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23" w:rsidRDefault="00B06723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  <w:bookmarkStart w:id="0" w:name="_GoBack"/>
      <w:bookmarkEnd w:id="0"/>
    </w:p>
    <w:p w:rsidR="001656FC" w:rsidRDefault="001656FC" w:rsidP="00B06723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32"/>
          <w:szCs w:val="32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D501A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sz w:val="28"/>
          <w:szCs w:val="28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На основание  чл.72б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>,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ал.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3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и в изпълнение разпоредбите на чл. 72б, ал. 4</w:t>
      </w:r>
      <w:r w:rsidRPr="006D501A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от ППЗСПЗЗ, свиквам заседание на комисията по чл. 37ж, ал. 4 от ЗСПЗЗ, назначена със з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аповед № ПО-09-</w:t>
      </w:r>
      <w:r w:rsidR="005350E5">
        <w:rPr>
          <w:rFonts w:ascii="Times New Roman" w:eastAsia="MS Mincho" w:hAnsi="Times New Roman"/>
          <w:i/>
          <w:sz w:val="28"/>
          <w:szCs w:val="28"/>
          <w:lang w:val="bg-BG"/>
        </w:rPr>
        <w:t>76</w:t>
      </w:r>
      <w:r w:rsidR="00E32D29">
        <w:rPr>
          <w:rFonts w:ascii="Times New Roman" w:eastAsia="MS Mincho" w:hAnsi="Times New Roman"/>
          <w:i/>
          <w:sz w:val="28"/>
          <w:szCs w:val="28"/>
          <w:lang w:val="bg-BG"/>
        </w:rPr>
        <w:t>6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 xml:space="preserve"> от 0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>4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</w:t>
      </w:r>
      <w:r w:rsidRPr="006D501A">
        <w:rPr>
          <w:rFonts w:ascii="Times New Roman" w:eastAsia="MS Mincho" w:hAnsi="Times New Roman"/>
          <w:i/>
          <w:sz w:val="28"/>
          <w:szCs w:val="28"/>
        </w:rPr>
        <w:t>11</w:t>
      </w:r>
      <w:r w:rsidRPr="006D501A">
        <w:rPr>
          <w:rFonts w:ascii="Times New Roman" w:eastAsia="MS Mincho" w:hAnsi="Times New Roman"/>
          <w:i/>
          <w:sz w:val="28"/>
          <w:szCs w:val="28"/>
          <w:lang w:val="bg-BG"/>
        </w:rPr>
        <w:t>.2024 г</w:t>
      </w:r>
      <w:r>
        <w:rPr>
          <w:rFonts w:ascii="Times New Roman" w:eastAsia="MS Mincho" w:hAnsi="Times New Roman"/>
          <w:i/>
          <w:sz w:val="28"/>
          <w:szCs w:val="28"/>
          <w:lang w:val="bg-BG"/>
        </w:rPr>
        <w:t xml:space="preserve">. 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на директора на ОД „Земеделие” - Ямбол, за землището на 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с.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="00E32D29">
        <w:rPr>
          <w:rFonts w:ascii="Times New Roman" w:eastAsia="MS Mincho" w:hAnsi="Times New Roman"/>
          <w:b/>
          <w:sz w:val="28"/>
          <w:szCs w:val="28"/>
          <w:lang w:val="bg-BG"/>
        </w:rPr>
        <w:t>Генерал Тошево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община </w:t>
      </w:r>
      <w:r>
        <w:rPr>
          <w:rFonts w:ascii="Times New Roman" w:eastAsia="MS Mincho" w:hAnsi="Times New Roman"/>
          <w:sz w:val="28"/>
          <w:szCs w:val="28"/>
          <w:lang w:val="bg-BG"/>
        </w:rPr>
        <w:t>Тунджа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, област Ямбол.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>Заседанието е публично и на него могат да присъстват представители на собствениците и на ползвателите и други заинтересовани лица.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8"/>
          <w:szCs w:val="28"/>
          <w:lang w:val="bg-BG"/>
        </w:rPr>
      </w:pP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Заседанието на комисията по чл.37ж, ал. 4 от ЗСПЗЗ относно проект за доброволно споразумение за 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пасища, мери и ливади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>, ще се проведе на</w:t>
      </w:r>
      <w:r w:rsidRPr="006D501A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16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.</w:t>
      </w:r>
      <w:r>
        <w:rPr>
          <w:rFonts w:ascii="Times New Roman" w:eastAsia="MS Mincho" w:hAnsi="Times New Roman"/>
          <w:b/>
          <w:sz w:val="28"/>
          <w:szCs w:val="28"/>
          <w:lang w:val="bg-BG"/>
        </w:rPr>
        <w:t>12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 xml:space="preserve">.2025г. от </w:t>
      </w:r>
      <w:r w:rsidR="005350E5">
        <w:rPr>
          <w:rFonts w:ascii="Times New Roman" w:eastAsia="MS Mincho" w:hAnsi="Times New Roman"/>
          <w:b/>
          <w:sz w:val="28"/>
          <w:szCs w:val="28"/>
          <w:lang w:val="bg-BG"/>
        </w:rPr>
        <w:t>10:</w:t>
      </w:r>
      <w:r w:rsidR="00E32D29">
        <w:rPr>
          <w:rFonts w:ascii="Times New Roman" w:eastAsia="MS Mincho" w:hAnsi="Times New Roman"/>
          <w:b/>
          <w:sz w:val="28"/>
          <w:szCs w:val="28"/>
          <w:lang w:val="bg-BG"/>
        </w:rPr>
        <w:t>0</w:t>
      </w:r>
      <w:r w:rsidRPr="006D501A">
        <w:rPr>
          <w:rFonts w:ascii="Times New Roman" w:eastAsia="MS Mincho" w:hAnsi="Times New Roman"/>
          <w:b/>
          <w:sz w:val="28"/>
          <w:szCs w:val="28"/>
          <w:lang w:val="bg-BG"/>
        </w:rPr>
        <w:t>0 часа</w:t>
      </w:r>
      <w:r w:rsidRPr="006D501A">
        <w:rPr>
          <w:rFonts w:ascii="Times New Roman" w:eastAsia="MS Mincho" w:hAnsi="Times New Roman"/>
          <w:sz w:val="28"/>
          <w:szCs w:val="28"/>
          <w:lang w:val="bg-BG"/>
        </w:rPr>
        <w:t xml:space="preserve"> в ОСЗ „Тунджа-Ямбол“.</w:t>
      </w: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ru-RU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по чл. 37ж, ал. 4 от ЗСПЗЗ     …………………….. </w:t>
      </w:r>
    </w:p>
    <w:p w:rsidR="006D501A" w:rsidRPr="006D501A" w:rsidRDefault="006D501A" w:rsidP="006D501A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D501A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6D501A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6D501A">
        <w:rPr>
          <w:rFonts w:ascii="Times New Roman" w:hAnsi="Times New Roman"/>
          <w:b/>
          <w:sz w:val="24"/>
          <w:lang w:val="bg-BG"/>
        </w:rPr>
        <w:t>/</w:t>
      </w:r>
    </w:p>
    <w:p w:rsidR="00087729" w:rsidRPr="00B06723" w:rsidRDefault="00087729" w:rsidP="006D501A">
      <w:pPr>
        <w:tabs>
          <w:tab w:val="left" w:pos="709"/>
        </w:tabs>
        <w:overflowPunct/>
        <w:autoSpaceDE/>
        <w:autoSpaceDN/>
        <w:adjustRightInd/>
        <w:jc w:val="center"/>
        <w:textAlignment w:val="auto"/>
      </w:pPr>
    </w:p>
    <w:sectPr w:rsidR="00087729" w:rsidRPr="00B06723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410" w:rsidRDefault="00776410">
      <w:r>
        <w:separator/>
      </w:r>
    </w:p>
  </w:endnote>
  <w:endnote w:type="continuationSeparator" w:id="0">
    <w:p w:rsidR="00776410" w:rsidRDefault="007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гр. Ямбол 8600, пл. "Освобождение" № 1, ет.4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410" w:rsidRDefault="00776410">
      <w:r>
        <w:separator/>
      </w:r>
    </w:p>
  </w:footnote>
  <w:footnote w:type="continuationSeparator" w:id="0">
    <w:p w:rsidR="00776410" w:rsidRDefault="0077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Pr="005B69F7" w:rsidRDefault="0036534C" w:rsidP="005B69F7">
    <w:pPr>
      <w:pStyle w:val="2"/>
      <w:rPr>
        <w:rStyle w:val="a8"/>
        <w:sz w:val="2"/>
        <w:szCs w:val="2"/>
      </w:rPr>
    </w:pPr>
    <w:r w:rsidRPr="00C025A2">
      <w:rPr>
        <w:noProof/>
        <w:sz w:val="16"/>
        <w:szCs w:val="16"/>
        <w:lang w:eastAsia="bg-BG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6548066" wp14:editId="52CEC37D">
              <wp:simplePos x="0" y="0"/>
              <wp:positionH relativeFrom="margin">
                <wp:posOffset>4009390</wp:posOffset>
              </wp:positionH>
              <wp:positionV relativeFrom="paragraph">
                <wp:posOffset>-601980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534C" w:rsidRPr="003A1D1B" w:rsidRDefault="0036534C" w:rsidP="0036534C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:rsidR="0036534C" w:rsidRPr="00C025A2" w:rsidRDefault="0036534C" w:rsidP="0036534C">
                          <w:pPr>
                            <w:jc w:val="center"/>
                            <w:rPr>
                              <w:rFonts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548066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left:0;text-align:left;margin-left:315.7pt;margin-top:-47.4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">
              <v:textbox style="mso-fit-shape-to-text:t">
                <w:txbxContent>
                  <w:p w:rsidR="0036534C" w:rsidRPr="003A1D1B" w:rsidRDefault="0036534C" w:rsidP="0036534C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:rsidR="0036534C" w:rsidRPr="00C025A2" w:rsidRDefault="0036534C" w:rsidP="0036534C">
                    <w:pPr>
                      <w:jc w:val="center"/>
                      <w:rPr>
                        <w:rFonts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06723"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723"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4D6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QIAIAADw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"/>
          </w:pict>
        </mc:Fallback>
      </mc:AlternateContent>
    </w:r>
  </w:p>
  <w:p w:rsidR="004C73F6" w:rsidRPr="005B69F7" w:rsidRDefault="00901411" w:rsidP="00901411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B0672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2B58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25343F"/>
    <w:multiLevelType w:val="hybridMultilevel"/>
    <w:tmpl w:val="462EBB10"/>
    <w:lvl w:ilvl="0" w:tplc="0402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7" w15:restartNumberingAfterBreak="0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656FC"/>
    <w:rsid w:val="001728B2"/>
    <w:rsid w:val="001751F3"/>
    <w:rsid w:val="00176B6C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1E29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34C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12BE"/>
    <w:rsid w:val="00446795"/>
    <w:rsid w:val="0045569B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37F0"/>
    <w:rsid w:val="00503BD6"/>
    <w:rsid w:val="005055B7"/>
    <w:rsid w:val="00506D0C"/>
    <w:rsid w:val="0051689C"/>
    <w:rsid w:val="00524B8B"/>
    <w:rsid w:val="00526FDB"/>
    <w:rsid w:val="00534E37"/>
    <w:rsid w:val="005350E2"/>
    <w:rsid w:val="005350E5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74636"/>
    <w:rsid w:val="00575756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01A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76410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1411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158E"/>
    <w:rsid w:val="00B261E4"/>
    <w:rsid w:val="00B306B9"/>
    <w:rsid w:val="00B33708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2438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17823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4122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490D"/>
    <w:rsid w:val="00DA5B93"/>
    <w:rsid w:val="00DA65BE"/>
    <w:rsid w:val="00DB0D34"/>
    <w:rsid w:val="00DC4F3E"/>
    <w:rsid w:val="00DC57D1"/>
    <w:rsid w:val="00DC66AB"/>
    <w:rsid w:val="00DC681C"/>
    <w:rsid w:val="00DE1D53"/>
    <w:rsid w:val="00DF324C"/>
    <w:rsid w:val="00DF4188"/>
    <w:rsid w:val="00DF74FE"/>
    <w:rsid w:val="00E06BC0"/>
    <w:rsid w:val="00E11B38"/>
    <w:rsid w:val="00E20B96"/>
    <w:rsid w:val="00E32D29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E7E45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E21D89B6-240E-42D7-B349-97B8D77E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D501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</cp:lastModifiedBy>
  <cp:revision>3</cp:revision>
  <cp:lastPrinted>2025-12-15T12:15:00Z</cp:lastPrinted>
  <dcterms:created xsi:type="dcterms:W3CDTF">2025-12-15T12:44:00Z</dcterms:created>
  <dcterms:modified xsi:type="dcterms:W3CDTF">2025-12-15T14:46:00Z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