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41" w:rsidRPr="00DC70E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Pr="00A97841" w:rsidRDefault="00AC3B41" w:rsidP="00AC3B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eastAsia="Times New Roman" w:hAnsi="Helen Bg Condensed"/>
          <w:b/>
          <w:spacing w:val="40"/>
          <w:sz w:val="30"/>
          <w:szCs w:val="3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Картина 2" descr="Описание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Описание: 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35" cy="902335"/>
                <wp:effectExtent l="0" t="0" r="37465" b="1206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2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68A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4.5pt;margin-top:0;width:.05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"/>
            </w:pict>
          </mc:Fallback>
        </mc:AlternateContent>
      </w:r>
      <w:r w:rsidRPr="00A97841">
        <w:rPr>
          <w:rFonts w:ascii="Helen Bg Condensed" w:eastAsia="Times New Roman" w:hAnsi="Helen Bg Condensed"/>
          <w:b/>
          <w:spacing w:val="40"/>
          <w:sz w:val="30"/>
          <w:szCs w:val="30"/>
          <w:lang w:val="bg-BG"/>
        </w:rPr>
        <w:t>РЕПУБЛИКА БЪЛГАРИЯ</w:t>
      </w:r>
    </w:p>
    <w:p w:rsidR="00AC3B41" w:rsidRPr="00A97841" w:rsidRDefault="00AC3B41" w:rsidP="00AC3B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eastAsia="Times New Roman" w:hAnsi="Helen Bg Condensed"/>
          <w:spacing w:val="40"/>
          <w:sz w:val="26"/>
          <w:szCs w:val="26"/>
          <w:lang w:val="bg-BG"/>
        </w:rPr>
      </w:pPr>
      <w:r>
        <w:rPr>
          <w:rFonts w:ascii="Helen Bg Condensed" w:eastAsia="Times New Roman" w:hAnsi="Helen Bg Condensed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AC3B41" w:rsidRPr="00A97841" w:rsidRDefault="00AC3B41" w:rsidP="00AC3B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eastAsia="Times New Roman" w:hAnsi="Helen Bg Condensed"/>
          <w:spacing w:val="40"/>
          <w:sz w:val="22"/>
          <w:szCs w:val="22"/>
          <w:lang w:val="bg-BG"/>
        </w:rPr>
      </w:pPr>
      <w:r w:rsidRPr="00A97841">
        <w:rPr>
          <w:rFonts w:ascii="Helen Bg Condensed" w:eastAsia="Times New Roman" w:hAnsi="Helen Bg Condensed"/>
          <w:spacing w:val="40"/>
          <w:sz w:val="22"/>
          <w:szCs w:val="22"/>
          <w:lang w:val="bg-BG"/>
        </w:rPr>
        <w:t xml:space="preserve">ОБЛАСТНА ДИРЕКЦИЯ “ЗЕМЕДЕЛИЕ”-ЯМБОЛ </w:t>
      </w:r>
    </w:p>
    <w:p w:rsidR="00AC3B41" w:rsidRPr="00A97841" w:rsidRDefault="00AC3B41" w:rsidP="00AC3B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vetica Narrow" w:eastAsia="Times New Roman" w:hAnsi="Helvetica Narrow"/>
          <w:b/>
          <w:spacing w:val="30"/>
          <w:sz w:val="20"/>
          <w:szCs w:val="20"/>
          <w:lang w:val="ru-RU"/>
        </w:rPr>
      </w:pPr>
      <w:r w:rsidRPr="00A97841">
        <w:rPr>
          <w:rFonts w:ascii="Helen Bg Condensed" w:eastAsia="Times New Roman" w:hAnsi="Helen Bg Condensed"/>
          <w:spacing w:val="40"/>
          <w:sz w:val="20"/>
          <w:szCs w:val="20"/>
          <w:lang w:val="bg-BG"/>
        </w:rPr>
        <w:t>ОБЩИНСКА СЛУЖБА ПО ЗЕМЕДЕЛИЕ “ТУНДЖА-ЯМБОЛ</w:t>
      </w:r>
      <w:r w:rsidRPr="00A97841">
        <w:rPr>
          <w:rFonts w:ascii="Helen Bg Condensed" w:eastAsia="Times New Roman" w:hAnsi="Helen Bg Condensed"/>
          <w:b/>
          <w:spacing w:val="40"/>
          <w:sz w:val="20"/>
          <w:szCs w:val="20"/>
          <w:lang w:val="bg-BG"/>
        </w:rPr>
        <w:t xml:space="preserve">” </w:t>
      </w:r>
      <w:r w:rsidRPr="00A97841">
        <w:rPr>
          <w:rFonts w:ascii="Helvetica Narrow" w:eastAsia="Times New Roman" w:hAnsi="Helvetica Narrow"/>
          <w:b/>
          <w:spacing w:val="30"/>
          <w:sz w:val="20"/>
          <w:szCs w:val="20"/>
          <w:lang w:val="bg-BG"/>
        </w:rPr>
        <w:t xml:space="preserve"> </w:t>
      </w:r>
      <w:r w:rsidRPr="00A97841">
        <w:rPr>
          <w:rFonts w:ascii="Helvetica Narrow" w:eastAsia="Times New Roman" w:hAnsi="Helvetica Narrow"/>
          <w:b/>
          <w:spacing w:val="30"/>
          <w:sz w:val="20"/>
          <w:szCs w:val="20"/>
          <w:lang w:val="ru-RU"/>
        </w:rPr>
        <w:tab/>
      </w:r>
    </w:p>
    <w:p w:rsidR="00AC3B41" w:rsidRPr="00A97841" w:rsidRDefault="00AC3B41" w:rsidP="00AC3B41">
      <w:pPr>
        <w:jc w:val="both"/>
        <w:rPr>
          <w:rFonts w:eastAsia="Times New Roman"/>
          <w:b/>
          <w:szCs w:val="20"/>
          <w:lang w:val="bg-BG"/>
        </w:rPr>
      </w:pPr>
    </w:p>
    <w:p w:rsidR="00AC3B4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Default="00AC3B41" w:rsidP="00AC3B41">
      <w:pPr>
        <w:jc w:val="both"/>
        <w:textAlignment w:val="center"/>
        <w:rPr>
          <w:lang w:val="ru-RU"/>
        </w:rPr>
      </w:pPr>
    </w:p>
    <w:p w:rsidR="00AC3B4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Pr="00DC70E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Pr="00AC3B41" w:rsidRDefault="00AC3B41" w:rsidP="00AC3B41">
      <w:pPr>
        <w:ind w:left="1440" w:hanging="1582"/>
        <w:jc w:val="center"/>
        <w:rPr>
          <w:rFonts w:asciiTheme="minorHAnsi" w:hAnsiTheme="minorHAnsi" w:cstheme="minorHAnsi"/>
          <w:b/>
          <w:sz w:val="36"/>
          <w:szCs w:val="36"/>
          <w:lang w:val="ru-RU"/>
        </w:rPr>
      </w:pPr>
      <w:r w:rsidRPr="00AC3B41">
        <w:rPr>
          <w:rFonts w:asciiTheme="minorHAnsi" w:hAnsiTheme="minorHAnsi" w:cstheme="minorHAnsi"/>
          <w:b/>
          <w:sz w:val="36"/>
          <w:szCs w:val="36"/>
          <w:lang w:val="bg-BG"/>
        </w:rPr>
        <w:t>О Б Я В А</w:t>
      </w:r>
    </w:p>
    <w:p w:rsidR="00AC3B41" w:rsidRPr="00AC3B41" w:rsidRDefault="00AC3B41" w:rsidP="00AC3B41">
      <w:pPr>
        <w:ind w:left="1440" w:hanging="1582"/>
        <w:jc w:val="center"/>
        <w:rPr>
          <w:rFonts w:asciiTheme="minorHAnsi" w:hAnsiTheme="minorHAnsi" w:cstheme="minorHAnsi"/>
          <w:b/>
          <w:sz w:val="36"/>
          <w:szCs w:val="36"/>
          <w:lang w:val="ru-RU"/>
        </w:rPr>
      </w:pPr>
    </w:p>
    <w:p w:rsidR="00AC3B41" w:rsidRPr="00AC3B41" w:rsidRDefault="00AC3B41" w:rsidP="00AC3B41">
      <w:pPr>
        <w:ind w:left="1440" w:hanging="1582"/>
        <w:jc w:val="center"/>
        <w:rPr>
          <w:rFonts w:asciiTheme="minorHAnsi" w:hAnsiTheme="minorHAnsi" w:cstheme="minorHAnsi"/>
          <w:b/>
          <w:sz w:val="36"/>
          <w:szCs w:val="36"/>
          <w:lang w:val="ru-RU"/>
        </w:rPr>
      </w:pPr>
    </w:p>
    <w:p w:rsidR="00AC3B41" w:rsidRPr="00AC3B41" w:rsidRDefault="00AC3B41" w:rsidP="00AC3B41">
      <w:pPr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AC3B41" w:rsidRPr="00AC3B41" w:rsidRDefault="00AC3B41" w:rsidP="00AC3B41">
      <w:pPr>
        <w:ind w:firstLine="720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AC3B41">
        <w:rPr>
          <w:rFonts w:asciiTheme="minorHAnsi" w:hAnsiTheme="minorHAnsi" w:cstheme="minorHAnsi"/>
          <w:sz w:val="28"/>
          <w:szCs w:val="28"/>
          <w:lang w:val="bg-BG"/>
        </w:rPr>
        <w:t>На основание  чл.72б</w:t>
      </w:r>
      <w:r w:rsidRPr="00AC3B41">
        <w:rPr>
          <w:rFonts w:asciiTheme="minorHAnsi" w:hAnsiTheme="minorHAnsi" w:cstheme="minorHAnsi"/>
          <w:sz w:val="28"/>
          <w:szCs w:val="28"/>
          <w:lang w:val="ru-RU"/>
        </w:rPr>
        <w:t>,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ал. </w:t>
      </w:r>
      <w:r w:rsidRPr="00AC3B41">
        <w:rPr>
          <w:rFonts w:asciiTheme="minorHAnsi" w:hAnsiTheme="minorHAnsi" w:cstheme="minorHAnsi"/>
          <w:sz w:val="28"/>
          <w:szCs w:val="28"/>
          <w:lang w:val="ru-RU"/>
        </w:rPr>
        <w:t xml:space="preserve">2, т. 1 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>и в изпълнение разпоредбите на чл. 72б, ал. 3 и ал. 4</w:t>
      </w:r>
      <w:r w:rsidRPr="00AC3B41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от ППЗСПЗЗ, свиквам заседание на комисията по чл. 37в, ал. 1 от ЗСПЗЗ, назначена със З</w:t>
      </w:r>
      <w:r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аповед № ПО-09-476 от 05.08.2025 г., изменена със Заповед</w:t>
      </w:r>
      <w:r w:rsidR="008E0263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и №</w:t>
      </w:r>
      <w:r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№ ПО-09-476-3/12.08.2025 г.</w:t>
      </w:r>
      <w:r w:rsidR="008E0263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,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8E0263"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ПО-09-476-</w:t>
      </w:r>
      <w:r w:rsidR="008E0263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8</w:t>
      </w:r>
      <w:r w:rsidR="008E0263"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/</w:t>
      </w:r>
      <w:r w:rsidR="008E0263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10</w:t>
      </w:r>
      <w:r w:rsidR="008E0263"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.</w:t>
      </w:r>
      <w:r w:rsidR="008E0263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11</w:t>
      </w:r>
      <w:r w:rsidR="008E0263"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.2025 г.</w:t>
      </w:r>
      <w:r w:rsidR="008E0263"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8E0263">
        <w:rPr>
          <w:rFonts w:asciiTheme="minorHAnsi" w:hAnsiTheme="minorHAnsi" w:cstheme="minorHAnsi"/>
          <w:sz w:val="28"/>
          <w:szCs w:val="28"/>
          <w:lang w:val="bg-BG"/>
        </w:rPr>
        <w:t xml:space="preserve">и </w:t>
      </w:r>
      <w:r w:rsidR="008E0263"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ПО-09-476-</w:t>
      </w:r>
      <w:r w:rsidR="008E0263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9</w:t>
      </w:r>
      <w:r w:rsidR="008E0263"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/</w:t>
      </w:r>
      <w:r w:rsidR="008E0263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06</w:t>
      </w:r>
      <w:r w:rsidR="008E0263"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.0</w:t>
      </w:r>
      <w:r w:rsidR="008E0263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1</w:t>
      </w:r>
      <w:r w:rsidR="008E0263"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.202</w:t>
      </w:r>
      <w:r w:rsidR="008E0263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6</w:t>
      </w:r>
      <w:r w:rsidR="008E0263"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 xml:space="preserve"> г.</w:t>
      </w:r>
      <w:r w:rsidR="008E0263"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на </w:t>
      </w:r>
      <w:r w:rsidR="007B1E5E">
        <w:rPr>
          <w:rFonts w:asciiTheme="minorHAnsi" w:hAnsiTheme="minorHAnsi" w:cstheme="minorHAnsi"/>
          <w:sz w:val="28"/>
          <w:szCs w:val="28"/>
          <w:lang w:val="bg-BG"/>
        </w:rPr>
        <w:t>Д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иректора на ОД „Земеделие” - Ямбол, за землището на </w:t>
      </w:r>
      <w:r w:rsidR="00095B56">
        <w:rPr>
          <w:rFonts w:asciiTheme="minorHAnsi" w:hAnsiTheme="minorHAnsi" w:cstheme="minorHAnsi"/>
          <w:sz w:val="28"/>
          <w:szCs w:val="28"/>
          <w:lang w:val="bg-BG"/>
        </w:rPr>
        <w:t>с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. </w:t>
      </w:r>
      <w:r w:rsidR="008E0263">
        <w:rPr>
          <w:rFonts w:asciiTheme="minorHAnsi" w:hAnsiTheme="minorHAnsi" w:cstheme="minorHAnsi"/>
          <w:sz w:val="28"/>
          <w:szCs w:val="28"/>
          <w:lang w:val="bg-BG"/>
        </w:rPr>
        <w:t>Златари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. </w:t>
      </w:r>
    </w:p>
    <w:p w:rsidR="00AC3B41" w:rsidRPr="00AC3B41" w:rsidRDefault="00AC3B41" w:rsidP="00AC3B41">
      <w:pPr>
        <w:ind w:firstLine="720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AC3B41">
        <w:rPr>
          <w:rFonts w:asciiTheme="minorHAnsi" w:hAnsiTheme="minorHAnsi" w:cstheme="minorHAnsi"/>
          <w:sz w:val="28"/>
          <w:szCs w:val="28"/>
          <w:lang w:val="bg-BG"/>
        </w:rPr>
        <w:t>Заседанието е публично. Поканваме да присъст</w:t>
      </w:r>
      <w:r w:rsidR="008B6917">
        <w:rPr>
          <w:rFonts w:asciiTheme="minorHAnsi" w:hAnsiTheme="minorHAnsi" w:cstheme="minorHAnsi"/>
          <w:sz w:val="28"/>
          <w:szCs w:val="28"/>
          <w:lang w:val="bg-BG"/>
        </w:rPr>
        <w:t>ват ползвателите на земеделски з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еми в землището на </w:t>
      </w:r>
      <w:r w:rsidR="00095B56">
        <w:rPr>
          <w:rFonts w:asciiTheme="minorHAnsi" w:hAnsiTheme="minorHAnsi" w:cstheme="minorHAnsi"/>
          <w:sz w:val="28"/>
          <w:szCs w:val="28"/>
          <w:lang w:val="bg-BG"/>
        </w:rPr>
        <w:t>с.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8E0263">
        <w:rPr>
          <w:rFonts w:asciiTheme="minorHAnsi" w:hAnsiTheme="minorHAnsi" w:cstheme="minorHAnsi"/>
          <w:sz w:val="28"/>
          <w:szCs w:val="28"/>
          <w:lang w:val="bg-BG"/>
        </w:rPr>
        <w:t>Златари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>, представители на собствениците и на ползвателите, други заинтересовани лица</w:t>
      </w:r>
      <w:r w:rsidR="00095B56">
        <w:rPr>
          <w:rFonts w:asciiTheme="minorHAnsi" w:hAnsiTheme="minorHAnsi" w:cstheme="minorHAnsi"/>
          <w:sz w:val="28"/>
          <w:szCs w:val="28"/>
          <w:lang w:val="bg-BG"/>
        </w:rPr>
        <w:t xml:space="preserve"> и </w:t>
      </w:r>
      <w:r w:rsidR="007B1E5E">
        <w:rPr>
          <w:rFonts w:asciiTheme="minorHAnsi" w:hAnsiTheme="minorHAnsi" w:cstheme="minorHAnsi"/>
          <w:sz w:val="28"/>
          <w:szCs w:val="28"/>
          <w:lang w:val="bg-BG"/>
        </w:rPr>
        <w:t>изпълнителя на проекта на разпределение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>.</w:t>
      </w:r>
    </w:p>
    <w:p w:rsidR="00AC3B41" w:rsidRPr="00AC3B41" w:rsidRDefault="00AC3B41" w:rsidP="00AC3B41">
      <w:pPr>
        <w:ind w:firstLine="720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AC3B41">
        <w:rPr>
          <w:rFonts w:asciiTheme="minorHAnsi" w:hAnsiTheme="minorHAnsi" w:cstheme="minorHAnsi"/>
          <w:sz w:val="28"/>
          <w:szCs w:val="28"/>
          <w:lang w:val="bg-BG"/>
        </w:rPr>
        <w:t>Заседанието на комисията по чл.37в, ал. 1 от ЗСПЗЗ ще се проведе на</w:t>
      </w:r>
      <w:r w:rsidRPr="00AC3B41">
        <w:rPr>
          <w:rFonts w:asciiTheme="minorHAnsi" w:hAnsiTheme="minorHAnsi" w:cstheme="minorHAnsi"/>
          <w:sz w:val="28"/>
          <w:szCs w:val="28"/>
        </w:rPr>
        <w:t xml:space="preserve"> </w:t>
      </w:r>
      <w:r w:rsidRPr="00AC3B41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0</w:t>
      </w:r>
      <w:r w:rsidR="008E0263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6</w:t>
      </w:r>
      <w:r w:rsidRPr="00AC3B41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.</w:t>
      </w:r>
      <w:r w:rsidR="008E0263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02.</w:t>
      </w:r>
      <w:r w:rsidRPr="00AC3B41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202</w:t>
      </w:r>
      <w:r w:rsidR="008E0263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6</w:t>
      </w:r>
      <w:r w:rsidRPr="00AC3B41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 xml:space="preserve"> г. от 1</w:t>
      </w:r>
      <w:r w:rsidR="008E0263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0</w:t>
      </w:r>
      <w:r w:rsidRPr="00AC3B41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.00 ч.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в </w:t>
      </w:r>
      <w:r w:rsidR="008E0263">
        <w:rPr>
          <w:rFonts w:asciiTheme="minorHAnsi" w:hAnsiTheme="minorHAnsi" w:cstheme="minorHAnsi"/>
          <w:sz w:val="28"/>
          <w:szCs w:val="28"/>
          <w:lang w:val="bg-BG"/>
        </w:rPr>
        <w:t>ОСЗ „Тунджа-Ямбол</w:t>
      </w:r>
      <w:r w:rsidR="007B1E5E">
        <w:rPr>
          <w:rFonts w:asciiTheme="minorHAnsi" w:hAnsiTheme="minorHAnsi" w:cstheme="minorHAnsi"/>
          <w:sz w:val="28"/>
          <w:szCs w:val="28"/>
          <w:lang w:val="bg-BG"/>
        </w:rPr>
        <w:t>.</w:t>
      </w:r>
    </w:p>
    <w:p w:rsidR="00AC3B41" w:rsidRPr="00AC3B41" w:rsidRDefault="00AC3B41" w:rsidP="00AC3B41">
      <w:pPr>
        <w:ind w:firstLine="708"/>
        <w:jc w:val="both"/>
        <w:rPr>
          <w:rFonts w:asciiTheme="minorHAnsi" w:hAnsiTheme="minorHAnsi" w:cstheme="minorHAnsi"/>
          <w:b/>
          <w:lang w:val="bg-BG"/>
        </w:rPr>
      </w:pPr>
    </w:p>
    <w:p w:rsidR="00AC3B41" w:rsidRPr="00AC3B41" w:rsidRDefault="00AC3B41" w:rsidP="00AC3B41">
      <w:pPr>
        <w:ind w:firstLine="708"/>
        <w:jc w:val="both"/>
        <w:rPr>
          <w:rFonts w:asciiTheme="minorHAnsi" w:hAnsiTheme="minorHAnsi" w:cstheme="minorHAnsi"/>
          <w:b/>
          <w:lang w:val="ru-RU"/>
        </w:rPr>
      </w:pPr>
    </w:p>
    <w:p w:rsidR="00AC3B41" w:rsidRPr="00AC3B41" w:rsidRDefault="00AC3B41" w:rsidP="00AC3B41">
      <w:pPr>
        <w:ind w:firstLine="720"/>
        <w:jc w:val="both"/>
        <w:textAlignment w:val="center"/>
        <w:rPr>
          <w:rFonts w:asciiTheme="minorHAnsi" w:hAnsiTheme="minorHAnsi" w:cstheme="minorHAnsi"/>
          <w:b/>
          <w:lang w:val="bg-BG"/>
        </w:rPr>
      </w:pPr>
    </w:p>
    <w:p w:rsidR="00AC3B41" w:rsidRPr="00AC3B41" w:rsidRDefault="00AC3B41" w:rsidP="00AC3B41">
      <w:pPr>
        <w:ind w:firstLine="720"/>
        <w:jc w:val="both"/>
        <w:textAlignment w:val="center"/>
        <w:rPr>
          <w:rFonts w:asciiTheme="minorHAnsi" w:hAnsiTheme="minorHAnsi" w:cstheme="minorHAnsi"/>
          <w:b/>
          <w:lang w:val="bg-BG"/>
        </w:rPr>
      </w:pPr>
    </w:p>
    <w:p w:rsidR="00AC3B41" w:rsidRPr="00AC3B41" w:rsidRDefault="00AC3B41" w:rsidP="003550D5">
      <w:pPr>
        <w:jc w:val="both"/>
        <w:textAlignment w:val="center"/>
        <w:rPr>
          <w:rFonts w:asciiTheme="minorHAnsi" w:hAnsiTheme="minorHAnsi" w:cstheme="minorHAnsi"/>
          <w:b/>
          <w:lang w:val="bg-BG"/>
        </w:rPr>
      </w:pPr>
      <w:bookmarkStart w:id="0" w:name="_GoBack"/>
      <w:bookmarkEnd w:id="0"/>
    </w:p>
    <w:p w:rsidR="00AC3B41" w:rsidRPr="00AC3B41" w:rsidRDefault="00AC3B41" w:rsidP="00AC3B41">
      <w:pPr>
        <w:jc w:val="both"/>
        <w:textAlignment w:val="center"/>
        <w:rPr>
          <w:rFonts w:asciiTheme="minorHAnsi" w:hAnsiTheme="minorHAnsi" w:cstheme="minorHAnsi"/>
          <w:b/>
          <w:lang w:val="bg-BG"/>
        </w:rPr>
      </w:pPr>
    </w:p>
    <w:p w:rsidR="00AC3B41" w:rsidRPr="00AC3B41" w:rsidRDefault="00AC3B41" w:rsidP="00AC3B41">
      <w:pPr>
        <w:ind w:firstLine="720"/>
        <w:jc w:val="both"/>
        <w:rPr>
          <w:rFonts w:asciiTheme="minorHAnsi" w:eastAsia="Times New Roman" w:hAnsiTheme="minorHAnsi" w:cstheme="minorHAnsi"/>
          <w:b/>
          <w:szCs w:val="20"/>
          <w:lang w:val="bg-BG"/>
        </w:rPr>
      </w:pPr>
      <w:r w:rsidRPr="00AC3B41">
        <w:rPr>
          <w:rFonts w:asciiTheme="minorHAnsi" w:eastAsia="Times New Roman" w:hAnsiTheme="minorHAnsi" w:cstheme="minorHAnsi"/>
          <w:b/>
          <w:szCs w:val="20"/>
          <w:lang w:val="bg-BG"/>
        </w:rPr>
        <w:t xml:space="preserve">Председател на комисия         </w:t>
      </w:r>
    </w:p>
    <w:p w:rsidR="00AC3B41" w:rsidRPr="00AC3B41" w:rsidRDefault="00AC3B41" w:rsidP="00AC3B41">
      <w:pPr>
        <w:ind w:firstLine="720"/>
        <w:jc w:val="both"/>
        <w:rPr>
          <w:rFonts w:asciiTheme="minorHAnsi" w:eastAsia="Times New Roman" w:hAnsiTheme="minorHAnsi" w:cstheme="minorHAnsi"/>
          <w:b/>
          <w:szCs w:val="20"/>
          <w:lang w:val="bg-BG"/>
        </w:rPr>
      </w:pPr>
      <w:r w:rsidRPr="00AC3B41">
        <w:rPr>
          <w:rFonts w:asciiTheme="minorHAnsi" w:eastAsia="Times New Roman" w:hAnsiTheme="minorHAnsi" w:cstheme="minorHAnsi"/>
          <w:b/>
          <w:szCs w:val="20"/>
          <w:lang w:val="bg-BG"/>
        </w:rPr>
        <w:t>по чл. 37в, ал. 1 от ЗСПЗЗ     ………………………</w:t>
      </w:r>
      <w:r>
        <w:rPr>
          <w:rFonts w:asciiTheme="minorHAnsi" w:eastAsia="Times New Roman" w:hAnsiTheme="minorHAnsi" w:cstheme="minorHAnsi"/>
          <w:b/>
          <w:szCs w:val="20"/>
          <w:lang w:val="bg-BG"/>
        </w:rPr>
        <w:t>……..</w:t>
      </w:r>
      <w:r w:rsidRPr="00AC3B41">
        <w:rPr>
          <w:rFonts w:asciiTheme="minorHAnsi" w:eastAsia="Times New Roman" w:hAnsiTheme="minorHAnsi" w:cstheme="minorHAnsi"/>
          <w:b/>
          <w:szCs w:val="20"/>
          <w:lang w:val="bg-BG"/>
        </w:rPr>
        <w:t xml:space="preserve"> </w:t>
      </w:r>
    </w:p>
    <w:p w:rsidR="00AC3B41" w:rsidRPr="00AC3B41" w:rsidRDefault="00AC3B41" w:rsidP="00AC3B41">
      <w:pPr>
        <w:ind w:firstLine="720"/>
        <w:jc w:val="both"/>
        <w:rPr>
          <w:rFonts w:asciiTheme="minorHAnsi" w:eastAsia="Times New Roman" w:hAnsiTheme="minorHAnsi" w:cstheme="minorHAnsi"/>
          <w:b/>
          <w:szCs w:val="20"/>
          <w:lang w:val="bg-BG"/>
        </w:rPr>
      </w:pPr>
      <w:r w:rsidRPr="00AC3B41">
        <w:rPr>
          <w:rFonts w:asciiTheme="minorHAnsi" w:eastAsia="Times New Roman" w:hAnsiTheme="minorHAnsi" w:cstheme="minorHAnsi"/>
          <w:b/>
          <w:szCs w:val="20"/>
          <w:lang w:val="bg-BG"/>
        </w:rPr>
        <w:t xml:space="preserve">                                                 / Лора </w:t>
      </w:r>
      <w:proofErr w:type="spellStart"/>
      <w:r w:rsidRPr="00AC3B41">
        <w:rPr>
          <w:rFonts w:asciiTheme="minorHAnsi" w:eastAsia="Times New Roman" w:hAnsiTheme="minorHAnsi" w:cstheme="minorHAnsi"/>
          <w:b/>
          <w:szCs w:val="20"/>
          <w:lang w:val="bg-BG"/>
        </w:rPr>
        <w:t>Каламерова</w:t>
      </w:r>
      <w:proofErr w:type="spellEnd"/>
      <w:r w:rsidRPr="00AC3B41">
        <w:rPr>
          <w:rFonts w:asciiTheme="minorHAnsi" w:eastAsia="Times New Roman" w:hAnsiTheme="minorHAnsi" w:cstheme="minorHAnsi"/>
          <w:b/>
          <w:szCs w:val="20"/>
          <w:lang w:val="bg-BG"/>
        </w:rPr>
        <w:t xml:space="preserve"> /</w:t>
      </w:r>
    </w:p>
    <w:p w:rsidR="00AC3B41" w:rsidRDefault="00AC3B41" w:rsidP="00AC3B41">
      <w:pPr>
        <w:jc w:val="both"/>
        <w:textAlignment w:val="center"/>
        <w:rPr>
          <w:b/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Pr="00A97841" w:rsidRDefault="00AC3B41" w:rsidP="00AC3B41">
      <w:pPr>
        <w:tabs>
          <w:tab w:val="center" w:pos="4320"/>
          <w:tab w:val="left" w:pos="7230"/>
          <w:tab w:val="left" w:pos="7655"/>
          <w:tab w:val="right" w:pos="8640"/>
        </w:tabs>
        <w:overflowPunct w:val="0"/>
        <w:autoSpaceDE w:val="0"/>
        <w:autoSpaceDN w:val="0"/>
        <w:adjustRightInd w:val="0"/>
        <w:spacing w:line="216" w:lineRule="auto"/>
        <w:ind w:left="-851" w:right="-285"/>
        <w:jc w:val="center"/>
        <w:textAlignment w:val="baseline"/>
        <w:rPr>
          <w:rFonts w:ascii="Verdana" w:eastAsia="Times New Roman" w:hAnsi="Verdana"/>
          <w:noProof/>
          <w:sz w:val="16"/>
          <w:szCs w:val="16"/>
          <w:lang w:val="bg-BG"/>
        </w:rPr>
      </w:pPr>
      <w:r w:rsidRPr="00A97841">
        <w:rPr>
          <w:rFonts w:ascii="Verdana" w:eastAsia="Times New Roman" w:hAnsi="Verdana"/>
          <w:noProof/>
          <w:sz w:val="16"/>
          <w:szCs w:val="16"/>
          <w:lang w:val="bg-BG"/>
        </w:rPr>
        <w:t xml:space="preserve">  </w:t>
      </w:r>
      <w:r w:rsidRPr="00A97841">
        <w:rPr>
          <w:rFonts w:ascii="Verdana" w:eastAsia="Times New Roman" w:hAnsi="Verdana"/>
          <w:noProof/>
          <w:sz w:val="16"/>
          <w:szCs w:val="16"/>
        </w:rPr>
        <w:t xml:space="preserve">    </w:t>
      </w:r>
      <w:r w:rsidRPr="00A97841">
        <w:rPr>
          <w:rFonts w:ascii="Verdana" w:eastAsia="Times New Roman" w:hAnsi="Verdana"/>
          <w:noProof/>
          <w:sz w:val="16"/>
          <w:szCs w:val="16"/>
          <w:lang w:val="bg-BG"/>
        </w:rPr>
        <w:t xml:space="preserve"> Ямбол 8600, пл. "Освобождение" № 1, ет.4</w:t>
      </w:r>
    </w:p>
    <w:p w:rsidR="00AC3B41" w:rsidRDefault="00AC3B41" w:rsidP="00AC3B41">
      <w:pPr>
        <w:jc w:val="center"/>
        <w:rPr>
          <w:lang w:val="bg-BG"/>
        </w:rPr>
      </w:pPr>
      <w:r w:rsidRPr="00A97841">
        <w:rPr>
          <w:rFonts w:ascii="Verdana" w:eastAsia="Times New Roman" w:hAnsi="Verdana"/>
          <w:noProof/>
          <w:sz w:val="16"/>
          <w:szCs w:val="16"/>
          <w:lang w:val="bg-BG"/>
        </w:rPr>
        <w:t xml:space="preserve">Тел: (+359046) 66 15 60, 66 15 99, 684 224, 684 324, </w:t>
      </w: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80B04" w:rsidRDefault="00A80B04"/>
    <w:sectPr w:rsidR="00A80B04" w:rsidSect="00C9095B">
      <w:pgSz w:w="12240" w:h="15840"/>
      <w:pgMar w:top="720" w:right="1183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9E"/>
    <w:rsid w:val="00095B56"/>
    <w:rsid w:val="003550D5"/>
    <w:rsid w:val="0036699E"/>
    <w:rsid w:val="007B1E5E"/>
    <w:rsid w:val="008B6917"/>
    <w:rsid w:val="008E0263"/>
    <w:rsid w:val="00A80B04"/>
    <w:rsid w:val="00AC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638A"/>
  <w15:docId w15:val="{9A62AE22-22E1-4D25-880C-106B1CBB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4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Char Char"/>
    <w:basedOn w:val="a"/>
    <w:rsid w:val="00AC3B41"/>
    <w:rPr>
      <w:rFonts w:eastAsia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CADIS 3</dc:creator>
  <cp:keywords/>
  <dc:description/>
  <cp:lastModifiedBy>PC</cp:lastModifiedBy>
  <cp:revision>8</cp:revision>
  <dcterms:created xsi:type="dcterms:W3CDTF">2025-09-12T09:31:00Z</dcterms:created>
  <dcterms:modified xsi:type="dcterms:W3CDTF">2026-02-05T07:05:00Z</dcterms:modified>
</cp:coreProperties>
</file>