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A19A6" w:rsidRPr="002E1BF7" w:rsidRDefault="00AA19A6" w:rsidP="002B3F94">
      <w:pPr>
        <w:rPr>
          <w:rFonts w:ascii="Times New Roman" w:hAnsi="Times New Roman"/>
          <w:sz w:val="24"/>
          <w:szCs w:val="24"/>
          <w:lang w:val="bg-BG"/>
        </w:rPr>
      </w:pPr>
    </w:p>
    <w:p w:rsidR="00496726" w:rsidRDefault="00496726" w:rsidP="002B3F94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496726" w:rsidRDefault="00496726" w:rsidP="002B3F94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3A0417" w:rsidRPr="00207EEF" w:rsidRDefault="00B831D4" w:rsidP="00577386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207EEF">
        <w:rPr>
          <w:rFonts w:ascii="Times New Roman" w:hAnsi="Times New Roman"/>
          <w:b/>
          <w:sz w:val="24"/>
          <w:szCs w:val="24"/>
          <w:lang w:val="bg-BG"/>
        </w:rPr>
        <w:t xml:space="preserve">Система за определяне на резултатите при провеждане на конкурса за </w:t>
      </w:r>
      <w:r w:rsidR="00577386" w:rsidRPr="00207EEF">
        <w:rPr>
          <w:rFonts w:ascii="Times New Roman" w:hAnsi="Times New Roman"/>
          <w:b/>
          <w:sz w:val="24"/>
          <w:szCs w:val="24"/>
          <w:lang w:val="bg-BG"/>
        </w:rPr>
        <w:t>длъжностт</w:t>
      </w:r>
      <w:r w:rsidR="00646C0F">
        <w:rPr>
          <w:rFonts w:ascii="Times New Roman" w:hAnsi="Times New Roman"/>
          <w:b/>
          <w:sz w:val="24"/>
          <w:szCs w:val="24"/>
          <w:lang w:val="bg-BG"/>
        </w:rPr>
        <w:t>а</w:t>
      </w:r>
      <w:r w:rsidR="00577386" w:rsidRPr="00207EEF">
        <w:rPr>
          <w:rFonts w:ascii="Times New Roman" w:hAnsi="Times New Roman"/>
          <w:b/>
          <w:sz w:val="24"/>
          <w:szCs w:val="24"/>
          <w:lang w:val="bg-BG"/>
        </w:rPr>
        <w:t xml:space="preserve"> младши експерт в административно звено </w:t>
      </w:r>
    </w:p>
    <w:p w:rsidR="00577386" w:rsidRPr="00207EEF" w:rsidRDefault="00577386" w:rsidP="00577386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207EEF">
        <w:rPr>
          <w:rFonts w:ascii="Times New Roman" w:hAnsi="Times New Roman"/>
          <w:b/>
          <w:sz w:val="24"/>
          <w:szCs w:val="24"/>
          <w:lang w:val="bg-BG"/>
        </w:rPr>
        <w:t xml:space="preserve">Общинска служба по земеделие </w:t>
      </w:r>
      <w:r w:rsidR="003A0417" w:rsidRPr="00207EEF">
        <w:rPr>
          <w:rFonts w:ascii="Times New Roman" w:hAnsi="Times New Roman"/>
          <w:b/>
          <w:sz w:val="24"/>
          <w:szCs w:val="24"/>
          <w:lang w:val="bg-BG"/>
        </w:rPr>
        <w:t>„Тунджа-Ямбол“ гр. Ямбол</w:t>
      </w:r>
    </w:p>
    <w:p w:rsidR="00B831D4" w:rsidRPr="00207EEF" w:rsidRDefault="00577386" w:rsidP="00577386">
      <w:pPr>
        <w:spacing w:line="276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b/>
          <w:sz w:val="24"/>
          <w:szCs w:val="24"/>
          <w:lang w:val="bg-BG"/>
        </w:rPr>
        <w:t>при ГД „Аграрно развитие” при ОД „Земеделие” гр. Ямбол</w:t>
      </w:r>
    </w:p>
    <w:p w:rsidR="00B831D4" w:rsidRPr="00207EEF" w:rsidRDefault="00B831D4" w:rsidP="00E66789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831D4" w:rsidRPr="00207EEF" w:rsidRDefault="00B831D4" w:rsidP="00E66789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B3F94" w:rsidRPr="00207EEF" w:rsidRDefault="00E66789" w:rsidP="00577386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 xml:space="preserve">            </w:t>
      </w:r>
      <w:r w:rsidR="00B831D4" w:rsidRPr="00207EEF">
        <w:rPr>
          <w:rFonts w:ascii="Times New Roman" w:hAnsi="Times New Roman"/>
          <w:sz w:val="24"/>
          <w:szCs w:val="24"/>
          <w:lang w:val="bg-BG"/>
        </w:rPr>
        <w:t>З</w:t>
      </w:r>
      <w:r w:rsidR="002B3F94" w:rsidRPr="00207EEF">
        <w:rPr>
          <w:rFonts w:ascii="Times New Roman" w:hAnsi="Times New Roman"/>
          <w:sz w:val="24"/>
          <w:szCs w:val="24"/>
          <w:lang w:val="bg-BG"/>
        </w:rPr>
        <w:t xml:space="preserve">а провеждане на конкурсна процедура </w:t>
      </w:r>
      <w:r w:rsidR="00577386" w:rsidRPr="00207EEF">
        <w:rPr>
          <w:rFonts w:ascii="Times New Roman" w:hAnsi="Times New Roman"/>
          <w:sz w:val="24"/>
          <w:szCs w:val="24"/>
          <w:lang w:val="bg-BG"/>
        </w:rPr>
        <w:t xml:space="preserve">за длъжностите </w:t>
      </w:r>
      <w:r w:rsidR="00577386" w:rsidRPr="00207EEF">
        <w:rPr>
          <w:rFonts w:ascii="Times New Roman" w:hAnsi="Times New Roman"/>
          <w:b/>
          <w:sz w:val="24"/>
          <w:szCs w:val="24"/>
          <w:lang w:val="bg-BG"/>
        </w:rPr>
        <w:t>младши експерт</w:t>
      </w:r>
      <w:r w:rsidR="00577386" w:rsidRPr="00207EEF">
        <w:rPr>
          <w:rFonts w:ascii="Times New Roman" w:hAnsi="Times New Roman"/>
          <w:sz w:val="24"/>
          <w:szCs w:val="24"/>
          <w:lang w:val="bg-BG"/>
        </w:rPr>
        <w:t xml:space="preserve"> в административно звено Общинска служба по земеделие </w:t>
      </w:r>
      <w:r w:rsidR="00646C0F" w:rsidRPr="00646C0F">
        <w:rPr>
          <w:rFonts w:ascii="Times New Roman" w:hAnsi="Times New Roman"/>
          <w:sz w:val="24"/>
          <w:szCs w:val="24"/>
          <w:lang w:val="bg-BG"/>
        </w:rPr>
        <w:t xml:space="preserve">„Тунджа-Ямбол“ гр. Ямбол </w:t>
      </w:r>
      <w:r w:rsidR="00577386" w:rsidRPr="00207EEF">
        <w:rPr>
          <w:rFonts w:ascii="Times New Roman" w:hAnsi="Times New Roman"/>
          <w:sz w:val="24"/>
          <w:szCs w:val="24"/>
          <w:lang w:val="bg-BG"/>
        </w:rPr>
        <w:t>при ГД „Аграрно развитие” при ОД „Земеделие” гр. Ямбол</w:t>
      </w:r>
      <w:r w:rsidR="002E1BF7" w:rsidRPr="00207EEF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B831D4" w:rsidRPr="00207EEF">
        <w:rPr>
          <w:rFonts w:ascii="Times New Roman" w:hAnsi="Times New Roman"/>
          <w:sz w:val="24"/>
          <w:szCs w:val="24"/>
          <w:lang w:val="bg-BG"/>
        </w:rPr>
        <w:t>с</w:t>
      </w:r>
      <w:r w:rsidR="00617A9E" w:rsidRPr="00207EEF">
        <w:rPr>
          <w:rFonts w:ascii="Times New Roman" w:hAnsi="Times New Roman"/>
          <w:sz w:val="24"/>
          <w:szCs w:val="24"/>
          <w:lang w:val="bg-BG"/>
        </w:rPr>
        <w:t xml:space="preserve">ъгласно ЗДСл и </w:t>
      </w:r>
      <w:proofErr w:type="spellStart"/>
      <w:r w:rsidR="00FB0F35" w:rsidRPr="00207EEF">
        <w:rPr>
          <w:rFonts w:ascii="Times New Roman" w:hAnsi="Times New Roman"/>
          <w:sz w:val="24"/>
          <w:szCs w:val="24"/>
          <w:lang w:val="bg-BG"/>
        </w:rPr>
        <w:t>НПКПМДСл</w:t>
      </w:r>
      <w:proofErr w:type="spellEnd"/>
      <w:r w:rsidR="00FB0F35" w:rsidRPr="00207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831D4" w:rsidRPr="00207EEF">
        <w:rPr>
          <w:rFonts w:ascii="Times New Roman" w:hAnsi="Times New Roman"/>
          <w:sz w:val="24"/>
          <w:szCs w:val="24"/>
          <w:lang w:val="bg-BG"/>
        </w:rPr>
        <w:t>са съставени</w:t>
      </w:r>
      <w:r w:rsidR="002B3F94" w:rsidRPr="00207EEF">
        <w:rPr>
          <w:rFonts w:ascii="Times New Roman" w:hAnsi="Times New Roman"/>
          <w:sz w:val="24"/>
          <w:szCs w:val="24"/>
          <w:lang w:val="bg-BG"/>
        </w:rPr>
        <w:t xml:space="preserve"> три варианта на тест за </w:t>
      </w:r>
      <w:r w:rsidR="00106B7D" w:rsidRPr="00207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B3F94" w:rsidRPr="00207EEF">
        <w:rPr>
          <w:rFonts w:ascii="Times New Roman" w:hAnsi="Times New Roman"/>
          <w:sz w:val="24"/>
          <w:szCs w:val="24"/>
          <w:lang w:val="bg-BG"/>
        </w:rPr>
        <w:t xml:space="preserve">всеки с </w:t>
      </w:r>
      <w:r w:rsidR="002B3F94" w:rsidRPr="00207EEF">
        <w:rPr>
          <w:rFonts w:ascii="Times New Roman" w:hAnsi="Times New Roman"/>
          <w:b/>
          <w:sz w:val="24"/>
          <w:szCs w:val="24"/>
          <w:lang w:val="bg-BG"/>
        </w:rPr>
        <w:t xml:space="preserve">25 въпроса. </w:t>
      </w:r>
    </w:p>
    <w:p w:rsidR="002B3F94" w:rsidRPr="00207EEF" w:rsidRDefault="002B3F94" w:rsidP="005A55F9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 xml:space="preserve">За всеки въпрос са посочени 3 отговора, от които само един е верен.  </w:t>
      </w:r>
    </w:p>
    <w:p w:rsidR="002B3F94" w:rsidRPr="00207EEF" w:rsidRDefault="002B3F94" w:rsidP="005A55F9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>Въз основа на направените предложения и разисквания, комисията определи следната система за оценяване:</w:t>
      </w:r>
    </w:p>
    <w:p w:rsidR="002B3F94" w:rsidRPr="00207EEF" w:rsidRDefault="002B3F94" w:rsidP="005A55F9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ab/>
        <w:t>1. За всеки верен отговор на въпросите от теста, се получават съответните точки посочени към въпроса.</w:t>
      </w:r>
    </w:p>
    <w:p w:rsidR="002B3F94" w:rsidRPr="00207EEF" w:rsidRDefault="002B3F94" w:rsidP="005A55F9">
      <w:pPr>
        <w:spacing w:line="276" w:lineRule="auto"/>
        <w:ind w:right="-186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ab/>
        <w:t xml:space="preserve">2. Максимален резултат, при верни отговори на всички въпроси – </w:t>
      </w:r>
      <w:r w:rsidR="00F865A5" w:rsidRPr="00207EEF">
        <w:rPr>
          <w:rFonts w:ascii="Times New Roman" w:hAnsi="Times New Roman"/>
          <w:b/>
          <w:sz w:val="24"/>
          <w:szCs w:val="24"/>
          <w:lang w:val="bg-BG"/>
        </w:rPr>
        <w:t>10</w:t>
      </w:r>
      <w:r w:rsidRPr="00207EEF">
        <w:rPr>
          <w:rFonts w:ascii="Times New Roman" w:hAnsi="Times New Roman"/>
          <w:b/>
          <w:sz w:val="24"/>
          <w:szCs w:val="24"/>
          <w:lang w:val="bg-BG"/>
        </w:rPr>
        <w:t>0 точки.</w:t>
      </w:r>
    </w:p>
    <w:p w:rsidR="002B3F94" w:rsidRPr="00207EEF" w:rsidRDefault="002B3F94" w:rsidP="005A55F9">
      <w:pPr>
        <w:spacing w:line="276" w:lineRule="auto"/>
        <w:ind w:right="-186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b/>
          <w:sz w:val="24"/>
          <w:szCs w:val="24"/>
          <w:lang w:val="bg-BG"/>
        </w:rPr>
        <w:tab/>
      </w:r>
      <w:r w:rsidRPr="00207EEF">
        <w:rPr>
          <w:rFonts w:ascii="Times New Roman" w:hAnsi="Times New Roman"/>
          <w:sz w:val="24"/>
          <w:szCs w:val="24"/>
          <w:lang w:val="bg-BG"/>
        </w:rPr>
        <w:t xml:space="preserve">3.Минимален резултат, при който кандидатът  се счита за успешно издържал теста – </w:t>
      </w:r>
      <w:r w:rsidR="00E66789" w:rsidRPr="00207EEF">
        <w:rPr>
          <w:rFonts w:ascii="Times New Roman" w:hAnsi="Times New Roman"/>
          <w:b/>
          <w:sz w:val="24"/>
          <w:szCs w:val="24"/>
          <w:lang w:val="bg-BG"/>
        </w:rPr>
        <w:t xml:space="preserve">50 </w:t>
      </w:r>
      <w:r w:rsidRPr="00207EEF">
        <w:rPr>
          <w:rFonts w:ascii="Times New Roman" w:hAnsi="Times New Roman"/>
          <w:b/>
          <w:sz w:val="24"/>
          <w:szCs w:val="24"/>
          <w:lang w:val="bg-BG"/>
        </w:rPr>
        <w:t>точки</w:t>
      </w:r>
      <w:r w:rsidR="00106B7D" w:rsidRPr="00207EEF">
        <w:rPr>
          <w:rFonts w:ascii="Times New Roman" w:hAnsi="Times New Roman"/>
          <w:b/>
          <w:sz w:val="24"/>
          <w:szCs w:val="24"/>
          <w:lang w:val="bg-BG"/>
        </w:rPr>
        <w:t>.</w:t>
      </w:r>
    </w:p>
    <w:p w:rsidR="002B3F94" w:rsidRPr="00207EEF" w:rsidRDefault="002B3F94" w:rsidP="005A55F9">
      <w:pPr>
        <w:spacing w:line="276" w:lineRule="auto"/>
        <w:ind w:right="-186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ab/>
        <w:t>4.Система за оценяване на резултатите от проведения тест:</w:t>
      </w:r>
    </w:p>
    <w:p w:rsidR="00AA19A6" w:rsidRPr="00207EEF" w:rsidRDefault="00AA19A6" w:rsidP="005A55F9">
      <w:pPr>
        <w:spacing w:line="276" w:lineRule="auto"/>
        <w:ind w:right="-186"/>
        <w:jc w:val="both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268"/>
      </w:tblGrid>
      <w:tr w:rsidR="002B3F94" w:rsidRPr="00207EEF">
        <w:tc>
          <w:tcPr>
            <w:tcW w:w="3260" w:type="dxa"/>
          </w:tcPr>
          <w:p w:rsidR="002B3F94" w:rsidRPr="00207EEF" w:rsidRDefault="002B3F94" w:rsidP="005A55F9">
            <w:pPr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точки, получени</w:t>
            </w:r>
          </w:p>
          <w:p w:rsidR="002B3F94" w:rsidRPr="00207EEF" w:rsidRDefault="002B3F94" w:rsidP="005A55F9">
            <w:pPr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след решаване на теста</w:t>
            </w:r>
          </w:p>
        </w:tc>
        <w:tc>
          <w:tcPr>
            <w:tcW w:w="2268" w:type="dxa"/>
          </w:tcPr>
          <w:p w:rsidR="002B3F94" w:rsidRPr="00207EEF" w:rsidRDefault="002B3F94" w:rsidP="005A55F9">
            <w:pPr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Оценка</w:t>
            </w:r>
          </w:p>
        </w:tc>
      </w:tr>
      <w:tr w:rsidR="002B3F94" w:rsidRPr="00207EEF">
        <w:tc>
          <w:tcPr>
            <w:tcW w:w="3260" w:type="dxa"/>
          </w:tcPr>
          <w:p w:rsidR="002B3F94" w:rsidRPr="00207EEF" w:rsidRDefault="00E66789" w:rsidP="005A55F9">
            <w:pPr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0 -  4</w:t>
            </w:r>
            <w:r w:rsidR="002B3F94"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9 точки</w:t>
            </w:r>
          </w:p>
        </w:tc>
        <w:tc>
          <w:tcPr>
            <w:tcW w:w="2268" w:type="dxa"/>
          </w:tcPr>
          <w:p w:rsidR="002B3F94" w:rsidRPr="00207EEF" w:rsidRDefault="002B3F94" w:rsidP="005A55F9">
            <w:pPr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2.00</w:t>
            </w:r>
          </w:p>
        </w:tc>
      </w:tr>
      <w:tr w:rsidR="002B3F94" w:rsidRPr="00207EEF">
        <w:tc>
          <w:tcPr>
            <w:tcW w:w="3260" w:type="dxa"/>
          </w:tcPr>
          <w:p w:rsidR="002B3F94" w:rsidRPr="00207EEF" w:rsidRDefault="00E66789" w:rsidP="00E66789">
            <w:pPr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</w:t>
            </w:r>
            <w:r w:rsidR="00847CEA"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0 – </w:t>
            </w:r>
            <w:r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66</w:t>
            </w:r>
            <w:r w:rsidR="002B3F94"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точки</w:t>
            </w:r>
          </w:p>
        </w:tc>
        <w:tc>
          <w:tcPr>
            <w:tcW w:w="2268" w:type="dxa"/>
          </w:tcPr>
          <w:p w:rsidR="002B3F94" w:rsidRPr="00207EEF" w:rsidRDefault="002B3F94" w:rsidP="005A55F9">
            <w:pPr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3.00</w:t>
            </w:r>
          </w:p>
        </w:tc>
      </w:tr>
      <w:tr w:rsidR="002B3F94" w:rsidRPr="00207EEF">
        <w:tc>
          <w:tcPr>
            <w:tcW w:w="3260" w:type="dxa"/>
            <w:tcBorders>
              <w:bottom w:val="single" w:sz="4" w:space="0" w:color="auto"/>
            </w:tcBorders>
          </w:tcPr>
          <w:p w:rsidR="002B3F94" w:rsidRPr="00207EEF" w:rsidRDefault="00E66789" w:rsidP="00E66789">
            <w:pPr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67</w:t>
            </w:r>
            <w:r w:rsidR="009E2F80"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  <w:r w:rsidR="00847CEA"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– </w:t>
            </w:r>
            <w:r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83</w:t>
            </w:r>
            <w:r w:rsidR="002B3F94"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точки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3F94" w:rsidRPr="00207EEF" w:rsidRDefault="002B3F94" w:rsidP="005A55F9">
            <w:pPr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4.00</w:t>
            </w:r>
          </w:p>
        </w:tc>
      </w:tr>
      <w:tr w:rsidR="002B3F94" w:rsidRPr="00207EEF">
        <w:tc>
          <w:tcPr>
            <w:tcW w:w="3260" w:type="dxa"/>
            <w:tcBorders>
              <w:bottom w:val="single" w:sz="4" w:space="0" w:color="auto"/>
            </w:tcBorders>
          </w:tcPr>
          <w:p w:rsidR="002B3F94" w:rsidRPr="00207EEF" w:rsidRDefault="00E66789" w:rsidP="005A55F9">
            <w:pPr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84</w:t>
            </w:r>
            <w:r w:rsidR="002B3F94"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– </w:t>
            </w:r>
            <w:r w:rsidR="009E2F80"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</w:t>
            </w:r>
            <w:r w:rsidR="002B3F94"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0 точки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3F94" w:rsidRPr="00207EEF" w:rsidRDefault="002B3F94" w:rsidP="005A55F9">
            <w:pPr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07E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5.00</w:t>
            </w:r>
          </w:p>
        </w:tc>
      </w:tr>
    </w:tbl>
    <w:p w:rsidR="002B3F94" w:rsidRPr="00207EEF" w:rsidRDefault="002B3F94" w:rsidP="005A55F9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B3F94" w:rsidRPr="00207EEF" w:rsidRDefault="002B3F94" w:rsidP="005A55F9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 xml:space="preserve"> Коефициента с който ще се умножава </w:t>
      </w:r>
      <w:r w:rsidR="00577386" w:rsidRPr="00207EEF">
        <w:rPr>
          <w:rFonts w:ascii="Times New Roman" w:hAnsi="Times New Roman"/>
          <w:sz w:val="24"/>
          <w:szCs w:val="24"/>
          <w:lang w:val="bg-BG"/>
        </w:rPr>
        <w:t>резултата</w:t>
      </w:r>
      <w:r w:rsidRPr="00207EEF">
        <w:rPr>
          <w:rFonts w:ascii="Times New Roman" w:hAnsi="Times New Roman"/>
          <w:sz w:val="24"/>
          <w:szCs w:val="24"/>
          <w:lang w:val="bg-BG"/>
        </w:rPr>
        <w:t xml:space="preserve"> на всеки участник, успешно издържал теста е </w:t>
      </w:r>
      <w:r w:rsidRPr="00207EEF">
        <w:rPr>
          <w:rFonts w:ascii="Times New Roman" w:hAnsi="Times New Roman"/>
          <w:b/>
          <w:sz w:val="24"/>
          <w:szCs w:val="24"/>
          <w:lang w:val="bg-BG"/>
        </w:rPr>
        <w:t>„3”</w:t>
      </w:r>
      <w:r w:rsidRPr="00207EEF">
        <w:rPr>
          <w:rFonts w:ascii="Times New Roman" w:hAnsi="Times New Roman"/>
          <w:sz w:val="24"/>
          <w:szCs w:val="24"/>
          <w:lang w:val="bg-BG"/>
        </w:rPr>
        <w:t>.</w:t>
      </w:r>
    </w:p>
    <w:p w:rsidR="002B3F94" w:rsidRPr="00207EEF" w:rsidRDefault="002B3F94" w:rsidP="005A55F9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 xml:space="preserve">5. Продължителност за провеждане на конкурса: </w:t>
      </w:r>
    </w:p>
    <w:p w:rsidR="002B3F94" w:rsidRPr="00207EEF" w:rsidRDefault="00496726" w:rsidP="005A55F9">
      <w:pPr>
        <w:spacing w:line="276" w:lineRule="auto"/>
        <w:ind w:left="72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>- н</w:t>
      </w:r>
      <w:r w:rsidR="002B3F94" w:rsidRPr="00207EEF">
        <w:rPr>
          <w:rFonts w:ascii="Times New Roman" w:hAnsi="Times New Roman"/>
          <w:sz w:val="24"/>
          <w:szCs w:val="24"/>
          <w:lang w:val="bg-BG"/>
        </w:rPr>
        <w:t xml:space="preserve">ачало – </w:t>
      </w:r>
      <w:r w:rsidR="002B3F94" w:rsidRPr="00207EEF">
        <w:rPr>
          <w:rFonts w:ascii="Times New Roman" w:hAnsi="Times New Roman"/>
          <w:b/>
          <w:sz w:val="24"/>
          <w:szCs w:val="24"/>
          <w:lang w:val="bg-BG"/>
        </w:rPr>
        <w:t>1</w:t>
      </w:r>
      <w:r w:rsidR="000C3EEB" w:rsidRPr="00207EEF">
        <w:rPr>
          <w:rFonts w:ascii="Times New Roman" w:hAnsi="Times New Roman"/>
          <w:b/>
          <w:sz w:val="24"/>
          <w:szCs w:val="24"/>
          <w:lang w:val="bg-BG"/>
        </w:rPr>
        <w:t>0</w:t>
      </w:r>
      <w:r w:rsidR="002B3F94" w:rsidRPr="00207EEF">
        <w:rPr>
          <w:rFonts w:ascii="Times New Roman" w:hAnsi="Times New Roman"/>
          <w:b/>
          <w:sz w:val="24"/>
          <w:szCs w:val="24"/>
          <w:lang w:val="bg-BG"/>
        </w:rPr>
        <w:t>.</w:t>
      </w:r>
      <w:r w:rsidR="00BD023F" w:rsidRPr="00207EEF">
        <w:rPr>
          <w:rFonts w:ascii="Times New Roman" w:hAnsi="Times New Roman"/>
          <w:b/>
          <w:sz w:val="24"/>
          <w:szCs w:val="24"/>
          <w:lang w:val="bg-BG"/>
        </w:rPr>
        <w:t>0</w:t>
      </w:r>
      <w:r w:rsidR="002B3F94" w:rsidRPr="00207EEF">
        <w:rPr>
          <w:rFonts w:ascii="Times New Roman" w:hAnsi="Times New Roman"/>
          <w:b/>
          <w:sz w:val="24"/>
          <w:szCs w:val="24"/>
          <w:lang w:val="bg-BG"/>
        </w:rPr>
        <w:t>0 часа</w:t>
      </w:r>
      <w:r w:rsidR="002B3F94" w:rsidRPr="00207EEF">
        <w:rPr>
          <w:rFonts w:ascii="Times New Roman" w:hAnsi="Times New Roman"/>
          <w:sz w:val="24"/>
          <w:szCs w:val="24"/>
          <w:lang w:val="bg-BG"/>
        </w:rPr>
        <w:t xml:space="preserve">, </w:t>
      </w:r>
    </w:p>
    <w:p w:rsidR="002B3F94" w:rsidRPr="00207EEF" w:rsidRDefault="00496726" w:rsidP="005A55F9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ab/>
      </w:r>
      <w:r w:rsidRPr="00207EEF">
        <w:rPr>
          <w:rFonts w:ascii="Times New Roman" w:hAnsi="Times New Roman"/>
          <w:sz w:val="24"/>
          <w:szCs w:val="24"/>
          <w:lang w:val="bg-BG"/>
        </w:rPr>
        <w:tab/>
        <w:t xml:space="preserve">- </w:t>
      </w:r>
      <w:r w:rsidR="002B3F94" w:rsidRPr="00207EEF">
        <w:rPr>
          <w:rFonts w:ascii="Times New Roman" w:hAnsi="Times New Roman"/>
          <w:sz w:val="24"/>
          <w:szCs w:val="24"/>
          <w:lang w:val="bg-BG"/>
        </w:rPr>
        <w:t xml:space="preserve">запознаване на участниците в конкурса със системата на провеждане и оценяване на теста, изтегляне на вариант на тест – </w:t>
      </w:r>
      <w:r w:rsidR="002B3F94" w:rsidRPr="00207EEF">
        <w:rPr>
          <w:rFonts w:ascii="Times New Roman" w:hAnsi="Times New Roman"/>
          <w:b/>
          <w:sz w:val="24"/>
          <w:szCs w:val="24"/>
          <w:lang w:val="bg-BG"/>
        </w:rPr>
        <w:t>1</w:t>
      </w:r>
      <w:r w:rsidR="000C3EEB" w:rsidRPr="00207EEF">
        <w:rPr>
          <w:rFonts w:ascii="Times New Roman" w:hAnsi="Times New Roman"/>
          <w:b/>
          <w:sz w:val="24"/>
          <w:szCs w:val="24"/>
          <w:lang w:val="bg-BG"/>
        </w:rPr>
        <w:t>0</w:t>
      </w:r>
      <w:r w:rsidR="002B3F94" w:rsidRPr="00207EEF">
        <w:rPr>
          <w:rFonts w:ascii="Times New Roman" w:hAnsi="Times New Roman"/>
          <w:b/>
          <w:sz w:val="24"/>
          <w:szCs w:val="24"/>
          <w:lang w:val="bg-BG"/>
        </w:rPr>
        <w:t>.</w:t>
      </w:r>
      <w:r w:rsidR="00BD023F" w:rsidRPr="00207EEF">
        <w:rPr>
          <w:rFonts w:ascii="Times New Roman" w:hAnsi="Times New Roman"/>
          <w:b/>
          <w:sz w:val="24"/>
          <w:szCs w:val="24"/>
          <w:lang w:val="bg-BG"/>
        </w:rPr>
        <w:t>0</w:t>
      </w:r>
      <w:r w:rsidR="002B3F94" w:rsidRPr="00207EEF">
        <w:rPr>
          <w:rFonts w:ascii="Times New Roman" w:hAnsi="Times New Roman"/>
          <w:b/>
          <w:sz w:val="24"/>
          <w:szCs w:val="24"/>
          <w:lang w:val="bg-BG"/>
        </w:rPr>
        <w:t>0 -1</w:t>
      </w:r>
      <w:r w:rsidR="000C3EEB" w:rsidRPr="00207EEF">
        <w:rPr>
          <w:rFonts w:ascii="Times New Roman" w:hAnsi="Times New Roman"/>
          <w:b/>
          <w:sz w:val="24"/>
          <w:szCs w:val="24"/>
          <w:lang w:val="bg-BG"/>
        </w:rPr>
        <w:t>0</w:t>
      </w:r>
      <w:r w:rsidR="002B3F94" w:rsidRPr="00207EEF">
        <w:rPr>
          <w:rFonts w:ascii="Times New Roman" w:hAnsi="Times New Roman"/>
          <w:b/>
          <w:sz w:val="24"/>
          <w:szCs w:val="24"/>
          <w:lang w:val="bg-BG"/>
        </w:rPr>
        <w:t>.</w:t>
      </w:r>
      <w:r w:rsidR="00BD023F" w:rsidRPr="00207EEF">
        <w:rPr>
          <w:rFonts w:ascii="Times New Roman" w:hAnsi="Times New Roman"/>
          <w:b/>
          <w:sz w:val="24"/>
          <w:szCs w:val="24"/>
          <w:lang w:val="bg-BG"/>
        </w:rPr>
        <w:t>1</w:t>
      </w:r>
      <w:r w:rsidR="00646C0F">
        <w:rPr>
          <w:rFonts w:ascii="Times New Roman" w:hAnsi="Times New Roman"/>
          <w:b/>
          <w:sz w:val="24"/>
          <w:szCs w:val="24"/>
          <w:lang w:val="bg-BG"/>
        </w:rPr>
        <w:t>5</w:t>
      </w:r>
      <w:r w:rsidR="002B3F94" w:rsidRPr="00207EEF">
        <w:rPr>
          <w:rFonts w:ascii="Times New Roman" w:hAnsi="Times New Roman"/>
          <w:sz w:val="24"/>
          <w:szCs w:val="24"/>
          <w:lang w:val="bg-BG"/>
        </w:rPr>
        <w:t xml:space="preserve"> часа;</w:t>
      </w:r>
    </w:p>
    <w:p w:rsidR="002B3F94" w:rsidRPr="00207EEF" w:rsidRDefault="002B3F94" w:rsidP="005A55F9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ab/>
      </w:r>
      <w:r w:rsidRPr="00207EEF">
        <w:rPr>
          <w:rFonts w:ascii="Times New Roman" w:hAnsi="Times New Roman"/>
          <w:sz w:val="24"/>
          <w:szCs w:val="24"/>
          <w:lang w:val="bg-BG"/>
        </w:rPr>
        <w:tab/>
        <w:t xml:space="preserve">- време за решаване на теста – </w:t>
      </w:r>
      <w:r w:rsidRPr="00207EEF">
        <w:rPr>
          <w:rFonts w:ascii="Times New Roman" w:hAnsi="Times New Roman"/>
          <w:b/>
          <w:sz w:val="24"/>
          <w:szCs w:val="24"/>
          <w:lang w:val="bg-BG"/>
        </w:rPr>
        <w:t>от 1</w:t>
      </w:r>
      <w:r w:rsidR="000C3EEB" w:rsidRPr="00207EEF">
        <w:rPr>
          <w:rFonts w:ascii="Times New Roman" w:hAnsi="Times New Roman"/>
          <w:b/>
          <w:sz w:val="24"/>
          <w:szCs w:val="24"/>
          <w:lang w:val="bg-BG"/>
        </w:rPr>
        <w:t>0</w:t>
      </w:r>
      <w:r w:rsidRPr="00207EEF">
        <w:rPr>
          <w:rFonts w:ascii="Times New Roman" w:hAnsi="Times New Roman"/>
          <w:b/>
          <w:sz w:val="24"/>
          <w:szCs w:val="24"/>
          <w:lang w:val="bg-BG"/>
        </w:rPr>
        <w:t>.</w:t>
      </w:r>
      <w:r w:rsidR="00BD023F" w:rsidRPr="00207EEF">
        <w:rPr>
          <w:rFonts w:ascii="Times New Roman" w:hAnsi="Times New Roman"/>
          <w:b/>
          <w:sz w:val="24"/>
          <w:szCs w:val="24"/>
          <w:lang w:val="bg-BG"/>
        </w:rPr>
        <w:t>1</w:t>
      </w:r>
      <w:r w:rsidR="00646C0F">
        <w:rPr>
          <w:rFonts w:ascii="Times New Roman" w:hAnsi="Times New Roman"/>
          <w:b/>
          <w:sz w:val="24"/>
          <w:szCs w:val="24"/>
          <w:lang w:val="bg-BG"/>
        </w:rPr>
        <w:t>5</w:t>
      </w:r>
      <w:r w:rsidRPr="00207EEF">
        <w:rPr>
          <w:rFonts w:ascii="Times New Roman" w:hAnsi="Times New Roman"/>
          <w:b/>
          <w:sz w:val="24"/>
          <w:szCs w:val="24"/>
          <w:lang w:val="bg-BG"/>
        </w:rPr>
        <w:t xml:space="preserve"> часа до 1</w:t>
      </w:r>
      <w:r w:rsidR="00646C0F">
        <w:rPr>
          <w:rFonts w:ascii="Times New Roman" w:hAnsi="Times New Roman"/>
          <w:b/>
          <w:sz w:val="24"/>
          <w:szCs w:val="24"/>
          <w:lang w:val="bg-BG"/>
        </w:rPr>
        <w:t>1</w:t>
      </w:r>
      <w:r w:rsidRPr="00207EEF">
        <w:rPr>
          <w:rFonts w:ascii="Times New Roman" w:hAnsi="Times New Roman"/>
          <w:b/>
          <w:sz w:val="24"/>
          <w:szCs w:val="24"/>
          <w:lang w:val="bg-BG"/>
        </w:rPr>
        <w:t>.</w:t>
      </w:r>
      <w:r w:rsidR="00646C0F">
        <w:rPr>
          <w:rFonts w:ascii="Times New Roman" w:hAnsi="Times New Roman"/>
          <w:b/>
          <w:sz w:val="24"/>
          <w:szCs w:val="24"/>
          <w:lang w:val="bg-BG"/>
        </w:rPr>
        <w:t>1</w:t>
      </w:r>
      <w:r w:rsidR="00BD023F" w:rsidRPr="00207EEF">
        <w:rPr>
          <w:rFonts w:ascii="Times New Roman" w:hAnsi="Times New Roman"/>
          <w:b/>
          <w:sz w:val="24"/>
          <w:szCs w:val="24"/>
          <w:lang w:val="bg-BG"/>
        </w:rPr>
        <w:t>5</w:t>
      </w:r>
      <w:r w:rsidRPr="00207EEF">
        <w:rPr>
          <w:rFonts w:ascii="Times New Roman" w:hAnsi="Times New Roman"/>
          <w:b/>
          <w:sz w:val="24"/>
          <w:szCs w:val="24"/>
          <w:lang w:val="bg-BG"/>
        </w:rPr>
        <w:t xml:space="preserve"> часа</w:t>
      </w:r>
      <w:r w:rsidR="00646C0F">
        <w:rPr>
          <w:rFonts w:ascii="Times New Roman" w:hAnsi="Times New Roman"/>
          <w:sz w:val="24"/>
          <w:szCs w:val="24"/>
          <w:lang w:val="bg-BG"/>
        </w:rPr>
        <w:t xml:space="preserve">  /6</w:t>
      </w:r>
      <w:r w:rsidRPr="00207EEF">
        <w:rPr>
          <w:rFonts w:ascii="Times New Roman" w:hAnsi="Times New Roman"/>
          <w:sz w:val="24"/>
          <w:szCs w:val="24"/>
          <w:lang w:val="bg-BG"/>
        </w:rPr>
        <w:t>0 минути/;</w:t>
      </w:r>
    </w:p>
    <w:p w:rsidR="002B3F94" w:rsidRPr="00207EEF" w:rsidRDefault="002B3F94" w:rsidP="005A55F9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ab/>
      </w:r>
      <w:r w:rsidRPr="00207EEF">
        <w:rPr>
          <w:rFonts w:ascii="Times New Roman" w:hAnsi="Times New Roman"/>
          <w:sz w:val="24"/>
          <w:szCs w:val="24"/>
          <w:lang w:val="bg-BG"/>
        </w:rPr>
        <w:tab/>
        <w:t xml:space="preserve">- край на </w:t>
      </w:r>
      <w:r w:rsidR="005A55F9" w:rsidRPr="00207EEF">
        <w:rPr>
          <w:rFonts w:ascii="Times New Roman" w:hAnsi="Times New Roman"/>
          <w:sz w:val="24"/>
          <w:szCs w:val="24"/>
          <w:lang w:val="bg-BG"/>
        </w:rPr>
        <w:t>решаването на теста</w:t>
      </w:r>
      <w:r w:rsidRPr="00207EEF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Pr="00207EEF">
        <w:rPr>
          <w:rFonts w:ascii="Times New Roman" w:hAnsi="Times New Roman"/>
          <w:b/>
          <w:sz w:val="24"/>
          <w:szCs w:val="24"/>
          <w:lang w:val="bg-BG"/>
        </w:rPr>
        <w:t>1</w:t>
      </w:r>
      <w:r w:rsidR="00646C0F">
        <w:rPr>
          <w:rFonts w:ascii="Times New Roman" w:hAnsi="Times New Roman"/>
          <w:b/>
          <w:sz w:val="24"/>
          <w:szCs w:val="24"/>
          <w:lang w:val="bg-BG"/>
        </w:rPr>
        <w:t>1</w:t>
      </w:r>
      <w:r w:rsidRPr="00207EEF">
        <w:rPr>
          <w:rFonts w:ascii="Times New Roman" w:hAnsi="Times New Roman"/>
          <w:b/>
          <w:sz w:val="24"/>
          <w:szCs w:val="24"/>
          <w:lang w:val="bg-BG"/>
        </w:rPr>
        <w:t>.</w:t>
      </w:r>
      <w:r w:rsidR="00646C0F">
        <w:rPr>
          <w:rFonts w:ascii="Times New Roman" w:hAnsi="Times New Roman"/>
          <w:b/>
          <w:sz w:val="24"/>
          <w:szCs w:val="24"/>
          <w:lang w:val="bg-BG"/>
        </w:rPr>
        <w:t>1</w:t>
      </w:r>
      <w:r w:rsidR="00BD023F" w:rsidRPr="00207EEF">
        <w:rPr>
          <w:rFonts w:ascii="Times New Roman" w:hAnsi="Times New Roman"/>
          <w:b/>
          <w:sz w:val="24"/>
          <w:szCs w:val="24"/>
          <w:lang w:val="bg-BG"/>
        </w:rPr>
        <w:t>5</w:t>
      </w:r>
      <w:r w:rsidRPr="00207EEF">
        <w:rPr>
          <w:rFonts w:ascii="Times New Roman" w:hAnsi="Times New Roman"/>
          <w:sz w:val="24"/>
          <w:szCs w:val="24"/>
          <w:lang w:val="bg-BG"/>
        </w:rPr>
        <w:t xml:space="preserve"> часа.</w:t>
      </w:r>
    </w:p>
    <w:p w:rsidR="002B3F94" w:rsidRPr="00207EEF" w:rsidRDefault="002B3F94" w:rsidP="005A55F9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>6.Председателят и членовете на комисията проверяват и оценяват тестовете съобразно одобрената система за определяне на резултатите.</w:t>
      </w:r>
    </w:p>
    <w:p w:rsidR="002B3F94" w:rsidRPr="00207EEF" w:rsidRDefault="002B3F94" w:rsidP="005A55F9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ab/>
        <w:t>7. При издържан тест, допуснатият до интервю кандидат ще бъде уведомен писмено.</w:t>
      </w:r>
    </w:p>
    <w:p w:rsidR="002B3F94" w:rsidRPr="00207EEF" w:rsidRDefault="002B3F94" w:rsidP="005A55F9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ab/>
        <w:t>8. З</w:t>
      </w:r>
      <w:r w:rsidR="007F5701" w:rsidRPr="00207EEF">
        <w:rPr>
          <w:rFonts w:ascii="Times New Roman" w:hAnsi="Times New Roman"/>
          <w:sz w:val="24"/>
          <w:szCs w:val="24"/>
          <w:lang w:val="bg-BG"/>
        </w:rPr>
        <w:t xml:space="preserve">а интервюто комисията подготви </w:t>
      </w:r>
      <w:r w:rsidR="005A55F9" w:rsidRPr="00207EEF">
        <w:rPr>
          <w:rFonts w:ascii="Times New Roman" w:hAnsi="Times New Roman"/>
          <w:sz w:val="24"/>
          <w:szCs w:val="24"/>
          <w:lang w:val="bg-BG"/>
        </w:rPr>
        <w:t>7</w:t>
      </w:r>
      <w:r w:rsidRPr="00207EEF">
        <w:rPr>
          <w:rFonts w:ascii="Times New Roman" w:hAnsi="Times New Roman"/>
          <w:sz w:val="24"/>
          <w:szCs w:val="24"/>
          <w:lang w:val="bg-BG"/>
        </w:rPr>
        <w:t xml:space="preserve"> въпроса, чрез които ще се установи в каква степен кандидатът притежава професионалните и делови качества, необходими за </w:t>
      </w:r>
      <w:r w:rsidRPr="00207EEF">
        <w:rPr>
          <w:rFonts w:ascii="Times New Roman" w:hAnsi="Times New Roman"/>
          <w:sz w:val="24"/>
          <w:szCs w:val="24"/>
          <w:lang w:val="bg-BG"/>
        </w:rPr>
        <w:lastRenderedPageBreak/>
        <w:t>изпълнението на длъжността. Допуснатият до интервю кандидат ще се оценява по 5 степенна скала,</w:t>
      </w:r>
      <w:r w:rsidR="00F76DB8" w:rsidRPr="00207EEF">
        <w:rPr>
          <w:rFonts w:ascii="Times New Roman" w:hAnsi="Times New Roman"/>
          <w:sz w:val="24"/>
          <w:szCs w:val="24"/>
          <w:lang w:val="bg-BG"/>
        </w:rPr>
        <w:t xml:space="preserve"> при най-ниска оценка единица и</w:t>
      </w:r>
      <w:r w:rsidRPr="00207EEF">
        <w:rPr>
          <w:rFonts w:ascii="Times New Roman" w:hAnsi="Times New Roman"/>
          <w:sz w:val="24"/>
          <w:szCs w:val="24"/>
          <w:lang w:val="bg-BG"/>
        </w:rPr>
        <w:t xml:space="preserve"> резултата ще се умножава с коефициент </w:t>
      </w:r>
      <w:r w:rsidRPr="00207EEF">
        <w:rPr>
          <w:rFonts w:ascii="Times New Roman" w:hAnsi="Times New Roman"/>
          <w:b/>
          <w:sz w:val="24"/>
          <w:szCs w:val="24"/>
          <w:lang w:val="bg-BG"/>
        </w:rPr>
        <w:t>”5”</w:t>
      </w:r>
      <w:r w:rsidRPr="00207EEF">
        <w:rPr>
          <w:rFonts w:ascii="Times New Roman" w:hAnsi="Times New Roman"/>
          <w:sz w:val="24"/>
          <w:szCs w:val="24"/>
          <w:lang w:val="bg-BG"/>
        </w:rPr>
        <w:t xml:space="preserve">. Членовете на конкурсната комисия да закръгляват до втория знак след десетичната запетая резултатът от интервю. </w:t>
      </w:r>
    </w:p>
    <w:p w:rsidR="002B3F94" w:rsidRPr="00207EEF" w:rsidRDefault="002B3F94" w:rsidP="005A55F9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>Окончателният резултат е сбор от резултатите, получени при провеждането на конкурса, умножени с определените коефициенти от теста и проведеното  интервю.</w:t>
      </w:r>
    </w:p>
    <w:p w:rsidR="002C5AE2" w:rsidRPr="00207EEF" w:rsidRDefault="002B3F94" w:rsidP="00B831D4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 xml:space="preserve">В 10 дневен срок след приключване на конкурсната процедура  комисията ще представи на директора на ОД „Земеделие” протокол за проведения конкурс, всички документи на класираният кандидат, както и цялата документация по </w:t>
      </w:r>
      <w:r w:rsidR="00B831D4" w:rsidRPr="00207EEF">
        <w:rPr>
          <w:rFonts w:ascii="Times New Roman" w:hAnsi="Times New Roman"/>
          <w:sz w:val="24"/>
          <w:szCs w:val="24"/>
          <w:lang w:val="bg-BG"/>
        </w:rPr>
        <w:t>проведената конкурсна процедура</w:t>
      </w:r>
      <w:r w:rsidR="00577386" w:rsidRPr="00207EEF">
        <w:rPr>
          <w:rFonts w:ascii="Times New Roman" w:hAnsi="Times New Roman"/>
          <w:sz w:val="24"/>
          <w:szCs w:val="24"/>
          <w:lang w:val="bg-BG"/>
        </w:rPr>
        <w:t>.</w:t>
      </w:r>
    </w:p>
    <w:p w:rsidR="002C5AE2" w:rsidRPr="00207EEF" w:rsidRDefault="002C5AE2" w:rsidP="005A55F9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2C5AE2" w:rsidRPr="00207EEF" w:rsidRDefault="002C5AE2" w:rsidP="005A55F9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AA19A6" w:rsidRPr="00207EEF" w:rsidRDefault="00AA19A6" w:rsidP="005A55F9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b/>
          <w:sz w:val="24"/>
          <w:szCs w:val="24"/>
          <w:lang w:val="bg-BG"/>
        </w:rPr>
        <w:t>Председател :</w:t>
      </w:r>
      <w:r w:rsidRPr="00207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17B99">
        <w:rPr>
          <w:rFonts w:ascii="Times New Roman" w:hAnsi="Times New Roman"/>
          <w:sz w:val="24"/>
          <w:szCs w:val="24"/>
          <w:lang w:val="bg-BG"/>
        </w:rPr>
        <w:tab/>
        <w:t xml:space="preserve"> /п/</w:t>
      </w: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ab/>
      </w:r>
      <w:r w:rsidRPr="00207EEF">
        <w:rPr>
          <w:rFonts w:ascii="Times New Roman" w:hAnsi="Times New Roman"/>
          <w:sz w:val="24"/>
          <w:szCs w:val="24"/>
          <w:lang w:val="bg-BG"/>
        </w:rPr>
        <w:tab/>
        <w:t>/инж. Пенка Михайлова-Трифонова/</w:t>
      </w: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b/>
          <w:sz w:val="24"/>
          <w:szCs w:val="24"/>
          <w:lang w:val="bg-BG"/>
        </w:rPr>
        <w:t>Членове</w:t>
      </w:r>
      <w:r w:rsidRPr="00207EEF">
        <w:rPr>
          <w:rFonts w:ascii="Times New Roman" w:hAnsi="Times New Roman"/>
          <w:sz w:val="24"/>
          <w:szCs w:val="24"/>
          <w:lang w:val="bg-BG"/>
        </w:rPr>
        <w:t xml:space="preserve"> : 1.</w:t>
      </w:r>
      <w:r w:rsidR="00017B9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17B99">
        <w:rPr>
          <w:rFonts w:ascii="Times New Roman" w:hAnsi="Times New Roman"/>
          <w:sz w:val="24"/>
          <w:szCs w:val="24"/>
          <w:lang w:val="bg-BG"/>
        </w:rPr>
        <w:tab/>
      </w:r>
      <w:r w:rsidR="00017B99">
        <w:rPr>
          <w:rFonts w:ascii="Times New Roman" w:hAnsi="Times New Roman"/>
          <w:sz w:val="24"/>
          <w:szCs w:val="24"/>
          <w:lang w:val="bg-BG"/>
        </w:rPr>
        <w:tab/>
        <w:t>/п/</w:t>
      </w: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ab/>
      </w:r>
      <w:r w:rsidRPr="00207EEF">
        <w:rPr>
          <w:rFonts w:ascii="Times New Roman" w:hAnsi="Times New Roman"/>
          <w:sz w:val="24"/>
          <w:szCs w:val="24"/>
          <w:lang w:val="bg-BG"/>
        </w:rPr>
        <w:tab/>
        <w:t xml:space="preserve">/Лора </w:t>
      </w:r>
      <w:proofErr w:type="spellStart"/>
      <w:r w:rsidRPr="00207EEF">
        <w:rPr>
          <w:rFonts w:ascii="Times New Roman" w:hAnsi="Times New Roman"/>
          <w:sz w:val="24"/>
          <w:szCs w:val="24"/>
          <w:lang w:val="bg-BG"/>
        </w:rPr>
        <w:t>Каламерова</w:t>
      </w:r>
      <w:proofErr w:type="spellEnd"/>
      <w:r w:rsidRPr="00207EEF">
        <w:rPr>
          <w:rFonts w:ascii="Times New Roman" w:hAnsi="Times New Roman"/>
          <w:sz w:val="24"/>
          <w:szCs w:val="24"/>
          <w:lang w:val="bg-BG"/>
        </w:rPr>
        <w:t>/</w:t>
      </w: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 xml:space="preserve">                   2. </w:t>
      </w:r>
      <w:r w:rsidR="00017B99">
        <w:rPr>
          <w:rFonts w:ascii="Times New Roman" w:hAnsi="Times New Roman"/>
          <w:sz w:val="24"/>
          <w:szCs w:val="24"/>
          <w:lang w:val="bg-BG"/>
        </w:rPr>
        <w:tab/>
      </w:r>
      <w:r w:rsidR="00017B99">
        <w:rPr>
          <w:rFonts w:ascii="Times New Roman" w:hAnsi="Times New Roman"/>
          <w:sz w:val="24"/>
          <w:szCs w:val="24"/>
          <w:lang w:val="bg-BG"/>
        </w:rPr>
        <w:tab/>
        <w:t>/п/</w:t>
      </w: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ab/>
      </w:r>
      <w:r w:rsidRPr="00207EEF">
        <w:rPr>
          <w:rFonts w:ascii="Times New Roman" w:hAnsi="Times New Roman"/>
          <w:sz w:val="24"/>
          <w:szCs w:val="24"/>
          <w:lang w:val="bg-BG"/>
        </w:rPr>
        <w:tab/>
        <w:t>/Елена Колева/</w:t>
      </w: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 xml:space="preserve">                   3. </w:t>
      </w:r>
      <w:r w:rsidR="00017B99">
        <w:rPr>
          <w:rFonts w:ascii="Times New Roman" w:hAnsi="Times New Roman"/>
          <w:sz w:val="24"/>
          <w:szCs w:val="24"/>
          <w:lang w:val="bg-BG"/>
        </w:rPr>
        <w:tab/>
      </w:r>
      <w:r w:rsidR="00017B99">
        <w:rPr>
          <w:rFonts w:ascii="Times New Roman" w:hAnsi="Times New Roman"/>
          <w:sz w:val="24"/>
          <w:szCs w:val="24"/>
          <w:lang w:val="bg-BG"/>
        </w:rPr>
        <w:tab/>
        <w:t>/п/</w:t>
      </w: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ab/>
      </w:r>
      <w:r w:rsidRPr="00207EEF">
        <w:rPr>
          <w:rFonts w:ascii="Times New Roman" w:hAnsi="Times New Roman"/>
          <w:sz w:val="24"/>
          <w:szCs w:val="24"/>
          <w:lang w:val="bg-BG"/>
        </w:rPr>
        <w:tab/>
        <w:t>/Даниела Маринова/</w:t>
      </w: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 xml:space="preserve">                   4. </w:t>
      </w:r>
      <w:r w:rsidR="00017B99">
        <w:rPr>
          <w:rFonts w:ascii="Times New Roman" w:hAnsi="Times New Roman"/>
          <w:sz w:val="24"/>
          <w:szCs w:val="24"/>
          <w:lang w:val="bg-BG"/>
        </w:rPr>
        <w:tab/>
      </w:r>
      <w:r w:rsidR="00017B99">
        <w:rPr>
          <w:rFonts w:ascii="Times New Roman" w:hAnsi="Times New Roman"/>
          <w:sz w:val="24"/>
          <w:szCs w:val="24"/>
          <w:lang w:val="bg-BG"/>
        </w:rPr>
        <w:tab/>
        <w:t>/п/</w:t>
      </w:r>
      <w:bookmarkStart w:id="0" w:name="_GoBack"/>
      <w:bookmarkEnd w:id="0"/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A0417" w:rsidRPr="00207EEF" w:rsidRDefault="003A0417" w:rsidP="003A041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ab/>
      </w:r>
      <w:r w:rsidRPr="00207EEF">
        <w:rPr>
          <w:rFonts w:ascii="Times New Roman" w:hAnsi="Times New Roman"/>
          <w:sz w:val="24"/>
          <w:szCs w:val="24"/>
          <w:lang w:val="bg-BG"/>
        </w:rPr>
        <w:tab/>
        <w:t xml:space="preserve">/инж. Тодор </w:t>
      </w:r>
      <w:proofErr w:type="spellStart"/>
      <w:r w:rsidRPr="00207EEF">
        <w:rPr>
          <w:rFonts w:ascii="Times New Roman" w:hAnsi="Times New Roman"/>
          <w:sz w:val="24"/>
          <w:szCs w:val="24"/>
          <w:lang w:val="bg-BG"/>
        </w:rPr>
        <w:t>Чиповски</w:t>
      </w:r>
      <w:proofErr w:type="spellEnd"/>
      <w:r w:rsidRPr="00207EEF">
        <w:rPr>
          <w:rFonts w:ascii="Times New Roman" w:hAnsi="Times New Roman"/>
          <w:sz w:val="24"/>
          <w:szCs w:val="24"/>
          <w:lang w:val="bg-BG"/>
        </w:rPr>
        <w:t>/</w:t>
      </w:r>
    </w:p>
    <w:p w:rsidR="00577386" w:rsidRPr="00207EEF" w:rsidRDefault="00577386" w:rsidP="00577386">
      <w:pPr>
        <w:spacing w:line="360" w:lineRule="auto"/>
        <w:rPr>
          <w:rFonts w:ascii="Times New Roman" w:hAnsi="Times New Roman"/>
          <w:i/>
          <w:sz w:val="24"/>
          <w:szCs w:val="24"/>
          <w:lang w:val="bg-BG"/>
        </w:rPr>
      </w:pPr>
    </w:p>
    <w:p w:rsidR="002B3F94" w:rsidRPr="00207EEF" w:rsidRDefault="002B3F94" w:rsidP="005A55F9">
      <w:pPr>
        <w:spacing w:line="276" w:lineRule="auto"/>
        <w:ind w:left="708"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207EEF">
        <w:rPr>
          <w:rFonts w:ascii="Times New Roman" w:hAnsi="Times New Roman"/>
          <w:sz w:val="24"/>
          <w:szCs w:val="24"/>
          <w:lang w:val="bg-BG"/>
        </w:rPr>
        <w:t xml:space="preserve">            </w:t>
      </w:r>
    </w:p>
    <w:p w:rsidR="00CF59D5" w:rsidRPr="00207EEF" w:rsidRDefault="00CF59D5" w:rsidP="005A55F9">
      <w:pPr>
        <w:spacing w:line="276" w:lineRule="auto"/>
        <w:ind w:left="2832" w:firstLine="708"/>
        <w:rPr>
          <w:lang w:val="bg-BG"/>
        </w:rPr>
      </w:pPr>
    </w:p>
    <w:sectPr w:rsidR="00CF59D5" w:rsidRPr="00207EEF" w:rsidSect="00106B7D">
      <w:footerReference w:type="default" r:id="rId8"/>
      <w:headerReference w:type="first" r:id="rId9"/>
      <w:footerReference w:type="first" r:id="rId10"/>
      <w:pgSz w:w="11906" w:h="16838"/>
      <w:pgMar w:top="1135" w:right="849" w:bottom="851" w:left="1418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9F5" w:rsidRDefault="00ED49F5">
      <w:r>
        <w:separator/>
      </w:r>
    </w:p>
  </w:endnote>
  <w:endnote w:type="continuationSeparator" w:id="0">
    <w:p w:rsidR="00ED49F5" w:rsidRDefault="00ED4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726" w:rsidRDefault="00496726" w:rsidP="00AA19A6">
    <w:pPr>
      <w:pStyle w:val="aa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</w:p>
  <w:p w:rsidR="00207EEF" w:rsidRPr="00FF0B32" w:rsidRDefault="00207EEF" w:rsidP="00207EEF">
    <w:pPr>
      <w:ind w:left="2160" w:firstLine="720"/>
      <w:rPr>
        <w:rFonts w:ascii="Verdana" w:hAnsi="Verdana"/>
        <w:sz w:val="16"/>
        <w:szCs w:val="16"/>
        <w:lang w:val="bg-BG"/>
      </w:rPr>
    </w:pPr>
    <w:r w:rsidRPr="00FF0B32">
      <w:rPr>
        <w:rFonts w:ascii="Verdana" w:hAnsi="Verdana"/>
        <w:sz w:val="16"/>
        <w:szCs w:val="16"/>
        <w:lang w:val="bg-BG"/>
      </w:rPr>
      <w:t>гр. Ямбол 8600, ул. "Жорж Папазов" № 9, ет.5</w:t>
    </w:r>
  </w:p>
  <w:p w:rsidR="00207EEF" w:rsidRPr="00FF0B32" w:rsidRDefault="00207EEF" w:rsidP="00207EEF">
    <w:pPr>
      <w:jc w:val="center"/>
      <w:rPr>
        <w:rFonts w:ascii="Verdana" w:hAnsi="Verdana"/>
        <w:sz w:val="16"/>
        <w:szCs w:val="16"/>
        <w:lang w:val="bg-BG"/>
      </w:rPr>
    </w:pPr>
    <w:r w:rsidRPr="00FF0B32">
      <w:rPr>
        <w:rFonts w:ascii="Verdana" w:hAnsi="Verdana"/>
        <w:sz w:val="16"/>
        <w:szCs w:val="16"/>
        <w:lang w:val="bg-BG"/>
      </w:rPr>
      <w:t xml:space="preserve">Тел: (+359046) 66 18 54, e- </w:t>
    </w:r>
    <w:proofErr w:type="spellStart"/>
    <w:r w:rsidRPr="00FF0B32">
      <w:rPr>
        <w:rFonts w:ascii="Verdana" w:hAnsi="Verdana"/>
        <w:sz w:val="16"/>
        <w:szCs w:val="16"/>
        <w:lang w:val="bg-BG"/>
      </w:rPr>
      <w:t>mail</w:t>
    </w:r>
    <w:proofErr w:type="spellEnd"/>
    <w:r w:rsidRPr="00FF0B32">
      <w:rPr>
        <w:rFonts w:ascii="Verdana" w:hAnsi="Verdana"/>
        <w:sz w:val="16"/>
        <w:szCs w:val="16"/>
        <w:lang w:val="bg-BG"/>
      </w:rPr>
      <w:t>: ODZG_Yambol@mzh.government.bg</w:t>
    </w:r>
  </w:p>
  <w:p w:rsidR="00496726" w:rsidRDefault="00496726" w:rsidP="00207EEF">
    <w:pPr>
      <w:pStyle w:val="aa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759" w:rsidRDefault="00837759" w:rsidP="005808CA">
    <w:pPr>
      <w:pStyle w:val="aa"/>
      <w:tabs>
        <w:tab w:val="left" w:pos="7230"/>
        <w:tab w:val="left" w:pos="7655"/>
      </w:tabs>
      <w:spacing w:line="216" w:lineRule="auto"/>
      <w:ind w:right="-285"/>
      <w:rPr>
        <w:sz w:val="16"/>
        <w:szCs w:val="16"/>
        <w:lang w:val="bg-BG"/>
      </w:rPr>
    </w:pPr>
  </w:p>
  <w:p w:rsidR="00207EEF" w:rsidRPr="00FF0B32" w:rsidRDefault="00207EEF" w:rsidP="00207EEF">
    <w:pPr>
      <w:ind w:left="2160" w:firstLine="720"/>
      <w:rPr>
        <w:rFonts w:ascii="Verdana" w:hAnsi="Verdana"/>
        <w:sz w:val="16"/>
        <w:szCs w:val="16"/>
        <w:lang w:val="bg-BG"/>
      </w:rPr>
    </w:pPr>
    <w:r w:rsidRPr="00FF0B32">
      <w:rPr>
        <w:rFonts w:ascii="Verdana" w:hAnsi="Verdana"/>
        <w:sz w:val="16"/>
        <w:szCs w:val="16"/>
        <w:lang w:val="bg-BG"/>
      </w:rPr>
      <w:t>гр. Ямбол 8600, ул. "Жорж Папазов" № 9, ет.5</w:t>
    </w:r>
  </w:p>
  <w:p w:rsidR="00207EEF" w:rsidRPr="00FF0B32" w:rsidRDefault="00207EEF" w:rsidP="00207EEF">
    <w:pPr>
      <w:jc w:val="center"/>
      <w:rPr>
        <w:rFonts w:ascii="Verdana" w:hAnsi="Verdana"/>
        <w:sz w:val="16"/>
        <w:szCs w:val="16"/>
        <w:lang w:val="bg-BG"/>
      </w:rPr>
    </w:pPr>
    <w:r w:rsidRPr="00FF0B32">
      <w:rPr>
        <w:rFonts w:ascii="Verdana" w:hAnsi="Verdana"/>
        <w:sz w:val="16"/>
        <w:szCs w:val="16"/>
        <w:lang w:val="bg-BG"/>
      </w:rPr>
      <w:t xml:space="preserve">Тел: (+359046) 66 18 54, e- </w:t>
    </w:r>
    <w:proofErr w:type="spellStart"/>
    <w:r w:rsidRPr="00FF0B32">
      <w:rPr>
        <w:rFonts w:ascii="Verdana" w:hAnsi="Verdana"/>
        <w:sz w:val="16"/>
        <w:szCs w:val="16"/>
        <w:lang w:val="bg-BG"/>
      </w:rPr>
      <w:t>mail</w:t>
    </w:r>
    <w:proofErr w:type="spellEnd"/>
    <w:r w:rsidRPr="00FF0B32">
      <w:rPr>
        <w:rFonts w:ascii="Verdana" w:hAnsi="Verdana"/>
        <w:sz w:val="16"/>
        <w:szCs w:val="16"/>
        <w:lang w:val="bg-BG"/>
      </w:rPr>
      <w:t>: ODZG_Yambol@mzh.government.bg</w:t>
    </w:r>
  </w:p>
  <w:p w:rsidR="00496726" w:rsidRDefault="003A0417" w:rsidP="00207EEF">
    <w:pPr>
      <w:pStyle w:val="aa"/>
      <w:tabs>
        <w:tab w:val="left" w:pos="7230"/>
        <w:tab w:val="left" w:pos="7655"/>
      </w:tabs>
      <w:spacing w:line="216" w:lineRule="auto"/>
      <w:ind w:right="-285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EA3BA05" wp14:editId="4A2429EF">
              <wp:simplePos x="0" y="0"/>
              <wp:positionH relativeFrom="column">
                <wp:posOffset>-179070</wp:posOffset>
              </wp:positionH>
              <wp:positionV relativeFrom="paragraph">
                <wp:posOffset>192405</wp:posOffset>
              </wp:positionV>
              <wp:extent cx="7494270" cy="638175"/>
              <wp:effectExtent l="0" t="0" r="0" b="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494270" cy="638175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D4C524" id="Line 7" o:spid="_x0000_s1026" style="position:absolute;flip:y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pt,15.15pt" to="8in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EnHnAIAAH0FAAAOAAAAZHJzL2Uyb0RvYy54bWysVN9vmzAQfp+0/8HyOwUSEggqqVpC9tJt&#10;ldptzw42wZqxke2GRNP+952dhDbdyzQVJMs/7j5/d9+dr2/2nUA7pg1XssDxVYQRk7WiXG4L/O1p&#10;HWQYGUskJUJJVuADM/hm+fHD9dDnbKJaJSjTCECkyYe+wK21fR6Gpm5ZR8yV6pmEw0bpjlhY6m1I&#10;NRkAvRPhJIrm4aA07bWqmTGwuzoe4qXHbxpW269NY5hFosDAzfpR+3HjxnB5TfKtJn3L6xMN8h8s&#10;OsIlXDpCrYgl6Fnzv6A6XmtlVGOvatWFqml4zXwMEE0cvYnmsSU987FAckw/psm8H2z9ZfegEaeg&#10;HUaSdCDRPZcMpS4zQ29yMCjlg3ax1Xv52N+r+qdBUpUtkVvmGT4denCLnUd44eIWpgf8zfBZUbAh&#10;z1b5NO0b3aFG8P67c3TgkAq097ocRl3Y3qIaNtNkkUxSkK+Gs/k0i9OZv4zkDsd599rYT0x1yE0K&#10;LCAEj0p298Y6Xi8mzlyqNRfCay8kGgq8mM4j72CU4NQdOjOjt5tSaLQjrnr8d7r3wqzjFmpY8K7A&#10;2WhE8pYRWknqb7GEi+McmAjpwJmvziM9WO0tTP0+BO0r59ciWlRZlSVBMplXQRKtVsHtukyC+RoS&#10;sJquynIV/3as4yRvOaVMOuLnKo6Tf6uSUz8d62+s4zFD4SW6TyWQvWR6u55FaTLNgjSdTYNkWkXB&#10;XbYug9syns/T6q68q94wrXz05n3Ijql0rNQzqPHY0gFR7mphOltMoLYph66HInIfRkRs4bmqrcZI&#10;K/uD29ZXsqs8h3EhfBa5/yT8iH5MxFlDtxpVOMX2kirQ/KyvbxDXE8fu2ih6eNDnxoEe906n98g9&#10;Iq/XMH/9ai7/AAAA//8DAFBLAwQUAAYACAAAACEALPsfPd4AAAALAQAADwAAAGRycy9kb3ducmV2&#10;LnhtbEyPy07DMBBF90j8gzVIbFBrNxFVCHEqhGBdtfQDnHhIAn5EseukfD3TFexmNEd3zq12izUs&#10;4RQG7yRs1gIYutbrwXUSTh/vqwJYiMppZbxDCRcMsKtvbypVaj+7A6Zj7BiFuFAqCX2MY8l5aHu0&#10;Kqz9iI5un36yKtI6dVxPaqZwa3gmxJZbNTj60KsRX3tsv49nK2F+CGZ/efvq0gF/0v5kU/O05VLe&#10;3y0vz8AiLvEPhqs+qUNNTo0/Ox2YkbDKioxQCbnIgV2BzWNG7RqaclEAryv+v0P9CwAA//8DAFBL&#10;AQItABQABgAIAAAAIQC2gziS/gAAAOEBAAATAAAAAAAAAAAAAAAAAAAAAABbQ29udGVudF9UeXBl&#10;c10ueG1sUEsBAi0AFAAGAAgAAAAhADj9If/WAAAAlAEAAAsAAAAAAAAAAAAAAAAALwEAAF9yZWxz&#10;Ly5yZWxzUEsBAi0AFAAGAAgAAAAhAFP4ScecAgAAfQUAAA4AAAAAAAAAAAAAAAAALgIAAGRycy9l&#10;Mm9Eb2MueG1sUEsBAi0AFAAGAAgAAAAhACz7Hz3eAAAACwEAAA8AAAAAAAAAAAAAAAAA9gQAAGRy&#10;cy9kb3ducmV2LnhtbFBLBQYAAAAABAAEAPMAAAABBgAAAAA=&#10;" strokeweight=".26mm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9F5" w:rsidRDefault="00ED49F5">
      <w:r>
        <w:separator/>
      </w:r>
    </w:p>
  </w:footnote>
  <w:footnote w:type="continuationSeparator" w:id="0">
    <w:p w:rsidR="00ED49F5" w:rsidRDefault="00ED4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759" w:rsidRDefault="003A0417">
    <w:pPr>
      <w:pStyle w:val="2"/>
    </w:pPr>
    <w:r>
      <w:rPr>
        <w:noProof/>
        <w:lang w:eastAsia="bg-BG"/>
      </w:rPr>
      <w:drawing>
        <wp:anchor distT="0" distB="0" distL="114935" distR="114935" simplePos="0" relativeHeight="251656704" behindDoc="0" locked="0" layoutInCell="1" allowOverlap="1">
          <wp:simplePos x="0" y="0"/>
          <wp:positionH relativeFrom="column">
            <wp:posOffset>-12700</wp:posOffset>
          </wp:positionH>
          <wp:positionV relativeFrom="paragraph">
            <wp:posOffset>-22860</wp:posOffset>
          </wp:positionV>
          <wp:extent cx="596265" cy="828040"/>
          <wp:effectExtent l="0" t="0" r="0" b="0"/>
          <wp:wrapSquare wrapText="bothSides"/>
          <wp:docPr id="3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8280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37759" w:rsidRDefault="003A0417" w:rsidP="00FF3665">
    <w:pPr>
      <w:pStyle w:val="1"/>
      <w:numPr>
        <w:ilvl w:val="0"/>
        <w:numId w:val="0"/>
      </w:numPr>
      <w:tabs>
        <w:tab w:val="left" w:pos="1276"/>
      </w:tabs>
      <w:ind w:left="1276"/>
      <w:jc w:val="left"/>
      <w:rPr>
        <w:rFonts w:ascii="Times New Roman" w:hAnsi="Times New Roman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5080" cy="612775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80" cy="612775"/>
                      </a:xfrm>
                      <a:prstGeom prst="straightConnector1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3621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.4pt;height:48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qwAoAIAAIMFAAAOAAAAZHJzL2Uyb0RvYy54bWysVMGOmzAQvVfqP1i+s0AgCUFLVlkgvWzb&#10;lXarnh1sglWwke0Niar+e8cmYZvtpaqWA8J45vnNvDe+vTt2LTowpbkUGQ5vAoyYqCTlYp/hb89b&#10;L8FIGyIoaaVgGT4xje/WHz/cDn3KZrKRLWUKAYjQ6dBnuDGmT31fVw3riL6RPROwWUvVEQNLtfep&#10;IgOgd60/C4KFP0hFeyUrpjX8LcZNvHb4dc0q87WuNTOozTBwM+6t3Htn3/76lqR7RfqGV2ca5D9Y&#10;dIQLOHSCKogh6EXxv6A6XimpZW1uKtn5sq55xVwNUE0YvKnmqSE9c7VAc3Q/tUm/H2z15fCoEKcZ&#10;nmEkSAcSbV6MdCejyLZn6HUKUbl4VLbA6iie+gdZ/dBIyLwhYs9c8POph9zQZvhXKXahezhkN3yW&#10;FGII4LteHWvVWUjoAjo6SU6TJOxoUAU/50ECslWwsQhny+Xc4ZP0ktorbT4x2SH7kWFtFOH7xuRS&#10;CJBeqtAdRA4P2lhiJL0k2HOF3PK2dQ5oBRoyvIoWgUvQsuXUbtowrfa7vFXoQKyH3HNmcRXWcQNO&#10;bnmX4WQKImnDCC0FdacYwtvxG5i0woIz59GRHqyOBj7df6jf+efnKliVSZnEXjxblF4cFIW32eax&#10;t9iGy3kRFXlehL8s6zBOG04pE5b4xcth/G9eOU/V6MLJzVOH/Gt010oge810s50HyzhKPNAp8uKo&#10;DLz7ZJt7mzxcLJblfX5fvmFauur1+5CdWmlZyRdQ46mhA6LcOiOar2YhhgXM/mw56oNIu4dLqzIK&#10;IyXNd24aZ2VrQotxJXwCRgQrji6a0MdGXDS0q0mFc22vrQLNL/q6CbFDMY7XTtLTo7LQdlhg0l3S&#10;+VayV8mfaxf1eneufwMAAP//AwBQSwMEFAAGAAgAAAAhACV05h/YAAAACAEAAA8AAABkcnMvZG93&#10;bnJldi54bWxMj8FOwzAQRO9I/IO1lbhRuwGFNMSpqiI+gFDubrw4UeN1FLtp+Hu2J7jtaEYzb6vd&#10;4gcx4xT7QBo2awUCqQ22J6fh+Pn+WICIyZA1QyDU8IMRdvX9XWVKG670gXOTnOASiqXR0KU0llLG&#10;tkNv4jqMSOx9h8mbxHJy0k7myuV+kJlSufSmJ17ozIiHDttzc/E8ktEBiznLO/f1PPq+CW7/FrR+&#10;WC37VxAJl/QXhhs+o0PNTKdwIRvFwFrlG47y8QTi5qt8C+KkYftSgKwr+f+B+hcAAP//AwBQSwEC&#10;LQAUAAYACAAAACEAtoM4kv4AAADhAQAAEwAAAAAAAAAAAAAAAAAAAAAAW0NvbnRlbnRfVHlwZXNd&#10;LnhtbFBLAQItABQABgAIAAAAIQA4/SH/1gAAAJQBAAALAAAAAAAAAAAAAAAAAC8BAABfcmVscy8u&#10;cmVsc1BLAQItABQABgAIAAAAIQAGLqwAoAIAAIMFAAAOAAAAAAAAAAAAAAAAAC4CAABkcnMvZTJv&#10;RG9jLnhtbFBLAQItABQABgAIAAAAIQAldOYf2AAAAAgBAAAPAAAAAAAAAAAAAAAAAPoEAABkcnMv&#10;ZG93bnJldi54bWxQSwUGAAAAAAQABADzAAAA/wUAAAAA&#10;" strokeweight=".26mm">
              <v:stroke joinstyle="miter"/>
            </v:shape>
          </w:pict>
        </mc:Fallback>
      </mc:AlternateContent>
    </w:r>
    <w:r w:rsidR="00837759"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837759" w:rsidRDefault="00837759" w:rsidP="00FF3665">
    <w:pPr>
      <w:pStyle w:val="1"/>
      <w:numPr>
        <w:ilvl w:val="0"/>
        <w:numId w:val="0"/>
      </w:numPr>
      <w:tabs>
        <w:tab w:val="left" w:pos="1276"/>
      </w:tabs>
      <w:ind w:left="1276"/>
      <w:jc w:val="left"/>
      <w:rPr>
        <w:rFonts w:ascii="Times New Roman" w:hAnsi="Times New Roman"/>
        <w:b w:val="0"/>
        <w:spacing w:val="40"/>
        <w:sz w:val="26"/>
        <w:szCs w:val="26"/>
      </w:rPr>
    </w:pPr>
    <w:r>
      <w:rPr>
        <w:rFonts w:ascii="Times New Roman" w:hAnsi="Times New Roman"/>
        <w:b w:val="0"/>
        <w:spacing w:val="40"/>
        <w:sz w:val="26"/>
        <w:szCs w:val="26"/>
      </w:rPr>
      <w:t>Министерство на земеделието</w:t>
    </w:r>
    <w:r w:rsidR="000C3EEB">
      <w:rPr>
        <w:rFonts w:ascii="Times New Roman" w:hAnsi="Times New Roman"/>
        <w:b w:val="0"/>
        <w:spacing w:val="40"/>
        <w:sz w:val="26"/>
        <w:szCs w:val="26"/>
      </w:rPr>
      <w:t xml:space="preserve"> и храните</w:t>
    </w:r>
  </w:p>
  <w:p w:rsidR="00837759" w:rsidRDefault="00837759" w:rsidP="00FF3665">
    <w:pPr>
      <w:pStyle w:val="1"/>
      <w:numPr>
        <w:ilvl w:val="0"/>
        <w:numId w:val="0"/>
      </w:numPr>
      <w:tabs>
        <w:tab w:val="left" w:pos="1276"/>
      </w:tabs>
      <w:ind w:left="1276"/>
      <w:jc w:val="left"/>
      <w:rPr>
        <w:rFonts w:ascii="Times New Roman" w:hAnsi="Times New Roman"/>
        <w:b w:val="0"/>
        <w:spacing w:val="40"/>
        <w:sz w:val="22"/>
        <w:szCs w:val="22"/>
      </w:rPr>
    </w:pPr>
    <w:r>
      <w:rPr>
        <w:rFonts w:ascii="Times New Roman" w:hAnsi="Times New Roman"/>
        <w:b w:val="0"/>
        <w:spacing w:val="40"/>
        <w:sz w:val="22"/>
        <w:szCs w:val="22"/>
      </w:rPr>
      <w:t>ОБЛАСТНА ДИРЕКЦИЯ “ЗЕМЕДЕЛИЕ”-ЯМБОЛ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F9"/>
    <w:rsid w:val="00017B99"/>
    <w:rsid w:val="0002595B"/>
    <w:rsid w:val="000444EA"/>
    <w:rsid w:val="00046960"/>
    <w:rsid w:val="0005460C"/>
    <w:rsid w:val="00065C04"/>
    <w:rsid w:val="00093791"/>
    <w:rsid w:val="000A3858"/>
    <w:rsid w:val="000C35FD"/>
    <w:rsid w:val="000C3EEB"/>
    <w:rsid w:val="000E492A"/>
    <w:rsid w:val="000F1DCC"/>
    <w:rsid w:val="00100F79"/>
    <w:rsid w:val="00106B7D"/>
    <w:rsid w:val="00116DEF"/>
    <w:rsid w:val="00121861"/>
    <w:rsid w:val="0012724F"/>
    <w:rsid w:val="00132811"/>
    <w:rsid w:val="00134C23"/>
    <w:rsid w:val="001531E8"/>
    <w:rsid w:val="00163A86"/>
    <w:rsid w:val="00163AE7"/>
    <w:rsid w:val="001650AB"/>
    <w:rsid w:val="00173277"/>
    <w:rsid w:val="00173C8A"/>
    <w:rsid w:val="001D09CE"/>
    <w:rsid w:val="001D4C1B"/>
    <w:rsid w:val="001E42CE"/>
    <w:rsid w:val="001E4660"/>
    <w:rsid w:val="001F03BB"/>
    <w:rsid w:val="002001AF"/>
    <w:rsid w:val="002020BF"/>
    <w:rsid w:val="00202AB4"/>
    <w:rsid w:val="00205F2B"/>
    <w:rsid w:val="00207EEF"/>
    <w:rsid w:val="00215B2B"/>
    <w:rsid w:val="002161B6"/>
    <w:rsid w:val="00223F47"/>
    <w:rsid w:val="00243668"/>
    <w:rsid w:val="0025732B"/>
    <w:rsid w:val="00265534"/>
    <w:rsid w:val="0027573F"/>
    <w:rsid w:val="00275E5B"/>
    <w:rsid w:val="002776DA"/>
    <w:rsid w:val="002A3B3E"/>
    <w:rsid w:val="002B3F94"/>
    <w:rsid w:val="002C5AE2"/>
    <w:rsid w:val="002E1BF7"/>
    <w:rsid w:val="002E4D31"/>
    <w:rsid w:val="003213D3"/>
    <w:rsid w:val="00322636"/>
    <w:rsid w:val="00324122"/>
    <w:rsid w:val="0032631A"/>
    <w:rsid w:val="00333F47"/>
    <w:rsid w:val="003506B5"/>
    <w:rsid w:val="003564C5"/>
    <w:rsid w:val="0037488C"/>
    <w:rsid w:val="00382638"/>
    <w:rsid w:val="00384DEB"/>
    <w:rsid w:val="003870D4"/>
    <w:rsid w:val="00387CA1"/>
    <w:rsid w:val="00391E06"/>
    <w:rsid w:val="003A0417"/>
    <w:rsid w:val="003A18C0"/>
    <w:rsid w:val="003A1E29"/>
    <w:rsid w:val="003A4FEC"/>
    <w:rsid w:val="003D7BBC"/>
    <w:rsid w:val="003F0F06"/>
    <w:rsid w:val="003F48DA"/>
    <w:rsid w:val="00421DEB"/>
    <w:rsid w:val="00445D47"/>
    <w:rsid w:val="00447F40"/>
    <w:rsid w:val="00455979"/>
    <w:rsid w:val="00462202"/>
    <w:rsid w:val="0048418D"/>
    <w:rsid w:val="00495F4F"/>
    <w:rsid w:val="00496726"/>
    <w:rsid w:val="004D2C79"/>
    <w:rsid w:val="004F6F19"/>
    <w:rsid w:val="005058C4"/>
    <w:rsid w:val="0051520F"/>
    <w:rsid w:val="00520987"/>
    <w:rsid w:val="005269BF"/>
    <w:rsid w:val="005361D5"/>
    <w:rsid w:val="00552FF1"/>
    <w:rsid w:val="00565CFD"/>
    <w:rsid w:val="0057056B"/>
    <w:rsid w:val="00577386"/>
    <w:rsid w:val="005808CA"/>
    <w:rsid w:val="0059634D"/>
    <w:rsid w:val="005A55F9"/>
    <w:rsid w:val="005A655F"/>
    <w:rsid w:val="005D122A"/>
    <w:rsid w:val="005E0C5B"/>
    <w:rsid w:val="00617A9E"/>
    <w:rsid w:val="00632360"/>
    <w:rsid w:val="00632BB8"/>
    <w:rsid w:val="006462DE"/>
    <w:rsid w:val="00646C0F"/>
    <w:rsid w:val="00652A3E"/>
    <w:rsid w:val="00674119"/>
    <w:rsid w:val="00685491"/>
    <w:rsid w:val="00692116"/>
    <w:rsid w:val="006C5F10"/>
    <w:rsid w:val="006D7121"/>
    <w:rsid w:val="006F6887"/>
    <w:rsid w:val="007011A5"/>
    <w:rsid w:val="00716E0F"/>
    <w:rsid w:val="007340CE"/>
    <w:rsid w:val="00735913"/>
    <w:rsid w:val="00755016"/>
    <w:rsid w:val="00767B3D"/>
    <w:rsid w:val="00773EF9"/>
    <w:rsid w:val="00783581"/>
    <w:rsid w:val="00783C3E"/>
    <w:rsid w:val="007B4ED1"/>
    <w:rsid w:val="007F5701"/>
    <w:rsid w:val="007F7FBC"/>
    <w:rsid w:val="0080272D"/>
    <w:rsid w:val="0080330A"/>
    <w:rsid w:val="00807D16"/>
    <w:rsid w:val="00827B05"/>
    <w:rsid w:val="00837759"/>
    <w:rsid w:val="00846F28"/>
    <w:rsid w:val="00847CEA"/>
    <w:rsid w:val="00850970"/>
    <w:rsid w:val="00875980"/>
    <w:rsid w:val="00875D2C"/>
    <w:rsid w:val="008D6EE0"/>
    <w:rsid w:val="009076C9"/>
    <w:rsid w:val="00917372"/>
    <w:rsid w:val="00954D7E"/>
    <w:rsid w:val="00965D02"/>
    <w:rsid w:val="0097515A"/>
    <w:rsid w:val="009C2F10"/>
    <w:rsid w:val="009E2F80"/>
    <w:rsid w:val="009E5F8E"/>
    <w:rsid w:val="00A00375"/>
    <w:rsid w:val="00A07A75"/>
    <w:rsid w:val="00A473FA"/>
    <w:rsid w:val="00A5125A"/>
    <w:rsid w:val="00A650F9"/>
    <w:rsid w:val="00A974E1"/>
    <w:rsid w:val="00AA19A6"/>
    <w:rsid w:val="00AA2CCA"/>
    <w:rsid w:val="00AA3F90"/>
    <w:rsid w:val="00AC4251"/>
    <w:rsid w:val="00AD1F8F"/>
    <w:rsid w:val="00AF0BD3"/>
    <w:rsid w:val="00AF5D30"/>
    <w:rsid w:val="00B06ABA"/>
    <w:rsid w:val="00B16826"/>
    <w:rsid w:val="00B3221E"/>
    <w:rsid w:val="00B361AD"/>
    <w:rsid w:val="00B37A4E"/>
    <w:rsid w:val="00B513E5"/>
    <w:rsid w:val="00B55035"/>
    <w:rsid w:val="00B6238E"/>
    <w:rsid w:val="00B831D4"/>
    <w:rsid w:val="00B836C3"/>
    <w:rsid w:val="00BB49BA"/>
    <w:rsid w:val="00BB6C2A"/>
    <w:rsid w:val="00BC2C0C"/>
    <w:rsid w:val="00BC2D7D"/>
    <w:rsid w:val="00BD023F"/>
    <w:rsid w:val="00BD570B"/>
    <w:rsid w:val="00BE61AC"/>
    <w:rsid w:val="00C50421"/>
    <w:rsid w:val="00C629CB"/>
    <w:rsid w:val="00C64B41"/>
    <w:rsid w:val="00C7234B"/>
    <w:rsid w:val="00C92C3A"/>
    <w:rsid w:val="00CE05EA"/>
    <w:rsid w:val="00CF59D5"/>
    <w:rsid w:val="00D016A8"/>
    <w:rsid w:val="00D15178"/>
    <w:rsid w:val="00D17E75"/>
    <w:rsid w:val="00D50F4D"/>
    <w:rsid w:val="00D94C6E"/>
    <w:rsid w:val="00D95AA5"/>
    <w:rsid w:val="00DA3785"/>
    <w:rsid w:val="00DE5E72"/>
    <w:rsid w:val="00E20D2A"/>
    <w:rsid w:val="00E47C6C"/>
    <w:rsid w:val="00E54877"/>
    <w:rsid w:val="00E632B0"/>
    <w:rsid w:val="00E66789"/>
    <w:rsid w:val="00EA6102"/>
    <w:rsid w:val="00EC13F5"/>
    <w:rsid w:val="00ED49F5"/>
    <w:rsid w:val="00EE2E97"/>
    <w:rsid w:val="00F03A24"/>
    <w:rsid w:val="00F31108"/>
    <w:rsid w:val="00F42BF2"/>
    <w:rsid w:val="00F53E8C"/>
    <w:rsid w:val="00F7139F"/>
    <w:rsid w:val="00F74F5E"/>
    <w:rsid w:val="00F76DB8"/>
    <w:rsid w:val="00F865A5"/>
    <w:rsid w:val="00F963BA"/>
    <w:rsid w:val="00FA5BDE"/>
    <w:rsid w:val="00FA7D92"/>
    <w:rsid w:val="00FB0F35"/>
    <w:rsid w:val="00FB3BF9"/>
    <w:rsid w:val="00FC7B9A"/>
    <w:rsid w:val="00FD6E5F"/>
    <w:rsid w:val="00FF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634BC6C8"/>
  <w15:chartTrackingRefBased/>
  <w15:docId w15:val="{38F86534-1193-486A-A947-B0C6ED63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  <w:autoSpaceDE w:val="0"/>
      <w:textAlignment w:val="baseline"/>
    </w:pPr>
    <w:rPr>
      <w:rFonts w:ascii="Arial" w:hAnsi="Arial"/>
      <w:lang w:val="en-US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0">
    <w:name w:val="Шрифт на абзаца по подразбиране1"/>
  </w:style>
  <w:style w:type="character" w:styleId="a3">
    <w:name w:val="Hyperlink"/>
    <w:rPr>
      <w:color w:val="0000FF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page number"/>
    <w:basedOn w:val="10"/>
  </w:style>
  <w:style w:type="paragraph" w:customStyle="1" w:styleId="11">
    <w:name w:val="Заглавие1"/>
    <w:basedOn w:val="a"/>
    <w:next w:val="a6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a7">
    <w:name w:val="List"/>
    <w:basedOn w:val="a6"/>
    <w:rPr>
      <w:rFonts w:cs="Mangal"/>
    </w:rPr>
  </w:style>
  <w:style w:type="paragraph" w:customStyle="1" w:styleId="12">
    <w:name w:val="Надпис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Указател"/>
    <w:basedOn w:val="a"/>
    <w:pPr>
      <w:suppressLineNumbers/>
    </w:pPr>
    <w:rPr>
      <w:rFonts w:cs="Mangal"/>
    </w:rPr>
  </w:style>
  <w:style w:type="paragraph" w:styleId="a9">
    <w:name w:val="header"/>
    <w:basedOn w:val="a"/>
    <w:pPr>
      <w:tabs>
        <w:tab w:val="center" w:pos="4320"/>
        <w:tab w:val="right" w:pos="8640"/>
      </w:tabs>
    </w:pPr>
  </w:style>
  <w:style w:type="paragraph" w:styleId="aa">
    <w:name w:val="footer"/>
    <w:basedOn w:val="a"/>
    <w:pPr>
      <w:tabs>
        <w:tab w:val="center" w:pos="4320"/>
        <w:tab w:val="right" w:pos="8640"/>
      </w:tabs>
    </w:pPr>
  </w:style>
  <w:style w:type="paragraph" w:customStyle="1" w:styleId="21">
    <w:name w:val="Основен текст 21"/>
    <w:basedOn w:val="a"/>
    <w:pPr>
      <w:jc w:val="both"/>
    </w:pPr>
    <w:rPr>
      <w:rFonts w:ascii="Times New Roman" w:hAnsi="Times New Roman"/>
      <w:sz w:val="24"/>
      <w:lang w:val="bg-BG"/>
    </w:rPr>
  </w:style>
  <w:style w:type="paragraph" w:customStyle="1" w:styleId="13">
    <w:name w:val="План н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14">
    <w:name w:val="Изнесен текст1"/>
    <w:basedOn w:val="a"/>
    <w:rPr>
      <w:rFonts w:ascii="Tahoma" w:hAnsi="Tahoma" w:cs="Tahoma"/>
      <w:sz w:val="16"/>
      <w:szCs w:val="16"/>
    </w:rPr>
  </w:style>
  <w:style w:type="paragraph" w:styleId="ab">
    <w:name w:val="Body Text Indent"/>
    <w:basedOn w:val="a"/>
    <w:pPr>
      <w:spacing w:after="120"/>
      <w:ind w:left="283"/>
    </w:pPr>
  </w:style>
  <w:style w:type="paragraph" w:customStyle="1" w:styleId="CharCharCharCharCharChar">
    <w:name w:val="Char Char Знак Знак Char Char Char Знак Знак Char"/>
    <w:basedOn w:val="a"/>
    <w:rsid w:val="00FC7B9A"/>
    <w:pPr>
      <w:suppressAutoHyphens w:val="0"/>
      <w:overflowPunct/>
      <w:autoSpaceDE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ac">
    <w:name w:val="Знак"/>
    <w:basedOn w:val="a"/>
    <w:rsid w:val="00837759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421DEB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15">
    <w:name w:val="Знак1"/>
    <w:basedOn w:val="a"/>
    <w:rsid w:val="00847CEA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d">
    <w:name w:val="Balloon Text"/>
    <w:basedOn w:val="a"/>
    <w:link w:val="ae"/>
    <w:rsid w:val="000C3EEB"/>
    <w:rPr>
      <w:rFonts w:ascii="Segoe UI" w:hAnsi="Segoe UI" w:cs="Segoe UI"/>
      <w:sz w:val="18"/>
      <w:szCs w:val="18"/>
    </w:rPr>
  </w:style>
  <w:style w:type="character" w:customStyle="1" w:styleId="ae">
    <w:name w:val="Изнесен текст Знак"/>
    <w:link w:val="ad"/>
    <w:rsid w:val="000C3EEB"/>
    <w:rPr>
      <w:rFonts w:ascii="Segoe UI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49C32-E1FE-477F-BFEA-FF758500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PMihailova</cp:lastModifiedBy>
  <cp:revision>6</cp:revision>
  <cp:lastPrinted>2026-07-23T08:58:00Z</cp:lastPrinted>
  <dcterms:created xsi:type="dcterms:W3CDTF">2026-07-23T08:58:00Z</dcterms:created>
  <dcterms:modified xsi:type="dcterms:W3CDTF">2026-07-23T10:22:00Z</dcterms:modified>
</cp:coreProperties>
</file>