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06" w:rsidRDefault="00641F06" w:rsidP="005E62B8">
      <w:pPr>
        <w:ind w:left="5040" w:hanging="78"/>
        <w:rPr>
          <w:b/>
          <w:bCs/>
          <w:lang w:val="bg-BG"/>
        </w:rPr>
      </w:pPr>
    </w:p>
    <w:p w:rsidR="00641F06" w:rsidRDefault="00641F06" w:rsidP="005E62B8">
      <w:pPr>
        <w:ind w:left="5040" w:hanging="78"/>
        <w:rPr>
          <w:b/>
          <w:bCs/>
          <w:lang w:val="bg-BG"/>
        </w:rPr>
      </w:pPr>
    </w:p>
    <w:p w:rsidR="00641F06" w:rsidRDefault="00641F06" w:rsidP="005E62B8">
      <w:pPr>
        <w:ind w:left="5040" w:hanging="78"/>
        <w:rPr>
          <w:b/>
          <w:bCs/>
          <w:lang w:val="bg-BG"/>
        </w:rPr>
      </w:pPr>
    </w:p>
    <w:p w:rsidR="00641F06" w:rsidRDefault="00641F06" w:rsidP="005E62B8">
      <w:pPr>
        <w:ind w:left="5040" w:hanging="78"/>
        <w:rPr>
          <w:b/>
          <w:bCs/>
          <w:lang w:val="bg-BG"/>
        </w:rPr>
      </w:pPr>
    </w:p>
    <w:p w:rsidR="00641F06" w:rsidRDefault="00641F06" w:rsidP="005E62B8">
      <w:pPr>
        <w:ind w:left="5040" w:hanging="78"/>
        <w:rPr>
          <w:b/>
          <w:bCs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641F06" w:rsidRDefault="00641F06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ПРОФ.  Д-Р  ХРИСТО БОЗУКОВ   </w:t>
      </w:r>
    </w:p>
    <w:p w:rsidR="00641F06" w:rsidRDefault="00641F06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ГОРИТЕ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Pr="00F01988" w:rsidRDefault="00641F06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1F06" w:rsidRPr="00300C9A" w:rsidRDefault="00641F06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3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1F06" w:rsidRDefault="00641F06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15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11.00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 № ПО-03-10-3/07.09.2021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641F06" w:rsidRDefault="00641F06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Pr="007E7724" w:rsidRDefault="00641F06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ст.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641F06" w:rsidRPr="00C46D28" w:rsidRDefault="00641F06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Георги Кулишев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ОД на БАБХ гр. Ямбол, </w:t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ПО - 03 - 10 -2 / 30.07.2021 г. на Директора на ОД “Земеделие” гр. Ямбол, публикувана във вестник “Ало Ямбол” бр. 30/02.08.2021 г. и на интернет страницата на дирекцията и МЗХГ.</w:t>
      </w:r>
    </w:p>
    <w:p w:rsidR="00641F06" w:rsidRDefault="00641F06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21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със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41F06" w:rsidRPr="00A80DFF" w:rsidRDefault="00641F06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41F06" w:rsidRDefault="00641F06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BF6B9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41F06" w:rsidRPr="004C316E" w:rsidRDefault="00641F06" w:rsidP="00520C9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11.45 часа на 25.08.2021 г. в регистъра на ОД “Земеделие” гр. Ямбол от </w:t>
      </w:r>
      <w:r w:rsidRPr="00E22CB1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.К.</w:t>
      </w:r>
      <w:r w:rsidRPr="00E22CB1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C316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Ситово</w:t>
      </w:r>
      <w:r w:rsidRPr="004C316E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Г.Т.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Уникредит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647.00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лв. – оригинал, копие на документ за самоличност на </w:t>
      </w:r>
      <w:r>
        <w:rPr>
          <w:rFonts w:ascii="Times New Roman" w:hAnsi="Times New Roman" w:cs="Times New Roman"/>
          <w:sz w:val="24"/>
          <w:szCs w:val="24"/>
          <w:lang w:val="bg-BG"/>
        </w:rPr>
        <w:t>Г.К.Т.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, декларация за обработване на личните данни и декларация за обстоятелствата по чл. 56к, ал. 11 от ППЗСПЗЗ.</w:t>
      </w:r>
    </w:p>
    <w:p w:rsidR="00641F06" w:rsidRDefault="00641F06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ПО-03-10-2/30.07.2021 г. на Директора на ОД “Земеделие” гр. Ямбол и чл. 56ж, чл.56з, ал.6 от ППЗСПЗЗ, с което документите бяха приети за редовни.</w:t>
      </w:r>
    </w:p>
    <w:p w:rsidR="00641F06" w:rsidRPr="00584A9A" w:rsidRDefault="00641F06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66679.297.13</w:t>
      </w: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2 472</w:t>
      </w: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Ситово</w:t>
      </w: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6 490</w:t>
      </w: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шест хиляди четиристотин и деветдесет лв.</w:t>
      </w:r>
      <w:r w:rsidRPr="00584A9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641F06" w:rsidRDefault="00641F06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Pr="004C316E" w:rsidRDefault="00641F06" w:rsidP="001778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11.50 часа на 25.08.2021 г. в регистъра на ОД “Земеделие” гр. Ямбол от 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</w:t>
      </w:r>
      <w:r w:rsidRPr="001778F7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1778F7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Д.Т.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, 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08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г. за внесен депозит в “</w:t>
      </w:r>
      <w:r>
        <w:rPr>
          <w:rFonts w:ascii="Times New Roman" w:hAnsi="Times New Roman" w:cs="Times New Roman"/>
          <w:sz w:val="24"/>
          <w:szCs w:val="24"/>
          <w:lang w:val="bg-BG"/>
        </w:rPr>
        <w:t>Уникредит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” клон Ямбол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647.00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 xml:space="preserve"> лв. – оригинал, копие на документ за самоличност на </w:t>
      </w:r>
      <w:r>
        <w:rPr>
          <w:rFonts w:ascii="Times New Roman" w:hAnsi="Times New Roman" w:cs="Times New Roman"/>
          <w:sz w:val="24"/>
          <w:szCs w:val="24"/>
          <w:lang w:val="bg-BG"/>
        </w:rPr>
        <w:t>Д.Т.</w:t>
      </w:r>
      <w:r w:rsidRPr="004C316E">
        <w:rPr>
          <w:rFonts w:ascii="Times New Roman" w:hAnsi="Times New Roman" w:cs="Times New Roman"/>
          <w:sz w:val="24"/>
          <w:szCs w:val="24"/>
          <w:lang w:val="bg-BG"/>
        </w:rPr>
        <w:t>, декларация за обработване на личните данни и декларация за обстоятелствата по чл. 56к, ал. 11 от ППЗСПЗЗ.</w:t>
      </w:r>
    </w:p>
    <w:p w:rsidR="00641F06" w:rsidRDefault="00641F06" w:rsidP="00CF0AE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ПО-03-10-2/30.07.2021 г. на Директора на ОД “Земеделие” гр. Ямбол и чл. 56ж, чл.56з, ал.6 от ППЗСПЗЗ, с което документите бяха приети за редовни.</w:t>
      </w:r>
    </w:p>
    <w:p w:rsidR="00641F06" w:rsidRPr="00CF0AEB" w:rsidRDefault="00641F06" w:rsidP="00CF0A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F0AE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66679.297.13</w:t>
      </w:r>
      <w:r w:rsidRPr="00CF0AE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2 472</w:t>
      </w:r>
      <w:r w:rsidRPr="00CF0AE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 от обект “Стопански двор” с. Ситово е в размер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6 480</w:t>
      </w:r>
      <w:r w:rsidRPr="00CF0AE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шест хиляди четиристотин и осемдесет лв.</w:t>
      </w:r>
      <w:r w:rsidRPr="00CF0AE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/.</w:t>
      </w:r>
    </w:p>
    <w:p w:rsidR="00641F06" w:rsidRPr="00C669C0" w:rsidRDefault="00641F06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2 /два/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41F06" w:rsidRDefault="00641F06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Pr="00A33EF2" w:rsidRDefault="00641F06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66679.297.13 с площ 2 472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Ситово, общ. Болярово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CF0AEB">
        <w:rPr>
          <w:rFonts w:ascii="Times New Roman" w:hAnsi="Times New Roman" w:cs="Times New Roman"/>
          <w:b/>
          <w:bCs/>
          <w:sz w:val="24"/>
          <w:szCs w:val="24"/>
          <w:lang w:val="bg-BG"/>
        </w:rPr>
        <w:t>6 470.00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/шест хиляди четиристотин и седемдесет лв./</w:t>
      </w:r>
    </w:p>
    <w:p w:rsidR="00641F06" w:rsidRDefault="00641F06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1F06" w:rsidRPr="005545E6" w:rsidRDefault="00641F06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Г.К.Т.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6 490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шест хиляди четиристотин и деветдесет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лв./,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641F06" w:rsidRPr="005545E6" w:rsidRDefault="00641F06" w:rsidP="00133A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Д.Т.Т. 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6 480.00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шест хиляди четиристотин и осемдесет л</w:t>
      </w:r>
      <w:r w:rsidRPr="005545E6">
        <w:rPr>
          <w:rFonts w:ascii="Times New Roman" w:hAnsi="Times New Roman" w:cs="Times New Roman"/>
          <w:b/>
          <w:bCs/>
          <w:sz w:val="24"/>
          <w:szCs w:val="24"/>
          <w:lang w:val="bg-BG"/>
        </w:rPr>
        <w:t>в./,</w:t>
      </w:r>
      <w:r w:rsidRPr="005545E6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641F06" w:rsidRDefault="00641F06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13C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Default="00641F06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641F06" w:rsidRPr="00B02038" w:rsidRDefault="00641F06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641F06" w:rsidRDefault="00641F06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земеделието, храните и горите.  </w:t>
      </w:r>
    </w:p>
    <w:p w:rsidR="00641F06" w:rsidRDefault="00641F06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641F06" w:rsidRDefault="00641F06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1F06" w:rsidRDefault="00641F06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41F06" w:rsidRPr="000E4A63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641F06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641F06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1F06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641F06" w:rsidRPr="008C5948" w:rsidRDefault="00641F06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Георги Кулишев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641F06" w:rsidRPr="008C5948" w:rsidRDefault="00641F06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641F06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06" w:rsidRDefault="00641F06">
      <w:r>
        <w:separator/>
      </w:r>
    </w:p>
  </w:endnote>
  <w:endnote w:type="continuationSeparator" w:id="0">
    <w:p w:rsidR="00641F06" w:rsidRDefault="0064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06" w:rsidRPr="00627A1B" w:rsidRDefault="00641F0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41F06" w:rsidRDefault="00641F06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41F06" w:rsidRPr="000327A9" w:rsidRDefault="00641F06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06" w:rsidRDefault="00641F0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41F06" w:rsidRDefault="00641F0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41F06" w:rsidRPr="00627A1B" w:rsidRDefault="00641F0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41F06" w:rsidRDefault="00641F0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41F06" w:rsidRPr="00EA3B1F" w:rsidRDefault="00641F0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06" w:rsidRDefault="00641F06">
      <w:r>
        <w:separator/>
      </w:r>
    </w:p>
  </w:footnote>
  <w:footnote w:type="continuationSeparator" w:id="0">
    <w:p w:rsidR="00641F06" w:rsidRDefault="0064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06" w:rsidRPr="005B69F7" w:rsidRDefault="00641F0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641F06" w:rsidRPr="005B69F7" w:rsidRDefault="00641F0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41F06" w:rsidRPr="000B333A" w:rsidRDefault="00641F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х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641F06" w:rsidRPr="00936425" w:rsidRDefault="00641F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776"/>
    <w:rsid w:val="00142DF6"/>
    <w:rsid w:val="0014313F"/>
    <w:rsid w:val="001432DB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961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1F03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63E3"/>
    <w:rsid w:val="004266A8"/>
    <w:rsid w:val="00426EAC"/>
    <w:rsid w:val="00427627"/>
    <w:rsid w:val="00427A84"/>
    <w:rsid w:val="00431345"/>
    <w:rsid w:val="004314C8"/>
    <w:rsid w:val="00431BCF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1733"/>
    <w:rsid w:val="004A1B7C"/>
    <w:rsid w:val="004A423F"/>
    <w:rsid w:val="004A475D"/>
    <w:rsid w:val="004A5335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FEC"/>
    <w:rsid w:val="004E5B20"/>
    <w:rsid w:val="004E62FD"/>
    <w:rsid w:val="004E69B6"/>
    <w:rsid w:val="004F07B5"/>
    <w:rsid w:val="004F1E92"/>
    <w:rsid w:val="004F20F9"/>
    <w:rsid w:val="004F2241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17BA9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A3431"/>
    <w:rsid w:val="005A38CF"/>
    <w:rsid w:val="005A3B17"/>
    <w:rsid w:val="005A479E"/>
    <w:rsid w:val="005A5423"/>
    <w:rsid w:val="005A5732"/>
    <w:rsid w:val="005A65C3"/>
    <w:rsid w:val="005B0302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F0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33F0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434B"/>
    <w:rsid w:val="007E45E6"/>
    <w:rsid w:val="007E568D"/>
    <w:rsid w:val="007E6560"/>
    <w:rsid w:val="007E7724"/>
    <w:rsid w:val="007E7C77"/>
    <w:rsid w:val="007F23C1"/>
    <w:rsid w:val="007F260C"/>
    <w:rsid w:val="007F464E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11320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39B8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002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7D9"/>
    <w:rsid w:val="00BF290E"/>
    <w:rsid w:val="00BF5806"/>
    <w:rsid w:val="00BF5D0D"/>
    <w:rsid w:val="00BF6B94"/>
    <w:rsid w:val="00BF736F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12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906"/>
    <w:rsid w:val="00E1345D"/>
    <w:rsid w:val="00E14987"/>
    <w:rsid w:val="00E14B26"/>
    <w:rsid w:val="00E1577F"/>
    <w:rsid w:val="00E15C55"/>
    <w:rsid w:val="00E162EE"/>
    <w:rsid w:val="00E20B96"/>
    <w:rsid w:val="00E20C75"/>
    <w:rsid w:val="00E20D8E"/>
    <w:rsid w:val="00E20E14"/>
    <w:rsid w:val="00E21330"/>
    <w:rsid w:val="00E21BF1"/>
    <w:rsid w:val="00E22681"/>
    <w:rsid w:val="00E22B2C"/>
    <w:rsid w:val="00E22CB1"/>
    <w:rsid w:val="00E2322A"/>
    <w:rsid w:val="00E23323"/>
    <w:rsid w:val="00E2378B"/>
    <w:rsid w:val="00E23F88"/>
    <w:rsid w:val="00E24E67"/>
    <w:rsid w:val="00E2655F"/>
    <w:rsid w:val="00E2658D"/>
    <w:rsid w:val="00E269D8"/>
    <w:rsid w:val="00E30154"/>
    <w:rsid w:val="00E30FDE"/>
    <w:rsid w:val="00E31441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5AF4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2058"/>
    <w:rsid w:val="00F72CF1"/>
    <w:rsid w:val="00F7357C"/>
    <w:rsid w:val="00F753CE"/>
    <w:rsid w:val="00F76417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ABE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472A"/>
    <w:rsid w:val="00FE6F50"/>
    <w:rsid w:val="00FE75A6"/>
    <w:rsid w:val="00FE7A31"/>
    <w:rsid w:val="00FF00E6"/>
    <w:rsid w:val="00FF0F84"/>
    <w:rsid w:val="00FF134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793</Words>
  <Characters>4522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4</cp:revision>
  <cp:lastPrinted>2021-09-17T07:28:00Z</cp:lastPrinted>
  <dcterms:created xsi:type="dcterms:W3CDTF">2021-09-17T07:18:00Z</dcterms:created>
  <dcterms:modified xsi:type="dcterms:W3CDTF">2021-09-17T07:29:00Z</dcterms:modified>
</cp:coreProperties>
</file>