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35" w:rsidRDefault="00E13335" w:rsidP="005E62B8">
      <w:pPr>
        <w:ind w:left="5040" w:hanging="78"/>
        <w:rPr>
          <w:b/>
          <w:bCs/>
          <w:lang w:val="bg-BG"/>
        </w:rPr>
      </w:pPr>
    </w:p>
    <w:p w:rsidR="00E13335" w:rsidRDefault="00E13335" w:rsidP="005E62B8">
      <w:pPr>
        <w:ind w:left="5040" w:hanging="78"/>
        <w:rPr>
          <w:b/>
          <w:bCs/>
          <w:lang w:val="bg-BG"/>
        </w:rPr>
      </w:pPr>
    </w:p>
    <w:p w:rsidR="00E13335" w:rsidRDefault="00E13335" w:rsidP="005E62B8">
      <w:pPr>
        <w:ind w:left="5040" w:hanging="78"/>
        <w:rPr>
          <w:b/>
          <w:bCs/>
          <w:lang w:val="bg-BG"/>
        </w:rPr>
      </w:pPr>
    </w:p>
    <w:p w:rsidR="00E13335" w:rsidRDefault="00E13335" w:rsidP="005E62B8">
      <w:pPr>
        <w:ind w:left="5040" w:hanging="78"/>
        <w:rPr>
          <w:b/>
          <w:bCs/>
          <w:lang w:val="bg-BG"/>
        </w:rPr>
      </w:pPr>
    </w:p>
    <w:p w:rsidR="00E13335" w:rsidRDefault="00E13335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E13335" w:rsidRDefault="00E13335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Д-Р ГЕОРГИ ТАХОВ </w:t>
      </w:r>
    </w:p>
    <w:p w:rsidR="00E13335" w:rsidRDefault="00E13335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ХРАНИТЕ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E13335" w:rsidRDefault="00E13335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13335" w:rsidRDefault="00E13335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13335" w:rsidRDefault="00E13335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13335" w:rsidRPr="00F01988" w:rsidRDefault="00E13335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E13335" w:rsidRDefault="00E13335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1 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5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E13335" w:rsidRDefault="00E13335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13335" w:rsidRDefault="00E13335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17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06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>
        <w:rPr>
          <w:rFonts w:ascii="Times New Roman" w:hAnsi="Times New Roman" w:cs="Times New Roman"/>
          <w:sz w:val="24"/>
          <w:szCs w:val="24"/>
          <w:lang w:val="bg-BG"/>
        </w:rPr>
        <w:t>14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 № </w:t>
      </w:r>
      <w:r w:rsidRPr="0083446C">
        <w:rPr>
          <w:rFonts w:ascii="Times New Roman" w:hAnsi="Times New Roman" w:cs="Times New Roman"/>
          <w:sz w:val="24"/>
          <w:szCs w:val="24"/>
          <w:lang w:val="bg-BG"/>
        </w:rPr>
        <w:t>РД-07-</w:t>
      </w:r>
      <w:r>
        <w:rPr>
          <w:rFonts w:ascii="Times New Roman" w:hAnsi="Times New Roman" w:cs="Times New Roman"/>
          <w:sz w:val="24"/>
          <w:szCs w:val="24"/>
          <w:lang w:val="bg-BG"/>
        </w:rPr>
        <w:t>16-1</w:t>
      </w:r>
      <w:r w:rsidRPr="0083446C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83446C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06</w:t>
      </w:r>
      <w:r w:rsidRPr="0083446C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E13335" w:rsidRDefault="00E13335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13335" w:rsidRDefault="00E13335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Михайлова-Трифонова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E13335" w:rsidRPr="00C46D28" w:rsidRDefault="00E13335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E13335" w:rsidRDefault="00E13335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Колева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   гр. Ямбол, </w:t>
      </w:r>
    </w:p>
    <w:p w:rsidR="00E13335" w:rsidRDefault="00E13335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РД-07-16 / 09.05.2025 г. на Директора на ОД “Земеделие” гр. Ямбол, публикувана в сайта на вестник “</w:t>
      </w:r>
      <w:r>
        <w:rPr>
          <w:rFonts w:ascii="Times New Roman" w:hAnsi="Times New Roman" w:cs="Times New Roman"/>
          <w:sz w:val="24"/>
          <w:szCs w:val="24"/>
        </w:rPr>
        <w:t>Alo</w:t>
      </w:r>
      <w:r w:rsidRPr="00FB258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bg</w:t>
      </w:r>
      <w:r>
        <w:rPr>
          <w:rFonts w:ascii="Times New Roman" w:hAnsi="Times New Roman" w:cs="Times New Roman"/>
          <w:sz w:val="24"/>
          <w:szCs w:val="24"/>
          <w:lang w:val="bg-BG"/>
        </w:rPr>
        <w:t>” на 13.05.2025 г. /рубрика, съобщения - покани - обява № 10289602/, на интернет страницата на дирекцията и Министерство на земеделието и храните.</w:t>
      </w:r>
    </w:p>
    <w:p w:rsidR="00E13335" w:rsidRDefault="00E13335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611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/включително/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, определен със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постъпил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2</w:t>
      </w:r>
      <w:r w:rsidRPr="006A3CD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/ броя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1 до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регистъра на ОД ,,Земеделие” Ямбол за провеждане на търгове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по реда на чл. 27,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ал. 8 от 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E13335" w:rsidRDefault="00E13335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13335" w:rsidRPr="006A3CD6" w:rsidRDefault="00E13335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13335" w:rsidRDefault="00E13335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Общ търг, по реда на постъпването и регистрирането им по входящ ред в регистъра на ОД „Земеделие” Ямбол.</w:t>
      </w:r>
    </w:p>
    <w:p w:rsidR="00E13335" w:rsidRDefault="00E13335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Общ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E13335" w:rsidRDefault="00E13335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13335" w:rsidRDefault="00E13335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К О Н С Т А Т И Р А :</w:t>
      </w:r>
    </w:p>
    <w:p w:rsidR="00E13335" w:rsidRPr="006A3CD6" w:rsidRDefault="00E13335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13335" w:rsidRPr="00F744D8" w:rsidRDefault="00E13335" w:rsidP="00F744D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12.49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04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ОД “Земеделие” гр. Ямбол от 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г-жа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-Й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пълномощник на „Д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ЕООД, ЕИК 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г-жа Й</w:t>
      </w:r>
      <w:r w:rsidRPr="004126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4126C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03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06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.2025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1 651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>.00 лв., пълномощно с нот. заверка от 08.01.2025 г., протокол от Общото събрание на фирмата, 2 броя декларация за обработване на личните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 xml:space="preserve"> 2 броя декларация за обстоятелствата по чл. 56к, ал. 11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извадка от търговския регистър</w:t>
      </w:r>
      <w:r w:rsidRPr="00F744D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13335" w:rsidRPr="006A3CD6" w:rsidRDefault="00E13335" w:rsidP="00F924F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РД-07-16/09.05.2025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E13335" w:rsidRPr="00F744D8" w:rsidRDefault="00E13335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поземлен имот с идентификатор 06001.58.829 с площ 3 782 кв.м. от обект “Стопански двор” с. Бояново, общ. Елхово е в размер на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17 500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седемнадесет хиляди и петстотин </w:t>
      </w:r>
      <w:r w:rsidRPr="00F744D8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лв./.</w:t>
      </w:r>
    </w:p>
    <w:p w:rsidR="00E13335" w:rsidRPr="00495713" w:rsidRDefault="00E13335" w:rsidP="00820F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12.51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04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06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г-жа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-Й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пълномощник на „Д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ЕООД, ЕИК 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г-жа Й</w:t>
      </w:r>
      <w:r w:rsidRPr="004126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4126C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03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06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.2025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1 651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.00 лв., пълномощно с нот. заверка от 08.01.2025 г., протокол от Общото събрание на фирмата, </w:t>
      </w:r>
      <w:r w:rsidRPr="004126C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>2 броя декларация за обработване на личните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2 броя декларация за обстоятелствата по чл. 56к, ал. 11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извадка от търговския регистър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13335" w:rsidRDefault="00E13335" w:rsidP="00D60D1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РД-07-16/09.05.2025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E13335" w:rsidRDefault="00E13335" w:rsidP="00D60D1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поземлен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06001.58.829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3 782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Бояново, общ. Елхово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17 000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седемнадесет хиляди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лв./.</w:t>
      </w:r>
    </w:p>
    <w:p w:rsidR="00E13335" w:rsidRDefault="00E13335" w:rsidP="00D60D1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13335" w:rsidRPr="00495713" w:rsidRDefault="00E13335" w:rsidP="00D60D1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13335" w:rsidRDefault="00E13335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След извършената проверка на подадените в ОД “Земеделие” гр. Ямбол,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bg-BG"/>
        </w:rPr>
        <w:t>два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E13335" w:rsidRDefault="00E13335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13335" w:rsidRDefault="00E13335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Р Е Ш И :</w:t>
      </w:r>
    </w:p>
    <w:p w:rsidR="00E13335" w:rsidRPr="006A3CD6" w:rsidRDefault="00E13335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13335" w:rsidRDefault="00E13335" w:rsidP="007A483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06001.58.829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3 782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Бояново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общ.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Елхово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AC6050">
        <w:rPr>
          <w:rFonts w:ascii="Times New Roman" w:hAnsi="Times New Roman" w:cs="Times New Roman"/>
          <w:b/>
          <w:bCs/>
          <w:sz w:val="24"/>
          <w:szCs w:val="24"/>
          <w:lang w:val="bg-BG"/>
        </w:rPr>
        <w:t>16 510.00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шестнадесет хиляди петстотин и десет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E13335" w:rsidRPr="00495713" w:rsidRDefault="00E13335" w:rsidP="007A48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първо място класира – „Д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17 500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седемнадесет хиляди и петстотин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лв./,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E13335" w:rsidRPr="00495713" w:rsidRDefault="00E13335" w:rsidP="007A48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– 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4126C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БГ”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ЕООД, 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>17 000.00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седемнадесет хиляди</w:t>
      </w:r>
      <w:r w:rsidRPr="0049571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лв./,</w:t>
      </w:r>
      <w:r w:rsidRPr="00495713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- държавна собственост.</w:t>
      </w:r>
    </w:p>
    <w:p w:rsidR="00E13335" w:rsidRDefault="00E13335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E13335" w:rsidRPr="006A3CD6" w:rsidRDefault="00E13335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7 - дневен срок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обявяването му участниците в търга могат да направят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писмени възражения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до тръжната комисия. </w:t>
      </w:r>
    </w:p>
    <w:p w:rsidR="00E13335" w:rsidRPr="006A3CD6" w:rsidRDefault="00E13335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3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храните -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гр. София.  </w:t>
      </w:r>
    </w:p>
    <w:p w:rsidR="00E13335" w:rsidRDefault="00E13335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E13335" w:rsidRPr="006A3CD6" w:rsidRDefault="00E13335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13335" w:rsidRDefault="00E13335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13335" w:rsidRPr="004126C5" w:rsidRDefault="00E13335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 П /</w:t>
      </w:r>
    </w:p>
    <w:p w:rsidR="00E13335" w:rsidRDefault="00E13335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Михайлова-Трифонова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E13335" w:rsidRDefault="00E13335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13335" w:rsidRPr="008C5948" w:rsidRDefault="00E13335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13335" w:rsidRPr="008C5948" w:rsidRDefault="00E13335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/ П /</w:t>
      </w:r>
    </w:p>
    <w:p w:rsidR="00E13335" w:rsidRDefault="00E13335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E13335" w:rsidRDefault="00E13335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13335" w:rsidRPr="008C5948" w:rsidRDefault="00E13335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13335" w:rsidRDefault="00E13335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П /</w:t>
      </w:r>
    </w:p>
    <w:p w:rsidR="00E13335" w:rsidRPr="008C5948" w:rsidRDefault="00E13335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Елена Колева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E13335" w:rsidRPr="008C5948" w:rsidRDefault="00E13335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E13335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35" w:rsidRDefault="00E13335">
      <w:r>
        <w:separator/>
      </w:r>
    </w:p>
  </w:endnote>
  <w:endnote w:type="continuationSeparator" w:id="0">
    <w:p w:rsidR="00E13335" w:rsidRDefault="00E1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35" w:rsidRPr="00627A1B" w:rsidRDefault="00E13335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E13335" w:rsidRDefault="00E13335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E13335" w:rsidRPr="000327A9" w:rsidRDefault="00E13335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35" w:rsidRDefault="00E1333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13335" w:rsidRDefault="00E1333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13335" w:rsidRPr="00627A1B" w:rsidRDefault="00E1333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E13335" w:rsidRDefault="00E1333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E13335" w:rsidRPr="00EA3B1F" w:rsidRDefault="00E1333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35" w:rsidRDefault="00E13335">
      <w:r>
        <w:separator/>
      </w:r>
    </w:p>
  </w:footnote>
  <w:footnote w:type="continuationSeparator" w:id="0">
    <w:p w:rsidR="00E13335" w:rsidRDefault="00E13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35" w:rsidRPr="005B69F7" w:rsidRDefault="00E13335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E13335" w:rsidRPr="005B69F7" w:rsidRDefault="00E1333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E13335" w:rsidRPr="000B333A" w:rsidRDefault="00E1333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E13335" w:rsidRPr="00936425" w:rsidRDefault="00E1333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27C"/>
    <w:rsid w:val="0002755D"/>
    <w:rsid w:val="00030AD9"/>
    <w:rsid w:val="00031413"/>
    <w:rsid w:val="00031A60"/>
    <w:rsid w:val="000323AC"/>
    <w:rsid w:val="000327A9"/>
    <w:rsid w:val="000339CD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58D2"/>
    <w:rsid w:val="000461C9"/>
    <w:rsid w:val="00046398"/>
    <w:rsid w:val="00047B97"/>
    <w:rsid w:val="00051290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2A6B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0133"/>
    <w:rsid w:val="000923E6"/>
    <w:rsid w:val="0009293F"/>
    <w:rsid w:val="00092A58"/>
    <w:rsid w:val="0009383C"/>
    <w:rsid w:val="00093A60"/>
    <w:rsid w:val="00093C4C"/>
    <w:rsid w:val="00094B03"/>
    <w:rsid w:val="00094F8A"/>
    <w:rsid w:val="000972AC"/>
    <w:rsid w:val="000978A9"/>
    <w:rsid w:val="00097F85"/>
    <w:rsid w:val="000A074D"/>
    <w:rsid w:val="000A0827"/>
    <w:rsid w:val="000A096C"/>
    <w:rsid w:val="000A138A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5C26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209"/>
    <w:rsid w:val="000C68D0"/>
    <w:rsid w:val="000C6DBF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6E3C"/>
    <w:rsid w:val="000F7006"/>
    <w:rsid w:val="00100149"/>
    <w:rsid w:val="00100CA1"/>
    <w:rsid w:val="00101AB8"/>
    <w:rsid w:val="00102265"/>
    <w:rsid w:val="0010302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A74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1F6C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050"/>
    <w:rsid w:val="00142776"/>
    <w:rsid w:val="00142DF6"/>
    <w:rsid w:val="0014313F"/>
    <w:rsid w:val="001432DB"/>
    <w:rsid w:val="00144BAA"/>
    <w:rsid w:val="00144E83"/>
    <w:rsid w:val="00146161"/>
    <w:rsid w:val="00146349"/>
    <w:rsid w:val="0014673C"/>
    <w:rsid w:val="001469BE"/>
    <w:rsid w:val="00146D62"/>
    <w:rsid w:val="0014746B"/>
    <w:rsid w:val="001478BB"/>
    <w:rsid w:val="00147CE5"/>
    <w:rsid w:val="00147E20"/>
    <w:rsid w:val="00152D0B"/>
    <w:rsid w:val="0015362D"/>
    <w:rsid w:val="001539DD"/>
    <w:rsid w:val="00155CD8"/>
    <w:rsid w:val="001560A7"/>
    <w:rsid w:val="001568F7"/>
    <w:rsid w:val="00157D1E"/>
    <w:rsid w:val="001604A8"/>
    <w:rsid w:val="00160B46"/>
    <w:rsid w:val="00160FA5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2CBD"/>
    <w:rsid w:val="001731CD"/>
    <w:rsid w:val="00173780"/>
    <w:rsid w:val="001751F3"/>
    <w:rsid w:val="00175425"/>
    <w:rsid w:val="00175500"/>
    <w:rsid w:val="00175732"/>
    <w:rsid w:val="00176423"/>
    <w:rsid w:val="0017708A"/>
    <w:rsid w:val="00177505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87E8F"/>
    <w:rsid w:val="00191324"/>
    <w:rsid w:val="00192E58"/>
    <w:rsid w:val="00193442"/>
    <w:rsid w:val="00195297"/>
    <w:rsid w:val="00196678"/>
    <w:rsid w:val="001973C0"/>
    <w:rsid w:val="001A01C9"/>
    <w:rsid w:val="001A0676"/>
    <w:rsid w:val="001A2399"/>
    <w:rsid w:val="001A2EAC"/>
    <w:rsid w:val="001A3208"/>
    <w:rsid w:val="001A3A35"/>
    <w:rsid w:val="001A569F"/>
    <w:rsid w:val="001A5D9E"/>
    <w:rsid w:val="001A753E"/>
    <w:rsid w:val="001A77F1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05F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9F7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3C01"/>
    <w:rsid w:val="002448F5"/>
    <w:rsid w:val="002450C0"/>
    <w:rsid w:val="002476E6"/>
    <w:rsid w:val="00247EE1"/>
    <w:rsid w:val="00250595"/>
    <w:rsid w:val="0025062E"/>
    <w:rsid w:val="00251736"/>
    <w:rsid w:val="00251C25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230"/>
    <w:rsid w:val="0026238B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912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DDE"/>
    <w:rsid w:val="00287C34"/>
    <w:rsid w:val="002901C1"/>
    <w:rsid w:val="0029079E"/>
    <w:rsid w:val="00293402"/>
    <w:rsid w:val="00293BC4"/>
    <w:rsid w:val="0029414E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4F4A"/>
    <w:rsid w:val="002B604E"/>
    <w:rsid w:val="002B62CD"/>
    <w:rsid w:val="002B6427"/>
    <w:rsid w:val="002B797C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1EFB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388A"/>
    <w:rsid w:val="003343DB"/>
    <w:rsid w:val="00334998"/>
    <w:rsid w:val="003351E7"/>
    <w:rsid w:val="0033594C"/>
    <w:rsid w:val="00335EBE"/>
    <w:rsid w:val="003366CA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6FD9"/>
    <w:rsid w:val="003470E6"/>
    <w:rsid w:val="0034763F"/>
    <w:rsid w:val="00347C25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CA2"/>
    <w:rsid w:val="00377E14"/>
    <w:rsid w:val="00380734"/>
    <w:rsid w:val="003817A2"/>
    <w:rsid w:val="00382441"/>
    <w:rsid w:val="00382892"/>
    <w:rsid w:val="00383630"/>
    <w:rsid w:val="00383925"/>
    <w:rsid w:val="003850AE"/>
    <w:rsid w:val="0038519E"/>
    <w:rsid w:val="00385B91"/>
    <w:rsid w:val="0038742F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2E7B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16AB"/>
    <w:rsid w:val="003B2164"/>
    <w:rsid w:val="003B3B96"/>
    <w:rsid w:val="003B482F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1380"/>
    <w:rsid w:val="003C3134"/>
    <w:rsid w:val="003C486F"/>
    <w:rsid w:val="003C5C79"/>
    <w:rsid w:val="003C6062"/>
    <w:rsid w:val="003C7406"/>
    <w:rsid w:val="003C76A1"/>
    <w:rsid w:val="003C785B"/>
    <w:rsid w:val="003D125F"/>
    <w:rsid w:val="003D1FA4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9FB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4FEA"/>
    <w:rsid w:val="003F636F"/>
    <w:rsid w:val="003F67E7"/>
    <w:rsid w:val="003F6F99"/>
    <w:rsid w:val="003F71F0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26C5"/>
    <w:rsid w:val="004142C7"/>
    <w:rsid w:val="00414485"/>
    <w:rsid w:val="00417331"/>
    <w:rsid w:val="00417CEC"/>
    <w:rsid w:val="00420719"/>
    <w:rsid w:val="00421137"/>
    <w:rsid w:val="00421653"/>
    <w:rsid w:val="00421862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5C8F"/>
    <w:rsid w:val="004263E3"/>
    <w:rsid w:val="004266A8"/>
    <w:rsid w:val="00426EAC"/>
    <w:rsid w:val="00427627"/>
    <w:rsid w:val="00427A84"/>
    <w:rsid w:val="00431345"/>
    <w:rsid w:val="004314C8"/>
    <w:rsid w:val="00431BCF"/>
    <w:rsid w:val="00432444"/>
    <w:rsid w:val="00432686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3558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AB6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5713"/>
    <w:rsid w:val="004963D2"/>
    <w:rsid w:val="0049728F"/>
    <w:rsid w:val="004A0AAD"/>
    <w:rsid w:val="004A0FB7"/>
    <w:rsid w:val="004A1733"/>
    <w:rsid w:val="004A1820"/>
    <w:rsid w:val="004A1B7C"/>
    <w:rsid w:val="004A423F"/>
    <w:rsid w:val="004A475D"/>
    <w:rsid w:val="004A5335"/>
    <w:rsid w:val="004A5AA3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B69E2"/>
    <w:rsid w:val="004B7A49"/>
    <w:rsid w:val="004C0265"/>
    <w:rsid w:val="004C0735"/>
    <w:rsid w:val="004C0D6D"/>
    <w:rsid w:val="004C12C1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C53"/>
    <w:rsid w:val="004C4DE2"/>
    <w:rsid w:val="004C54B5"/>
    <w:rsid w:val="004C6963"/>
    <w:rsid w:val="004C779B"/>
    <w:rsid w:val="004C7A8C"/>
    <w:rsid w:val="004C7F07"/>
    <w:rsid w:val="004D0A39"/>
    <w:rsid w:val="004D47FA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B63"/>
    <w:rsid w:val="004E4FEC"/>
    <w:rsid w:val="004E5B20"/>
    <w:rsid w:val="004E62FD"/>
    <w:rsid w:val="004E69B6"/>
    <w:rsid w:val="004E72BE"/>
    <w:rsid w:val="004F07B5"/>
    <w:rsid w:val="004F1E92"/>
    <w:rsid w:val="004F20F9"/>
    <w:rsid w:val="004F2241"/>
    <w:rsid w:val="004F2FA7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4756"/>
    <w:rsid w:val="00504B95"/>
    <w:rsid w:val="00504FD5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4CF2"/>
    <w:rsid w:val="00525377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7774"/>
    <w:rsid w:val="00537B14"/>
    <w:rsid w:val="0054083F"/>
    <w:rsid w:val="00540E55"/>
    <w:rsid w:val="00540EF0"/>
    <w:rsid w:val="005430DB"/>
    <w:rsid w:val="0054347F"/>
    <w:rsid w:val="00543DF3"/>
    <w:rsid w:val="00544ADC"/>
    <w:rsid w:val="00545DB5"/>
    <w:rsid w:val="00547812"/>
    <w:rsid w:val="005479C4"/>
    <w:rsid w:val="0055105B"/>
    <w:rsid w:val="00553051"/>
    <w:rsid w:val="00553ACF"/>
    <w:rsid w:val="005545E6"/>
    <w:rsid w:val="00554B63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679BA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031F"/>
    <w:rsid w:val="00580FB4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96A48"/>
    <w:rsid w:val="005A0010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108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42C4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2B9"/>
    <w:rsid w:val="00610409"/>
    <w:rsid w:val="00610950"/>
    <w:rsid w:val="00610DF8"/>
    <w:rsid w:val="006118C1"/>
    <w:rsid w:val="00611B32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1DB6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3845"/>
    <w:rsid w:val="00665748"/>
    <w:rsid w:val="00665FFA"/>
    <w:rsid w:val="0066671C"/>
    <w:rsid w:val="00667572"/>
    <w:rsid w:val="00667CAC"/>
    <w:rsid w:val="00670000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43C5"/>
    <w:rsid w:val="006852C0"/>
    <w:rsid w:val="0068534C"/>
    <w:rsid w:val="006865CF"/>
    <w:rsid w:val="00686A7E"/>
    <w:rsid w:val="006873D4"/>
    <w:rsid w:val="006874B3"/>
    <w:rsid w:val="00687B9F"/>
    <w:rsid w:val="006902DF"/>
    <w:rsid w:val="0069108E"/>
    <w:rsid w:val="00692297"/>
    <w:rsid w:val="006922F5"/>
    <w:rsid w:val="006924A3"/>
    <w:rsid w:val="00696937"/>
    <w:rsid w:val="00696ABE"/>
    <w:rsid w:val="006978E8"/>
    <w:rsid w:val="006A1136"/>
    <w:rsid w:val="006A1340"/>
    <w:rsid w:val="006A3078"/>
    <w:rsid w:val="006A3CD6"/>
    <w:rsid w:val="006A3DF2"/>
    <w:rsid w:val="006A5216"/>
    <w:rsid w:val="006A613E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0E1"/>
    <w:rsid w:val="006E312C"/>
    <w:rsid w:val="006E367E"/>
    <w:rsid w:val="006E4DE7"/>
    <w:rsid w:val="006E5A01"/>
    <w:rsid w:val="006E67A3"/>
    <w:rsid w:val="006E6BBB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5BC5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8EE"/>
    <w:rsid w:val="00716DDB"/>
    <w:rsid w:val="0071731C"/>
    <w:rsid w:val="0071770B"/>
    <w:rsid w:val="0072148A"/>
    <w:rsid w:val="00721A4C"/>
    <w:rsid w:val="00721E14"/>
    <w:rsid w:val="00722DB0"/>
    <w:rsid w:val="00722F28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6AA0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18C5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3A6"/>
    <w:rsid w:val="00774818"/>
    <w:rsid w:val="00774901"/>
    <w:rsid w:val="00774A68"/>
    <w:rsid w:val="00774EA3"/>
    <w:rsid w:val="007750B4"/>
    <w:rsid w:val="0077562C"/>
    <w:rsid w:val="007774EE"/>
    <w:rsid w:val="00780E3B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833"/>
    <w:rsid w:val="007A4ED9"/>
    <w:rsid w:val="007A561B"/>
    <w:rsid w:val="007A5A66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1DE1"/>
    <w:rsid w:val="007C33F0"/>
    <w:rsid w:val="007C37A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5B52"/>
    <w:rsid w:val="007D6C92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335D"/>
    <w:rsid w:val="007E434B"/>
    <w:rsid w:val="007E45E6"/>
    <w:rsid w:val="007E4A1A"/>
    <w:rsid w:val="007E568D"/>
    <w:rsid w:val="007E6560"/>
    <w:rsid w:val="007E7724"/>
    <w:rsid w:val="007E7C77"/>
    <w:rsid w:val="007F23C1"/>
    <w:rsid w:val="007F260C"/>
    <w:rsid w:val="007F464E"/>
    <w:rsid w:val="007F5BB1"/>
    <w:rsid w:val="007F5C35"/>
    <w:rsid w:val="007F60FA"/>
    <w:rsid w:val="007F67E9"/>
    <w:rsid w:val="007F6EBF"/>
    <w:rsid w:val="007F709A"/>
    <w:rsid w:val="007F77F2"/>
    <w:rsid w:val="008006CA"/>
    <w:rsid w:val="00800A76"/>
    <w:rsid w:val="00800EED"/>
    <w:rsid w:val="00801064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63F"/>
    <w:rsid w:val="00817B4F"/>
    <w:rsid w:val="0082026E"/>
    <w:rsid w:val="00820FC4"/>
    <w:rsid w:val="00820FEF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1736"/>
    <w:rsid w:val="0083446C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481"/>
    <w:rsid w:val="00841F0A"/>
    <w:rsid w:val="00842418"/>
    <w:rsid w:val="00842776"/>
    <w:rsid w:val="008428F1"/>
    <w:rsid w:val="00842B48"/>
    <w:rsid w:val="008432E8"/>
    <w:rsid w:val="00844462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50F"/>
    <w:rsid w:val="008567E7"/>
    <w:rsid w:val="00861355"/>
    <w:rsid w:val="00862BB0"/>
    <w:rsid w:val="008635E8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4B71"/>
    <w:rsid w:val="0087527A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543D"/>
    <w:rsid w:val="00896AED"/>
    <w:rsid w:val="00896C2B"/>
    <w:rsid w:val="00897B68"/>
    <w:rsid w:val="008A1113"/>
    <w:rsid w:val="008A19F7"/>
    <w:rsid w:val="008A1E82"/>
    <w:rsid w:val="008A1FCB"/>
    <w:rsid w:val="008A2E6E"/>
    <w:rsid w:val="008A3990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B736E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3384"/>
    <w:rsid w:val="008E3E95"/>
    <w:rsid w:val="008E47C0"/>
    <w:rsid w:val="008E485D"/>
    <w:rsid w:val="008E7864"/>
    <w:rsid w:val="008E79F5"/>
    <w:rsid w:val="008E7D32"/>
    <w:rsid w:val="008F0194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6E53"/>
    <w:rsid w:val="009173C1"/>
    <w:rsid w:val="00917940"/>
    <w:rsid w:val="009208CE"/>
    <w:rsid w:val="0092092D"/>
    <w:rsid w:val="00921130"/>
    <w:rsid w:val="00923761"/>
    <w:rsid w:val="00924420"/>
    <w:rsid w:val="0092463A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4D73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4E4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B0E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1EDC"/>
    <w:rsid w:val="009B29B0"/>
    <w:rsid w:val="009B41E2"/>
    <w:rsid w:val="009B4D48"/>
    <w:rsid w:val="009B4DEC"/>
    <w:rsid w:val="009B52E2"/>
    <w:rsid w:val="009B58A7"/>
    <w:rsid w:val="009B5C6A"/>
    <w:rsid w:val="009B6458"/>
    <w:rsid w:val="009B668A"/>
    <w:rsid w:val="009B68EA"/>
    <w:rsid w:val="009B7FB7"/>
    <w:rsid w:val="009C19E2"/>
    <w:rsid w:val="009C2306"/>
    <w:rsid w:val="009C2CED"/>
    <w:rsid w:val="009C39CF"/>
    <w:rsid w:val="009C657B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56E5"/>
    <w:rsid w:val="009D61FA"/>
    <w:rsid w:val="009D6ABD"/>
    <w:rsid w:val="009D6D62"/>
    <w:rsid w:val="009E1B66"/>
    <w:rsid w:val="009E1CD4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4D7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B0B"/>
    <w:rsid w:val="00A01DBC"/>
    <w:rsid w:val="00A033B1"/>
    <w:rsid w:val="00A03AD6"/>
    <w:rsid w:val="00A03C35"/>
    <w:rsid w:val="00A045E6"/>
    <w:rsid w:val="00A06B3E"/>
    <w:rsid w:val="00A06C10"/>
    <w:rsid w:val="00A07B52"/>
    <w:rsid w:val="00A10E42"/>
    <w:rsid w:val="00A110B6"/>
    <w:rsid w:val="00A11320"/>
    <w:rsid w:val="00A1165F"/>
    <w:rsid w:val="00A1499B"/>
    <w:rsid w:val="00A15559"/>
    <w:rsid w:val="00A166B6"/>
    <w:rsid w:val="00A16AF8"/>
    <w:rsid w:val="00A16E9C"/>
    <w:rsid w:val="00A208B5"/>
    <w:rsid w:val="00A20C47"/>
    <w:rsid w:val="00A2529C"/>
    <w:rsid w:val="00A2758A"/>
    <w:rsid w:val="00A27DD2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311"/>
    <w:rsid w:val="00A41B4C"/>
    <w:rsid w:val="00A4241B"/>
    <w:rsid w:val="00A424A1"/>
    <w:rsid w:val="00A4283C"/>
    <w:rsid w:val="00A433FD"/>
    <w:rsid w:val="00A43AB8"/>
    <w:rsid w:val="00A43F9A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519"/>
    <w:rsid w:val="00A54FEB"/>
    <w:rsid w:val="00A55DB4"/>
    <w:rsid w:val="00A56C3A"/>
    <w:rsid w:val="00A56C6E"/>
    <w:rsid w:val="00A56D3E"/>
    <w:rsid w:val="00A56DA7"/>
    <w:rsid w:val="00A56E00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678BD"/>
    <w:rsid w:val="00A715FA"/>
    <w:rsid w:val="00A7199C"/>
    <w:rsid w:val="00A72BBC"/>
    <w:rsid w:val="00A734CC"/>
    <w:rsid w:val="00A740CC"/>
    <w:rsid w:val="00A742EA"/>
    <w:rsid w:val="00A747C3"/>
    <w:rsid w:val="00A74A90"/>
    <w:rsid w:val="00A75410"/>
    <w:rsid w:val="00A75F62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1BE3"/>
    <w:rsid w:val="00AC3B4F"/>
    <w:rsid w:val="00AC40B6"/>
    <w:rsid w:val="00AC47A2"/>
    <w:rsid w:val="00AC4DE8"/>
    <w:rsid w:val="00AC5555"/>
    <w:rsid w:val="00AC5A9F"/>
    <w:rsid w:val="00AC5DFC"/>
    <w:rsid w:val="00AC5E2C"/>
    <w:rsid w:val="00AC6050"/>
    <w:rsid w:val="00AC6798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E458B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1775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47E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4C38"/>
    <w:rsid w:val="00B261E4"/>
    <w:rsid w:val="00B2654E"/>
    <w:rsid w:val="00B2738E"/>
    <w:rsid w:val="00B30297"/>
    <w:rsid w:val="00B306AB"/>
    <w:rsid w:val="00B306B9"/>
    <w:rsid w:val="00B307AB"/>
    <w:rsid w:val="00B30833"/>
    <w:rsid w:val="00B30C93"/>
    <w:rsid w:val="00B315CB"/>
    <w:rsid w:val="00B31C19"/>
    <w:rsid w:val="00B32045"/>
    <w:rsid w:val="00B33079"/>
    <w:rsid w:val="00B3338E"/>
    <w:rsid w:val="00B33708"/>
    <w:rsid w:val="00B34252"/>
    <w:rsid w:val="00B34A5B"/>
    <w:rsid w:val="00B36428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0E31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0EC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32C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3CF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6C4C"/>
    <w:rsid w:val="00BA749A"/>
    <w:rsid w:val="00BA779E"/>
    <w:rsid w:val="00BB076D"/>
    <w:rsid w:val="00BB0CDE"/>
    <w:rsid w:val="00BB1180"/>
    <w:rsid w:val="00BB1F7D"/>
    <w:rsid w:val="00BB201A"/>
    <w:rsid w:val="00BB3850"/>
    <w:rsid w:val="00BB6857"/>
    <w:rsid w:val="00BB7157"/>
    <w:rsid w:val="00BB77C4"/>
    <w:rsid w:val="00BB7E38"/>
    <w:rsid w:val="00BC1042"/>
    <w:rsid w:val="00BC1DCC"/>
    <w:rsid w:val="00BC24C8"/>
    <w:rsid w:val="00BC2D68"/>
    <w:rsid w:val="00BC3C86"/>
    <w:rsid w:val="00BC4A5C"/>
    <w:rsid w:val="00BC5D5E"/>
    <w:rsid w:val="00BC60C5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28AC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366"/>
    <w:rsid w:val="00BF0494"/>
    <w:rsid w:val="00BF07D9"/>
    <w:rsid w:val="00BF290E"/>
    <w:rsid w:val="00BF5806"/>
    <w:rsid w:val="00BF5D0D"/>
    <w:rsid w:val="00BF6B94"/>
    <w:rsid w:val="00BF736F"/>
    <w:rsid w:val="00BF7B80"/>
    <w:rsid w:val="00C00904"/>
    <w:rsid w:val="00C00FB2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5F6C"/>
    <w:rsid w:val="00C061E3"/>
    <w:rsid w:val="00C0683B"/>
    <w:rsid w:val="00C074B9"/>
    <w:rsid w:val="00C10165"/>
    <w:rsid w:val="00C120F3"/>
    <w:rsid w:val="00C12225"/>
    <w:rsid w:val="00C12774"/>
    <w:rsid w:val="00C135D1"/>
    <w:rsid w:val="00C13ABA"/>
    <w:rsid w:val="00C15551"/>
    <w:rsid w:val="00C16731"/>
    <w:rsid w:val="00C16C1B"/>
    <w:rsid w:val="00C17517"/>
    <w:rsid w:val="00C206FC"/>
    <w:rsid w:val="00C21809"/>
    <w:rsid w:val="00C21D5A"/>
    <w:rsid w:val="00C22CC4"/>
    <w:rsid w:val="00C30B8A"/>
    <w:rsid w:val="00C31586"/>
    <w:rsid w:val="00C3382C"/>
    <w:rsid w:val="00C340F5"/>
    <w:rsid w:val="00C34BE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678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3ED9"/>
    <w:rsid w:val="00C84A8B"/>
    <w:rsid w:val="00C861E3"/>
    <w:rsid w:val="00C86A10"/>
    <w:rsid w:val="00C875AA"/>
    <w:rsid w:val="00C87600"/>
    <w:rsid w:val="00C90374"/>
    <w:rsid w:val="00C90B53"/>
    <w:rsid w:val="00C91EDF"/>
    <w:rsid w:val="00C92146"/>
    <w:rsid w:val="00C9266E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6F28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3A63"/>
    <w:rsid w:val="00CB5B28"/>
    <w:rsid w:val="00CB664D"/>
    <w:rsid w:val="00CB7313"/>
    <w:rsid w:val="00CB73C8"/>
    <w:rsid w:val="00CB7761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602"/>
    <w:rsid w:val="00CE4D17"/>
    <w:rsid w:val="00CE4FAE"/>
    <w:rsid w:val="00CE53D0"/>
    <w:rsid w:val="00CE5508"/>
    <w:rsid w:val="00CE5604"/>
    <w:rsid w:val="00CE5888"/>
    <w:rsid w:val="00CE6133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32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5C30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4C8E"/>
    <w:rsid w:val="00D25498"/>
    <w:rsid w:val="00D259F5"/>
    <w:rsid w:val="00D2613B"/>
    <w:rsid w:val="00D2621A"/>
    <w:rsid w:val="00D264B5"/>
    <w:rsid w:val="00D30798"/>
    <w:rsid w:val="00D34684"/>
    <w:rsid w:val="00D34FF8"/>
    <w:rsid w:val="00D35BA4"/>
    <w:rsid w:val="00D35EF2"/>
    <w:rsid w:val="00D37D01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0D11"/>
    <w:rsid w:val="00D61AE4"/>
    <w:rsid w:val="00D61F52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0EF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255E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949"/>
    <w:rsid w:val="00D94F40"/>
    <w:rsid w:val="00D9747D"/>
    <w:rsid w:val="00D97668"/>
    <w:rsid w:val="00D97FB0"/>
    <w:rsid w:val="00DA05C4"/>
    <w:rsid w:val="00DA170A"/>
    <w:rsid w:val="00DA1C7D"/>
    <w:rsid w:val="00DA2204"/>
    <w:rsid w:val="00DA2790"/>
    <w:rsid w:val="00DA2AF5"/>
    <w:rsid w:val="00DA2D6E"/>
    <w:rsid w:val="00DA3648"/>
    <w:rsid w:val="00DA3AC9"/>
    <w:rsid w:val="00DA4324"/>
    <w:rsid w:val="00DA50E5"/>
    <w:rsid w:val="00DA588C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0C8"/>
    <w:rsid w:val="00DB55C6"/>
    <w:rsid w:val="00DB610D"/>
    <w:rsid w:val="00DB6E9D"/>
    <w:rsid w:val="00DB71F5"/>
    <w:rsid w:val="00DB7F14"/>
    <w:rsid w:val="00DC2137"/>
    <w:rsid w:val="00DC22A4"/>
    <w:rsid w:val="00DC493D"/>
    <w:rsid w:val="00DC4B18"/>
    <w:rsid w:val="00DC4D79"/>
    <w:rsid w:val="00DC4F3E"/>
    <w:rsid w:val="00DC5751"/>
    <w:rsid w:val="00DC596B"/>
    <w:rsid w:val="00DC6160"/>
    <w:rsid w:val="00DC66AB"/>
    <w:rsid w:val="00DC7BEF"/>
    <w:rsid w:val="00DC7D27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4150"/>
    <w:rsid w:val="00DE5446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652"/>
    <w:rsid w:val="00E12906"/>
    <w:rsid w:val="00E13335"/>
    <w:rsid w:val="00E1345D"/>
    <w:rsid w:val="00E13A73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5D4"/>
    <w:rsid w:val="00E2378B"/>
    <w:rsid w:val="00E23AD0"/>
    <w:rsid w:val="00E23F88"/>
    <w:rsid w:val="00E24E67"/>
    <w:rsid w:val="00E25CAD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5A31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4A2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A3F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06AB"/>
    <w:rsid w:val="00F2183C"/>
    <w:rsid w:val="00F225C1"/>
    <w:rsid w:val="00F24A22"/>
    <w:rsid w:val="00F24F4C"/>
    <w:rsid w:val="00F25112"/>
    <w:rsid w:val="00F25360"/>
    <w:rsid w:val="00F26356"/>
    <w:rsid w:val="00F268F0"/>
    <w:rsid w:val="00F27D6C"/>
    <w:rsid w:val="00F27EE1"/>
    <w:rsid w:val="00F32466"/>
    <w:rsid w:val="00F32BAA"/>
    <w:rsid w:val="00F33A5D"/>
    <w:rsid w:val="00F34291"/>
    <w:rsid w:val="00F344DB"/>
    <w:rsid w:val="00F346F0"/>
    <w:rsid w:val="00F348FC"/>
    <w:rsid w:val="00F34BC6"/>
    <w:rsid w:val="00F35481"/>
    <w:rsid w:val="00F37CD5"/>
    <w:rsid w:val="00F40B32"/>
    <w:rsid w:val="00F41016"/>
    <w:rsid w:val="00F41518"/>
    <w:rsid w:val="00F41550"/>
    <w:rsid w:val="00F415DD"/>
    <w:rsid w:val="00F41696"/>
    <w:rsid w:val="00F41820"/>
    <w:rsid w:val="00F44921"/>
    <w:rsid w:val="00F44C4C"/>
    <w:rsid w:val="00F44E57"/>
    <w:rsid w:val="00F45EEF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1D76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66EF8"/>
    <w:rsid w:val="00F70270"/>
    <w:rsid w:val="00F713F6"/>
    <w:rsid w:val="00F71EF9"/>
    <w:rsid w:val="00F72058"/>
    <w:rsid w:val="00F72CF1"/>
    <w:rsid w:val="00F7357C"/>
    <w:rsid w:val="00F744D8"/>
    <w:rsid w:val="00F753CE"/>
    <w:rsid w:val="00F76417"/>
    <w:rsid w:val="00F76E31"/>
    <w:rsid w:val="00F77C81"/>
    <w:rsid w:val="00F80198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872A5"/>
    <w:rsid w:val="00F90352"/>
    <w:rsid w:val="00F90F77"/>
    <w:rsid w:val="00F9219B"/>
    <w:rsid w:val="00F924F4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258F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BFF"/>
    <w:rsid w:val="00FF1DF6"/>
    <w:rsid w:val="00FF2A9B"/>
    <w:rsid w:val="00FF3BCB"/>
    <w:rsid w:val="00FF4FF4"/>
    <w:rsid w:val="00FF5580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867</Words>
  <Characters>4947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3</cp:revision>
  <cp:lastPrinted>2025-06-17T12:17:00Z</cp:lastPrinted>
  <dcterms:created xsi:type="dcterms:W3CDTF">2025-06-17T12:14:00Z</dcterms:created>
  <dcterms:modified xsi:type="dcterms:W3CDTF">2025-06-17T12:18:00Z</dcterms:modified>
</cp:coreProperties>
</file>