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282"/>
        <w:gridCol w:w="9424"/>
      </w:tblGrid>
      <w:tr w:rsidR="00FC4A9A"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4A9A" w:rsidRDefault="00236690">
            <w:pPr>
              <w:pStyle w:val="2"/>
              <w:keepNext/>
              <w:outlineLvl w:val="1"/>
              <w:rPr>
                <w:rFonts w:cs="Times New Roman"/>
                <w:lang w:val="bg-BG" w:eastAsia="bg-BG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>
                  <wp:extent cx="802640" cy="656276"/>
                  <wp:effectExtent l="0" t="0" r="0" b="0"/>
                  <wp:docPr id="1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863" cy="66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4A9A" w:rsidRPr="00577A59" w:rsidRDefault="00613FD4">
            <w:pPr>
              <w:pStyle w:val="1"/>
              <w:keepNext/>
              <w:framePr w:wrap="auto"/>
              <w:tabs>
                <w:tab w:val="left" w:pos="1276"/>
              </w:tabs>
              <w:ind w:left="164" w:firstLine="133"/>
              <w:jc w:val="left"/>
              <w:outlineLvl w:val="0"/>
              <w:rPr>
                <w:rFonts w:ascii="Helen Bg Condensed" w:hAnsi="Helen Bg Condensed"/>
                <w:spacing w:val="40"/>
                <w:lang w:val="bg-BG" w:eastAsia="bg-BG"/>
              </w:rPr>
            </w:pPr>
            <w:r w:rsidRPr="00577A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46355</wp:posOffset>
                      </wp:positionV>
                      <wp:extent cx="0" cy="612140"/>
                      <wp:effectExtent l="8255" t="13335" r="10795" b="12700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1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FED0B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.95pt;margin-top:3.65pt;width:0;height:48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"/>
                  </w:pict>
                </mc:Fallback>
              </mc:AlternateContent>
            </w:r>
            <w:r w:rsidR="00236690" w:rsidRPr="00577A59">
              <w:rPr>
                <w:rFonts w:ascii="Helen Bg Condensed" w:hAnsi="Helen Bg Condensed" w:cs="Times New Roman"/>
                <w:spacing w:val="40"/>
                <w:lang w:val="bg-BG" w:eastAsia="bg-BG"/>
              </w:rPr>
              <w:t>РЕПУБЛИКА БЪЛГАРИЯ</w:t>
            </w:r>
          </w:p>
          <w:p w:rsidR="00FC4A9A" w:rsidRPr="00577A59" w:rsidRDefault="00236690">
            <w:pPr>
              <w:pStyle w:val="1"/>
              <w:keepNext/>
              <w:framePr w:wrap="auto"/>
              <w:tabs>
                <w:tab w:val="left" w:pos="275"/>
              </w:tabs>
              <w:ind w:left="-8" w:hanging="275"/>
              <w:jc w:val="left"/>
              <w:outlineLvl w:val="0"/>
              <w:rPr>
                <w:rFonts w:ascii="Helen Bg Condensed" w:hAnsi="Helen Bg Condensed"/>
                <w:b w:val="0"/>
                <w:spacing w:val="40"/>
                <w:lang w:val="bg-BG" w:eastAsia="bg-BG"/>
              </w:rPr>
            </w:pPr>
            <w:r w:rsidRPr="00577A59">
              <w:rPr>
                <w:lang w:val="bg-BG" w:eastAsia="bg-BG"/>
              </w:rPr>
              <w:tab/>
            </w:r>
            <w:r w:rsidRPr="00577A59">
              <w:rPr>
                <w:lang w:val="en-US" w:eastAsia="bg-BG"/>
              </w:rPr>
              <w:tab/>
            </w:r>
            <w:r w:rsidRPr="00577A59">
              <w:rPr>
                <w:rFonts w:ascii="Helen Bg Condensed" w:hAnsi="Helen Bg Condensed" w:cs="Times New Roman"/>
                <w:b w:val="0"/>
                <w:spacing w:val="40"/>
                <w:lang w:val="bg-BG" w:eastAsia="bg-BG"/>
              </w:rPr>
              <w:t>Министерство на земеделието и храните</w:t>
            </w:r>
          </w:p>
          <w:p w:rsidR="00FC4A9A" w:rsidRPr="00577A59" w:rsidRDefault="00613FD4">
            <w:pPr>
              <w:ind w:left="275"/>
              <w:rPr>
                <w:rFonts w:cs="Times New Roman"/>
                <w:lang w:val="bg-BG" w:eastAsia="bg-BG"/>
              </w:rPr>
            </w:pPr>
            <w:r w:rsidRPr="00577A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-226695</wp:posOffset>
                      </wp:positionH>
                      <wp:positionV relativeFrom="paragraph">
                        <wp:posOffset>9744075</wp:posOffset>
                      </wp:positionV>
                      <wp:extent cx="7589520" cy="0"/>
                      <wp:effectExtent l="8255" t="13970" r="12700" b="5080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895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A0584D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uOb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" o:allowincell="f"/>
                  </w:pict>
                </mc:Fallback>
              </mc:AlternateContent>
            </w:r>
            <w:proofErr w:type="spellStart"/>
            <w:r w:rsidR="00236690" w:rsidRPr="00577A59">
              <w:rPr>
                <w:rFonts w:ascii="Helen Bg Condensed" w:hAnsi="Helen Bg Condensed" w:cs="Times New Roman"/>
                <w:spacing w:val="40"/>
                <w:lang w:val="ru-RU" w:eastAsia="bg-BG"/>
              </w:rPr>
              <w:t>Областна</w:t>
            </w:r>
            <w:proofErr w:type="spellEnd"/>
            <w:r w:rsidR="00236690" w:rsidRPr="00577A59">
              <w:rPr>
                <w:rFonts w:ascii="Helen Bg Condensed" w:hAnsi="Helen Bg Condensed" w:cs="Times New Roman"/>
                <w:spacing w:val="40"/>
                <w:lang w:val="ru-RU" w:eastAsia="bg-BG"/>
              </w:rPr>
              <w:t xml:space="preserve"> дирекция </w:t>
            </w:r>
            <w:r w:rsidR="00236690" w:rsidRPr="00577A59">
              <w:rPr>
                <w:rFonts w:ascii="Helen Bg Condensed" w:hAnsi="Helen Bg Condensed" w:cs="Times New Roman"/>
                <w:spacing w:val="40"/>
                <w:lang w:val="bg-BG" w:eastAsia="bg-BG"/>
              </w:rPr>
              <w:t xml:space="preserve">“Земеделие”- </w:t>
            </w:r>
            <w:proofErr w:type="spellStart"/>
            <w:r w:rsidR="00236690" w:rsidRPr="00577A59">
              <w:rPr>
                <w:rFonts w:ascii="Helen Bg Condensed" w:hAnsi="Helen Bg Condensed" w:cs="Times New Roman"/>
                <w:spacing w:val="40"/>
                <w:lang w:val="bg-BG" w:eastAsia="bg-BG"/>
              </w:rPr>
              <w:t>гр.Ямбол</w:t>
            </w:r>
            <w:proofErr w:type="spellEnd"/>
          </w:p>
          <w:p w:rsidR="00FC4A9A" w:rsidRDefault="00FC4A9A">
            <w:pPr>
              <w:pStyle w:val="2"/>
              <w:keepNext/>
              <w:ind w:firstLine="133"/>
              <w:jc w:val="left"/>
              <w:outlineLvl w:val="1"/>
              <w:rPr>
                <w:rFonts w:cs="Times New Roman"/>
                <w:lang w:val="bg-BG" w:eastAsia="bg-BG"/>
              </w:rPr>
            </w:pPr>
          </w:p>
        </w:tc>
      </w:tr>
    </w:tbl>
    <w:p w:rsidR="00FC4A9A" w:rsidRPr="00683829" w:rsidRDefault="00236690">
      <w:pPr>
        <w:jc w:val="center"/>
        <w:rPr>
          <w:rFonts w:ascii="Times New Roman" w:hAnsi="Times New Roman"/>
          <w:b/>
          <w:lang w:val="bg-BG" w:eastAsia="bg-BG"/>
        </w:rPr>
      </w:pPr>
      <w:r w:rsidRPr="00683829">
        <w:rPr>
          <w:rFonts w:ascii="Times New Roman" w:hAnsi="Times New Roman"/>
          <w:b/>
          <w:lang w:val="bg-BG" w:eastAsia="bg-BG"/>
        </w:rPr>
        <w:t>П Р О Т О К О Л   № 1</w:t>
      </w:r>
    </w:p>
    <w:p w:rsidR="00FC4A9A" w:rsidRPr="00683829" w:rsidRDefault="00FC4A9A">
      <w:pPr>
        <w:rPr>
          <w:rFonts w:ascii="Times New Roman" w:hAnsi="Times New Roman"/>
          <w:lang w:val="bg-BG" w:eastAsia="bg-BG"/>
        </w:rPr>
      </w:pPr>
    </w:p>
    <w:p w:rsidR="00FC4A9A" w:rsidRPr="00683829" w:rsidRDefault="00236690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683829">
        <w:rPr>
          <w:rFonts w:ascii="Times New Roman" w:hAnsi="Times New Roman"/>
          <w:lang w:val="bg-BG" w:eastAsia="bg-BG"/>
        </w:rPr>
        <w:t>Днес, 09.06.2026 г. в заседателната зала на ОД „Земеделие“ – гр. Ямбол, на основание чл. 47ж, ал. 1 и ал. 4 от Правилника за прилагане на Закона за собствеността и ползването на земеделските земи, в изпълнение на Заповед № РД46-59/13.03.2026 г. на министъра на земеделието и Заповед № РД-04-26 от 28.04.2026 на директора на ОД „Земеделие“ – гр. Ямбол, се проведе търг (Първа тръжна сесия) за  отдаване под наем и аренда на земеделски земи от ДПФ по реда на чл. 24а, от ЗСПЗЗ, чл. 47б от ППЗСПЗЗ, съгласувани с писма на Министерство на земеделието и храните, с изх. № 66-2443</w:t>
      </w:r>
      <w:r w:rsidR="00683829">
        <w:rPr>
          <w:rFonts w:ascii="Times New Roman" w:hAnsi="Times New Roman"/>
          <w:lang w:val="bg-BG" w:eastAsia="bg-BG"/>
        </w:rPr>
        <w:t xml:space="preserve"> от </w:t>
      </w:r>
      <w:r w:rsidRPr="00683829">
        <w:rPr>
          <w:rFonts w:ascii="Times New Roman" w:hAnsi="Times New Roman"/>
          <w:lang w:val="bg-BG" w:eastAsia="bg-BG"/>
        </w:rPr>
        <w:t>19.06.2023 г.; изх. № 66-3407/04.10.2023</w:t>
      </w:r>
      <w:r w:rsidR="00683829">
        <w:rPr>
          <w:rFonts w:ascii="Times New Roman" w:hAnsi="Times New Roman"/>
          <w:lang w:val="bg-BG" w:eastAsia="bg-BG"/>
        </w:rPr>
        <w:t xml:space="preserve"> </w:t>
      </w:r>
      <w:r w:rsidRPr="00683829">
        <w:rPr>
          <w:rFonts w:ascii="Times New Roman" w:hAnsi="Times New Roman"/>
          <w:lang w:val="bg-BG" w:eastAsia="bg-BG"/>
        </w:rPr>
        <w:t>г.</w:t>
      </w:r>
    </w:p>
    <w:p w:rsidR="00FC4A9A" w:rsidRPr="00683829" w:rsidRDefault="00236690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683829">
        <w:rPr>
          <w:rFonts w:ascii="Times New Roman" w:hAnsi="Times New Roman"/>
          <w:lang w:val="bg-BG" w:eastAsia="bg-BG"/>
        </w:rPr>
        <w:t xml:space="preserve">Търгът се проведе от комисия в състав: </w:t>
      </w:r>
    </w:p>
    <w:p w:rsidR="00FC4A9A" w:rsidRDefault="00236690">
      <w:pPr>
        <w:ind w:firstLine="567"/>
        <w:jc w:val="both"/>
        <w:rPr>
          <w:rFonts w:ascii="Times New Roman" w:hAnsi="Times New Roman"/>
          <w:b/>
          <w:lang w:val="bg-BG" w:eastAsia="bg-BG"/>
        </w:rPr>
      </w:pPr>
      <w:r w:rsidRPr="00683829">
        <w:rPr>
          <w:rFonts w:ascii="Times New Roman" w:hAnsi="Times New Roman"/>
          <w:b/>
          <w:lang w:val="bg-BG" w:eastAsia="bg-BG"/>
        </w:rPr>
        <w:t xml:space="preserve">Председател: </w:t>
      </w:r>
      <w:r w:rsidR="00683829">
        <w:rPr>
          <w:rFonts w:ascii="Times New Roman" w:hAnsi="Times New Roman"/>
          <w:lang w:val="bg-BG"/>
        </w:rPr>
        <w:t xml:space="preserve">инж. </w:t>
      </w:r>
      <w:r w:rsidR="00683829" w:rsidRPr="000E5587">
        <w:rPr>
          <w:rFonts w:ascii="Times New Roman" w:hAnsi="Times New Roman"/>
          <w:lang w:val="bg-BG"/>
        </w:rPr>
        <w:t>Пенка Михайлова-Трифонова – Главен директор на ГД „АР” в ОД „Земеделие” Ямбол</w:t>
      </w:r>
    </w:p>
    <w:p w:rsidR="00683829" w:rsidRPr="000E5587" w:rsidRDefault="00683829" w:rsidP="00683829">
      <w:pPr>
        <w:spacing w:line="276" w:lineRule="auto"/>
        <w:ind w:firstLine="720"/>
        <w:jc w:val="both"/>
        <w:rPr>
          <w:rFonts w:ascii="Times New Roman" w:hAnsi="Times New Roman"/>
          <w:lang w:val="bg-BG"/>
        </w:rPr>
      </w:pPr>
      <w:r w:rsidRPr="000E5587">
        <w:rPr>
          <w:rFonts w:ascii="Times New Roman" w:hAnsi="Times New Roman"/>
          <w:b/>
          <w:lang w:val="bg-BG"/>
        </w:rPr>
        <w:t>Членове</w:t>
      </w:r>
      <w:r w:rsidRPr="000E5587">
        <w:rPr>
          <w:rFonts w:ascii="Times New Roman" w:hAnsi="Times New Roman"/>
          <w:lang w:val="bg-BG"/>
        </w:rPr>
        <w:t xml:space="preserve">:   </w:t>
      </w:r>
      <w:r w:rsidRPr="000E5587">
        <w:rPr>
          <w:rFonts w:ascii="Times New Roman" w:hAnsi="Times New Roman"/>
          <w:lang w:val="bg-BG"/>
        </w:rPr>
        <w:tab/>
        <w:t>1. Елена Колева – гл.</w:t>
      </w:r>
      <w:r>
        <w:rPr>
          <w:rFonts w:ascii="Times New Roman" w:hAnsi="Times New Roman"/>
          <w:lang w:val="bg-BG"/>
        </w:rPr>
        <w:t xml:space="preserve"> </w:t>
      </w:r>
      <w:r w:rsidRPr="000E5587">
        <w:rPr>
          <w:rFonts w:ascii="Times New Roman" w:hAnsi="Times New Roman"/>
          <w:lang w:val="bg-BG"/>
        </w:rPr>
        <w:t>юрисконсулт в ОД „Земеделие” Ямбол</w:t>
      </w:r>
    </w:p>
    <w:p w:rsidR="00683829" w:rsidRPr="000E5587" w:rsidRDefault="00683829" w:rsidP="00683829">
      <w:pPr>
        <w:spacing w:line="276" w:lineRule="auto"/>
        <w:ind w:left="1440" w:firstLine="720"/>
        <w:jc w:val="both"/>
        <w:rPr>
          <w:rFonts w:ascii="Times New Roman" w:hAnsi="Times New Roman"/>
          <w:lang w:val="bg-BG"/>
        </w:rPr>
      </w:pPr>
      <w:r w:rsidRPr="000E5587">
        <w:rPr>
          <w:rFonts w:ascii="Times New Roman" w:hAnsi="Times New Roman"/>
          <w:lang w:val="bg-BG"/>
        </w:rPr>
        <w:t xml:space="preserve">2. </w:t>
      </w:r>
      <w:r>
        <w:rPr>
          <w:rFonts w:ascii="Times New Roman" w:hAnsi="Times New Roman"/>
          <w:lang w:val="bg-BG"/>
        </w:rPr>
        <w:t>Даниела Маринова</w:t>
      </w:r>
      <w:r w:rsidRPr="000E5587">
        <w:rPr>
          <w:rFonts w:ascii="Times New Roman" w:hAnsi="Times New Roman"/>
          <w:lang w:val="bg-BG"/>
        </w:rPr>
        <w:t xml:space="preserve"> </w:t>
      </w:r>
      <w:r>
        <w:rPr>
          <w:rFonts w:ascii="Times New Roman" w:hAnsi="Times New Roman"/>
          <w:lang w:val="bg-BG"/>
        </w:rPr>
        <w:t>–</w:t>
      </w:r>
      <w:r w:rsidRPr="000E5587">
        <w:rPr>
          <w:rFonts w:ascii="Times New Roman" w:hAnsi="Times New Roman"/>
          <w:lang w:val="bg-BG"/>
        </w:rPr>
        <w:t xml:space="preserve"> </w:t>
      </w:r>
      <w:r>
        <w:rPr>
          <w:rFonts w:ascii="Times New Roman" w:hAnsi="Times New Roman"/>
          <w:lang w:val="bg-BG"/>
        </w:rPr>
        <w:t xml:space="preserve">главен счетоводител </w:t>
      </w:r>
      <w:r w:rsidRPr="000E5587">
        <w:rPr>
          <w:rFonts w:ascii="Times New Roman" w:hAnsi="Times New Roman"/>
          <w:lang w:val="bg-BG"/>
        </w:rPr>
        <w:t>в ОД „Земеделие” Ямбол</w:t>
      </w:r>
    </w:p>
    <w:p w:rsidR="00683829" w:rsidRDefault="00683829" w:rsidP="00683829">
      <w:pPr>
        <w:spacing w:line="276" w:lineRule="auto"/>
        <w:ind w:left="1440" w:firstLine="720"/>
        <w:jc w:val="both"/>
        <w:rPr>
          <w:rFonts w:ascii="Times New Roman" w:hAnsi="Times New Roman"/>
          <w:lang w:val="bg-BG"/>
        </w:rPr>
      </w:pPr>
      <w:r w:rsidRPr="0067385F">
        <w:rPr>
          <w:rFonts w:ascii="Times New Roman" w:hAnsi="Times New Roman"/>
          <w:lang w:val="bg-BG"/>
        </w:rPr>
        <w:t>3. инж.</w:t>
      </w:r>
      <w:r>
        <w:rPr>
          <w:rFonts w:ascii="Times New Roman" w:hAnsi="Times New Roman"/>
          <w:lang w:val="bg-BG"/>
        </w:rPr>
        <w:t xml:space="preserve"> </w:t>
      </w:r>
      <w:r w:rsidRPr="0067385F">
        <w:rPr>
          <w:rFonts w:ascii="Times New Roman" w:hAnsi="Times New Roman"/>
          <w:lang w:val="bg-BG"/>
        </w:rPr>
        <w:t xml:space="preserve">Диана Чолакова-Майсторова - гл. експерт в </w:t>
      </w:r>
      <w:r w:rsidRPr="000E5587">
        <w:rPr>
          <w:rFonts w:ascii="Times New Roman" w:hAnsi="Times New Roman"/>
          <w:lang w:val="bg-BG"/>
        </w:rPr>
        <w:t>ОД „Земеделие” Ямбол</w:t>
      </w:r>
    </w:p>
    <w:p w:rsidR="00FC4A9A" w:rsidRPr="00683829" w:rsidRDefault="00683829" w:rsidP="00683829">
      <w:pPr>
        <w:spacing w:line="276" w:lineRule="auto"/>
        <w:ind w:left="1440" w:firstLine="720"/>
        <w:jc w:val="both"/>
        <w:rPr>
          <w:rFonts w:ascii="Times New Roman" w:hAnsi="Times New Roman"/>
          <w:lang w:val="bg-BG" w:eastAsia="bg-BG"/>
        </w:rPr>
      </w:pPr>
      <w:r w:rsidRPr="004C73CF">
        <w:rPr>
          <w:rFonts w:ascii="Times New Roman" w:hAnsi="Times New Roman"/>
          <w:lang w:val="bg-BG"/>
        </w:rPr>
        <w:t xml:space="preserve">4. </w:t>
      </w:r>
      <w:r w:rsidRPr="00497407">
        <w:rPr>
          <w:rFonts w:ascii="Times New Roman" w:hAnsi="Times New Roman"/>
          <w:lang w:val="bg-BG"/>
        </w:rPr>
        <w:t xml:space="preserve">Соня </w:t>
      </w:r>
      <w:proofErr w:type="spellStart"/>
      <w:r w:rsidRPr="00497407">
        <w:rPr>
          <w:rFonts w:ascii="Times New Roman" w:hAnsi="Times New Roman"/>
          <w:lang w:val="bg-BG"/>
        </w:rPr>
        <w:t>Консулова</w:t>
      </w:r>
      <w:proofErr w:type="spellEnd"/>
      <w:r w:rsidRPr="00497407">
        <w:rPr>
          <w:rFonts w:ascii="Times New Roman" w:hAnsi="Times New Roman"/>
          <w:lang w:val="bg-BG"/>
        </w:rPr>
        <w:t xml:space="preserve"> - гл. експерт в ОД „Земеделие” Ямбол</w:t>
      </w:r>
      <w:r>
        <w:rPr>
          <w:rFonts w:ascii="Times New Roman" w:hAnsi="Times New Roman"/>
          <w:lang w:val="bg-BG"/>
        </w:rPr>
        <w:t>, н</w:t>
      </w:r>
      <w:r w:rsidR="00236690" w:rsidRPr="00683829">
        <w:rPr>
          <w:rFonts w:ascii="Times New Roman" w:hAnsi="Times New Roman"/>
          <w:lang w:val="bg-BG" w:eastAsia="bg-BG"/>
        </w:rPr>
        <w:t>азначената със Заповед № ПО-05-143 от 03.06.2026 г. на директор</w:t>
      </w:r>
      <w:r>
        <w:rPr>
          <w:rFonts w:ascii="Times New Roman" w:hAnsi="Times New Roman"/>
          <w:lang w:val="bg-BG" w:eastAsia="bg-BG"/>
        </w:rPr>
        <w:t>а на ОД „Земеделие“ – гр. Ямбол.</w:t>
      </w:r>
      <w:r w:rsidR="00236690" w:rsidRPr="00683829">
        <w:rPr>
          <w:rFonts w:ascii="Times New Roman" w:hAnsi="Times New Roman"/>
          <w:lang w:val="bg-BG" w:eastAsia="bg-BG"/>
        </w:rPr>
        <w:t xml:space="preserve"> </w:t>
      </w:r>
      <w:r>
        <w:rPr>
          <w:rFonts w:ascii="Times New Roman" w:hAnsi="Times New Roman"/>
          <w:lang w:val="bg-BG" w:eastAsia="bg-BG"/>
        </w:rPr>
        <w:t>К</w:t>
      </w:r>
      <w:r w:rsidR="00236690" w:rsidRPr="00683829">
        <w:rPr>
          <w:rFonts w:ascii="Times New Roman" w:hAnsi="Times New Roman"/>
          <w:lang w:val="bg-BG" w:eastAsia="bg-BG"/>
        </w:rPr>
        <w:t xml:space="preserve">омисия е в пълен състав. </w:t>
      </w:r>
    </w:p>
    <w:p w:rsidR="00FC4A9A" w:rsidRPr="00683829" w:rsidRDefault="00236690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683829">
        <w:rPr>
          <w:rFonts w:ascii="Times New Roman" w:hAnsi="Times New Roman"/>
          <w:b/>
          <w:lang w:val="bg-BG" w:eastAsia="bg-BG"/>
        </w:rPr>
        <w:t>В обявения час - 10:00 ч.</w:t>
      </w:r>
      <w:r w:rsidRPr="00683829">
        <w:rPr>
          <w:rFonts w:ascii="Times New Roman" w:hAnsi="Times New Roman"/>
          <w:lang w:val="bg-BG" w:eastAsia="bg-BG"/>
        </w:rPr>
        <w:t xml:space="preserve"> комисията направи проверка на участниците, подали заявления за участие в търга, както и на представените пълномощни. При изчитане на заявителите по съставения присъствен лист се установи, че присъстват всички кандидати, подали заявления за участие в търга, което даде основание за провеждането му.</w:t>
      </w:r>
    </w:p>
    <w:p w:rsidR="00FC4A9A" w:rsidRDefault="00236690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683829">
        <w:rPr>
          <w:rFonts w:ascii="Times New Roman" w:hAnsi="Times New Roman"/>
          <w:lang w:val="bg-BG" w:eastAsia="bg-BG"/>
        </w:rPr>
        <w:t xml:space="preserve">Пристъпи се към отваряне на отваряне на депозираните оферти и разглеждане по реда на тяхното постъпване. </w:t>
      </w:r>
    </w:p>
    <w:p w:rsidR="00FC4A9A" w:rsidRPr="00683829" w:rsidRDefault="00236690">
      <w:pPr>
        <w:ind w:firstLine="567"/>
        <w:jc w:val="both"/>
        <w:rPr>
          <w:rFonts w:ascii="Times New Roman" w:hAnsi="Times New Roman"/>
          <w:b/>
          <w:lang w:val="bg-BG" w:eastAsia="bg-BG"/>
        </w:rPr>
      </w:pPr>
      <w:r w:rsidRPr="00683829">
        <w:rPr>
          <w:rFonts w:ascii="Times New Roman" w:hAnsi="Times New Roman"/>
          <w:b/>
          <w:lang w:val="bg-BG" w:eastAsia="bg-BG"/>
        </w:rPr>
        <w:t>І. КОНСТАТИВНА ЧАСТ. ПОДАДЕНИ ОФЕРТИ НА УЧАСТНИЦИТЕ В ТЪРГА.</w:t>
      </w:r>
    </w:p>
    <w:p w:rsidR="00FC4A9A" w:rsidRPr="00683829" w:rsidRDefault="00236690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683829">
        <w:rPr>
          <w:rFonts w:ascii="Times New Roman" w:hAnsi="Times New Roman"/>
          <w:lang w:val="bg-BG" w:eastAsia="bg-BG"/>
        </w:rPr>
        <w:t>1. Вх. рег. № 1 на Х</w:t>
      </w:r>
      <w:r w:rsidR="00516E73">
        <w:rPr>
          <w:rFonts w:ascii="Times New Roman" w:hAnsi="Times New Roman"/>
          <w:lang w:val="bg-BG" w:eastAsia="bg-BG"/>
        </w:rPr>
        <w:t>.</w:t>
      </w:r>
      <w:r w:rsidRPr="00683829">
        <w:rPr>
          <w:rFonts w:ascii="Times New Roman" w:hAnsi="Times New Roman"/>
          <w:lang w:val="bg-BG" w:eastAsia="bg-BG"/>
        </w:rPr>
        <w:t xml:space="preserve"> С</w:t>
      </w:r>
      <w:r w:rsidR="00516E73">
        <w:rPr>
          <w:rFonts w:ascii="Times New Roman" w:hAnsi="Times New Roman"/>
          <w:lang w:val="bg-BG" w:eastAsia="bg-BG"/>
        </w:rPr>
        <w:t xml:space="preserve">. </w:t>
      </w:r>
      <w:r w:rsidRPr="00683829">
        <w:rPr>
          <w:rFonts w:ascii="Times New Roman" w:hAnsi="Times New Roman"/>
          <w:lang w:val="bg-BG" w:eastAsia="bg-BG"/>
        </w:rPr>
        <w:t>Н</w:t>
      </w:r>
      <w:r w:rsidR="00516E73">
        <w:rPr>
          <w:rFonts w:ascii="Times New Roman" w:hAnsi="Times New Roman"/>
          <w:lang w:val="bg-BG" w:eastAsia="bg-BG"/>
        </w:rPr>
        <w:t>.</w:t>
      </w:r>
      <w:r w:rsidRPr="00683829">
        <w:rPr>
          <w:rFonts w:ascii="Times New Roman" w:hAnsi="Times New Roman"/>
          <w:lang w:val="bg-BG" w:eastAsia="bg-BG"/>
        </w:rPr>
        <w:t>,</w:t>
      </w:r>
      <w:r w:rsidR="0087799D">
        <w:rPr>
          <w:rFonts w:ascii="Times New Roman" w:hAnsi="Times New Roman"/>
          <w:lang w:val="bg-BG" w:eastAsia="bg-BG"/>
        </w:rPr>
        <w:t xml:space="preserve"> ЕГН *******, с постоянен адрес</w:t>
      </w:r>
      <w:r w:rsidR="0087799D">
        <w:rPr>
          <w:rFonts w:ascii="Times New Roman" w:hAnsi="Times New Roman"/>
          <w:lang w:val="bg-BG" w:eastAsia="bg-BG"/>
        </w:rPr>
        <w:t xml:space="preserve">: гр. </w:t>
      </w:r>
      <w:r w:rsidR="00F12CBB">
        <w:rPr>
          <w:rFonts w:ascii="Times New Roman" w:hAnsi="Times New Roman"/>
          <w:lang w:val="bg-BG" w:eastAsia="bg-BG"/>
        </w:rPr>
        <w:t>*******</w:t>
      </w:r>
      <w:r w:rsidR="0087799D">
        <w:rPr>
          <w:rFonts w:ascii="Times New Roman" w:hAnsi="Times New Roman"/>
          <w:lang w:val="bg-BG" w:eastAsia="bg-BG"/>
        </w:rPr>
        <w:t>, ул. „</w:t>
      </w:r>
      <w:r w:rsidR="00F12CBB">
        <w:rPr>
          <w:rFonts w:ascii="Times New Roman" w:hAnsi="Times New Roman"/>
          <w:lang w:val="bg-BG" w:eastAsia="bg-BG"/>
        </w:rPr>
        <w:t>*******</w:t>
      </w:r>
      <w:r w:rsidR="0087799D">
        <w:rPr>
          <w:rFonts w:ascii="Times New Roman" w:hAnsi="Times New Roman"/>
          <w:lang w:val="bg-BG" w:eastAsia="bg-BG"/>
        </w:rPr>
        <w:t xml:space="preserve">“ № </w:t>
      </w:r>
      <w:r w:rsidR="00F12CBB">
        <w:rPr>
          <w:rFonts w:ascii="Times New Roman" w:hAnsi="Times New Roman"/>
          <w:lang w:val="bg-BG" w:eastAsia="bg-BG"/>
        </w:rPr>
        <w:t>*******</w:t>
      </w:r>
    </w:p>
    <w:p w:rsidR="00FC4A9A" w:rsidRPr="00683829" w:rsidRDefault="00236690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683829">
        <w:rPr>
          <w:rFonts w:ascii="Times New Roman" w:hAnsi="Times New Roman"/>
          <w:lang w:val="bg-BG" w:eastAsia="bg-BG"/>
        </w:rPr>
        <w:t>Предложена е оферта за:</w:t>
      </w:r>
    </w:p>
    <w:p w:rsidR="00FC4A9A" w:rsidRPr="00683829" w:rsidRDefault="00236690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683829">
        <w:rPr>
          <w:rFonts w:ascii="Times New Roman" w:hAnsi="Times New Roman"/>
          <w:lang w:val="bg-BG" w:eastAsia="bg-BG"/>
        </w:rPr>
        <w:tab/>
        <w:t xml:space="preserve">* Имот с идентификатор 11658.31.39, находящ се в землището на с. Воден,  общ. Болярово, с площ 15.372 дка,  </w:t>
      </w:r>
      <w:r w:rsidR="00577A59">
        <w:rPr>
          <w:rFonts w:ascii="Times New Roman" w:hAnsi="Times New Roman"/>
          <w:lang w:val="bg-BG" w:eastAsia="bg-BG"/>
        </w:rPr>
        <w:t xml:space="preserve">4-та </w:t>
      </w:r>
      <w:r w:rsidRPr="00683829">
        <w:rPr>
          <w:rFonts w:ascii="Times New Roman" w:hAnsi="Times New Roman"/>
          <w:lang w:val="bg-BG" w:eastAsia="bg-BG"/>
        </w:rPr>
        <w:t>категория, нива,</w:t>
      </w:r>
      <w:r w:rsidR="00683829">
        <w:rPr>
          <w:rFonts w:ascii="Times New Roman" w:hAnsi="Times New Roman"/>
          <w:lang w:val="bg-BG" w:eastAsia="bg-BG"/>
        </w:rPr>
        <w:t xml:space="preserve"> </w:t>
      </w:r>
      <w:r w:rsidRPr="00683829">
        <w:rPr>
          <w:rFonts w:ascii="Times New Roman" w:hAnsi="Times New Roman"/>
          <w:lang w:val="bg-BG" w:eastAsia="bg-BG"/>
        </w:rPr>
        <w:t xml:space="preserve">за срок от 10 години, с предложена цена от 29.00 </w:t>
      </w:r>
      <w:r w:rsidR="00577A59">
        <w:rPr>
          <w:rFonts w:ascii="Times New Roman" w:hAnsi="Times New Roman"/>
          <w:lang w:val="bg-BG" w:eastAsia="bg-BG"/>
        </w:rPr>
        <w:t>евро</w:t>
      </w:r>
      <w:r w:rsidRPr="00683829">
        <w:rPr>
          <w:rFonts w:ascii="Times New Roman" w:hAnsi="Times New Roman"/>
          <w:lang w:val="bg-BG" w:eastAsia="bg-BG"/>
        </w:rPr>
        <w:t>/дка за отглеждане на едногодишни полски култури/многогодишни фуражни  култури - житни,  бобови и  техните  смеси</w:t>
      </w:r>
    </w:p>
    <w:p w:rsidR="00FC4A9A" w:rsidRPr="00683829" w:rsidRDefault="00236690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683829">
        <w:rPr>
          <w:rFonts w:ascii="Times New Roman" w:hAnsi="Times New Roman"/>
          <w:lang w:val="bg-BG" w:eastAsia="bg-BG"/>
        </w:rPr>
        <w:t>Приложени документи:</w:t>
      </w:r>
    </w:p>
    <w:p w:rsidR="00FC4A9A" w:rsidRPr="00683829" w:rsidRDefault="00236690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683829">
        <w:rPr>
          <w:rFonts w:ascii="Times New Roman" w:hAnsi="Times New Roman"/>
          <w:lang w:val="bg-BG" w:eastAsia="bg-BG"/>
        </w:rPr>
        <w:tab/>
        <w:t>- Заявление - оферта по образец;</w:t>
      </w:r>
    </w:p>
    <w:p w:rsidR="00577A59" w:rsidRDefault="00236690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683829">
        <w:rPr>
          <w:rFonts w:ascii="Times New Roman" w:hAnsi="Times New Roman"/>
          <w:lang w:val="bg-BG" w:eastAsia="bg-BG"/>
        </w:rPr>
        <w:tab/>
        <w:t>- Декларация по чл. 47з, ал. 1, т. 6, т. 9 от ППЗСПЗЗ, и за извършен оглед на имота;</w:t>
      </w:r>
    </w:p>
    <w:p w:rsidR="00FC4A9A" w:rsidRPr="00683829" w:rsidRDefault="00577A59">
      <w:pPr>
        <w:ind w:firstLine="567"/>
        <w:jc w:val="both"/>
        <w:rPr>
          <w:rFonts w:ascii="Times New Roman" w:hAnsi="Times New Roman"/>
          <w:lang w:val="bg-BG" w:eastAsia="bg-BG"/>
        </w:rPr>
      </w:pPr>
      <w:r>
        <w:rPr>
          <w:rFonts w:ascii="Times New Roman" w:hAnsi="Times New Roman"/>
          <w:lang w:val="bg-BG" w:eastAsia="bg-BG"/>
        </w:rPr>
        <w:t xml:space="preserve">- </w:t>
      </w:r>
      <w:r w:rsidR="00236690" w:rsidRPr="00683829">
        <w:rPr>
          <w:rFonts w:ascii="Times New Roman" w:hAnsi="Times New Roman"/>
          <w:lang w:val="bg-BG" w:eastAsia="bg-BG"/>
        </w:rPr>
        <w:t>Платежно нареждане за внесен депозит от 89.16 лева от 02.06.2026 г.;</w:t>
      </w:r>
    </w:p>
    <w:p w:rsidR="00FC4A9A" w:rsidRPr="00683829" w:rsidRDefault="00236690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683829">
        <w:rPr>
          <w:rFonts w:ascii="Times New Roman" w:hAnsi="Times New Roman"/>
          <w:lang w:val="bg-BG" w:eastAsia="bg-BG"/>
        </w:rPr>
        <w:t>В изпълнение на чл.47и, ал. 5, за удостоверяване на обстоятелствата, посочени в ал. 3 на чл. 47в от ППЗСПЗЗ, се извърши служебна проверка за спазване на задълженията по т. 1, 5, 6, 7, 8 и 9, във връзка с чл. 37и, ал. 13 от ЗСПЗЗ,  при което се установи, следното:</w:t>
      </w:r>
    </w:p>
    <w:p w:rsidR="00FC4A9A" w:rsidRPr="00683829" w:rsidRDefault="00577A59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683829">
        <w:rPr>
          <w:rFonts w:ascii="Times New Roman" w:hAnsi="Times New Roman"/>
          <w:lang w:val="bg-BG" w:eastAsia="bg-BG"/>
        </w:rPr>
        <w:t>Х</w:t>
      </w:r>
      <w:r w:rsidR="00F12CBB">
        <w:rPr>
          <w:rFonts w:ascii="Times New Roman" w:hAnsi="Times New Roman"/>
          <w:lang w:val="bg-BG" w:eastAsia="bg-BG"/>
        </w:rPr>
        <w:t>.</w:t>
      </w:r>
      <w:r w:rsidRPr="00683829">
        <w:rPr>
          <w:rFonts w:ascii="Times New Roman" w:hAnsi="Times New Roman"/>
          <w:lang w:val="bg-BG" w:eastAsia="bg-BG"/>
        </w:rPr>
        <w:t xml:space="preserve"> С</w:t>
      </w:r>
      <w:r w:rsidR="00F12CBB">
        <w:rPr>
          <w:rFonts w:ascii="Times New Roman" w:hAnsi="Times New Roman"/>
          <w:lang w:val="bg-BG" w:eastAsia="bg-BG"/>
        </w:rPr>
        <w:t>.</w:t>
      </w:r>
      <w:r w:rsidRPr="00683829">
        <w:rPr>
          <w:rFonts w:ascii="Times New Roman" w:hAnsi="Times New Roman"/>
          <w:lang w:val="bg-BG" w:eastAsia="bg-BG"/>
        </w:rPr>
        <w:t xml:space="preserve"> Н</w:t>
      </w:r>
      <w:r w:rsidR="00F12CBB">
        <w:rPr>
          <w:rFonts w:ascii="Times New Roman" w:hAnsi="Times New Roman"/>
          <w:lang w:val="bg-BG" w:eastAsia="bg-BG"/>
        </w:rPr>
        <w:t>.</w:t>
      </w:r>
      <w:r w:rsidR="00236690" w:rsidRPr="00683829">
        <w:rPr>
          <w:rFonts w:ascii="Times New Roman" w:hAnsi="Times New Roman"/>
          <w:lang w:val="bg-BG" w:eastAsia="bg-BG"/>
        </w:rPr>
        <w:t xml:space="preserve">  е регистриран като земеделски стопанин;</w:t>
      </w:r>
    </w:p>
    <w:p w:rsidR="00FC4A9A" w:rsidRPr="00683829" w:rsidRDefault="00236690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683829">
        <w:rPr>
          <w:rFonts w:ascii="Times New Roman" w:hAnsi="Times New Roman"/>
          <w:lang w:val="bg-BG" w:eastAsia="bg-BG"/>
        </w:rPr>
        <w:t xml:space="preserve">- Има регистриран животновъден обект в землището на </w:t>
      </w:r>
      <w:r w:rsidR="00577A59">
        <w:rPr>
          <w:rFonts w:ascii="Times New Roman" w:hAnsi="Times New Roman"/>
          <w:lang w:val="bg-BG" w:eastAsia="bg-BG"/>
        </w:rPr>
        <w:t>Малко Шарково</w:t>
      </w:r>
      <w:r w:rsidRPr="00683829">
        <w:rPr>
          <w:rFonts w:ascii="Times New Roman" w:hAnsi="Times New Roman"/>
          <w:lang w:val="bg-BG" w:eastAsia="bg-BG"/>
        </w:rPr>
        <w:t>;</w:t>
      </w:r>
    </w:p>
    <w:p w:rsidR="00FC4A9A" w:rsidRPr="00683829" w:rsidRDefault="00577A59">
      <w:pPr>
        <w:ind w:firstLine="567"/>
        <w:jc w:val="both"/>
        <w:rPr>
          <w:rFonts w:ascii="Times New Roman" w:hAnsi="Times New Roman"/>
          <w:lang w:val="bg-BG" w:eastAsia="bg-BG"/>
        </w:rPr>
      </w:pPr>
      <w:r>
        <w:rPr>
          <w:rFonts w:ascii="Times New Roman" w:hAnsi="Times New Roman"/>
          <w:lang w:val="bg-BG" w:eastAsia="bg-BG"/>
        </w:rPr>
        <w:t>- Не обработва над 10 000 дка з</w:t>
      </w:r>
      <w:r w:rsidR="00236690" w:rsidRPr="00683829">
        <w:rPr>
          <w:rFonts w:ascii="Times New Roman" w:hAnsi="Times New Roman"/>
          <w:lang w:val="bg-BG" w:eastAsia="bg-BG"/>
        </w:rPr>
        <w:t>емеделска земя, независимо от формата на стопанисване или вида собственост;</w:t>
      </w:r>
    </w:p>
    <w:p w:rsidR="00FC4A9A" w:rsidRPr="00683829" w:rsidRDefault="00236690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683829">
        <w:rPr>
          <w:rFonts w:ascii="Times New Roman" w:hAnsi="Times New Roman"/>
          <w:lang w:val="bg-BG" w:eastAsia="bg-BG"/>
        </w:rPr>
        <w:t>- Няма задължения към ОД на ДФ “Земеделие”;</w:t>
      </w:r>
    </w:p>
    <w:p w:rsidR="00FC4A9A" w:rsidRPr="00683829" w:rsidRDefault="00236690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683829">
        <w:rPr>
          <w:rFonts w:ascii="Times New Roman" w:hAnsi="Times New Roman"/>
          <w:lang w:val="bg-BG" w:eastAsia="bg-BG"/>
        </w:rPr>
        <w:t>- Няма задължения към ДПФ на ОД „Земеделие”- гр. Ямбол, включително и неизплатени суми по чл. 34, ал. 8 от ЗСПЗЗ;</w:t>
      </w:r>
    </w:p>
    <w:p w:rsidR="00FC4A9A" w:rsidRPr="00683829" w:rsidRDefault="00236690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683829">
        <w:rPr>
          <w:rFonts w:ascii="Times New Roman" w:hAnsi="Times New Roman"/>
          <w:lang w:val="bg-BG" w:eastAsia="bg-BG"/>
        </w:rPr>
        <w:t xml:space="preserve">- Няма неизплатени суми по  чл. 37в, ал. 3, т. 2, чл. 37ж, ал. 5, и по чл. 34, ал. 6 от ЗСПЗЗ; </w:t>
      </w:r>
    </w:p>
    <w:p w:rsidR="00FC4A9A" w:rsidRPr="00683829" w:rsidRDefault="00236690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683829">
        <w:rPr>
          <w:rFonts w:ascii="Times New Roman" w:hAnsi="Times New Roman"/>
          <w:lang w:val="bg-BG" w:eastAsia="bg-BG"/>
        </w:rPr>
        <w:t xml:space="preserve">- Няма задължения по чл. 87, ал. 11 от ДОПК. </w:t>
      </w:r>
    </w:p>
    <w:p w:rsidR="00FC4A9A" w:rsidRPr="00683829" w:rsidRDefault="00236690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683829">
        <w:rPr>
          <w:rFonts w:ascii="Times New Roman" w:hAnsi="Times New Roman"/>
          <w:lang w:val="bg-BG" w:eastAsia="bg-BG"/>
        </w:rPr>
        <w:lastRenderedPageBreak/>
        <w:t xml:space="preserve">Налице са всички изискуеми документи. Кандидатът се допуска до участие в търга </w:t>
      </w:r>
    </w:p>
    <w:p w:rsidR="00FC4A9A" w:rsidRPr="00683829" w:rsidRDefault="00FC4A9A">
      <w:pPr>
        <w:ind w:firstLine="567"/>
        <w:jc w:val="both"/>
        <w:rPr>
          <w:rFonts w:ascii="Times New Roman" w:hAnsi="Times New Roman"/>
          <w:lang w:val="bg-BG" w:eastAsia="bg-BG"/>
        </w:rPr>
      </w:pPr>
    </w:p>
    <w:p w:rsidR="00FC4A9A" w:rsidRPr="00683829" w:rsidRDefault="00236690">
      <w:pPr>
        <w:ind w:firstLine="567"/>
        <w:jc w:val="both"/>
        <w:rPr>
          <w:rFonts w:ascii="Times New Roman" w:hAnsi="Times New Roman"/>
          <w:b/>
          <w:lang w:val="bg-BG" w:eastAsia="bg-BG"/>
        </w:rPr>
      </w:pPr>
      <w:r w:rsidRPr="00683829">
        <w:rPr>
          <w:rFonts w:ascii="Times New Roman" w:hAnsi="Times New Roman"/>
          <w:b/>
          <w:lang w:val="bg-BG" w:eastAsia="bg-BG"/>
        </w:rPr>
        <w:t>ІІ. КОМИСИЯТА ПРЕДОСТАВЯ СЛЕДНИТЕ ИМОТИ:</w:t>
      </w:r>
    </w:p>
    <w:p w:rsidR="00FC4A9A" w:rsidRPr="00683829" w:rsidRDefault="00FC4A9A">
      <w:pPr>
        <w:ind w:firstLine="567"/>
        <w:jc w:val="both"/>
        <w:rPr>
          <w:rFonts w:ascii="Times New Roman" w:hAnsi="Times New Roman"/>
          <w:lang w:val="bg-BG" w:eastAsia="bg-BG"/>
        </w:rPr>
      </w:pPr>
    </w:p>
    <w:p w:rsidR="00FC4A9A" w:rsidRPr="00683829" w:rsidRDefault="00236690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683829">
        <w:rPr>
          <w:rFonts w:ascii="Times New Roman" w:hAnsi="Times New Roman"/>
          <w:lang w:val="bg-BG" w:eastAsia="bg-BG"/>
        </w:rPr>
        <w:t>I.  Община Болярово</w:t>
      </w:r>
    </w:p>
    <w:p w:rsidR="00FC4A9A" w:rsidRPr="00683829" w:rsidRDefault="00FC4A9A">
      <w:pPr>
        <w:ind w:firstLine="567"/>
        <w:jc w:val="both"/>
        <w:rPr>
          <w:rFonts w:ascii="Times New Roman" w:hAnsi="Times New Roman"/>
          <w:lang w:val="bg-BG" w:eastAsia="bg-BG"/>
        </w:rPr>
      </w:pPr>
    </w:p>
    <w:p w:rsidR="00FC4A9A" w:rsidRPr="00683829" w:rsidRDefault="00236690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683829">
        <w:rPr>
          <w:rFonts w:ascii="Times New Roman" w:hAnsi="Times New Roman"/>
          <w:lang w:val="bg-BG" w:eastAsia="bg-BG"/>
        </w:rPr>
        <w:tab/>
        <w:t xml:space="preserve">1. За имот с идентификатор 11658.31.39, находящ се в землището на с. Воден,  общ. Болярово, с площ 15.372 дка,  </w:t>
      </w:r>
      <w:r w:rsidR="00577A59">
        <w:rPr>
          <w:rFonts w:ascii="Times New Roman" w:hAnsi="Times New Roman"/>
          <w:lang w:val="bg-BG" w:eastAsia="bg-BG"/>
        </w:rPr>
        <w:t xml:space="preserve">4-та </w:t>
      </w:r>
      <w:r w:rsidRPr="00683829">
        <w:rPr>
          <w:rFonts w:ascii="Times New Roman" w:hAnsi="Times New Roman"/>
          <w:lang w:val="bg-BG" w:eastAsia="bg-BG"/>
        </w:rPr>
        <w:t>категория, нива, за срок от 10 години, е постъпила една оферта от Х</w:t>
      </w:r>
      <w:r w:rsidR="00F12CBB">
        <w:rPr>
          <w:rFonts w:ascii="Times New Roman" w:hAnsi="Times New Roman"/>
          <w:lang w:val="bg-BG" w:eastAsia="bg-BG"/>
        </w:rPr>
        <w:t>.</w:t>
      </w:r>
      <w:r w:rsidRPr="00683829">
        <w:rPr>
          <w:rFonts w:ascii="Times New Roman" w:hAnsi="Times New Roman"/>
          <w:lang w:val="bg-BG" w:eastAsia="bg-BG"/>
        </w:rPr>
        <w:t>С</w:t>
      </w:r>
      <w:r w:rsidR="00F12CBB">
        <w:rPr>
          <w:rFonts w:ascii="Times New Roman" w:hAnsi="Times New Roman"/>
          <w:lang w:val="bg-BG" w:eastAsia="bg-BG"/>
        </w:rPr>
        <w:t>.</w:t>
      </w:r>
      <w:r w:rsidRPr="00683829">
        <w:rPr>
          <w:rFonts w:ascii="Times New Roman" w:hAnsi="Times New Roman"/>
          <w:lang w:val="bg-BG" w:eastAsia="bg-BG"/>
        </w:rPr>
        <w:t xml:space="preserve"> Н</w:t>
      </w:r>
      <w:r w:rsidR="00F12CBB">
        <w:rPr>
          <w:rFonts w:ascii="Times New Roman" w:hAnsi="Times New Roman"/>
          <w:lang w:val="bg-BG" w:eastAsia="bg-BG"/>
        </w:rPr>
        <w:t xml:space="preserve">. </w:t>
      </w:r>
      <w:r w:rsidR="00577A59">
        <w:rPr>
          <w:rFonts w:ascii="Times New Roman" w:hAnsi="Times New Roman"/>
          <w:lang w:val="bg-BG" w:eastAsia="bg-BG"/>
        </w:rPr>
        <w:t xml:space="preserve">ЕГН*******, с постоянен адрес: гр. </w:t>
      </w:r>
      <w:r w:rsidR="00F12CBB">
        <w:rPr>
          <w:rFonts w:ascii="Times New Roman" w:hAnsi="Times New Roman"/>
          <w:lang w:val="bg-BG" w:eastAsia="bg-BG"/>
        </w:rPr>
        <w:t>*******</w:t>
      </w:r>
      <w:r w:rsidR="00577A59">
        <w:rPr>
          <w:rFonts w:ascii="Times New Roman" w:hAnsi="Times New Roman"/>
          <w:lang w:val="bg-BG" w:eastAsia="bg-BG"/>
        </w:rPr>
        <w:t>, ул. „</w:t>
      </w:r>
      <w:r w:rsidR="00F12CBB">
        <w:rPr>
          <w:rFonts w:ascii="Times New Roman" w:hAnsi="Times New Roman"/>
          <w:lang w:val="bg-BG" w:eastAsia="bg-BG"/>
        </w:rPr>
        <w:t>*******</w:t>
      </w:r>
      <w:r w:rsidR="00577A59">
        <w:rPr>
          <w:rFonts w:ascii="Times New Roman" w:hAnsi="Times New Roman"/>
          <w:lang w:val="bg-BG" w:eastAsia="bg-BG"/>
        </w:rPr>
        <w:t xml:space="preserve">“ № </w:t>
      </w:r>
      <w:r w:rsidR="00F12CBB">
        <w:rPr>
          <w:rFonts w:ascii="Times New Roman" w:hAnsi="Times New Roman"/>
          <w:lang w:val="bg-BG" w:eastAsia="bg-BG"/>
        </w:rPr>
        <w:t>*******</w:t>
      </w:r>
      <w:r w:rsidRPr="00683829">
        <w:rPr>
          <w:rFonts w:ascii="Times New Roman" w:hAnsi="Times New Roman"/>
          <w:lang w:val="bg-BG" w:eastAsia="bg-BG"/>
        </w:rPr>
        <w:t xml:space="preserve">, с предложена цена от 29.00 </w:t>
      </w:r>
      <w:r w:rsidR="00577A59">
        <w:rPr>
          <w:rFonts w:ascii="Times New Roman" w:hAnsi="Times New Roman"/>
          <w:lang w:val="bg-BG" w:eastAsia="bg-BG"/>
        </w:rPr>
        <w:t>евро</w:t>
      </w:r>
      <w:r w:rsidRPr="00683829">
        <w:rPr>
          <w:rFonts w:ascii="Times New Roman" w:hAnsi="Times New Roman"/>
          <w:lang w:val="bg-BG" w:eastAsia="bg-BG"/>
        </w:rPr>
        <w:t>/дка.</w:t>
      </w:r>
    </w:p>
    <w:p w:rsidR="00FC4A9A" w:rsidRPr="00683829" w:rsidRDefault="00236690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683829">
        <w:rPr>
          <w:rFonts w:ascii="Times New Roman" w:hAnsi="Times New Roman"/>
          <w:lang w:val="bg-BG" w:eastAsia="bg-BG"/>
        </w:rPr>
        <w:t xml:space="preserve">Комисията предоставя имот с идентификатор 11658.31.39, находящ се в землището на с. Воден,  общ. Болярово, с площ 15.372 дка,  </w:t>
      </w:r>
      <w:r w:rsidR="00577A59">
        <w:rPr>
          <w:rFonts w:ascii="Times New Roman" w:hAnsi="Times New Roman"/>
          <w:lang w:val="bg-BG" w:eastAsia="bg-BG"/>
        </w:rPr>
        <w:t xml:space="preserve">4-та </w:t>
      </w:r>
      <w:r w:rsidRPr="00683829">
        <w:rPr>
          <w:rFonts w:ascii="Times New Roman" w:hAnsi="Times New Roman"/>
          <w:lang w:val="bg-BG" w:eastAsia="bg-BG"/>
        </w:rPr>
        <w:t>категория, нива, за срок от 10 години, на от Х</w:t>
      </w:r>
      <w:r w:rsidR="00F12CBB">
        <w:rPr>
          <w:rFonts w:ascii="Times New Roman" w:hAnsi="Times New Roman"/>
          <w:lang w:val="bg-BG" w:eastAsia="bg-BG"/>
        </w:rPr>
        <w:t>.</w:t>
      </w:r>
      <w:r w:rsidRPr="00683829">
        <w:rPr>
          <w:rFonts w:ascii="Times New Roman" w:hAnsi="Times New Roman"/>
          <w:lang w:val="bg-BG" w:eastAsia="bg-BG"/>
        </w:rPr>
        <w:t xml:space="preserve"> С</w:t>
      </w:r>
      <w:r w:rsidR="00F12CBB">
        <w:rPr>
          <w:rFonts w:ascii="Times New Roman" w:hAnsi="Times New Roman"/>
          <w:lang w:val="bg-BG" w:eastAsia="bg-BG"/>
        </w:rPr>
        <w:t>.</w:t>
      </w:r>
      <w:r w:rsidRPr="00683829">
        <w:rPr>
          <w:rFonts w:ascii="Times New Roman" w:hAnsi="Times New Roman"/>
          <w:lang w:val="bg-BG" w:eastAsia="bg-BG"/>
        </w:rPr>
        <w:t xml:space="preserve"> Н</w:t>
      </w:r>
      <w:r w:rsidR="00F12CBB">
        <w:rPr>
          <w:rFonts w:ascii="Times New Roman" w:hAnsi="Times New Roman"/>
          <w:lang w:val="bg-BG" w:eastAsia="bg-BG"/>
        </w:rPr>
        <w:t xml:space="preserve">. </w:t>
      </w:r>
      <w:r w:rsidRPr="00683829">
        <w:rPr>
          <w:rFonts w:ascii="Times New Roman" w:hAnsi="Times New Roman"/>
          <w:lang w:val="bg-BG" w:eastAsia="bg-BG"/>
        </w:rPr>
        <w:t>ЕГН*******, с постоянен адрес</w:t>
      </w:r>
      <w:r w:rsidR="00577A59">
        <w:rPr>
          <w:rFonts w:ascii="Times New Roman" w:hAnsi="Times New Roman"/>
          <w:lang w:val="bg-BG" w:eastAsia="bg-BG"/>
        </w:rPr>
        <w:t xml:space="preserve">: гр. </w:t>
      </w:r>
      <w:r w:rsidR="00F12CBB">
        <w:rPr>
          <w:rFonts w:ascii="Times New Roman" w:hAnsi="Times New Roman"/>
          <w:lang w:val="bg-BG" w:eastAsia="bg-BG"/>
        </w:rPr>
        <w:t>*******</w:t>
      </w:r>
      <w:r w:rsidR="00577A59">
        <w:rPr>
          <w:rFonts w:ascii="Times New Roman" w:hAnsi="Times New Roman"/>
          <w:lang w:val="bg-BG" w:eastAsia="bg-BG"/>
        </w:rPr>
        <w:t>, ул. „</w:t>
      </w:r>
      <w:r w:rsidR="00F12CBB">
        <w:rPr>
          <w:rFonts w:ascii="Times New Roman" w:hAnsi="Times New Roman"/>
          <w:lang w:val="bg-BG" w:eastAsia="bg-BG"/>
        </w:rPr>
        <w:t>*******</w:t>
      </w:r>
      <w:r w:rsidR="00577A59">
        <w:rPr>
          <w:rFonts w:ascii="Times New Roman" w:hAnsi="Times New Roman"/>
          <w:lang w:val="bg-BG" w:eastAsia="bg-BG"/>
        </w:rPr>
        <w:t xml:space="preserve">“ № </w:t>
      </w:r>
      <w:r w:rsidR="00F12CBB">
        <w:rPr>
          <w:rFonts w:ascii="Times New Roman" w:hAnsi="Times New Roman"/>
          <w:lang w:val="bg-BG" w:eastAsia="bg-BG"/>
        </w:rPr>
        <w:t>*******</w:t>
      </w:r>
      <w:bookmarkStart w:id="0" w:name="_GoBack"/>
      <w:bookmarkEnd w:id="0"/>
      <w:r w:rsidRPr="00683829">
        <w:rPr>
          <w:rFonts w:ascii="Times New Roman" w:hAnsi="Times New Roman"/>
          <w:lang w:val="bg-BG" w:eastAsia="bg-BG"/>
        </w:rPr>
        <w:t xml:space="preserve">, с предложена цена от 29.00 </w:t>
      </w:r>
      <w:r w:rsidR="00577A59">
        <w:rPr>
          <w:rFonts w:ascii="Times New Roman" w:hAnsi="Times New Roman"/>
          <w:lang w:val="bg-BG" w:eastAsia="bg-BG"/>
        </w:rPr>
        <w:t>евро</w:t>
      </w:r>
      <w:r w:rsidRPr="00683829">
        <w:rPr>
          <w:rFonts w:ascii="Times New Roman" w:hAnsi="Times New Roman"/>
          <w:lang w:val="bg-BG" w:eastAsia="bg-BG"/>
        </w:rPr>
        <w:t>/дка.</w:t>
      </w:r>
    </w:p>
    <w:p w:rsidR="00FC4A9A" w:rsidRPr="00683829" w:rsidRDefault="00236690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683829">
        <w:rPr>
          <w:rFonts w:ascii="Times New Roman" w:hAnsi="Times New Roman"/>
          <w:lang w:val="bg-BG" w:eastAsia="bg-BG"/>
        </w:rPr>
        <w:t>Участниците в търга, могат да обжалват протокола на тръжната комисията по реда на Административно</w:t>
      </w:r>
      <w:r w:rsidR="00577A59">
        <w:rPr>
          <w:rFonts w:ascii="Times New Roman" w:hAnsi="Times New Roman"/>
          <w:lang w:val="bg-BG" w:eastAsia="bg-BG"/>
        </w:rPr>
        <w:t xml:space="preserve"> </w:t>
      </w:r>
      <w:r w:rsidRPr="00683829">
        <w:rPr>
          <w:rFonts w:ascii="Times New Roman" w:hAnsi="Times New Roman"/>
          <w:lang w:val="bg-BG" w:eastAsia="bg-BG"/>
        </w:rPr>
        <w:t>процесуалния кодекс. Жалбите се подават чрез ОД "Земеделие"- гр. Ямбол.</w:t>
      </w:r>
    </w:p>
    <w:p w:rsidR="00FC4A9A" w:rsidRPr="00683829" w:rsidRDefault="00236690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683829">
        <w:rPr>
          <w:rFonts w:ascii="Times New Roman" w:hAnsi="Times New Roman"/>
          <w:lang w:val="bg-BG" w:eastAsia="bg-BG"/>
        </w:rPr>
        <w:t>След изтичането на срока за обжалване на резултатите от провеждане на търга директорът на областната дирекция "Земеделие" – Ямбол, в 14-дневен срок сключва договор за аренда със спечелилия кандидат.</w:t>
      </w:r>
    </w:p>
    <w:p w:rsidR="00FC4A9A" w:rsidRPr="00683829" w:rsidRDefault="00236690">
      <w:pPr>
        <w:ind w:firstLine="567"/>
        <w:jc w:val="both"/>
        <w:rPr>
          <w:rFonts w:ascii="Times New Roman" w:hAnsi="Times New Roman"/>
          <w:b/>
          <w:lang w:val="bg-BG" w:eastAsia="bg-BG"/>
        </w:rPr>
      </w:pPr>
      <w:r w:rsidRPr="00683829">
        <w:rPr>
          <w:rFonts w:ascii="Times New Roman" w:hAnsi="Times New Roman"/>
          <w:b/>
          <w:lang w:val="bg-BG" w:eastAsia="bg-BG"/>
        </w:rPr>
        <w:t>При подписването на договор със спечелилите търга участници е необходимо да представи платежно за платен наем, съгласно условията на договора. Наемът представлява произведението на предложената от участника цена по площта на имота минус внесения депозит и се превежда по следната сметка:</w:t>
      </w:r>
    </w:p>
    <w:p w:rsidR="00FC4A9A" w:rsidRPr="00683829" w:rsidRDefault="00236690">
      <w:pPr>
        <w:ind w:firstLine="567"/>
        <w:jc w:val="both"/>
        <w:rPr>
          <w:rFonts w:ascii="Times New Roman" w:hAnsi="Times New Roman"/>
          <w:b/>
          <w:lang w:val="bg-BG" w:eastAsia="bg-BG"/>
        </w:rPr>
      </w:pPr>
      <w:r w:rsidRPr="00683829">
        <w:rPr>
          <w:rFonts w:ascii="Times New Roman" w:hAnsi="Times New Roman"/>
          <w:b/>
          <w:lang w:val="bg-BG" w:eastAsia="bg-BG"/>
        </w:rPr>
        <w:t xml:space="preserve">Банка ДСК </w:t>
      </w:r>
    </w:p>
    <w:p w:rsidR="00FC4A9A" w:rsidRPr="00683829" w:rsidRDefault="00236690">
      <w:pPr>
        <w:ind w:firstLine="567"/>
        <w:jc w:val="both"/>
        <w:rPr>
          <w:rFonts w:ascii="Times New Roman" w:hAnsi="Times New Roman"/>
          <w:b/>
          <w:lang w:val="bg-BG" w:eastAsia="bg-BG"/>
        </w:rPr>
      </w:pPr>
      <w:r w:rsidRPr="00683829">
        <w:rPr>
          <w:rFonts w:ascii="Times New Roman" w:hAnsi="Times New Roman"/>
          <w:b/>
          <w:lang w:val="bg-BG" w:eastAsia="bg-BG"/>
        </w:rPr>
        <w:t>IBAN:BG13STSA93003304128510</w:t>
      </w:r>
    </w:p>
    <w:p w:rsidR="00FC4A9A" w:rsidRPr="00683829" w:rsidRDefault="00236690">
      <w:pPr>
        <w:ind w:firstLine="567"/>
        <w:jc w:val="both"/>
        <w:rPr>
          <w:rFonts w:ascii="Times New Roman" w:hAnsi="Times New Roman"/>
          <w:b/>
          <w:lang w:val="bg-BG" w:eastAsia="bg-BG"/>
        </w:rPr>
      </w:pPr>
      <w:r w:rsidRPr="00683829">
        <w:rPr>
          <w:rFonts w:ascii="Times New Roman" w:hAnsi="Times New Roman"/>
          <w:b/>
          <w:lang w:val="bg-BG" w:eastAsia="bg-BG"/>
        </w:rPr>
        <w:t>BIC: STSABGSF</w:t>
      </w:r>
    </w:p>
    <w:p w:rsidR="00FC4A9A" w:rsidRPr="00683829" w:rsidRDefault="00236690">
      <w:pPr>
        <w:ind w:firstLine="567"/>
        <w:jc w:val="both"/>
        <w:rPr>
          <w:rFonts w:ascii="Times New Roman" w:hAnsi="Times New Roman"/>
          <w:b/>
          <w:lang w:val="bg-BG" w:eastAsia="bg-BG"/>
        </w:rPr>
      </w:pPr>
      <w:r w:rsidRPr="00683829">
        <w:rPr>
          <w:rFonts w:ascii="Times New Roman" w:hAnsi="Times New Roman"/>
          <w:b/>
          <w:lang w:val="bg-BG" w:eastAsia="bg-BG"/>
        </w:rPr>
        <w:t>Получател: ОД „Земеделие” – гр. Ямбол.</w:t>
      </w:r>
    </w:p>
    <w:p w:rsidR="00FC4A9A" w:rsidRPr="00683829" w:rsidRDefault="00FC4A9A">
      <w:pPr>
        <w:ind w:firstLine="567"/>
        <w:rPr>
          <w:rFonts w:ascii="Times New Roman" w:hAnsi="Times New Roman"/>
          <w:lang w:val="bg-BG" w:eastAsia="bg-BG"/>
        </w:rPr>
      </w:pPr>
    </w:p>
    <w:p w:rsidR="00FC4A9A" w:rsidRPr="00683829" w:rsidRDefault="00236690">
      <w:pPr>
        <w:ind w:firstLine="567"/>
        <w:rPr>
          <w:rFonts w:ascii="Times New Roman" w:hAnsi="Times New Roman"/>
          <w:lang w:val="bg-BG" w:eastAsia="bg-BG"/>
        </w:rPr>
      </w:pPr>
      <w:r w:rsidRPr="00683829">
        <w:rPr>
          <w:rFonts w:ascii="Times New Roman" w:hAnsi="Times New Roman"/>
          <w:b/>
          <w:lang w:val="bg-BG" w:eastAsia="bg-BG"/>
        </w:rPr>
        <w:t>К О М И С И Я:</w:t>
      </w:r>
    </w:p>
    <w:p w:rsidR="00FC4A9A" w:rsidRPr="00683829" w:rsidRDefault="00FC4A9A">
      <w:pPr>
        <w:ind w:firstLine="567"/>
        <w:rPr>
          <w:rFonts w:ascii="Times New Roman" w:hAnsi="Times New Roman"/>
          <w:lang w:val="bg-BG" w:eastAsia="bg-BG"/>
        </w:rPr>
      </w:pPr>
    </w:p>
    <w:p w:rsidR="00FC4A9A" w:rsidRPr="00683829" w:rsidRDefault="00236690">
      <w:pPr>
        <w:ind w:firstLine="567"/>
        <w:rPr>
          <w:rFonts w:ascii="Times New Roman" w:hAnsi="Times New Roman"/>
          <w:lang w:val="bg-BG" w:eastAsia="bg-BG"/>
        </w:rPr>
      </w:pPr>
      <w:r w:rsidRPr="00683829">
        <w:rPr>
          <w:rFonts w:ascii="Times New Roman" w:hAnsi="Times New Roman"/>
          <w:lang w:val="bg-BG" w:eastAsia="bg-BG"/>
        </w:rPr>
        <w:t xml:space="preserve">Председател: </w:t>
      </w:r>
      <w:r w:rsidR="00516E73">
        <w:rPr>
          <w:rFonts w:ascii="Times New Roman" w:hAnsi="Times New Roman"/>
          <w:lang w:val="bg-BG" w:eastAsia="bg-BG"/>
        </w:rPr>
        <w:t>п</w:t>
      </w:r>
    </w:p>
    <w:p w:rsidR="00577A59" w:rsidRDefault="00577A59" w:rsidP="00577A59">
      <w:pPr>
        <w:ind w:left="720" w:firstLine="720"/>
        <w:jc w:val="both"/>
        <w:rPr>
          <w:rFonts w:ascii="Times New Roman" w:hAnsi="Times New Roman"/>
          <w:b/>
          <w:lang w:val="bg-BG" w:eastAsia="bg-BG"/>
        </w:rPr>
      </w:pPr>
      <w:r>
        <w:rPr>
          <w:rFonts w:ascii="Times New Roman" w:hAnsi="Times New Roman"/>
          <w:lang w:val="bg-BG"/>
        </w:rPr>
        <w:t xml:space="preserve">(инж. </w:t>
      </w:r>
      <w:r w:rsidRPr="000E5587">
        <w:rPr>
          <w:rFonts w:ascii="Times New Roman" w:hAnsi="Times New Roman"/>
          <w:lang w:val="bg-BG"/>
        </w:rPr>
        <w:t>Пенка Михайлова-Трифонова</w:t>
      </w:r>
      <w:r w:rsidR="0059041B">
        <w:rPr>
          <w:rFonts w:ascii="Times New Roman" w:hAnsi="Times New Roman"/>
          <w:lang w:val="bg-BG"/>
        </w:rPr>
        <w:t>)</w:t>
      </w:r>
    </w:p>
    <w:p w:rsidR="00577A59" w:rsidRDefault="00577A59" w:rsidP="00577A59">
      <w:pPr>
        <w:spacing w:line="276" w:lineRule="auto"/>
        <w:ind w:firstLine="720"/>
        <w:jc w:val="both"/>
        <w:rPr>
          <w:rFonts w:ascii="Times New Roman" w:hAnsi="Times New Roman"/>
          <w:b/>
          <w:lang w:val="bg-BG"/>
        </w:rPr>
      </w:pPr>
    </w:p>
    <w:p w:rsidR="00577A59" w:rsidRDefault="00577A59" w:rsidP="00577A59">
      <w:pPr>
        <w:spacing w:line="276" w:lineRule="auto"/>
        <w:ind w:firstLine="720"/>
        <w:jc w:val="both"/>
        <w:rPr>
          <w:rFonts w:ascii="Times New Roman" w:hAnsi="Times New Roman"/>
          <w:lang w:val="bg-BG"/>
        </w:rPr>
      </w:pPr>
      <w:r w:rsidRPr="000E5587">
        <w:rPr>
          <w:rFonts w:ascii="Times New Roman" w:hAnsi="Times New Roman"/>
          <w:b/>
          <w:lang w:val="bg-BG"/>
        </w:rPr>
        <w:t>Членове</w:t>
      </w:r>
      <w:r w:rsidRPr="000E5587">
        <w:rPr>
          <w:rFonts w:ascii="Times New Roman" w:hAnsi="Times New Roman"/>
          <w:lang w:val="bg-BG"/>
        </w:rPr>
        <w:t xml:space="preserve">:   </w:t>
      </w:r>
      <w:r w:rsidRPr="000E5587">
        <w:rPr>
          <w:rFonts w:ascii="Times New Roman" w:hAnsi="Times New Roman"/>
          <w:lang w:val="bg-BG"/>
        </w:rPr>
        <w:tab/>
        <w:t xml:space="preserve">1. </w:t>
      </w:r>
      <w:r w:rsidR="00516E73">
        <w:rPr>
          <w:rFonts w:ascii="Times New Roman" w:hAnsi="Times New Roman"/>
          <w:lang w:val="bg-BG"/>
        </w:rPr>
        <w:t>п</w:t>
      </w:r>
    </w:p>
    <w:p w:rsidR="00577A59" w:rsidRDefault="00577A59" w:rsidP="00577A59">
      <w:pPr>
        <w:spacing w:line="276" w:lineRule="auto"/>
        <w:ind w:left="1440" w:firstLine="720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(</w:t>
      </w:r>
      <w:r w:rsidRPr="000E5587">
        <w:rPr>
          <w:rFonts w:ascii="Times New Roman" w:hAnsi="Times New Roman"/>
          <w:lang w:val="bg-BG"/>
        </w:rPr>
        <w:t>Елена Колева</w:t>
      </w:r>
      <w:r>
        <w:rPr>
          <w:rFonts w:ascii="Times New Roman" w:hAnsi="Times New Roman"/>
          <w:lang w:val="bg-BG"/>
        </w:rPr>
        <w:t>)</w:t>
      </w:r>
    </w:p>
    <w:p w:rsidR="00577A59" w:rsidRDefault="00577A59" w:rsidP="00577A59">
      <w:pPr>
        <w:spacing w:line="276" w:lineRule="auto"/>
        <w:ind w:left="1440" w:firstLine="720"/>
        <w:jc w:val="both"/>
        <w:rPr>
          <w:rFonts w:ascii="Times New Roman" w:hAnsi="Times New Roman"/>
          <w:lang w:val="bg-BG"/>
        </w:rPr>
      </w:pPr>
    </w:p>
    <w:p w:rsidR="00577A59" w:rsidRDefault="00577A59" w:rsidP="00577A59">
      <w:pPr>
        <w:spacing w:line="276" w:lineRule="auto"/>
        <w:ind w:left="1440" w:firstLine="720"/>
        <w:jc w:val="both"/>
        <w:rPr>
          <w:rFonts w:ascii="Times New Roman" w:hAnsi="Times New Roman"/>
          <w:lang w:val="bg-BG"/>
        </w:rPr>
      </w:pPr>
      <w:r w:rsidRPr="000E5587">
        <w:rPr>
          <w:rFonts w:ascii="Times New Roman" w:hAnsi="Times New Roman"/>
          <w:lang w:val="bg-BG"/>
        </w:rPr>
        <w:t xml:space="preserve"> 2.</w:t>
      </w:r>
      <w:r w:rsidR="00516E73">
        <w:rPr>
          <w:rFonts w:ascii="Times New Roman" w:hAnsi="Times New Roman"/>
          <w:lang w:val="bg-BG"/>
        </w:rPr>
        <w:t>п</w:t>
      </w:r>
    </w:p>
    <w:p w:rsidR="00577A59" w:rsidRPr="000E5587" w:rsidRDefault="00577A59" w:rsidP="00577A59">
      <w:pPr>
        <w:spacing w:line="276" w:lineRule="auto"/>
        <w:ind w:left="1440" w:firstLine="720"/>
        <w:jc w:val="both"/>
        <w:rPr>
          <w:rFonts w:ascii="Times New Roman" w:hAnsi="Times New Roman"/>
          <w:lang w:val="bg-BG"/>
        </w:rPr>
      </w:pPr>
      <w:r w:rsidRPr="000E5587">
        <w:rPr>
          <w:rFonts w:ascii="Times New Roman" w:hAnsi="Times New Roman"/>
          <w:lang w:val="bg-BG"/>
        </w:rPr>
        <w:t xml:space="preserve"> </w:t>
      </w:r>
      <w:r>
        <w:rPr>
          <w:rFonts w:ascii="Times New Roman" w:hAnsi="Times New Roman"/>
          <w:lang w:val="bg-BG"/>
        </w:rPr>
        <w:t>(Даниела Маринова)</w:t>
      </w:r>
    </w:p>
    <w:p w:rsidR="00577A59" w:rsidRDefault="00577A59" w:rsidP="00577A59">
      <w:pPr>
        <w:spacing w:line="276" w:lineRule="auto"/>
        <w:ind w:left="1440" w:firstLine="720"/>
        <w:jc w:val="both"/>
        <w:rPr>
          <w:rFonts w:ascii="Times New Roman" w:hAnsi="Times New Roman"/>
          <w:lang w:val="bg-BG"/>
        </w:rPr>
      </w:pPr>
    </w:p>
    <w:p w:rsidR="00577A59" w:rsidRDefault="00577A59" w:rsidP="00577A59">
      <w:pPr>
        <w:spacing w:line="276" w:lineRule="auto"/>
        <w:ind w:left="1440" w:firstLine="720"/>
        <w:jc w:val="both"/>
        <w:rPr>
          <w:rFonts w:ascii="Times New Roman" w:hAnsi="Times New Roman"/>
          <w:lang w:val="bg-BG"/>
        </w:rPr>
      </w:pPr>
      <w:r w:rsidRPr="0067385F">
        <w:rPr>
          <w:rFonts w:ascii="Times New Roman" w:hAnsi="Times New Roman"/>
          <w:lang w:val="bg-BG"/>
        </w:rPr>
        <w:t xml:space="preserve">3. </w:t>
      </w:r>
      <w:r w:rsidR="00516E73">
        <w:rPr>
          <w:rFonts w:ascii="Times New Roman" w:hAnsi="Times New Roman"/>
          <w:lang w:val="bg-BG"/>
        </w:rPr>
        <w:t>п</w:t>
      </w:r>
    </w:p>
    <w:p w:rsidR="00577A59" w:rsidRDefault="00577A59" w:rsidP="00577A59">
      <w:pPr>
        <w:spacing w:line="276" w:lineRule="auto"/>
        <w:ind w:left="1440" w:firstLine="720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(</w:t>
      </w:r>
      <w:r w:rsidRPr="0067385F">
        <w:rPr>
          <w:rFonts w:ascii="Times New Roman" w:hAnsi="Times New Roman"/>
          <w:lang w:val="bg-BG"/>
        </w:rPr>
        <w:t>инж.</w:t>
      </w:r>
      <w:r>
        <w:rPr>
          <w:rFonts w:ascii="Times New Roman" w:hAnsi="Times New Roman"/>
          <w:lang w:val="bg-BG"/>
        </w:rPr>
        <w:t xml:space="preserve"> </w:t>
      </w:r>
      <w:r w:rsidRPr="0067385F">
        <w:rPr>
          <w:rFonts w:ascii="Times New Roman" w:hAnsi="Times New Roman"/>
          <w:lang w:val="bg-BG"/>
        </w:rPr>
        <w:t>Диана Чолакова-Майсторова</w:t>
      </w:r>
      <w:r>
        <w:rPr>
          <w:rFonts w:ascii="Times New Roman" w:hAnsi="Times New Roman"/>
          <w:lang w:val="bg-BG"/>
        </w:rPr>
        <w:t>)</w:t>
      </w:r>
    </w:p>
    <w:p w:rsidR="00577A59" w:rsidRDefault="00577A59" w:rsidP="00577A59">
      <w:pPr>
        <w:spacing w:line="276" w:lineRule="auto"/>
        <w:ind w:left="2160" w:firstLine="720"/>
        <w:jc w:val="both"/>
        <w:rPr>
          <w:rFonts w:ascii="Times New Roman" w:hAnsi="Times New Roman"/>
          <w:lang w:val="bg-BG"/>
        </w:rPr>
      </w:pPr>
    </w:p>
    <w:p w:rsidR="00577A59" w:rsidRDefault="00577A59" w:rsidP="00577A59">
      <w:pPr>
        <w:widowControl/>
        <w:ind w:left="1440" w:firstLine="720"/>
        <w:rPr>
          <w:rFonts w:ascii="Times New Roman" w:hAnsi="Times New Roman"/>
          <w:lang w:val="bg-BG"/>
        </w:rPr>
      </w:pPr>
      <w:r w:rsidRPr="004C73CF">
        <w:rPr>
          <w:rFonts w:ascii="Times New Roman" w:hAnsi="Times New Roman"/>
          <w:lang w:val="bg-BG"/>
        </w:rPr>
        <w:t xml:space="preserve">4. </w:t>
      </w:r>
      <w:r w:rsidR="00516E73">
        <w:rPr>
          <w:rFonts w:ascii="Times New Roman" w:hAnsi="Times New Roman"/>
          <w:lang w:val="bg-BG"/>
        </w:rPr>
        <w:t>п</w:t>
      </w:r>
    </w:p>
    <w:p w:rsidR="00236690" w:rsidRPr="00683829" w:rsidRDefault="00577A59" w:rsidP="00577A59">
      <w:pPr>
        <w:widowControl/>
        <w:ind w:left="1440" w:firstLine="720"/>
        <w:rPr>
          <w:rFonts w:ascii="Times New Roman" w:hAnsi="Times New Roman"/>
          <w:lang w:val="bg-BG" w:eastAsia="bg-BG"/>
        </w:rPr>
      </w:pPr>
      <w:r>
        <w:rPr>
          <w:rFonts w:ascii="Times New Roman" w:hAnsi="Times New Roman"/>
          <w:lang w:val="bg-BG"/>
        </w:rPr>
        <w:t>(</w:t>
      </w:r>
      <w:r w:rsidRPr="00497407">
        <w:rPr>
          <w:rFonts w:ascii="Times New Roman" w:hAnsi="Times New Roman"/>
          <w:lang w:val="bg-BG"/>
        </w:rPr>
        <w:t xml:space="preserve">Соня </w:t>
      </w:r>
      <w:proofErr w:type="spellStart"/>
      <w:r w:rsidRPr="00497407">
        <w:rPr>
          <w:rFonts w:ascii="Times New Roman" w:hAnsi="Times New Roman"/>
          <w:lang w:val="bg-BG"/>
        </w:rPr>
        <w:t>Консулова</w:t>
      </w:r>
      <w:proofErr w:type="spellEnd"/>
      <w:r>
        <w:rPr>
          <w:rFonts w:ascii="Times New Roman" w:hAnsi="Times New Roman"/>
          <w:lang w:val="bg-BG"/>
        </w:rPr>
        <w:t>)</w:t>
      </w:r>
    </w:p>
    <w:sectPr w:rsidR="00236690" w:rsidRPr="00683829" w:rsidSect="00683829">
      <w:pgSz w:w="11907" w:h="16839" w:code="9"/>
      <w:pgMar w:top="709" w:right="567" w:bottom="1417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201" w:usb1="08070000" w:usb2="00000010" w:usb3="00000000" w:csb0="0002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en Bg Condensed">
    <w:altName w:val="Times New Roman"/>
    <w:charset w:val="CC"/>
    <w:family w:val="auto"/>
    <w:pitch w:val="variable"/>
    <w:sig w:usb0="00000001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FD4"/>
    <w:rsid w:val="00236690"/>
    <w:rsid w:val="00516E73"/>
    <w:rsid w:val="00577A59"/>
    <w:rsid w:val="0059041B"/>
    <w:rsid w:val="00613FD4"/>
    <w:rsid w:val="00683829"/>
    <w:rsid w:val="00705F29"/>
    <w:rsid w:val="0087799D"/>
    <w:rsid w:val="00D5451B"/>
    <w:rsid w:val="00F12CBB"/>
    <w:rsid w:val="00FC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undOvr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6D44BB"/>
  <w14:defaultImageDpi w14:val="0"/>
  <w15:docId w15:val="{C0F85287-1DE5-4382-8A93-9B29575C6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eastAsia="MS Mincho" w:hAnsi="Bookman Old Style"/>
      <w:b/>
      <w:spacing w:val="30"/>
    </w:rPr>
  </w:style>
  <w:style w:type="paragraph" w:styleId="2">
    <w:name w:val="heading 2"/>
    <w:basedOn w:val="a"/>
    <w:next w:val="a"/>
    <w:link w:val="20"/>
    <w:uiPriority w:val="99"/>
    <w:qFormat/>
    <w:pPr>
      <w:jc w:val="right"/>
      <w:outlineLvl w:val="1"/>
    </w:pPr>
    <w:rPr>
      <w:rFonts w:ascii="Times New Roman" w:eastAsia="MS Mincho" w:hAnsi="Times New Roman" w:cs="Tahoma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10">
    <w:name w:val="Заглавие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line number"/>
    <w:basedOn w:val="a0"/>
    <w:uiPriority w:val="99"/>
    <w:rPr>
      <w:rFonts w:asciiTheme="minorHAnsi" w:hAnsiTheme="minorHAnsi" w:cs="Times New Roman"/>
    </w:rPr>
  </w:style>
  <w:style w:type="character" w:styleId="a4">
    <w:name w:val="Hyperlink"/>
    <w:basedOn w:val="a0"/>
    <w:uiPriority w:val="99"/>
    <w:rPr>
      <w:rFonts w:asciiTheme="minorHAnsi" w:hAnsiTheme="minorHAnsi"/>
      <w:color w:val="0000FF"/>
      <w:u w:val="single"/>
    </w:rPr>
  </w:style>
  <w:style w:type="table" w:styleId="11">
    <w:name w:val="Table Simple 1"/>
    <w:basedOn w:val="a1"/>
    <w:uiPriority w:val="99"/>
    <w:pPr>
      <w:widowControl w:val="0"/>
      <w:autoSpaceDE w:val="0"/>
      <w:autoSpaceDN w:val="0"/>
      <w:adjustRightInd w:val="0"/>
    </w:pPr>
    <w:rPr>
      <w:rFonts w:cs="Tahoma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9041B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5904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pc</cp:lastModifiedBy>
  <cp:revision>5</cp:revision>
  <cp:lastPrinted>2026-06-09T07:41:00Z</cp:lastPrinted>
  <dcterms:created xsi:type="dcterms:W3CDTF">2026-06-09T07:55:00Z</dcterms:created>
  <dcterms:modified xsi:type="dcterms:W3CDTF">2026-06-09T09:52:00Z</dcterms:modified>
</cp:coreProperties>
</file>