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CB" w:rsidRDefault="006B54CB" w:rsidP="000C6A9C">
      <w:pPr>
        <w:pStyle w:val="a3"/>
        <w:rPr>
          <w:rFonts w:ascii="Arial" w:hAnsi="Arial" w:cs="Arial"/>
          <w:b/>
          <w:sz w:val="36"/>
          <w:szCs w:val="36"/>
          <w:lang w:eastAsia="bg-BG"/>
        </w:rPr>
      </w:pPr>
      <w:r>
        <w:rPr>
          <w:rFonts w:ascii="Arial" w:hAnsi="Arial" w:cs="Arial"/>
          <w:b/>
          <w:noProof/>
          <w:sz w:val="36"/>
          <w:szCs w:val="36"/>
          <w:lang w:eastAsia="bg-BG"/>
        </w:rPr>
        <w:t xml:space="preserve">                     </w:t>
      </w:r>
      <w:r>
        <w:rPr>
          <w:rFonts w:ascii="Arial" w:hAnsi="Arial" w:cs="Arial"/>
          <w:b/>
          <w:sz w:val="36"/>
          <w:szCs w:val="36"/>
          <w:lang w:eastAsia="bg-BG"/>
        </w:rPr>
        <w:t xml:space="preserve">                                                          </w:t>
      </w:r>
      <w:r>
        <w:rPr>
          <w:rFonts w:ascii="Arial" w:hAnsi="Arial" w:cs="Arial"/>
          <w:b/>
          <w:noProof/>
          <w:sz w:val="36"/>
          <w:szCs w:val="36"/>
          <w:lang w:eastAsia="bg-BG"/>
        </w:rPr>
        <w:drawing>
          <wp:inline distT="0" distB="0" distL="0" distR="0" wp14:anchorId="1B2934B3">
            <wp:extent cx="1054735" cy="103060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4CB" w:rsidRDefault="006B54CB" w:rsidP="000C6A9C">
      <w:pPr>
        <w:pStyle w:val="a3"/>
        <w:rPr>
          <w:rFonts w:ascii="Arial" w:hAnsi="Arial" w:cs="Arial"/>
          <w:b/>
          <w:sz w:val="36"/>
          <w:szCs w:val="36"/>
          <w:lang w:eastAsia="bg-BG"/>
        </w:rPr>
      </w:pPr>
    </w:p>
    <w:p w:rsidR="00551364" w:rsidRPr="00551364" w:rsidRDefault="00551364" w:rsidP="000C6A9C">
      <w:pPr>
        <w:pStyle w:val="a3"/>
        <w:rPr>
          <w:sz w:val="47"/>
          <w:szCs w:val="47"/>
          <w:lang w:eastAsia="bg-BG"/>
        </w:rPr>
      </w:pPr>
      <w:r w:rsidRPr="002A4E8C">
        <w:rPr>
          <w:rFonts w:ascii="Arial" w:hAnsi="Arial" w:cs="Arial"/>
          <w:b/>
          <w:sz w:val="36"/>
          <w:szCs w:val="36"/>
          <w:lang w:eastAsia="bg-BG"/>
        </w:rPr>
        <w:t>Подаване на заявление по чл. 37в, ал. 7 от ЗСПЗЗ</w:t>
      </w:r>
      <w:r w:rsidR="000C6A9C">
        <w:rPr>
          <w:lang w:eastAsia="bg-BG"/>
        </w:rPr>
        <w:t xml:space="preserve"> </w:t>
      </w:r>
      <w:r w:rsidRPr="00551364">
        <w:rPr>
          <w:i/>
          <w:iCs/>
          <w:color w:val="666666"/>
          <w:sz w:val="21"/>
          <w:szCs w:val="21"/>
          <w:lang w:eastAsia="bg-BG"/>
        </w:rPr>
        <w:t>Идентификатор: </w:t>
      </w:r>
      <w:r w:rsidRPr="00551364">
        <w:rPr>
          <w:i/>
          <w:iCs/>
          <w:color w:val="01497C"/>
          <w:sz w:val="21"/>
          <w:szCs w:val="21"/>
          <w:lang w:eastAsia="bg-BG"/>
        </w:rPr>
        <w:t>9604</w:t>
      </w:r>
    </w:p>
    <w:p w:rsidR="003C79CF" w:rsidRDefault="00551364" w:rsidP="000C6A9C">
      <w:pPr>
        <w:pStyle w:val="a3"/>
        <w:rPr>
          <w:color w:val="222222"/>
          <w:sz w:val="18"/>
          <w:szCs w:val="18"/>
          <w:shd w:val="clear" w:color="auto" w:fill="FFFFFF"/>
          <w:lang w:eastAsia="bg-BG"/>
        </w:rPr>
      </w:pPr>
      <w:r w:rsidRPr="00551364">
        <w:rPr>
          <w:color w:val="222222"/>
          <w:sz w:val="18"/>
          <w:szCs w:val="18"/>
          <w:shd w:val="clear" w:color="auto" w:fill="FFFFFF"/>
          <w:lang w:eastAsia="bg-BG"/>
        </w:rPr>
        <w:t> </w:t>
      </w:r>
    </w:p>
    <w:p w:rsidR="00551364" w:rsidRPr="00551364" w:rsidRDefault="00551364" w:rsidP="000C6A9C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2A4E8C">
        <w:rPr>
          <w:rFonts w:ascii="Arial" w:hAnsi="Arial" w:cs="Arial"/>
          <w:b/>
          <w:sz w:val="36"/>
          <w:szCs w:val="36"/>
          <w:lang w:eastAsia="bg-BG"/>
        </w:rPr>
        <w:t>Подаване на за</w:t>
      </w:r>
      <w:r w:rsidRPr="002A4E8C">
        <w:rPr>
          <w:rFonts w:ascii="Arial" w:hAnsi="Arial" w:cs="Arial"/>
          <w:b/>
          <w:sz w:val="36"/>
          <w:szCs w:val="36"/>
          <w:lang w:eastAsia="bg-BG"/>
        </w:rPr>
        <w:t>я</w:t>
      </w:r>
      <w:r w:rsidRPr="002A4E8C">
        <w:rPr>
          <w:rFonts w:ascii="Arial" w:hAnsi="Arial" w:cs="Arial"/>
          <w:b/>
          <w:sz w:val="36"/>
          <w:szCs w:val="36"/>
          <w:lang w:eastAsia="bg-BG"/>
        </w:rPr>
        <w:t>вление по чл. 37ж, ал. 12 от ЗСПЗЗ</w:t>
      </w:r>
      <w:r>
        <w:rPr>
          <w:sz w:val="47"/>
          <w:szCs w:val="47"/>
          <w:lang w:eastAsia="bg-BG"/>
        </w:rPr>
        <w:t xml:space="preserve"> </w:t>
      </w:r>
      <w:r w:rsidRPr="00551364">
        <w:rPr>
          <w:i/>
          <w:iCs/>
          <w:color w:val="666666"/>
          <w:sz w:val="21"/>
          <w:szCs w:val="21"/>
          <w:lang w:eastAsia="bg-BG"/>
        </w:rPr>
        <w:t>Идентификатор: </w:t>
      </w:r>
      <w:r w:rsidRPr="00551364">
        <w:rPr>
          <w:i/>
          <w:iCs/>
          <w:color w:val="01497C"/>
          <w:sz w:val="21"/>
          <w:szCs w:val="21"/>
          <w:lang w:eastAsia="bg-BG"/>
        </w:rPr>
        <w:t>9605</w:t>
      </w:r>
    </w:p>
    <w:p w:rsidR="003C79CF" w:rsidRDefault="003C79CF" w:rsidP="00551364">
      <w:pPr>
        <w:shd w:val="clear" w:color="auto" w:fill="FFFFFF"/>
        <w:spacing w:after="0" w:line="450" w:lineRule="atLeast"/>
        <w:textAlignment w:val="top"/>
        <w:outlineLvl w:val="1"/>
        <w:rPr>
          <w:rFonts w:ascii="Arial" w:eastAsia="Times New Roman" w:hAnsi="Arial" w:cs="Arial"/>
          <w:color w:val="000000"/>
          <w:sz w:val="38"/>
          <w:szCs w:val="38"/>
          <w:lang w:eastAsia="bg-BG"/>
        </w:rPr>
      </w:pPr>
    </w:p>
    <w:p w:rsidR="00C20D61" w:rsidRPr="00010D4F" w:rsidRDefault="004763E5" w:rsidP="00551364">
      <w:pPr>
        <w:shd w:val="clear" w:color="auto" w:fill="FFFFFF"/>
        <w:spacing w:after="0" w:line="450" w:lineRule="atLeast"/>
        <w:textAlignment w:val="top"/>
        <w:outlineLvl w:val="1"/>
        <w:rPr>
          <w:rFonts w:ascii="Arial" w:eastAsia="Times New Roman" w:hAnsi="Arial" w:cs="Arial"/>
          <w:b/>
          <w:color w:val="333333"/>
          <w:sz w:val="30"/>
          <w:szCs w:val="30"/>
          <w:lang w:eastAsia="bg-BG"/>
        </w:rPr>
      </w:pPr>
      <w:r w:rsidRPr="00010D4F">
        <w:rPr>
          <w:rFonts w:ascii="Arial" w:eastAsia="Times New Roman" w:hAnsi="Arial" w:cs="Arial"/>
          <w:b/>
          <w:color w:val="333333"/>
          <w:sz w:val="30"/>
          <w:szCs w:val="30"/>
          <w:lang w:eastAsia="bg-BG"/>
        </w:rPr>
        <w:t>Кой има право</w:t>
      </w:r>
      <w:r w:rsidR="002412A0" w:rsidRPr="00010D4F">
        <w:rPr>
          <w:rFonts w:ascii="Arial" w:eastAsia="Times New Roman" w:hAnsi="Arial" w:cs="Arial"/>
          <w:b/>
          <w:color w:val="333333"/>
          <w:sz w:val="30"/>
          <w:szCs w:val="30"/>
          <w:lang w:eastAsia="bg-BG"/>
        </w:rPr>
        <w:t>?</w:t>
      </w:r>
    </w:p>
    <w:p w:rsidR="001A22CC" w:rsidRDefault="00010D4F" w:rsidP="00C20D61">
      <w:pPr>
        <w:shd w:val="clear" w:color="auto" w:fill="FFFFFF"/>
        <w:spacing w:after="0" w:line="360" w:lineRule="auto"/>
        <w:jc w:val="both"/>
        <w:textAlignment w:val="top"/>
        <w:outlineLvl w:val="1"/>
        <w:rPr>
          <w:rFonts w:ascii="Arial" w:hAnsi="Arial" w:cs="Arial"/>
          <w:sz w:val="24"/>
          <w:szCs w:val="24"/>
        </w:rPr>
      </w:pPr>
      <w:r w:rsidRPr="00010D4F">
        <w:rPr>
          <w:rFonts w:ascii="Arial" w:hAnsi="Arial" w:cs="Arial"/>
          <w:sz w:val="24"/>
          <w:szCs w:val="24"/>
        </w:rPr>
        <w:t xml:space="preserve">Правоимащо е </w:t>
      </w:r>
      <w:r w:rsidRPr="00010D4F">
        <w:rPr>
          <w:rFonts w:ascii="Arial" w:hAnsi="Arial" w:cs="Arial"/>
          <w:sz w:val="24"/>
          <w:szCs w:val="24"/>
        </w:rPr>
        <w:t xml:space="preserve">лицето, </w:t>
      </w:r>
      <w:r w:rsidRPr="001A22CC">
        <w:rPr>
          <w:rFonts w:ascii="Arial" w:hAnsi="Arial" w:cs="Arial"/>
          <w:b/>
          <w:sz w:val="24"/>
          <w:szCs w:val="24"/>
        </w:rPr>
        <w:t>което е собственик</w:t>
      </w:r>
      <w:r w:rsidRPr="00010D4F">
        <w:rPr>
          <w:rFonts w:ascii="Arial" w:hAnsi="Arial" w:cs="Arial"/>
          <w:sz w:val="24"/>
          <w:szCs w:val="24"/>
        </w:rPr>
        <w:t xml:space="preserve">, </w:t>
      </w:r>
      <w:r w:rsidRPr="001A22CC">
        <w:rPr>
          <w:rFonts w:ascii="Arial" w:hAnsi="Arial" w:cs="Arial"/>
          <w:b/>
          <w:sz w:val="24"/>
          <w:szCs w:val="24"/>
        </w:rPr>
        <w:t>съсобственик</w:t>
      </w:r>
      <w:r w:rsidRPr="00010D4F">
        <w:rPr>
          <w:rFonts w:ascii="Arial" w:hAnsi="Arial" w:cs="Arial"/>
          <w:sz w:val="24"/>
          <w:szCs w:val="24"/>
        </w:rPr>
        <w:t xml:space="preserve"> или </w:t>
      </w:r>
      <w:r w:rsidRPr="001A22CC">
        <w:rPr>
          <w:rFonts w:ascii="Arial" w:hAnsi="Arial" w:cs="Arial"/>
          <w:b/>
          <w:sz w:val="24"/>
          <w:szCs w:val="24"/>
        </w:rPr>
        <w:t>наследник</w:t>
      </w:r>
      <w:r w:rsidRPr="00010D4F">
        <w:rPr>
          <w:rFonts w:ascii="Arial" w:hAnsi="Arial" w:cs="Arial"/>
          <w:sz w:val="24"/>
          <w:szCs w:val="24"/>
        </w:rPr>
        <w:t xml:space="preserve"> на имота (пълномощник) </w:t>
      </w:r>
      <w:r w:rsidRPr="001A22CC">
        <w:rPr>
          <w:rFonts w:ascii="Arial" w:hAnsi="Arial" w:cs="Arial"/>
          <w:b/>
          <w:sz w:val="24"/>
          <w:szCs w:val="24"/>
        </w:rPr>
        <w:t>към момента на издаване на заповедта</w:t>
      </w:r>
      <w:r w:rsidRPr="00010D4F">
        <w:rPr>
          <w:rFonts w:ascii="Arial" w:hAnsi="Arial" w:cs="Arial"/>
          <w:sz w:val="24"/>
          <w:szCs w:val="24"/>
        </w:rPr>
        <w:t xml:space="preserve">. </w:t>
      </w:r>
    </w:p>
    <w:p w:rsidR="004763E5" w:rsidRPr="00551364" w:rsidRDefault="00010D4F" w:rsidP="00055A58">
      <w:pPr>
        <w:shd w:val="clear" w:color="auto" w:fill="FFFFFF"/>
        <w:spacing w:after="0" w:line="360" w:lineRule="auto"/>
        <w:jc w:val="both"/>
        <w:textAlignment w:val="top"/>
        <w:outlineLvl w:val="1"/>
        <w:rPr>
          <w:rFonts w:ascii="Arial" w:hAnsi="Arial" w:cs="Arial"/>
          <w:sz w:val="24"/>
          <w:szCs w:val="24"/>
        </w:rPr>
      </w:pPr>
      <w:r w:rsidRPr="00010D4F">
        <w:rPr>
          <w:rFonts w:ascii="Arial" w:hAnsi="Arial" w:cs="Arial"/>
          <w:sz w:val="24"/>
          <w:szCs w:val="24"/>
        </w:rPr>
        <w:t xml:space="preserve">Заявлението се подава </w:t>
      </w:r>
      <w:r w:rsidRPr="001A22CC">
        <w:rPr>
          <w:rFonts w:ascii="Arial" w:hAnsi="Arial" w:cs="Arial"/>
          <w:b/>
          <w:sz w:val="24"/>
          <w:szCs w:val="24"/>
        </w:rPr>
        <w:t>чрез общинската служба по земеделие по местонахождението на имотите</w:t>
      </w:r>
      <w:r w:rsidRPr="00010D4F">
        <w:rPr>
          <w:rFonts w:ascii="Arial" w:hAnsi="Arial" w:cs="Arial"/>
          <w:sz w:val="24"/>
          <w:szCs w:val="24"/>
        </w:rPr>
        <w:t xml:space="preserve"> </w:t>
      </w:r>
      <w:r w:rsidR="00790361">
        <w:rPr>
          <w:rFonts w:ascii="Arial" w:hAnsi="Arial" w:cs="Arial"/>
          <w:sz w:val="24"/>
          <w:szCs w:val="24"/>
        </w:rPr>
        <w:t>/</w:t>
      </w:r>
      <w:r w:rsidR="00A2100C">
        <w:rPr>
          <w:rFonts w:ascii="Arial" w:hAnsi="Arial" w:cs="Arial"/>
          <w:sz w:val="24"/>
          <w:szCs w:val="24"/>
        </w:rPr>
        <w:t xml:space="preserve">гр. </w:t>
      </w:r>
      <w:r w:rsidR="00790361">
        <w:rPr>
          <w:rFonts w:ascii="Arial" w:hAnsi="Arial" w:cs="Arial"/>
          <w:sz w:val="24"/>
          <w:szCs w:val="24"/>
        </w:rPr>
        <w:t xml:space="preserve">Велико Търново; </w:t>
      </w:r>
      <w:r w:rsidR="00A2100C">
        <w:rPr>
          <w:rFonts w:ascii="Arial" w:hAnsi="Arial" w:cs="Arial"/>
          <w:sz w:val="24"/>
          <w:szCs w:val="24"/>
        </w:rPr>
        <w:t xml:space="preserve">гр. Горна Оряховица; гр. Елена; гр. Златарица; гр. Лясковец; гр. Павликени; гр. Полски Тръмбеш; гр. Свищов; гр. Стражица и гр. Сухиндол/ </w:t>
      </w:r>
      <w:r w:rsidRPr="00010D4F">
        <w:rPr>
          <w:rFonts w:ascii="Arial" w:hAnsi="Arial" w:cs="Arial"/>
          <w:sz w:val="24"/>
          <w:szCs w:val="24"/>
        </w:rPr>
        <w:t xml:space="preserve">до директора на </w:t>
      </w:r>
      <w:r w:rsidR="00A2100C">
        <w:rPr>
          <w:rFonts w:ascii="Arial" w:hAnsi="Arial" w:cs="Arial"/>
          <w:sz w:val="24"/>
          <w:szCs w:val="24"/>
        </w:rPr>
        <w:t>О</w:t>
      </w:r>
      <w:r w:rsidRPr="00010D4F">
        <w:rPr>
          <w:rFonts w:ascii="Arial" w:hAnsi="Arial" w:cs="Arial"/>
          <w:sz w:val="24"/>
          <w:szCs w:val="24"/>
        </w:rPr>
        <w:t>бластна дирекция „Земеделие”</w:t>
      </w:r>
      <w:r w:rsidR="00A2100C">
        <w:rPr>
          <w:rFonts w:ascii="Arial" w:hAnsi="Arial" w:cs="Arial"/>
          <w:sz w:val="24"/>
          <w:szCs w:val="24"/>
        </w:rPr>
        <w:t xml:space="preserve"> – Велико Търново</w:t>
      </w:r>
      <w:r w:rsidRPr="00010D4F">
        <w:rPr>
          <w:rFonts w:ascii="Arial" w:hAnsi="Arial" w:cs="Arial"/>
          <w:sz w:val="24"/>
          <w:szCs w:val="24"/>
        </w:rPr>
        <w:t>.</w:t>
      </w:r>
    </w:p>
    <w:p w:rsidR="00DC19D7" w:rsidRPr="00551364" w:rsidRDefault="00551364" w:rsidP="00551364">
      <w:pPr>
        <w:shd w:val="clear" w:color="auto" w:fill="FFFFFF"/>
        <w:spacing w:after="0" w:line="420" w:lineRule="atLeast"/>
        <w:textAlignment w:val="top"/>
        <w:outlineLvl w:val="2"/>
        <w:rPr>
          <w:rFonts w:ascii="Arial" w:eastAsia="Times New Roman" w:hAnsi="Arial" w:cs="Arial"/>
          <w:b/>
          <w:color w:val="333333"/>
          <w:sz w:val="30"/>
          <w:szCs w:val="30"/>
          <w:lang w:eastAsia="bg-BG"/>
        </w:rPr>
      </w:pPr>
      <w:r w:rsidRPr="00551364">
        <w:rPr>
          <w:rFonts w:ascii="Arial" w:eastAsia="Times New Roman" w:hAnsi="Arial" w:cs="Arial"/>
          <w:b/>
          <w:color w:val="333333"/>
          <w:sz w:val="30"/>
          <w:szCs w:val="30"/>
          <w:lang w:eastAsia="bg-BG"/>
        </w:rPr>
        <w:t>Описание</w:t>
      </w:r>
    </w:p>
    <w:p w:rsidR="0048278D" w:rsidRPr="00551364" w:rsidRDefault="00551364" w:rsidP="00E753FE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bg-BG"/>
        </w:rPr>
      </w:pPr>
      <w:r w:rsidRPr="00551364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Административната услуга се заявява при необходимост от изплащане на суми за земите по чл.37в, ал.3, т.4 от ЗСПЗЗ /бели петна/.</w:t>
      </w:r>
      <w:r w:rsidR="00502AC2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Това са земите, за ползването на които не са сключени договори от </w:t>
      </w:r>
      <w:r w:rsidR="00502AC2" w:rsidRPr="001A22CC">
        <w:rPr>
          <w:rFonts w:ascii="Arial" w:hAnsi="Arial" w:cs="Arial"/>
          <w:b/>
          <w:sz w:val="24"/>
          <w:szCs w:val="24"/>
        </w:rPr>
        <w:t>собственик</w:t>
      </w:r>
      <w:r w:rsidR="00502AC2">
        <w:rPr>
          <w:rFonts w:ascii="Arial" w:hAnsi="Arial" w:cs="Arial"/>
          <w:b/>
          <w:sz w:val="24"/>
          <w:szCs w:val="24"/>
        </w:rPr>
        <w:t>а</w:t>
      </w:r>
      <w:r w:rsidR="00502AC2" w:rsidRPr="00010D4F">
        <w:rPr>
          <w:rFonts w:ascii="Arial" w:hAnsi="Arial" w:cs="Arial"/>
          <w:sz w:val="24"/>
          <w:szCs w:val="24"/>
        </w:rPr>
        <w:t xml:space="preserve">, </w:t>
      </w:r>
      <w:r w:rsidR="00502AC2" w:rsidRPr="001A22CC">
        <w:rPr>
          <w:rFonts w:ascii="Arial" w:hAnsi="Arial" w:cs="Arial"/>
          <w:b/>
          <w:sz w:val="24"/>
          <w:szCs w:val="24"/>
        </w:rPr>
        <w:t>съсобственик</w:t>
      </w:r>
      <w:r w:rsidR="00502AC2">
        <w:rPr>
          <w:rFonts w:ascii="Arial" w:hAnsi="Arial" w:cs="Arial"/>
          <w:b/>
          <w:sz w:val="24"/>
          <w:szCs w:val="24"/>
        </w:rPr>
        <w:t>а</w:t>
      </w:r>
      <w:r w:rsidR="00502AC2" w:rsidRPr="00010D4F">
        <w:rPr>
          <w:rFonts w:ascii="Arial" w:hAnsi="Arial" w:cs="Arial"/>
          <w:sz w:val="24"/>
          <w:szCs w:val="24"/>
        </w:rPr>
        <w:t xml:space="preserve"> или </w:t>
      </w:r>
      <w:r w:rsidR="00502AC2" w:rsidRPr="00502AC2">
        <w:rPr>
          <w:rFonts w:ascii="Arial" w:hAnsi="Arial" w:cs="Arial"/>
          <w:b/>
          <w:sz w:val="24"/>
          <w:szCs w:val="24"/>
        </w:rPr>
        <w:t>техен</w:t>
      </w:r>
      <w:r w:rsidR="00502AC2">
        <w:rPr>
          <w:rFonts w:ascii="Arial" w:hAnsi="Arial" w:cs="Arial"/>
          <w:sz w:val="24"/>
          <w:szCs w:val="24"/>
        </w:rPr>
        <w:t xml:space="preserve"> </w:t>
      </w:r>
      <w:r w:rsidR="00502AC2" w:rsidRPr="001A22CC">
        <w:rPr>
          <w:rFonts w:ascii="Arial" w:hAnsi="Arial" w:cs="Arial"/>
          <w:b/>
          <w:sz w:val="24"/>
          <w:szCs w:val="24"/>
        </w:rPr>
        <w:t>наследник</w:t>
      </w:r>
      <w:r w:rsidR="00502AC2">
        <w:rPr>
          <w:rFonts w:ascii="Arial" w:hAnsi="Arial" w:cs="Arial"/>
          <w:b/>
          <w:sz w:val="24"/>
          <w:szCs w:val="24"/>
        </w:rPr>
        <w:t xml:space="preserve"> </w:t>
      </w:r>
      <w:r w:rsidR="00502AC2" w:rsidRPr="00502AC2">
        <w:rPr>
          <w:rFonts w:ascii="Arial" w:hAnsi="Arial" w:cs="Arial"/>
          <w:sz w:val="24"/>
          <w:szCs w:val="24"/>
        </w:rPr>
        <w:t>с</w:t>
      </w:r>
      <w:r w:rsidR="00502AC2">
        <w:rPr>
          <w:rFonts w:ascii="Arial" w:hAnsi="Arial" w:cs="Arial"/>
          <w:sz w:val="24"/>
          <w:szCs w:val="24"/>
        </w:rPr>
        <w:t xml:space="preserve"> ползвател</w:t>
      </w:r>
      <w:r w:rsidR="00804419">
        <w:rPr>
          <w:rFonts w:ascii="Arial" w:hAnsi="Arial" w:cs="Arial"/>
          <w:sz w:val="24"/>
          <w:szCs w:val="24"/>
        </w:rPr>
        <w:t xml:space="preserve"> /наемател, арендатор, кооперация/</w:t>
      </w:r>
      <w:r w:rsidR="00502AC2">
        <w:rPr>
          <w:rFonts w:ascii="Arial" w:hAnsi="Arial" w:cs="Arial"/>
          <w:sz w:val="24"/>
          <w:szCs w:val="24"/>
        </w:rPr>
        <w:t xml:space="preserve">. Те се предоставят за ползване по силата на административен акт – заповед на </w:t>
      </w:r>
      <w:r w:rsidR="00502AC2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директора</w:t>
      </w:r>
      <w:r w:rsidR="00502AC2" w:rsidRPr="00551364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на ОД „Земеделие“</w:t>
      </w:r>
      <w:r w:rsidR="00502AC2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– Велико Търново</w:t>
      </w:r>
      <w:r w:rsidR="0035477B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, защото попадат в създадени масив</w:t>
      </w:r>
      <w:r w:rsidR="00C20D61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и за </w:t>
      </w:r>
      <w:r w:rsidR="00886757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окрупнено/</w:t>
      </w:r>
      <w:r w:rsidR="0048278D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</w:t>
      </w:r>
      <w:r w:rsidR="00C20D61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комасирано ползване на земеделски</w:t>
      </w:r>
      <w:r w:rsidR="00886757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те</w:t>
      </w:r>
      <w:r w:rsidR="00C20D61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земи в съответното землище. </w:t>
      </w:r>
    </w:p>
    <w:p w:rsidR="00551364" w:rsidRDefault="00E753FE" w:rsidP="00C20D61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Началникът на о</w:t>
      </w:r>
      <w:r w:rsidR="00551364" w:rsidRPr="00551364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бщинската служба по земеделие одобрява заявлението и го предава за изпълнение на служител. Директорът на ОД „Земеделие“ одобрява изготвена от ОСЗ преписка и предава за изпълнение на служител</w:t>
      </w:r>
      <w:r w:rsidR="00F336C1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и</w:t>
      </w:r>
      <w:r w:rsidR="00551364" w:rsidRPr="00551364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от ОДЗ.</w:t>
      </w:r>
      <w:r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 </w:t>
      </w:r>
    </w:p>
    <w:p w:rsidR="00EC0752" w:rsidRPr="00055A58" w:rsidRDefault="00551364" w:rsidP="00055A58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bg-BG"/>
        </w:rPr>
      </w:pPr>
      <w:r w:rsidRPr="00551364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Услугата се изпълнява в срок до 30 дни.</w:t>
      </w:r>
    </w:p>
    <w:p w:rsidR="00551364" w:rsidRDefault="0048278D" w:rsidP="00551364">
      <w:pPr>
        <w:shd w:val="clear" w:color="auto" w:fill="FFFFFF"/>
        <w:spacing w:after="0" w:line="360" w:lineRule="atLeast"/>
        <w:jc w:val="both"/>
        <w:textAlignment w:val="top"/>
        <w:rPr>
          <w:rFonts w:ascii="Arial" w:eastAsia="Times New Roman" w:hAnsi="Arial" w:cs="Arial"/>
          <w:b/>
          <w:color w:val="333333"/>
          <w:sz w:val="28"/>
          <w:szCs w:val="28"/>
          <w:lang w:eastAsia="bg-BG"/>
        </w:rPr>
      </w:pPr>
      <w:r w:rsidRPr="0048278D">
        <w:rPr>
          <w:rFonts w:ascii="Arial" w:eastAsia="Times New Roman" w:hAnsi="Arial" w:cs="Arial"/>
          <w:b/>
          <w:color w:val="333333"/>
          <w:sz w:val="28"/>
          <w:szCs w:val="28"/>
          <w:lang w:eastAsia="bg-BG"/>
        </w:rPr>
        <w:t xml:space="preserve">Как </w:t>
      </w:r>
      <w:r w:rsidR="00EC0752">
        <w:rPr>
          <w:rFonts w:ascii="Arial" w:eastAsia="Times New Roman" w:hAnsi="Arial" w:cs="Arial"/>
          <w:b/>
          <w:color w:val="333333"/>
          <w:sz w:val="28"/>
          <w:szCs w:val="28"/>
          <w:lang w:eastAsia="bg-BG"/>
        </w:rPr>
        <w:t>да открия моя собствен/ наследствен имот – бяло петно?</w:t>
      </w:r>
    </w:p>
    <w:p w:rsidR="00EC0752" w:rsidRDefault="00EC0752" w:rsidP="00551364">
      <w:pPr>
        <w:shd w:val="clear" w:color="auto" w:fill="FFFFFF"/>
        <w:spacing w:after="0" w:line="360" w:lineRule="atLeast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bg-BG"/>
        </w:rPr>
      </w:pPr>
      <w:r w:rsidRPr="00EC0752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Потърси в секция „</w:t>
      </w:r>
      <w:r w:rsidRPr="00E40515">
        <w:rPr>
          <w:rFonts w:ascii="Arial" w:eastAsia="Times New Roman" w:hAnsi="Arial" w:cs="Arial"/>
          <w:b/>
          <w:color w:val="333333"/>
          <w:sz w:val="24"/>
          <w:szCs w:val="24"/>
          <w:lang w:eastAsia="bg-BG"/>
        </w:rPr>
        <w:t>Ползване на земеделски земи</w:t>
      </w:r>
      <w:r w:rsidRPr="00EC0752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“</w:t>
      </w:r>
      <w:r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на сайта на </w:t>
      </w:r>
      <w:r>
        <w:rPr>
          <w:rFonts w:ascii="Arial" w:hAnsi="Arial" w:cs="Arial"/>
          <w:sz w:val="24"/>
          <w:szCs w:val="24"/>
        </w:rPr>
        <w:t>О</w:t>
      </w:r>
      <w:r w:rsidRPr="00010D4F">
        <w:rPr>
          <w:rFonts w:ascii="Arial" w:hAnsi="Arial" w:cs="Arial"/>
          <w:sz w:val="24"/>
          <w:szCs w:val="24"/>
        </w:rPr>
        <w:t>бластна дирекция „Земеделие”</w:t>
      </w:r>
      <w:r>
        <w:rPr>
          <w:rFonts w:ascii="Arial" w:hAnsi="Arial" w:cs="Arial"/>
          <w:sz w:val="24"/>
          <w:szCs w:val="24"/>
        </w:rPr>
        <w:t xml:space="preserve"> – Велико Търново</w:t>
      </w:r>
      <w:r w:rsidR="000958C2">
        <w:rPr>
          <w:rFonts w:ascii="Arial" w:hAnsi="Arial" w:cs="Arial"/>
          <w:sz w:val="24"/>
          <w:szCs w:val="24"/>
        </w:rPr>
        <w:t xml:space="preserve">, където са публикувани </w:t>
      </w:r>
      <w:r w:rsidR="000958C2">
        <w:rPr>
          <w:rFonts w:ascii="Arial" w:hAnsi="Arial" w:cs="Arial"/>
          <w:sz w:val="24"/>
          <w:szCs w:val="24"/>
        </w:rPr>
        <w:t>заповед</w:t>
      </w:r>
      <w:r w:rsidR="000958C2">
        <w:rPr>
          <w:rFonts w:ascii="Arial" w:hAnsi="Arial" w:cs="Arial"/>
          <w:sz w:val="24"/>
          <w:szCs w:val="24"/>
        </w:rPr>
        <w:t>ите</w:t>
      </w:r>
      <w:r w:rsidR="000958C2">
        <w:rPr>
          <w:rFonts w:ascii="Arial" w:hAnsi="Arial" w:cs="Arial"/>
          <w:sz w:val="24"/>
          <w:szCs w:val="24"/>
        </w:rPr>
        <w:t xml:space="preserve"> на </w:t>
      </w:r>
      <w:r w:rsidR="000958C2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директора</w:t>
      </w:r>
      <w:r w:rsidR="000958C2" w:rsidRPr="00551364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на ОД „Земеделие“</w:t>
      </w:r>
      <w:r w:rsidR="000958C2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– Велико Търново</w:t>
      </w:r>
      <w:r w:rsidR="000958C2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съответно по стопански години, общини и землища по местонахождението на земите.</w:t>
      </w:r>
    </w:p>
    <w:p w:rsidR="003F1C0E" w:rsidRPr="00551364" w:rsidRDefault="003F1C0E" w:rsidP="00551364">
      <w:pPr>
        <w:shd w:val="clear" w:color="auto" w:fill="FFFFFF"/>
        <w:spacing w:after="0" w:line="360" w:lineRule="atLeast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bg-BG"/>
        </w:rPr>
      </w:pPr>
      <w:bookmarkStart w:id="0" w:name="_GoBack"/>
      <w:bookmarkEnd w:id="0"/>
    </w:p>
    <w:p w:rsidR="004763E5" w:rsidRPr="00B061FD" w:rsidRDefault="004763E5" w:rsidP="00E753FE">
      <w:pPr>
        <w:rPr>
          <w:rFonts w:ascii="Arial" w:hAnsi="Arial" w:cs="Arial"/>
          <w:b/>
          <w:sz w:val="30"/>
          <w:szCs w:val="30"/>
          <w:lang w:eastAsia="bg-BG"/>
        </w:rPr>
      </w:pPr>
      <w:r w:rsidRPr="00B061FD">
        <w:rPr>
          <w:rFonts w:ascii="Arial" w:hAnsi="Arial" w:cs="Arial"/>
          <w:b/>
          <w:sz w:val="30"/>
          <w:szCs w:val="30"/>
          <w:lang w:eastAsia="bg-BG"/>
        </w:rPr>
        <w:t>Възможни начини за заявяване</w:t>
      </w:r>
      <w:r w:rsidR="00DC19D7">
        <w:rPr>
          <w:rFonts w:ascii="Arial" w:hAnsi="Arial" w:cs="Arial"/>
          <w:b/>
          <w:sz w:val="30"/>
          <w:szCs w:val="30"/>
          <w:lang w:eastAsia="bg-BG"/>
        </w:rPr>
        <w:t>:</w:t>
      </w:r>
    </w:p>
    <w:p w:rsidR="00767CD7" w:rsidRPr="00612E27" w:rsidRDefault="004763E5">
      <w:pPr>
        <w:rPr>
          <w:color w:val="222222"/>
          <w:sz w:val="28"/>
          <w:szCs w:val="28"/>
          <w:lang w:eastAsia="bg-BG"/>
        </w:rPr>
      </w:pPr>
      <w:r w:rsidRPr="004763E5">
        <w:rPr>
          <w:color w:val="222222"/>
          <w:sz w:val="24"/>
          <w:szCs w:val="24"/>
          <w:lang w:eastAsia="bg-BG"/>
        </w:rPr>
        <w:t xml:space="preserve">• </w:t>
      </w:r>
      <w:r w:rsidRPr="00BF0C20">
        <w:rPr>
          <w:rFonts w:ascii="Arial" w:hAnsi="Arial" w:cs="Arial"/>
          <w:color w:val="222222"/>
          <w:sz w:val="24"/>
          <w:szCs w:val="24"/>
          <w:lang w:eastAsia="bg-BG"/>
        </w:rPr>
        <w:t>Със заявление на гише в център за административно обслужване</w:t>
      </w:r>
      <w:r w:rsidR="0016614D">
        <w:rPr>
          <w:rFonts w:ascii="Arial" w:hAnsi="Arial" w:cs="Arial"/>
          <w:color w:val="222222"/>
          <w:sz w:val="24"/>
          <w:szCs w:val="24"/>
          <w:lang w:eastAsia="bg-BG"/>
        </w:rPr>
        <w:t>;</w:t>
      </w:r>
      <w:r w:rsidRPr="00BF0C20">
        <w:rPr>
          <w:rFonts w:ascii="Arial" w:hAnsi="Arial" w:cs="Arial"/>
          <w:color w:val="222222"/>
          <w:sz w:val="24"/>
          <w:szCs w:val="24"/>
          <w:lang w:eastAsia="bg-BG"/>
        </w:rPr>
        <w:br/>
        <w:t>• Със заявление по пощата</w:t>
      </w:r>
      <w:r w:rsidR="00DB4102">
        <w:rPr>
          <w:rFonts w:ascii="Arial" w:hAnsi="Arial" w:cs="Arial"/>
          <w:color w:val="222222"/>
          <w:sz w:val="24"/>
          <w:szCs w:val="24"/>
          <w:lang w:eastAsia="bg-BG"/>
        </w:rPr>
        <w:t xml:space="preserve"> на хартиен носител</w:t>
      </w:r>
      <w:r w:rsidR="00B061FD" w:rsidRPr="00BF0C20">
        <w:rPr>
          <w:rFonts w:ascii="Arial" w:hAnsi="Arial" w:cs="Arial"/>
          <w:color w:val="222222"/>
          <w:sz w:val="24"/>
          <w:szCs w:val="24"/>
          <w:lang w:eastAsia="bg-BG"/>
        </w:rPr>
        <w:t>, както и електронна поща</w:t>
      </w:r>
      <w:r w:rsidR="00DB4102">
        <w:rPr>
          <w:rFonts w:ascii="Arial" w:hAnsi="Arial" w:cs="Arial"/>
          <w:color w:val="222222"/>
          <w:sz w:val="24"/>
          <w:szCs w:val="24"/>
          <w:lang w:eastAsia="bg-BG"/>
        </w:rPr>
        <w:t xml:space="preserve"> /подписано с КЕП/</w:t>
      </w:r>
      <w:r w:rsidR="0016614D">
        <w:rPr>
          <w:rFonts w:ascii="Arial" w:hAnsi="Arial" w:cs="Arial"/>
          <w:color w:val="222222"/>
          <w:sz w:val="24"/>
          <w:szCs w:val="24"/>
          <w:lang w:eastAsia="bg-BG"/>
        </w:rPr>
        <w:t>;</w:t>
      </w:r>
      <w:r w:rsidRPr="00BF0C20">
        <w:rPr>
          <w:rFonts w:ascii="Arial" w:hAnsi="Arial" w:cs="Arial"/>
          <w:color w:val="222222"/>
          <w:sz w:val="24"/>
          <w:szCs w:val="24"/>
          <w:lang w:eastAsia="bg-BG"/>
        </w:rPr>
        <w:br/>
        <w:t>• По електронен път чрез системата за сигурно електронно връчване</w:t>
      </w:r>
      <w:r w:rsidR="00E753FE">
        <w:rPr>
          <w:color w:val="222222"/>
          <w:sz w:val="24"/>
          <w:szCs w:val="24"/>
          <w:lang w:eastAsia="bg-BG"/>
        </w:rPr>
        <w:t xml:space="preserve"> </w:t>
      </w:r>
      <w:r w:rsidR="0016614D">
        <w:rPr>
          <w:color w:val="222222"/>
          <w:sz w:val="24"/>
          <w:szCs w:val="24"/>
          <w:lang w:eastAsia="bg-BG"/>
        </w:rPr>
        <w:t xml:space="preserve">– </w:t>
      </w:r>
      <w:r w:rsidR="0016614D" w:rsidRPr="00612E27">
        <w:rPr>
          <w:rFonts w:ascii="Arial" w:hAnsi="Arial" w:cs="Arial"/>
          <w:color w:val="222222"/>
          <w:sz w:val="24"/>
          <w:szCs w:val="24"/>
          <w:lang w:eastAsia="bg-BG"/>
        </w:rPr>
        <w:t>избор на услуга с</w:t>
      </w:r>
      <w:r w:rsidR="0048278D">
        <w:rPr>
          <w:rFonts w:ascii="Arial" w:hAnsi="Arial" w:cs="Arial"/>
          <w:color w:val="222222"/>
          <w:sz w:val="24"/>
          <w:szCs w:val="24"/>
          <w:lang w:eastAsia="bg-BG"/>
        </w:rPr>
        <w:t>:</w:t>
      </w:r>
      <w:r w:rsidR="0016614D" w:rsidRPr="00612E27">
        <w:rPr>
          <w:rFonts w:ascii="Arial" w:hAnsi="Arial" w:cs="Arial"/>
          <w:color w:val="222222"/>
          <w:sz w:val="24"/>
          <w:szCs w:val="24"/>
          <w:lang w:eastAsia="bg-BG"/>
        </w:rPr>
        <w:t xml:space="preserve"> </w:t>
      </w:r>
      <w:r w:rsidR="00C62857" w:rsidRPr="00640D0C">
        <w:rPr>
          <w:color w:val="222222"/>
          <w:sz w:val="28"/>
          <w:szCs w:val="28"/>
          <w:lang w:eastAsia="bg-BG"/>
        </w:rPr>
        <w:t>/</w:t>
      </w:r>
      <w:r w:rsidR="00C62857" w:rsidRPr="0048278D">
        <w:rPr>
          <w:i/>
          <w:iCs/>
          <w:color w:val="666666"/>
          <w:sz w:val="24"/>
          <w:szCs w:val="24"/>
          <w:lang w:eastAsia="bg-BG"/>
        </w:rPr>
        <w:t>Идентификатор: </w:t>
      </w:r>
      <w:r w:rsidR="00C62857" w:rsidRPr="0048278D">
        <w:rPr>
          <w:i/>
          <w:iCs/>
          <w:color w:val="01497C"/>
          <w:sz w:val="24"/>
          <w:szCs w:val="24"/>
          <w:lang w:eastAsia="bg-BG"/>
        </w:rPr>
        <w:t>9605</w:t>
      </w:r>
      <w:r w:rsidR="00C62857" w:rsidRPr="0048278D">
        <w:rPr>
          <w:i/>
          <w:iCs/>
          <w:color w:val="01497C"/>
          <w:sz w:val="24"/>
          <w:szCs w:val="24"/>
          <w:lang w:eastAsia="bg-BG"/>
        </w:rPr>
        <w:t xml:space="preserve"> – за имоти – ниви или трайни насаждения/</w:t>
      </w:r>
      <w:r w:rsidR="00C62857" w:rsidRPr="00640D0C">
        <w:rPr>
          <w:color w:val="222222"/>
          <w:sz w:val="28"/>
          <w:szCs w:val="28"/>
          <w:lang w:eastAsia="bg-BG"/>
        </w:rPr>
        <w:t xml:space="preserve"> и </w:t>
      </w:r>
      <w:r w:rsidR="00E753FE" w:rsidRPr="00640D0C">
        <w:rPr>
          <w:color w:val="222222"/>
          <w:sz w:val="28"/>
          <w:szCs w:val="28"/>
          <w:lang w:eastAsia="bg-BG"/>
        </w:rPr>
        <w:t>/</w:t>
      </w:r>
      <w:r w:rsidR="00E753FE" w:rsidRPr="0048278D">
        <w:rPr>
          <w:i/>
          <w:iCs/>
          <w:color w:val="666666"/>
          <w:sz w:val="24"/>
          <w:szCs w:val="24"/>
          <w:lang w:eastAsia="bg-BG"/>
        </w:rPr>
        <w:t>Идентификатор: </w:t>
      </w:r>
      <w:r w:rsidR="00E753FE" w:rsidRPr="0048278D">
        <w:rPr>
          <w:i/>
          <w:iCs/>
          <w:color w:val="01497C"/>
          <w:sz w:val="24"/>
          <w:szCs w:val="24"/>
          <w:lang w:eastAsia="bg-BG"/>
        </w:rPr>
        <w:t>9604</w:t>
      </w:r>
      <w:r w:rsidR="00E753FE" w:rsidRPr="0048278D">
        <w:rPr>
          <w:i/>
          <w:iCs/>
          <w:color w:val="01497C"/>
          <w:sz w:val="24"/>
          <w:szCs w:val="24"/>
          <w:lang w:eastAsia="bg-BG"/>
        </w:rPr>
        <w:t xml:space="preserve"> </w:t>
      </w:r>
      <w:r w:rsidR="00C62857" w:rsidRPr="0048278D">
        <w:rPr>
          <w:i/>
          <w:iCs/>
          <w:color w:val="01497C"/>
          <w:sz w:val="24"/>
          <w:szCs w:val="24"/>
          <w:lang w:eastAsia="bg-BG"/>
        </w:rPr>
        <w:t>– за имоти – пасища, мери и ливади/</w:t>
      </w:r>
      <w:r w:rsidR="00612E27">
        <w:rPr>
          <w:color w:val="222222"/>
          <w:sz w:val="28"/>
          <w:szCs w:val="28"/>
          <w:lang w:eastAsia="bg-BG"/>
        </w:rPr>
        <w:t>.</w:t>
      </w:r>
    </w:p>
    <w:sectPr w:rsidR="00767CD7" w:rsidRPr="00612E27" w:rsidSect="0048278D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64"/>
    <w:rsid w:val="00010D4F"/>
    <w:rsid w:val="00055A58"/>
    <w:rsid w:val="000958C2"/>
    <w:rsid w:val="000C6A9C"/>
    <w:rsid w:val="0016614D"/>
    <w:rsid w:val="001A22CC"/>
    <w:rsid w:val="00211AA5"/>
    <w:rsid w:val="002412A0"/>
    <w:rsid w:val="002724DA"/>
    <w:rsid w:val="002A4E8C"/>
    <w:rsid w:val="0035477B"/>
    <w:rsid w:val="003C79CF"/>
    <w:rsid w:val="003F1C0E"/>
    <w:rsid w:val="004763E5"/>
    <w:rsid w:val="0048278D"/>
    <w:rsid w:val="00502AC2"/>
    <w:rsid w:val="00551364"/>
    <w:rsid w:val="00612E27"/>
    <w:rsid w:val="00640D0C"/>
    <w:rsid w:val="006B54CB"/>
    <w:rsid w:val="00767CD7"/>
    <w:rsid w:val="00790361"/>
    <w:rsid w:val="00804419"/>
    <w:rsid w:val="00886757"/>
    <w:rsid w:val="00A2100C"/>
    <w:rsid w:val="00B061FD"/>
    <w:rsid w:val="00BF0C20"/>
    <w:rsid w:val="00C20D61"/>
    <w:rsid w:val="00C62857"/>
    <w:rsid w:val="00DB4102"/>
    <w:rsid w:val="00DC19D7"/>
    <w:rsid w:val="00E40515"/>
    <w:rsid w:val="00E753FE"/>
    <w:rsid w:val="00E83D88"/>
    <w:rsid w:val="00EC0752"/>
    <w:rsid w:val="00F336C1"/>
    <w:rsid w:val="00FB07E8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6F2B"/>
  <w15:chartTrackingRefBased/>
  <w15:docId w15:val="{FA0884C2-A38F-4215-8FBF-986CE3A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513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0C6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31" w:color="CCCCCC"/>
          </w:divBdr>
          <w:divsChild>
            <w:div w:id="10100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2024-07-19T10:49:00Z</dcterms:created>
  <dcterms:modified xsi:type="dcterms:W3CDTF">2024-07-19T12:09:00Z</dcterms:modified>
</cp:coreProperties>
</file>