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4E" w:rsidRPr="00022CE0" w:rsidRDefault="0014144E" w:rsidP="0014144E">
      <w:pPr>
        <w:rPr>
          <w:rFonts w:ascii="Times New Roman" w:hAnsi="Times New Roman" w:cs="Times New Roman"/>
          <w:lang w:val="ru-RU"/>
        </w:rPr>
      </w:pPr>
      <w:r w:rsidRPr="00022CE0">
        <w:rPr>
          <w:rFonts w:ascii="Times New Roman" w:hAnsi="Times New Roman" w:cs="Times New Roman"/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001BB212" wp14:editId="418B1F4D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2" name="Картина 2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CE0">
        <w:rPr>
          <w:rFonts w:ascii="Times New Roman" w:hAnsi="Times New Roman" w:cs="Times New Roman"/>
          <w:lang w:val="ru-RU"/>
        </w:rPr>
        <w:t xml:space="preserve">                             </w:t>
      </w:r>
    </w:p>
    <w:p w:rsidR="0014144E" w:rsidRPr="00022CE0" w:rsidRDefault="0014144E" w:rsidP="0014144E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22CE0">
        <w:rPr>
          <w:rFonts w:ascii="Times New Roman" w:hAnsi="Times New Roman" w:cs="Times New Roman"/>
          <w:lang w:val="ru-RU"/>
        </w:rPr>
        <w:t xml:space="preserve">                                       </w:t>
      </w:r>
      <w:r w:rsidRPr="00022CE0">
        <w:rPr>
          <w:rFonts w:ascii="Times New Roman" w:hAnsi="Times New Roman" w:cs="Times New Roman"/>
          <w:u w:val="single"/>
          <w:lang w:val="ru-RU"/>
        </w:rPr>
        <w:t xml:space="preserve">       </w:t>
      </w:r>
      <w:r w:rsidRPr="00022C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ОБЩИНА    ХАЙРЕДИН,      ОБЛАСТ   ВРАЦА</w:t>
      </w:r>
      <w:r w:rsidRPr="00022CE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022CE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022CE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Pr="00022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022C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14144E" w:rsidRPr="00022CE0" w:rsidRDefault="0014144E" w:rsidP="0014144E">
      <w:pPr>
        <w:rPr>
          <w:rFonts w:ascii="Times New Roman" w:hAnsi="Times New Roman" w:cs="Times New Roman"/>
          <w:lang w:val="ru-RU"/>
        </w:rPr>
      </w:pPr>
      <w:r w:rsidRPr="00022CE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022CE0">
        <w:rPr>
          <w:rFonts w:ascii="Times New Roman" w:hAnsi="Times New Roman" w:cs="Times New Roman"/>
          <w:lang w:val="ru-RU"/>
        </w:rPr>
        <w:t xml:space="preserve">3357, </w:t>
      </w:r>
      <w:proofErr w:type="spellStart"/>
      <w:r w:rsidRPr="00022CE0">
        <w:rPr>
          <w:rFonts w:ascii="Times New Roman" w:hAnsi="Times New Roman" w:cs="Times New Roman"/>
          <w:lang w:val="ru-RU"/>
        </w:rPr>
        <w:t>с</w:t>
      </w:r>
      <w:proofErr w:type="gramStart"/>
      <w:r w:rsidRPr="00022CE0">
        <w:rPr>
          <w:rFonts w:ascii="Times New Roman" w:hAnsi="Times New Roman" w:cs="Times New Roman"/>
          <w:lang w:val="ru-RU"/>
        </w:rPr>
        <w:t>.Х</w:t>
      </w:r>
      <w:proofErr w:type="gramEnd"/>
      <w:r w:rsidRPr="00022CE0">
        <w:rPr>
          <w:rFonts w:ascii="Times New Roman" w:hAnsi="Times New Roman" w:cs="Times New Roman"/>
          <w:lang w:val="ru-RU"/>
        </w:rPr>
        <w:t>айредин</w:t>
      </w:r>
      <w:proofErr w:type="spellEnd"/>
      <w:r w:rsidRPr="00022CE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022CE0">
        <w:rPr>
          <w:rFonts w:ascii="Times New Roman" w:hAnsi="Times New Roman" w:cs="Times New Roman"/>
          <w:lang w:val="ru-RU"/>
        </w:rPr>
        <w:t>обл.Враца</w:t>
      </w:r>
      <w:proofErr w:type="spellEnd"/>
      <w:r w:rsidRPr="00022CE0">
        <w:rPr>
          <w:rFonts w:ascii="Times New Roman" w:hAnsi="Times New Roman" w:cs="Times New Roman"/>
          <w:lang w:val="ru-RU"/>
        </w:rPr>
        <w:t>, ул. “Георги Димитров” №135,тел.09166/2209</w:t>
      </w:r>
    </w:p>
    <w:p w:rsidR="0014144E" w:rsidRDefault="0014144E" w:rsidP="0014144E">
      <w:pPr>
        <w:rPr>
          <w:i/>
          <w:lang w:val="ru-RU"/>
        </w:rPr>
      </w:pPr>
    </w:p>
    <w:p w:rsidR="0014144E" w:rsidRPr="00E95DC8" w:rsidRDefault="0014144E" w:rsidP="0014144E">
      <w:pPr>
        <w:rPr>
          <w:i/>
          <w:lang w:val="ru-RU"/>
        </w:rPr>
      </w:pPr>
    </w:p>
    <w:p w:rsidR="0014144E" w:rsidRDefault="0014144E" w:rsidP="0014144E">
      <w:pPr>
        <w:jc w:val="center"/>
        <w:rPr>
          <w:b/>
          <w:sz w:val="40"/>
          <w:szCs w:val="40"/>
          <w:u w:val="single"/>
        </w:rPr>
      </w:pPr>
      <w:r w:rsidRPr="00950D80">
        <w:rPr>
          <w:b/>
          <w:sz w:val="40"/>
          <w:szCs w:val="40"/>
          <w:u w:val="single"/>
        </w:rPr>
        <w:t>С  Ъ  О  Б  Щ  Е  Н  И  Е</w:t>
      </w:r>
    </w:p>
    <w:p w:rsidR="0014144E" w:rsidRDefault="0014144E" w:rsidP="0014144E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 xml:space="preserve">Община Хайредин уведомява, че на 16.04.2025г. от 10,30ч. в Заседателната зала на </w:t>
      </w:r>
      <w:proofErr w:type="spellStart"/>
      <w:r>
        <w:rPr>
          <w:sz w:val="40"/>
          <w:szCs w:val="40"/>
        </w:rPr>
        <w:t>ОбС-Хайредин</w:t>
      </w:r>
      <w:proofErr w:type="spellEnd"/>
      <w:r>
        <w:rPr>
          <w:sz w:val="40"/>
          <w:szCs w:val="40"/>
        </w:rPr>
        <w:t>, с адрес с.Хайредин „Площад на героите“, ще се проведе заседание на комисията, определена за разпределянето на пасища, мери и ливади от ДПФ и ОПФ, назначена със Заповеди №133/13.03.2025г. и №145/21.03.2025г. на Директора на Областна Дирекция „Земеделие“-Враца.</w:t>
      </w:r>
    </w:p>
    <w:p w:rsidR="0014144E" w:rsidRDefault="0014144E" w:rsidP="0014144E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 xml:space="preserve">Заседанията на комисията са публични, като на тях могат да присъстват лицата подали заявления за получаване на пасища и представители на областната администрация. </w:t>
      </w:r>
    </w:p>
    <w:p w:rsidR="0014144E" w:rsidRDefault="0014144E" w:rsidP="0014144E">
      <w:pPr>
        <w:jc w:val="both"/>
        <w:rPr>
          <w:sz w:val="40"/>
          <w:szCs w:val="40"/>
        </w:rPr>
      </w:pPr>
    </w:p>
    <w:p w:rsidR="0014144E" w:rsidRDefault="00996609" w:rsidP="0014144E">
      <w:pPr>
        <w:jc w:val="both"/>
        <w:rPr>
          <w:sz w:val="40"/>
          <w:szCs w:val="40"/>
        </w:rPr>
      </w:pPr>
      <w:r>
        <w:rPr>
          <w:sz w:val="40"/>
          <w:szCs w:val="40"/>
        </w:rPr>
        <w:t>10</w:t>
      </w:r>
      <w:bookmarkStart w:id="0" w:name="_GoBack"/>
      <w:bookmarkEnd w:id="0"/>
      <w:r w:rsidR="0014144E">
        <w:rPr>
          <w:sz w:val="40"/>
          <w:szCs w:val="40"/>
        </w:rPr>
        <w:t>.04.2025г.</w:t>
      </w:r>
    </w:p>
    <w:p w:rsidR="0014144E" w:rsidRDefault="0014144E" w:rsidP="0014144E">
      <w:pPr>
        <w:jc w:val="both"/>
        <w:rPr>
          <w:sz w:val="40"/>
          <w:szCs w:val="40"/>
        </w:rPr>
      </w:pPr>
      <w:r>
        <w:rPr>
          <w:sz w:val="40"/>
          <w:szCs w:val="40"/>
        </w:rPr>
        <w:t>ОБЩИНА  ХАЙРЕДИН</w:t>
      </w:r>
    </w:p>
    <w:p w:rsidR="0014144E" w:rsidRDefault="0014144E" w:rsidP="0014144E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КМЕТ:……………………….</w:t>
      </w:r>
    </w:p>
    <w:p w:rsidR="006F21B0" w:rsidRPr="0014144E" w:rsidRDefault="0014144E" w:rsidP="0014144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/Т.АЛЕКСИЕВ/</w:t>
      </w:r>
    </w:p>
    <w:sectPr w:rsidR="006F21B0" w:rsidRPr="0014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4E"/>
    <w:rsid w:val="0014144E"/>
    <w:rsid w:val="006F21B0"/>
    <w:rsid w:val="0099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2025-04-10T12:54:00Z</dcterms:created>
  <dcterms:modified xsi:type="dcterms:W3CDTF">2025-04-10T13:13:00Z</dcterms:modified>
</cp:coreProperties>
</file>