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08" w:rsidRPr="001A19B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A19BF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1A19B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A19B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1A19BF" w:rsidRPr="001A19BF">
        <w:rPr>
          <w:rFonts w:ascii="Times New Roman" w:hAnsi="Times New Roman" w:cs="Times New Roman"/>
          <w:b/>
          <w:bCs/>
          <w:sz w:val="24"/>
          <w:szCs w:val="24"/>
        </w:rPr>
        <w:t>322</w:t>
      </w:r>
      <w:r w:rsidRPr="001A19BF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1A19BF" w:rsidRPr="001A19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A19BF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</w:t>
      </w:r>
      <w:r w:rsidRPr="001A19BF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1A19BF" w:rsidRPr="001A19B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A19B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1A19B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A19BF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1A19B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1A19BF" w:rsidRDefault="004D2E0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19BF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A19BF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D2E08" w:rsidRPr="001A19B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A19BF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1A19B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1A19BF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19BF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A19B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A19B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1A19BF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D73E04" w:rsidRPr="001A19BF">
        <w:rPr>
          <w:rFonts w:ascii="Times New Roman" w:hAnsi="Times New Roman" w:cs="Times New Roman"/>
          <w:sz w:val="24"/>
          <w:szCs w:val="24"/>
          <w:lang w:val="bg-BG"/>
        </w:rPr>
        <w:t>Камено поле</w:t>
      </w:r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73E04" w:rsidRPr="001A19BF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1A19BF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1A1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1A19BF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1A19BF">
        <w:rPr>
          <w:rFonts w:ascii="Times New Roman" w:hAnsi="Times New Roman" w:cs="Times New Roman"/>
          <w:sz w:val="24"/>
          <w:szCs w:val="24"/>
        </w:rPr>
        <w:t>8</w:t>
      </w:r>
      <w:r w:rsidRPr="001A19BF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1A19BF">
        <w:rPr>
          <w:rFonts w:ascii="Times New Roman" w:hAnsi="Times New Roman" w:cs="Times New Roman"/>
          <w:sz w:val="24"/>
          <w:szCs w:val="24"/>
        </w:rPr>
        <w:t>9</w:t>
      </w:r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1A19BF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19B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A19B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A19BF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1A19B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1A19BF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1A19BF" w:rsidTr="001C4B97">
        <w:tc>
          <w:tcPr>
            <w:tcW w:w="620" w:type="dxa"/>
          </w:tcPr>
          <w:p w:rsidR="00B91D6F" w:rsidRPr="001A19BF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A19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1A19B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1A19BF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A19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1A19BF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A19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1A19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1A19BF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A19B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1A19BF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A19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1A19BF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A19B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1A19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1A19BF" w:rsidRDefault="00B91D6F" w:rsidP="005154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A19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1A19BF" w:rsidRDefault="00B91D6F" w:rsidP="005154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A19B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1A19BF" w:rsidRDefault="00B91D6F" w:rsidP="005154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A19B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A19B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1A19B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1A19BF" w:rsidRDefault="00B91D6F" w:rsidP="005154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A19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1A19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1A19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1A19BF" w:rsidRDefault="00B91D6F" w:rsidP="005154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A19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1A19BF" w:rsidRDefault="00B91D6F" w:rsidP="005154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A19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1A19B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1A19BF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A19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1A19B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1A19BF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A19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1A19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1A19BF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1A19BF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A19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1A19BF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19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1A19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1A19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1A19B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</w:t>
            </w: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41.28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94.51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41.33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24.78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41.34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23.85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41.27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22.14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41.21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3.01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106.3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25.41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106.1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17.74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106.2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2.36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17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41.131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35.80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15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41.35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22.04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15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41.80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9.66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15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41.79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6.29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41.24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75.69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41.25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38.10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41.107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29.20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108.7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28.01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108.8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27.64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41.22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26.30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108.12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24.16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41.104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23.06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108.2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20.50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108.6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19.96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41.73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13.16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108.5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10.56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108.9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5.43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41.96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23.78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41.95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23.18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41.97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19.43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41.98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6.92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41.61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3.23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41.42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12.95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41.101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29.83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41.64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22.27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41.50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32.62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46.51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17.67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46.35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12.39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46.57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52.54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46.74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22.77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46.96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32.55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46.6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29.79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46.81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12.71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46.93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19.62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46.88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10.26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46.59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7.88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84.1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23.13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46.72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13.89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41.21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58.78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46.25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33.14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46.26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10.19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46.50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0.07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281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168.281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49.14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84.9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18.29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84.8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17.48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84.5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5.48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84.12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4.79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МИТ-СЕКЮРИТИ-85 ЕООД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18</w:t>
            </w: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41.66</w:t>
            </w:r>
          </w:p>
        </w:tc>
        <w:tc>
          <w:tcPr>
            <w:tcW w:w="1677" w:type="dxa"/>
          </w:tcPr>
          <w:p w:rsidR="005154D4" w:rsidRPr="001A19BF" w:rsidRDefault="005154D4" w:rsidP="005154D4">
            <w:pPr>
              <w:jc w:val="center"/>
            </w:pPr>
            <w:r w:rsidRPr="001A19BF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sz w:val="18"/>
                <w:szCs w:val="18"/>
                <w:lang w:val="bg-BG"/>
              </w:rPr>
              <w:t>30.82</w:t>
            </w:r>
          </w:p>
        </w:tc>
      </w:tr>
      <w:tr w:rsidR="005154D4" w:rsidRPr="001A19BF" w:rsidTr="001C4B97">
        <w:tc>
          <w:tcPr>
            <w:tcW w:w="620" w:type="dxa"/>
          </w:tcPr>
          <w:p w:rsidR="005154D4" w:rsidRPr="001A19BF" w:rsidRDefault="005154D4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154D4" w:rsidRPr="001A19BF" w:rsidRDefault="005154D4" w:rsidP="00AC294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1A19BF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5154D4" w:rsidRPr="001A19BF" w:rsidRDefault="005154D4" w:rsidP="005154D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5154D4" w:rsidRPr="001A19BF" w:rsidRDefault="005154D4" w:rsidP="00AC294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1A19BF">
              <w:rPr>
                <w:b/>
                <w:bCs/>
                <w:sz w:val="18"/>
                <w:szCs w:val="18"/>
                <w:lang w:val="bg-BG"/>
              </w:rPr>
              <w:t>1286.95</w:t>
            </w:r>
          </w:p>
        </w:tc>
      </w:tr>
    </w:tbl>
    <w:p w:rsidR="005154D4" w:rsidRPr="001A19BF" w:rsidRDefault="005154D4" w:rsidP="004711E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1A19BF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19BF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1A19BF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A19BF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1A19B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1A19BF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1A19B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1A19BF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1A19BF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1A19B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1A19BF">
        <w:rPr>
          <w:rFonts w:ascii="Times New Roman" w:hAnsi="Times New Roman" w:cs="Times New Roman"/>
          <w:b/>
          <w:bCs/>
          <w:u w:val="single"/>
        </w:rPr>
        <w:t>IBAN</w:t>
      </w:r>
      <w:r w:rsidRPr="001A19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1A19BF">
        <w:rPr>
          <w:rFonts w:ascii="Times New Roman" w:hAnsi="Times New Roman" w:cs="Times New Roman"/>
          <w:b/>
          <w:bCs/>
          <w:u w:val="single"/>
        </w:rPr>
        <w:t>BG</w:t>
      </w:r>
      <w:r w:rsidRPr="001A19B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1A19BF">
        <w:rPr>
          <w:rFonts w:ascii="Times New Roman" w:hAnsi="Times New Roman" w:cs="Times New Roman"/>
          <w:b/>
          <w:bCs/>
          <w:u w:val="single"/>
        </w:rPr>
        <w:t>UNCR</w:t>
      </w:r>
      <w:r w:rsidRPr="001A19B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1A19B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1A19BF">
        <w:rPr>
          <w:rFonts w:ascii="Times New Roman" w:hAnsi="Times New Roman" w:cs="Times New Roman"/>
          <w:b/>
          <w:bCs/>
          <w:u w:val="single"/>
        </w:rPr>
        <w:t>BIC</w:t>
      </w:r>
      <w:r w:rsidRPr="001A19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1A19BF">
        <w:rPr>
          <w:rFonts w:ascii="Times New Roman" w:hAnsi="Times New Roman" w:cs="Times New Roman"/>
          <w:b/>
          <w:bCs/>
          <w:u w:val="single"/>
        </w:rPr>
        <w:t>UNCRBGSF</w:t>
      </w:r>
      <w:r w:rsidRPr="001A19B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1A19BF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1A19B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19BF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1A19B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1A19B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1A19B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A19BF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D73E04" w:rsidRPr="001A19BF">
        <w:rPr>
          <w:rFonts w:ascii="Times New Roman" w:hAnsi="Times New Roman" w:cs="Times New Roman"/>
          <w:sz w:val="24"/>
          <w:szCs w:val="24"/>
          <w:lang w:val="bg-BG"/>
        </w:rPr>
        <w:t>Камено поле</w:t>
      </w:r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D73E04" w:rsidRPr="001A19BF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1A19B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73E04" w:rsidRPr="001A19BF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1A19B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1A19B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19BF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1A19B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1A19B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19BF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1A19BF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1A19B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1A19BF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1A19BF">
        <w:rPr>
          <w:rFonts w:ascii="Times New Roman" w:hAnsi="Times New Roman" w:cs="Times New Roman"/>
          <w:sz w:val="24"/>
          <w:szCs w:val="24"/>
        </w:rPr>
        <w:t>I</w:t>
      </w:r>
      <w:r w:rsidRPr="001A19B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5154D4" w:rsidRPr="001A19BF" w:rsidRDefault="005154D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154D4" w:rsidRPr="001A19BF" w:rsidRDefault="005154D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1A19BF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A19BF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1A19B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A19B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A19B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A19BF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1A19B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A19B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1A19BF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1A19BF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E67104" w:rsidRDefault="004D2E08" w:rsidP="005154D4">
      <w:pPr>
        <w:jc w:val="both"/>
        <w:rPr>
          <w:lang w:val="bg-BG"/>
        </w:rPr>
      </w:pPr>
      <w:r w:rsidRPr="001A19BF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sectPr w:rsidR="004D2E08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C80862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1A19BF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C8086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C80862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C80862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C80862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19BF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54D4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0862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2018-12-10T07:50:00Z</dcterms:created>
  <dcterms:modified xsi:type="dcterms:W3CDTF">2018-12-11T07:51:00Z</dcterms:modified>
</cp:coreProperties>
</file>