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2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2"/>
          <w:lang w:val="bg-BG"/>
        </w:rPr>
      </w:pPr>
    </w:p>
    <w:p w:rsidR="004F4837" w:rsidRPr="00E23DEA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lang w:val="bg-BG"/>
        </w:rPr>
      </w:pPr>
      <w:r w:rsidRPr="00E23DEA">
        <w:rPr>
          <w:rFonts w:eastAsia="Times New Roman"/>
          <w:b/>
          <w:sz w:val="24"/>
          <w:szCs w:val="24"/>
          <w:lang w:val="bg-BG"/>
        </w:rPr>
        <w:t>ОБЩИНСКА СЛУЖБА ПО ЗЕМЕДЕЛИЕ – ОРЯХОВО</w:t>
      </w: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  <w:r>
        <w:rPr>
          <w:rFonts w:eastAsia="Times New Roman"/>
          <w:sz w:val="22"/>
          <w:lang w:val="bg-BG"/>
        </w:rPr>
        <w:t xml:space="preserve">3300, гр. Оряхово, ул. Коста </w:t>
      </w:r>
      <w:proofErr w:type="spellStart"/>
      <w:r>
        <w:rPr>
          <w:rFonts w:eastAsia="Times New Roman"/>
          <w:sz w:val="22"/>
          <w:lang w:val="bg-BG"/>
        </w:rPr>
        <w:t>Лулчев</w:t>
      </w:r>
      <w:proofErr w:type="spellEnd"/>
      <w:r>
        <w:rPr>
          <w:rFonts w:eastAsia="Times New Roman"/>
          <w:sz w:val="22"/>
          <w:lang w:val="bg-BG"/>
        </w:rPr>
        <w:t>“ №20, тел. 09171/2537</w:t>
      </w: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sz w:val="22"/>
          <w:lang w:val="bg-BG"/>
        </w:rPr>
      </w:pPr>
    </w:p>
    <w:p w:rsidR="003F0126" w:rsidRDefault="003F0126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lang w:val="bg-BG"/>
        </w:rPr>
      </w:pPr>
      <w:r>
        <w:rPr>
          <w:rFonts w:eastAsia="Times New Roman"/>
          <w:b/>
          <w:sz w:val="24"/>
          <w:szCs w:val="24"/>
          <w:lang w:val="bg-BG"/>
        </w:rPr>
        <w:t>О Б Я В А</w:t>
      </w:r>
    </w:p>
    <w:p w:rsidR="003F0126" w:rsidRDefault="003F0126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4"/>
          <w:szCs w:val="24"/>
          <w:lang w:val="bg-BG"/>
        </w:rPr>
      </w:pPr>
    </w:p>
    <w:p w:rsidR="00CF73BF" w:rsidRDefault="00CF73BF" w:rsidP="00CF73B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ОБЩ</w:t>
      </w:r>
      <w:r w:rsidR="00E23DEA">
        <w:rPr>
          <w:rFonts w:eastAsia="Times New Roman"/>
          <w:sz w:val="24"/>
          <w:szCs w:val="24"/>
          <w:lang w:val="bg-BG"/>
        </w:rPr>
        <w:t>И</w:t>
      </w:r>
      <w:r>
        <w:rPr>
          <w:rFonts w:eastAsia="Times New Roman"/>
          <w:sz w:val="24"/>
          <w:szCs w:val="24"/>
          <w:lang w:val="bg-BG"/>
        </w:rPr>
        <w:t xml:space="preserve">НСКА СЛУЖБА ПО ЗЕМЕДЕЛИЕ – ОРЯХОВО НА ОСНОВАНИЕ ЧЛ.72, АЛ.4 ОТ ППЗСПЗЗ, УВЕДОМЯВА ЗАИНТЕРЕСОВАНИТЕ ЛИЦА, ЧЕ СА ИЗГОТВЕНИ </w:t>
      </w:r>
      <w:r w:rsidRPr="00CF73BF">
        <w:rPr>
          <w:rFonts w:eastAsia="Times New Roman"/>
          <w:b/>
          <w:sz w:val="24"/>
          <w:szCs w:val="24"/>
          <w:u w:val="single"/>
          <w:lang w:val="bg-BG"/>
        </w:rPr>
        <w:t>ПРЕДВАРИТЕЛНИТЕ РЕГИСТРИ</w:t>
      </w:r>
      <w:r>
        <w:rPr>
          <w:rFonts w:eastAsia="Times New Roman"/>
          <w:b/>
          <w:sz w:val="24"/>
          <w:szCs w:val="24"/>
          <w:u w:val="single"/>
          <w:lang w:val="bg-BG"/>
        </w:rPr>
        <w:t xml:space="preserve"> </w:t>
      </w:r>
      <w:r>
        <w:rPr>
          <w:rFonts w:eastAsia="Times New Roman"/>
          <w:sz w:val="24"/>
          <w:szCs w:val="24"/>
          <w:lang w:val="bg-BG"/>
        </w:rPr>
        <w:t xml:space="preserve">ПО ЧЛ.72, АЛ.2 ОТ </w:t>
      </w:r>
      <w:r w:rsidRPr="00CF73BF">
        <w:rPr>
          <w:rFonts w:eastAsia="Times New Roman"/>
          <w:sz w:val="24"/>
          <w:szCs w:val="24"/>
          <w:lang w:val="bg-BG"/>
        </w:rPr>
        <w:t>ППЗСПЗЗ</w:t>
      </w:r>
      <w:r>
        <w:rPr>
          <w:rFonts w:eastAsia="Times New Roman"/>
          <w:sz w:val="24"/>
          <w:szCs w:val="24"/>
          <w:lang w:val="bg-BG"/>
        </w:rPr>
        <w:t xml:space="preserve"> НА ИМОТИТЕ ЗА ЗЕМЛИЩА:</w:t>
      </w:r>
    </w:p>
    <w:p w:rsidR="00E23DEA" w:rsidRDefault="00E23DEA" w:rsidP="00CF73B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3F0126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С</w:t>
      </w:r>
      <w:r w:rsidR="00E23DEA">
        <w:rPr>
          <w:rFonts w:eastAsia="Times New Roman"/>
          <w:sz w:val="24"/>
          <w:szCs w:val="24"/>
          <w:lang w:val="bg-BG"/>
        </w:rPr>
        <w:t xml:space="preserve">. </w:t>
      </w:r>
      <w:r>
        <w:rPr>
          <w:rFonts w:eastAsia="Times New Roman"/>
          <w:sz w:val="24"/>
          <w:szCs w:val="24"/>
          <w:lang w:val="bg-BG"/>
        </w:rPr>
        <w:t>ВОЙВОДОВО</w:t>
      </w:r>
      <w:r w:rsidR="00E23DEA">
        <w:rPr>
          <w:rFonts w:eastAsia="Times New Roman"/>
          <w:sz w:val="24"/>
          <w:szCs w:val="24"/>
          <w:lang w:val="bg-BG"/>
        </w:rPr>
        <w:t xml:space="preserve">, ЕКАТТЕ </w:t>
      </w:r>
      <w:r>
        <w:rPr>
          <w:rFonts w:eastAsia="Times New Roman"/>
          <w:sz w:val="24"/>
          <w:szCs w:val="24"/>
          <w:lang w:val="bg-BG"/>
        </w:rPr>
        <w:t>11853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 xml:space="preserve">С. </w:t>
      </w:r>
      <w:r w:rsidR="003F0126">
        <w:rPr>
          <w:rFonts w:eastAsia="Times New Roman"/>
          <w:sz w:val="24"/>
          <w:szCs w:val="24"/>
          <w:lang w:val="bg-BG"/>
        </w:rPr>
        <w:t>КРУШОВИЦА</w:t>
      </w:r>
      <w:r>
        <w:rPr>
          <w:rFonts w:eastAsia="Times New Roman"/>
          <w:sz w:val="24"/>
          <w:szCs w:val="24"/>
          <w:lang w:val="bg-BG"/>
        </w:rPr>
        <w:t xml:space="preserve">, ЕКАТТЕ </w:t>
      </w:r>
      <w:r w:rsidR="003F0126">
        <w:rPr>
          <w:rFonts w:eastAsia="Times New Roman"/>
          <w:sz w:val="24"/>
          <w:szCs w:val="24"/>
          <w:lang w:val="bg-BG"/>
        </w:rPr>
        <w:t>40200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 xml:space="preserve">С. </w:t>
      </w:r>
      <w:r w:rsidR="003F0126">
        <w:rPr>
          <w:rFonts w:eastAsia="Times New Roman"/>
          <w:sz w:val="24"/>
          <w:szCs w:val="24"/>
          <w:lang w:val="bg-BG"/>
        </w:rPr>
        <w:t>ЛИПНИЦА</w:t>
      </w:r>
      <w:r>
        <w:rPr>
          <w:rFonts w:eastAsia="Times New Roman"/>
          <w:sz w:val="24"/>
          <w:szCs w:val="24"/>
          <w:lang w:val="bg-BG"/>
        </w:rPr>
        <w:t xml:space="preserve">, </w:t>
      </w:r>
      <w:r w:rsidRPr="00E23DEA">
        <w:rPr>
          <w:rFonts w:eastAsia="Times New Roman"/>
          <w:sz w:val="24"/>
          <w:szCs w:val="24"/>
          <w:lang w:val="bg-BG"/>
        </w:rPr>
        <w:t>ЕКАТТЕ</w:t>
      </w:r>
      <w:r>
        <w:rPr>
          <w:rFonts w:eastAsia="Times New Roman"/>
          <w:sz w:val="24"/>
          <w:szCs w:val="24"/>
          <w:lang w:val="bg-BG"/>
        </w:rPr>
        <w:t xml:space="preserve"> </w:t>
      </w:r>
      <w:r w:rsidR="003F0126">
        <w:rPr>
          <w:rFonts w:eastAsia="Times New Roman"/>
          <w:sz w:val="24"/>
          <w:szCs w:val="24"/>
          <w:lang w:val="bg-BG"/>
        </w:rPr>
        <w:t>43774</w:t>
      </w:r>
    </w:p>
    <w:p w:rsidR="00E23DEA" w:rsidRDefault="003F0126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ГР.</w:t>
      </w:r>
      <w:r w:rsidR="00E23DEA">
        <w:rPr>
          <w:rFonts w:eastAsia="Times New Roman"/>
          <w:sz w:val="24"/>
          <w:szCs w:val="24"/>
          <w:lang w:val="bg-BG"/>
        </w:rPr>
        <w:t xml:space="preserve"> </w:t>
      </w:r>
      <w:r>
        <w:rPr>
          <w:rFonts w:eastAsia="Times New Roman"/>
          <w:sz w:val="24"/>
          <w:szCs w:val="24"/>
          <w:lang w:val="bg-BG"/>
        </w:rPr>
        <w:t>МИЗИЯ</w:t>
      </w:r>
      <w:r w:rsidR="00E23DEA">
        <w:rPr>
          <w:rFonts w:eastAsia="Times New Roman"/>
          <w:sz w:val="24"/>
          <w:szCs w:val="24"/>
          <w:lang w:val="bg-BG"/>
        </w:rPr>
        <w:t xml:space="preserve">, ЕКАТТЕ </w:t>
      </w:r>
      <w:r>
        <w:rPr>
          <w:rFonts w:eastAsia="Times New Roman"/>
          <w:sz w:val="24"/>
          <w:szCs w:val="24"/>
          <w:lang w:val="bg-BG"/>
        </w:rPr>
        <w:t>48043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 xml:space="preserve">С. </w:t>
      </w:r>
      <w:r w:rsidR="003F0126">
        <w:rPr>
          <w:rFonts w:eastAsia="Times New Roman"/>
          <w:sz w:val="24"/>
          <w:szCs w:val="24"/>
          <w:lang w:val="bg-BG"/>
        </w:rPr>
        <w:t>САРАЕВО</w:t>
      </w:r>
      <w:r>
        <w:rPr>
          <w:rFonts w:eastAsia="Times New Roman"/>
          <w:sz w:val="24"/>
          <w:szCs w:val="24"/>
          <w:lang w:val="bg-BG"/>
        </w:rPr>
        <w:t xml:space="preserve">, ЕКАТТЕ </w:t>
      </w:r>
      <w:r w:rsidR="003F0126">
        <w:rPr>
          <w:rFonts w:eastAsia="Times New Roman"/>
          <w:sz w:val="24"/>
          <w:szCs w:val="24"/>
          <w:lang w:val="bg-BG"/>
        </w:rPr>
        <w:t>65396</w:t>
      </w:r>
    </w:p>
    <w:p w:rsidR="00E23DEA" w:rsidRDefault="00E23DEA" w:rsidP="00E23DEA">
      <w:pPr>
        <w:pStyle w:val="a9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 xml:space="preserve">С. </w:t>
      </w:r>
      <w:r w:rsidR="003F0126">
        <w:rPr>
          <w:rFonts w:eastAsia="Times New Roman"/>
          <w:sz w:val="24"/>
          <w:szCs w:val="24"/>
          <w:lang w:val="bg-BG"/>
        </w:rPr>
        <w:t>СОФРОНИЕВО</w:t>
      </w:r>
      <w:r>
        <w:rPr>
          <w:rFonts w:eastAsia="Times New Roman"/>
          <w:sz w:val="24"/>
          <w:szCs w:val="24"/>
          <w:lang w:val="bg-BG"/>
        </w:rPr>
        <w:t xml:space="preserve">, </w:t>
      </w:r>
      <w:r w:rsidRPr="00E23DEA">
        <w:rPr>
          <w:rFonts w:eastAsia="Times New Roman"/>
          <w:sz w:val="24"/>
          <w:szCs w:val="24"/>
          <w:lang w:val="bg-BG"/>
        </w:rPr>
        <w:t>ЕКАТТЕ</w:t>
      </w:r>
      <w:r>
        <w:rPr>
          <w:rFonts w:eastAsia="Times New Roman"/>
          <w:sz w:val="24"/>
          <w:szCs w:val="24"/>
          <w:lang w:val="bg-BG"/>
        </w:rPr>
        <w:t xml:space="preserve"> </w:t>
      </w:r>
      <w:r w:rsidR="003F0126">
        <w:rPr>
          <w:rFonts w:eastAsia="Times New Roman"/>
          <w:sz w:val="24"/>
          <w:szCs w:val="24"/>
          <w:lang w:val="bg-BG"/>
        </w:rPr>
        <w:t>68148</w:t>
      </w: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3F0126" w:rsidRDefault="003F0126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 xml:space="preserve">ЗА ОБЩИНА </w:t>
      </w:r>
      <w:r w:rsidR="003F0126">
        <w:rPr>
          <w:rFonts w:eastAsia="Times New Roman"/>
          <w:sz w:val="24"/>
          <w:szCs w:val="24"/>
          <w:lang w:val="bg-BG"/>
        </w:rPr>
        <w:t>МИЗИЯ</w:t>
      </w:r>
      <w:r w:rsidR="004C55DF">
        <w:rPr>
          <w:rFonts w:eastAsia="Times New Roman"/>
          <w:sz w:val="24"/>
          <w:szCs w:val="24"/>
          <w:lang w:val="bg-BG"/>
        </w:rPr>
        <w:t xml:space="preserve"> ЗА СТОПАНСКАТА 202</w:t>
      </w:r>
      <w:r w:rsidR="00390693">
        <w:rPr>
          <w:rFonts w:eastAsia="Times New Roman"/>
          <w:sz w:val="24"/>
          <w:szCs w:val="24"/>
          <w:lang w:val="bg-BG"/>
        </w:rPr>
        <w:t>6</w:t>
      </w:r>
      <w:r w:rsidR="004C55DF">
        <w:rPr>
          <w:rFonts w:eastAsia="Times New Roman"/>
          <w:sz w:val="24"/>
          <w:szCs w:val="24"/>
          <w:lang w:val="bg-BG"/>
        </w:rPr>
        <w:t>/202</w:t>
      </w:r>
      <w:r w:rsidR="00390693">
        <w:rPr>
          <w:rFonts w:eastAsia="Times New Roman"/>
          <w:sz w:val="24"/>
          <w:szCs w:val="24"/>
          <w:lang w:val="bg-BG"/>
        </w:rPr>
        <w:t>7</w:t>
      </w:r>
      <w:r>
        <w:rPr>
          <w:rFonts w:eastAsia="Times New Roman"/>
          <w:sz w:val="24"/>
          <w:szCs w:val="24"/>
          <w:lang w:val="bg-BG"/>
        </w:rPr>
        <w:t xml:space="preserve"> ГОДИНА.</w:t>
      </w: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1068"/>
        <w:jc w:val="both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sz w:val="24"/>
          <w:szCs w:val="24"/>
          <w:lang w:val="bg-BG"/>
        </w:rPr>
      </w:pPr>
      <w:r>
        <w:rPr>
          <w:rFonts w:eastAsia="Times New Roman"/>
          <w:sz w:val="24"/>
          <w:szCs w:val="24"/>
          <w:lang w:val="bg-BG"/>
        </w:rPr>
        <w:t>ПРЕДВАРИТЕЛНИТЕ РЕГИСТРИ ПО ЧЛ.72, АЛ.2 ОТ ППЗСПЗЗ СА НА РАЗПОЛОЖЕНИЕ ЗА РАЗГЛЕЖДАНЕ В ОСЗ ОРЯХОВО</w:t>
      </w: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sz w:val="24"/>
          <w:szCs w:val="24"/>
          <w:lang w:val="bg-BG"/>
        </w:rPr>
      </w:pPr>
    </w:p>
    <w:p w:rsidR="00E23DEA" w:rsidRPr="00E23DEA" w:rsidRDefault="00E23DEA" w:rsidP="00E23DEA">
      <w:pPr>
        <w:pStyle w:val="a9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eastAsia="Times New Roman"/>
          <w:b/>
          <w:sz w:val="24"/>
          <w:szCs w:val="24"/>
          <w:lang w:val="bg-BG"/>
        </w:rPr>
      </w:pPr>
      <w:r>
        <w:rPr>
          <w:rFonts w:eastAsia="Times New Roman"/>
          <w:b/>
          <w:sz w:val="24"/>
          <w:szCs w:val="24"/>
          <w:lang w:val="bg-BG"/>
        </w:rPr>
        <w:t>ПРОМЕНИ В ПРЕДВАРИТЕЛНИТЕ РЕГИСТРИ ПО ЧЛ.72, АЛ.2 ОТ ППЗСПЗЗ МОГА</w:t>
      </w:r>
      <w:r w:rsidR="004C55DF">
        <w:rPr>
          <w:rFonts w:eastAsia="Times New Roman"/>
          <w:b/>
          <w:sz w:val="24"/>
          <w:szCs w:val="24"/>
          <w:lang w:val="bg-BG"/>
        </w:rPr>
        <w:t>Т ДА СЕ ПРАВЯТ ДО 15 АВГУСТ 202</w:t>
      </w:r>
      <w:r w:rsidR="00F43D5C">
        <w:rPr>
          <w:rFonts w:eastAsia="Times New Roman"/>
          <w:b/>
          <w:sz w:val="24"/>
          <w:szCs w:val="24"/>
          <w:lang w:val="bg-BG"/>
        </w:rPr>
        <w:t>6</w:t>
      </w:r>
      <w:r w:rsidR="006E454A">
        <w:rPr>
          <w:rFonts w:eastAsia="Times New Roman"/>
          <w:b/>
          <w:sz w:val="24"/>
          <w:szCs w:val="24"/>
          <w:lang w:val="bg-BG"/>
        </w:rPr>
        <w:t>г</w:t>
      </w:r>
      <w:r>
        <w:rPr>
          <w:rFonts w:eastAsia="Times New Roman"/>
          <w:b/>
          <w:sz w:val="24"/>
          <w:szCs w:val="24"/>
          <w:lang w:val="bg-BG"/>
        </w:rPr>
        <w:t>.</w:t>
      </w:r>
      <w:bookmarkStart w:id="0" w:name="_GoBack"/>
      <w:bookmarkEnd w:id="0"/>
    </w:p>
    <w:sectPr w:rsidR="00E23DEA" w:rsidRPr="00E23DEA" w:rsidSect="00DE5C00">
      <w:headerReference w:type="default" r:id="rId8"/>
      <w:footerReference w:type="default" r:id="rId9"/>
      <w:pgSz w:w="11906" w:h="16838"/>
      <w:pgMar w:top="1134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2E6" w:rsidRDefault="007A62E6" w:rsidP="009B4B9D">
      <w:pPr>
        <w:spacing w:after="0" w:line="240" w:lineRule="auto"/>
      </w:pPr>
      <w:r>
        <w:separator/>
      </w:r>
    </w:p>
  </w:endnote>
  <w:endnote w:type="continuationSeparator" w:id="0">
    <w:p w:rsidR="007A62E6" w:rsidRDefault="007A62E6" w:rsidP="009B4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93F" w:rsidRPr="0027093F" w:rsidRDefault="0027093F" w:rsidP="0027093F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eastAsia="x-none"/>
      </w:rPr>
    </w:pPr>
    <w:r w:rsidRPr="0027093F">
      <w:rPr>
        <w:sz w:val="16"/>
        <w:szCs w:val="16"/>
        <w:lang w:val="x-none" w:eastAsia="x-none"/>
      </w:rPr>
      <w:t xml:space="preserve">3300 Оряхово, ул. </w:t>
    </w:r>
    <w:r w:rsidRPr="0027093F">
      <w:rPr>
        <w:sz w:val="16"/>
        <w:szCs w:val="16"/>
        <w:lang w:eastAsia="x-none"/>
      </w:rPr>
      <w:t>„</w:t>
    </w:r>
    <w:proofErr w:type="spellStart"/>
    <w:r w:rsidRPr="0027093F">
      <w:rPr>
        <w:sz w:val="16"/>
        <w:szCs w:val="16"/>
        <w:lang w:eastAsia="x-none"/>
      </w:rPr>
      <w:t>Коста</w:t>
    </w:r>
    <w:proofErr w:type="spellEnd"/>
    <w:r w:rsidRPr="0027093F">
      <w:rPr>
        <w:sz w:val="16"/>
        <w:szCs w:val="16"/>
        <w:lang w:eastAsia="x-none"/>
      </w:rPr>
      <w:t xml:space="preserve"> </w:t>
    </w:r>
    <w:proofErr w:type="spellStart"/>
    <w:r w:rsidRPr="0027093F">
      <w:rPr>
        <w:sz w:val="16"/>
        <w:szCs w:val="16"/>
        <w:lang w:eastAsia="x-none"/>
      </w:rPr>
      <w:t>Лулчев</w:t>
    </w:r>
    <w:proofErr w:type="spellEnd"/>
    <w:r w:rsidRPr="0027093F">
      <w:rPr>
        <w:sz w:val="16"/>
        <w:szCs w:val="16"/>
        <w:lang w:eastAsia="x-none"/>
      </w:rPr>
      <w:t xml:space="preserve">“ № 20, </w:t>
    </w:r>
    <w:proofErr w:type="spellStart"/>
    <w:r w:rsidRPr="0027093F">
      <w:rPr>
        <w:sz w:val="16"/>
        <w:szCs w:val="16"/>
        <w:lang w:eastAsia="x-none"/>
      </w:rPr>
      <w:t>ет</w:t>
    </w:r>
    <w:proofErr w:type="spellEnd"/>
    <w:r w:rsidRPr="0027093F">
      <w:rPr>
        <w:sz w:val="16"/>
        <w:szCs w:val="16"/>
        <w:lang w:eastAsia="x-none"/>
      </w:rPr>
      <w:t>. 1</w:t>
    </w:r>
    <w:r w:rsidRPr="0027093F">
      <w:rPr>
        <w:sz w:val="16"/>
        <w:szCs w:val="16"/>
        <w:lang w:val="x-none" w:eastAsia="x-none"/>
      </w:rPr>
      <w:t xml:space="preserve"> </w:t>
    </w:r>
  </w:p>
  <w:p w:rsidR="0027093F" w:rsidRPr="0027093F" w:rsidRDefault="0027093F" w:rsidP="0027093F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val="x-none" w:eastAsia="x-none"/>
      </w:rPr>
    </w:pPr>
    <w:r w:rsidRPr="0027093F">
      <w:rPr>
        <w:sz w:val="16"/>
        <w:szCs w:val="16"/>
        <w:lang w:val="x-none" w:eastAsia="x-none"/>
      </w:rPr>
      <w:t>тел.: 09171 2537</w:t>
    </w:r>
  </w:p>
  <w:p w:rsidR="0027093F" w:rsidRPr="0027093F" w:rsidRDefault="0027093F" w:rsidP="0027093F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val="x-none" w:eastAsia="x-none"/>
      </w:rPr>
    </w:pPr>
    <w:r w:rsidRPr="0027093F">
      <w:rPr>
        <w:sz w:val="16"/>
        <w:szCs w:val="16"/>
        <w:lang w:val="x-none" w:eastAsia="x-none"/>
      </w:rPr>
      <w:t>е-</w:t>
    </w:r>
    <w:proofErr w:type="spellStart"/>
    <w:r w:rsidRPr="0027093F">
      <w:rPr>
        <w:sz w:val="16"/>
        <w:szCs w:val="16"/>
        <w:lang w:val="x-none" w:eastAsia="x-none"/>
      </w:rPr>
      <w:t>mail</w:t>
    </w:r>
    <w:proofErr w:type="spellEnd"/>
    <w:r w:rsidRPr="0027093F">
      <w:rPr>
        <w:sz w:val="16"/>
        <w:szCs w:val="16"/>
        <w:lang w:val="x-none" w:eastAsia="x-none"/>
      </w:rPr>
      <w:t>: oszoriahovo@gmail.com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2E6" w:rsidRDefault="007A62E6" w:rsidP="009B4B9D">
      <w:pPr>
        <w:spacing w:after="0" w:line="240" w:lineRule="auto"/>
      </w:pPr>
      <w:r>
        <w:separator/>
      </w:r>
    </w:p>
  </w:footnote>
  <w:footnote w:type="continuationSeparator" w:id="0">
    <w:p w:rsidR="007A62E6" w:rsidRDefault="007A62E6" w:rsidP="009B4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5" w:type="dxa"/>
      <w:tblLook w:val="04A0" w:firstRow="1" w:lastRow="0" w:firstColumn="1" w:lastColumn="0" w:noHBand="0" w:noVBand="1"/>
    </w:tblPr>
    <w:tblGrid>
      <w:gridCol w:w="1809"/>
      <w:gridCol w:w="7686"/>
    </w:tblGrid>
    <w:tr w:rsidR="009B4B9D" w:rsidRPr="009B4B9D" w:rsidTr="00EE0501">
      <w:trPr>
        <w:trHeight w:val="1109"/>
      </w:trPr>
      <w:tc>
        <w:tcPr>
          <w:tcW w:w="1809" w:type="dxa"/>
        </w:tcPr>
        <w:p w:rsidR="009B4B9D" w:rsidRPr="009B4B9D" w:rsidRDefault="009B4B9D" w:rsidP="009B4B9D">
          <w:pPr>
            <w:tabs>
              <w:tab w:val="center" w:pos="4703"/>
              <w:tab w:val="right" w:pos="9406"/>
            </w:tabs>
            <w:spacing w:after="0" w:line="240" w:lineRule="auto"/>
          </w:pPr>
          <w:r>
            <w:rPr>
              <w:noProof/>
              <w:lang w:val="bg-BG" w:eastAsia="bg-BG"/>
            </w:rPr>
            <w:drawing>
              <wp:inline distT="0" distB="0" distL="0" distR="0" wp14:anchorId="0AD9506C" wp14:editId="4DEF06F1">
                <wp:extent cx="698500" cy="819785"/>
                <wp:effectExtent l="0" t="0" r="635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500" cy="819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6" w:type="dxa"/>
          <w:vAlign w:val="center"/>
        </w:tcPr>
        <w:p w:rsidR="009B4B9D" w:rsidRPr="009B4B9D" w:rsidRDefault="009B4B9D" w:rsidP="009B4B9D">
          <w:pPr>
            <w:tabs>
              <w:tab w:val="center" w:pos="4703"/>
              <w:tab w:val="right" w:pos="9406"/>
            </w:tabs>
            <w:spacing w:after="0" w:line="240" w:lineRule="auto"/>
            <w:ind w:hanging="108"/>
            <w:rPr>
              <w:rFonts w:ascii="Helen Bg Cond" w:hAnsi="Helen Bg Cond"/>
              <w:b/>
              <w:sz w:val="30"/>
              <w:szCs w:val="30"/>
            </w:rPr>
          </w:pPr>
          <w:r w:rsidRPr="009B4B9D">
            <w:rPr>
              <w:rFonts w:ascii="Helen Bg Cond" w:hAnsi="Helen Bg Cond"/>
              <w:b/>
              <w:sz w:val="30"/>
              <w:szCs w:val="30"/>
            </w:rPr>
            <w:t>РЕПУБЛИКА БЪЛГАРИЯ</w:t>
          </w:r>
        </w:p>
        <w:p w:rsidR="009B4B9D" w:rsidRPr="00E2650F" w:rsidRDefault="009B4B9D" w:rsidP="009B4B9D">
          <w:pPr>
            <w:tabs>
              <w:tab w:val="center" w:pos="4703"/>
              <w:tab w:val="right" w:pos="9406"/>
            </w:tabs>
            <w:spacing w:after="0" w:line="240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Министерство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 xml:space="preserve"> на </w:t>
          </w: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земеделието</w:t>
          </w:r>
          <w:proofErr w:type="spellEnd"/>
          <w:r w:rsidR="00E2650F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9B4B9D" w:rsidRPr="009B4B9D" w:rsidRDefault="009B4B9D" w:rsidP="009B4B9D">
          <w:pPr>
            <w:tabs>
              <w:tab w:val="center" w:pos="4703"/>
              <w:tab w:val="right" w:pos="9406"/>
            </w:tabs>
            <w:spacing w:after="0" w:line="240" w:lineRule="auto"/>
            <w:ind w:left="-108"/>
            <w:rPr>
              <w:rFonts w:ascii="Helen Bg Cond" w:hAnsi="Helen Bg Cond"/>
              <w:sz w:val="26"/>
              <w:szCs w:val="26"/>
            </w:rPr>
          </w:pP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Областна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 xml:space="preserve"> </w:t>
          </w: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дирекция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 xml:space="preserve"> „</w:t>
          </w:r>
          <w:proofErr w:type="spellStart"/>
          <w:proofErr w:type="gramStart"/>
          <w:r w:rsidRPr="009B4B9D">
            <w:rPr>
              <w:rFonts w:ascii="Helen Bg Cond" w:hAnsi="Helen Bg Cond"/>
              <w:sz w:val="26"/>
              <w:szCs w:val="26"/>
            </w:rPr>
            <w:t>Земеделие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 xml:space="preserve">“ </w:t>
          </w:r>
          <w:proofErr w:type="spellStart"/>
          <w:r w:rsidRPr="009B4B9D">
            <w:rPr>
              <w:rFonts w:ascii="Helen Bg Cond" w:hAnsi="Helen Bg Cond"/>
              <w:sz w:val="26"/>
              <w:szCs w:val="26"/>
            </w:rPr>
            <w:t>гр</w:t>
          </w:r>
          <w:proofErr w:type="spellEnd"/>
          <w:r w:rsidRPr="009B4B9D">
            <w:rPr>
              <w:rFonts w:ascii="Helen Bg Cond" w:hAnsi="Helen Bg Cond"/>
              <w:sz w:val="26"/>
              <w:szCs w:val="26"/>
            </w:rPr>
            <w:t>.</w:t>
          </w:r>
          <w:proofErr w:type="gramEnd"/>
          <w:r w:rsidRPr="009B4B9D">
            <w:rPr>
              <w:rFonts w:ascii="Helen Bg Cond" w:hAnsi="Helen Bg Cond"/>
              <w:sz w:val="26"/>
              <w:szCs w:val="26"/>
            </w:rPr>
            <w:t xml:space="preserve"> Враца</w:t>
          </w:r>
        </w:p>
        <w:p w:rsidR="009B4B9D" w:rsidRPr="009B4B9D" w:rsidRDefault="009B4B9D" w:rsidP="00EE0501">
          <w:pPr>
            <w:tabs>
              <w:tab w:val="center" w:pos="4703"/>
              <w:tab w:val="right" w:pos="9406"/>
            </w:tabs>
            <w:spacing w:after="0" w:line="240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9B4B9D">
            <w:rPr>
              <w:rFonts w:ascii="Helen Bg Cond" w:hAnsi="Helen Bg Cond"/>
              <w:sz w:val="26"/>
              <w:szCs w:val="26"/>
            </w:rPr>
            <w:t xml:space="preserve">Общинска служба по земеделие гр. Оряхово </w:t>
          </w:r>
        </w:p>
      </w:tc>
    </w:tr>
  </w:tbl>
  <w:p w:rsidR="009B4B9D" w:rsidRDefault="009B4B9D" w:rsidP="00EE05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837D5"/>
    <w:multiLevelType w:val="hybridMultilevel"/>
    <w:tmpl w:val="2E48084A"/>
    <w:lvl w:ilvl="0" w:tplc="3BACC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4270923"/>
    <w:multiLevelType w:val="hybridMultilevel"/>
    <w:tmpl w:val="4FF008C8"/>
    <w:lvl w:ilvl="0" w:tplc="0188FC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629E5"/>
    <w:multiLevelType w:val="hybridMultilevel"/>
    <w:tmpl w:val="B636BCBA"/>
    <w:lvl w:ilvl="0" w:tplc="0188FC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A8"/>
    <w:rsid w:val="00082F54"/>
    <w:rsid w:val="0009375F"/>
    <w:rsid w:val="00153876"/>
    <w:rsid w:val="002369E3"/>
    <w:rsid w:val="0027093F"/>
    <w:rsid w:val="00273F0B"/>
    <w:rsid w:val="0027446D"/>
    <w:rsid w:val="002812D6"/>
    <w:rsid w:val="00294758"/>
    <w:rsid w:val="002F5F8A"/>
    <w:rsid w:val="00334F5E"/>
    <w:rsid w:val="0034199C"/>
    <w:rsid w:val="0036193C"/>
    <w:rsid w:val="00390693"/>
    <w:rsid w:val="003E6DFB"/>
    <w:rsid w:val="003F0126"/>
    <w:rsid w:val="00431DCE"/>
    <w:rsid w:val="004C55DF"/>
    <w:rsid w:val="004F4837"/>
    <w:rsid w:val="00561F62"/>
    <w:rsid w:val="0060219A"/>
    <w:rsid w:val="00607FFC"/>
    <w:rsid w:val="0061050E"/>
    <w:rsid w:val="006A7A88"/>
    <w:rsid w:val="006E454A"/>
    <w:rsid w:val="00744A7A"/>
    <w:rsid w:val="00745724"/>
    <w:rsid w:val="007A62E6"/>
    <w:rsid w:val="007C71CC"/>
    <w:rsid w:val="007D2464"/>
    <w:rsid w:val="00872A00"/>
    <w:rsid w:val="008B7AC2"/>
    <w:rsid w:val="00967A1A"/>
    <w:rsid w:val="009B4B9D"/>
    <w:rsid w:val="009C0FCE"/>
    <w:rsid w:val="00AA06D1"/>
    <w:rsid w:val="00B96AFF"/>
    <w:rsid w:val="00C20B3A"/>
    <w:rsid w:val="00C530B6"/>
    <w:rsid w:val="00C907DC"/>
    <w:rsid w:val="00CC0450"/>
    <w:rsid w:val="00CC72A8"/>
    <w:rsid w:val="00CF73BF"/>
    <w:rsid w:val="00D127BA"/>
    <w:rsid w:val="00D216B0"/>
    <w:rsid w:val="00D40AF9"/>
    <w:rsid w:val="00D542B6"/>
    <w:rsid w:val="00D663A3"/>
    <w:rsid w:val="00DC5BEC"/>
    <w:rsid w:val="00DC75F2"/>
    <w:rsid w:val="00DE5C00"/>
    <w:rsid w:val="00DE7320"/>
    <w:rsid w:val="00E23DEA"/>
    <w:rsid w:val="00E2650F"/>
    <w:rsid w:val="00E93A23"/>
    <w:rsid w:val="00EC56AF"/>
    <w:rsid w:val="00ED0613"/>
    <w:rsid w:val="00EE0501"/>
    <w:rsid w:val="00EE79A8"/>
    <w:rsid w:val="00F43D5C"/>
    <w:rsid w:val="00F53474"/>
    <w:rsid w:val="00F652BC"/>
    <w:rsid w:val="00F6713D"/>
    <w:rsid w:val="00FB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218D6"/>
  <w15:docId w15:val="{3C854A00-84C8-472A-B1DD-C09B151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F54"/>
    <w:rPr>
      <w:rFonts w:ascii="Verdana" w:eastAsia="Calibri" w:hAnsi="Verdana" w:cs="Times New Roman"/>
      <w:sz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B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9B4B9D"/>
  </w:style>
  <w:style w:type="paragraph" w:styleId="a5">
    <w:name w:val="footer"/>
    <w:basedOn w:val="a"/>
    <w:link w:val="a6"/>
    <w:uiPriority w:val="99"/>
    <w:unhideWhenUsed/>
    <w:rsid w:val="009B4B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9B4B9D"/>
  </w:style>
  <w:style w:type="paragraph" w:styleId="a7">
    <w:name w:val="Balloon Text"/>
    <w:basedOn w:val="a"/>
    <w:link w:val="a8"/>
    <w:uiPriority w:val="99"/>
    <w:semiHidden/>
    <w:unhideWhenUsed/>
    <w:rsid w:val="009B4B9D"/>
    <w:pPr>
      <w:spacing w:after="0" w:line="240" w:lineRule="auto"/>
    </w:pPr>
    <w:rPr>
      <w:rFonts w:ascii="Tahoma" w:eastAsiaTheme="minorHAnsi" w:hAnsi="Tahoma" w:cs="Tahoma"/>
      <w:sz w:val="16"/>
      <w:szCs w:val="16"/>
      <w:lang w:val="bg-BG"/>
    </w:rPr>
  </w:style>
  <w:style w:type="character" w:customStyle="1" w:styleId="a8">
    <w:name w:val="Изнесен текст Знак"/>
    <w:basedOn w:val="a0"/>
    <w:link w:val="a7"/>
    <w:uiPriority w:val="99"/>
    <w:semiHidden/>
    <w:rsid w:val="009B4B9D"/>
    <w:rPr>
      <w:rFonts w:ascii="Tahoma" w:hAnsi="Tahoma" w:cs="Tahoma"/>
      <w:sz w:val="16"/>
      <w:szCs w:val="16"/>
    </w:rPr>
  </w:style>
  <w:style w:type="character" w:customStyle="1" w:styleId="2">
    <w:name w:val="Основен текст (2)_"/>
    <w:link w:val="20"/>
    <w:rsid w:val="00082F54"/>
    <w:rPr>
      <w:shd w:val="clear" w:color="auto" w:fill="FFFFFF"/>
    </w:rPr>
  </w:style>
  <w:style w:type="paragraph" w:customStyle="1" w:styleId="20">
    <w:name w:val="Основен текст (2)"/>
    <w:basedOn w:val="a"/>
    <w:link w:val="2"/>
    <w:rsid w:val="00082F54"/>
    <w:pPr>
      <w:widowControl w:val="0"/>
      <w:shd w:val="clear" w:color="auto" w:fill="FFFFFF"/>
      <w:spacing w:before="360" w:after="360" w:line="240" w:lineRule="atLeast"/>
      <w:jc w:val="both"/>
    </w:pPr>
    <w:rPr>
      <w:rFonts w:asciiTheme="minorHAnsi" w:eastAsiaTheme="minorHAnsi" w:hAnsiTheme="minorHAnsi" w:cstheme="minorBidi"/>
      <w:sz w:val="22"/>
      <w:lang w:val="bg-BG"/>
    </w:rPr>
  </w:style>
  <w:style w:type="paragraph" w:styleId="a9">
    <w:name w:val="List Paragraph"/>
    <w:basedOn w:val="a"/>
    <w:uiPriority w:val="34"/>
    <w:qFormat/>
    <w:rsid w:val="00E2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9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5EC0E-482B-479C-92C8-F1FBD816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Потребител на Windows</cp:lastModifiedBy>
  <cp:revision>5</cp:revision>
  <cp:lastPrinted>2020-01-30T10:23:00Z</cp:lastPrinted>
  <dcterms:created xsi:type="dcterms:W3CDTF">2024-07-29T13:47:00Z</dcterms:created>
  <dcterms:modified xsi:type="dcterms:W3CDTF">2026-08-04T09:08:00Z</dcterms:modified>
</cp:coreProperties>
</file>