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43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25253B" w:rsidRPr="00CB042B" w:rsidRDefault="0025253B" w:rsidP="00484089">
      <w:pPr>
        <w:rPr>
          <w:rFonts w:ascii="Verdana" w:hAnsi="Verdana" w:cs="Times New Roman"/>
          <w:b/>
          <w:bCs/>
        </w:rPr>
      </w:pPr>
    </w:p>
    <w:p w:rsidR="004D2E08" w:rsidRPr="00E5154B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E5154B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484089">
        <w:rPr>
          <w:rFonts w:ascii="Verdana" w:hAnsi="Verdana" w:cs="Times New Roman"/>
          <w:b/>
          <w:bCs/>
          <w:sz w:val="22"/>
          <w:szCs w:val="22"/>
          <w:lang w:val="bg-BG"/>
        </w:rPr>
        <w:t>421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AA1CD6">
        <w:rPr>
          <w:rFonts w:ascii="Verdana" w:hAnsi="Verdana" w:cs="Times New Roman"/>
          <w:b/>
          <w:bCs/>
          <w:sz w:val="22"/>
          <w:szCs w:val="22"/>
        </w:rPr>
        <w:t>18</w:t>
      </w:r>
      <w:r w:rsidR="00AF01CA">
        <w:rPr>
          <w:rFonts w:ascii="Verdana" w:hAnsi="Verdana" w:cs="Times New Roman"/>
          <w:b/>
          <w:bCs/>
          <w:sz w:val="22"/>
          <w:szCs w:val="22"/>
          <w:lang w:val="ru-RU"/>
        </w:rPr>
        <w:t>.12</w:t>
      </w:r>
      <w:r w:rsidRPr="00E5154B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E5154B">
        <w:rPr>
          <w:rFonts w:ascii="Verdana" w:hAnsi="Verdana" w:cs="Times New Roman"/>
          <w:b/>
          <w:bCs/>
          <w:sz w:val="22"/>
          <w:szCs w:val="22"/>
        </w:rPr>
        <w:t>2</w:t>
      </w:r>
      <w:r w:rsidR="00336003">
        <w:rPr>
          <w:rFonts w:ascii="Verdana" w:hAnsi="Verdana" w:cs="Times New Roman"/>
          <w:b/>
          <w:bCs/>
          <w:sz w:val="22"/>
          <w:szCs w:val="22"/>
        </w:rPr>
        <w:t>3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E5154B">
        <w:rPr>
          <w:rFonts w:ascii="Verdana" w:hAnsi="Verdana" w:cs="Times New Roman"/>
          <w:b/>
          <w:bCs/>
          <w:lang w:val="bg-BG"/>
        </w:rPr>
        <w:t>.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25253B" w:rsidRPr="00E5154B" w:rsidRDefault="0025253B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3507CE">
      <w:pPr>
        <w:jc w:val="both"/>
        <w:rPr>
          <w:rFonts w:ascii="Verdana" w:hAnsi="Verdana" w:cs="Times New Roman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E5154B" w:rsidRDefault="006A6A43" w:rsidP="003507CE">
      <w:pPr>
        <w:jc w:val="both"/>
        <w:rPr>
          <w:rFonts w:ascii="Verdana" w:hAnsi="Verdana" w:cs="Times New Roman"/>
        </w:rPr>
      </w:pP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Default="004D2E08" w:rsidP="00B16FBD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</w:t>
      </w:r>
      <w:r w:rsidRPr="00E5154B">
        <w:rPr>
          <w:rFonts w:ascii="Verdana" w:hAnsi="Verdana" w:cs="Times New Roman"/>
          <w:b/>
          <w:bCs/>
          <w:lang w:val="bg-BG"/>
        </w:rPr>
        <w:t xml:space="preserve">. </w:t>
      </w:r>
      <w:r w:rsidRPr="00E5154B">
        <w:rPr>
          <w:rFonts w:ascii="Verdana" w:hAnsi="Verdana" w:cs="Times New Roman"/>
          <w:lang w:val="bg-BG"/>
        </w:rPr>
        <w:t>Одобрявам споразумение за разпределение на масивите за ползване на пасища, ме</w:t>
      </w:r>
      <w:r w:rsidR="00336003">
        <w:rPr>
          <w:rFonts w:ascii="Verdana" w:hAnsi="Verdana" w:cs="Times New Roman"/>
          <w:lang w:val="bg-BG"/>
        </w:rPr>
        <w:t xml:space="preserve">ри и ливади в землището на </w:t>
      </w:r>
      <w:r w:rsidRPr="00E5154B">
        <w:rPr>
          <w:rFonts w:ascii="Verdana" w:hAnsi="Verdana" w:cs="Times New Roman"/>
          <w:lang w:val="bg-BG"/>
        </w:rPr>
        <w:t>с</w:t>
      </w:r>
      <w:r w:rsidR="00713D6B" w:rsidRPr="00E5154B">
        <w:rPr>
          <w:rFonts w:ascii="Verdana" w:hAnsi="Verdana" w:cs="Times New Roman"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</w:t>
      </w:r>
      <w:r w:rsidR="00484089">
        <w:rPr>
          <w:rFonts w:ascii="Verdana" w:hAnsi="Verdana" w:cs="Times New Roman"/>
          <w:lang w:val="bg-BG"/>
        </w:rPr>
        <w:t>Руска Бела</w:t>
      </w:r>
      <w:r w:rsidR="00336003">
        <w:rPr>
          <w:rFonts w:ascii="Verdana" w:hAnsi="Verdana" w:cs="Times New Roman"/>
          <w:lang w:val="bg-BG"/>
        </w:rPr>
        <w:t>, общ.</w:t>
      </w:r>
      <w:r w:rsidRPr="00E5154B">
        <w:rPr>
          <w:rFonts w:ascii="Verdana" w:hAnsi="Verdana" w:cs="Times New Roman"/>
          <w:lang w:val="bg-BG"/>
        </w:rPr>
        <w:t xml:space="preserve"> </w:t>
      </w:r>
      <w:r w:rsidR="001D7426">
        <w:rPr>
          <w:rFonts w:ascii="Verdana" w:hAnsi="Verdana" w:cs="Times New Roman"/>
          <w:lang w:val="bg-BG"/>
        </w:rPr>
        <w:t>Мездра</w:t>
      </w:r>
      <w:r w:rsidR="004E3334">
        <w:rPr>
          <w:rFonts w:ascii="Verdana" w:hAnsi="Verdana" w:cs="Times New Roman"/>
          <w:lang w:val="bg-BG"/>
        </w:rPr>
        <w:t>, обл.</w:t>
      </w:r>
      <w:r w:rsidRPr="00E5154B">
        <w:rPr>
          <w:rFonts w:ascii="Verdana" w:hAnsi="Verdana" w:cs="Times New Roman"/>
          <w:lang w:val="bg-BG"/>
        </w:rPr>
        <w:t xml:space="preserve"> Враца, сключено между лицата по чл. 37ж, ал. 1 от ЗСПЗЗ</w:t>
      </w:r>
      <w:r w:rsidRPr="00E5154B">
        <w:rPr>
          <w:rFonts w:ascii="Verdana" w:hAnsi="Verdana" w:cs="Times New Roman"/>
          <w:lang w:val="ru-RU"/>
        </w:rPr>
        <w:t xml:space="preserve"> </w:t>
      </w:r>
      <w:r w:rsidR="00E07C34" w:rsidRPr="00E5154B">
        <w:rPr>
          <w:rFonts w:ascii="Verdana" w:hAnsi="Verdana" w:cs="Times New Roman"/>
          <w:lang w:val="bg-BG"/>
        </w:rPr>
        <w:t>за 2</w:t>
      </w:r>
      <w:r w:rsidR="003C0477" w:rsidRPr="00E5154B">
        <w:rPr>
          <w:rFonts w:ascii="Verdana" w:hAnsi="Verdana" w:cs="Times New Roman"/>
        </w:rPr>
        <w:t>02</w:t>
      </w:r>
      <w:r w:rsidR="00336003">
        <w:rPr>
          <w:rFonts w:ascii="Verdana" w:hAnsi="Verdana" w:cs="Times New Roman"/>
        </w:rPr>
        <w:t>4</w:t>
      </w:r>
      <w:r w:rsidRPr="00E5154B">
        <w:rPr>
          <w:rFonts w:ascii="Verdana" w:hAnsi="Verdana" w:cs="Times New Roman"/>
          <w:lang w:val="bg-BG"/>
        </w:rPr>
        <w:t xml:space="preserve"> година.</w:t>
      </w:r>
    </w:p>
    <w:p w:rsidR="004E3334" w:rsidRPr="00E5154B" w:rsidRDefault="004E3334" w:rsidP="00B16FBD">
      <w:pPr>
        <w:jc w:val="both"/>
        <w:rPr>
          <w:rFonts w:ascii="Verdana" w:hAnsi="Verdana" w:cs="Times New Roman"/>
          <w:lang w:val="bg-BG"/>
        </w:rPr>
      </w:pPr>
    </w:p>
    <w:p w:rsidR="004D2E08" w:rsidRDefault="004D2E08" w:rsidP="00B16FBD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E5154B">
        <w:rPr>
          <w:rFonts w:ascii="Verdana" w:hAnsi="Verdana" w:cs="Times New Roman"/>
          <w:lang w:val="ru-RU"/>
        </w:rPr>
        <w:t>6</w:t>
      </w:r>
      <w:r w:rsidRPr="00E5154B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AA1CD6" w:rsidRPr="00484089" w:rsidRDefault="00AA1CD6" w:rsidP="00B16FBD">
      <w:pPr>
        <w:jc w:val="both"/>
        <w:rPr>
          <w:rFonts w:ascii="Verdana" w:hAnsi="Verdana" w:cs="Times New Roman"/>
          <w:sz w:val="16"/>
          <w:szCs w:val="16"/>
          <w:lang w:val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992"/>
        <w:gridCol w:w="850"/>
        <w:gridCol w:w="1135"/>
      </w:tblGrid>
      <w:tr w:rsidR="00484089" w:rsidRPr="00484089" w:rsidTr="00484089">
        <w:trPr>
          <w:cantSplit/>
          <w:trHeight w:val="227"/>
        </w:trPr>
        <w:tc>
          <w:tcPr>
            <w:tcW w:w="41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9D343C">
            <w:pPr>
              <w:spacing w:line="227" w:lineRule="exact"/>
              <w:jc w:val="center"/>
              <w:rPr>
                <w:rFonts w:ascii="Verdana" w:hAnsi="Verdana"/>
              </w:rPr>
            </w:pPr>
            <w:r w:rsidRPr="00484089">
              <w:rPr>
                <w:rFonts w:ascii="Verdana" w:hAnsi="Verdana"/>
                <w:b/>
                <w:bCs/>
              </w:rPr>
              <w:t>Ползвател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9D343C">
            <w:pPr>
              <w:spacing w:line="227" w:lineRule="exact"/>
              <w:jc w:val="center"/>
              <w:rPr>
                <w:rFonts w:ascii="Verdana" w:hAnsi="Verdana"/>
              </w:rPr>
            </w:pPr>
            <w:r w:rsidRPr="00484089">
              <w:rPr>
                <w:rFonts w:ascii="Verdana" w:hAnsi="Verdana"/>
                <w:b/>
                <w:bCs/>
              </w:rPr>
              <w:t>Масив №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9D343C">
            <w:pPr>
              <w:spacing w:line="227" w:lineRule="exact"/>
              <w:jc w:val="center"/>
              <w:rPr>
                <w:rFonts w:ascii="Verdana" w:hAnsi="Verdana"/>
              </w:rPr>
            </w:pPr>
            <w:r w:rsidRPr="00484089">
              <w:rPr>
                <w:rFonts w:ascii="Verdana" w:hAnsi="Verdana"/>
                <w:b/>
                <w:bCs/>
              </w:rPr>
              <w:t>Имот по чл. 37ж, ал. 5 от ЗСПЗЗ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center"/>
              <w:rPr>
                <w:rFonts w:ascii="Verdana" w:hAnsi="Verdana"/>
                <w:lang w:val="bg-BG"/>
              </w:rPr>
            </w:pPr>
            <w:r w:rsidRPr="00484089">
              <w:rPr>
                <w:rFonts w:ascii="Verdana" w:hAnsi="Verdana"/>
                <w:b/>
                <w:bCs/>
              </w:rPr>
              <w:t>№</w:t>
            </w:r>
            <w:r w:rsidRPr="00484089">
              <w:rPr>
                <w:rFonts w:ascii="Verdana" w:hAnsi="Verdana"/>
                <w:b/>
                <w:bCs/>
                <w:lang w:val="bg-BG"/>
              </w:rPr>
              <w:t xml:space="preserve"> имот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center"/>
              <w:rPr>
                <w:rFonts w:ascii="Verdana" w:hAnsi="Verdana"/>
                <w:b/>
                <w:bCs/>
                <w:lang w:val="bg-BG"/>
              </w:rPr>
            </w:pPr>
            <w:r w:rsidRPr="00484089">
              <w:rPr>
                <w:rFonts w:ascii="Verdana" w:hAnsi="Verdana"/>
                <w:b/>
                <w:bCs/>
                <w:lang w:val="bg-BG"/>
              </w:rPr>
              <w:t xml:space="preserve">Средна рентна вноска </w:t>
            </w:r>
          </w:p>
          <w:p w:rsidR="00484089" w:rsidRPr="00484089" w:rsidRDefault="00484089" w:rsidP="00484089">
            <w:pPr>
              <w:spacing w:line="227" w:lineRule="exact"/>
              <w:jc w:val="center"/>
              <w:rPr>
                <w:rFonts w:ascii="Verdana" w:hAnsi="Verdana"/>
              </w:rPr>
            </w:pPr>
            <w:r w:rsidRPr="00484089">
              <w:rPr>
                <w:rFonts w:ascii="Verdana" w:hAnsi="Verdana"/>
                <w:b/>
                <w:bCs/>
                <w:lang w:val="bg-BG"/>
              </w:rPr>
              <w:t>лв/</w:t>
            </w:r>
            <w:r w:rsidRPr="00484089">
              <w:rPr>
                <w:rFonts w:ascii="Verdana" w:hAnsi="Verdana"/>
                <w:b/>
                <w:bCs/>
              </w:rPr>
              <w:t xml:space="preserve"> дка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center"/>
              <w:rPr>
                <w:rFonts w:ascii="Verdana" w:hAnsi="Verdana"/>
              </w:rPr>
            </w:pPr>
            <w:r w:rsidRPr="00484089">
              <w:rPr>
                <w:rFonts w:ascii="Verdana" w:hAnsi="Verdana"/>
                <w:b/>
                <w:bCs/>
              </w:rPr>
              <w:t>Дължимо рентно плащане в лева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ТЕОДОР ВАЛЕНТИНОВ ЦЕНОВ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22.01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ТЕОДОР ВАЛЕНТИНОВ ЦЕНОВ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17.56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ТЕОДОР ВАЛЕНТИНОВ ЦЕНОВ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10.96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ТЕОДОР ВАЛЕНТИНОВ ЦЕНОВ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10.96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ТЕОДОР ВАЛЕНТИНОВ ЦЕНОВ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10.47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ТЕОДОР ВАЛЕНТИНОВ ЦЕНОВ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41.13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ТЕОДОР ВАЛЕНТИНОВ ЦЕНОВ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34.61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ТЕОДОР ВАЛЕНТИНОВ ЦЕНОВ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34.49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ТЕОДОР ВАЛЕНТИНОВ ЦЕНОВ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18.57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ТЕОДОР ВАЛЕНТИНОВ ЦЕНОВ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9.02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ТЕОДОР ВАЛЕНТИНОВ ЦЕНОВ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11.10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ТЕОДОР ВАЛЕНТИНОВ ЦЕНОВ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38.13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ТЕОДОР ВАЛЕНТИНОВ ЦЕНОВ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28.84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ТЕОДОР ВАЛЕНТИНОВ ЦЕНОВ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26.83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ТЕОДОР ВАЛЕНТИНОВ ЦЕНОВ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23.33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ТЕОДОР ВАЛЕНТИНОВ ЦЕНОВ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16.99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ТЕОДОР ВАЛЕНТИНОВ ЦЕНОВ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16.04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ТЕОДОР ВАЛЕНТИНОВ ЦЕНОВ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14.13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ТЕОДОР ВАЛЕНТИНОВ ЦЕНОВ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10.90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ТЕОДОР ВАЛЕНТИНОВ ЦЕНОВ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35.04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ТЕОДОР ВАЛЕНТИНОВ ЦЕНОВ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16.24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ТЕОДОР ВАЛЕНТИНОВ ЦЕНОВ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3.03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ТЕОДОР ВАЛЕНТИНОВ ЦЕНОВ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34.50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ТЕОДОР ВАЛЕНТИНОВ ЦЕНОВ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20.10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ТЕОДОР ВАЛЕНТИНОВ ЦЕНОВ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18.75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ТЕОДОР ВАЛЕНТИНОВ ЦЕНОВ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7.10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ТЕОДОР ВАЛЕНТИНОВ ЦЕНОВ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20.02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ТЕОДОР ВАЛЕНТИНОВ ЦЕНОВ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10.79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ТЕОДОР ВАЛЕНТИНОВ ЦЕНОВ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10.79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ТЕОДОР ВАЛЕНТИНОВ ЦЕНОВ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1.87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  <w:b/>
                <w:bCs/>
              </w:rPr>
              <w:lastRenderedPageBreak/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  <w:b/>
                <w:bCs/>
              </w:rPr>
              <w:t>574.30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ЦВЯТКО ГЕТОВ СТЕФАНОВ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11.28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ЦВЯТКО ГЕТОВ СТЕФАНОВ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10.91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ЦВЯТКО ГЕТОВ СТЕФАНОВ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10.46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ЦВЯТКО ГЕТОВ СТЕФАНОВ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20.04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ЦВЯТКО ГЕТОВ СТЕФАНОВ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22.13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ЦВЯТКО ГЕТОВ СТЕФАНОВ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21.26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ЦВЯТКО ГЕТОВ СТЕФАНОВ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16.48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ЦВЯТКО ГЕТОВ СТЕФАНОВ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7.99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ЦВЯТКО ГЕТОВ СТЕФАНОВ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10.99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ЦВЯТКО ГЕТОВ СТЕФАНОВ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43.23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ЦВЯТКО ГЕТОВ СТЕФАНОВ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39.08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ЦВЯТКО ГЕТОВ СТЕФАНОВ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12.90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ЦВЯТКО ГЕТОВ СТЕФАНОВ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46.66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ЦВЯТКО ГЕТОВ СТЕФАНОВ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13.38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ЦВЯТКО ГЕТОВ СТЕФАНОВ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9.61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ЦВЯТКО ГЕТОВ СТЕФАНОВ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</w:rPr>
              <w:t>50.13</w:t>
            </w:r>
          </w:p>
        </w:tc>
      </w:tr>
      <w:tr w:rsidR="00484089" w:rsidRPr="00484089" w:rsidTr="00484089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  <w:r w:rsidRPr="00484089">
              <w:rPr>
                <w:rFonts w:ascii="Verdana" w:hAnsi="Verdana"/>
                <w:b/>
                <w:bCs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4089" w:rsidRPr="00484089" w:rsidRDefault="00484089" w:rsidP="00484089">
            <w:pPr>
              <w:spacing w:line="227" w:lineRule="exact"/>
              <w:jc w:val="right"/>
              <w:rPr>
                <w:rFonts w:ascii="Verdana" w:hAnsi="Verdana"/>
              </w:rPr>
            </w:pPr>
            <w:r w:rsidRPr="00484089">
              <w:rPr>
                <w:rFonts w:ascii="Verdana" w:hAnsi="Verdana"/>
                <w:b/>
                <w:bCs/>
              </w:rPr>
              <w:t>346.52</w:t>
            </w:r>
          </w:p>
        </w:tc>
      </w:tr>
    </w:tbl>
    <w:p w:rsidR="00DB1834" w:rsidRPr="00E5154B" w:rsidRDefault="00DB1834" w:rsidP="00484089">
      <w:pPr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III.</w:t>
      </w:r>
      <w:r w:rsidRPr="00E5154B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E5154B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E5154B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E5154B" w:rsidRDefault="000F4AF3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>
        <w:rPr>
          <w:rFonts w:ascii="Verdana" w:hAnsi="Verdana" w:cs="Times New Roman"/>
          <w:b/>
          <w:bCs/>
          <w:u w:val="single"/>
          <w:lang w:val="ru-RU"/>
        </w:rPr>
        <w:t xml:space="preserve">УНИКРЕДИТ </w:t>
      </w:r>
      <w:r w:rsidR="004D2E08" w:rsidRPr="00E5154B">
        <w:rPr>
          <w:rFonts w:ascii="Verdana" w:hAnsi="Verdana" w:cs="Times New Roman"/>
          <w:b/>
          <w:bCs/>
          <w:u w:val="single"/>
          <w:lang w:val="ru-RU"/>
        </w:rPr>
        <w:t>БУЛБАНК</w:t>
      </w:r>
      <w:r w:rsidR="004D2E08" w:rsidRPr="00E5154B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IBAN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BG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E5154B">
        <w:rPr>
          <w:rFonts w:ascii="Verdana" w:hAnsi="Verdana" w:cs="Times New Roman"/>
          <w:b/>
          <w:bCs/>
          <w:u w:val="single"/>
        </w:rPr>
        <w:t>UNCR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BIC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UNCRBGSF</w:t>
      </w:r>
      <w:r w:rsidRPr="00E5154B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IV</w:t>
      </w:r>
      <w:r w:rsidRPr="00E5154B">
        <w:rPr>
          <w:rFonts w:ascii="Verdana" w:hAnsi="Verdana" w:cs="Times New Roman"/>
          <w:b/>
          <w:bCs/>
          <w:lang w:val="ru-RU"/>
        </w:rPr>
        <w:t xml:space="preserve">. </w:t>
      </w:r>
      <w:r w:rsidRPr="00E5154B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D04CB4" w:rsidRPr="00E5154B" w:rsidRDefault="00D04CB4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</w:t>
      </w:r>
      <w:r w:rsidR="0051097D">
        <w:rPr>
          <w:rFonts w:ascii="Verdana" w:hAnsi="Verdana" w:cs="Times New Roman"/>
          <w:lang w:val="bg-BG"/>
        </w:rPr>
        <w:t xml:space="preserve"> </w:t>
      </w:r>
      <w:r w:rsidR="00484089">
        <w:rPr>
          <w:rFonts w:ascii="Verdana" w:hAnsi="Verdana" w:cs="Times New Roman"/>
          <w:lang w:val="bg-BG"/>
        </w:rPr>
        <w:t>Руска Бела</w:t>
      </w:r>
      <w:r w:rsidRPr="00E5154B">
        <w:rPr>
          <w:rFonts w:ascii="Verdana" w:hAnsi="Verdana" w:cs="Times New Roman"/>
          <w:lang w:val="bg-BG"/>
        </w:rPr>
        <w:t xml:space="preserve"> и в сградата на</w:t>
      </w:r>
      <w:r w:rsidR="00336003">
        <w:rPr>
          <w:rFonts w:ascii="Verdana" w:hAnsi="Verdana" w:cs="Times New Roman"/>
          <w:lang w:val="bg-BG"/>
        </w:rPr>
        <w:t xml:space="preserve"> Общинска служба по земеделие</w:t>
      </w:r>
      <w:r w:rsidR="001D7426">
        <w:rPr>
          <w:rFonts w:ascii="Verdana" w:hAnsi="Verdana" w:cs="Times New Roman"/>
          <w:lang w:val="bg-BG"/>
        </w:rPr>
        <w:t xml:space="preserve"> Мездра</w:t>
      </w:r>
      <w:r w:rsidRPr="00E5154B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1D7426">
        <w:rPr>
          <w:rFonts w:ascii="Verdana" w:hAnsi="Verdana" w:cs="Times New Roman"/>
          <w:lang w:val="bg-BG"/>
        </w:rPr>
        <w:t>Мездра</w:t>
      </w:r>
      <w:r w:rsidRPr="00E5154B">
        <w:rPr>
          <w:rFonts w:ascii="Verdana" w:hAnsi="Verdana" w:cs="Times New Roman"/>
          <w:lang w:val="bg-BG"/>
        </w:rPr>
        <w:t>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 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E5154B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2. Споразумението по т. </w:t>
      </w:r>
      <w:r w:rsidRPr="00E5154B">
        <w:rPr>
          <w:rFonts w:ascii="Verdana" w:hAnsi="Verdana" w:cs="Times New Roman"/>
        </w:rPr>
        <w:t>I</w:t>
      </w:r>
      <w:r w:rsidRPr="00E5154B">
        <w:rPr>
          <w:rFonts w:ascii="Verdana" w:hAnsi="Verdana" w:cs="Times New Roman"/>
          <w:lang w:val="bg-BG"/>
        </w:rPr>
        <w:t xml:space="preserve">. </w:t>
      </w:r>
    </w:p>
    <w:p w:rsidR="0025253B" w:rsidRDefault="0025253B" w:rsidP="00D75C0A">
      <w:pPr>
        <w:ind w:right="360"/>
        <w:rPr>
          <w:rFonts w:ascii="Verdana" w:hAnsi="Verdana"/>
          <w:b/>
          <w:lang w:val="bg-BG"/>
        </w:rPr>
      </w:pPr>
    </w:p>
    <w:p w:rsidR="0025253B" w:rsidRDefault="0025253B" w:rsidP="00D75C0A">
      <w:pPr>
        <w:ind w:right="360"/>
        <w:rPr>
          <w:rFonts w:ascii="Verdana" w:hAnsi="Verdana"/>
          <w:b/>
          <w:lang w:val="bg-BG"/>
        </w:rPr>
      </w:pPr>
    </w:p>
    <w:p w:rsidR="00484089" w:rsidRDefault="00484089" w:rsidP="00D75C0A">
      <w:pPr>
        <w:ind w:right="360"/>
        <w:rPr>
          <w:rFonts w:ascii="Verdana" w:hAnsi="Verdana"/>
          <w:b/>
          <w:lang w:val="bg-BG"/>
        </w:rPr>
      </w:pPr>
    </w:p>
    <w:p w:rsidR="00484089" w:rsidRDefault="00484089" w:rsidP="00D75C0A">
      <w:pPr>
        <w:ind w:right="360"/>
        <w:rPr>
          <w:rFonts w:ascii="Verdana" w:hAnsi="Verdana"/>
          <w:b/>
          <w:lang w:val="bg-BG"/>
        </w:rPr>
      </w:pPr>
    </w:p>
    <w:p w:rsidR="00D75C0A" w:rsidRPr="005B6877" w:rsidRDefault="00D75C0A" w:rsidP="00D75C0A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FF3A3F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D75C0A" w:rsidRDefault="00D75C0A" w:rsidP="00D75C0A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sectPr w:rsidR="00D75C0A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D1B" w:rsidRDefault="00E64D1B">
      <w:r>
        <w:separator/>
      </w:r>
    </w:p>
  </w:endnote>
  <w:endnote w:type="continuationSeparator" w:id="0">
    <w:p w:rsidR="00E64D1B" w:rsidRDefault="00E6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-131124682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573355551"/>
          <w:docPartObj>
            <w:docPartGallery w:val="Page Numbers (Top of Page)"/>
            <w:docPartUnique/>
          </w:docPartObj>
        </w:sdtPr>
        <w:sdtEndPr/>
        <w:sdtContent>
          <w:p w:rsidR="00713D6B" w:rsidRPr="000F31F1" w:rsidRDefault="00713D6B" w:rsidP="00713D6B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FF3A3F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FF3A3F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-169622171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437339322"/>
          <w:docPartObj>
            <w:docPartGallery w:val="Page Numbers (Top of Page)"/>
            <w:docPartUnique/>
          </w:docPartObj>
        </w:sdtPr>
        <w:sdtEndPr/>
        <w:sdtContent>
          <w:p w:rsidR="00713D6B" w:rsidRPr="000F31F1" w:rsidRDefault="00713D6B" w:rsidP="00713D6B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FF3A3F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FF3A3F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D1B" w:rsidRDefault="00E64D1B">
      <w:r>
        <w:separator/>
      </w:r>
    </w:p>
  </w:footnote>
  <w:footnote w:type="continuationSeparator" w:id="0">
    <w:p w:rsidR="00E64D1B" w:rsidRDefault="00E64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97" w:rsidRPr="005B69F7" w:rsidRDefault="001C4B97" w:rsidP="005B69F7">
    <w:pPr>
      <w:pStyle w:val="2"/>
      <w:rPr>
        <w:rStyle w:val="aa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2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CB042B" w:rsidRDefault="00E64D1B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1C4B97" w:rsidRPr="00CB042B" w:rsidRDefault="001C4B97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  <w:r w:rsidR="00336003">
      <w:rPr>
        <w:rFonts w:ascii="Verdana" w:hAnsi="Verdana" w:cs="Times New Roman"/>
        <w:b w:val="0"/>
        <w:bCs w:val="0"/>
        <w:spacing w:val="40"/>
        <w:sz w:val="26"/>
        <w:szCs w:val="26"/>
      </w:rPr>
      <w:t xml:space="preserve"> и храните</w:t>
    </w:r>
  </w:p>
  <w:p w:rsidR="001C4B97" w:rsidRPr="00CB042B" w:rsidRDefault="001C4B97" w:rsidP="00473133">
    <w:pPr>
      <w:pStyle w:val="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17"/>
    <w:rsid w:val="00001FFC"/>
    <w:rsid w:val="00011A48"/>
    <w:rsid w:val="00012124"/>
    <w:rsid w:val="00025C86"/>
    <w:rsid w:val="0003523B"/>
    <w:rsid w:val="00036AFC"/>
    <w:rsid w:val="000726C4"/>
    <w:rsid w:val="000729E0"/>
    <w:rsid w:val="000744BF"/>
    <w:rsid w:val="00076289"/>
    <w:rsid w:val="00080286"/>
    <w:rsid w:val="00085656"/>
    <w:rsid w:val="000A0573"/>
    <w:rsid w:val="000A7C9D"/>
    <w:rsid w:val="000B0738"/>
    <w:rsid w:val="000B6928"/>
    <w:rsid w:val="000C351C"/>
    <w:rsid w:val="000D00EB"/>
    <w:rsid w:val="000D44D1"/>
    <w:rsid w:val="000D6126"/>
    <w:rsid w:val="000E2D2D"/>
    <w:rsid w:val="000E76DB"/>
    <w:rsid w:val="000F4AF3"/>
    <w:rsid w:val="000F6DCA"/>
    <w:rsid w:val="000F7C03"/>
    <w:rsid w:val="00100CFE"/>
    <w:rsid w:val="001123DC"/>
    <w:rsid w:val="0011384B"/>
    <w:rsid w:val="00124EF0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D7426"/>
    <w:rsid w:val="001E1F68"/>
    <w:rsid w:val="001E2445"/>
    <w:rsid w:val="001E741A"/>
    <w:rsid w:val="001F0EC6"/>
    <w:rsid w:val="00201A3C"/>
    <w:rsid w:val="0020653E"/>
    <w:rsid w:val="002108FC"/>
    <w:rsid w:val="00210F93"/>
    <w:rsid w:val="00212A9E"/>
    <w:rsid w:val="00216094"/>
    <w:rsid w:val="00233EF9"/>
    <w:rsid w:val="0023643E"/>
    <w:rsid w:val="002454EE"/>
    <w:rsid w:val="0025253B"/>
    <w:rsid w:val="002546AD"/>
    <w:rsid w:val="0025582A"/>
    <w:rsid w:val="00266D04"/>
    <w:rsid w:val="002847B0"/>
    <w:rsid w:val="002A227F"/>
    <w:rsid w:val="002A258D"/>
    <w:rsid w:val="002A464D"/>
    <w:rsid w:val="002C03A1"/>
    <w:rsid w:val="002C2DED"/>
    <w:rsid w:val="002C42C0"/>
    <w:rsid w:val="002C62A9"/>
    <w:rsid w:val="002C6DA2"/>
    <w:rsid w:val="002E25EF"/>
    <w:rsid w:val="002E43BF"/>
    <w:rsid w:val="002E58E3"/>
    <w:rsid w:val="002E5E8F"/>
    <w:rsid w:val="00300068"/>
    <w:rsid w:val="003026E3"/>
    <w:rsid w:val="00303E30"/>
    <w:rsid w:val="00305D64"/>
    <w:rsid w:val="00314F89"/>
    <w:rsid w:val="00326071"/>
    <w:rsid w:val="00333873"/>
    <w:rsid w:val="0033600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D4374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23D4"/>
    <w:rsid w:val="00465407"/>
    <w:rsid w:val="004711E1"/>
    <w:rsid w:val="00473133"/>
    <w:rsid w:val="00482771"/>
    <w:rsid w:val="00484089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3334"/>
    <w:rsid w:val="004E45C5"/>
    <w:rsid w:val="004E4B95"/>
    <w:rsid w:val="004E6F7E"/>
    <w:rsid w:val="004E7536"/>
    <w:rsid w:val="004E7C7F"/>
    <w:rsid w:val="004F096F"/>
    <w:rsid w:val="004F4797"/>
    <w:rsid w:val="004F538A"/>
    <w:rsid w:val="004F6241"/>
    <w:rsid w:val="004F6F62"/>
    <w:rsid w:val="004F765C"/>
    <w:rsid w:val="004F7EC3"/>
    <w:rsid w:val="0051097D"/>
    <w:rsid w:val="0051218E"/>
    <w:rsid w:val="0051629E"/>
    <w:rsid w:val="00523666"/>
    <w:rsid w:val="0052373A"/>
    <w:rsid w:val="00524244"/>
    <w:rsid w:val="00553135"/>
    <w:rsid w:val="00560A1C"/>
    <w:rsid w:val="0057056E"/>
    <w:rsid w:val="00581238"/>
    <w:rsid w:val="005820D7"/>
    <w:rsid w:val="0058707C"/>
    <w:rsid w:val="00591597"/>
    <w:rsid w:val="00592E14"/>
    <w:rsid w:val="00594851"/>
    <w:rsid w:val="005972D2"/>
    <w:rsid w:val="005A31E0"/>
    <w:rsid w:val="005A3B17"/>
    <w:rsid w:val="005A7A46"/>
    <w:rsid w:val="005B2EA4"/>
    <w:rsid w:val="005B32A8"/>
    <w:rsid w:val="005B69F7"/>
    <w:rsid w:val="005C6F18"/>
    <w:rsid w:val="005C77CE"/>
    <w:rsid w:val="005D7788"/>
    <w:rsid w:val="005E0584"/>
    <w:rsid w:val="005F03D8"/>
    <w:rsid w:val="00602A0B"/>
    <w:rsid w:val="006055E7"/>
    <w:rsid w:val="006217FC"/>
    <w:rsid w:val="0062761B"/>
    <w:rsid w:val="0063250D"/>
    <w:rsid w:val="006350C8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713D6B"/>
    <w:rsid w:val="0072081F"/>
    <w:rsid w:val="00722B61"/>
    <w:rsid w:val="00724D86"/>
    <w:rsid w:val="0073400F"/>
    <w:rsid w:val="00735898"/>
    <w:rsid w:val="00741A65"/>
    <w:rsid w:val="007469C4"/>
    <w:rsid w:val="00750AFF"/>
    <w:rsid w:val="00753B54"/>
    <w:rsid w:val="00756FFF"/>
    <w:rsid w:val="00766334"/>
    <w:rsid w:val="00773552"/>
    <w:rsid w:val="0078080A"/>
    <w:rsid w:val="007970E5"/>
    <w:rsid w:val="007A1687"/>
    <w:rsid w:val="007A6290"/>
    <w:rsid w:val="007B57FD"/>
    <w:rsid w:val="007C14DE"/>
    <w:rsid w:val="007C3B80"/>
    <w:rsid w:val="007D32BD"/>
    <w:rsid w:val="007D6115"/>
    <w:rsid w:val="007E01BE"/>
    <w:rsid w:val="007E034F"/>
    <w:rsid w:val="007E4327"/>
    <w:rsid w:val="007E56CC"/>
    <w:rsid w:val="007F4FCA"/>
    <w:rsid w:val="00800B5F"/>
    <w:rsid w:val="00807DAB"/>
    <w:rsid w:val="00813AC6"/>
    <w:rsid w:val="00821B84"/>
    <w:rsid w:val="0085348A"/>
    <w:rsid w:val="0085636E"/>
    <w:rsid w:val="00860003"/>
    <w:rsid w:val="00861817"/>
    <w:rsid w:val="00864C4E"/>
    <w:rsid w:val="00865407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172E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275E9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84FF2"/>
    <w:rsid w:val="00A96417"/>
    <w:rsid w:val="00AA1CD6"/>
    <w:rsid w:val="00AA587B"/>
    <w:rsid w:val="00AA61D4"/>
    <w:rsid w:val="00AA7EEF"/>
    <w:rsid w:val="00AB2D0D"/>
    <w:rsid w:val="00AB4B13"/>
    <w:rsid w:val="00AC09BA"/>
    <w:rsid w:val="00AC1B28"/>
    <w:rsid w:val="00AD13E8"/>
    <w:rsid w:val="00AF01CA"/>
    <w:rsid w:val="00AF247E"/>
    <w:rsid w:val="00B06F96"/>
    <w:rsid w:val="00B11EE0"/>
    <w:rsid w:val="00B14625"/>
    <w:rsid w:val="00B16FBD"/>
    <w:rsid w:val="00B23762"/>
    <w:rsid w:val="00B311D6"/>
    <w:rsid w:val="00B43EF4"/>
    <w:rsid w:val="00B50C5F"/>
    <w:rsid w:val="00B7644F"/>
    <w:rsid w:val="00B918C5"/>
    <w:rsid w:val="00B91D6F"/>
    <w:rsid w:val="00B941A0"/>
    <w:rsid w:val="00BA3C19"/>
    <w:rsid w:val="00BA419A"/>
    <w:rsid w:val="00BA4F28"/>
    <w:rsid w:val="00BA6490"/>
    <w:rsid w:val="00BB000F"/>
    <w:rsid w:val="00BB5D06"/>
    <w:rsid w:val="00BB6C47"/>
    <w:rsid w:val="00BC7BAE"/>
    <w:rsid w:val="00BD2163"/>
    <w:rsid w:val="00BD4AFC"/>
    <w:rsid w:val="00BE3EC6"/>
    <w:rsid w:val="00BF70A3"/>
    <w:rsid w:val="00C0003E"/>
    <w:rsid w:val="00C00864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17AC"/>
    <w:rsid w:val="00C4436E"/>
    <w:rsid w:val="00C45034"/>
    <w:rsid w:val="00C45AE9"/>
    <w:rsid w:val="00C45FD7"/>
    <w:rsid w:val="00C473A4"/>
    <w:rsid w:val="00C56513"/>
    <w:rsid w:val="00C62296"/>
    <w:rsid w:val="00C62977"/>
    <w:rsid w:val="00C84243"/>
    <w:rsid w:val="00C84A98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04CB4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72F"/>
    <w:rsid w:val="00D75C0A"/>
    <w:rsid w:val="00D75C63"/>
    <w:rsid w:val="00D76D13"/>
    <w:rsid w:val="00D80ED0"/>
    <w:rsid w:val="00D92A91"/>
    <w:rsid w:val="00DA0861"/>
    <w:rsid w:val="00DA6804"/>
    <w:rsid w:val="00DB1834"/>
    <w:rsid w:val="00DB3165"/>
    <w:rsid w:val="00DB6938"/>
    <w:rsid w:val="00DC1842"/>
    <w:rsid w:val="00DC1BFE"/>
    <w:rsid w:val="00DC2014"/>
    <w:rsid w:val="00DC6080"/>
    <w:rsid w:val="00DF274F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04DF"/>
    <w:rsid w:val="00E33F2F"/>
    <w:rsid w:val="00E44F51"/>
    <w:rsid w:val="00E51376"/>
    <w:rsid w:val="00E5140A"/>
    <w:rsid w:val="00E5154B"/>
    <w:rsid w:val="00E5250B"/>
    <w:rsid w:val="00E53453"/>
    <w:rsid w:val="00E619CA"/>
    <w:rsid w:val="00E64D1B"/>
    <w:rsid w:val="00E660C5"/>
    <w:rsid w:val="00E67104"/>
    <w:rsid w:val="00E70202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C558C"/>
    <w:rsid w:val="00ED06AC"/>
    <w:rsid w:val="00EE0C22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  <w:rsid w:val="00FF3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7B4C29AA"/>
  <w15:docId w15:val="{25B7C6A9-B982-49AB-8E43-BA4E597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3B57CA"/>
    <w:pPr>
      <w:jc w:val="both"/>
    </w:pPr>
    <w:rPr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3B57CA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a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a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ab">
    <w:name w:val="Balloon Text"/>
    <w:basedOn w:val="a"/>
    <w:link w:val="ac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1">
    <w:name w:val="Знак Знак1"/>
    <w:basedOn w:val="a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ad">
    <w:name w:val="page number"/>
    <w:basedOn w:val="a0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a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ae">
    <w:name w:val="Document Map"/>
    <w:basedOn w:val="a"/>
    <w:link w:val="af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af">
    <w:name w:val="План на документа Знак"/>
    <w:basedOn w:val="a0"/>
    <w:link w:val="ae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af0">
    <w:name w:val="Table Grid"/>
    <w:basedOn w:val="a1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rsid w:val="004E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49</cp:revision>
  <cp:lastPrinted>2023-12-13T13:58:00Z</cp:lastPrinted>
  <dcterms:created xsi:type="dcterms:W3CDTF">2022-11-24T08:50:00Z</dcterms:created>
  <dcterms:modified xsi:type="dcterms:W3CDTF">2023-12-14T10:01:00Z</dcterms:modified>
</cp:coreProperties>
</file>