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0BF2" w:rsidRPr="00650B01" w:rsidRDefault="00B10BF2" w:rsidP="00B10BF2">
      <w:pPr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650B01" w:rsidRDefault="00B10BF2" w:rsidP="00B10BF2">
      <w:pPr>
        <w:jc w:val="center"/>
        <w:rPr>
          <w:rFonts w:ascii="Verdana" w:hAnsi="Verdana"/>
          <w:b/>
          <w:lang w:val="bg-BG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BD5572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B10BF2" w:rsidRPr="00327804" w:rsidRDefault="00B10BF2" w:rsidP="00B10BF2">
      <w:pPr>
        <w:jc w:val="center"/>
        <w:rPr>
          <w:rFonts w:ascii="Verdana" w:hAnsi="Verdana"/>
          <w:b/>
          <w:sz w:val="22"/>
          <w:szCs w:val="22"/>
        </w:rPr>
      </w:pPr>
      <w:r w:rsidRPr="00327804">
        <w:rPr>
          <w:rFonts w:ascii="Verdana" w:hAnsi="Verdana"/>
          <w:b/>
          <w:sz w:val="22"/>
          <w:szCs w:val="22"/>
          <w:lang w:val="ru-RU"/>
        </w:rPr>
        <w:t xml:space="preserve">№ </w:t>
      </w:r>
      <w:r w:rsidR="00196486">
        <w:rPr>
          <w:rFonts w:ascii="Verdana" w:hAnsi="Verdana"/>
          <w:b/>
          <w:sz w:val="22"/>
          <w:szCs w:val="22"/>
          <w:lang w:val="ru-RU"/>
        </w:rPr>
        <w:t>31</w:t>
      </w:r>
    </w:p>
    <w:p w:rsidR="00B10BF2" w:rsidRPr="00492371" w:rsidRDefault="00B10BF2" w:rsidP="00B10BF2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492371">
        <w:rPr>
          <w:rFonts w:ascii="Verdana" w:hAnsi="Verdana"/>
          <w:b/>
          <w:sz w:val="22"/>
          <w:szCs w:val="22"/>
          <w:lang w:val="bg-BG"/>
        </w:rPr>
        <w:t xml:space="preserve">Гр. </w:t>
      </w:r>
      <w:r w:rsidRPr="00492371">
        <w:rPr>
          <w:rFonts w:ascii="Verdana" w:hAnsi="Verdana"/>
          <w:b/>
          <w:sz w:val="22"/>
          <w:szCs w:val="22"/>
          <w:lang w:val="ru-RU"/>
        </w:rPr>
        <w:t>Враца/</w:t>
      </w:r>
      <w:r w:rsidR="00196486">
        <w:rPr>
          <w:rFonts w:ascii="Verdana" w:hAnsi="Verdana"/>
          <w:b/>
          <w:sz w:val="22"/>
          <w:szCs w:val="22"/>
        </w:rPr>
        <w:t>18</w:t>
      </w:r>
      <w:r w:rsidRPr="00492371">
        <w:rPr>
          <w:rFonts w:ascii="Verdana" w:hAnsi="Verdana"/>
          <w:b/>
          <w:sz w:val="22"/>
          <w:szCs w:val="22"/>
          <w:lang w:val="ru-RU"/>
        </w:rPr>
        <w:t>.</w:t>
      </w:r>
      <w:r w:rsidR="00196486">
        <w:rPr>
          <w:rFonts w:ascii="Verdana" w:hAnsi="Verdana"/>
          <w:b/>
          <w:sz w:val="22"/>
          <w:szCs w:val="22"/>
        </w:rPr>
        <w:t>01</w:t>
      </w:r>
      <w:r w:rsidRPr="00492371">
        <w:rPr>
          <w:rFonts w:ascii="Verdana" w:hAnsi="Verdana"/>
          <w:b/>
          <w:sz w:val="22"/>
          <w:szCs w:val="22"/>
          <w:lang w:val="ru-RU"/>
        </w:rPr>
        <w:t>.20</w:t>
      </w:r>
      <w:r w:rsidRPr="00492371">
        <w:rPr>
          <w:rFonts w:ascii="Verdana" w:hAnsi="Verdana"/>
          <w:b/>
          <w:sz w:val="22"/>
          <w:szCs w:val="22"/>
        </w:rPr>
        <w:t>2</w:t>
      </w:r>
      <w:r w:rsidR="00196486">
        <w:rPr>
          <w:rFonts w:ascii="Verdana" w:hAnsi="Verdana"/>
          <w:b/>
          <w:sz w:val="22"/>
          <w:szCs w:val="22"/>
          <w:lang w:val="bg-BG"/>
        </w:rPr>
        <w:t xml:space="preserve">4 </w:t>
      </w:r>
      <w:r w:rsidRPr="00492371">
        <w:rPr>
          <w:rFonts w:ascii="Verdana" w:hAnsi="Verdana"/>
          <w:b/>
          <w:sz w:val="22"/>
          <w:szCs w:val="22"/>
          <w:lang w:val="ru-RU"/>
        </w:rPr>
        <w:t>год.</w:t>
      </w:r>
    </w:p>
    <w:p w:rsidR="00B10BF2" w:rsidRDefault="00B10BF2" w:rsidP="00B10BF2">
      <w:pPr>
        <w:rPr>
          <w:rFonts w:ascii="Verdana" w:hAnsi="Verdana"/>
          <w:sz w:val="16"/>
          <w:szCs w:val="16"/>
          <w:lang w:val="bg-BG"/>
        </w:rPr>
      </w:pPr>
    </w:p>
    <w:p w:rsidR="000639DB" w:rsidRPr="000639DB" w:rsidRDefault="000639DB" w:rsidP="00B10BF2">
      <w:pPr>
        <w:rPr>
          <w:rFonts w:ascii="Verdana" w:hAnsi="Verdana"/>
          <w:sz w:val="16"/>
          <w:szCs w:val="16"/>
          <w:lang w:val="bg-BG"/>
        </w:rPr>
      </w:pP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lang w:val="ru-RU"/>
        </w:rPr>
        <w:tab/>
      </w:r>
      <w:r w:rsidRPr="00BD5572">
        <w:rPr>
          <w:rFonts w:ascii="Verdana" w:hAnsi="Verdana" w:cs="Arial"/>
          <w:lang w:val="bg-BG"/>
        </w:rPr>
        <w:t>На основание чл.37в, ал.16 от Закона за собствеността и ползването на земеделските земи (ЗСПЗЗ), във връзка чл.37в, ал.4 от ЗСПЗЗ,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>
        <w:rPr>
          <w:rFonts w:ascii="Verdana" w:hAnsi="Verdana" w:cs="Arial"/>
          <w:lang w:val="bg-BG"/>
        </w:rPr>
        <w:t>,</w:t>
      </w:r>
      <w:r w:rsidRPr="00BD5572">
        <w:rPr>
          <w:rFonts w:ascii="Verdana" w:hAnsi="Verdana" w:cs="Arial"/>
          <w:lang w:val="bg-BG"/>
        </w:rPr>
        <w:t xml:space="preserve"> и във връзка с писмо с </w:t>
      </w:r>
      <w:r>
        <w:rPr>
          <w:rFonts w:ascii="Verdana" w:hAnsi="Verdana" w:cs="Arial"/>
          <w:lang w:val="bg-BG"/>
        </w:rPr>
        <w:t>Изх.</w:t>
      </w:r>
      <w:r w:rsidRPr="00327804">
        <w:rPr>
          <w:rFonts w:ascii="Verdana" w:hAnsi="Verdana" w:cs="Arial"/>
          <w:lang w:val="bg-BG"/>
        </w:rPr>
        <w:t xml:space="preserve"> №</w:t>
      </w:r>
      <w:r w:rsidR="00492371">
        <w:rPr>
          <w:rFonts w:ascii="Verdana" w:hAnsi="Verdana" w:cs="Arial"/>
          <w:lang w:val="bg-BG"/>
        </w:rPr>
        <w:t xml:space="preserve"> </w:t>
      </w:r>
      <w:r w:rsidR="00A76930">
        <w:rPr>
          <w:rFonts w:ascii="Verdana" w:hAnsi="Verdana" w:cs="Arial"/>
          <w:lang w:val="bg-BG"/>
        </w:rPr>
        <w:t>10/04</w:t>
      </w:r>
      <w:r w:rsidRPr="00327804">
        <w:rPr>
          <w:rFonts w:ascii="Verdana" w:hAnsi="Verdana" w:cs="Arial"/>
          <w:lang w:val="bg-BG"/>
        </w:rPr>
        <w:t>.1</w:t>
      </w:r>
      <w:r w:rsidR="00A76930">
        <w:rPr>
          <w:rFonts w:ascii="Verdana" w:hAnsi="Verdana" w:cs="Arial"/>
          <w:lang w:val="bg-BG"/>
        </w:rPr>
        <w:t>2</w:t>
      </w:r>
      <w:r w:rsidRPr="00327804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327804">
        <w:rPr>
          <w:rFonts w:ascii="Verdana" w:hAnsi="Verdana" w:cs="Arial"/>
        </w:rPr>
        <w:t>2</w:t>
      </w:r>
      <w:r>
        <w:rPr>
          <w:rFonts w:ascii="Verdana" w:hAnsi="Verdana" w:cs="Arial"/>
          <w:lang w:val="bg-BG"/>
        </w:rPr>
        <w:t>3г.</w:t>
      </w:r>
      <w:r w:rsidRPr="00327804">
        <w:rPr>
          <w:rFonts w:ascii="Verdana" w:hAnsi="Verdana" w:cs="Arial"/>
          <w:lang w:val="bg-BG"/>
        </w:rPr>
        <w:t xml:space="preserve"> на </w:t>
      </w:r>
      <w:r w:rsidR="00C533DD">
        <w:rPr>
          <w:rFonts w:ascii="Verdana" w:hAnsi="Verdana" w:cs="Arial"/>
          <w:lang w:val="bg-BG"/>
        </w:rPr>
        <w:t xml:space="preserve">Община </w:t>
      </w:r>
      <w:r w:rsidR="00196486">
        <w:rPr>
          <w:rFonts w:ascii="Verdana" w:hAnsi="Verdana" w:cs="Arial"/>
          <w:lang w:val="bg-BG"/>
        </w:rPr>
        <w:t>Мездра</w:t>
      </w:r>
      <w:r w:rsidRPr="00327804">
        <w:rPr>
          <w:rFonts w:ascii="Verdana" w:hAnsi="Verdana" w:cs="Arial"/>
          <w:lang w:val="bg-BG"/>
        </w:rPr>
        <w:t xml:space="preserve">, относно искане </w:t>
      </w:r>
      <w:r w:rsidRPr="0002455F">
        <w:rPr>
          <w:rFonts w:ascii="Verdana" w:hAnsi="Verdana" w:cs="Arial"/>
          <w:lang w:val="bg-BG"/>
        </w:rPr>
        <w:t>с регистрационен индекс № ПО-09-</w:t>
      </w:r>
      <w:r w:rsidR="00A76930">
        <w:rPr>
          <w:rFonts w:ascii="Verdana" w:hAnsi="Verdana" w:cs="Arial"/>
          <w:lang w:val="bg-BG"/>
        </w:rPr>
        <w:t>3479/26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10</w:t>
      </w:r>
      <w:r w:rsidRPr="0002455F">
        <w:rPr>
          <w:rFonts w:ascii="Verdana" w:hAnsi="Verdana" w:cs="Arial"/>
          <w:lang w:val="bg-BG"/>
        </w:rPr>
        <w:t>.</w:t>
      </w:r>
      <w:r>
        <w:rPr>
          <w:rFonts w:ascii="Verdana" w:hAnsi="Verdana" w:cs="Arial"/>
          <w:lang w:val="bg-BG"/>
        </w:rPr>
        <w:t>20</w:t>
      </w:r>
      <w:r w:rsidRPr="0002455F">
        <w:rPr>
          <w:rFonts w:ascii="Verdana" w:hAnsi="Verdana" w:cs="Arial"/>
          <w:lang w:val="bg-BG"/>
        </w:rPr>
        <w:t>2</w:t>
      </w:r>
      <w:r>
        <w:rPr>
          <w:rFonts w:ascii="Verdana" w:hAnsi="Verdana" w:cs="Arial"/>
          <w:lang w:val="bg-BG"/>
        </w:rPr>
        <w:t>3</w:t>
      </w:r>
      <w:r w:rsidRPr="0002455F">
        <w:rPr>
          <w:rFonts w:ascii="Verdana" w:hAnsi="Verdana" w:cs="Arial"/>
          <w:lang w:val="bg-BG"/>
        </w:rPr>
        <w:t>г. на Директора</w:t>
      </w:r>
      <w:r w:rsidRPr="00BD5572">
        <w:rPr>
          <w:rFonts w:ascii="Verdana" w:hAnsi="Verdana" w:cs="Arial"/>
          <w:lang w:val="bg-BG"/>
        </w:rPr>
        <w:t xml:space="preserve"> на ОД</w:t>
      </w:r>
      <w:r>
        <w:rPr>
          <w:rFonts w:ascii="Verdana" w:hAnsi="Verdana" w:cs="Arial"/>
          <w:lang w:val="bg-BG"/>
        </w:rPr>
        <w:t xml:space="preserve"> </w:t>
      </w:r>
      <w:r w:rsidRPr="00BD5572">
        <w:rPr>
          <w:rFonts w:ascii="Verdana" w:hAnsi="Verdana" w:cs="Arial"/>
          <w:lang w:val="bg-BG"/>
        </w:rPr>
        <w:t>”Земеделие” -</w:t>
      </w:r>
      <w:r w:rsidRPr="00BD5572">
        <w:rPr>
          <w:rFonts w:ascii="Verdana" w:hAnsi="Verdana" w:cs="Arial"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Враца, </w:t>
      </w:r>
      <w:r w:rsidRPr="00BD5572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Pr="00BD5572">
        <w:rPr>
          <w:rFonts w:ascii="Verdana" w:hAnsi="Verdana" w:cs="Arial"/>
        </w:rPr>
        <w:t xml:space="preserve">, включени в заповедта по </w:t>
      </w:r>
      <w:r w:rsidRPr="00BD5572">
        <w:rPr>
          <w:rFonts w:ascii="Verdana" w:hAnsi="Verdana" w:cs="Arial"/>
          <w:lang w:val="bg-BG"/>
        </w:rPr>
        <w:t>чл.37в,</w:t>
      </w:r>
      <w:r w:rsidRPr="00BD5572">
        <w:rPr>
          <w:rFonts w:ascii="Verdana" w:hAnsi="Verdana" w:cs="Arial"/>
        </w:rPr>
        <w:t>ал.4, по цена в размер на средното рентно плащане за землището</w:t>
      </w:r>
      <w:r w:rsidRPr="00BD5572">
        <w:rPr>
          <w:rFonts w:ascii="Verdana" w:hAnsi="Verdana" w:cs="Arial"/>
          <w:lang w:val="bg-BG"/>
        </w:rPr>
        <w:t xml:space="preserve"> на </w:t>
      </w:r>
      <w:r>
        <w:rPr>
          <w:rFonts w:ascii="Verdana" w:hAnsi="Verdana" w:cs="Arial"/>
          <w:lang w:val="bg-BG"/>
        </w:rPr>
        <w:t xml:space="preserve">с. </w:t>
      </w:r>
      <w:r w:rsidR="00196486">
        <w:rPr>
          <w:rFonts w:ascii="Verdana" w:eastAsia="Arial Unicode MS" w:hAnsi="Verdana" w:cs="Arial Unicode MS"/>
          <w:lang w:val="ru-RU"/>
        </w:rPr>
        <w:t>Кален</w:t>
      </w:r>
      <w:r w:rsidR="00274DC3" w:rsidRPr="00327804">
        <w:rPr>
          <w:rFonts w:ascii="Verdana" w:hAnsi="Verdana"/>
          <w:lang w:val="ru-RU"/>
        </w:rPr>
        <w:t xml:space="preserve"> ЕКАТТЕ</w:t>
      </w:r>
      <w:r w:rsidR="006514B9">
        <w:rPr>
          <w:rFonts w:ascii="Verdana" w:hAnsi="Verdana"/>
          <w:lang w:val="bg-BG"/>
        </w:rPr>
        <w:t xml:space="preserve"> </w:t>
      </w:r>
      <w:r w:rsidR="00196486">
        <w:rPr>
          <w:rFonts w:ascii="Verdana" w:hAnsi="Verdana"/>
          <w:lang w:val="bg-BG"/>
        </w:rPr>
        <w:t>35314</w:t>
      </w:r>
      <w:r w:rsidRPr="00327804">
        <w:rPr>
          <w:rFonts w:ascii="Verdana" w:hAnsi="Verdana"/>
          <w:lang w:val="ru-RU"/>
        </w:rPr>
        <w:t xml:space="preserve">, общ. </w:t>
      </w:r>
      <w:r w:rsidR="00A76930">
        <w:rPr>
          <w:rFonts w:ascii="Verdana" w:hAnsi="Verdana"/>
          <w:lang w:val="ru-RU"/>
        </w:rPr>
        <w:t>Мездра</w:t>
      </w:r>
      <w:r w:rsidRPr="00327804">
        <w:rPr>
          <w:rFonts w:ascii="Verdana" w:hAnsi="Verdana"/>
          <w:lang w:val="ru-RU"/>
        </w:rPr>
        <w:t>,</w:t>
      </w:r>
      <w:r w:rsidRPr="00327804">
        <w:rPr>
          <w:rFonts w:ascii="Verdana" w:hAnsi="Verdana"/>
          <w:b/>
          <w:lang w:val="ru-RU"/>
        </w:rPr>
        <w:t xml:space="preserve"> </w:t>
      </w:r>
      <w:r w:rsidRPr="00327804">
        <w:rPr>
          <w:rFonts w:ascii="Verdana" w:hAnsi="Verdana" w:cs="Arial"/>
          <w:lang w:val="bg-BG"/>
        </w:rPr>
        <w:t>о</w:t>
      </w:r>
      <w:r w:rsidRPr="00BD5572">
        <w:rPr>
          <w:rFonts w:ascii="Verdana" w:hAnsi="Verdana" w:cs="Arial"/>
          <w:lang w:val="bg-BG"/>
        </w:rPr>
        <w:t>бласт Враца.</w:t>
      </w:r>
    </w:p>
    <w:p w:rsidR="00274DC3" w:rsidRPr="00BD5572" w:rsidRDefault="00274DC3" w:rsidP="00B10BF2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jc w:val="center"/>
        <w:rPr>
          <w:rFonts w:ascii="Verdana" w:hAnsi="Verdana"/>
          <w:b/>
          <w:lang w:val="ru-RU"/>
        </w:rPr>
      </w:pPr>
      <w:r w:rsidRPr="00BD5572">
        <w:rPr>
          <w:rFonts w:ascii="Verdana" w:hAnsi="Verdana"/>
          <w:b/>
          <w:lang w:val="ru-RU"/>
        </w:rPr>
        <w:t>ОПРЕДЕЛЯМ :</w:t>
      </w:r>
    </w:p>
    <w:p w:rsidR="00B10BF2" w:rsidRPr="00BD5572" w:rsidRDefault="00B10BF2" w:rsidP="00EB26A9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B10BF2" w:rsidRPr="00BD5572" w:rsidRDefault="00B10BF2" w:rsidP="00B10BF2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  <w:lang w:val="ru-RU"/>
        </w:rPr>
        <w:t>І.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/>
          <w:lang w:val="bg-BG"/>
        </w:rPr>
        <w:t>Цена на имотите – полски пътища, включени в разпределените масиви за ползване на ползвателите за землището на</w:t>
      </w:r>
      <w:r w:rsidRPr="00BD5572">
        <w:rPr>
          <w:rFonts w:ascii="Verdana" w:hAnsi="Verdana"/>
          <w:lang w:val="ru-RU"/>
        </w:rPr>
        <w:t xml:space="preserve"> </w:t>
      </w:r>
      <w:r>
        <w:rPr>
          <w:rFonts w:ascii="Verdana" w:hAnsi="Verdana" w:cs="Arial"/>
          <w:lang w:val="bg-BG"/>
        </w:rPr>
        <w:t>с.</w:t>
      </w:r>
      <w:r>
        <w:rPr>
          <w:rFonts w:ascii="Verdana" w:eastAsia="Arial Unicode MS" w:hAnsi="Verdana" w:cs="Arial Unicode MS"/>
          <w:lang w:val="ru-RU"/>
        </w:rPr>
        <w:t xml:space="preserve"> </w:t>
      </w:r>
      <w:r w:rsidR="00196486">
        <w:rPr>
          <w:rFonts w:ascii="Verdana" w:eastAsia="Arial Unicode MS" w:hAnsi="Verdana" w:cs="Arial Unicode MS"/>
          <w:lang w:val="ru-RU"/>
        </w:rPr>
        <w:t>Кален</w:t>
      </w:r>
      <w:r w:rsidR="00196486" w:rsidRPr="00327804">
        <w:rPr>
          <w:rFonts w:ascii="Verdana" w:hAnsi="Verdana"/>
          <w:lang w:val="ru-RU"/>
        </w:rPr>
        <w:t xml:space="preserve"> ЕКАТТЕ</w:t>
      </w:r>
      <w:r w:rsidR="00196486">
        <w:rPr>
          <w:rFonts w:ascii="Verdana" w:hAnsi="Verdana"/>
          <w:lang w:val="bg-BG"/>
        </w:rPr>
        <w:t xml:space="preserve"> 35314</w:t>
      </w:r>
      <w:r w:rsidR="00A76930" w:rsidRPr="00327804">
        <w:rPr>
          <w:rFonts w:ascii="Verdana" w:hAnsi="Verdana"/>
          <w:lang w:val="ru-RU"/>
        </w:rPr>
        <w:t xml:space="preserve">, общ. </w:t>
      </w:r>
      <w:r w:rsidR="00A76930">
        <w:rPr>
          <w:rFonts w:ascii="Verdana" w:hAnsi="Verdana"/>
          <w:lang w:val="ru-RU"/>
        </w:rPr>
        <w:t>Мездра</w:t>
      </w:r>
      <w:r w:rsidR="00A76930" w:rsidRPr="00BD5572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lang w:val="bg-BG"/>
        </w:rPr>
        <w:t xml:space="preserve">стопанска </w:t>
      </w:r>
      <w:r w:rsidRPr="00BD5572">
        <w:rPr>
          <w:rFonts w:ascii="Verdana" w:hAnsi="Verdana"/>
          <w:lang w:val="ru-RU"/>
        </w:rPr>
        <w:t>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3</w:t>
      </w:r>
      <w:r>
        <w:rPr>
          <w:rFonts w:ascii="Verdana" w:hAnsi="Verdana"/>
          <w:lang w:val="ru-RU"/>
        </w:rPr>
        <w:t>/20</w:t>
      </w:r>
      <w:r>
        <w:rPr>
          <w:rFonts w:ascii="Verdana" w:hAnsi="Verdana"/>
        </w:rPr>
        <w:t>2</w:t>
      </w:r>
      <w:r>
        <w:rPr>
          <w:rFonts w:ascii="Verdana" w:hAnsi="Verdana"/>
          <w:lang w:val="bg-BG"/>
        </w:rPr>
        <w:t>4</w:t>
      </w:r>
      <w:r w:rsidRPr="00BD5572">
        <w:rPr>
          <w:rFonts w:ascii="Verdana" w:hAnsi="Verdana"/>
          <w:lang w:val="bg-BG"/>
        </w:rPr>
        <w:t xml:space="preserve"> година, в размер на средното годишно рентно плащане, определено съгласно</w:t>
      </w:r>
      <w:r w:rsidRPr="00BD5572">
        <w:rPr>
          <w:rFonts w:ascii="Verdana" w:hAnsi="Verdana"/>
          <w:bCs/>
        </w:rPr>
        <w:t xml:space="preserve"> § 2е</w:t>
      </w:r>
      <w:r w:rsidRPr="00BD5572">
        <w:rPr>
          <w:rFonts w:ascii="Verdana" w:hAnsi="Verdana"/>
          <w:bCs/>
          <w:lang w:val="bg-BG"/>
        </w:rPr>
        <w:t xml:space="preserve"> от Допълнителните разпоредби на ЗСПЗЗ</w:t>
      </w:r>
      <w:r w:rsidRPr="00BD5572">
        <w:rPr>
          <w:rFonts w:ascii="Verdana" w:hAnsi="Verdana"/>
          <w:lang w:val="bg-BG"/>
        </w:rPr>
        <w:t xml:space="preserve"> </w:t>
      </w:r>
      <w:r w:rsidRPr="00BD5572">
        <w:rPr>
          <w:rFonts w:ascii="Verdana" w:hAnsi="Verdana"/>
          <w:lang w:val="ru-RU"/>
        </w:rPr>
        <w:t xml:space="preserve">за </w:t>
      </w:r>
      <w:r w:rsidRPr="00BD5572">
        <w:rPr>
          <w:rFonts w:ascii="Verdana" w:hAnsi="Verdana"/>
          <w:b/>
          <w:lang w:val="ru-RU"/>
        </w:rPr>
        <w:t xml:space="preserve">едногодишни полски култури </w:t>
      </w:r>
      <w:r w:rsidRPr="00327804">
        <w:rPr>
          <w:rFonts w:ascii="Verdana" w:hAnsi="Verdana"/>
          <w:b/>
          <w:lang w:val="ru-RU"/>
        </w:rPr>
        <w:t xml:space="preserve">- </w:t>
      </w:r>
      <w:r w:rsidR="00196486">
        <w:rPr>
          <w:rFonts w:ascii="Verdana" w:hAnsi="Verdana"/>
          <w:b/>
          <w:lang w:val="ru-RU"/>
        </w:rPr>
        <w:t>23</w:t>
      </w:r>
      <w:r w:rsidRPr="00327804">
        <w:rPr>
          <w:rFonts w:ascii="Verdana" w:hAnsi="Verdana"/>
          <w:b/>
          <w:lang w:val="ru-RU"/>
        </w:rPr>
        <w:t xml:space="preserve"> лв./дка</w:t>
      </w:r>
      <w:r w:rsidRPr="00BD5572">
        <w:rPr>
          <w:rFonts w:ascii="Verdana" w:hAnsi="Verdana"/>
          <w:b/>
          <w:lang w:val="ru-RU"/>
        </w:rPr>
        <w:t>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B10BF2" w:rsidRDefault="00B10BF2" w:rsidP="00B10BF2">
      <w:pPr>
        <w:jc w:val="both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ІІ.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ru-RU"/>
        </w:rPr>
        <w:t xml:space="preserve">На основание чл.75а, ал.1 </w:t>
      </w:r>
      <w:r w:rsidRPr="00BD5572">
        <w:rPr>
          <w:rFonts w:ascii="Verdana" w:hAnsi="Verdana" w:cs="Arial"/>
          <w:lang w:val="bg-BG"/>
        </w:rPr>
        <w:t>от ППЗСПЗЗ към площта на определените масиви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>за ползване</w:t>
      </w:r>
      <w:r w:rsidRPr="00BD5572">
        <w:rPr>
          <w:rFonts w:ascii="Verdana" w:hAnsi="Verdana" w:cs="Arial"/>
        </w:rPr>
        <w:t xml:space="preserve"> </w:t>
      </w:r>
      <w:r w:rsidRPr="00BD5572">
        <w:rPr>
          <w:rFonts w:ascii="Verdana" w:hAnsi="Verdana" w:cs="Arial"/>
          <w:lang w:val="bg-BG"/>
        </w:rPr>
        <w:t xml:space="preserve">съгласно Заповед </w:t>
      </w:r>
      <w:r w:rsidRPr="006B5E85">
        <w:rPr>
          <w:rFonts w:ascii="Verdana" w:hAnsi="Verdana" w:cs="Arial"/>
          <w:lang w:val="bg-BG"/>
        </w:rPr>
        <w:t xml:space="preserve">с </w:t>
      </w:r>
      <w:r w:rsidR="00196486">
        <w:rPr>
          <w:rFonts w:ascii="Verdana" w:hAnsi="Verdana" w:cs="Arial"/>
          <w:lang w:val="bg-BG"/>
        </w:rPr>
        <w:t>№ 30</w:t>
      </w:r>
      <w:r w:rsidRPr="00BB0E28">
        <w:rPr>
          <w:rFonts w:ascii="Verdana" w:hAnsi="Verdana" w:cs="Arial"/>
          <w:lang w:val="bg-BG" w:eastAsia="bg-BG"/>
        </w:rPr>
        <w:t>/</w:t>
      </w:r>
      <w:r w:rsidR="00196486">
        <w:rPr>
          <w:rFonts w:ascii="Verdana" w:hAnsi="Verdana" w:cs="Arial"/>
          <w:lang w:val="bg-BG" w:eastAsia="bg-BG"/>
        </w:rPr>
        <w:t>18</w:t>
      </w:r>
      <w:r w:rsidRPr="00BB0E28">
        <w:rPr>
          <w:rFonts w:ascii="Verdana" w:hAnsi="Verdana" w:cs="Arial"/>
          <w:lang w:val="bg-BG" w:eastAsia="bg-BG"/>
        </w:rPr>
        <w:t>.</w:t>
      </w:r>
      <w:r w:rsidR="00196486">
        <w:rPr>
          <w:rFonts w:ascii="Verdana" w:hAnsi="Verdana" w:cs="Arial"/>
          <w:lang w:val="bg-BG" w:eastAsia="bg-BG"/>
        </w:rPr>
        <w:t>0</w:t>
      </w:r>
      <w:r w:rsidR="006514B9">
        <w:rPr>
          <w:rFonts w:ascii="Verdana" w:hAnsi="Verdana" w:cs="Arial"/>
          <w:lang w:val="bg-BG" w:eastAsia="bg-BG"/>
        </w:rPr>
        <w:t>1</w:t>
      </w:r>
      <w:r w:rsidR="00196486">
        <w:rPr>
          <w:rFonts w:ascii="Verdana" w:hAnsi="Verdana" w:cs="Arial"/>
          <w:lang w:val="bg-BG" w:eastAsia="bg-BG"/>
        </w:rPr>
        <w:t xml:space="preserve">.2024 </w:t>
      </w:r>
      <w:r w:rsidRPr="00BB0E28">
        <w:rPr>
          <w:rFonts w:ascii="Verdana" w:hAnsi="Verdana" w:cs="Arial"/>
          <w:lang w:val="bg-BG" w:eastAsia="bg-BG"/>
        </w:rPr>
        <w:t>г</w:t>
      </w:r>
      <w:r w:rsidRPr="00BB0E28">
        <w:rPr>
          <w:rFonts w:ascii="Verdana" w:hAnsi="Verdana" w:cs="Arial"/>
          <w:lang w:val="bg-BG"/>
        </w:rPr>
        <w:t>.,</w:t>
      </w:r>
      <w:r w:rsidRPr="00BD5572">
        <w:rPr>
          <w:rFonts w:ascii="Verdana" w:hAnsi="Verdana" w:cs="Arial"/>
          <w:lang w:val="bg-BG"/>
        </w:rPr>
        <w:t xml:space="preserve"> издадена на основание чл.37в, ал.4 от ЗСПЗЗ на Директора на ОД „Земеделие“ Враца, за ползвателите се добавят и площите на </w:t>
      </w:r>
      <w:r w:rsidRPr="00BD5572">
        <w:rPr>
          <w:rFonts w:ascii="Verdana" w:hAnsi="Verdana" w:cs="Arial"/>
        </w:rPr>
        <w:t>имотите – полски пътища</w:t>
      </w:r>
      <w:r w:rsidRPr="00BD5572">
        <w:rPr>
          <w:rFonts w:ascii="Verdana" w:hAnsi="Verdana" w:cs="Arial"/>
          <w:lang w:val="bg-BG"/>
        </w:rPr>
        <w:t>, както следва:</w:t>
      </w:r>
    </w:p>
    <w:p w:rsidR="009C219C" w:rsidRDefault="009C219C" w:rsidP="00B10BF2">
      <w:pPr>
        <w:jc w:val="both"/>
        <w:rPr>
          <w:rFonts w:ascii="Verdana" w:hAnsi="Verdana" w:cs="Arial"/>
          <w:lang w:val="bg-BG"/>
        </w:rPr>
      </w:pPr>
    </w:p>
    <w:tbl>
      <w:tblPr>
        <w:tblW w:w="943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1095"/>
        <w:gridCol w:w="1251"/>
        <w:gridCol w:w="2411"/>
        <w:gridCol w:w="1133"/>
      </w:tblGrid>
      <w:tr w:rsidR="00196486" w:rsidRPr="00196486" w:rsidTr="000639DB">
        <w:trPr>
          <w:trHeight w:val="780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Име на ползвател по 37 в, ал.16 от ЗСПЗЗ</w:t>
            </w:r>
          </w:p>
        </w:tc>
        <w:tc>
          <w:tcPr>
            <w:tcW w:w="10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Имот № по КККР</w:t>
            </w:r>
          </w:p>
        </w:tc>
        <w:tc>
          <w:tcPr>
            <w:tcW w:w="1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Ползвана площ /дка/</w:t>
            </w:r>
          </w:p>
        </w:tc>
        <w:tc>
          <w:tcPr>
            <w:tcW w:w="24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НТП на имота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Сума лв.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ТОШЕЛ АГРО ООД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67.622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0.265</w:t>
            </w:r>
          </w:p>
        </w:tc>
        <w:tc>
          <w:tcPr>
            <w:tcW w:w="2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6.10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ТОШЕЛ АГРО 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67.636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1.214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27.92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ТОШЕЛ АГРО 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67.703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0.981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22.56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ТОШЕЛ АГРО 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67.704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1.422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32.71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ТОШЕЛ АГРО 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68.621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0.833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19.16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ТОШЕЛ АГРО 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69.622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0.133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3.06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ТОШЕЛ АГРО 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209.614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1.513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34.80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6.361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146.31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АГРО-КРЪСТЕВИ 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98.667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1.937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44.55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АГРО-КРЪСТЕВИ 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100.663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0.312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7.18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АГРО-КРЪСТЕВИ 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100.724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2.358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54.23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АГРО-КРЪСТЕВИ 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101.666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1.501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34.52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АГРО-КРЪСТЕВИ 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102.667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1.345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30.94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7.453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171.42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ГРАУНД ТРЕЙД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73.646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0.247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5.68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ГРАУНД ТРЕЙД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77.705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1.251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28.77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ГРАУНД ТРЕЙД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78.706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1.211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27.85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lastRenderedPageBreak/>
              <w:t>ГРАУНД ТРЕЙД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83.644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0.893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20.54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ГРАУНД ТРЕЙД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83.707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1.490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34.27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5.092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117.11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КРЪСТЕВИ АГРО БИЗНЕС ЕООД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14.647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0.241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5.54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КРЪСТЕВИ АГРО БИЗНЕС ЕООД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95.725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3.858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88.73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КРЪСТЕВИ АГРО БИЗНЕС ЕООД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106.669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1.221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28.08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КРЪСТЕВИ АГРО БИЗНЕС ЕООД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106.688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0.490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11.27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КРЪСТЕВИ АГРО БИЗНЕС ЕООД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108.669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0.625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14.38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6.435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148.00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"БУЛБАУЕР" ЕООД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62.611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0.976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22.45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"БУЛБАУЕР" ЕООД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62.614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1.433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32.96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2.409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55.41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Петко Савчев Христов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62.614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0.111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2.55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Петко Савчев Христов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93.604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0.617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14.19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Петко Савчев Христов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115.722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0.303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6.97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Петко Савчев Христов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115.723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2.251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51.77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3.282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75.48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ТИХОМИР БЛАГОЕВ ВУТОВ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121.711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1.034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Селски, горски път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color w:val="000000"/>
                <w:lang w:val="bg-BG" w:eastAsia="bg-BG"/>
              </w:rPr>
              <w:t>23.78</w:t>
            </w:r>
          </w:p>
        </w:tc>
      </w:tr>
      <w:tr w:rsidR="00196486" w:rsidRPr="00196486" w:rsidTr="000639DB">
        <w:trPr>
          <w:trHeight w:val="3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Общо за ползвателя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1.034</w:t>
            </w:r>
          </w:p>
        </w:tc>
        <w:tc>
          <w:tcPr>
            <w:tcW w:w="2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 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486" w:rsidRPr="00196486" w:rsidRDefault="00196486" w:rsidP="0019648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</w:pPr>
            <w:r w:rsidRPr="00196486">
              <w:rPr>
                <w:rFonts w:ascii="Verdana" w:hAnsi="Verdana" w:cs="Calibri"/>
                <w:b/>
                <w:bCs/>
                <w:color w:val="000000"/>
                <w:lang w:val="bg-BG" w:eastAsia="bg-BG"/>
              </w:rPr>
              <w:t>23.78</w:t>
            </w:r>
          </w:p>
        </w:tc>
      </w:tr>
    </w:tbl>
    <w:p w:rsidR="00EB6AFB" w:rsidRDefault="00EB6AFB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b/>
          <w:lang w:val="ru-RU"/>
        </w:rPr>
      </w:pPr>
    </w:p>
    <w:p w:rsidR="00B10BF2" w:rsidRPr="00BD5572" w:rsidRDefault="00B10BF2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BD5572">
        <w:rPr>
          <w:rFonts w:ascii="Verdana" w:hAnsi="Verdana" w:cs="Arial"/>
          <w:b/>
          <w:lang w:val="ru-RU"/>
        </w:rPr>
        <w:t>І</w:t>
      </w:r>
      <w:r w:rsidRPr="00BD5572">
        <w:rPr>
          <w:rFonts w:ascii="Verdana" w:hAnsi="Verdana" w:cs="Arial"/>
          <w:b/>
          <w:lang w:val="bg-BG"/>
        </w:rPr>
        <w:t>ІІ</w:t>
      </w:r>
      <w:r w:rsidRPr="00BD5572">
        <w:rPr>
          <w:rFonts w:ascii="Verdana" w:hAnsi="Verdana" w:cs="Arial"/>
          <w:b/>
          <w:lang w:val="ru-RU"/>
        </w:rPr>
        <w:t>.</w:t>
      </w:r>
      <w:r w:rsidRPr="00BD5572">
        <w:rPr>
          <w:rFonts w:ascii="Verdana" w:hAnsi="Verdana" w:cs="Arial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 xml:space="preserve">Дължимите суми за ползване на земите по чл.37в, ал.16 от ЗСПЗЗ за землището </w:t>
      </w:r>
      <w:r>
        <w:rPr>
          <w:rFonts w:ascii="Verdana" w:hAnsi="Verdana" w:cs="Arial"/>
          <w:lang w:val="bg-BG"/>
        </w:rPr>
        <w:t>на</w:t>
      </w:r>
      <w:r w:rsidRPr="00BD5572">
        <w:rPr>
          <w:rFonts w:ascii="Verdana" w:eastAsia="Arial Unicode MS" w:hAnsi="Verdana" w:cs="Arial Unicode MS"/>
          <w:lang w:val="ru-RU"/>
        </w:rPr>
        <w:t xml:space="preserve"> </w:t>
      </w:r>
      <w:r>
        <w:rPr>
          <w:rFonts w:ascii="Verdana" w:hAnsi="Verdana" w:cs="Arial"/>
          <w:lang w:val="bg-BG"/>
        </w:rPr>
        <w:t xml:space="preserve">с. </w:t>
      </w:r>
      <w:r w:rsidR="00196486">
        <w:rPr>
          <w:rFonts w:ascii="Verdana" w:eastAsia="Arial Unicode MS" w:hAnsi="Verdana" w:cs="Arial Unicode MS"/>
          <w:lang w:val="ru-RU"/>
        </w:rPr>
        <w:t>Кален</w:t>
      </w:r>
      <w:r w:rsidR="00196486" w:rsidRPr="00327804">
        <w:rPr>
          <w:rFonts w:ascii="Verdana" w:hAnsi="Verdana"/>
          <w:lang w:val="ru-RU"/>
        </w:rPr>
        <w:t xml:space="preserve"> ЕКАТТЕ</w:t>
      </w:r>
      <w:r w:rsidR="00196486">
        <w:rPr>
          <w:rFonts w:ascii="Verdana" w:hAnsi="Verdana"/>
          <w:lang w:val="bg-BG"/>
        </w:rPr>
        <w:t xml:space="preserve"> 35314</w:t>
      </w:r>
      <w:r w:rsidR="00EB5B29" w:rsidRPr="00327804">
        <w:rPr>
          <w:rFonts w:ascii="Verdana" w:hAnsi="Verdana"/>
          <w:lang w:val="ru-RU"/>
        </w:rPr>
        <w:t xml:space="preserve">, общ. </w:t>
      </w:r>
      <w:r w:rsidR="00EB5B29">
        <w:rPr>
          <w:rFonts w:ascii="Verdana" w:hAnsi="Verdana"/>
          <w:lang w:val="ru-RU"/>
        </w:rPr>
        <w:t>Мездра</w:t>
      </w:r>
      <w:r>
        <w:rPr>
          <w:rFonts w:ascii="Verdana" w:hAnsi="Verdana"/>
          <w:lang w:val="ru-RU"/>
        </w:rPr>
        <w:t>,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 w:cs="Arial"/>
          <w:lang w:val="bg-BG"/>
        </w:rPr>
        <w:t>обл. Враца се заплащат от съответния ползвател по банкова сметка на Община</w:t>
      </w:r>
      <w:r w:rsidRPr="00BD5572">
        <w:rPr>
          <w:rFonts w:ascii="Verdana" w:hAnsi="Verdana"/>
          <w:lang w:val="ru-RU"/>
        </w:rPr>
        <w:t xml:space="preserve"> </w:t>
      </w:r>
      <w:r w:rsidR="00E35A44">
        <w:rPr>
          <w:rFonts w:ascii="Verdana" w:hAnsi="Verdana"/>
          <w:lang w:val="ru-RU"/>
        </w:rPr>
        <w:t>Мездра</w:t>
      </w:r>
      <w:r w:rsidR="00586727">
        <w:rPr>
          <w:rFonts w:ascii="Verdana" w:hAnsi="Verdana"/>
          <w:lang w:val="ru-RU"/>
        </w:rPr>
        <w:t xml:space="preserve"> </w:t>
      </w:r>
      <w:r w:rsidRPr="00BD5572">
        <w:rPr>
          <w:rFonts w:ascii="Verdana" w:hAnsi="Verdana" w:cs="Arial"/>
        </w:rPr>
        <w:t xml:space="preserve">в едномесечен срок от издаването </w:t>
      </w:r>
      <w:r w:rsidRPr="00BD5572">
        <w:rPr>
          <w:rFonts w:ascii="Verdana" w:hAnsi="Verdana" w:cs="Arial"/>
          <w:lang w:val="bg-BG"/>
        </w:rPr>
        <w:t>на настоящата заповед.</w:t>
      </w:r>
    </w:p>
    <w:p w:rsidR="00B10BF2" w:rsidRPr="00BD5572" w:rsidRDefault="00B10BF2" w:rsidP="00B10BF2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B10BF2" w:rsidRPr="00AB61E0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="00EB5B29">
        <w:rPr>
          <w:rFonts w:ascii="Verdana" w:hAnsi="Verdana"/>
          <w:b/>
          <w:u w:val="single"/>
          <w:lang w:val="ru-RU"/>
        </w:rPr>
        <w:t>МЕЗДРА</w:t>
      </w:r>
    </w:p>
    <w:p w:rsidR="00B10BF2" w:rsidRPr="00492371" w:rsidRDefault="00EB5B29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  <w:lang w:val="bg-BG"/>
        </w:rPr>
        <w:t>БАНКА ДСК ЕАД</w:t>
      </w:r>
    </w:p>
    <w:p w:rsidR="00B10BF2" w:rsidRPr="00EB5B29" w:rsidRDefault="00B10BF2" w:rsidP="00B10BF2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492371">
        <w:rPr>
          <w:rFonts w:ascii="Verdana" w:hAnsi="Verdana"/>
          <w:b/>
          <w:u w:val="single"/>
        </w:rPr>
        <w:t>IBAN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Pr="00492371">
        <w:rPr>
          <w:rFonts w:ascii="Verdana" w:hAnsi="Verdana"/>
          <w:b/>
          <w:u w:val="single"/>
        </w:rPr>
        <w:t>BG</w:t>
      </w:r>
      <w:r w:rsidRPr="00492371">
        <w:rPr>
          <w:rFonts w:ascii="Verdana" w:hAnsi="Verdana"/>
          <w:b/>
          <w:u w:val="single"/>
          <w:lang w:val="bg-BG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95</w:t>
      </w:r>
      <w:r w:rsidR="00EB5B29">
        <w:rPr>
          <w:rFonts w:ascii="Verdana" w:hAnsi="Verdana"/>
          <w:b/>
          <w:u w:val="single"/>
        </w:rPr>
        <w:t xml:space="preserve"> STSA</w:t>
      </w:r>
      <w:r w:rsidR="00C533DD">
        <w:rPr>
          <w:rFonts w:ascii="Verdana" w:hAnsi="Verdana"/>
          <w:b/>
          <w:u w:val="single"/>
        </w:rPr>
        <w:t xml:space="preserve"> </w:t>
      </w:r>
      <w:r w:rsidR="00EB5B29">
        <w:rPr>
          <w:rFonts w:ascii="Verdana" w:hAnsi="Verdana"/>
          <w:b/>
          <w:u w:val="single"/>
          <w:lang w:val="bg-BG"/>
        </w:rPr>
        <w:t>93008425414500</w:t>
      </w: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492371">
        <w:rPr>
          <w:rFonts w:ascii="Verdana" w:hAnsi="Verdana"/>
          <w:b/>
          <w:u w:val="single"/>
        </w:rPr>
        <w:t>BIC</w:t>
      </w:r>
      <w:r w:rsidRPr="00492371">
        <w:rPr>
          <w:rFonts w:ascii="Verdana" w:hAnsi="Verdana"/>
          <w:b/>
          <w:u w:val="single"/>
          <w:lang w:val="bg-BG"/>
        </w:rPr>
        <w:t xml:space="preserve">: </w:t>
      </w:r>
      <w:r w:rsidR="00EB5B29">
        <w:rPr>
          <w:rFonts w:ascii="Verdana" w:hAnsi="Verdana"/>
          <w:b/>
          <w:u w:val="single"/>
        </w:rPr>
        <w:t>STSA</w:t>
      </w:r>
      <w:r w:rsidRPr="00492371">
        <w:rPr>
          <w:rFonts w:ascii="Verdana" w:hAnsi="Verdana"/>
          <w:b/>
          <w:u w:val="single"/>
        </w:rPr>
        <w:t>BGSF</w:t>
      </w:r>
      <w:r w:rsidRPr="00131CDE">
        <w:rPr>
          <w:rFonts w:ascii="Verdana" w:hAnsi="Verdana"/>
          <w:b/>
          <w:u w:val="single"/>
        </w:rPr>
        <w:t xml:space="preserve"> </w:t>
      </w:r>
    </w:p>
    <w:p w:rsidR="00586727" w:rsidRPr="00586727" w:rsidRDefault="00586727" w:rsidP="00B10BF2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>
        <w:rPr>
          <w:rFonts w:ascii="Verdana" w:hAnsi="Verdana"/>
          <w:b/>
          <w:u w:val="single"/>
          <w:lang w:val="bg-BG"/>
        </w:rPr>
        <w:t>ВИД ПЛАЩАНЕ: 444200</w:t>
      </w:r>
    </w:p>
    <w:p w:rsidR="00274DC3" w:rsidRPr="00BD5572" w:rsidRDefault="00274DC3" w:rsidP="00B10BF2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10BF2" w:rsidRDefault="00B10BF2" w:rsidP="00B10BF2">
      <w:pPr>
        <w:tabs>
          <w:tab w:val="left" w:pos="567"/>
        </w:tabs>
        <w:jc w:val="both"/>
        <w:rPr>
          <w:rFonts w:ascii="Verdana" w:hAnsi="Verdana"/>
          <w:lang w:val="bg-BG"/>
        </w:rPr>
      </w:pPr>
      <w:r w:rsidRPr="00BD5572">
        <w:rPr>
          <w:rFonts w:ascii="Verdana" w:hAnsi="Verdana"/>
          <w:b/>
          <w:lang w:val="ru-RU"/>
        </w:rPr>
        <w:t>ІV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ru-RU"/>
        </w:rPr>
        <w:t xml:space="preserve"> </w:t>
      </w:r>
      <w:r w:rsidRPr="00BD5572">
        <w:rPr>
          <w:rFonts w:ascii="Verdana" w:hAnsi="Verdana"/>
          <w:lang w:val="ru-RU"/>
        </w:rPr>
        <w:t xml:space="preserve">Съгласно чл. 37в, ал. 17 от ЗСПЗЗ </w:t>
      </w:r>
      <w:r w:rsidRPr="00BD5572">
        <w:rPr>
          <w:rFonts w:ascii="Verdana" w:hAnsi="Verdana"/>
          <w:lang w:val="bg-BG"/>
        </w:rPr>
        <w:t>ползвателите, на които са предоставени за ползване полски пътища, осигуряват достъп до имотите, декларирани и заявени за ползване в реални граници през следващата стопанска година.</w:t>
      </w:r>
    </w:p>
    <w:p w:rsidR="00274DC3" w:rsidRPr="00BD5572" w:rsidRDefault="00274DC3" w:rsidP="00B10BF2">
      <w:pPr>
        <w:tabs>
          <w:tab w:val="left" w:pos="567"/>
        </w:tabs>
        <w:jc w:val="both"/>
        <w:rPr>
          <w:rFonts w:ascii="Verdana" w:hAnsi="Verdana"/>
          <w:sz w:val="16"/>
          <w:szCs w:val="16"/>
          <w:lang w:val="bg-BG"/>
        </w:rPr>
      </w:pPr>
    </w:p>
    <w:p w:rsidR="00D22BAF" w:rsidRDefault="00B10BF2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  <w:r w:rsidRPr="00BD5572">
        <w:rPr>
          <w:rFonts w:ascii="Verdana" w:hAnsi="Verdana"/>
          <w:b/>
          <w:lang w:val="ru-RU"/>
        </w:rPr>
        <w:t>V</w:t>
      </w:r>
      <w:r w:rsidRPr="00BD5572">
        <w:rPr>
          <w:rFonts w:ascii="Verdana" w:hAnsi="Verdana"/>
          <w:b/>
          <w:lang w:val="bg-BG"/>
        </w:rPr>
        <w:t>.</w:t>
      </w:r>
      <w:r w:rsidRPr="00BD5572">
        <w:rPr>
          <w:rFonts w:ascii="Verdana" w:hAnsi="Verdana"/>
          <w:b/>
          <w:lang w:val="bg-BG"/>
        </w:rPr>
        <w:tab/>
      </w:r>
      <w:r w:rsidR="009667A1" w:rsidRPr="00671DFA">
        <w:rPr>
          <w:rFonts w:ascii="Verdana" w:hAnsi="Verdana"/>
          <w:lang w:val="ru-RU"/>
        </w:rPr>
        <w:t>Настоящата заповед</w:t>
      </w:r>
      <w:r w:rsidR="009667A1" w:rsidRPr="00671DFA">
        <w:rPr>
          <w:rFonts w:ascii="Verdana" w:hAnsi="Verdana" w:cs="Arial"/>
          <w:lang w:val="bg-BG"/>
        </w:rPr>
        <w:t xml:space="preserve"> </w:t>
      </w:r>
      <w:r w:rsidR="009667A1" w:rsidRPr="00671DFA">
        <w:rPr>
          <w:rFonts w:ascii="Verdana" w:hAnsi="Verdana"/>
          <w:lang w:val="ru-RU"/>
        </w:rPr>
        <w:t xml:space="preserve">да </w:t>
      </w:r>
      <w:r w:rsidR="009667A1" w:rsidRPr="00671DFA">
        <w:rPr>
          <w:rFonts w:ascii="Verdana" w:hAnsi="Verdana"/>
          <w:lang w:val="ru-RU" w:eastAsia="bg-BG"/>
        </w:rPr>
        <w:t>се обявяв</w:t>
      </w:r>
      <w:r w:rsidR="009667A1" w:rsidRPr="00671DFA">
        <w:rPr>
          <w:rFonts w:ascii="Verdana" w:hAnsi="Verdana"/>
          <w:lang w:val="bg-BG" w:eastAsia="bg-BG"/>
        </w:rPr>
        <w:t xml:space="preserve">и съгласно чл. 37в, ал. 16 от ЗСПЗЗ </w:t>
      </w:r>
      <w:r w:rsidR="009667A1" w:rsidRPr="00671DFA">
        <w:rPr>
          <w:rFonts w:ascii="Verdana" w:hAnsi="Verdana"/>
          <w:lang w:val="ru-RU" w:eastAsia="bg-BG"/>
        </w:rPr>
        <w:t>в кметство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9667A1" w:rsidRPr="00671DFA">
        <w:rPr>
          <w:rFonts w:ascii="Verdana" w:eastAsia="Arial Unicode MS" w:hAnsi="Verdana" w:cs="Arial Unicode MS"/>
          <w:lang w:val="ru-RU"/>
        </w:rPr>
        <w:t>с.</w:t>
      </w:r>
      <w:r w:rsidR="009667A1">
        <w:rPr>
          <w:rFonts w:ascii="Verdana" w:eastAsia="Arial Unicode MS" w:hAnsi="Verdana" w:cs="Arial Unicode MS"/>
          <w:lang w:val="ru-RU"/>
        </w:rPr>
        <w:t xml:space="preserve"> </w:t>
      </w:r>
      <w:r w:rsidR="00196486">
        <w:rPr>
          <w:rFonts w:ascii="Verdana" w:eastAsia="Arial Unicode MS" w:hAnsi="Verdana" w:cs="Arial Unicode MS"/>
          <w:lang w:val="ru-RU"/>
        </w:rPr>
        <w:t>Кален</w:t>
      </w:r>
      <w:r w:rsidR="00196486" w:rsidRPr="00327804">
        <w:rPr>
          <w:rFonts w:ascii="Verdana" w:hAnsi="Verdana"/>
          <w:lang w:val="ru-RU"/>
        </w:rPr>
        <w:t xml:space="preserve"> ЕКАТТЕ</w:t>
      </w:r>
      <w:r w:rsidR="00196486">
        <w:rPr>
          <w:rFonts w:ascii="Verdana" w:hAnsi="Verdana"/>
          <w:lang w:val="bg-BG"/>
        </w:rPr>
        <w:t xml:space="preserve"> 35314</w:t>
      </w:r>
      <w:r w:rsidR="00EB5B29" w:rsidRPr="00327804">
        <w:rPr>
          <w:rFonts w:ascii="Verdana" w:hAnsi="Verdana"/>
          <w:lang w:val="ru-RU"/>
        </w:rPr>
        <w:t xml:space="preserve">, общ. </w:t>
      </w:r>
      <w:r w:rsidR="00EB5B29">
        <w:rPr>
          <w:rFonts w:ascii="Verdana" w:hAnsi="Verdana"/>
          <w:lang w:val="ru-RU"/>
        </w:rPr>
        <w:t>Мездра</w:t>
      </w:r>
      <w:r w:rsidR="00EB5B29" w:rsidRPr="00BD5572">
        <w:rPr>
          <w:rFonts w:ascii="Verdana" w:hAnsi="Verdana"/>
          <w:lang w:val="ru-RU"/>
        </w:rPr>
        <w:t xml:space="preserve"> </w:t>
      </w:r>
      <w:r w:rsidR="009667A1" w:rsidRPr="00671DFA">
        <w:rPr>
          <w:rFonts w:ascii="Verdana" w:hAnsi="Verdana"/>
          <w:lang w:val="bg-BG"/>
        </w:rPr>
        <w:t>и</w:t>
      </w:r>
      <w:r w:rsidR="009667A1" w:rsidRPr="00671DFA">
        <w:rPr>
          <w:rFonts w:ascii="Verdana" w:hAnsi="Verdana"/>
          <w:lang w:val="ru-RU" w:eastAsia="bg-BG"/>
        </w:rPr>
        <w:t xml:space="preserve"> на информационното табло в сградата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бщинската служба по земеделие </w:t>
      </w:r>
      <w:r w:rsidR="00EB5B29">
        <w:rPr>
          <w:rFonts w:ascii="Verdana" w:hAnsi="Verdana"/>
          <w:lang w:val="bg-BG" w:eastAsia="bg-BG"/>
        </w:rPr>
        <w:t>Мездра</w:t>
      </w:r>
      <w:r w:rsidR="009667A1" w:rsidRPr="00671DFA">
        <w:rPr>
          <w:rFonts w:ascii="Verdana" w:hAnsi="Verdana"/>
          <w:lang w:val="ru-RU"/>
        </w:rPr>
        <w:t xml:space="preserve">. Същата да се публикува </w:t>
      </w:r>
      <w:r w:rsidR="009667A1" w:rsidRPr="00671DFA">
        <w:rPr>
          <w:rFonts w:ascii="Verdana" w:hAnsi="Verdana"/>
          <w:lang w:val="ru-RU" w:eastAsia="bg-BG"/>
        </w:rPr>
        <w:t>на интернет страницата на Община</w:t>
      </w:r>
      <w:r w:rsidR="009667A1" w:rsidRPr="00671DFA">
        <w:rPr>
          <w:rFonts w:ascii="Verdana" w:hAnsi="Verdana"/>
          <w:lang w:val="bg-BG" w:eastAsia="bg-BG"/>
        </w:rPr>
        <w:t xml:space="preserve"> </w:t>
      </w:r>
      <w:r w:rsidR="00EB5B29">
        <w:rPr>
          <w:rFonts w:ascii="Verdana" w:hAnsi="Verdana"/>
          <w:lang w:val="bg-BG" w:eastAsia="bg-BG"/>
        </w:rPr>
        <w:t>Мездра</w:t>
      </w:r>
      <w:r w:rsidR="009667A1" w:rsidRPr="00671DFA">
        <w:rPr>
          <w:rFonts w:ascii="Verdana" w:hAnsi="Verdana"/>
          <w:lang w:val="ru-RU" w:eastAsia="bg-BG"/>
        </w:rPr>
        <w:t xml:space="preserve"> и на </w:t>
      </w:r>
      <w:r w:rsidR="009667A1" w:rsidRPr="00671DFA">
        <w:rPr>
          <w:rFonts w:ascii="Verdana" w:hAnsi="Verdana"/>
          <w:lang w:val="bg-BG" w:eastAsia="bg-BG"/>
        </w:rPr>
        <w:t>О</w:t>
      </w:r>
      <w:r w:rsidR="009667A1" w:rsidRPr="00671DFA">
        <w:rPr>
          <w:rFonts w:ascii="Verdana" w:hAnsi="Verdana"/>
          <w:lang w:val="ru-RU" w:eastAsia="bg-BG"/>
        </w:rPr>
        <w:t xml:space="preserve">бластна дирекция "Земеделие" </w:t>
      </w:r>
      <w:r w:rsidR="00492371">
        <w:rPr>
          <w:rFonts w:ascii="Verdana" w:hAnsi="Verdana"/>
          <w:lang w:val="bg-BG" w:eastAsia="bg-BG"/>
        </w:rPr>
        <w:t xml:space="preserve">- </w:t>
      </w:r>
      <w:r w:rsidR="009667A1" w:rsidRPr="00671DFA">
        <w:rPr>
          <w:rFonts w:ascii="Verdana" w:hAnsi="Verdana"/>
          <w:lang w:val="bg-BG" w:eastAsia="bg-BG"/>
        </w:rPr>
        <w:t>Враца</w:t>
      </w:r>
      <w:r w:rsidR="009667A1" w:rsidRPr="00671DFA">
        <w:rPr>
          <w:rFonts w:ascii="Verdana" w:hAnsi="Verdana"/>
          <w:lang w:val="ru-RU" w:eastAsia="bg-BG"/>
        </w:rPr>
        <w:t>.</w:t>
      </w:r>
    </w:p>
    <w:p w:rsidR="000639DB" w:rsidRPr="00BD5572" w:rsidRDefault="000639DB" w:rsidP="00B10BF2">
      <w:pPr>
        <w:tabs>
          <w:tab w:val="left" w:pos="567"/>
        </w:tabs>
        <w:jc w:val="both"/>
        <w:rPr>
          <w:rFonts w:ascii="Verdana" w:hAnsi="Verdana"/>
          <w:lang w:val="ru-RU" w:eastAsia="bg-BG"/>
        </w:rPr>
      </w:pPr>
    </w:p>
    <w:p w:rsidR="00B10BF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  <w:r w:rsidRPr="00BD5572">
        <w:rPr>
          <w:rFonts w:ascii="Verdana" w:hAnsi="Verdana"/>
          <w:b/>
        </w:rPr>
        <w:t>VI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ru-RU"/>
        </w:rPr>
        <w:tab/>
      </w:r>
      <w:r w:rsidRPr="00BD5572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 й пред съответният Районен съд</w:t>
      </w:r>
      <w:r w:rsidRPr="00BD5572">
        <w:rPr>
          <w:rFonts w:ascii="Verdana" w:hAnsi="Verdana"/>
          <w:lang w:val="bg-BG"/>
        </w:rPr>
        <w:t>, като обжалването не спира изпълнението й.</w:t>
      </w:r>
    </w:p>
    <w:p w:rsidR="00D22BAF" w:rsidRPr="00BD5572" w:rsidRDefault="00D22BAF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lang w:val="bg-BG"/>
        </w:rPr>
      </w:pPr>
    </w:p>
    <w:p w:rsidR="00B10BF2" w:rsidRPr="00BD5572" w:rsidRDefault="00B10BF2" w:rsidP="00B10BF2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BD5572">
        <w:rPr>
          <w:rFonts w:ascii="Verdana" w:hAnsi="Verdana"/>
          <w:b/>
        </w:rPr>
        <w:t>VII</w:t>
      </w:r>
      <w:r w:rsidRPr="00BD5572">
        <w:rPr>
          <w:rFonts w:ascii="Verdana" w:hAnsi="Verdana"/>
          <w:b/>
          <w:lang w:val="ru-RU"/>
        </w:rPr>
        <w:t>.</w:t>
      </w:r>
      <w:r w:rsidRPr="00BD5572">
        <w:rPr>
          <w:rFonts w:ascii="Verdana" w:hAnsi="Verdana"/>
          <w:b/>
          <w:lang w:val="bg-BG"/>
        </w:rPr>
        <w:t xml:space="preserve"> </w:t>
      </w:r>
      <w:r w:rsidRPr="00BD5572">
        <w:rPr>
          <w:rFonts w:ascii="Verdana" w:hAnsi="Verdana"/>
          <w:lang w:val="bg-BG"/>
        </w:rPr>
        <w:t>Контрол по изпълнението на настоящата заповед възлагам на Началника на О</w:t>
      </w:r>
      <w:r w:rsidR="00492371">
        <w:rPr>
          <w:rFonts w:ascii="Verdana" w:hAnsi="Verdana"/>
          <w:lang w:val="bg-BG"/>
        </w:rPr>
        <w:t xml:space="preserve">бщинска служба по земеделие </w:t>
      </w:r>
      <w:r w:rsidR="00EB5B29">
        <w:rPr>
          <w:rFonts w:ascii="Verdana" w:hAnsi="Verdana"/>
          <w:lang w:val="bg-BG"/>
        </w:rPr>
        <w:t>Мездра</w:t>
      </w:r>
      <w:r w:rsidRPr="00BD5572">
        <w:rPr>
          <w:rFonts w:ascii="Verdana" w:hAnsi="Verdana"/>
          <w:lang w:val="bg-BG"/>
        </w:rPr>
        <w:t>.</w:t>
      </w: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B10BF2">
      <w:pPr>
        <w:jc w:val="both"/>
        <w:rPr>
          <w:rFonts w:ascii="Verdana" w:hAnsi="Verdana"/>
          <w:b/>
          <w:lang w:val="bg-BG"/>
        </w:rPr>
      </w:pPr>
    </w:p>
    <w:p w:rsidR="00B10BF2" w:rsidRDefault="00B10BF2" w:rsidP="00063B17">
      <w:pPr>
        <w:tabs>
          <w:tab w:val="left" w:pos="3686"/>
        </w:tabs>
        <w:jc w:val="both"/>
        <w:rPr>
          <w:rFonts w:ascii="Verdana" w:hAnsi="Verdana"/>
          <w:b/>
          <w:lang w:val="bg-BG"/>
        </w:rPr>
      </w:pPr>
    </w:p>
    <w:p w:rsidR="000639DB" w:rsidRDefault="000639DB" w:rsidP="00492371">
      <w:pPr>
        <w:ind w:right="360"/>
        <w:rPr>
          <w:rFonts w:ascii="Verdana" w:hAnsi="Verdana"/>
          <w:b/>
          <w:lang w:val="bg-BG"/>
        </w:rPr>
      </w:pPr>
    </w:p>
    <w:p w:rsidR="000639DB" w:rsidRDefault="000639DB" w:rsidP="00492371">
      <w:pPr>
        <w:ind w:right="360"/>
        <w:rPr>
          <w:rFonts w:ascii="Verdana" w:hAnsi="Verdana"/>
          <w:b/>
          <w:lang w:val="bg-BG"/>
        </w:rPr>
      </w:pPr>
    </w:p>
    <w:p w:rsidR="00492371" w:rsidRPr="00DE191E" w:rsidRDefault="00492371" w:rsidP="00492371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 xml:space="preserve">инж. </w:t>
      </w:r>
      <w:r>
        <w:rPr>
          <w:rFonts w:ascii="Verdana" w:hAnsi="Verdana"/>
          <w:b/>
          <w:lang w:val="bg-BG"/>
        </w:rPr>
        <w:t>ПЛАМЕН КУЗМАНОВ</w:t>
      </w:r>
      <w:r w:rsidR="00DE191E">
        <w:rPr>
          <w:rFonts w:ascii="Verdana" w:hAnsi="Verdana"/>
          <w:b/>
          <w:lang w:val="bg-BG"/>
        </w:rPr>
        <w:t xml:space="preserve"> </w:t>
      </w:r>
      <w:r w:rsidR="00F447C6">
        <w:rPr>
          <w:rFonts w:ascii="Verdana" w:hAnsi="Verdana"/>
          <w:b/>
          <w:lang w:val="bg-BG"/>
        </w:rPr>
        <w:t>/П/</w:t>
      </w:r>
      <w:bookmarkStart w:id="0" w:name="_GoBack"/>
      <w:bookmarkEnd w:id="0"/>
    </w:p>
    <w:p w:rsidR="009C219C" w:rsidRDefault="00492371" w:rsidP="000639DB">
      <w:pPr>
        <w:ind w:right="360"/>
        <w:rPr>
          <w:rFonts w:ascii="Verdana" w:hAnsi="Verdana"/>
          <w:b/>
          <w:lang w:val="bg-BG"/>
        </w:rPr>
      </w:pPr>
      <w:r w:rsidRPr="005B6877">
        <w:rPr>
          <w:rFonts w:ascii="Verdana" w:hAnsi="Verdana"/>
          <w:b/>
          <w:lang w:val="bg-BG"/>
        </w:rPr>
        <w:t>Директор на ОД “Земеделие“ – Враца</w:t>
      </w:r>
    </w:p>
    <w:sectPr w:rsidR="009C219C" w:rsidSect="000639DB">
      <w:footerReference w:type="default" r:id="rId8"/>
      <w:headerReference w:type="first" r:id="rId9"/>
      <w:footerReference w:type="first" r:id="rId10"/>
      <w:pgSz w:w="11907" w:h="16840" w:code="9"/>
      <w:pgMar w:top="568" w:right="987" w:bottom="0" w:left="1134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9E2" w:rsidRDefault="003029E2">
      <w:r>
        <w:separator/>
      </w:r>
    </w:p>
  </w:endnote>
  <w:endnote w:type="continuationSeparator" w:id="0">
    <w:p w:rsidR="003029E2" w:rsidRDefault="00302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063B17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F447C6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F447C6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EB26A9" w:rsidRPr="00063B17" w:rsidRDefault="00EB26A9" w:rsidP="00E213C3">
    <w:pPr>
      <w:pBdr>
        <w:bottom w:val="single" w:sz="6" w:space="1" w:color="auto"/>
      </w:pBdr>
      <w:rPr>
        <w:rFonts w:ascii="Verdana" w:hAnsi="Verdana"/>
        <w:lang w:val="bg-BG"/>
      </w:rPr>
    </w:pPr>
  </w:p>
  <w:p w:rsidR="00EB26A9" w:rsidRPr="00426925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  <w:t xml:space="preserve">тел. </w:t>
    </w:r>
    <w:r w:rsidRPr="00426925">
      <w:rPr>
        <w:rFonts w:ascii="Verdana" w:hAnsi="Verdana"/>
        <w:lang w:val="ru-RU"/>
      </w:rPr>
      <w:t xml:space="preserve">092/64-93-28 </w:t>
    </w:r>
  </w:p>
  <w:p w:rsidR="00EB26A9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>092/64-93-29</w:t>
    </w:r>
  </w:p>
  <w:p w:rsidR="00EB26A9" w:rsidRPr="00332A04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</w:p>
  <w:p w:rsidR="00EB26A9" w:rsidRPr="00721FC1" w:rsidRDefault="00EB26A9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D12EF5" w:rsidRDefault="00EB26A9" w:rsidP="00E213C3">
    <w:pPr>
      <w:pStyle w:val="a4"/>
      <w:jc w:val="right"/>
      <w:rPr>
        <w:rFonts w:ascii="Verdana" w:hAnsi="Verdana"/>
        <w:sz w:val="16"/>
        <w:szCs w:val="16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fldChar w:fldCharType="separate"/>
    </w:r>
    <w:r w:rsidR="00F447C6">
      <w:rPr>
        <w:rFonts w:ascii="Verdana" w:hAnsi="Verdana"/>
        <w:b/>
        <w:bCs/>
        <w:noProof/>
      </w:rPr>
      <w:t>1</w:t>
    </w:r>
    <w:r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Pr="00332A04">
      <w:rPr>
        <w:rFonts w:ascii="Verdana" w:hAnsi="Verdana"/>
        <w:b/>
        <w:bCs/>
      </w:rPr>
      <w:fldChar w:fldCharType="separate"/>
    </w:r>
    <w:r w:rsidR="00F447C6">
      <w:rPr>
        <w:rFonts w:ascii="Verdana" w:hAnsi="Verdana"/>
        <w:b/>
        <w:bCs/>
        <w:noProof/>
      </w:rPr>
      <w:t>2</w:t>
    </w:r>
    <w:r w:rsidRPr="00332A04">
      <w:rPr>
        <w:rFonts w:ascii="Verdana" w:hAnsi="Verdana"/>
        <w:b/>
        <w:bCs/>
      </w:rPr>
      <w:fldChar w:fldCharType="end"/>
    </w:r>
  </w:p>
  <w:p w:rsidR="00EB26A9" w:rsidRPr="00D12EF5" w:rsidRDefault="00EB26A9" w:rsidP="00E213C3">
    <w:pPr>
      <w:pBdr>
        <w:bottom w:val="single" w:sz="6" w:space="1" w:color="auto"/>
      </w:pBdr>
      <w:rPr>
        <w:rFonts w:ascii="Verdana" w:hAnsi="Verdana"/>
        <w:b/>
        <w:sz w:val="16"/>
        <w:szCs w:val="16"/>
        <w:lang w:val="bg-BG"/>
      </w:rPr>
    </w:pPr>
  </w:p>
  <w:p w:rsidR="00EB26A9" w:rsidRDefault="00EB26A9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>Враца-3000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426925">
      <w:rPr>
        <w:rFonts w:ascii="Verdana" w:hAnsi="Verdana"/>
        <w:lang w:val="ru-RU"/>
      </w:rPr>
      <w:t xml:space="preserve">тел.  092/64-93-28 </w:t>
    </w:r>
  </w:p>
  <w:p w:rsidR="00EB26A9" w:rsidRPr="00123C52" w:rsidRDefault="00EB26A9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</w:t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>
      <w:rPr>
        <w:rFonts w:ascii="Verdana" w:hAnsi="Verdana"/>
        <w:lang w:val="ru-RU"/>
      </w:rPr>
      <w:tab/>
    </w:r>
    <w:r w:rsidRPr="00332A04">
      <w:rPr>
        <w:rFonts w:ascii="Verdana" w:hAnsi="Verdana"/>
        <w:lang w:val="ru-RU"/>
      </w:rPr>
      <w:t>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</w:t>
    </w:r>
    <w:hyperlink r:id="rId1" w:history="1">
      <w:r w:rsidRPr="00123C52">
        <w:rPr>
          <w:rStyle w:val="a7"/>
          <w:rFonts w:ascii="Verdana" w:hAnsi="Verdana"/>
          <w:color w:val="auto"/>
          <w:spacing w:val="20"/>
          <w:u w:val="none"/>
        </w:rPr>
        <w:t>odzg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_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vraca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@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mzh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government</w:t>
      </w:r>
      <w:r w:rsidRPr="00123C52">
        <w:rPr>
          <w:rStyle w:val="a7"/>
          <w:rFonts w:ascii="Verdana" w:hAnsi="Verdana"/>
          <w:color w:val="auto"/>
          <w:spacing w:val="20"/>
          <w:u w:val="none"/>
          <w:lang w:val="ru-RU"/>
        </w:rPr>
        <w:t>.</w:t>
      </w:r>
      <w:r w:rsidRPr="00123C52">
        <w:rPr>
          <w:rStyle w:val="a7"/>
          <w:rFonts w:ascii="Verdana" w:hAnsi="Verdana"/>
          <w:color w:val="auto"/>
          <w:spacing w:val="20"/>
          <w:u w:val="none"/>
        </w:rPr>
        <w:t>bg</w:t>
      </w:r>
    </w:hyperlink>
    <w:r w:rsidRPr="00123C52">
      <w:rPr>
        <w:rFonts w:ascii="Verdana" w:hAnsi="Verdana"/>
        <w:lang w:val="ru-RU"/>
      </w:rPr>
      <w:t xml:space="preserve"> </w:t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  <w:r w:rsidRPr="00123C52">
      <w:rPr>
        <w:rFonts w:ascii="Verdana" w:hAnsi="Verdana"/>
        <w:lang w:val="ru-RU"/>
      </w:rPr>
      <w:tab/>
    </w:r>
  </w:p>
  <w:p w:rsidR="00EB26A9" w:rsidRPr="00332A04" w:rsidRDefault="00EB26A9" w:rsidP="00E213C3">
    <w:pPr>
      <w:rPr>
        <w:rFonts w:ascii="Verdana" w:hAnsi="Verdana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9E2" w:rsidRDefault="003029E2">
      <w:r>
        <w:separator/>
      </w:r>
    </w:p>
  </w:footnote>
  <w:footnote w:type="continuationSeparator" w:id="0">
    <w:p w:rsidR="003029E2" w:rsidRDefault="003029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6A9" w:rsidRPr="005B69F7" w:rsidRDefault="00EB26A9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8240" behindDoc="0" locked="0" layoutInCell="1" allowOverlap="1" wp14:anchorId="4934D17C" wp14:editId="0A5568B4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2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B26A9" w:rsidRPr="00721FC1" w:rsidRDefault="00EB26A9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4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D260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ZJHQ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vqpkk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EB26A9" w:rsidRPr="00721FC1" w:rsidRDefault="00EB26A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>
      <w:rPr>
        <w:rFonts w:ascii="Verdana" w:hAnsi="Verdana"/>
        <w:b w:val="0"/>
        <w:spacing w:val="40"/>
        <w:sz w:val="22"/>
        <w:szCs w:val="22"/>
      </w:rPr>
      <w:t>Министерство на земеделието и храните</w:t>
    </w:r>
  </w:p>
  <w:p w:rsidR="00EB26A9" w:rsidRPr="00721FC1" w:rsidRDefault="00EB26A9" w:rsidP="00D12EF5">
    <w:pPr>
      <w:ind w:firstLine="1276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192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3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A2EB6EC" id="Line 10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L0LzZI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Pr="00721FC1">
      <w:rPr>
        <w:rFonts w:ascii="Verdana" w:hAnsi="Verdana"/>
        <w:spacing w:val="40"/>
        <w:sz w:val="22"/>
        <w:szCs w:val="22"/>
      </w:rPr>
      <w:t>“</w:t>
    </w:r>
    <w:r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Pr="00721FC1">
      <w:rPr>
        <w:rFonts w:ascii="Verdana" w:hAnsi="Verdana"/>
        <w:spacing w:val="40"/>
        <w:sz w:val="22"/>
        <w:szCs w:val="22"/>
      </w:rPr>
      <w:t>”</w:t>
    </w:r>
    <w:r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20665"/>
    <w:rsid w:val="0002455F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639DB"/>
    <w:rsid w:val="00063B17"/>
    <w:rsid w:val="0007113B"/>
    <w:rsid w:val="0007306E"/>
    <w:rsid w:val="00073474"/>
    <w:rsid w:val="000740D1"/>
    <w:rsid w:val="000768E3"/>
    <w:rsid w:val="000815F4"/>
    <w:rsid w:val="000A5753"/>
    <w:rsid w:val="000A78E2"/>
    <w:rsid w:val="000C04E6"/>
    <w:rsid w:val="000D0A19"/>
    <w:rsid w:val="000E75A9"/>
    <w:rsid w:val="000F5574"/>
    <w:rsid w:val="0011306C"/>
    <w:rsid w:val="001130C6"/>
    <w:rsid w:val="001204B2"/>
    <w:rsid w:val="00121637"/>
    <w:rsid w:val="00123C52"/>
    <w:rsid w:val="00130134"/>
    <w:rsid w:val="00131CDE"/>
    <w:rsid w:val="00132E06"/>
    <w:rsid w:val="00144F2B"/>
    <w:rsid w:val="00147FC3"/>
    <w:rsid w:val="00152A8A"/>
    <w:rsid w:val="00156B26"/>
    <w:rsid w:val="00157D1E"/>
    <w:rsid w:val="001643E5"/>
    <w:rsid w:val="00165656"/>
    <w:rsid w:val="00166CA6"/>
    <w:rsid w:val="00177361"/>
    <w:rsid w:val="0018488B"/>
    <w:rsid w:val="00193777"/>
    <w:rsid w:val="00196486"/>
    <w:rsid w:val="001A3353"/>
    <w:rsid w:val="001A413F"/>
    <w:rsid w:val="001A6554"/>
    <w:rsid w:val="001B4BA5"/>
    <w:rsid w:val="001C0052"/>
    <w:rsid w:val="001C014A"/>
    <w:rsid w:val="001C5963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0B93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74DC3"/>
    <w:rsid w:val="00280B45"/>
    <w:rsid w:val="002846A8"/>
    <w:rsid w:val="002A0C90"/>
    <w:rsid w:val="002A5BD6"/>
    <w:rsid w:val="002A7A15"/>
    <w:rsid w:val="002B2E47"/>
    <w:rsid w:val="002B2F15"/>
    <w:rsid w:val="002B5E76"/>
    <w:rsid w:val="002B7855"/>
    <w:rsid w:val="002C7375"/>
    <w:rsid w:val="002D4984"/>
    <w:rsid w:val="002D6905"/>
    <w:rsid w:val="002E25EF"/>
    <w:rsid w:val="002E3D2F"/>
    <w:rsid w:val="002E4C70"/>
    <w:rsid w:val="002E5135"/>
    <w:rsid w:val="002E6AD1"/>
    <w:rsid w:val="002E7516"/>
    <w:rsid w:val="002F2666"/>
    <w:rsid w:val="0030052D"/>
    <w:rsid w:val="003029E2"/>
    <w:rsid w:val="0030309F"/>
    <w:rsid w:val="00304CD3"/>
    <w:rsid w:val="00313541"/>
    <w:rsid w:val="00316276"/>
    <w:rsid w:val="0032359D"/>
    <w:rsid w:val="0032378C"/>
    <w:rsid w:val="00325702"/>
    <w:rsid w:val="00327804"/>
    <w:rsid w:val="00331BF6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6552F"/>
    <w:rsid w:val="0037047B"/>
    <w:rsid w:val="003745EF"/>
    <w:rsid w:val="00374E16"/>
    <w:rsid w:val="0037629B"/>
    <w:rsid w:val="003800CB"/>
    <w:rsid w:val="003833B3"/>
    <w:rsid w:val="0039518A"/>
    <w:rsid w:val="00397A71"/>
    <w:rsid w:val="003A2DC3"/>
    <w:rsid w:val="003B45ED"/>
    <w:rsid w:val="003B7313"/>
    <w:rsid w:val="003C2FAC"/>
    <w:rsid w:val="003C43C3"/>
    <w:rsid w:val="003E0D99"/>
    <w:rsid w:val="003E30B3"/>
    <w:rsid w:val="003E5E2E"/>
    <w:rsid w:val="003E7449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18E2"/>
    <w:rsid w:val="004249F9"/>
    <w:rsid w:val="00424D5E"/>
    <w:rsid w:val="004302EE"/>
    <w:rsid w:val="00442019"/>
    <w:rsid w:val="00442640"/>
    <w:rsid w:val="00444EB0"/>
    <w:rsid w:val="00446795"/>
    <w:rsid w:val="00447822"/>
    <w:rsid w:val="00450CB7"/>
    <w:rsid w:val="00452CC0"/>
    <w:rsid w:val="00454EB2"/>
    <w:rsid w:val="00461B36"/>
    <w:rsid w:val="00461EFD"/>
    <w:rsid w:val="00472BA4"/>
    <w:rsid w:val="00473C21"/>
    <w:rsid w:val="00474846"/>
    <w:rsid w:val="004765B0"/>
    <w:rsid w:val="00484234"/>
    <w:rsid w:val="00492371"/>
    <w:rsid w:val="00495762"/>
    <w:rsid w:val="00496F84"/>
    <w:rsid w:val="004A2808"/>
    <w:rsid w:val="004A52B4"/>
    <w:rsid w:val="004C116C"/>
    <w:rsid w:val="004C3144"/>
    <w:rsid w:val="004F765C"/>
    <w:rsid w:val="005012A2"/>
    <w:rsid w:val="00505714"/>
    <w:rsid w:val="00516E6E"/>
    <w:rsid w:val="005174EC"/>
    <w:rsid w:val="0052171F"/>
    <w:rsid w:val="00522D10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77EE6"/>
    <w:rsid w:val="00582647"/>
    <w:rsid w:val="00586581"/>
    <w:rsid w:val="00586727"/>
    <w:rsid w:val="00590E69"/>
    <w:rsid w:val="00591439"/>
    <w:rsid w:val="00597917"/>
    <w:rsid w:val="005A3B17"/>
    <w:rsid w:val="005A45AA"/>
    <w:rsid w:val="005A7BEC"/>
    <w:rsid w:val="005A7C5A"/>
    <w:rsid w:val="005B4FBA"/>
    <w:rsid w:val="005B69F7"/>
    <w:rsid w:val="005D1CC2"/>
    <w:rsid w:val="005D2A8E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14B9"/>
    <w:rsid w:val="00656443"/>
    <w:rsid w:val="006617EB"/>
    <w:rsid w:val="006623C2"/>
    <w:rsid w:val="00670382"/>
    <w:rsid w:val="0067167B"/>
    <w:rsid w:val="0069600A"/>
    <w:rsid w:val="006975BD"/>
    <w:rsid w:val="006A558C"/>
    <w:rsid w:val="006B0B9A"/>
    <w:rsid w:val="006B1B53"/>
    <w:rsid w:val="006B4835"/>
    <w:rsid w:val="006B5694"/>
    <w:rsid w:val="006B5E8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36B"/>
    <w:rsid w:val="006E1608"/>
    <w:rsid w:val="006E4750"/>
    <w:rsid w:val="006E7A3B"/>
    <w:rsid w:val="006F43DA"/>
    <w:rsid w:val="006F7695"/>
    <w:rsid w:val="00700E7E"/>
    <w:rsid w:val="007046E0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4421C"/>
    <w:rsid w:val="0075753D"/>
    <w:rsid w:val="00780DDD"/>
    <w:rsid w:val="00782BB1"/>
    <w:rsid w:val="007865D2"/>
    <w:rsid w:val="00787717"/>
    <w:rsid w:val="007928C7"/>
    <w:rsid w:val="007A51F7"/>
    <w:rsid w:val="007A6290"/>
    <w:rsid w:val="007B1A6F"/>
    <w:rsid w:val="007B2BEB"/>
    <w:rsid w:val="007B49C6"/>
    <w:rsid w:val="007B6E3A"/>
    <w:rsid w:val="007B7524"/>
    <w:rsid w:val="007C27C9"/>
    <w:rsid w:val="007C2E1B"/>
    <w:rsid w:val="007C447B"/>
    <w:rsid w:val="007D1C52"/>
    <w:rsid w:val="007D6B64"/>
    <w:rsid w:val="007E0EA9"/>
    <w:rsid w:val="007E1A51"/>
    <w:rsid w:val="007E310A"/>
    <w:rsid w:val="007E5FB3"/>
    <w:rsid w:val="007E61DC"/>
    <w:rsid w:val="007E7821"/>
    <w:rsid w:val="008032CC"/>
    <w:rsid w:val="008058C4"/>
    <w:rsid w:val="008108FD"/>
    <w:rsid w:val="00826BD6"/>
    <w:rsid w:val="00830440"/>
    <w:rsid w:val="00830B7A"/>
    <w:rsid w:val="00833796"/>
    <w:rsid w:val="00840E66"/>
    <w:rsid w:val="0085348A"/>
    <w:rsid w:val="00864845"/>
    <w:rsid w:val="00866D9D"/>
    <w:rsid w:val="00872170"/>
    <w:rsid w:val="008851D3"/>
    <w:rsid w:val="00891B26"/>
    <w:rsid w:val="0089225C"/>
    <w:rsid w:val="00893257"/>
    <w:rsid w:val="008B0042"/>
    <w:rsid w:val="008B0206"/>
    <w:rsid w:val="008B1300"/>
    <w:rsid w:val="008B5E64"/>
    <w:rsid w:val="008B70D6"/>
    <w:rsid w:val="008C4881"/>
    <w:rsid w:val="008D354C"/>
    <w:rsid w:val="008D4444"/>
    <w:rsid w:val="008D52D3"/>
    <w:rsid w:val="008F366D"/>
    <w:rsid w:val="009042EB"/>
    <w:rsid w:val="00905E41"/>
    <w:rsid w:val="00911A7A"/>
    <w:rsid w:val="00912049"/>
    <w:rsid w:val="00913918"/>
    <w:rsid w:val="00914396"/>
    <w:rsid w:val="00914EB4"/>
    <w:rsid w:val="009179BC"/>
    <w:rsid w:val="00920CFF"/>
    <w:rsid w:val="00924DB1"/>
    <w:rsid w:val="00926111"/>
    <w:rsid w:val="00936377"/>
    <w:rsid w:val="00936425"/>
    <w:rsid w:val="00937C60"/>
    <w:rsid w:val="009401C9"/>
    <w:rsid w:val="00946D85"/>
    <w:rsid w:val="009633D0"/>
    <w:rsid w:val="00964CEF"/>
    <w:rsid w:val="009667A1"/>
    <w:rsid w:val="009733D4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C219C"/>
    <w:rsid w:val="009D754A"/>
    <w:rsid w:val="009E011A"/>
    <w:rsid w:val="009E617D"/>
    <w:rsid w:val="009E7D8E"/>
    <w:rsid w:val="009F07B6"/>
    <w:rsid w:val="009F088E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76930"/>
    <w:rsid w:val="00A86B12"/>
    <w:rsid w:val="00AA1DC8"/>
    <w:rsid w:val="00AA5FE1"/>
    <w:rsid w:val="00AA7D4C"/>
    <w:rsid w:val="00AB4F9A"/>
    <w:rsid w:val="00AB61E0"/>
    <w:rsid w:val="00AD13E8"/>
    <w:rsid w:val="00AD1BEA"/>
    <w:rsid w:val="00AD2A57"/>
    <w:rsid w:val="00AF37E6"/>
    <w:rsid w:val="00AF75BA"/>
    <w:rsid w:val="00B015A3"/>
    <w:rsid w:val="00B045DA"/>
    <w:rsid w:val="00B064C8"/>
    <w:rsid w:val="00B10BF2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75B06"/>
    <w:rsid w:val="00B830F4"/>
    <w:rsid w:val="00B915C4"/>
    <w:rsid w:val="00BB01E5"/>
    <w:rsid w:val="00BB0E28"/>
    <w:rsid w:val="00BB603E"/>
    <w:rsid w:val="00BC3B2E"/>
    <w:rsid w:val="00BC6FE1"/>
    <w:rsid w:val="00BD0331"/>
    <w:rsid w:val="00BD0C1E"/>
    <w:rsid w:val="00BD2150"/>
    <w:rsid w:val="00BD4644"/>
    <w:rsid w:val="00BD4BDC"/>
    <w:rsid w:val="00BD5572"/>
    <w:rsid w:val="00BF3234"/>
    <w:rsid w:val="00BF34EB"/>
    <w:rsid w:val="00C00904"/>
    <w:rsid w:val="00C01AEF"/>
    <w:rsid w:val="00C02136"/>
    <w:rsid w:val="00C064A8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33DD"/>
    <w:rsid w:val="00C546F6"/>
    <w:rsid w:val="00C550BD"/>
    <w:rsid w:val="00C71587"/>
    <w:rsid w:val="00C72455"/>
    <w:rsid w:val="00C738A7"/>
    <w:rsid w:val="00C75F9B"/>
    <w:rsid w:val="00C76F33"/>
    <w:rsid w:val="00C807B2"/>
    <w:rsid w:val="00C87D84"/>
    <w:rsid w:val="00C90266"/>
    <w:rsid w:val="00CA3258"/>
    <w:rsid w:val="00CA4424"/>
    <w:rsid w:val="00CA7A14"/>
    <w:rsid w:val="00CB1620"/>
    <w:rsid w:val="00CB764C"/>
    <w:rsid w:val="00CC5F2F"/>
    <w:rsid w:val="00CD0A12"/>
    <w:rsid w:val="00CD1389"/>
    <w:rsid w:val="00CF1424"/>
    <w:rsid w:val="00CF206D"/>
    <w:rsid w:val="00D03DE1"/>
    <w:rsid w:val="00D12EF5"/>
    <w:rsid w:val="00D1424A"/>
    <w:rsid w:val="00D14D77"/>
    <w:rsid w:val="00D17558"/>
    <w:rsid w:val="00D217D0"/>
    <w:rsid w:val="00D22BAF"/>
    <w:rsid w:val="00D24650"/>
    <w:rsid w:val="00D24CD5"/>
    <w:rsid w:val="00D259F5"/>
    <w:rsid w:val="00D25ECD"/>
    <w:rsid w:val="00D27352"/>
    <w:rsid w:val="00D27BC7"/>
    <w:rsid w:val="00D3317C"/>
    <w:rsid w:val="00D33797"/>
    <w:rsid w:val="00D34E64"/>
    <w:rsid w:val="00D41A99"/>
    <w:rsid w:val="00D42BAC"/>
    <w:rsid w:val="00D450FA"/>
    <w:rsid w:val="00D47369"/>
    <w:rsid w:val="00D506D1"/>
    <w:rsid w:val="00D5072A"/>
    <w:rsid w:val="00D52E5D"/>
    <w:rsid w:val="00D546CB"/>
    <w:rsid w:val="00D6043C"/>
    <w:rsid w:val="00D61AE4"/>
    <w:rsid w:val="00D63714"/>
    <w:rsid w:val="00D702FE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6698"/>
    <w:rsid w:val="00DE191E"/>
    <w:rsid w:val="00DE234A"/>
    <w:rsid w:val="00DE4E2D"/>
    <w:rsid w:val="00DE5B08"/>
    <w:rsid w:val="00DF66EB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35A44"/>
    <w:rsid w:val="00E47EFA"/>
    <w:rsid w:val="00E54662"/>
    <w:rsid w:val="00E62CE1"/>
    <w:rsid w:val="00E75AFD"/>
    <w:rsid w:val="00E80A45"/>
    <w:rsid w:val="00E85DE3"/>
    <w:rsid w:val="00E864B6"/>
    <w:rsid w:val="00E90477"/>
    <w:rsid w:val="00EA1EAF"/>
    <w:rsid w:val="00EA25C9"/>
    <w:rsid w:val="00EA2AF0"/>
    <w:rsid w:val="00EA3B1F"/>
    <w:rsid w:val="00EB26A9"/>
    <w:rsid w:val="00EB5B29"/>
    <w:rsid w:val="00EB6AFB"/>
    <w:rsid w:val="00EB6C9D"/>
    <w:rsid w:val="00EC2650"/>
    <w:rsid w:val="00EC6350"/>
    <w:rsid w:val="00ED727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407A8"/>
    <w:rsid w:val="00F43160"/>
    <w:rsid w:val="00F447C6"/>
    <w:rsid w:val="00F44CC9"/>
    <w:rsid w:val="00F52474"/>
    <w:rsid w:val="00F544CA"/>
    <w:rsid w:val="00F562A6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2F22"/>
    <w:rsid w:val="00FC33CB"/>
    <w:rsid w:val="00FC6049"/>
    <w:rsid w:val="00FD0E4A"/>
    <w:rsid w:val="00FD249F"/>
    <w:rsid w:val="00FD639F"/>
    <w:rsid w:val="00FE11B8"/>
    <w:rsid w:val="00FE2521"/>
    <w:rsid w:val="00FE7889"/>
    <w:rsid w:val="00FF30B0"/>
    <w:rsid w:val="00FF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CECE463"/>
  <w15:docId w15:val="{101A6DAD-9E5A-4280-9F9C-2B60E2660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4">
    <w:name w:val="xl64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5">
    <w:name w:val="xl65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6">
    <w:name w:val="xl66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sz w:val="16"/>
      <w:szCs w:val="16"/>
      <w:lang w:val="bg-BG" w:eastAsia="bg-BG"/>
    </w:rPr>
  </w:style>
  <w:style w:type="paragraph" w:customStyle="1" w:styleId="xl67">
    <w:name w:val="xl67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8">
    <w:name w:val="xl68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69">
    <w:name w:val="xl69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0">
    <w:name w:val="xl70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1">
    <w:name w:val="xl71"/>
    <w:basedOn w:val="a"/>
    <w:rsid w:val="008851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2">
    <w:name w:val="xl72"/>
    <w:basedOn w:val="a"/>
    <w:rsid w:val="00DE23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character" w:styleId="ae">
    <w:name w:val="Strong"/>
    <w:basedOn w:val="a0"/>
    <w:uiPriority w:val="22"/>
    <w:qFormat/>
    <w:rsid w:val="00DE234A"/>
    <w:rPr>
      <w:b/>
      <w:bCs/>
    </w:rPr>
  </w:style>
  <w:style w:type="paragraph" w:customStyle="1" w:styleId="xl73">
    <w:name w:val="xl73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4">
    <w:name w:val="xl74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xl75">
    <w:name w:val="xl75"/>
    <w:basedOn w:val="a"/>
    <w:rsid w:val="00063B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center"/>
    </w:pPr>
    <w:rPr>
      <w:rFonts w:ascii="Verdana" w:hAnsi="Verdana"/>
      <w:b/>
      <w:bCs/>
      <w:sz w:val="16"/>
      <w:szCs w:val="16"/>
      <w:lang w:val="bg-BG" w:eastAsia="bg-BG"/>
    </w:rPr>
  </w:style>
  <w:style w:type="paragraph" w:customStyle="1" w:styleId="msonormal0">
    <w:name w:val="msonormal"/>
    <w:basedOn w:val="a"/>
    <w:rsid w:val="00BC3B2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8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dzg_vraca@mzh.government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762D32-E691-459B-B60D-39F66AE57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ThinkCentre1</cp:lastModifiedBy>
  <cp:revision>38</cp:revision>
  <cp:lastPrinted>2024-01-18T15:07:00Z</cp:lastPrinted>
  <dcterms:created xsi:type="dcterms:W3CDTF">2023-10-25T09:12:00Z</dcterms:created>
  <dcterms:modified xsi:type="dcterms:W3CDTF">2024-01-18T15:07:00Z</dcterms:modified>
</cp:coreProperties>
</file>