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4" w:rsidRPr="00B9284A" w:rsidRDefault="00332A04" w:rsidP="00332A04">
      <w:pPr>
        <w:rPr>
          <w:rFonts w:ascii="Verdana" w:hAnsi="Verdana"/>
        </w:rPr>
      </w:pPr>
    </w:p>
    <w:p w:rsidR="00332A04" w:rsidRPr="006130FC" w:rsidRDefault="00332A04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6130FC">
        <w:rPr>
          <w:rFonts w:ascii="Verdana" w:hAnsi="Verdana"/>
          <w:b/>
          <w:sz w:val="22"/>
          <w:szCs w:val="22"/>
        </w:rPr>
        <w:t>П Р О Т О К О Л</w:t>
      </w:r>
    </w:p>
    <w:p w:rsidR="00332A04" w:rsidRPr="006130FC" w:rsidRDefault="00332A04" w:rsidP="00332A04">
      <w:pPr>
        <w:rPr>
          <w:rFonts w:ascii="Verdana" w:hAnsi="Verdana"/>
          <w:sz w:val="22"/>
          <w:szCs w:val="22"/>
          <w:lang w:val="bg-BG"/>
        </w:rPr>
      </w:pPr>
    </w:p>
    <w:p w:rsidR="002D72A5" w:rsidRPr="006057AA" w:rsidRDefault="00B378C6" w:rsidP="002D72A5">
      <w:pPr>
        <w:ind w:right="180" w:firstLine="709"/>
        <w:jc w:val="both"/>
        <w:rPr>
          <w:rFonts w:ascii="Verdana" w:hAnsi="Verdana"/>
        </w:rPr>
      </w:pPr>
      <w:proofErr w:type="spellStart"/>
      <w:r w:rsidRPr="006057AA">
        <w:rPr>
          <w:rFonts w:ascii="Verdana" w:hAnsi="Verdana"/>
        </w:rPr>
        <w:t>Днес</w:t>
      </w:r>
      <w:proofErr w:type="spellEnd"/>
      <w:r w:rsidR="0040636C" w:rsidRPr="006057AA">
        <w:rPr>
          <w:rFonts w:ascii="Verdana" w:hAnsi="Verdana"/>
          <w:lang w:val="bg-BG"/>
        </w:rPr>
        <w:t xml:space="preserve"> </w:t>
      </w:r>
      <w:proofErr w:type="gramStart"/>
      <w:r w:rsidR="002C2A44" w:rsidRPr="006057AA">
        <w:rPr>
          <w:rFonts w:ascii="Verdana" w:hAnsi="Verdana"/>
          <w:lang w:val="bg-BG"/>
        </w:rPr>
        <w:t>01</w:t>
      </w:r>
      <w:r w:rsidR="0040636C" w:rsidRPr="006057AA">
        <w:rPr>
          <w:rFonts w:ascii="Verdana" w:hAnsi="Verdana"/>
          <w:lang w:val="bg-BG"/>
        </w:rPr>
        <w:t>.0</w:t>
      </w:r>
      <w:r w:rsidR="009D5667" w:rsidRPr="006057AA">
        <w:rPr>
          <w:rFonts w:ascii="Verdana" w:hAnsi="Verdana"/>
          <w:lang w:val="bg-BG"/>
        </w:rPr>
        <w:t>7</w:t>
      </w:r>
      <w:r w:rsidR="0040636C" w:rsidRPr="006057AA">
        <w:rPr>
          <w:rFonts w:ascii="Verdana" w:hAnsi="Verdana"/>
          <w:lang w:val="bg-BG"/>
        </w:rPr>
        <w:t>.</w:t>
      </w:r>
      <w:r w:rsidR="0088111F" w:rsidRPr="006057AA">
        <w:rPr>
          <w:rFonts w:ascii="Verdana" w:hAnsi="Verdana"/>
          <w:lang w:val="bg-BG"/>
        </w:rPr>
        <w:t>20</w:t>
      </w:r>
      <w:r w:rsidR="00AA24D6">
        <w:rPr>
          <w:rFonts w:ascii="Verdana" w:hAnsi="Verdana"/>
          <w:lang w:val="bg-BG"/>
        </w:rPr>
        <w:t>20</w:t>
      </w:r>
      <w:r w:rsidRPr="006057AA">
        <w:rPr>
          <w:rFonts w:ascii="Verdana" w:hAnsi="Verdana"/>
        </w:rPr>
        <w:t>г.,</w:t>
      </w:r>
      <w:proofErr w:type="gramEnd"/>
      <w:r w:rsidRPr="006057AA">
        <w:rPr>
          <w:rFonts w:ascii="Verdana" w:hAnsi="Verdana"/>
        </w:rPr>
        <w:t xml:space="preserve"> </w:t>
      </w:r>
      <w:r w:rsidRPr="006057AA">
        <w:rPr>
          <w:rFonts w:ascii="Verdana" w:hAnsi="Verdana"/>
          <w:lang w:val="bg-BG"/>
        </w:rPr>
        <w:t xml:space="preserve">на </w:t>
      </w:r>
      <w:proofErr w:type="spellStart"/>
      <w:r w:rsidR="00332A04" w:rsidRPr="006057AA">
        <w:rPr>
          <w:rFonts w:ascii="Verdana" w:hAnsi="Verdana"/>
        </w:rPr>
        <w:t>основание</w:t>
      </w:r>
      <w:proofErr w:type="spellEnd"/>
      <w:r w:rsidR="00332A04" w:rsidRPr="006057AA">
        <w:rPr>
          <w:rFonts w:ascii="Verdana" w:hAnsi="Verdana"/>
        </w:rPr>
        <w:t xml:space="preserve"> </w:t>
      </w:r>
      <w:r w:rsidR="001516B5" w:rsidRPr="006057AA">
        <w:rPr>
          <w:rFonts w:ascii="Verdana" w:hAnsi="Verdana"/>
          <w:lang w:val="bg-BG"/>
        </w:rPr>
        <w:t xml:space="preserve">чл. 37и, ал.10 от Закона за собствеността и ползването на земеделски земи /ЗСПЗЗ/ и чл.100, </w:t>
      </w:r>
      <w:r w:rsidR="00823111" w:rsidRPr="006057AA">
        <w:rPr>
          <w:rFonts w:ascii="Verdana" w:hAnsi="Verdana"/>
          <w:lang w:val="bg-BG"/>
        </w:rPr>
        <w:t xml:space="preserve">ал.7 и </w:t>
      </w:r>
      <w:r w:rsidR="001516B5" w:rsidRPr="006057AA">
        <w:rPr>
          <w:rFonts w:ascii="Verdana" w:hAnsi="Verdana"/>
          <w:lang w:val="bg-BG"/>
        </w:rPr>
        <w:t>ал.8 от Правилника за прилагане на Закона за собствеността и ползването на земеделски земи /ППЗСПЗЗ/, във връзка със Заповед №</w:t>
      </w:r>
      <w:r w:rsidR="00823111" w:rsidRPr="006057AA">
        <w:rPr>
          <w:rFonts w:ascii="Verdana" w:hAnsi="Verdana"/>
          <w:lang w:val="bg-BG"/>
        </w:rPr>
        <w:t xml:space="preserve"> </w:t>
      </w:r>
      <w:r w:rsidR="001516B5" w:rsidRPr="006057AA">
        <w:rPr>
          <w:rFonts w:ascii="Verdana" w:hAnsi="Verdana"/>
          <w:lang w:val="bg-BG"/>
        </w:rPr>
        <w:t>РД 46-</w:t>
      </w:r>
      <w:r w:rsidR="00AA24D6">
        <w:rPr>
          <w:rFonts w:ascii="Verdana" w:hAnsi="Verdana"/>
          <w:lang w:val="bg-BG"/>
        </w:rPr>
        <w:t>92</w:t>
      </w:r>
      <w:r w:rsidR="0088111F" w:rsidRPr="006057AA">
        <w:rPr>
          <w:rFonts w:ascii="Verdana" w:hAnsi="Verdana"/>
          <w:lang w:val="bg-BG"/>
        </w:rPr>
        <w:t>/2</w:t>
      </w:r>
      <w:r w:rsidR="00AA24D6">
        <w:rPr>
          <w:rFonts w:ascii="Verdana" w:hAnsi="Verdana"/>
          <w:lang w:val="bg-BG"/>
        </w:rPr>
        <w:t>6</w:t>
      </w:r>
      <w:r w:rsidR="0088111F" w:rsidRPr="006057AA">
        <w:rPr>
          <w:rFonts w:ascii="Verdana" w:hAnsi="Verdana"/>
          <w:lang w:val="bg-BG"/>
        </w:rPr>
        <w:t>.02.20</w:t>
      </w:r>
      <w:r w:rsidR="00AA24D6">
        <w:rPr>
          <w:rFonts w:ascii="Verdana" w:hAnsi="Verdana"/>
          <w:lang w:val="bg-BG"/>
        </w:rPr>
        <w:t>20</w:t>
      </w:r>
      <w:r w:rsidR="001516B5" w:rsidRPr="006057AA">
        <w:rPr>
          <w:rFonts w:ascii="Verdana" w:hAnsi="Verdana"/>
          <w:lang w:val="bg-BG"/>
        </w:rPr>
        <w:t>г.</w:t>
      </w:r>
      <w:r w:rsidR="00823111" w:rsidRPr="006057AA">
        <w:rPr>
          <w:rFonts w:ascii="Verdana" w:hAnsi="Verdana"/>
          <w:lang w:val="bg-BG"/>
        </w:rPr>
        <w:t xml:space="preserve"> на Министъра на земеделието</w:t>
      </w:r>
      <w:r w:rsidR="00DA01E7" w:rsidRPr="006057AA">
        <w:rPr>
          <w:rFonts w:ascii="Verdana" w:hAnsi="Verdana"/>
          <w:lang w:val="bg-BG"/>
        </w:rPr>
        <w:t>,</w:t>
      </w:r>
      <w:r w:rsidR="00823111" w:rsidRPr="006057AA">
        <w:rPr>
          <w:rFonts w:ascii="Verdana" w:hAnsi="Verdana"/>
          <w:lang w:val="bg-BG"/>
        </w:rPr>
        <w:t xml:space="preserve"> храните</w:t>
      </w:r>
      <w:r w:rsidR="001516B5" w:rsidRPr="006057AA">
        <w:rPr>
          <w:rFonts w:ascii="Verdana" w:hAnsi="Verdana"/>
          <w:lang w:val="bg-BG"/>
        </w:rPr>
        <w:t xml:space="preserve"> </w:t>
      </w:r>
      <w:r w:rsidR="00823111" w:rsidRPr="006057AA">
        <w:rPr>
          <w:rFonts w:ascii="Verdana" w:hAnsi="Verdana"/>
          <w:lang w:val="bg-BG"/>
        </w:rPr>
        <w:t xml:space="preserve"> </w:t>
      </w:r>
      <w:r w:rsidR="00332A04" w:rsidRPr="006057AA">
        <w:rPr>
          <w:rFonts w:ascii="Verdana" w:hAnsi="Verdana"/>
        </w:rPr>
        <w:t xml:space="preserve">и </w:t>
      </w:r>
      <w:r w:rsidR="00DA01E7" w:rsidRPr="006057AA">
        <w:rPr>
          <w:rFonts w:ascii="Verdana" w:hAnsi="Verdana"/>
          <w:lang w:val="bg-BG"/>
        </w:rPr>
        <w:t xml:space="preserve">горите и </w:t>
      </w:r>
      <w:proofErr w:type="spellStart"/>
      <w:r w:rsidR="00DF0988" w:rsidRPr="006057AA">
        <w:rPr>
          <w:rFonts w:ascii="Verdana" w:hAnsi="Verdana"/>
        </w:rPr>
        <w:t>Заповед</w:t>
      </w:r>
      <w:proofErr w:type="spellEnd"/>
      <w:r w:rsidR="00DF0988" w:rsidRPr="006057AA">
        <w:rPr>
          <w:rFonts w:ascii="Verdana" w:hAnsi="Verdana"/>
        </w:rPr>
        <w:t xml:space="preserve"> №</w:t>
      </w:r>
      <w:r w:rsidR="0088111F" w:rsidRPr="006057AA">
        <w:rPr>
          <w:rFonts w:ascii="Verdana" w:hAnsi="Verdana"/>
          <w:lang w:val="bg-BG"/>
        </w:rPr>
        <w:t>1</w:t>
      </w:r>
      <w:r w:rsidR="00DA01E7" w:rsidRPr="006057AA">
        <w:rPr>
          <w:rFonts w:ascii="Verdana" w:hAnsi="Verdana"/>
          <w:lang w:val="bg-BG"/>
        </w:rPr>
        <w:t>6</w:t>
      </w:r>
      <w:r w:rsidR="0088111F" w:rsidRPr="006057AA">
        <w:rPr>
          <w:rFonts w:ascii="Verdana" w:hAnsi="Verdana"/>
          <w:lang w:val="bg-BG"/>
        </w:rPr>
        <w:t>/</w:t>
      </w:r>
      <w:r w:rsidR="00AA24D6">
        <w:rPr>
          <w:rFonts w:ascii="Verdana" w:hAnsi="Verdana"/>
          <w:lang w:val="bg-BG"/>
        </w:rPr>
        <w:t>30</w:t>
      </w:r>
      <w:r w:rsidR="0088111F" w:rsidRPr="006057AA">
        <w:rPr>
          <w:rFonts w:ascii="Verdana" w:hAnsi="Verdana"/>
          <w:lang w:val="bg-BG"/>
        </w:rPr>
        <w:t>.01.20</w:t>
      </w:r>
      <w:r w:rsidR="00AA24D6">
        <w:rPr>
          <w:rFonts w:ascii="Verdana" w:hAnsi="Verdana"/>
          <w:lang w:val="bg-BG"/>
        </w:rPr>
        <w:t>20</w:t>
      </w:r>
      <w:r w:rsidR="00DF0988" w:rsidRPr="006057AA">
        <w:rPr>
          <w:rFonts w:ascii="Verdana" w:hAnsi="Verdana"/>
        </w:rPr>
        <w:t>г.</w:t>
      </w:r>
      <w:r w:rsidR="00332A04" w:rsidRPr="006057AA">
        <w:rPr>
          <w:rFonts w:ascii="Verdana" w:hAnsi="Verdana"/>
        </w:rPr>
        <w:t xml:space="preserve"> </w:t>
      </w:r>
      <w:proofErr w:type="spellStart"/>
      <w:proofErr w:type="gramStart"/>
      <w:r w:rsidR="00822F22" w:rsidRPr="006057AA">
        <w:rPr>
          <w:rFonts w:ascii="Verdana" w:hAnsi="Verdana"/>
        </w:rPr>
        <w:t>на</w:t>
      </w:r>
      <w:proofErr w:type="spellEnd"/>
      <w:proofErr w:type="gramEnd"/>
      <w:r w:rsidR="00822F22" w:rsidRPr="006057AA">
        <w:rPr>
          <w:rFonts w:ascii="Verdana" w:hAnsi="Verdana"/>
        </w:rPr>
        <w:t xml:space="preserve"> </w:t>
      </w:r>
      <w:proofErr w:type="spellStart"/>
      <w:r w:rsidR="00822F22" w:rsidRPr="006057AA">
        <w:rPr>
          <w:rFonts w:ascii="Verdana" w:hAnsi="Verdana"/>
        </w:rPr>
        <w:t>Директора</w:t>
      </w:r>
      <w:proofErr w:type="spellEnd"/>
      <w:r w:rsidR="00822F22" w:rsidRPr="006057AA">
        <w:rPr>
          <w:rFonts w:ascii="Verdana" w:hAnsi="Verdana"/>
        </w:rPr>
        <w:t xml:space="preserve"> </w:t>
      </w:r>
      <w:proofErr w:type="spellStart"/>
      <w:r w:rsidR="00822F22" w:rsidRPr="006057AA">
        <w:rPr>
          <w:rFonts w:ascii="Verdana" w:hAnsi="Verdana"/>
        </w:rPr>
        <w:t>на</w:t>
      </w:r>
      <w:proofErr w:type="spellEnd"/>
      <w:r w:rsidR="00822F22" w:rsidRPr="006057AA">
        <w:rPr>
          <w:rFonts w:ascii="Verdana" w:hAnsi="Verdana"/>
        </w:rPr>
        <w:t xml:space="preserve"> ОД</w:t>
      </w:r>
      <w:r w:rsidR="00822F22" w:rsidRPr="006057AA">
        <w:rPr>
          <w:rFonts w:ascii="Verdana" w:hAnsi="Verdana"/>
          <w:lang w:val="bg-BG"/>
        </w:rPr>
        <w:t xml:space="preserve"> „</w:t>
      </w:r>
      <w:proofErr w:type="spellStart"/>
      <w:r w:rsidR="00822F22" w:rsidRPr="006057AA">
        <w:rPr>
          <w:rFonts w:ascii="Verdana" w:hAnsi="Verdana"/>
        </w:rPr>
        <w:t>Земеделие</w:t>
      </w:r>
      <w:proofErr w:type="spellEnd"/>
      <w:r w:rsidR="00822F22" w:rsidRPr="006057AA">
        <w:rPr>
          <w:rFonts w:ascii="Verdana" w:hAnsi="Verdana"/>
        </w:rPr>
        <w:t>”</w:t>
      </w:r>
      <w:r w:rsidR="00822F22" w:rsidRPr="006057AA">
        <w:rPr>
          <w:rFonts w:ascii="Verdana" w:hAnsi="Verdana"/>
          <w:lang w:val="bg-BG"/>
        </w:rPr>
        <w:t xml:space="preserve"> гр.</w:t>
      </w:r>
      <w:proofErr w:type="spellStart"/>
      <w:r w:rsidR="00822F22" w:rsidRPr="006057AA">
        <w:rPr>
          <w:rFonts w:ascii="Verdana" w:hAnsi="Verdana"/>
        </w:rPr>
        <w:t>Враца</w:t>
      </w:r>
      <w:proofErr w:type="spellEnd"/>
      <w:r w:rsidR="00BD2836" w:rsidRPr="006057AA">
        <w:rPr>
          <w:rFonts w:ascii="Verdana" w:hAnsi="Verdana"/>
          <w:lang w:val="bg-BG"/>
        </w:rPr>
        <w:t>,</w:t>
      </w:r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за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определяне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състава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на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комисия</w:t>
      </w:r>
      <w:proofErr w:type="spellEnd"/>
      <w:r w:rsidR="00BD2836" w:rsidRPr="006057AA">
        <w:rPr>
          <w:rFonts w:ascii="Verdana" w:hAnsi="Verdana"/>
          <w:lang w:val="bg-BG"/>
        </w:rPr>
        <w:t>та</w:t>
      </w:r>
      <w:r w:rsidR="00051547" w:rsidRPr="006057AA">
        <w:rPr>
          <w:rFonts w:ascii="Verdana" w:hAnsi="Verdana"/>
          <w:lang w:val="bg-BG"/>
        </w:rPr>
        <w:t>:</w:t>
      </w:r>
    </w:p>
    <w:p w:rsidR="00BD2836" w:rsidRPr="006057AA" w:rsidRDefault="00BD2836" w:rsidP="002D72A5">
      <w:pPr>
        <w:ind w:right="180" w:firstLine="709"/>
        <w:jc w:val="both"/>
        <w:rPr>
          <w:rFonts w:ascii="Verdana" w:hAnsi="Verdana"/>
          <w:b/>
          <w:color w:val="FF0000"/>
        </w:rPr>
      </w:pPr>
    </w:p>
    <w:p w:rsidR="0088111F" w:rsidRPr="006057AA" w:rsidRDefault="0007304E" w:rsidP="0088111F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6057AA">
        <w:rPr>
          <w:rFonts w:ascii="Verdana" w:hAnsi="Verdana"/>
          <w:b/>
          <w:bCs/>
          <w:lang w:val="bg-BG"/>
        </w:rPr>
        <w:t>Председател:</w:t>
      </w:r>
      <w:r w:rsidRPr="006057AA">
        <w:rPr>
          <w:rFonts w:ascii="Verdana" w:hAnsi="Verdana"/>
          <w:bCs/>
          <w:lang w:val="bg-BG"/>
        </w:rPr>
        <w:t xml:space="preserve"> </w:t>
      </w:r>
      <w:r w:rsidR="00DA01E7" w:rsidRPr="006057AA">
        <w:rPr>
          <w:rFonts w:ascii="Verdana" w:hAnsi="Verdana"/>
          <w:bCs/>
          <w:lang w:val="bg-BG"/>
        </w:rPr>
        <w:t>инж.</w:t>
      </w:r>
      <w:r w:rsidR="0088111F" w:rsidRPr="006057AA">
        <w:rPr>
          <w:rFonts w:ascii="Verdana" w:hAnsi="Verdana"/>
          <w:bCs/>
          <w:lang w:val="bg-BG"/>
        </w:rPr>
        <w:t xml:space="preserve">Ваня </w:t>
      </w:r>
      <w:r w:rsidR="00181B4F" w:rsidRPr="006057AA">
        <w:rPr>
          <w:rFonts w:ascii="Verdana" w:hAnsi="Verdana"/>
          <w:bCs/>
          <w:lang w:val="bg-BG"/>
        </w:rPr>
        <w:t>Бориславова</w:t>
      </w:r>
      <w:r w:rsidRPr="006057AA">
        <w:rPr>
          <w:rFonts w:ascii="Verdana" w:hAnsi="Verdana"/>
          <w:bCs/>
          <w:lang w:val="bg-BG"/>
        </w:rPr>
        <w:t xml:space="preserve"> – </w:t>
      </w:r>
      <w:proofErr w:type="spellStart"/>
      <w:r w:rsidR="0088111F" w:rsidRPr="006057AA">
        <w:rPr>
          <w:rFonts w:ascii="Verdana" w:hAnsi="Verdana"/>
          <w:lang w:val="ru-RU"/>
        </w:rPr>
        <w:t>главен</w:t>
      </w:r>
      <w:proofErr w:type="spellEnd"/>
      <w:r w:rsidR="0088111F" w:rsidRPr="006057AA">
        <w:rPr>
          <w:rFonts w:ascii="Verdana" w:hAnsi="Verdana"/>
          <w:lang w:val="ru-RU"/>
        </w:rPr>
        <w:t xml:space="preserve"> директор  на </w:t>
      </w:r>
      <w:r w:rsidR="0088111F" w:rsidRPr="006057AA">
        <w:rPr>
          <w:rFonts w:ascii="Verdana" w:hAnsi="Verdana"/>
          <w:bCs/>
          <w:lang w:val="bg-BG"/>
        </w:rPr>
        <w:t>ГД ”АР” при ОД”Земеделие”  гр. Враца;</w:t>
      </w:r>
      <w:r w:rsidR="0088111F" w:rsidRPr="006057AA">
        <w:rPr>
          <w:rFonts w:ascii="Verdana" w:hAnsi="Verdana"/>
          <w:b/>
          <w:bCs/>
          <w:lang w:val="bg-BG"/>
        </w:rPr>
        <w:t xml:space="preserve"> </w:t>
      </w:r>
    </w:p>
    <w:p w:rsidR="006130FC" w:rsidRPr="006057AA" w:rsidRDefault="006130FC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07304E" w:rsidRPr="006057AA" w:rsidRDefault="0007304E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6057AA">
        <w:rPr>
          <w:rFonts w:ascii="Verdana" w:hAnsi="Verdana"/>
          <w:b/>
          <w:bCs/>
          <w:lang w:val="bg-BG"/>
        </w:rPr>
        <w:t>Членове:</w:t>
      </w:r>
    </w:p>
    <w:p w:rsidR="0007304E" w:rsidRPr="006057AA" w:rsidRDefault="0088111F" w:rsidP="0007304E">
      <w:pPr>
        <w:ind w:right="180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bCs/>
          <w:lang w:val="bg-BG"/>
        </w:rPr>
        <w:t xml:space="preserve">1. </w:t>
      </w:r>
      <w:r w:rsidR="00DA01E7" w:rsidRPr="006057AA">
        <w:rPr>
          <w:rFonts w:ascii="Verdana" w:hAnsi="Verdana"/>
          <w:bCs/>
          <w:lang w:val="bg-BG"/>
        </w:rPr>
        <w:t>Цветомира Николова</w:t>
      </w:r>
      <w:r w:rsidRPr="006057AA">
        <w:rPr>
          <w:rFonts w:ascii="Verdana" w:hAnsi="Verdana"/>
          <w:bCs/>
          <w:lang w:val="bg-BG"/>
        </w:rPr>
        <w:t xml:space="preserve"> </w:t>
      </w:r>
      <w:r w:rsidR="0007304E" w:rsidRPr="006057AA">
        <w:rPr>
          <w:rFonts w:ascii="Verdana" w:hAnsi="Verdana"/>
          <w:bCs/>
          <w:lang w:val="bg-BG"/>
        </w:rPr>
        <w:t xml:space="preserve">– </w:t>
      </w:r>
      <w:r w:rsidR="0007304E" w:rsidRPr="006057AA">
        <w:rPr>
          <w:rFonts w:ascii="Verdana" w:hAnsi="Verdana"/>
          <w:lang w:val="bg-BG"/>
        </w:rPr>
        <w:t>юрисконсулт, Дирекция „АПФСДЧР” при ОД „Земеделие” гр. Враца</w:t>
      </w:r>
      <w:r w:rsidR="0007304E" w:rsidRPr="006057AA">
        <w:rPr>
          <w:rFonts w:ascii="Verdana" w:hAnsi="Verdana"/>
          <w:bCs/>
          <w:lang w:val="bg-BG"/>
        </w:rPr>
        <w:t>;</w:t>
      </w:r>
    </w:p>
    <w:p w:rsidR="0088111F" w:rsidRPr="006057AA" w:rsidRDefault="001F6278" w:rsidP="00DA01E7">
      <w:pPr>
        <w:ind w:right="180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bCs/>
          <w:lang w:val="bg-BG"/>
        </w:rPr>
        <w:t xml:space="preserve">2. </w:t>
      </w:r>
      <w:r w:rsidR="00DA01E7" w:rsidRPr="006057AA">
        <w:rPr>
          <w:rFonts w:ascii="Verdana" w:hAnsi="Verdana"/>
          <w:bCs/>
          <w:lang w:val="bg-BG"/>
        </w:rPr>
        <w:t>Петя Тодорова</w:t>
      </w:r>
      <w:r w:rsidRPr="006057AA">
        <w:rPr>
          <w:rFonts w:ascii="Verdana" w:hAnsi="Verdana"/>
          <w:bCs/>
          <w:lang w:val="bg-BG"/>
        </w:rPr>
        <w:t xml:space="preserve"> - м</w:t>
      </w:r>
      <w:proofErr w:type="spellStart"/>
      <w:r w:rsidRPr="006057AA">
        <w:rPr>
          <w:rFonts w:ascii="Verdana" w:hAnsi="Verdana"/>
          <w:lang w:val="ru-RU"/>
        </w:rPr>
        <w:t>л.експерт</w:t>
      </w:r>
      <w:proofErr w:type="spellEnd"/>
      <w:r w:rsidRPr="006057AA">
        <w:rPr>
          <w:rFonts w:ascii="Verdana" w:hAnsi="Verdana"/>
          <w:lang w:val="ru-RU"/>
        </w:rPr>
        <w:t xml:space="preserve">  </w:t>
      </w:r>
      <w:r w:rsidRPr="006057AA">
        <w:rPr>
          <w:rFonts w:ascii="Verdana" w:hAnsi="Verdana"/>
          <w:bCs/>
          <w:lang w:val="bg-BG"/>
        </w:rPr>
        <w:t xml:space="preserve">ГД ”АР” при ОД”Земеделие”  гр. Враца; </w:t>
      </w:r>
    </w:p>
    <w:p w:rsidR="0088111F" w:rsidRPr="00BD2D9D" w:rsidRDefault="00DA01E7" w:rsidP="003D56E1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color w:val="FF0000"/>
          <w:lang w:val="bg-BG"/>
        </w:rPr>
      </w:pPr>
      <w:r w:rsidRPr="006057AA">
        <w:rPr>
          <w:rFonts w:ascii="Verdana" w:hAnsi="Verdana"/>
          <w:bCs/>
          <w:lang w:val="bg-BG"/>
        </w:rPr>
        <w:t>3</w:t>
      </w:r>
      <w:r w:rsidR="0088111F" w:rsidRPr="006057AA">
        <w:rPr>
          <w:rFonts w:ascii="Verdana" w:hAnsi="Verdana"/>
          <w:bCs/>
          <w:lang w:val="bg-BG"/>
        </w:rPr>
        <w:t xml:space="preserve">. </w:t>
      </w:r>
      <w:r w:rsidRPr="006057AA">
        <w:rPr>
          <w:rFonts w:ascii="Verdana" w:hAnsi="Verdana"/>
          <w:bCs/>
          <w:lang w:val="bg-BG"/>
        </w:rPr>
        <w:t>Надежда Илиева</w:t>
      </w:r>
      <w:r w:rsidR="0088111F" w:rsidRPr="006057AA">
        <w:rPr>
          <w:rFonts w:ascii="Verdana" w:hAnsi="Verdana"/>
          <w:bCs/>
          <w:lang w:val="bg-BG"/>
        </w:rPr>
        <w:t xml:space="preserve"> – началник Общинска служба по земеделие гр.</w:t>
      </w:r>
      <w:r w:rsidRPr="006057AA">
        <w:rPr>
          <w:rFonts w:ascii="Verdana" w:hAnsi="Verdana"/>
          <w:bCs/>
          <w:lang w:val="bg-BG"/>
        </w:rPr>
        <w:t>Бяла Слатина</w:t>
      </w:r>
      <w:r w:rsidR="0088111F" w:rsidRPr="006057AA">
        <w:rPr>
          <w:rFonts w:ascii="Verdana" w:hAnsi="Verdana"/>
          <w:bCs/>
          <w:lang w:val="bg-BG"/>
        </w:rPr>
        <w:t>;</w:t>
      </w:r>
    </w:p>
    <w:p w:rsidR="002D1B58" w:rsidRPr="00912A70" w:rsidRDefault="003D56E1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912A70">
        <w:rPr>
          <w:rFonts w:ascii="Verdana" w:hAnsi="Verdana"/>
          <w:bCs/>
          <w:lang w:val="bg-BG"/>
        </w:rPr>
        <w:t>4</w:t>
      </w:r>
      <w:r w:rsidR="002D1B58" w:rsidRPr="00912A70">
        <w:rPr>
          <w:rFonts w:ascii="Verdana" w:hAnsi="Verdana"/>
          <w:bCs/>
          <w:lang w:val="bg-BG"/>
        </w:rPr>
        <w:t xml:space="preserve">. </w:t>
      </w:r>
      <w:r w:rsidR="00E25F6D">
        <w:rPr>
          <w:rFonts w:ascii="Verdana" w:hAnsi="Verdana"/>
          <w:bCs/>
          <w:lang w:val="bg-BG"/>
        </w:rPr>
        <w:t>инж.Нели Тодорова – началник на Общинска служба по земеделие гр. Враца</w:t>
      </w:r>
      <w:r w:rsidR="002C2A44" w:rsidRPr="00912A70">
        <w:rPr>
          <w:rFonts w:ascii="Verdana" w:hAnsi="Verdana"/>
          <w:bCs/>
          <w:lang w:val="bg-BG"/>
        </w:rPr>
        <w:t>;</w:t>
      </w:r>
    </w:p>
    <w:p w:rsidR="002C2A44" w:rsidRPr="00912A70" w:rsidRDefault="003D56E1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912A70">
        <w:rPr>
          <w:rFonts w:ascii="Verdana" w:hAnsi="Verdana"/>
          <w:bCs/>
          <w:lang w:val="bg-BG"/>
        </w:rPr>
        <w:t>5</w:t>
      </w:r>
      <w:r w:rsidR="002C2A44" w:rsidRPr="00912A70">
        <w:rPr>
          <w:rFonts w:ascii="Verdana" w:hAnsi="Verdana"/>
          <w:bCs/>
          <w:lang w:val="bg-BG"/>
        </w:rPr>
        <w:t>. Лъчезар Лаков -  началник Общинска служба по земеделие гр.Криводол;</w:t>
      </w:r>
    </w:p>
    <w:p w:rsidR="002C2A44" w:rsidRPr="00912A70" w:rsidRDefault="003D56E1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912A70">
        <w:rPr>
          <w:rFonts w:ascii="Verdana" w:hAnsi="Verdana"/>
          <w:bCs/>
          <w:lang w:val="bg-BG"/>
        </w:rPr>
        <w:t>6</w:t>
      </w:r>
      <w:r w:rsidR="002C2A44" w:rsidRPr="00912A70">
        <w:rPr>
          <w:rFonts w:ascii="Verdana" w:hAnsi="Verdana"/>
          <w:bCs/>
          <w:lang w:val="bg-BG"/>
        </w:rPr>
        <w:t>. Гълъбина Христова - началник Общинска служба по земеделие гр.Козлодуй;</w:t>
      </w:r>
    </w:p>
    <w:p w:rsidR="00E25F6D" w:rsidRDefault="00E25F6D" w:rsidP="00E25F6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E25F6D" w:rsidRPr="009160C0" w:rsidRDefault="00E25F6D" w:rsidP="00E25F6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9160C0">
        <w:rPr>
          <w:rFonts w:ascii="Verdana" w:hAnsi="Verdana"/>
          <w:b/>
          <w:bCs/>
          <w:lang w:val="bg-BG"/>
        </w:rPr>
        <w:t>Резервни членове:</w:t>
      </w:r>
    </w:p>
    <w:p w:rsidR="00E25F6D" w:rsidRPr="00E25F6D" w:rsidRDefault="00E25F6D" w:rsidP="00E25F6D">
      <w:pPr>
        <w:pStyle w:val="af0"/>
        <w:numPr>
          <w:ilvl w:val="0"/>
          <w:numId w:val="16"/>
        </w:numPr>
        <w:ind w:left="993" w:right="180" w:hanging="284"/>
        <w:jc w:val="both"/>
        <w:rPr>
          <w:rFonts w:ascii="Verdana" w:hAnsi="Verdana"/>
          <w:bCs/>
          <w:lang w:val="bg-BG"/>
        </w:rPr>
      </w:pPr>
      <w:r w:rsidRPr="00E25F6D">
        <w:rPr>
          <w:rFonts w:ascii="Verdana" w:hAnsi="Verdana"/>
          <w:bCs/>
          <w:lang w:val="bg-BG"/>
        </w:rPr>
        <w:t>Владимир Тодоров</w:t>
      </w:r>
      <w:r w:rsidRPr="00E25F6D">
        <w:rPr>
          <w:rFonts w:ascii="Verdana" w:hAnsi="Verdana"/>
          <w:lang w:val="ru-RU"/>
        </w:rPr>
        <w:t xml:space="preserve"> – </w:t>
      </w:r>
      <w:proofErr w:type="spellStart"/>
      <w:r w:rsidRPr="00E25F6D">
        <w:rPr>
          <w:rFonts w:ascii="Verdana" w:hAnsi="Verdana"/>
          <w:lang w:val="ru-RU"/>
        </w:rPr>
        <w:t>гл.експерт</w:t>
      </w:r>
      <w:proofErr w:type="spellEnd"/>
      <w:r w:rsidRPr="00E25F6D">
        <w:rPr>
          <w:rFonts w:ascii="Verdana" w:hAnsi="Verdana"/>
          <w:lang w:val="ru-RU"/>
        </w:rPr>
        <w:t xml:space="preserve"> в </w:t>
      </w:r>
      <w:r w:rsidRPr="00E25F6D">
        <w:rPr>
          <w:rFonts w:ascii="Verdana" w:hAnsi="Verdana"/>
          <w:bCs/>
          <w:lang w:val="bg-BG"/>
        </w:rPr>
        <w:t>ГД ”</w:t>
      </w:r>
      <w:r>
        <w:rPr>
          <w:rFonts w:ascii="Verdana" w:hAnsi="Verdana"/>
          <w:bCs/>
          <w:lang w:val="bg-BG"/>
        </w:rPr>
        <w:t>АР</w:t>
      </w:r>
      <w:r w:rsidRPr="00E25F6D">
        <w:rPr>
          <w:rFonts w:ascii="Verdana" w:hAnsi="Verdana"/>
          <w:bCs/>
          <w:lang w:val="bg-BG"/>
        </w:rPr>
        <w:t>” при ОД „Земеделие”  гр. Враца;</w:t>
      </w:r>
    </w:p>
    <w:p w:rsidR="00620C3E" w:rsidRPr="00E25F6D" w:rsidRDefault="00252160" w:rsidP="00E25F6D">
      <w:pPr>
        <w:pStyle w:val="af0"/>
        <w:numPr>
          <w:ilvl w:val="0"/>
          <w:numId w:val="16"/>
        </w:numPr>
        <w:ind w:left="993" w:right="180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 xml:space="preserve">инж. </w:t>
      </w:r>
      <w:r w:rsidR="00E25F6D" w:rsidRPr="00E25F6D">
        <w:rPr>
          <w:rFonts w:ascii="Verdana" w:hAnsi="Verdana"/>
          <w:bCs/>
          <w:lang w:val="bg-BG"/>
        </w:rPr>
        <w:t>Мариела Георгиева</w:t>
      </w:r>
      <w:r w:rsidR="00E25F6D" w:rsidRPr="00E25F6D">
        <w:rPr>
          <w:rFonts w:ascii="Verdana" w:hAnsi="Verdana"/>
          <w:lang w:val="ru-RU"/>
        </w:rPr>
        <w:t xml:space="preserve"> – </w:t>
      </w:r>
      <w:proofErr w:type="spellStart"/>
      <w:r w:rsidR="00E25F6D" w:rsidRPr="00E25F6D">
        <w:rPr>
          <w:rFonts w:ascii="Verdana" w:hAnsi="Verdana"/>
          <w:lang w:val="ru-RU"/>
        </w:rPr>
        <w:t>гл.експерт</w:t>
      </w:r>
      <w:proofErr w:type="spellEnd"/>
      <w:r w:rsidR="00E25F6D" w:rsidRPr="00E25F6D">
        <w:rPr>
          <w:rFonts w:ascii="Verdana" w:hAnsi="Verdana"/>
          <w:lang w:val="ru-RU"/>
        </w:rPr>
        <w:t xml:space="preserve"> в </w:t>
      </w:r>
      <w:r w:rsidR="00E25F6D" w:rsidRPr="00E25F6D">
        <w:rPr>
          <w:rFonts w:ascii="Verdana" w:hAnsi="Verdana"/>
          <w:bCs/>
          <w:lang w:val="bg-BG"/>
        </w:rPr>
        <w:t>ГД ”</w:t>
      </w:r>
      <w:r w:rsidR="00E25F6D">
        <w:rPr>
          <w:rFonts w:ascii="Verdana" w:hAnsi="Verdana"/>
          <w:bCs/>
          <w:lang w:val="bg-BG"/>
        </w:rPr>
        <w:t>АР</w:t>
      </w:r>
      <w:r w:rsidR="00E25F6D" w:rsidRPr="00E25F6D">
        <w:rPr>
          <w:rFonts w:ascii="Verdana" w:hAnsi="Verdana"/>
          <w:bCs/>
          <w:lang w:val="bg-BG"/>
        </w:rPr>
        <w:t>” при ОД „Земеделие”  гр. Враца.</w:t>
      </w:r>
    </w:p>
    <w:p w:rsidR="00E25F6D" w:rsidRPr="00E25F6D" w:rsidRDefault="00E25F6D" w:rsidP="00E25F6D">
      <w:pPr>
        <w:pStyle w:val="af0"/>
        <w:ind w:right="180"/>
        <w:jc w:val="both"/>
        <w:rPr>
          <w:rFonts w:ascii="Verdana" w:hAnsi="Verdana"/>
          <w:lang w:val="bg-BG"/>
        </w:rPr>
      </w:pPr>
    </w:p>
    <w:p w:rsidR="001516B5" w:rsidRDefault="00B378C6" w:rsidP="001516B5">
      <w:pPr>
        <w:ind w:right="180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lang w:val="bg-BG"/>
        </w:rPr>
        <w:t>В</w:t>
      </w:r>
      <w:r w:rsidR="00DF0988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 xml:space="preserve">Административната сграда на </w:t>
      </w:r>
      <w:r w:rsidR="00FB6409" w:rsidRPr="006057AA">
        <w:rPr>
          <w:rFonts w:ascii="Verdana" w:hAnsi="Verdana"/>
          <w:lang w:val="bg-BG"/>
        </w:rPr>
        <w:t>О</w:t>
      </w:r>
      <w:r w:rsidR="0088111F" w:rsidRPr="006057AA">
        <w:rPr>
          <w:rFonts w:ascii="Verdana" w:hAnsi="Verdana"/>
          <w:lang w:val="bg-BG"/>
        </w:rPr>
        <w:t>бластна дирекция „Земеделие”</w:t>
      </w:r>
      <w:r w:rsidRPr="006057AA">
        <w:rPr>
          <w:rFonts w:ascii="Verdana" w:hAnsi="Verdana"/>
          <w:lang w:val="bg-BG"/>
        </w:rPr>
        <w:t>-гр.Враца</w:t>
      </w:r>
      <w:r w:rsidR="00DF0988" w:rsidRPr="006057AA">
        <w:rPr>
          <w:rFonts w:ascii="Verdana" w:hAnsi="Verdana"/>
          <w:lang w:val="bg-BG"/>
        </w:rPr>
        <w:t xml:space="preserve">, </w:t>
      </w:r>
      <w:r w:rsidRPr="006057AA">
        <w:rPr>
          <w:rFonts w:ascii="Verdana" w:hAnsi="Verdana"/>
          <w:lang w:val="bg-BG"/>
        </w:rPr>
        <w:t>к</w:t>
      </w:r>
      <w:proofErr w:type="spellStart"/>
      <w:r w:rsidRPr="006057AA">
        <w:rPr>
          <w:rFonts w:ascii="Verdana" w:hAnsi="Verdana"/>
        </w:rPr>
        <w:t>омисия</w:t>
      </w:r>
      <w:proofErr w:type="spellEnd"/>
      <w:r w:rsidR="00FB6409" w:rsidRPr="006057AA">
        <w:rPr>
          <w:rFonts w:ascii="Verdana" w:hAnsi="Verdana"/>
          <w:lang w:val="bg-BG"/>
        </w:rPr>
        <w:t xml:space="preserve">, </w:t>
      </w:r>
      <w:r w:rsidRPr="006057AA">
        <w:rPr>
          <w:rFonts w:ascii="Verdana" w:hAnsi="Verdana"/>
          <w:lang w:val="bg-BG"/>
        </w:rPr>
        <w:t xml:space="preserve">назначена със </w:t>
      </w:r>
      <w:proofErr w:type="spellStart"/>
      <w:r w:rsidR="00025848" w:rsidRPr="006057AA">
        <w:rPr>
          <w:rFonts w:ascii="Verdana" w:hAnsi="Verdana"/>
        </w:rPr>
        <w:t>Заповед</w:t>
      </w:r>
      <w:proofErr w:type="spellEnd"/>
      <w:r w:rsidR="00025848" w:rsidRPr="006057AA">
        <w:rPr>
          <w:rFonts w:ascii="Verdana" w:hAnsi="Verdana"/>
        </w:rPr>
        <w:t xml:space="preserve"> №</w:t>
      </w:r>
      <w:r w:rsidR="00025848" w:rsidRPr="006057AA">
        <w:rPr>
          <w:rFonts w:ascii="Verdana" w:hAnsi="Verdana"/>
          <w:lang w:val="bg-BG"/>
        </w:rPr>
        <w:t>16/</w:t>
      </w:r>
      <w:r w:rsidR="00BD2D9D">
        <w:rPr>
          <w:rFonts w:ascii="Verdana" w:hAnsi="Verdana"/>
          <w:lang w:val="bg-BG"/>
        </w:rPr>
        <w:t>30</w:t>
      </w:r>
      <w:r w:rsidR="00BD2D9D" w:rsidRPr="006057AA">
        <w:rPr>
          <w:rFonts w:ascii="Verdana" w:hAnsi="Verdana"/>
          <w:lang w:val="bg-BG"/>
        </w:rPr>
        <w:t>.01.20</w:t>
      </w:r>
      <w:r w:rsidR="00BD2D9D">
        <w:rPr>
          <w:rFonts w:ascii="Verdana" w:hAnsi="Verdana"/>
          <w:lang w:val="bg-BG"/>
        </w:rPr>
        <w:t>20</w:t>
      </w:r>
      <w:r w:rsidR="00BD2D9D" w:rsidRPr="006057AA">
        <w:rPr>
          <w:rFonts w:ascii="Verdana" w:hAnsi="Verdana"/>
        </w:rPr>
        <w:t>г</w:t>
      </w:r>
      <w:r w:rsidR="00025848" w:rsidRPr="006057AA">
        <w:rPr>
          <w:rFonts w:ascii="Verdana" w:hAnsi="Verdana"/>
        </w:rPr>
        <w:t>.</w:t>
      </w:r>
      <w:r w:rsidRPr="006057AA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-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 xml:space="preserve">гр. Враца, </w:t>
      </w:r>
      <w:proofErr w:type="spellStart"/>
      <w:r w:rsidRPr="006057AA">
        <w:rPr>
          <w:rFonts w:ascii="Verdana" w:hAnsi="Verdana"/>
        </w:rPr>
        <w:t>се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събра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да</w:t>
      </w:r>
      <w:proofErr w:type="spellEnd"/>
      <w:r w:rsidRPr="006057AA">
        <w:rPr>
          <w:rFonts w:ascii="Verdana" w:hAnsi="Verdana"/>
        </w:rPr>
        <w:t xml:space="preserve"> </w:t>
      </w:r>
      <w:r w:rsidR="001516B5" w:rsidRPr="006057AA">
        <w:rPr>
          <w:rFonts w:ascii="Verdana" w:hAnsi="Verdana"/>
          <w:bCs/>
          <w:lang w:val="bg-BG"/>
        </w:rPr>
        <w:t>разгледа подадените Заявления за участие в допълнително разпределение на свободни пасища, мери и ливади от Държавния поземлен фонд н</w:t>
      </w:r>
      <w:r w:rsidR="00353ED6" w:rsidRPr="006057AA">
        <w:rPr>
          <w:rFonts w:ascii="Verdana" w:hAnsi="Verdana"/>
          <w:bCs/>
          <w:lang w:val="bg-BG"/>
        </w:rPr>
        <w:t xml:space="preserve">а територията на </w:t>
      </w:r>
      <w:r w:rsidR="00660FF0" w:rsidRPr="006057AA">
        <w:rPr>
          <w:rFonts w:ascii="Verdana" w:hAnsi="Verdana"/>
          <w:bCs/>
          <w:lang w:val="bg-BG"/>
        </w:rPr>
        <w:t>област Враца</w:t>
      </w:r>
      <w:r w:rsidR="0088111F" w:rsidRPr="006057AA">
        <w:rPr>
          <w:rFonts w:ascii="Verdana" w:hAnsi="Verdana"/>
          <w:bCs/>
          <w:lang w:val="bg-BG"/>
        </w:rPr>
        <w:t xml:space="preserve"> </w:t>
      </w:r>
      <w:r w:rsidR="001516B5" w:rsidRPr="006057AA">
        <w:rPr>
          <w:rFonts w:ascii="Verdana" w:hAnsi="Verdana"/>
          <w:bCs/>
          <w:lang w:val="bg-BG"/>
        </w:rPr>
        <w:t xml:space="preserve">и да разпредели необходимата за всеки кандидат площ, </w:t>
      </w:r>
      <w:r w:rsidR="00025848">
        <w:rPr>
          <w:rFonts w:ascii="Verdana" w:hAnsi="Verdana"/>
          <w:bCs/>
          <w:lang w:val="bg-BG"/>
        </w:rPr>
        <w:t>съгласно</w:t>
      </w:r>
      <w:r w:rsidR="001516B5" w:rsidRPr="006057AA">
        <w:rPr>
          <w:rFonts w:ascii="Verdana" w:hAnsi="Verdana"/>
          <w:bCs/>
          <w:lang w:val="bg-BG"/>
        </w:rPr>
        <w:t xml:space="preserve"> чл.37и, ал.4 от ЗСПЗЗ, който гласи „Пасищата, мерите и ливадите се разпределят между </w:t>
      </w:r>
      <w:proofErr w:type="spellStart"/>
      <w:r w:rsidR="001516B5" w:rsidRPr="006057AA">
        <w:rPr>
          <w:rFonts w:ascii="Verdana" w:hAnsi="Verdana"/>
          <w:bCs/>
          <w:lang w:val="bg-BG"/>
        </w:rPr>
        <w:t>правоимащите</w:t>
      </w:r>
      <w:proofErr w:type="spellEnd"/>
      <w:r w:rsidR="001516B5" w:rsidRPr="006057AA">
        <w:rPr>
          <w:rFonts w:ascii="Verdana" w:hAnsi="Verdana"/>
          <w:bCs/>
          <w:lang w:val="bg-BG"/>
        </w:rPr>
        <w:t>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</w:t>
      </w:r>
      <w:r w:rsidR="0088111F" w:rsidRPr="006057AA">
        <w:rPr>
          <w:rFonts w:ascii="Verdana" w:hAnsi="Verdana"/>
          <w:bCs/>
          <w:lang w:val="bg-BG"/>
        </w:rPr>
        <w:t>5</w:t>
      </w:r>
      <w:r w:rsidR="001516B5" w:rsidRPr="006057AA">
        <w:rPr>
          <w:rFonts w:ascii="Verdana" w:hAnsi="Verdana"/>
          <w:bCs/>
          <w:lang w:val="bg-BG"/>
        </w:rPr>
        <w:t xml:space="preserve"> дка за 1 животинска единица в имоти от първа до седма категория и до </w:t>
      </w:r>
      <w:r w:rsidR="0088111F" w:rsidRPr="006057AA">
        <w:rPr>
          <w:rFonts w:ascii="Verdana" w:hAnsi="Verdana"/>
          <w:bCs/>
          <w:lang w:val="bg-BG"/>
        </w:rPr>
        <w:t>30</w:t>
      </w:r>
      <w:r w:rsidR="001516B5" w:rsidRPr="006057AA">
        <w:rPr>
          <w:rFonts w:ascii="Verdana" w:hAnsi="Verdana"/>
          <w:bCs/>
          <w:lang w:val="bg-BG"/>
        </w:rPr>
        <w:t xml:space="preserve"> дка за 1 животинска единица в имоти от осма до десета категория</w:t>
      </w:r>
      <w:r w:rsidR="00C37CC2" w:rsidRPr="006057AA">
        <w:rPr>
          <w:rFonts w:ascii="Verdana" w:hAnsi="Verdana"/>
          <w:bCs/>
          <w:lang w:val="bg-BG"/>
        </w:rPr>
        <w:t>.</w:t>
      </w:r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правоимащите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лица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които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отглеждат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говеда</w:t>
      </w:r>
      <w:proofErr w:type="spellEnd"/>
      <w:r w:rsidR="00C37CC2" w:rsidRPr="006057AA">
        <w:rPr>
          <w:rFonts w:ascii="Verdana" w:hAnsi="Verdana"/>
        </w:rPr>
        <w:t xml:space="preserve"> с </w:t>
      </w:r>
      <w:proofErr w:type="spellStart"/>
      <w:r w:rsidR="00C37CC2" w:rsidRPr="006057AA">
        <w:rPr>
          <w:rFonts w:ascii="Verdana" w:hAnsi="Verdana"/>
        </w:rPr>
        <w:t>предназначение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производство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месо</w:t>
      </w:r>
      <w:proofErr w:type="spellEnd"/>
      <w:r w:rsidR="00C37CC2" w:rsidRPr="006057AA">
        <w:rPr>
          <w:rFonts w:ascii="Verdana" w:hAnsi="Verdana"/>
        </w:rPr>
        <w:t xml:space="preserve"> и </w:t>
      </w:r>
      <w:proofErr w:type="spellStart"/>
      <w:r w:rsidR="00C37CC2" w:rsidRPr="006057AA">
        <w:rPr>
          <w:rFonts w:ascii="Verdana" w:hAnsi="Verdana"/>
        </w:rPr>
        <w:t>животни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от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местни</w:t>
      </w:r>
      <w:proofErr w:type="spellEnd"/>
      <w:r w:rsidR="00C37CC2" w:rsidRPr="006057AA">
        <w:rPr>
          <w:rFonts w:ascii="Verdana" w:hAnsi="Verdana"/>
        </w:rPr>
        <w:t xml:space="preserve"> (</w:t>
      </w:r>
      <w:proofErr w:type="spellStart"/>
      <w:r w:rsidR="00C37CC2" w:rsidRPr="006057AA">
        <w:rPr>
          <w:rFonts w:ascii="Verdana" w:hAnsi="Verdana"/>
        </w:rPr>
        <w:t>автохтонни</w:t>
      </w:r>
      <w:proofErr w:type="spellEnd"/>
      <w:r w:rsidR="00C37CC2" w:rsidRPr="006057AA">
        <w:rPr>
          <w:rFonts w:ascii="Verdana" w:hAnsi="Verdana"/>
        </w:rPr>
        <w:t xml:space="preserve">) </w:t>
      </w:r>
      <w:proofErr w:type="spellStart"/>
      <w:r w:rsidR="00C37CC2" w:rsidRPr="006057AA">
        <w:rPr>
          <w:rFonts w:ascii="Verdana" w:hAnsi="Verdana"/>
        </w:rPr>
        <w:t>породи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се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разпределят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20 </w:t>
      </w:r>
      <w:proofErr w:type="spellStart"/>
      <w:r w:rsidR="00C37CC2" w:rsidRPr="006057AA">
        <w:rPr>
          <w:rFonts w:ascii="Verdana" w:hAnsi="Verdana"/>
        </w:rPr>
        <w:t>дка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за</w:t>
      </w:r>
      <w:proofErr w:type="spellEnd"/>
      <w:r w:rsidR="00C37CC2" w:rsidRPr="006057AA">
        <w:rPr>
          <w:rFonts w:ascii="Verdana" w:hAnsi="Verdana"/>
        </w:rPr>
        <w:t xml:space="preserve"> 1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в </w:t>
      </w:r>
      <w:proofErr w:type="spellStart"/>
      <w:r w:rsidR="00C37CC2" w:rsidRPr="006057AA">
        <w:rPr>
          <w:rFonts w:ascii="Verdana" w:hAnsi="Verdana"/>
        </w:rPr>
        <w:t>имоти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от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първа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седма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категория</w:t>
      </w:r>
      <w:proofErr w:type="spellEnd"/>
      <w:r w:rsidR="00C37CC2" w:rsidRPr="006057AA">
        <w:rPr>
          <w:rFonts w:ascii="Verdana" w:hAnsi="Verdana"/>
        </w:rPr>
        <w:t xml:space="preserve"> и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40 </w:t>
      </w:r>
      <w:proofErr w:type="spellStart"/>
      <w:r w:rsidR="00C37CC2" w:rsidRPr="006057AA">
        <w:rPr>
          <w:rFonts w:ascii="Verdana" w:hAnsi="Verdana"/>
        </w:rPr>
        <w:t>дка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за</w:t>
      </w:r>
      <w:proofErr w:type="spellEnd"/>
      <w:r w:rsidR="00C37CC2" w:rsidRPr="006057AA">
        <w:rPr>
          <w:rFonts w:ascii="Verdana" w:hAnsi="Verdana"/>
        </w:rPr>
        <w:t xml:space="preserve"> 1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в </w:t>
      </w:r>
      <w:proofErr w:type="spellStart"/>
      <w:r w:rsidR="00C37CC2" w:rsidRPr="006057AA">
        <w:rPr>
          <w:rFonts w:ascii="Verdana" w:hAnsi="Verdana"/>
        </w:rPr>
        <w:t>имоти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от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осма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десета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категория</w:t>
      </w:r>
      <w:proofErr w:type="spellEnd"/>
      <w:r w:rsidR="00C37CC2" w:rsidRPr="006057AA">
        <w:rPr>
          <w:rFonts w:ascii="Verdana" w:hAnsi="Verdana"/>
        </w:rPr>
        <w:t xml:space="preserve">.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правоимащите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лица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отглеждащи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говеда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мляко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или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месо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овце</w:t>
      </w:r>
      <w:proofErr w:type="spellEnd"/>
      <w:r w:rsidR="00C37CC2" w:rsidRPr="006057AA">
        <w:rPr>
          <w:rFonts w:ascii="Verdana" w:hAnsi="Verdana"/>
        </w:rPr>
        <w:t xml:space="preserve"> и/</w:t>
      </w:r>
      <w:proofErr w:type="spellStart"/>
      <w:r w:rsidR="00C37CC2" w:rsidRPr="006057AA">
        <w:rPr>
          <w:rFonts w:ascii="Verdana" w:hAnsi="Verdana"/>
        </w:rPr>
        <w:t>или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кози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одобрени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подпомагане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дейностите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от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подмерки</w:t>
      </w:r>
      <w:proofErr w:type="spellEnd"/>
      <w:r w:rsidR="00C37CC2" w:rsidRPr="006057AA">
        <w:rPr>
          <w:rFonts w:ascii="Verdana" w:hAnsi="Verdana"/>
        </w:rPr>
        <w:t xml:space="preserve"> "</w:t>
      </w:r>
      <w:proofErr w:type="spellStart"/>
      <w:r w:rsidR="00C37CC2" w:rsidRPr="006057AA">
        <w:rPr>
          <w:rFonts w:ascii="Verdana" w:hAnsi="Verdana"/>
        </w:rPr>
        <w:t>Плащания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преминаване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към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земеделие</w:t>
      </w:r>
      <w:proofErr w:type="spellEnd"/>
      <w:r w:rsidR="00C37CC2" w:rsidRPr="006057AA">
        <w:rPr>
          <w:rFonts w:ascii="Verdana" w:hAnsi="Verdana"/>
        </w:rPr>
        <w:t>" и "</w:t>
      </w:r>
      <w:proofErr w:type="spellStart"/>
      <w:r w:rsidR="00C37CC2" w:rsidRPr="006057AA">
        <w:rPr>
          <w:rFonts w:ascii="Verdana" w:hAnsi="Verdana"/>
        </w:rPr>
        <w:t>Плащания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поддържане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земеделие</w:t>
      </w:r>
      <w:proofErr w:type="spellEnd"/>
      <w:r w:rsidR="00C37CC2" w:rsidRPr="006057AA">
        <w:rPr>
          <w:rFonts w:ascii="Verdana" w:hAnsi="Verdana"/>
        </w:rPr>
        <w:t xml:space="preserve">", </w:t>
      </w:r>
      <w:proofErr w:type="spellStart"/>
      <w:r w:rsidR="00C37CC2" w:rsidRPr="006057AA">
        <w:rPr>
          <w:rFonts w:ascii="Verdana" w:hAnsi="Verdana"/>
        </w:rPr>
        <w:t>включени</w:t>
      </w:r>
      <w:proofErr w:type="spellEnd"/>
      <w:r w:rsidR="00C37CC2" w:rsidRPr="006057AA">
        <w:rPr>
          <w:rFonts w:ascii="Verdana" w:hAnsi="Verdana"/>
        </w:rPr>
        <w:t xml:space="preserve"> в </w:t>
      </w:r>
      <w:proofErr w:type="spellStart"/>
      <w:r w:rsidR="00C37CC2" w:rsidRPr="006057AA">
        <w:rPr>
          <w:rFonts w:ascii="Verdana" w:hAnsi="Verdana"/>
        </w:rPr>
        <w:t>направление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биологично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животновъдство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се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разпределят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имоти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до</w:t>
      </w:r>
      <w:proofErr w:type="spellEnd"/>
      <w:r w:rsidR="00C37CC2" w:rsidRPr="006057AA">
        <w:rPr>
          <w:rFonts w:ascii="Verdana" w:hAnsi="Verdana"/>
        </w:rPr>
        <w:t xml:space="preserve"> 0,15 </w:t>
      </w:r>
      <w:proofErr w:type="spellStart"/>
      <w:r w:rsidR="00C37CC2" w:rsidRPr="006057AA">
        <w:rPr>
          <w:rFonts w:ascii="Verdana" w:hAnsi="Verdana"/>
        </w:rPr>
        <w:t>животинска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единица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хектар</w:t>
      </w:r>
      <w:proofErr w:type="spellEnd"/>
      <w:r w:rsidR="00C37CC2" w:rsidRPr="006057AA">
        <w:rPr>
          <w:rFonts w:ascii="Verdana" w:hAnsi="Verdana"/>
        </w:rPr>
        <w:t xml:space="preserve">, </w:t>
      </w:r>
      <w:proofErr w:type="spellStart"/>
      <w:r w:rsidR="00C37CC2" w:rsidRPr="006057AA">
        <w:rPr>
          <w:rFonts w:ascii="Verdana" w:hAnsi="Verdana"/>
        </w:rPr>
        <w:t>независимо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от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категорията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на</w:t>
      </w:r>
      <w:proofErr w:type="spellEnd"/>
      <w:r w:rsidR="00C37CC2" w:rsidRPr="006057AA">
        <w:rPr>
          <w:rFonts w:ascii="Verdana" w:hAnsi="Verdana"/>
        </w:rPr>
        <w:t xml:space="preserve"> </w:t>
      </w:r>
      <w:proofErr w:type="spellStart"/>
      <w:r w:rsidR="00C37CC2" w:rsidRPr="006057AA">
        <w:rPr>
          <w:rFonts w:ascii="Verdana" w:hAnsi="Verdana"/>
        </w:rPr>
        <w:t>имотите</w:t>
      </w:r>
      <w:proofErr w:type="spellEnd"/>
      <w:r w:rsidR="001516B5" w:rsidRPr="006057AA">
        <w:rPr>
          <w:rFonts w:ascii="Verdana" w:hAnsi="Verdana"/>
          <w:bCs/>
          <w:lang w:val="bg-BG"/>
        </w:rPr>
        <w:t>”.</w:t>
      </w:r>
    </w:p>
    <w:p w:rsidR="0014364A" w:rsidRPr="00A057CE" w:rsidRDefault="0014364A" w:rsidP="0014364A">
      <w:pPr>
        <w:ind w:right="180"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bCs/>
          <w:lang w:val="bg-BG"/>
        </w:rPr>
        <w:t>Поради отсъствието на</w:t>
      </w:r>
      <w:r w:rsidR="00252160" w:rsidRPr="00A057CE">
        <w:rPr>
          <w:rFonts w:ascii="Verdana" w:hAnsi="Verdana"/>
          <w:bCs/>
          <w:lang w:val="bg-BG"/>
        </w:rPr>
        <w:t xml:space="preserve"> инж.Нели Тодорова</w:t>
      </w:r>
      <w:r w:rsidR="00ED0360" w:rsidRPr="00A057CE">
        <w:rPr>
          <w:rFonts w:ascii="Verdana" w:hAnsi="Verdana"/>
          <w:bCs/>
          <w:lang w:val="bg-BG"/>
        </w:rPr>
        <w:t>– началник на Общинска служба по земеделие гр. Враца</w:t>
      </w:r>
      <w:r w:rsidR="00252160" w:rsidRPr="00A057CE">
        <w:rPr>
          <w:rFonts w:ascii="Verdana" w:hAnsi="Verdana"/>
          <w:bCs/>
          <w:lang w:val="bg-BG"/>
        </w:rPr>
        <w:t xml:space="preserve"> не</w:t>
      </w:r>
      <w:r w:rsidR="00ED0360" w:rsidRPr="00A057CE">
        <w:rPr>
          <w:rFonts w:ascii="Verdana" w:hAnsi="Verdana"/>
          <w:bCs/>
          <w:lang w:val="bg-BG"/>
        </w:rPr>
        <w:t>йн</w:t>
      </w:r>
      <w:r w:rsidR="00252160" w:rsidRPr="00A057CE">
        <w:rPr>
          <w:rFonts w:ascii="Verdana" w:hAnsi="Verdana"/>
          <w:bCs/>
          <w:lang w:val="bg-BG"/>
        </w:rPr>
        <w:t>ото място</w:t>
      </w:r>
      <w:r w:rsidR="00ED0360" w:rsidRPr="00A057CE">
        <w:rPr>
          <w:rFonts w:ascii="Verdana" w:hAnsi="Verdana"/>
          <w:bCs/>
          <w:lang w:val="bg-BG"/>
        </w:rPr>
        <w:t>,</w:t>
      </w:r>
      <w:r w:rsidR="00252160" w:rsidRPr="00A057CE">
        <w:rPr>
          <w:rFonts w:ascii="Verdana" w:hAnsi="Verdana"/>
          <w:bCs/>
          <w:lang w:val="bg-BG"/>
        </w:rPr>
        <w:t xml:space="preserve"> </w:t>
      </w:r>
      <w:r w:rsidR="00ED0360" w:rsidRPr="00A057CE">
        <w:rPr>
          <w:rFonts w:ascii="Verdana" w:hAnsi="Verdana"/>
          <w:bCs/>
          <w:lang w:val="bg-BG"/>
        </w:rPr>
        <w:t xml:space="preserve">като редовен член на комисията, </w:t>
      </w:r>
      <w:r w:rsidR="00252160" w:rsidRPr="00A057CE">
        <w:rPr>
          <w:rFonts w:ascii="Verdana" w:hAnsi="Verdana"/>
          <w:bCs/>
          <w:lang w:val="bg-BG"/>
        </w:rPr>
        <w:t xml:space="preserve">се зае от </w:t>
      </w:r>
      <w:r w:rsidR="00ED0360" w:rsidRPr="00A057CE">
        <w:rPr>
          <w:rFonts w:ascii="Verdana" w:hAnsi="Verdana"/>
          <w:bCs/>
          <w:lang w:val="bg-BG"/>
        </w:rPr>
        <w:t>инж. Мариела Георгиева</w:t>
      </w:r>
      <w:r w:rsidR="00ED0360" w:rsidRPr="00A057CE">
        <w:rPr>
          <w:rFonts w:ascii="Verdana" w:hAnsi="Verdana"/>
          <w:lang w:val="ru-RU"/>
        </w:rPr>
        <w:t xml:space="preserve"> – </w:t>
      </w:r>
      <w:proofErr w:type="spellStart"/>
      <w:r w:rsidR="00ED0360" w:rsidRPr="00A057CE">
        <w:rPr>
          <w:rFonts w:ascii="Verdana" w:hAnsi="Verdana"/>
          <w:lang w:val="ru-RU"/>
        </w:rPr>
        <w:t>гл.експерт</w:t>
      </w:r>
      <w:proofErr w:type="spellEnd"/>
      <w:r w:rsidR="00ED0360" w:rsidRPr="00A057CE">
        <w:rPr>
          <w:rFonts w:ascii="Verdana" w:hAnsi="Verdana"/>
          <w:lang w:val="ru-RU"/>
        </w:rPr>
        <w:t xml:space="preserve"> в </w:t>
      </w:r>
      <w:r w:rsidR="00ED0360" w:rsidRPr="00A057CE">
        <w:rPr>
          <w:rFonts w:ascii="Verdana" w:hAnsi="Verdana"/>
          <w:bCs/>
          <w:lang w:val="bg-BG"/>
        </w:rPr>
        <w:t>ГД ”АР” при ОД „Земеделие”  гр. Враца.</w:t>
      </w:r>
    </w:p>
    <w:p w:rsidR="00B378C6" w:rsidRPr="00A057CE" w:rsidRDefault="00B378C6" w:rsidP="00B378C6">
      <w:pPr>
        <w:ind w:firstLine="567"/>
        <w:jc w:val="both"/>
        <w:rPr>
          <w:rFonts w:ascii="Verdana" w:hAnsi="Verdana"/>
        </w:rPr>
      </w:pPr>
      <w:proofErr w:type="spellStart"/>
      <w:r w:rsidRPr="00A057CE">
        <w:rPr>
          <w:rFonts w:ascii="Verdana" w:hAnsi="Verdana"/>
        </w:rPr>
        <w:t>На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заседанието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на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комисия</w:t>
      </w:r>
      <w:proofErr w:type="spellEnd"/>
      <w:r w:rsidR="001516B5" w:rsidRPr="00A057CE">
        <w:rPr>
          <w:rFonts w:ascii="Verdana" w:hAnsi="Verdana"/>
          <w:lang w:val="bg-BG"/>
        </w:rPr>
        <w:t>та</w:t>
      </w:r>
      <w:r w:rsidR="00025848" w:rsidRPr="00A057CE">
        <w:rPr>
          <w:rFonts w:ascii="Verdana" w:hAnsi="Verdana"/>
          <w:lang w:val="bg-BG"/>
        </w:rPr>
        <w:t>, което бе с начало 09,30 часа,</w:t>
      </w:r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присъстваха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всички</w:t>
      </w:r>
      <w:proofErr w:type="spellEnd"/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членове</w:t>
      </w:r>
      <w:proofErr w:type="spellEnd"/>
      <w:r w:rsidR="00823111" w:rsidRPr="00A057CE">
        <w:rPr>
          <w:rFonts w:ascii="Verdana" w:hAnsi="Verdana"/>
          <w:lang w:val="bg-BG"/>
        </w:rPr>
        <w:t>, като същите попълниха декларации по чл.100, ал.7, изречение трето</w:t>
      </w:r>
      <w:r w:rsidR="00025848" w:rsidRPr="00A057CE">
        <w:rPr>
          <w:rFonts w:ascii="Verdana" w:hAnsi="Verdana"/>
          <w:lang w:val="bg-BG"/>
        </w:rPr>
        <w:t xml:space="preserve"> от ППЗСПЗЗ</w:t>
      </w:r>
      <w:r w:rsidR="00823111" w:rsidRPr="00A057CE">
        <w:rPr>
          <w:rFonts w:ascii="Verdana" w:hAnsi="Verdana"/>
          <w:lang w:val="bg-BG"/>
        </w:rPr>
        <w:t>, че нямат качеството на свързано лице по смисъла на Търговския закон с участниците в процедурата по разпределение на пасища, мери  и ливади от държавния поземлен фонд за стопанската 20</w:t>
      </w:r>
      <w:r w:rsidR="00E041C2" w:rsidRPr="00A057CE">
        <w:rPr>
          <w:rFonts w:ascii="Verdana" w:hAnsi="Verdana"/>
          <w:lang w:val="bg-BG"/>
        </w:rPr>
        <w:t>20</w:t>
      </w:r>
      <w:r w:rsidR="00823111" w:rsidRPr="00A057CE">
        <w:rPr>
          <w:rFonts w:ascii="Verdana" w:hAnsi="Verdana"/>
          <w:lang w:val="bg-BG"/>
        </w:rPr>
        <w:t>/20</w:t>
      </w:r>
      <w:r w:rsidR="00051547" w:rsidRPr="00A057CE">
        <w:rPr>
          <w:rFonts w:ascii="Verdana" w:hAnsi="Verdana"/>
          <w:lang w:val="bg-BG"/>
        </w:rPr>
        <w:t>2</w:t>
      </w:r>
      <w:r w:rsidR="00E041C2" w:rsidRPr="00A057CE">
        <w:rPr>
          <w:rFonts w:ascii="Verdana" w:hAnsi="Verdana"/>
          <w:lang w:val="bg-BG"/>
        </w:rPr>
        <w:t>1</w:t>
      </w:r>
      <w:r w:rsidR="00823111" w:rsidRPr="00A057CE">
        <w:rPr>
          <w:rFonts w:ascii="Verdana" w:hAnsi="Verdana"/>
          <w:lang w:val="bg-BG"/>
        </w:rPr>
        <w:t xml:space="preserve"> година</w:t>
      </w:r>
      <w:r w:rsidR="001516B5" w:rsidRPr="00A057CE">
        <w:rPr>
          <w:rFonts w:ascii="Verdana" w:hAnsi="Verdana"/>
          <w:lang w:val="bg-BG"/>
        </w:rPr>
        <w:t>.</w:t>
      </w:r>
    </w:p>
    <w:p w:rsidR="00C20BF8" w:rsidRPr="00A057CE" w:rsidRDefault="00025848" w:rsidP="00B378C6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lang w:val="bg-BG"/>
        </w:rPr>
        <w:lastRenderedPageBreak/>
        <w:t>К</w:t>
      </w:r>
      <w:proofErr w:type="spellStart"/>
      <w:r w:rsidR="00B378C6" w:rsidRPr="00A057CE">
        <w:rPr>
          <w:rFonts w:ascii="Verdana" w:hAnsi="Verdana"/>
        </w:rPr>
        <w:t>омисия</w:t>
      </w:r>
      <w:proofErr w:type="spellEnd"/>
      <w:r w:rsidR="001516B5" w:rsidRPr="00A057CE">
        <w:rPr>
          <w:rFonts w:ascii="Verdana" w:hAnsi="Verdana"/>
          <w:lang w:val="bg-BG"/>
        </w:rPr>
        <w:t>та</w:t>
      </w:r>
      <w:r w:rsidR="00B378C6" w:rsidRPr="00A057CE">
        <w:rPr>
          <w:rFonts w:ascii="Verdana" w:hAnsi="Verdana"/>
        </w:rPr>
        <w:t xml:space="preserve"> </w:t>
      </w:r>
      <w:proofErr w:type="spellStart"/>
      <w:r w:rsidR="00B378C6" w:rsidRPr="00A057CE">
        <w:rPr>
          <w:rFonts w:ascii="Verdana" w:hAnsi="Verdana"/>
        </w:rPr>
        <w:t>констатира</w:t>
      </w:r>
      <w:proofErr w:type="spellEnd"/>
      <w:r w:rsidR="00B378C6" w:rsidRPr="00A057CE">
        <w:rPr>
          <w:rFonts w:ascii="Verdana" w:hAnsi="Verdana"/>
        </w:rPr>
        <w:t xml:space="preserve">, </w:t>
      </w:r>
      <w:proofErr w:type="spellStart"/>
      <w:r w:rsidR="00B378C6" w:rsidRPr="00A057CE">
        <w:rPr>
          <w:rFonts w:ascii="Verdana" w:hAnsi="Verdana"/>
        </w:rPr>
        <w:t>че</w:t>
      </w:r>
      <w:proofErr w:type="spellEnd"/>
      <w:r w:rsidR="00B378C6" w:rsidRPr="00A057CE">
        <w:rPr>
          <w:rFonts w:ascii="Verdana" w:hAnsi="Verdana"/>
        </w:rPr>
        <w:t xml:space="preserve"> в </w:t>
      </w:r>
      <w:proofErr w:type="spellStart"/>
      <w:r w:rsidR="00B378C6" w:rsidRPr="00A057CE">
        <w:rPr>
          <w:rFonts w:ascii="Verdana" w:hAnsi="Verdana"/>
        </w:rPr>
        <w:t>определения</w:t>
      </w:r>
      <w:proofErr w:type="spellEnd"/>
      <w:r w:rsidR="00B378C6" w:rsidRPr="00A057CE">
        <w:rPr>
          <w:rFonts w:ascii="Verdana" w:hAnsi="Verdana"/>
        </w:rPr>
        <w:t xml:space="preserve"> </w:t>
      </w:r>
      <w:proofErr w:type="spellStart"/>
      <w:r w:rsidR="00B378C6" w:rsidRPr="00A057CE">
        <w:rPr>
          <w:rFonts w:ascii="Verdana" w:hAnsi="Verdana"/>
        </w:rPr>
        <w:t>срок</w:t>
      </w:r>
      <w:proofErr w:type="spellEnd"/>
      <w:r w:rsidR="00B378C6" w:rsidRPr="00A057CE">
        <w:rPr>
          <w:rFonts w:ascii="Verdana" w:hAnsi="Verdana"/>
        </w:rPr>
        <w:t xml:space="preserve">, </w:t>
      </w:r>
      <w:proofErr w:type="spellStart"/>
      <w:r w:rsidR="00B378C6" w:rsidRPr="00A057CE">
        <w:rPr>
          <w:rFonts w:ascii="Verdana" w:hAnsi="Verdana"/>
        </w:rPr>
        <w:t>съгласно</w:t>
      </w:r>
      <w:proofErr w:type="spellEnd"/>
      <w:r w:rsidR="00B378C6" w:rsidRPr="00A057CE">
        <w:rPr>
          <w:rFonts w:ascii="Verdana" w:hAnsi="Verdana"/>
        </w:rPr>
        <w:t xml:space="preserve"> </w:t>
      </w:r>
      <w:proofErr w:type="spellStart"/>
      <w:r w:rsidR="00B378C6" w:rsidRPr="00A057CE">
        <w:rPr>
          <w:rFonts w:ascii="Verdana" w:hAnsi="Verdana"/>
        </w:rPr>
        <w:t>чл</w:t>
      </w:r>
      <w:proofErr w:type="spellEnd"/>
      <w:r w:rsidR="00B378C6" w:rsidRPr="00A057CE">
        <w:rPr>
          <w:rFonts w:ascii="Verdana" w:hAnsi="Verdana"/>
        </w:rPr>
        <w:t xml:space="preserve">. </w:t>
      </w:r>
      <w:r w:rsidR="008E17FF" w:rsidRPr="00A057CE">
        <w:rPr>
          <w:rFonts w:ascii="Verdana" w:hAnsi="Verdana"/>
          <w:lang w:val="bg-BG"/>
        </w:rPr>
        <w:t>100, ал.6</w:t>
      </w:r>
      <w:r w:rsidR="00B378C6" w:rsidRPr="00A057CE">
        <w:rPr>
          <w:rFonts w:ascii="Verdana" w:hAnsi="Verdana"/>
        </w:rPr>
        <w:t xml:space="preserve"> </w:t>
      </w:r>
      <w:proofErr w:type="spellStart"/>
      <w:r w:rsidR="00B378C6" w:rsidRPr="00A057CE">
        <w:rPr>
          <w:rFonts w:ascii="Verdana" w:hAnsi="Verdana"/>
        </w:rPr>
        <w:t>от</w:t>
      </w:r>
      <w:proofErr w:type="spellEnd"/>
      <w:r w:rsidR="00B378C6" w:rsidRPr="00A057CE">
        <w:rPr>
          <w:rFonts w:ascii="Verdana" w:hAnsi="Verdana"/>
        </w:rPr>
        <w:t xml:space="preserve"> ППЗСПЗЗ в ОД “</w:t>
      </w:r>
      <w:proofErr w:type="spellStart"/>
      <w:r w:rsidR="00B378C6" w:rsidRPr="00A057CE">
        <w:rPr>
          <w:rFonts w:ascii="Verdana" w:hAnsi="Verdana"/>
        </w:rPr>
        <w:t>Земеделие</w:t>
      </w:r>
      <w:proofErr w:type="spellEnd"/>
      <w:r w:rsidR="00B378C6" w:rsidRPr="00A057CE">
        <w:rPr>
          <w:rFonts w:ascii="Verdana" w:hAnsi="Verdana"/>
        </w:rPr>
        <w:t xml:space="preserve">” – </w:t>
      </w:r>
      <w:proofErr w:type="spellStart"/>
      <w:r w:rsidR="00B378C6" w:rsidRPr="00A057CE">
        <w:rPr>
          <w:rFonts w:ascii="Verdana" w:hAnsi="Verdana"/>
        </w:rPr>
        <w:t>гр.Враца</w:t>
      </w:r>
      <w:proofErr w:type="spellEnd"/>
      <w:r w:rsidR="00B378C6" w:rsidRPr="00A057CE">
        <w:rPr>
          <w:rFonts w:ascii="Verdana" w:hAnsi="Verdana"/>
        </w:rPr>
        <w:t xml:space="preserve"> </w:t>
      </w:r>
      <w:proofErr w:type="spellStart"/>
      <w:r w:rsidR="00B378C6" w:rsidRPr="00A057CE">
        <w:rPr>
          <w:rFonts w:ascii="Verdana" w:hAnsi="Verdana"/>
        </w:rPr>
        <w:t>са</w:t>
      </w:r>
      <w:proofErr w:type="spellEnd"/>
      <w:r w:rsidR="00B378C6" w:rsidRPr="00A057CE">
        <w:rPr>
          <w:rFonts w:ascii="Verdana" w:hAnsi="Verdana"/>
        </w:rPr>
        <w:t xml:space="preserve"> </w:t>
      </w:r>
      <w:proofErr w:type="spellStart"/>
      <w:r w:rsidR="00B378C6" w:rsidRPr="00A057CE">
        <w:rPr>
          <w:rFonts w:ascii="Verdana" w:hAnsi="Verdana"/>
        </w:rPr>
        <w:t>постъпили</w:t>
      </w:r>
      <w:proofErr w:type="spellEnd"/>
      <w:r w:rsidR="00B378C6" w:rsidRPr="00A057CE">
        <w:rPr>
          <w:rFonts w:ascii="Verdana" w:hAnsi="Verdana"/>
        </w:rPr>
        <w:t xml:space="preserve"> </w:t>
      </w:r>
      <w:r w:rsidR="00E041C2" w:rsidRPr="00A057CE">
        <w:rPr>
          <w:rFonts w:ascii="Verdana" w:hAnsi="Verdana"/>
          <w:lang w:val="bg-BG"/>
        </w:rPr>
        <w:t>6</w:t>
      </w:r>
      <w:r w:rsidR="001516B5" w:rsidRPr="00A057CE">
        <w:rPr>
          <w:rFonts w:ascii="Verdana" w:hAnsi="Verdana"/>
          <w:lang w:val="bg-BG"/>
        </w:rPr>
        <w:t xml:space="preserve"> броя</w:t>
      </w:r>
      <w:r w:rsidR="00B378C6" w:rsidRPr="00A057CE">
        <w:rPr>
          <w:rFonts w:ascii="Verdana" w:hAnsi="Verdana"/>
        </w:rPr>
        <w:t xml:space="preserve"> </w:t>
      </w:r>
      <w:r w:rsidR="001516B5" w:rsidRPr="00A057CE">
        <w:rPr>
          <w:rFonts w:ascii="Verdana" w:hAnsi="Verdana"/>
          <w:lang w:val="bg-BG"/>
        </w:rPr>
        <w:t xml:space="preserve">заявления за допълнително разпределение </w:t>
      </w:r>
      <w:r w:rsidR="001516B5" w:rsidRPr="00A057CE">
        <w:rPr>
          <w:rFonts w:ascii="Verdana" w:hAnsi="Verdana"/>
          <w:bCs/>
          <w:lang w:val="bg-BG"/>
        </w:rPr>
        <w:t xml:space="preserve">на свободни пасища, мери и ливади от Държавния поземлен фонд на територията на </w:t>
      </w:r>
      <w:r w:rsidR="0088111F" w:rsidRPr="00A057CE">
        <w:rPr>
          <w:rFonts w:ascii="Verdana" w:hAnsi="Verdana"/>
          <w:bCs/>
          <w:lang w:val="bg-BG"/>
        </w:rPr>
        <w:t>общин</w:t>
      </w:r>
      <w:r w:rsidR="00E041C2" w:rsidRPr="00A057CE">
        <w:rPr>
          <w:rFonts w:ascii="Verdana" w:hAnsi="Verdana"/>
          <w:bCs/>
          <w:lang w:val="bg-BG"/>
        </w:rPr>
        <w:t>а</w:t>
      </w:r>
      <w:r w:rsidR="0088111F" w:rsidRPr="00A057CE">
        <w:rPr>
          <w:rFonts w:ascii="Verdana" w:hAnsi="Verdana"/>
          <w:bCs/>
          <w:lang w:val="bg-BG"/>
        </w:rPr>
        <w:t xml:space="preserve"> </w:t>
      </w:r>
      <w:r w:rsidR="00EA0CF0" w:rsidRPr="00A057CE">
        <w:rPr>
          <w:rFonts w:ascii="Verdana" w:hAnsi="Verdana"/>
          <w:bCs/>
          <w:lang w:val="bg-BG"/>
        </w:rPr>
        <w:t>Борован</w:t>
      </w:r>
      <w:r w:rsidR="0088111F" w:rsidRPr="00A057CE">
        <w:rPr>
          <w:rFonts w:ascii="Verdana" w:hAnsi="Verdana"/>
          <w:bCs/>
          <w:lang w:val="bg-BG"/>
        </w:rPr>
        <w:t>,</w:t>
      </w:r>
      <w:r w:rsidR="0007304E" w:rsidRPr="00A057CE">
        <w:rPr>
          <w:rFonts w:ascii="Verdana" w:hAnsi="Verdana"/>
          <w:bCs/>
          <w:lang w:val="bg-BG"/>
        </w:rPr>
        <w:t xml:space="preserve"> к</w:t>
      </w:r>
      <w:r w:rsidR="0072397A" w:rsidRPr="00A057CE">
        <w:rPr>
          <w:rFonts w:ascii="Verdana" w:hAnsi="Verdana"/>
          <w:bCs/>
          <w:lang w:val="bg-BG"/>
        </w:rPr>
        <w:t>акто следва:</w:t>
      </w:r>
    </w:p>
    <w:p w:rsidR="001F61E5" w:rsidRPr="00A057CE" w:rsidRDefault="001F61E5" w:rsidP="00B378C6">
      <w:pPr>
        <w:ind w:firstLine="567"/>
        <w:jc w:val="both"/>
        <w:rPr>
          <w:rFonts w:ascii="Verdana" w:hAnsi="Verdana"/>
          <w:bCs/>
          <w:lang w:val="bg-BG"/>
        </w:rPr>
      </w:pPr>
    </w:p>
    <w:p w:rsidR="00861507" w:rsidRPr="00E15341" w:rsidRDefault="00C20BF8" w:rsidP="00861507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b/>
          <w:bCs/>
          <w:lang w:val="bg-BG"/>
        </w:rPr>
        <w:t>1.</w:t>
      </w:r>
      <w:r w:rsidRPr="00A057CE">
        <w:rPr>
          <w:rFonts w:ascii="Verdana" w:hAnsi="Verdana"/>
          <w:bCs/>
          <w:lang w:val="bg-BG"/>
        </w:rPr>
        <w:t xml:space="preserve"> </w:t>
      </w:r>
      <w:r w:rsidR="009A5CD6" w:rsidRPr="00A057CE">
        <w:rPr>
          <w:rFonts w:ascii="Verdana" w:hAnsi="Verdana"/>
          <w:bCs/>
          <w:lang w:val="bg-BG"/>
        </w:rPr>
        <w:t>Заявление</w:t>
      </w:r>
      <w:r w:rsidR="00BD0BF8" w:rsidRPr="00A057CE">
        <w:rPr>
          <w:rFonts w:ascii="Verdana" w:hAnsi="Verdana"/>
          <w:bCs/>
          <w:lang w:val="bg-BG"/>
        </w:rPr>
        <w:t xml:space="preserve"> вх.</w:t>
      </w:r>
      <w:r w:rsidR="00220393" w:rsidRPr="00A057CE">
        <w:rPr>
          <w:rFonts w:ascii="Verdana" w:hAnsi="Verdana"/>
          <w:bCs/>
          <w:lang w:val="bg-BG"/>
        </w:rPr>
        <w:t xml:space="preserve"> </w:t>
      </w:r>
      <w:r w:rsidR="00BD0BF8" w:rsidRPr="00A057CE">
        <w:rPr>
          <w:rFonts w:ascii="Verdana" w:hAnsi="Verdana"/>
          <w:bCs/>
          <w:lang w:val="bg-BG"/>
        </w:rPr>
        <w:t>№</w:t>
      </w:r>
      <w:r w:rsidR="00220393" w:rsidRPr="00A057CE">
        <w:rPr>
          <w:rFonts w:ascii="Verdana" w:hAnsi="Verdana"/>
          <w:bCs/>
          <w:lang w:val="bg-BG"/>
        </w:rPr>
        <w:t xml:space="preserve"> </w:t>
      </w:r>
      <w:r w:rsidR="00582F93" w:rsidRPr="00A057CE">
        <w:rPr>
          <w:rFonts w:ascii="Verdana" w:hAnsi="Verdana"/>
          <w:bCs/>
          <w:lang w:val="bg-BG"/>
        </w:rPr>
        <w:t>94</w:t>
      </w:r>
      <w:r w:rsidR="00160051" w:rsidRPr="00A057CE">
        <w:rPr>
          <w:rFonts w:ascii="Verdana" w:hAnsi="Verdana"/>
          <w:bCs/>
          <w:lang w:val="bg-BG"/>
        </w:rPr>
        <w:t>-</w:t>
      </w:r>
      <w:r w:rsidR="00641119" w:rsidRPr="00A057CE">
        <w:rPr>
          <w:rFonts w:ascii="Verdana" w:hAnsi="Verdana"/>
          <w:bCs/>
          <w:lang w:val="bg-BG"/>
        </w:rPr>
        <w:t>386</w:t>
      </w:r>
      <w:r w:rsidR="00160051" w:rsidRPr="00A057CE">
        <w:rPr>
          <w:rFonts w:ascii="Verdana" w:hAnsi="Verdana"/>
          <w:bCs/>
          <w:lang w:val="bg-BG"/>
        </w:rPr>
        <w:t>/</w:t>
      </w:r>
      <w:r w:rsidR="00641119" w:rsidRPr="00A057CE">
        <w:rPr>
          <w:rFonts w:ascii="Verdana" w:hAnsi="Verdana"/>
          <w:bCs/>
          <w:lang w:val="bg-BG"/>
        </w:rPr>
        <w:t>01</w:t>
      </w:r>
      <w:r w:rsidR="00160051" w:rsidRPr="00A057CE">
        <w:rPr>
          <w:rFonts w:ascii="Verdana" w:hAnsi="Verdana"/>
          <w:bCs/>
          <w:lang w:val="bg-BG"/>
        </w:rPr>
        <w:t>.0</w:t>
      </w:r>
      <w:r w:rsidR="00641119" w:rsidRPr="00A057CE">
        <w:rPr>
          <w:rFonts w:ascii="Verdana" w:hAnsi="Verdana"/>
          <w:bCs/>
          <w:lang w:val="bg-BG"/>
        </w:rPr>
        <w:t>6</w:t>
      </w:r>
      <w:r w:rsidR="00FE66B1" w:rsidRPr="00A057CE">
        <w:rPr>
          <w:rFonts w:ascii="Verdana" w:hAnsi="Verdana"/>
          <w:bCs/>
          <w:lang w:val="bg-BG"/>
        </w:rPr>
        <w:t>.20</w:t>
      </w:r>
      <w:r w:rsidR="00641119" w:rsidRPr="00A057CE">
        <w:rPr>
          <w:rFonts w:ascii="Verdana" w:hAnsi="Verdana"/>
          <w:bCs/>
          <w:lang w:val="bg-BG"/>
        </w:rPr>
        <w:t>20</w:t>
      </w:r>
      <w:r w:rsidR="00BD0BF8" w:rsidRPr="00A057CE">
        <w:rPr>
          <w:rFonts w:ascii="Verdana" w:hAnsi="Verdana"/>
          <w:bCs/>
          <w:lang w:val="bg-BG"/>
        </w:rPr>
        <w:t>г.</w:t>
      </w:r>
      <w:r w:rsidR="009A5CD6" w:rsidRPr="00A057CE">
        <w:rPr>
          <w:rFonts w:ascii="Verdana" w:hAnsi="Verdana"/>
          <w:bCs/>
          <w:lang w:val="bg-BG"/>
        </w:rPr>
        <w:t xml:space="preserve"> от </w:t>
      </w:r>
      <w:r w:rsidR="00641119" w:rsidRPr="00A057CE">
        <w:rPr>
          <w:rFonts w:ascii="Verdana" w:hAnsi="Verdana"/>
          <w:b/>
          <w:bCs/>
          <w:lang w:val="bg-BG"/>
        </w:rPr>
        <w:t>Борислав Петров Гарвански</w:t>
      </w:r>
      <w:r w:rsidR="00FE66B1" w:rsidRPr="00A057CE">
        <w:rPr>
          <w:rFonts w:ascii="Verdana" w:hAnsi="Verdana"/>
          <w:bCs/>
          <w:lang w:val="bg-BG"/>
        </w:rPr>
        <w:t>, Е</w:t>
      </w:r>
      <w:r w:rsidR="00C37CC2" w:rsidRPr="00A057CE">
        <w:rPr>
          <w:rFonts w:ascii="Verdana" w:hAnsi="Verdana"/>
          <w:bCs/>
          <w:lang w:val="bg-BG"/>
        </w:rPr>
        <w:t>ГН</w:t>
      </w:r>
      <w:r w:rsidR="00FE66B1" w:rsidRPr="00A057CE">
        <w:rPr>
          <w:rFonts w:ascii="Verdana" w:hAnsi="Verdana"/>
          <w:bCs/>
          <w:lang w:val="bg-BG"/>
        </w:rPr>
        <w:t xml:space="preserve"> </w:t>
      </w:r>
      <w:r w:rsidR="00B9284A">
        <w:rPr>
          <w:rFonts w:ascii="Verdana" w:hAnsi="Verdana"/>
          <w:bCs/>
        </w:rPr>
        <w:t>**********</w:t>
      </w:r>
      <w:r w:rsidR="00FE66B1" w:rsidRPr="00A057CE">
        <w:rPr>
          <w:rFonts w:ascii="Verdana" w:hAnsi="Verdana"/>
          <w:bCs/>
          <w:lang w:val="bg-BG"/>
        </w:rPr>
        <w:t xml:space="preserve"> с адрес: </w:t>
      </w:r>
      <w:r w:rsidR="00B9284A">
        <w:rPr>
          <w:rFonts w:ascii="Verdana" w:hAnsi="Verdana"/>
          <w:bCs/>
        </w:rPr>
        <w:t>*********************************</w:t>
      </w:r>
      <w:r w:rsidR="006F62A8">
        <w:rPr>
          <w:rFonts w:ascii="Verdana" w:hAnsi="Verdana"/>
          <w:bCs/>
        </w:rPr>
        <w:t>************</w:t>
      </w:r>
      <w:r w:rsidR="00FE66B1" w:rsidRPr="00A057CE">
        <w:rPr>
          <w:rFonts w:ascii="Verdana" w:hAnsi="Verdana"/>
          <w:bCs/>
          <w:lang w:val="bg-BG"/>
        </w:rPr>
        <w:t xml:space="preserve">, </w:t>
      </w:r>
      <w:r w:rsidR="0006458E" w:rsidRPr="00A057CE">
        <w:rPr>
          <w:rFonts w:ascii="Verdana" w:hAnsi="Verdana"/>
          <w:bCs/>
          <w:lang w:val="bg-BG"/>
        </w:rPr>
        <w:t xml:space="preserve">с регистриран животновъден обект № </w:t>
      </w:r>
      <w:r w:rsidR="00FE66B1" w:rsidRPr="00A057CE">
        <w:rPr>
          <w:rFonts w:ascii="Verdana" w:hAnsi="Verdana"/>
          <w:bCs/>
          <w:lang w:val="bg-BG"/>
        </w:rPr>
        <w:t>3</w:t>
      </w:r>
      <w:r w:rsidR="00641119" w:rsidRPr="00A057CE">
        <w:rPr>
          <w:rFonts w:ascii="Verdana" w:hAnsi="Verdana"/>
          <w:bCs/>
          <w:lang w:val="bg-BG"/>
        </w:rPr>
        <w:t>255</w:t>
      </w:r>
      <w:r w:rsidR="00FE66B1" w:rsidRPr="00A057CE">
        <w:rPr>
          <w:rFonts w:ascii="Verdana" w:hAnsi="Verdana"/>
          <w:bCs/>
          <w:lang w:val="bg-BG"/>
        </w:rPr>
        <w:t>-0</w:t>
      </w:r>
      <w:r w:rsidR="00641119" w:rsidRPr="00A057CE">
        <w:rPr>
          <w:rFonts w:ascii="Verdana" w:hAnsi="Verdana"/>
          <w:bCs/>
          <w:lang w:val="bg-BG"/>
        </w:rPr>
        <w:t>8</w:t>
      </w:r>
      <w:r w:rsidR="00582F93" w:rsidRPr="00A057CE">
        <w:rPr>
          <w:rFonts w:ascii="Verdana" w:hAnsi="Verdana"/>
          <w:bCs/>
          <w:lang w:val="bg-BG"/>
        </w:rPr>
        <w:t>8</w:t>
      </w:r>
      <w:r w:rsidR="00FE66B1" w:rsidRPr="00A057CE">
        <w:rPr>
          <w:rFonts w:ascii="Verdana" w:hAnsi="Verdana"/>
          <w:bCs/>
          <w:lang w:val="bg-BG"/>
        </w:rPr>
        <w:t>3</w:t>
      </w:r>
      <w:r w:rsidR="0006458E" w:rsidRPr="00A057CE">
        <w:rPr>
          <w:rFonts w:ascii="Verdana" w:hAnsi="Verdana"/>
          <w:bCs/>
          <w:lang w:val="bg-BG"/>
        </w:rPr>
        <w:t xml:space="preserve"> в землището на с.</w:t>
      </w:r>
      <w:r w:rsidR="00641119" w:rsidRPr="00A057CE">
        <w:rPr>
          <w:rFonts w:ascii="Verdana" w:hAnsi="Verdana"/>
          <w:bCs/>
          <w:lang w:val="bg-BG"/>
        </w:rPr>
        <w:t>Малорад</w:t>
      </w:r>
      <w:r w:rsidR="0006458E" w:rsidRPr="00A057CE">
        <w:rPr>
          <w:rFonts w:ascii="Verdana" w:hAnsi="Verdana"/>
          <w:bCs/>
          <w:lang w:val="bg-BG"/>
        </w:rPr>
        <w:t>, общ.</w:t>
      </w:r>
      <w:r w:rsidR="00641119" w:rsidRPr="00A057CE">
        <w:rPr>
          <w:rFonts w:ascii="Verdana" w:hAnsi="Verdana"/>
          <w:bCs/>
          <w:lang w:val="bg-BG"/>
        </w:rPr>
        <w:t>Борован</w:t>
      </w:r>
      <w:r w:rsidR="00C37CC2" w:rsidRPr="00A057CE">
        <w:rPr>
          <w:rFonts w:ascii="Verdana" w:hAnsi="Verdana"/>
          <w:bCs/>
          <w:lang w:val="bg-BG"/>
        </w:rPr>
        <w:t>.</w:t>
      </w:r>
      <w:r w:rsidR="0006458E" w:rsidRPr="00A057CE">
        <w:rPr>
          <w:rFonts w:ascii="Verdana" w:hAnsi="Verdana"/>
          <w:bCs/>
          <w:lang w:val="bg-BG"/>
        </w:rPr>
        <w:t xml:space="preserve"> </w:t>
      </w:r>
      <w:r w:rsidR="00C37CC2" w:rsidRPr="00A057CE">
        <w:rPr>
          <w:rFonts w:ascii="Verdana" w:hAnsi="Verdana"/>
          <w:bCs/>
          <w:lang w:val="bg-BG"/>
        </w:rPr>
        <w:t xml:space="preserve">Общият брой на животните отговаря на </w:t>
      </w:r>
      <w:r w:rsidR="00641119" w:rsidRPr="00A057CE">
        <w:rPr>
          <w:rFonts w:ascii="Verdana" w:hAnsi="Verdana"/>
          <w:bCs/>
          <w:lang w:val="bg-BG"/>
        </w:rPr>
        <w:t>27,6</w:t>
      </w:r>
      <w:r w:rsidR="00861507" w:rsidRPr="00A057CE">
        <w:rPr>
          <w:rFonts w:ascii="Verdana" w:hAnsi="Verdana"/>
          <w:bCs/>
          <w:lang w:val="bg-BG"/>
        </w:rPr>
        <w:t xml:space="preserve"> ЖЕ </w:t>
      </w:r>
      <w:r w:rsidR="00C37CC2" w:rsidRPr="00A057CE">
        <w:rPr>
          <w:rFonts w:ascii="Verdana" w:hAnsi="Verdana"/>
          <w:bCs/>
          <w:lang w:val="bg-BG"/>
        </w:rPr>
        <w:t>и</w:t>
      </w:r>
      <w:r w:rsidR="00861507" w:rsidRPr="00A057CE">
        <w:rPr>
          <w:rFonts w:ascii="Verdana" w:hAnsi="Verdana"/>
          <w:bCs/>
        </w:rPr>
        <w:t xml:space="preserve"> </w:t>
      </w:r>
      <w:r w:rsidR="0006458E" w:rsidRPr="00A057CE">
        <w:rPr>
          <w:rFonts w:ascii="Verdana" w:hAnsi="Verdana"/>
          <w:bCs/>
          <w:lang w:val="bg-BG"/>
        </w:rPr>
        <w:t xml:space="preserve">максимално позволена площ </w:t>
      </w:r>
      <w:r w:rsidR="00641119" w:rsidRPr="00A057CE">
        <w:rPr>
          <w:rFonts w:ascii="Verdana" w:hAnsi="Verdana"/>
          <w:bCs/>
          <w:lang w:val="bg-BG"/>
        </w:rPr>
        <w:t>414</w:t>
      </w:r>
      <w:r w:rsidR="00FE66B1" w:rsidRPr="00A057CE">
        <w:rPr>
          <w:rFonts w:ascii="Verdana" w:hAnsi="Verdana"/>
          <w:bCs/>
          <w:lang w:val="bg-BG"/>
        </w:rPr>
        <w:t xml:space="preserve"> дк</w:t>
      </w:r>
      <w:r w:rsidR="00861507" w:rsidRPr="00A057CE">
        <w:rPr>
          <w:rFonts w:ascii="Verdana" w:hAnsi="Verdana"/>
          <w:bCs/>
          <w:lang w:val="bg-BG"/>
        </w:rPr>
        <w:t>а</w:t>
      </w:r>
      <w:r w:rsidR="00C37CC2" w:rsidRPr="00A057CE">
        <w:rPr>
          <w:rFonts w:ascii="Verdana" w:hAnsi="Verdana"/>
          <w:bCs/>
          <w:lang w:val="bg-BG"/>
        </w:rPr>
        <w:t xml:space="preserve"> /кат.1-7/ или </w:t>
      </w:r>
      <w:r w:rsidR="00641119" w:rsidRPr="00A057CE">
        <w:rPr>
          <w:rFonts w:ascii="Verdana" w:hAnsi="Verdana"/>
          <w:bCs/>
          <w:lang w:val="bg-BG"/>
        </w:rPr>
        <w:t>828</w:t>
      </w:r>
      <w:r w:rsidR="00C37CC2" w:rsidRPr="00A057CE">
        <w:rPr>
          <w:rFonts w:ascii="Verdana" w:hAnsi="Verdana"/>
          <w:bCs/>
          <w:lang w:val="bg-BG"/>
        </w:rPr>
        <w:t xml:space="preserve"> дка /кат.8-</w:t>
      </w:r>
      <w:r w:rsidR="0066175F" w:rsidRPr="00A057CE">
        <w:rPr>
          <w:rFonts w:ascii="Verdana" w:hAnsi="Verdana"/>
          <w:bCs/>
          <w:lang w:val="bg-BG"/>
        </w:rPr>
        <w:t>10</w:t>
      </w:r>
      <w:r w:rsidR="00C37CC2" w:rsidRPr="00A057CE">
        <w:rPr>
          <w:rFonts w:ascii="Verdana" w:hAnsi="Verdana"/>
          <w:bCs/>
          <w:lang w:val="bg-BG"/>
        </w:rPr>
        <w:t>/.</w:t>
      </w:r>
      <w:r w:rsidR="00641119" w:rsidRPr="00A057CE">
        <w:rPr>
          <w:rFonts w:ascii="Verdana" w:hAnsi="Verdana"/>
          <w:bCs/>
          <w:lang w:val="bg-BG"/>
        </w:rPr>
        <w:t xml:space="preserve"> Разпределената площ от комисията назначена от кмета на община Борован, съгласно чл. 37и, ал. 6 от ЗСПЗЗ, е в размер на 193,541 дка /кат.1-7/.</w:t>
      </w:r>
      <w:r w:rsidR="00861507" w:rsidRPr="00A057CE">
        <w:rPr>
          <w:rFonts w:ascii="Verdana" w:hAnsi="Verdana"/>
          <w:bCs/>
        </w:rPr>
        <w:t xml:space="preserve"> </w:t>
      </w:r>
      <w:r w:rsidR="00E70C16" w:rsidRPr="00A057CE">
        <w:rPr>
          <w:rFonts w:ascii="Verdana" w:hAnsi="Verdana"/>
          <w:bCs/>
          <w:lang w:val="bg-BG"/>
        </w:rPr>
        <w:t>Заявителят няма регистрирани за ползване пасища, мери и ливади и има право да участва в допълнително разпределение със земи от ДПФ в размер на 220,459 дка /кат</w:t>
      </w:r>
      <w:r w:rsidR="00E70C16" w:rsidRPr="00E15341">
        <w:rPr>
          <w:rFonts w:ascii="Verdana" w:hAnsi="Verdana"/>
          <w:bCs/>
          <w:lang w:val="bg-BG"/>
        </w:rPr>
        <w:t>.1-7/, както следва:</w:t>
      </w:r>
    </w:p>
    <w:p w:rsidR="006130FC" w:rsidRPr="00912A70" w:rsidRDefault="006130FC" w:rsidP="00861507">
      <w:pPr>
        <w:ind w:firstLine="567"/>
        <w:jc w:val="both"/>
        <w:rPr>
          <w:rFonts w:ascii="Verdana" w:hAnsi="Verdana"/>
          <w:bCs/>
          <w:lang w:val="bg-BG"/>
        </w:rPr>
      </w:pPr>
    </w:p>
    <w:p w:rsidR="00861507" w:rsidRPr="00912A70" w:rsidRDefault="000D3283" w:rsidP="00861507">
      <w:pPr>
        <w:ind w:firstLine="567"/>
        <w:jc w:val="both"/>
        <w:rPr>
          <w:rFonts w:ascii="Verdana" w:hAnsi="Verdana"/>
          <w:bCs/>
          <w:lang w:val="bg-BG"/>
        </w:rPr>
      </w:pPr>
      <w:r w:rsidRPr="00912A70">
        <w:rPr>
          <w:rFonts w:ascii="Verdana" w:hAnsi="Verdana"/>
          <w:bCs/>
          <w:lang w:val="bg-BG"/>
        </w:rPr>
        <w:t xml:space="preserve">с. </w:t>
      </w:r>
      <w:r w:rsidR="00912A70" w:rsidRPr="00912A70">
        <w:rPr>
          <w:rFonts w:ascii="Verdana" w:hAnsi="Verdana"/>
          <w:bCs/>
          <w:lang w:val="bg-BG"/>
        </w:rPr>
        <w:t>Тлачене</w:t>
      </w:r>
      <w:r w:rsidR="00834289" w:rsidRPr="00912A70">
        <w:rPr>
          <w:rFonts w:ascii="Verdana" w:hAnsi="Verdana"/>
          <w:bCs/>
          <w:lang w:val="bg-BG"/>
        </w:rPr>
        <w:t>,</w:t>
      </w:r>
      <w:r w:rsidR="00861507" w:rsidRPr="00912A70">
        <w:rPr>
          <w:rFonts w:ascii="Verdana" w:hAnsi="Verdana"/>
          <w:bCs/>
          <w:lang w:val="bg-BG"/>
        </w:rPr>
        <w:t xml:space="preserve"> об</w:t>
      </w:r>
      <w:r w:rsidRPr="00912A70">
        <w:rPr>
          <w:rFonts w:ascii="Verdana" w:hAnsi="Verdana"/>
          <w:bCs/>
          <w:lang w:val="bg-BG"/>
        </w:rPr>
        <w:t>щ.</w:t>
      </w:r>
      <w:r w:rsidR="00912A70" w:rsidRPr="00912A70">
        <w:rPr>
          <w:rFonts w:ascii="Verdana" w:hAnsi="Verdana"/>
          <w:bCs/>
          <w:lang w:val="bg-BG"/>
        </w:rPr>
        <w:t>Бяла Слатина</w:t>
      </w:r>
      <w:r w:rsidR="00861507" w:rsidRPr="00912A70">
        <w:rPr>
          <w:rFonts w:ascii="Verdana" w:hAnsi="Verdana"/>
          <w:bCs/>
          <w:lang w:val="bg-BG"/>
        </w:rPr>
        <w:t xml:space="preserve">, </w:t>
      </w:r>
      <w:proofErr w:type="spellStart"/>
      <w:r w:rsidR="0006458E" w:rsidRPr="00912A70">
        <w:rPr>
          <w:rFonts w:ascii="Verdana" w:hAnsi="Verdana"/>
          <w:bCs/>
          <w:lang w:val="bg-BG"/>
        </w:rPr>
        <w:t>обл</w:t>
      </w:r>
      <w:proofErr w:type="spellEnd"/>
      <w:r w:rsidR="0006458E" w:rsidRPr="00912A70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861507" w:rsidRPr="00912A70" w:rsidTr="00210BA0">
        <w:tc>
          <w:tcPr>
            <w:tcW w:w="817" w:type="dxa"/>
          </w:tcPr>
          <w:p w:rsidR="00861507" w:rsidRPr="00912A70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912A70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861507" w:rsidRPr="00912A70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912A70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861507" w:rsidRPr="00912A70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912A70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861507" w:rsidRPr="00912A70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912A70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861507" w:rsidRPr="00912A70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912A70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861507" w:rsidRPr="00912A70" w:rsidRDefault="00861507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912A70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834289" w:rsidRPr="00912A70" w:rsidTr="00210BA0">
        <w:tc>
          <w:tcPr>
            <w:tcW w:w="817" w:type="dxa"/>
          </w:tcPr>
          <w:p w:rsidR="00834289" w:rsidRPr="00912A70" w:rsidRDefault="00834289" w:rsidP="00210BA0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912A70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834289" w:rsidRPr="00912A70" w:rsidRDefault="00912A70" w:rsidP="00210BA0">
            <w:pPr>
              <w:jc w:val="center"/>
              <w:rPr>
                <w:rFonts w:ascii="Verdana" w:hAnsi="Verdana" w:cs="Arial"/>
                <w:lang w:val="bg-BG"/>
              </w:rPr>
            </w:pPr>
            <w:r w:rsidRPr="00912A70">
              <w:rPr>
                <w:rFonts w:ascii="Verdana" w:hAnsi="Verdana" w:cs="Arial"/>
                <w:lang w:val="bg-BG"/>
              </w:rPr>
              <w:t>Тлачене</w:t>
            </w:r>
          </w:p>
        </w:tc>
        <w:tc>
          <w:tcPr>
            <w:tcW w:w="1842" w:type="dxa"/>
            <w:vAlign w:val="bottom"/>
          </w:tcPr>
          <w:p w:rsidR="00834289" w:rsidRPr="00912A70" w:rsidRDefault="00912A70" w:rsidP="00912A70">
            <w:pPr>
              <w:jc w:val="center"/>
              <w:rPr>
                <w:rFonts w:ascii="Verdana" w:hAnsi="Verdana"/>
                <w:lang w:val="bg-BG"/>
              </w:rPr>
            </w:pPr>
            <w:r w:rsidRPr="00912A70">
              <w:rPr>
                <w:rFonts w:ascii="Verdana" w:hAnsi="Verdana"/>
              </w:rPr>
              <w:t>72521.55.20</w:t>
            </w:r>
          </w:p>
        </w:tc>
        <w:tc>
          <w:tcPr>
            <w:tcW w:w="993" w:type="dxa"/>
            <w:vAlign w:val="center"/>
          </w:tcPr>
          <w:p w:rsidR="00834289" w:rsidRPr="00912A70" w:rsidRDefault="00834289" w:rsidP="00210BA0">
            <w:pPr>
              <w:jc w:val="center"/>
              <w:rPr>
                <w:rFonts w:ascii="Verdana" w:hAnsi="Verdana"/>
              </w:rPr>
            </w:pPr>
            <w:r w:rsidRPr="00912A70">
              <w:rPr>
                <w:rFonts w:ascii="Verdana" w:hAnsi="Verdana"/>
              </w:rPr>
              <w:t>IV</w:t>
            </w:r>
          </w:p>
        </w:tc>
        <w:tc>
          <w:tcPr>
            <w:tcW w:w="2127" w:type="dxa"/>
            <w:vAlign w:val="bottom"/>
          </w:tcPr>
          <w:p w:rsidR="00834289" w:rsidRPr="00912A70" w:rsidRDefault="00AD674C" w:rsidP="00210B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/>
              </w:rPr>
            </w:pPr>
            <w:r w:rsidRPr="00912A70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834289" w:rsidRPr="00912A70" w:rsidRDefault="00912A70" w:rsidP="00210BA0">
            <w:pPr>
              <w:jc w:val="right"/>
              <w:rPr>
                <w:rFonts w:ascii="Verdana" w:hAnsi="Verdana"/>
                <w:lang w:val="bg-BG"/>
              </w:rPr>
            </w:pPr>
            <w:r w:rsidRPr="00912A70">
              <w:rPr>
                <w:rFonts w:ascii="Verdana" w:hAnsi="Verdana"/>
                <w:lang w:val="bg-BG"/>
              </w:rPr>
              <w:t>127.480</w:t>
            </w:r>
          </w:p>
        </w:tc>
      </w:tr>
    </w:tbl>
    <w:p w:rsidR="003D11A4" w:rsidRDefault="003D11A4" w:rsidP="003D11A4">
      <w:pPr>
        <w:ind w:firstLine="567"/>
        <w:jc w:val="both"/>
        <w:rPr>
          <w:rFonts w:ascii="Verdana" w:hAnsi="Verdana"/>
          <w:bCs/>
          <w:lang w:val="bg-BG"/>
        </w:rPr>
      </w:pPr>
    </w:p>
    <w:p w:rsidR="003424F8" w:rsidRPr="003424F8" w:rsidRDefault="003424F8" w:rsidP="003424F8">
      <w:pPr>
        <w:ind w:firstLine="567"/>
        <w:jc w:val="both"/>
        <w:rPr>
          <w:rFonts w:ascii="Verdana" w:hAnsi="Verdana"/>
          <w:bCs/>
          <w:lang w:val="bg-BG"/>
        </w:rPr>
      </w:pPr>
      <w:r w:rsidRPr="003424F8">
        <w:rPr>
          <w:rFonts w:ascii="Verdana" w:hAnsi="Verdana"/>
          <w:bCs/>
          <w:lang w:val="bg-BG"/>
        </w:rPr>
        <w:t xml:space="preserve">с.Лесура, общ.Криводол, </w:t>
      </w:r>
      <w:proofErr w:type="spellStart"/>
      <w:r w:rsidRPr="003424F8">
        <w:rPr>
          <w:rFonts w:ascii="Verdana" w:hAnsi="Verdana"/>
          <w:bCs/>
          <w:lang w:val="bg-BG"/>
        </w:rPr>
        <w:t>обл</w:t>
      </w:r>
      <w:proofErr w:type="spellEnd"/>
      <w:r w:rsidRPr="003424F8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636"/>
        <w:gridCol w:w="1842"/>
        <w:gridCol w:w="993"/>
        <w:gridCol w:w="2127"/>
        <w:gridCol w:w="1843"/>
      </w:tblGrid>
      <w:tr w:rsidR="003424F8" w:rsidRPr="003424F8" w:rsidTr="00010794">
        <w:tc>
          <w:tcPr>
            <w:tcW w:w="817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636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3424F8" w:rsidRPr="003424F8" w:rsidTr="00634343">
        <w:tc>
          <w:tcPr>
            <w:tcW w:w="817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636" w:type="dxa"/>
          </w:tcPr>
          <w:p w:rsidR="003424F8" w:rsidRPr="003424F8" w:rsidRDefault="003424F8">
            <w:pPr>
              <w:rPr>
                <w:rFonts w:ascii="Verdana" w:hAnsi="Verdana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1842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43462.1.9</w:t>
            </w:r>
          </w:p>
        </w:tc>
        <w:tc>
          <w:tcPr>
            <w:tcW w:w="993" w:type="dxa"/>
            <w:vAlign w:val="center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ІІІ</w:t>
            </w:r>
          </w:p>
        </w:tc>
        <w:tc>
          <w:tcPr>
            <w:tcW w:w="2127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proofErr w:type="spellStart"/>
            <w:r w:rsidRPr="003424F8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3424F8" w:rsidRPr="003424F8" w:rsidRDefault="003424F8">
            <w:pPr>
              <w:jc w:val="right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2.999</w:t>
            </w:r>
          </w:p>
        </w:tc>
      </w:tr>
      <w:tr w:rsidR="003424F8" w:rsidRPr="003424F8" w:rsidTr="00634343">
        <w:tc>
          <w:tcPr>
            <w:tcW w:w="817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636" w:type="dxa"/>
          </w:tcPr>
          <w:p w:rsidR="003424F8" w:rsidRPr="003424F8" w:rsidRDefault="003424F8">
            <w:pPr>
              <w:rPr>
                <w:rFonts w:ascii="Verdana" w:hAnsi="Verdana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1842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43462.1.10</w:t>
            </w:r>
          </w:p>
        </w:tc>
        <w:tc>
          <w:tcPr>
            <w:tcW w:w="993" w:type="dxa"/>
            <w:vAlign w:val="center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ІІІ</w:t>
            </w:r>
          </w:p>
        </w:tc>
        <w:tc>
          <w:tcPr>
            <w:tcW w:w="2127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proofErr w:type="spellStart"/>
            <w:r w:rsidRPr="003424F8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3424F8" w:rsidRPr="003424F8" w:rsidRDefault="003424F8">
            <w:pPr>
              <w:jc w:val="right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6.001</w:t>
            </w:r>
          </w:p>
        </w:tc>
      </w:tr>
      <w:tr w:rsidR="003424F8" w:rsidRPr="003424F8" w:rsidTr="00634343">
        <w:tc>
          <w:tcPr>
            <w:tcW w:w="817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3</w:t>
            </w:r>
          </w:p>
        </w:tc>
        <w:tc>
          <w:tcPr>
            <w:tcW w:w="1636" w:type="dxa"/>
          </w:tcPr>
          <w:p w:rsidR="003424F8" w:rsidRPr="003424F8" w:rsidRDefault="003424F8">
            <w:pPr>
              <w:rPr>
                <w:rFonts w:ascii="Verdana" w:hAnsi="Verdana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1842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43462.14.19</w:t>
            </w:r>
          </w:p>
        </w:tc>
        <w:tc>
          <w:tcPr>
            <w:tcW w:w="993" w:type="dxa"/>
            <w:vAlign w:val="center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ІІ</w:t>
            </w:r>
          </w:p>
        </w:tc>
        <w:tc>
          <w:tcPr>
            <w:tcW w:w="2127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proofErr w:type="spellStart"/>
            <w:r w:rsidRPr="003424F8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3424F8" w:rsidRPr="003424F8" w:rsidRDefault="003424F8">
            <w:pPr>
              <w:jc w:val="right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4.949</w:t>
            </w:r>
          </w:p>
        </w:tc>
      </w:tr>
      <w:tr w:rsidR="003424F8" w:rsidRPr="003424F8" w:rsidTr="00634343">
        <w:tc>
          <w:tcPr>
            <w:tcW w:w="817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4</w:t>
            </w:r>
          </w:p>
        </w:tc>
        <w:tc>
          <w:tcPr>
            <w:tcW w:w="1636" w:type="dxa"/>
          </w:tcPr>
          <w:p w:rsidR="003424F8" w:rsidRPr="003424F8" w:rsidRDefault="003424F8">
            <w:pPr>
              <w:rPr>
                <w:rFonts w:ascii="Verdana" w:hAnsi="Verdana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1842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43462.158.4</w:t>
            </w:r>
          </w:p>
        </w:tc>
        <w:tc>
          <w:tcPr>
            <w:tcW w:w="993" w:type="dxa"/>
            <w:vAlign w:val="center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proofErr w:type="spellStart"/>
            <w:r w:rsidRPr="003424F8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3424F8" w:rsidRPr="003424F8" w:rsidRDefault="003424F8">
            <w:pPr>
              <w:jc w:val="right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4.000</w:t>
            </w:r>
          </w:p>
        </w:tc>
      </w:tr>
      <w:tr w:rsidR="003424F8" w:rsidRPr="003424F8" w:rsidTr="00634343">
        <w:tc>
          <w:tcPr>
            <w:tcW w:w="817" w:type="dxa"/>
          </w:tcPr>
          <w:p w:rsidR="003424F8" w:rsidRPr="003424F8" w:rsidRDefault="003424F8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5</w:t>
            </w:r>
          </w:p>
        </w:tc>
        <w:tc>
          <w:tcPr>
            <w:tcW w:w="1636" w:type="dxa"/>
          </w:tcPr>
          <w:p w:rsidR="003424F8" w:rsidRPr="003424F8" w:rsidRDefault="003424F8">
            <w:pPr>
              <w:rPr>
                <w:rFonts w:ascii="Verdana" w:hAnsi="Verdana"/>
              </w:rPr>
            </w:pPr>
            <w:r w:rsidRPr="003424F8">
              <w:rPr>
                <w:rFonts w:ascii="Verdana" w:hAnsi="Verdana"/>
                <w:bCs/>
                <w:lang w:val="bg-BG"/>
              </w:rPr>
              <w:t>Лесура</w:t>
            </w:r>
          </w:p>
        </w:tc>
        <w:tc>
          <w:tcPr>
            <w:tcW w:w="1842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43462.183.15</w:t>
            </w:r>
          </w:p>
        </w:tc>
        <w:tc>
          <w:tcPr>
            <w:tcW w:w="993" w:type="dxa"/>
            <w:vAlign w:val="center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3424F8" w:rsidRPr="003424F8" w:rsidRDefault="003424F8">
            <w:pPr>
              <w:jc w:val="center"/>
              <w:rPr>
                <w:rFonts w:ascii="Verdana" w:hAnsi="Verdana"/>
              </w:rPr>
            </w:pPr>
            <w:proofErr w:type="spellStart"/>
            <w:r w:rsidRPr="003424F8">
              <w:rPr>
                <w:rFonts w:ascii="Verdana" w:hAnsi="Verdana"/>
              </w:rPr>
              <w:t>пасище</w:t>
            </w:r>
            <w:proofErr w:type="spellEnd"/>
            <w:r w:rsidRPr="003424F8">
              <w:rPr>
                <w:rFonts w:ascii="Verdana" w:hAnsi="Verdana"/>
              </w:rPr>
              <w:t xml:space="preserve">, </w:t>
            </w:r>
            <w:proofErr w:type="spellStart"/>
            <w:r w:rsidRPr="003424F8">
              <w:rPr>
                <w:rFonts w:ascii="Verdana" w:hAnsi="Verdana"/>
              </w:rPr>
              <w:t>мера</w:t>
            </w:r>
            <w:proofErr w:type="spellEnd"/>
          </w:p>
        </w:tc>
        <w:tc>
          <w:tcPr>
            <w:tcW w:w="1843" w:type="dxa"/>
            <w:vAlign w:val="bottom"/>
          </w:tcPr>
          <w:p w:rsidR="003424F8" w:rsidRPr="003424F8" w:rsidRDefault="003424F8">
            <w:pPr>
              <w:jc w:val="right"/>
              <w:rPr>
                <w:rFonts w:ascii="Verdana" w:hAnsi="Verdana"/>
              </w:rPr>
            </w:pPr>
            <w:r w:rsidRPr="003424F8">
              <w:rPr>
                <w:rFonts w:ascii="Verdana" w:hAnsi="Verdana"/>
              </w:rPr>
              <w:t>10.002</w:t>
            </w:r>
          </w:p>
        </w:tc>
      </w:tr>
    </w:tbl>
    <w:p w:rsidR="003424F8" w:rsidRDefault="003424F8" w:rsidP="003424F8">
      <w:pPr>
        <w:ind w:firstLine="567"/>
        <w:jc w:val="both"/>
        <w:rPr>
          <w:rFonts w:ascii="Verdana" w:hAnsi="Verdana"/>
          <w:bCs/>
          <w:lang w:val="bg-BG"/>
        </w:rPr>
      </w:pPr>
      <w:r w:rsidRPr="003424F8">
        <w:rPr>
          <w:rFonts w:ascii="Verdana" w:hAnsi="Verdana"/>
          <w:bCs/>
          <w:lang w:val="bg-BG"/>
        </w:rPr>
        <w:t xml:space="preserve">                                                                                          Общо 27.951</w:t>
      </w:r>
      <w:r w:rsidRPr="003424F8">
        <w:rPr>
          <w:rFonts w:ascii="Verdana" w:hAnsi="Verdana" w:cs="Arial"/>
          <w:bCs/>
          <w:lang w:val="bg-BG"/>
        </w:rPr>
        <w:t xml:space="preserve"> </w:t>
      </w:r>
      <w:r w:rsidRPr="003424F8">
        <w:rPr>
          <w:rFonts w:ascii="Verdana" w:hAnsi="Verdana"/>
          <w:bCs/>
          <w:lang w:val="bg-BG"/>
        </w:rPr>
        <w:t>дка</w:t>
      </w:r>
    </w:p>
    <w:p w:rsidR="003424F8" w:rsidRPr="003424F8" w:rsidRDefault="003424F8" w:rsidP="003424F8">
      <w:pPr>
        <w:ind w:firstLine="567"/>
        <w:jc w:val="both"/>
        <w:rPr>
          <w:rFonts w:ascii="Verdana" w:hAnsi="Verdana"/>
          <w:bCs/>
          <w:lang w:val="bg-BG"/>
        </w:rPr>
      </w:pPr>
    </w:p>
    <w:p w:rsidR="00834289" w:rsidRPr="00FB0063" w:rsidRDefault="00E31D20" w:rsidP="00503E34">
      <w:pPr>
        <w:ind w:firstLine="567"/>
        <w:jc w:val="both"/>
        <w:rPr>
          <w:rFonts w:ascii="Verdana" w:hAnsi="Verdana"/>
          <w:bCs/>
          <w:lang w:val="bg-BG"/>
        </w:rPr>
      </w:pPr>
      <w:r w:rsidRPr="00FB0063">
        <w:rPr>
          <w:rFonts w:ascii="Verdana" w:hAnsi="Verdana"/>
          <w:bCs/>
          <w:lang w:val="bg-BG"/>
        </w:rPr>
        <w:t>Общо разпределената площ със земи от ДПФ е в размер на</w:t>
      </w:r>
      <w:r w:rsidR="00FB0063" w:rsidRPr="00FB0063">
        <w:rPr>
          <w:rFonts w:ascii="Verdana" w:hAnsi="Verdana"/>
          <w:bCs/>
          <w:lang w:val="bg-BG"/>
        </w:rPr>
        <w:t xml:space="preserve"> 1</w:t>
      </w:r>
      <w:r w:rsidR="003424F8">
        <w:rPr>
          <w:rFonts w:ascii="Verdana" w:hAnsi="Verdana"/>
          <w:bCs/>
          <w:lang w:val="bg-BG"/>
        </w:rPr>
        <w:t>55</w:t>
      </w:r>
      <w:r w:rsidR="00220393" w:rsidRPr="00FB0063">
        <w:rPr>
          <w:rFonts w:ascii="Verdana" w:hAnsi="Verdana"/>
          <w:bCs/>
          <w:lang w:val="bg-BG"/>
        </w:rPr>
        <w:t>,4</w:t>
      </w:r>
      <w:r w:rsidR="003424F8">
        <w:rPr>
          <w:rFonts w:ascii="Verdana" w:hAnsi="Verdana"/>
          <w:bCs/>
          <w:lang w:val="bg-BG"/>
        </w:rPr>
        <w:t>31</w:t>
      </w:r>
      <w:r w:rsidR="00220393" w:rsidRPr="00FB0063">
        <w:rPr>
          <w:rFonts w:ascii="Verdana" w:hAnsi="Verdana"/>
          <w:bCs/>
          <w:lang w:val="bg-BG"/>
        </w:rPr>
        <w:t xml:space="preserve"> </w:t>
      </w:r>
      <w:r w:rsidRPr="00FB0063">
        <w:rPr>
          <w:rFonts w:ascii="Verdana" w:hAnsi="Verdana"/>
          <w:bCs/>
          <w:lang w:val="bg-BG"/>
        </w:rPr>
        <w:t xml:space="preserve">дка от І – </w:t>
      </w:r>
      <w:proofErr w:type="spellStart"/>
      <w:r w:rsidRPr="00FB0063">
        <w:rPr>
          <w:rFonts w:ascii="Verdana" w:hAnsi="Verdana"/>
          <w:bCs/>
          <w:lang w:val="bg-BG"/>
        </w:rPr>
        <w:t>ва</w:t>
      </w:r>
      <w:proofErr w:type="spellEnd"/>
      <w:r w:rsidRPr="00FB0063">
        <w:rPr>
          <w:rFonts w:ascii="Verdana" w:hAnsi="Verdana"/>
          <w:bCs/>
          <w:lang w:val="bg-BG"/>
        </w:rPr>
        <w:t xml:space="preserve"> до </w:t>
      </w:r>
      <w:r w:rsidRPr="00FB0063">
        <w:rPr>
          <w:rFonts w:ascii="Verdana" w:hAnsi="Verdana"/>
          <w:bCs/>
        </w:rPr>
        <w:t>VII</w:t>
      </w:r>
      <w:r w:rsidRPr="00FB0063">
        <w:rPr>
          <w:rFonts w:ascii="Verdana" w:hAnsi="Verdana"/>
          <w:bCs/>
          <w:lang w:val="bg-BG"/>
        </w:rPr>
        <w:t xml:space="preserve"> – ма категория.</w:t>
      </w:r>
    </w:p>
    <w:p w:rsidR="00834289" w:rsidRPr="00912A70" w:rsidRDefault="00834289" w:rsidP="00503E34">
      <w:pPr>
        <w:ind w:firstLine="567"/>
        <w:jc w:val="both"/>
        <w:rPr>
          <w:rFonts w:ascii="Verdana" w:hAnsi="Verdana"/>
          <w:bCs/>
          <w:lang w:val="bg-BG"/>
        </w:rPr>
      </w:pPr>
    </w:p>
    <w:p w:rsidR="00E31D20" w:rsidRPr="00E15341" w:rsidRDefault="00E31D20" w:rsidP="00503E34">
      <w:pPr>
        <w:ind w:firstLine="567"/>
        <w:jc w:val="both"/>
        <w:rPr>
          <w:rFonts w:ascii="Verdana" w:hAnsi="Verdana"/>
          <w:bCs/>
          <w:lang w:val="bg-BG"/>
        </w:rPr>
      </w:pPr>
    </w:p>
    <w:p w:rsidR="0066175F" w:rsidRDefault="00C75D81" w:rsidP="0066175F">
      <w:pPr>
        <w:ind w:firstLine="567"/>
        <w:jc w:val="both"/>
        <w:rPr>
          <w:rFonts w:ascii="Verdana" w:hAnsi="Verdana"/>
          <w:bCs/>
          <w:lang w:val="bg-BG"/>
        </w:rPr>
      </w:pPr>
      <w:r w:rsidRPr="00E15341">
        <w:rPr>
          <w:rFonts w:ascii="Verdana" w:hAnsi="Verdana"/>
          <w:b/>
          <w:bCs/>
          <w:lang w:val="bg-BG"/>
        </w:rPr>
        <w:t>2</w:t>
      </w:r>
      <w:r w:rsidR="00E31D20" w:rsidRPr="00E15341">
        <w:rPr>
          <w:rFonts w:ascii="Verdana" w:hAnsi="Verdana"/>
          <w:b/>
          <w:bCs/>
          <w:lang w:val="bg-BG"/>
        </w:rPr>
        <w:t>.</w:t>
      </w:r>
      <w:r w:rsidR="00E31D20" w:rsidRPr="00E15341">
        <w:rPr>
          <w:rFonts w:ascii="Verdana" w:hAnsi="Verdana"/>
          <w:bCs/>
          <w:lang w:val="bg-BG"/>
        </w:rPr>
        <w:t xml:space="preserve"> Заявление вх.№ </w:t>
      </w:r>
      <w:r w:rsidR="0066175F" w:rsidRPr="00E15341">
        <w:rPr>
          <w:rFonts w:ascii="Verdana" w:hAnsi="Verdana"/>
          <w:bCs/>
          <w:lang w:val="bg-BG"/>
        </w:rPr>
        <w:t>9</w:t>
      </w:r>
      <w:r w:rsidR="00110C1D" w:rsidRPr="00E15341">
        <w:rPr>
          <w:rFonts w:ascii="Verdana" w:hAnsi="Verdana"/>
          <w:bCs/>
          <w:lang w:val="bg-BG"/>
        </w:rPr>
        <w:t>4-</w:t>
      </w:r>
      <w:r w:rsidR="00E96334" w:rsidRPr="00E15341">
        <w:rPr>
          <w:rFonts w:ascii="Verdana" w:hAnsi="Verdana"/>
          <w:bCs/>
          <w:lang w:val="bg-BG"/>
        </w:rPr>
        <w:t>393</w:t>
      </w:r>
      <w:r w:rsidR="00110C1D" w:rsidRPr="00E15341">
        <w:rPr>
          <w:rFonts w:ascii="Verdana" w:hAnsi="Verdana"/>
          <w:bCs/>
          <w:lang w:val="bg-BG"/>
        </w:rPr>
        <w:t>/0</w:t>
      </w:r>
      <w:r w:rsidR="00E96334" w:rsidRPr="00E15341">
        <w:rPr>
          <w:rFonts w:ascii="Verdana" w:hAnsi="Verdana"/>
          <w:bCs/>
          <w:lang w:val="bg-BG"/>
        </w:rPr>
        <w:t>3</w:t>
      </w:r>
      <w:r w:rsidR="00110C1D" w:rsidRPr="00E15341">
        <w:rPr>
          <w:rFonts w:ascii="Verdana" w:hAnsi="Verdana"/>
          <w:bCs/>
          <w:lang w:val="bg-BG"/>
        </w:rPr>
        <w:t>.06.20</w:t>
      </w:r>
      <w:r w:rsidR="00E96334" w:rsidRPr="00E15341">
        <w:rPr>
          <w:rFonts w:ascii="Verdana" w:hAnsi="Verdana"/>
          <w:bCs/>
          <w:lang w:val="bg-BG"/>
        </w:rPr>
        <w:t>20</w:t>
      </w:r>
      <w:r w:rsidR="00E31D20" w:rsidRPr="00E15341">
        <w:rPr>
          <w:rFonts w:ascii="Verdana" w:hAnsi="Verdana"/>
          <w:bCs/>
          <w:lang w:val="bg-BG"/>
        </w:rPr>
        <w:t xml:space="preserve">г. от </w:t>
      </w:r>
      <w:r w:rsidR="00E96334" w:rsidRPr="00E15341">
        <w:rPr>
          <w:rFonts w:ascii="Verdana" w:hAnsi="Verdana"/>
          <w:b/>
          <w:bCs/>
          <w:lang w:val="bg-BG"/>
        </w:rPr>
        <w:t xml:space="preserve">Трифон </w:t>
      </w:r>
      <w:proofErr w:type="spellStart"/>
      <w:r w:rsidR="00E96334" w:rsidRPr="00E15341">
        <w:rPr>
          <w:rFonts w:ascii="Verdana" w:hAnsi="Verdana"/>
          <w:b/>
          <w:bCs/>
          <w:lang w:val="bg-BG"/>
        </w:rPr>
        <w:t>Ненчов</w:t>
      </w:r>
      <w:proofErr w:type="spellEnd"/>
      <w:r w:rsidR="00E96334" w:rsidRPr="00E15341">
        <w:rPr>
          <w:rFonts w:ascii="Verdana" w:hAnsi="Verdana"/>
          <w:b/>
          <w:bCs/>
          <w:lang w:val="bg-BG"/>
        </w:rPr>
        <w:t xml:space="preserve"> Нанов</w:t>
      </w:r>
      <w:r w:rsidR="00160051" w:rsidRPr="00E15341">
        <w:rPr>
          <w:rFonts w:ascii="Verdana" w:hAnsi="Verdana"/>
          <w:bCs/>
          <w:lang w:val="bg-BG"/>
        </w:rPr>
        <w:t xml:space="preserve">, ЕГН </w:t>
      </w:r>
      <w:r w:rsidR="00B9284A">
        <w:rPr>
          <w:rFonts w:ascii="Verdana" w:hAnsi="Verdana"/>
          <w:bCs/>
        </w:rPr>
        <w:t>**********</w:t>
      </w:r>
      <w:r w:rsidR="00F24436" w:rsidRPr="00E15341">
        <w:rPr>
          <w:rFonts w:ascii="Verdana" w:hAnsi="Verdana"/>
          <w:bCs/>
          <w:lang w:val="bg-BG"/>
        </w:rPr>
        <w:t>, с адрес</w:t>
      </w:r>
      <w:r w:rsidR="00E31D20" w:rsidRPr="00E15341">
        <w:rPr>
          <w:rFonts w:ascii="Verdana" w:hAnsi="Verdana"/>
          <w:bCs/>
          <w:lang w:val="bg-BG"/>
        </w:rPr>
        <w:t xml:space="preserve">: </w:t>
      </w:r>
      <w:r w:rsidR="00B9284A">
        <w:rPr>
          <w:rFonts w:ascii="Verdana" w:hAnsi="Verdana"/>
          <w:bCs/>
        </w:rPr>
        <w:t>********************************************</w:t>
      </w:r>
      <w:r w:rsidR="00E31D20" w:rsidRPr="00E15341">
        <w:rPr>
          <w:rFonts w:ascii="Verdana" w:hAnsi="Verdana"/>
          <w:bCs/>
        </w:rPr>
        <w:t xml:space="preserve"> </w:t>
      </w:r>
      <w:r w:rsidR="00E31D20" w:rsidRPr="00E15341">
        <w:rPr>
          <w:rFonts w:ascii="Verdana" w:hAnsi="Verdana"/>
          <w:bCs/>
          <w:lang w:val="bg-BG"/>
        </w:rPr>
        <w:t xml:space="preserve">с регистриран животновъден обект № </w:t>
      </w:r>
      <w:r w:rsidRPr="00E15341">
        <w:rPr>
          <w:rFonts w:ascii="Verdana" w:hAnsi="Verdana"/>
          <w:bCs/>
          <w:lang w:val="bg-BG"/>
        </w:rPr>
        <w:t>3</w:t>
      </w:r>
      <w:r w:rsidR="0066175F" w:rsidRPr="00E15341">
        <w:rPr>
          <w:rFonts w:ascii="Verdana" w:hAnsi="Verdana"/>
          <w:bCs/>
          <w:lang w:val="bg-BG"/>
        </w:rPr>
        <w:t>2</w:t>
      </w:r>
      <w:r w:rsidR="00E96334" w:rsidRPr="00E15341">
        <w:rPr>
          <w:rFonts w:ascii="Verdana" w:hAnsi="Verdana"/>
          <w:bCs/>
          <w:lang w:val="bg-BG"/>
        </w:rPr>
        <w:t>55</w:t>
      </w:r>
      <w:r w:rsidRPr="00E15341">
        <w:rPr>
          <w:rFonts w:ascii="Verdana" w:hAnsi="Verdana"/>
          <w:bCs/>
          <w:lang w:val="bg-BG"/>
        </w:rPr>
        <w:t>-0</w:t>
      </w:r>
      <w:r w:rsidR="00E96334" w:rsidRPr="00E15341">
        <w:rPr>
          <w:rFonts w:ascii="Verdana" w:hAnsi="Verdana"/>
          <w:bCs/>
          <w:lang w:val="bg-BG"/>
        </w:rPr>
        <w:t>257</w:t>
      </w:r>
      <w:r w:rsidR="00E31D20" w:rsidRPr="00E15341">
        <w:rPr>
          <w:rFonts w:ascii="Verdana" w:hAnsi="Verdana"/>
          <w:bCs/>
          <w:lang w:val="bg-BG"/>
        </w:rPr>
        <w:t xml:space="preserve"> в землището на </w:t>
      </w:r>
      <w:r w:rsidR="0066175F" w:rsidRPr="00E15341">
        <w:rPr>
          <w:rFonts w:ascii="Verdana" w:hAnsi="Verdana"/>
          <w:bCs/>
          <w:lang w:val="bg-BG"/>
        </w:rPr>
        <w:t>с.</w:t>
      </w:r>
      <w:r w:rsidR="00E96334" w:rsidRPr="00E15341">
        <w:rPr>
          <w:rFonts w:ascii="Verdana" w:hAnsi="Verdana"/>
          <w:bCs/>
          <w:lang w:val="bg-BG"/>
        </w:rPr>
        <w:t>Малорад</w:t>
      </w:r>
      <w:r w:rsidR="00E31D20" w:rsidRPr="00E15341">
        <w:rPr>
          <w:rFonts w:ascii="Verdana" w:hAnsi="Verdana"/>
          <w:bCs/>
          <w:lang w:val="bg-BG"/>
        </w:rPr>
        <w:t>, общ.</w:t>
      </w:r>
      <w:r w:rsidR="00E96334" w:rsidRPr="00E15341">
        <w:rPr>
          <w:rFonts w:ascii="Verdana" w:hAnsi="Verdana"/>
          <w:bCs/>
          <w:lang w:val="bg-BG"/>
        </w:rPr>
        <w:t>Борован</w:t>
      </w:r>
      <w:r w:rsidR="0066175F" w:rsidRPr="00E15341">
        <w:rPr>
          <w:rFonts w:ascii="Verdana" w:hAnsi="Verdana"/>
          <w:bCs/>
          <w:lang w:val="bg-BG"/>
        </w:rPr>
        <w:t>. Общият брой на животните отговаря на 3</w:t>
      </w:r>
      <w:r w:rsidR="00E96334" w:rsidRPr="00E15341">
        <w:rPr>
          <w:rFonts w:ascii="Verdana" w:hAnsi="Verdana"/>
          <w:bCs/>
          <w:lang w:val="bg-BG"/>
        </w:rPr>
        <w:t>6</w:t>
      </w:r>
      <w:r w:rsidR="0066175F" w:rsidRPr="00E15341">
        <w:rPr>
          <w:rFonts w:ascii="Verdana" w:hAnsi="Verdana"/>
          <w:bCs/>
          <w:lang w:val="bg-BG"/>
        </w:rPr>
        <w:t xml:space="preserve"> ЖЕ и</w:t>
      </w:r>
      <w:r w:rsidR="0066175F" w:rsidRPr="00E15341">
        <w:rPr>
          <w:rFonts w:ascii="Verdana" w:hAnsi="Verdana"/>
          <w:bCs/>
        </w:rPr>
        <w:t xml:space="preserve"> </w:t>
      </w:r>
      <w:r w:rsidR="0066175F" w:rsidRPr="00E15341">
        <w:rPr>
          <w:rFonts w:ascii="Verdana" w:hAnsi="Verdana"/>
          <w:bCs/>
          <w:lang w:val="bg-BG"/>
        </w:rPr>
        <w:t xml:space="preserve">максимално позволена площ </w:t>
      </w:r>
      <w:r w:rsidR="00E96334" w:rsidRPr="00E15341">
        <w:rPr>
          <w:rFonts w:ascii="Verdana" w:hAnsi="Verdana"/>
          <w:bCs/>
          <w:lang w:val="bg-BG"/>
        </w:rPr>
        <w:t>540</w:t>
      </w:r>
      <w:r w:rsidR="0066175F" w:rsidRPr="00E15341">
        <w:rPr>
          <w:rFonts w:ascii="Verdana" w:hAnsi="Verdana"/>
          <w:bCs/>
          <w:lang w:val="bg-BG"/>
        </w:rPr>
        <w:t xml:space="preserve"> дка /кат.1-7/ или </w:t>
      </w:r>
      <w:r w:rsidR="00E96334" w:rsidRPr="00E15341">
        <w:rPr>
          <w:rFonts w:ascii="Verdana" w:hAnsi="Verdana"/>
          <w:bCs/>
          <w:lang w:val="bg-BG"/>
        </w:rPr>
        <w:t>1 080</w:t>
      </w:r>
      <w:r w:rsidR="0066175F" w:rsidRPr="00E15341">
        <w:rPr>
          <w:rFonts w:ascii="Verdana" w:hAnsi="Verdana"/>
          <w:bCs/>
          <w:lang w:val="bg-BG"/>
        </w:rPr>
        <w:t xml:space="preserve"> дка /кат.8-10/.</w:t>
      </w:r>
      <w:r w:rsidR="0066175F" w:rsidRPr="00E15341">
        <w:rPr>
          <w:rFonts w:ascii="Verdana" w:hAnsi="Verdana"/>
          <w:bCs/>
        </w:rPr>
        <w:t xml:space="preserve"> </w:t>
      </w:r>
      <w:r w:rsidR="0066175F" w:rsidRPr="00E15341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E96334" w:rsidRPr="00E15341">
        <w:rPr>
          <w:rFonts w:ascii="Verdana" w:hAnsi="Verdana"/>
          <w:bCs/>
          <w:lang w:val="bg-BG"/>
        </w:rPr>
        <w:t>58,339</w:t>
      </w:r>
      <w:r w:rsidR="0066175F" w:rsidRPr="00E15341">
        <w:rPr>
          <w:rFonts w:ascii="Verdana" w:hAnsi="Verdana"/>
          <w:bCs/>
          <w:lang w:val="bg-BG"/>
        </w:rPr>
        <w:t xml:space="preserve"> дка /кат.1-7/. </w:t>
      </w:r>
      <w:r w:rsidR="00A71771" w:rsidRPr="00E15341">
        <w:rPr>
          <w:rFonts w:ascii="Verdana" w:hAnsi="Verdana"/>
          <w:bCs/>
          <w:lang w:val="bg-BG"/>
        </w:rPr>
        <w:t xml:space="preserve">Разпределената площ от комисията назначена от кмета на община </w:t>
      </w:r>
      <w:r w:rsidR="00E96334" w:rsidRPr="00E15341">
        <w:rPr>
          <w:rFonts w:ascii="Verdana" w:hAnsi="Verdana"/>
          <w:bCs/>
          <w:lang w:val="bg-BG"/>
        </w:rPr>
        <w:t>Борован</w:t>
      </w:r>
      <w:r w:rsidR="00A71771" w:rsidRPr="00E15341">
        <w:rPr>
          <w:rFonts w:ascii="Verdana" w:hAnsi="Verdana"/>
          <w:bCs/>
          <w:lang w:val="bg-BG"/>
        </w:rPr>
        <w:t>, съгласно чл. 37и, ал. 6 от ЗСПЗЗ</w:t>
      </w:r>
      <w:r w:rsidR="00985D77" w:rsidRPr="00E15341">
        <w:rPr>
          <w:rFonts w:ascii="Verdana" w:hAnsi="Verdana"/>
          <w:bCs/>
          <w:lang w:val="bg-BG"/>
        </w:rPr>
        <w:t xml:space="preserve">, е в размер на </w:t>
      </w:r>
      <w:r w:rsidR="00E96334" w:rsidRPr="00E15341">
        <w:rPr>
          <w:rFonts w:ascii="Verdana" w:hAnsi="Verdana"/>
          <w:bCs/>
          <w:lang w:val="bg-BG"/>
        </w:rPr>
        <w:t>262,732</w:t>
      </w:r>
      <w:r w:rsidR="00A71771" w:rsidRPr="00E15341">
        <w:rPr>
          <w:rFonts w:ascii="Verdana" w:hAnsi="Verdana"/>
          <w:bCs/>
          <w:lang w:val="bg-BG"/>
        </w:rPr>
        <w:t xml:space="preserve"> дка</w:t>
      </w:r>
      <w:r w:rsidR="00660FF0" w:rsidRPr="00E15341">
        <w:rPr>
          <w:rFonts w:ascii="Verdana" w:hAnsi="Verdana"/>
          <w:bCs/>
          <w:lang w:val="bg-BG"/>
        </w:rPr>
        <w:t xml:space="preserve"> /кат.1-7/</w:t>
      </w:r>
      <w:r w:rsidR="00A71771" w:rsidRPr="00E15341">
        <w:rPr>
          <w:rFonts w:ascii="Verdana" w:hAnsi="Verdana"/>
          <w:bCs/>
          <w:lang w:val="bg-BG"/>
        </w:rPr>
        <w:t xml:space="preserve">. </w:t>
      </w:r>
      <w:r w:rsidR="00E96334" w:rsidRPr="00E15341">
        <w:rPr>
          <w:rFonts w:ascii="Verdana" w:hAnsi="Verdana"/>
          <w:bCs/>
          <w:lang w:val="bg-BG"/>
        </w:rPr>
        <w:t xml:space="preserve">Трифон </w:t>
      </w:r>
      <w:proofErr w:type="spellStart"/>
      <w:r w:rsidR="00E96334" w:rsidRPr="00E15341">
        <w:rPr>
          <w:rFonts w:ascii="Verdana" w:hAnsi="Verdana"/>
          <w:bCs/>
          <w:lang w:val="bg-BG"/>
        </w:rPr>
        <w:t>Ненчов</w:t>
      </w:r>
      <w:proofErr w:type="spellEnd"/>
      <w:r w:rsidR="00E96334" w:rsidRPr="00E15341">
        <w:rPr>
          <w:rFonts w:ascii="Verdana" w:hAnsi="Verdana"/>
          <w:bCs/>
          <w:lang w:val="bg-BG"/>
        </w:rPr>
        <w:t xml:space="preserve"> Нанов</w:t>
      </w:r>
      <w:r w:rsidR="0066175F" w:rsidRPr="00E15341">
        <w:rPr>
          <w:rFonts w:ascii="Verdana" w:hAnsi="Verdana"/>
          <w:bCs/>
          <w:lang w:val="bg-BG"/>
        </w:rPr>
        <w:t xml:space="preserve"> има право да участва в допълнително разпределение със земи от ДПФ в размер на </w:t>
      </w:r>
      <w:r w:rsidR="00E96334" w:rsidRPr="00E15341">
        <w:rPr>
          <w:rFonts w:ascii="Verdana" w:hAnsi="Verdana"/>
          <w:bCs/>
          <w:lang w:val="bg-BG"/>
        </w:rPr>
        <w:t>218,929</w:t>
      </w:r>
      <w:r w:rsidR="0066175F" w:rsidRPr="00E15341">
        <w:rPr>
          <w:rFonts w:ascii="Verdana" w:hAnsi="Verdana"/>
          <w:bCs/>
          <w:lang w:val="bg-BG"/>
        </w:rPr>
        <w:t xml:space="preserve"> дка /кат.1-7/, както следва:</w:t>
      </w:r>
    </w:p>
    <w:p w:rsidR="000E2971" w:rsidRPr="00E15341" w:rsidRDefault="000E2971" w:rsidP="0066175F">
      <w:pPr>
        <w:ind w:firstLine="567"/>
        <w:jc w:val="both"/>
        <w:rPr>
          <w:rFonts w:ascii="Verdana" w:hAnsi="Verdana"/>
          <w:bCs/>
          <w:lang w:val="bg-BG"/>
        </w:rPr>
      </w:pPr>
    </w:p>
    <w:p w:rsidR="000E2971" w:rsidRPr="000E2971" w:rsidRDefault="000E2971" w:rsidP="000E2971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 xml:space="preserve">с.Вировско, общ.Враца, </w:t>
      </w:r>
      <w:proofErr w:type="spellStart"/>
      <w:r w:rsidRPr="000E2971">
        <w:rPr>
          <w:rFonts w:ascii="Verdana" w:hAnsi="Verdana"/>
          <w:bCs/>
          <w:lang w:val="bg-BG"/>
        </w:rPr>
        <w:t>обл</w:t>
      </w:r>
      <w:proofErr w:type="spellEnd"/>
      <w:r w:rsidRPr="000E297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0E2971" w:rsidRPr="000E2971" w:rsidTr="00010794">
        <w:tc>
          <w:tcPr>
            <w:tcW w:w="817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0E2971" w:rsidRPr="000E2971" w:rsidTr="00010794">
        <w:tc>
          <w:tcPr>
            <w:tcW w:w="817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Вировско</w:t>
            </w:r>
          </w:p>
        </w:tc>
        <w:tc>
          <w:tcPr>
            <w:tcW w:w="1842" w:type="dxa"/>
            <w:vAlign w:val="bottom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11185.25.26</w:t>
            </w:r>
          </w:p>
        </w:tc>
        <w:tc>
          <w:tcPr>
            <w:tcW w:w="993" w:type="dxa"/>
            <w:vAlign w:val="center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  <w:vAlign w:val="bottom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0E2971" w:rsidRPr="000E2971" w:rsidRDefault="000E2971" w:rsidP="00010794">
            <w:pPr>
              <w:jc w:val="right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29,099</w:t>
            </w:r>
          </w:p>
        </w:tc>
      </w:tr>
      <w:tr w:rsidR="000E2971" w:rsidRPr="000E2971" w:rsidTr="00010794">
        <w:tc>
          <w:tcPr>
            <w:tcW w:w="817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559" w:type="dxa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  <w:lang w:val="bg-BG"/>
              </w:rPr>
              <w:t>Вировско</w:t>
            </w:r>
          </w:p>
        </w:tc>
        <w:tc>
          <w:tcPr>
            <w:tcW w:w="1842" w:type="dxa"/>
            <w:vAlign w:val="bottom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  <w:lang w:val="bg-BG"/>
              </w:rPr>
              <w:t>11185.30.10</w:t>
            </w:r>
          </w:p>
        </w:tc>
        <w:tc>
          <w:tcPr>
            <w:tcW w:w="993" w:type="dxa"/>
            <w:vAlign w:val="center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V</w:t>
            </w:r>
          </w:p>
        </w:tc>
        <w:tc>
          <w:tcPr>
            <w:tcW w:w="2127" w:type="dxa"/>
            <w:vAlign w:val="bottom"/>
          </w:tcPr>
          <w:p w:rsidR="000E2971" w:rsidRPr="000E2971" w:rsidRDefault="000E2971" w:rsidP="00010794">
            <w:pPr>
              <w:jc w:val="center"/>
              <w:rPr>
                <w:rFonts w:ascii="Verdana" w:hAnsi="Verdana"/>
              </w:rPr>
            </w:pPr>
            <w:proofErr w:type="spellStart"/>
            <w:r w:rsidRPr="000E2971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0E2971" w:rsidRPr="000E2971" w:rsidRDefault="000E2971" w:rsidP="00010794">
            <w:pPr>
              <w:jc w:val="right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14,130</w:t>
            </w:r>
          </w:p>
        </w:tc>
      </w:tr>
    </w:tbl>
    <w:p w:rsidR="00E31D20" w:rsidRPr="000E2971" w:rsidRDefault="000E2971" w:rsidP="00E31D20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 xml:space="preserve">                                                                                        </w:t>
      </w:r>
      <w:r w:rsidR="00610FDE">
        <w:rPr>
          <w:rFonts w:ascii="Verdana" w:hAnsi="Verdana"/>
          <w:bCs/>
          <w:lang w:val="bg-BG"/>
        </w:rPr>
        <w:t>Общо 43.</w:t>
      </w:r>
      <w:r w:rsidRPr="000E2971">
        <w:rPr>
          <w:rFonts w:ascii="Verdana" w:hAnsi="Verdana"/>
          <w:bCs/>
          <w:lang w:val="bg-BG"/>
        </w:rPr>
        <w:t>229</w:t>
      </w:r>
      <w:r w:rsidRPr="000E2971">
        <w:rPr>
          <w:rFonts w:ascii="Verdana" w:hAnsi="Verdana" w:cs="Arial"/>
          <w:bCs/>
          <w:lang w:val="bg-BG"/>
        </w:rPr>
        <w:t xml:space="preserve"> </w:t>
      </w:r>
      <w:r w:rsidRPr="000E2971">
        <w:rPr>
          <w:rFonts w:ascii="Verdana" w:hAnsi="Verdana"/>
          <w:bCs/>
          <w:lang w:val="bg-BG"/>
        </w:rPr>
        <w:t>дка</w:t>
      </w:r>
    </w:p>
    <w:p w:rsidR="008F420F" w:rsidRPr="000E2971" w:rsidRDefault="008F420F" w:rsidP="008F420F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 xml:space="preserve">с.Девене, общ.Враца, </w:t>
      </w:r>
      <w:proofErr w:type="spellStart"/>
      <w:r w:rsidRPr="000E2971">
        <w:rPr>
          <w:rFonts w:ascii="Verdana" w:hAnsi="Verdana"/>
          <w:bCs/>
          <w:lang w:val="bg-BG"/>
        </w:rPr>
        <w:t>обл</w:t>
      </w:r>
      <w:proofErr w:type="spellEnd"/>
      <w:r w:rsidRPr="000E297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8F420F" w:rsidRPr="000E2971" w:rsidTr="00010794">
        <w:tc>
          <w:tcPr>
            <w:tcW w:w="817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8F420F" w:rsidRPr="000E2971" w:rsidTr="00010794">
        <w:tc>
          <w:tcPr>
            <w:tcW w:w="817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8F420F" w:rsidRPr="000E2971" w:rsidRDefault="008F420F" w:rsidP="00010794">
            <w:pPr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Девене</w:t>
            </w:r>
          </w:p>
        </w:tc>
        <w:tc>
          <w:tcPr>
            <w:tcW w:w="1842" w:type="dxa"/>
            <w:vAlign w:val="bottom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20376.58.67</w:t>
            </w:r>
          </w:p>
        </w:tc>
        <w:tc>
          <w:tcPr>
            <w:tcW w:w="993" w:type="dxa"/>
            <w:vAlign w:val="center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</w:rPr>
            </w:pPr>
            <w:proofErr w:type="spellStart"/>
            <w:r w:rsidRPr="000E2971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8F420F" w:rsidRPr="000E2971" w:rsidRDefault="008F420F" w:rsidP="00010794">
            <w:pPr>
              <w:jc w:val="right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13.701</w:t>
            </w:r>
          </w:p>
        </w:tc>
      </w:tr>
    </w:tbl>
    <w:p w:rsidR="00E02E8B" w:rsidRDefault="00E02E8B" w:rsidP="008F420F">
      <w:pPr>
        <w:ind w:firstLine="567"/>
        <w:jc w:val="both"/>
        <w:rPr>
          <w:rFonts w:ascii="Verdana" w:hAnsi="Verdana"/>
          <w:bCs/>
          <w:lang w:val="bg-BG"/>
        </w:rPr>
      </w:pPr>
    </w:p>
    <w:p w:rsidR="008F420F" w:rsidRPr="000E2971" w:rsidRDefault="008F420F" w:rsidP="008F420F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>с.</w:t>
      </w:r>
      <w:r w:rsidR="000E2971" w:rsidRPr="000E2971">
        <w:rPr>
          <w:rFonts w:ascii="Verdana" w:hAnsi="Verdana"/>
          <w:bCs/>
          <w:lang w:val="bg-BG"/>
        </w:rPr>
        <w:t>Нефела</w:t>
      </w:r>
      <w:r w:rsidRPr="000E2971">
        <w:rPr>
          <w:rFonts w:ascii="Verdana" w:hAnsi="Verdana"/>
          <w:bCs/>
          <w:lang w:val="bg-BG"/>
        </w:rPr>
        <w:t>, общ.</w:t>
      </w:r>
      <w:r w:rsidR="000E2971" w:rsidRPr="000E2971">
        <w:rPr>
          <w:rFonts w:ascii="Verdana" w:hAnsi="Verdana"/>
          <w:bCs/>
          <w:lang w:val="bg-BG"/>
        </w:rPr>
        <w:t>Враца</w:t>
      </w:r>
      <w:r w:rsidRPr="000E2971">
        <w:rPr>
          <w:rFonts w:ascii="Verdana" w:hAnsi="Verdana"/>
          <w:bCs/>
          <w:lang w:val="bg-BG"/>
        </w:rPr>
        <w:t xml:space="preserve">, </w:t>
      </w:r>
      <w:proofErr w:type="spellStart"/>
      <w:r w:rsidRPr="000E2971">
        <w:rPr>
          <w:rFonts w:ascii="Verdana" w:hAnsi="Verdana"/>
          <w:bCs/>
          <w:lang w:val="bg-BG"/>
        </w:rPr>
        <w:t>обл</w:t>
      </w:r>
      <w:proofErr w:type="spellEnd"/>
      <w:r w:rsidRPr="000E297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8F420F" w:rsidRPr="000E2971" w:rsidTr="00010794">
        <w:tc>
          <w:tcPr>
            <w:tcW w:w="817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8F420F" w:rsidRPr="000E2971" w:rsidTr="00010794">
        <w:tc>
          <w:tcPr>
            <w:tcW w:w="817" w:type="dxa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8F420F" w:rsidRPr="000E2971" w:rsidRDefault="000E2971" w:rsidP="00010794">
            <w:pPr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Нефела</w:t>
            </w:r>
          </w:p>
        </w:tc>
        <w:tc>
          <w:tcPr>
            <w:tcW w:w="1842" w:type="dxa"/>
            <w:vAlign w:val="bottom"/>
          </w:tcPr>
          <w:p w:rsidR="008F420F" w:rsidRPr="000E2971" w:rsidRDefault="000E2971" w:rsidP="000E2971">
            <w:pPr>
              <w:jc w:val="center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</w:rPr>
              <w:t>51528.34.2</w:t>
            </w:r>
          </w:p>
        </w:tc>
        <w:tc>
          <w:tcPr>
            <w:tcW w:w="993" w:type="dxa"/>
            <w:vAlign w:val="center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V</w:t>
            </w:r>
          </w:p>
        </w:tc>
        <w:tc>
          <w:tcPr>
            <w:tcW w:w="2127" w:type="dxa"/>
            <w:vAlign w:val="bottom"/>
          </w:tcPr>
          <w:p w:rsidR="008F420F" w:rsidRPr="000E2971" w:rsidRDefault="008F420F" w:rsidP="00010794">
            <w:pPr>
              <w:jc w:val="center"/>
              <w:rPr>
                <w:rFonts w:ascii="Verdana" w:hAnsi="Verdana"/>
              </w:rPr>
            </w:pPr>
            <w:proofErr w:type="spellStart"/>
            <w:r w:rsidRPr="000E2971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8F420F" w:rsidRPr="000E2971" w:rsidRDefault="000E2971" w:rsidP="00010794">
            <w:pPr>
              <w:jc w:val="right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25.037</w:t>
            </w:r>
          </w:p>
        </w:tc>
      </w:tr>
    </w:tbl>
    <w:p w:rsidR="00E31D20" w:rsidRPr="000E2971" w:rsidRDefault="00E31D20" w:rsidP="00E31D20">
      <w:pPr>
        <w:ind w:left="7200"/>
        <w:jc w:val="both"/>
        <w:rPr>
          <w:rFonts w:ascii="Verdana" w:hAnsi="Verdana"/>
          <w:bCs/>
          <w:lang w:val="bg-BG"/>
        </w:rPr>
      </w:pPr>
    </w:p>
    <w:p w:rsidR="004A5819" w:rsidRPr="000E2971" w:rsidRDefault="004A5819" w:rsidP="004A5819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>с.</w:t>
      </w:r>
      <w:r>
        <w:rPr>
          <w:rFonts w:ascii="Verdana" w:hAnsi="Verdana"/>
          <w:bCs/>
          <w:lang w:val="bg-BG"/>
        </w:rPr>
        <w:t>Чирен</w:t>
      </w:r>
      <w:r w:rsidRPr="000E2971">
        <w:rPr>
          <w:rFonts w:ascii="Verdana" w:hAnsi="Verdana"/>
          <w:bCs/>
          <w:lang w:val="bg-BG"/>
        </w:rPr>
        <w:t xml:space="preserve">, общ.Враца, </w:t>
      </w:r>
      <w:proofErr w:type="spellStart"/>
      <w:r w:rsidRPr="000E2971">
        <w:rPr>
          <w:rFonts w:ascii="Verdana" w:hAnsi="Verdana"/>
          <w:bCs/>
          <w:lang w:val="bg-BG"/>
        </w:rPr>
        <w:t>обл</w:t>
      </w:r>
      <w:proofErr w:type="spellEnd"/>
      <w:r w:rsidRPr="000E297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4A5819" w:rsidRPr="000E2971" w:rsidTr="00010794">
        <w:tc>
          <w:tcPr>
            <w:tcW w:w="817" w:type="dxa"/>
          </w:tcPr>
          <w:p w:rsidR="004A5819" w:rsidRPr="000E2971" w:rsidRDefault="004A5819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lastRenderedPageBreak/>
              <w:t>№</w:t>
            </w:r>
          </w:p>
        </w:tc>
        <w:tc>
          <w:tcPr>
            <w:tcW w:w="1559" w:type="dxa"/>
          </w:tcPr>
          <w:p w:rsidR="004A5819" w:rsidRPr="000E2971" w:rsidRDefault="004A5819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4A5819" w:rsidRPr="000E2971" w:rsidRDefault="004A5819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4A5819" w:rsidRPr="000E2971" w:rsidRDefault="004A5819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4A5819" w:rsidRPr="000E2971" w:rsidRDefault="004A5819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4A5819" w:rsidRPr="000E2971" w:rsidRDefault="004A5819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4A5819" w:rsidRPr="00621D3B" w:rsidTr="00010794">
        <w:tc>
          <w:tcPr>
            <w:tcW w:w="817" w:type="dxa"/>
          </w:tcPr>
          <w:p w:rsidR="004A5819" w:rsidRPr="003A0013" w:rsidRDefault="004A5819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3A0013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4A5819" w:rsidRPr="003A0013" w:rsidRDefault="003A0013" w:rsidP="00010794">
            <w:pPr>
              <w:rPr>
                <w:rFonts w:ascii="Verdana" w:hAnsi="Verdana"/>
                <w:lang w:val="bg-BG"/>
              </w:rPr>
            </w:pPr>
            <w:r w:rsidRPr="003A0013">
              <w:rPr>
                <w:rFonts w:ascii="Verdana" w:hAnsi="Verdana"/>
                <w:lang w:val="bg-BG"/>
              </w:rPr>
              <w:t>Чирен</w:t>
            </w:r>
          </w:p>
        </w:tc>
        <w:tc>
          <w:tcPr>
            <w:tcW w:w="1842" w:type="dxa"/>
            <w:vAlign w:val="bottom"/>
          </w:tcPr>
          <w:p w:rsidR="004A5819" w:rsidRPr="003A0013" w:rsidRDefault="004A5819" w:rsidP="004A5819">
            <w:pPr>
              <w:jc w:val="center"/>
              <w:rPr>
                <w:rFonts w:ascii="Verdana" w:hAnsi="Verdana"/>
                <w:lang w:val="bg-BG"/>
              </w:rPr>
            </w:pPr>
            <w:r w:rsidRPr="003A0013">
              <w:rPr>
                <w:rFonts w:ascii="Verdana" w:hAnsi="Verdana"/>
              </w:rPr>
              <w:t>81400.82.21</w:t>
            </w:r>
          </w:p>
        </w:tc>
        <w:tc>
          <w:tcPr>
            <w:tcW w:w="993" w:type="dxa"/>
            <w:vAlign w:val="center"/>
          </w:tcPr>
          <w:p w:rsidR="004A5819" w:rsidRPr="003A0013" w:rsidRDefault="004A5819" w:rsidP="00010794">
            <w:pPr>
              <w:jc w:val="center"/>
              <w:rPr>
                <w:rFonts w:ascii="Verdana" w:hAnsi="Verdana"/>
                <w:lang w:val="bg-BG"/>
              </w:rPr>
            </w:pPr>
            <w:r w:rsidRPr="003A0013">
              <w:rPr>
                <w:rFonts w:ascii="Verdana" w:hAnsi="Verdana"/>
                <w:lang w:val="bg-BG"/>
              </w:rPr>
              <w:t>Х</w:t>
            </w:r>
          </w:p>
        </w:tc>
        <w:tc>
          <w:tcPr>
            <w:tcW w:w="2127" w:type="dxa"/>
            <w:vAlign w:val="bottom"/>
          </w:tcPr>
          <w:p w:rsidR="004A5819" w:rsidRPr="003A0013" w:rsidRDefault="004A5819" w:rsidP="00010794">
            <w:pPr>
              <w:jc w:val="center"/>
              <w:rPr>
                <w:rFonts w:ascii="Verdana" w:hAnsi="Verdana"/>
              </w:rPr>
            </w:pPr>
            <w:proofErr w:type="spellStart"/>
            <w:r w:rsidRPr="003A0013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4A5819" w:rsidRPr="003A0013" w:rsidRDefault="004A5819" w:rsidP="00010794">
            <w:pPr>
              <w:jc w:val="right"/>
              <w:rPr>
                <w:rFonts w:ascii="Verdana" w:hAnsi="Verdana"/>
                <w:lang w:val="bg-BG"/>
              </w:rPr>
            </w:pPr>
            <w:r w:rsidRPr="003A0013">
              <w:rPr>
                <w:rFonts w:ascii="Verdana" w:hAnsi="Verdana"/>
                <w:lang w:val="bg-BG"/>
              </w:rPr>
              <w:t>6.299</w:t>
            </w:r>
          </w:p>
        </w:tc>
      </w:tr>
    </w:tbl>
    <w:p w:rsidR="00642A75" w:rsidRPr="003A0013" w:rsidRDefault="00642A75" w:rsidP="00E31D20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p w:rsidR="005B2EB5" w:rsidRDefault="005B2EB5" w:rsidP="00E31D20">
      <w:pPr>
        <w:ind w:firstLine="567"/>
        <w:jc w:val="both"/>
        <w:rPr>
          <w:rFonts w:ascii="Verdana" w:hAnsi="Verdana"/>
          <w:bCs/>
          <w:lang w:val="bg-BG"/>
        </w:rPr>
      </w:pPr>
    </w:p>
    <w:p w:rsidR="005B2EB5" w:rsidRPr="000E2971" w:rsidRDefault="005B2EB5" w:rsidP="005B2EB5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>с.</w:t>
      </w:r>
      <w:r>
        <w:rPr>
          <w:rFonts w:ascii="Verdana" w:hAnsi="Verdana"/>
          <w:bCs/>
          <w:lang w:val="bg-BG"/>
        </w:rPr>
        <w:t>Върбица</w:t>
      </w:r>
      <w:r w:rsidRPr="000E2971">
        <w:rPr>
          <w:rFonts w:ascii="Verdana" w:hAnsi="Verdana"/>
          <w:bCs/>
          <w:lang w:val="bg-BG"/>
        </w:rPr>
        <w:t xml:space="preserve">, общ.Враца, </w:t>
      </w:r>
      <w:proofErr w:type="spellStart"/>
      <w:r w:rsidRPr="000E2971">
        <w:rPr>
          <w:rFonts w:ascii="Verdana" w:hAnsi="Verdana"/>
          <w:bCs/>
          <w:lang w:val="bg-BG"/>
        </w:rPr>
        <w:t>обл</w:t>
      </w:r>
      <w:proofErr w:type="spellEnd"/>
      <w:r w:rsidRPr="000E297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5B2EB5" w:rsidRPr="000E2971" w:rsidTr="00010794">
        <w:tc>
          <w:tcPr>
            <w:tcW w:w="817" w:type="dxa"/>
          </w:tcPr>
          <w:p w:rsidR="005B2EB5" w:rsidRPr="000E2971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5B2EB5" w:rsidRPr="000E2971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5B2EB5" w:rsidRPr="000E2971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5B2EB5" w:rsidRPr="000E2971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5B2EB5" w:rsidRPr="000E2971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5B2EB5" w:rsidRPr="000E2971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5B2EB5" w:rsidRPr="005B2EB5" w:rsidTr="00C437D8">
        <w:tc>
          <w:tcPr>
            <w:tcW w:w="817" w:type="dxa"/>
          </w:tcPr>
          <w:p w:rsidR="005B2EB5" w:rsidRPr="005B2EB5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B2EB5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</w:tcPr>
          <w:p w:rsidR="005B2EB5" w:rsidRPr="005B2EB5" w:rsidRDefault="005B2EB5">
            <w:pPr>
              <w:rPr>
                <w:rFonts w:ascii="Verdana" w:hAnsi="Verdana"/>
              </w:rPr>
            </w:pPr>
            <w:r w:rsidRPr="005B2EB5">
              <w:rPr>
                <w:rFonts w:ascii="Verdana" w:hAnsi="Verdana"/>
                <w:bCs/>
                <w:lang w:val="bg-BG"/>
              </w:rPr>
              <w:t>Върбица</w:t>
            </w:r>
          </w:p>
        </w:tc>
        <w:tc>
          <w:tcPr>
            <w:tcW w:w="1842" w:type="dxa"/>
            <w:vAlign w:val="bottom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12749.245.19</w:t>
            </w:r>
          </w:p>
        </w:tc>
        <w:tc>
          <w:tcPr>
            <w:tcW w:w="993" w:type="dxa"/>
            <w:vAlign w:val="center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VІІ</w:t>
            </w:r>
          </w:p>
        </w:tc>
        <w:tc>
          <w:tcPr>
            <w:tcW w:w="2127" w:type="dxa"/>
            <w:vAlign w:val="bottom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proofErr w:type="spellStart"/>
            <w:r w:rsidRPr="005B2EB5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5B2EB5" w:rsidRPr="005B2EB5" w:rsidRDefault="005B2EB5">
            <w:pPr>
              <w:jc w:val="right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2.620</w:t>
            </w:r>
          </w:p>
        </w:tc>
      </w:tr>
      <w:tr w:rsidR="005B2EB5" w:rsidRPr="005B2EB5" w:rsidTr="00010794">
        <w:tc>
          <w:tcPr>
            <w:tcW w:w="817" w:type="dxa"/>
          </w:tcPr>
          <w:p w:rsidR="005B2EB5" w:rsidRPr="005B2EB5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B2EB5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559" w:type="dxa"/>
          </w:tcPr>
          <w:p w:rsidR="005B2EB5" w:rsidRPr="005B2EB5" w:rsidRDefault="005B2EB5">
            <w:pPr>
              <w:rPr>
                <w:rFonts w:ascii="Verdana" w:hAnsi="Verdana"/>
              </w:rPr>
            </w:pPr>
            <w:r w:rsidRPr="005B2EB5">
              <w:rPr>
                <w:rFonts w:ascii="Verdana" w:hAnsi="Verdana"/>
                <w:bCs/>
                <w:lang w:val="bg-BG"/>
              </w:rPr>
              <w:t>Върбица</w:t>
            </w:r>
          </w:p>
        </w:tc>
        <w:tc>
          <w:tcPr>
            <w:tcW w:w="1842" w:type="dxa"/>
            <w:vAlign w:val="bottom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12749.252.8</w:t>
            </w:r>
          </w:p>
        </w:tc>
        <w:tc>
          <w:tcPr>
            <w:tcW w:w="993" w:type="dxa"/>
            <w:vAlign w:val="center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proofErr w:type="spellStart"/>
            <w:proofErr w:type="gramStart"/>
            <w:r w:rsidRPr="005B2EB5">
              <w:rPr>
                <w:rFonts w:ascii="Verdana" w:hAnsi="Verdana"/>
              </w:rPr>
              <w:t>използв</w:t>
            </w:r>
            <w:proofErr w:type="spellEnd"/>
            <w:proofErr w:type="gramEnd"/>
            <w:r w:rsidRPr="005B2EB5">
              <w:rPr>
                <w:rFonts w:ascii="Verdana" w:hAnsi="Verdana"/>
              </w:rPr>
              <w:t xml:space="preserve">. </w:t>
            </w:r>
            <w:proofErr w:type="spellStart"/>
            <w:r w:rsidRPr="005B2EB5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5B2EB5" w:rsidRPr="005B2EB5" w:rsidRDefault="005B2EB5">
            <w:pPr>
              <w:jc w:val="right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7.501</w:t>
            </w:r>
          </w:p>
        </w:tc>
      </w:tr>
      <w:tr w:rsidR="005B2EB5" w:rsidRPr="005B2EB5" w:rsidTr="00AD2993">
        <w:tc>
          <w:tcPr>
            <w:tcW w:w="817" w:type="dxa"/>
          </w:tcPr>
          <w:p w:rsidR="005B2EB5" w:rsidRPr="005B2EB5" w:rsidRDefault="005B2EB5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5B2EB5">
              <w:rPr>
                <w:rFonts w:ascii="Verdana" w:hAnsi="Verdana"/>
                <w:bCs/>
                <w:lang w:val="bg-BG"/>
              </w:rPr>
              <w:t>3</w:t>
            </w:r>
          </w:p>
        </w:tc>
        <w:tc>
          <w:tcPr>
            <w:tcW w:w="1559" w:type="dxa"/>
          </w:tcPr>
          <w:p w:rsidR="005B2EB5" w:rsidRPr="005B2EB5" w:rsidRDefault="005B2EB5">
            <w:pPr>
              <w:rPr>
                <w:rFonts w:ascii="Verdana" w:hAnsi="Verdana"/>
              </w:rPr>
            </w:pPr>
            <w:r w:rsidRPr="005B2EB5">
              <w:rPr>
                <w:rFonts w:ascii="Verdana" w:hAnsi="Verdana"/>
                <w:bCs/>
                <w:lang w:val="bg-BG"/>
              </w:rPr>
              <w:t>Върбица</w:t>
            </w:r>
          </w:p>
        </w:tc>
        <w:tc>
          <w:tcPr>
            <w:tcW w:w="1842" w:type="dxa"/>
            <w:vAlign w:val="bottom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12749.253.3</w:t>
            </w:r>
          </w:p>
        </w:tc>
        <w:tc>
          <w:tcPr>
            <w:tcW w:w="993" w:type="dxa"/>
            <w:vAlign w:val="center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  <w:vAlign w:val="bottom"/>
          </w:tcPr>
          <w:p w:rsidR="005B2EB5" w:rsidRPr="005B2EB5" w:rsidRDefault="005B2EB5">
            <w:pPr>
              <w:jc w:val="center"/>
              <w:rPr>
                <w:rFonts w:ascii="Verdana" w:hAnsi="Verdana"/>
              </w:rPr>
            </w:pPr>
            <w:proofErr w:type="spellStart"/>
            <w:proofErr w:type="gramStart"/>
            <w:r w:rsidRPr="005B2EB5">
              <w:rPr>
                <w:rFonts w:ascii="Verdana" w:hAnsi="Verdana"/>
              </w:rPr>
              <w:t>използв</w:t>
            </w:r>
            <w:proofErr w:type="spellEnd"/>
            <w:proofErr w:type="gramEnd"/>
            <w:r w:rsidRPr="005B2EB5">
              <w:rPr>
                <w:rFonts w:ascii="Verdana" w:hAnsi="Verdana"/>
              </w:rPr>
              <w:t xml:space="preserve">. </w:t>
            </w:r>
            <w:proofErr w:type="spellStart"/>
            <w:r w:rsidRPr="005B2EB5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5B2EB5" w:rsidRPr="005B2EB5" w:rsidRDefault="005B2EB5">
            <w:pPr>
              <w:jc w:val="right"/>
              <w:rPr>
                <w:rFonts w:ascii="Verdana" w:hAnsi="Verdana"/>
              </w:rPr>
            </w:pPr>
            <w:r w:rsidRPr="005B2EB5">
              <w:rPr>
                <w:rFonts w:ascii="Verdana" w:hAnsi="Verdana"/>
              </w:rPr>
              <w:t>13.500</w:t>
            </w:r>
          </w:p>
        </w:tc>
      </w:tr>
    </w:tbl>
    <w:p w:rsidR="005B2EB5" w:rsidRPr="005B2EB5" w:rsidRDefault="005B2EB5" w:rsidP="005B2EB5">
      <w:pPr>
        <w:ind w:left="7200"/>
        <w:jc w:val="both"/>
        <w:rPr>
          <w:rFonts w:ascii="Verdana" w:hAnsi="Verdana"/>
          <w:bCs/>
          <w:lang w:val="bg-BG"/>
        </w:rPr>
      </w:pPr>
      <w:r w:rsidRPr="005B2EB5">
        <w:rPr>
          <w:rFonts w:ascii="Verdana" w:hAnsi="Verdana"/>
          <w:bCs/>
          <w:lang w:val="bg-BG"/>
        </w:rPr>
        <w:t xml:space="preserve">Общо </w:t>
      </w:r>
      <w:r>
        <w:rPr>
          <w:rFonts w:ascii="Verdana" w:hAnsi="Verdana"/>
          <w:bCs/>
          <w:lang w:val="bg-BG"/>
        </w:rPr>
        <w:t>23</w:t>
      </w:r>
      <w:r w:rsidRPr="005B2EB5">
        <w:rPr>
          <w:rFonts w:ascii="Verdana" w:hAnsi="Verdana"/>
          <w:bCs/>
          <w:lang w:val="bg-BG"/>
        </w:rPr>
        <w:t>.</w:t>
      </w:r>
      <w:r>
        <w:rPr>
          <w:rFonts w:ascii="Verdana" w:hAnsi="Verdana"/>
          <w:bCs/>
          <w:lang w:val="bg-BG"/>
        </w:rPr>
        <w:t>621</w:t>
      </w:r>
      <w:r w:rsidRPr="005B2EB5">
        <w:rPr>
          <w:rFonts w:ascii="Verdana" w:hAnsi="Verdana" w:cs="Arial"/>
          <w:bCs/>
          <w:lang w:val="bg-BG"/>
        </w:rPr>
        <w:t xml:space="preserve"> </w:t>
      </w:r>
      <w:r w:rsidRPr="005B2EB5">
        <w:rPr>
          <w:rFonts w:ascii="Verdana" w:hAnsi="Verdana"/>
          <w:bCs/>
          <w:lang w:val="bg-BG"/>
        </w:rPr>
        <w:t>дка</w:t>
      </w:r>
    </w:p>
    <w:p w:rsidR="00C9041C" w:rsidRPr="000E2971" w:rsidRDefault="00C9041C" w:rsidP="00C9041C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>с.</w:t>
      </w:r>
      <w:r>
        <w:rPr>
          <w:rFonts w:ascii="Verdana" w:hAnsi="Verdana"/>
          <w:bCs/>
          <w:lang w:val="bg-BG"/>
        </w:rPr>
        <w:t>Осен</w:t>
      </w:r>
      <w:r w:rsidRPr="000E2971">
        <w:rPr>
          <w:rFonts w:ascii="Verdana" w:hAnsi="Verdana"/>
          <w:bCs/>
          <w:lang w:val="bg-BG"/>
        </w:rPr>
        <w:t>, общ.</w:t>
      </w:r>
      <w:r>
        <w:rPr>
          <w:rFonts w:ascii="Verdana" w:hAnsi="Verdana"/>
          <w:bCs/>
          <w:lang w:val="bg-BG"/>
        </w:rPr>
        <w:t>Криводол</w:t>
      </w:r>
      <w:r w:rsidRPr="000E2971">
        <w:rPr>
          <w:rFonts w:ascii="Verdana" w:hAnsi="Verdana"/>
          <w:bCs/>
          <w:lang w:val="bg-BG"/>
        </w:rPr>
        <w:t xml:space="preserve">, </w:t>
      </w:r>
      <w:proofErr w:type="spellStart"/>
      <w:r w:rsidRPr="000E2971">
        <w:rPr>
          <w:rFonts w:ascii="Verdana" w:hAnsi="Verdana"/>
          <w:bCs/>
          <w:lang w:val="bg-BG"/>
        </w:rPr>
        <w:t>обл</w:t>
      </w:r>
      <w:proofErr w:type="spellEnd"/>
      <w:r w:rsidRPr="000E297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C9041C" w:rsidRPr="000E2971" w:rsidTr="00010794">
        <w:tc>
          <w:tcPr>
            <w:tcW w:w="817" w:type="dxa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C9041C" w:rsidRPr="000E2971" w:rsidTr="00010794">
        <w:tc>
          <w:tcPr>
            <w:tcW w:w="817" w:type="dxa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C9041C" w:rsidRPr="000E2971" w:rsidRDefault="00C9041C" w:rsidP="0001079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Осен</w:t>
            </w:r>
          </w:p>
        </w:tc>
        <w:tc>
          <w:tcPr>
            <w:tcW w:w="1842" w:type="dxa"/>
            <w:vAlign w:val="bottom"/>
          </w:tcPr>
          <w:p w:rsidR="00C9041C" w:rsidRPr="00C9041C" w:rsidRDefault="00C9041C" w:rsidP="00C9041C">
            <w:pPr>
              <w:jc w:val="center"/>
              <w:rPr>
                <w:rFonts w:ascii="Verdana" w:hAnsi="Verdana"/>
                <w:lang w:val="bg-BG"/>
              </w:rPr>
            </w:pPr>
            <w:r>
              <w:t>54064.11.46</w:t>
            </w:r>
          </w:p>
        </w:tc>
        <w:tc>
          <w:tcPr>
            <w:tcW w:w="993" w:type="dxa"/>
            <w:vAlign w:val="center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V</w:t>
            </w:r>
          </w:p>
        </w:tc>
        <w:tc>
          <w:tcPr>
            <w:tcW w:w="2127" w:type="dxa"/>
            <w:vAlign w:val="bottom"/>
          </w:tcPr>
          <w:p w:rsidR="00C9041C" w:rsidRPr="000E2971" w:rsidRDefault="00C9041C" w:rsidP="00010794">
            <w:pPr>
              <w:jc w:val="center"/>
              <w:rPr>
                <w:rFonts w:ascii="Verdana" w:hAnsi="Verdana"/>
              </w:rPr>
            </w:pPr>
            <w:proofErr w:type="spellStart"/>
            <w:r w:rsidRPr="000E2971">
              <w:rPr>
                <w:rFonts w:ascii="Verdana" w:hAnsi="Verdana"/>
              </w:rPr>
              <w:t>ливада</w:t>
            </w:r>
            <w:proofErr w:type="spellEnd"/>
          </w:p>
        </w:tc>
        <w:tc>
          <w:tcPr>
            <w:tcW w:w="1843" w:type="dxa"/>
            <w:vAlign w:val="bottom"/>
          </w:tcPr>
          <w:p w:rsidR="00C9041C" w:rsidRPr="000E2971" w:rsidRDefault="00C9041C" w:rsidP="00010794">
            <w:pPr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3.900</w:t>
            </w:r>
          </w:p>
        </w:tc>
      </w:tr>
    </w:tbl>
    <w:p w:rsidR="00A10E6E" w:rsidRDefault="00A10E6E" w:rsidP="00A10E6E">
      <w:pPr>
        <w:ind w:firstLine="567"/>
        <w:jc w:val="both"/>
        <w:rPr>
          <w:rFonts w:ascii="Verdana" w:hAnsi="Verdana"/>
          <w:bCs/>
          <w:lang w:val="bg-BG"/>
        </w:rPr>
      </w:pPr>
    </w:p>
    <w:p w:rsidR="00A10E6E" w:rsidRPr="00793841" w:rsidRDefault="00A10E6E" w:rsidP="00A10E6E">
      <w:pPr>
        <w:ind w:firstLine="567"/>
        <w:jc w:val="both"/>
        <w:rPr>
          <w:rFonts w:ascii="Verdana" w:hAnsi="Verdana"/>
          <w:bCs/>
          <w:lang w:val="bg-BG"/>
        </w:rPr>
      </w:pPr>
      <w:r w:rsidRPr="00793841">
        <w:rPr>
          <w:rFonts w:ascii="Verdana" w:hAnsi="Verdana"/>
          <w:bCs/>
          <w:lang w:val="bg-BG"/>
        </w:rPr>
        <w:t xml:space="preserve">с.Галатин, общ.Криводол, </w:t>
      </w:r>
      <w:proofErr w:type="spellStart"/>
      <w:r w:rsidRPr="00793841">
        <w:rPr>
          <w:rFonts w:ascii="Verdana" w:hAnsi="Verdana"/>
          <w:bCs/>
          <w:lang w:val="bg-BG"/>
        </w:rPr>
        <w:t>обл</w:t>
      </w:r>
      <w:proofErr w:type="spellEnd"/>
      <w:r w:rsidRPr="0079384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636"/>
        <w:gridCol w:w="1842"/>
        <w:gridCol w:w="993"/>
        <w:gridCol w:w="2127"/>
        <w:gridCol w:w="1843"/>
      </w:tblGrid>
      <w:tr w:rsidR="00A10E6E" w:rsidRPr="00793841" w:rsidTr="00010794">
        <w:tc>
          <w:tcPr>
            <w:tcW w:w="817" w:type="dxa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636" w:type="dxa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A10E6E" w:rsidRPr="00793841" w:rsidTr="00010794">
        <w:tc>
          <w:tcPr>
            <w:tcW w:w="817" w:type="dxa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636" w:type="dxa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Галатин</w:t>
            </w:r>
          </w:p>
        </w:tc>
        <w:tc>
          <w:tcPr>
            <w:tcW w:w="1842" w:type="dxa"/>
            <w:vAlign w:val="bottom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14390.45.28</w:t>
            </w:r>
          </w:p>
        </w:tc>
        <w:tc>
          <w:tcPr>
            <w:tcW w:w="993" w:type="dxa"/>
          </w:tcPr>
          <w:p w:rsidR="00A10E6E" w:rsidRPr="00793841" w:rsidRDefault="00A10E6E" w:rsidP="00010794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  <w:vAlign w:val="bottom"/>
          </w:tcPr>
          <w:p w:rsidR="00A10E6E" w:rsidRPr="00793841" w:rsidRDefault="00A10E6E" w:rsidP="00010794">
            <w:pPr>
              <w:jc w:val="center"/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A10E6E" w:rsidRPr="00793841" w:rsidRDefault="00A10E6E" w:rsidP="00010794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29.926</w:t>
            </w:r>
          </w:p>
        </w:tc>
      </w:tr>
    </w:tbl>
    <w:p w:rsidR="005B2EB5" w:rsidRDefault="005B2EB5" w:rsidP="00E31D20">
      <w:pPr>
        <w:ind w:firstLine="567"/>
        <w:jc w:val="both"/>
        <w:rPr>
          <w:rFonts w:ascii="Verdana" w:hAnsi="Verdana"/>
          <w:bCs/>
          <w:lang w:val="bg-BG"/>
        </w:rPr>
      </w:pPr>
    </w:p>
    <w:p w:rsidR="00E31D20" w:rsidRPr="00FB0063" w:rsidRDefault="00E31D20" w:rsidP="00E31D20">
      <w:pPr>
        <w:ind w:firstLine="567"/>
        <w:jc w:val="both"/>
        <w:rPr>
          <w:rFonts w:ascii="Verdana" w:hAnsi="Verdana"/>
          <w:bCs/>
          <w:lang w:val="bg-BG"/>
        </w:rPr>
      </w:pPr>
      <w:r w:rsidRPr="00FB0063">
        <w:rPr>
          <w:rFonts w:ascii="Verdana" w:hAnsi="Verdana"/>
          <w:bCs/>
          <w:lang w:val="bg-BG"/>
        </w:rPr>
        <w:t xml:space="preserve">Общо разпределената площ със земи от ДПФ е в размер на </w:t>
      </w:r>
      <w:r w:rsidR="00610FDE" w:rsidRPr="00FB0063">
        <w:rPr>
          <w:rFonts w:ascii="Verdana" w:hAnsi="Verdana"/>
          <w:bCs/>
          <w:lang w:val="bg-BG"/>
        </w:rPr>
        <w:t>1</w:t>
      </w:r>
      <w:r w:rsidR="00A10E6E">
        <w:rPr>
          <w:rFonts w:ascii="Verdana" w:hAnsi="Verdana"/>
          <w:bCs/>
          <w:lang w:val="bg-BG"/>
        </w:rPr>
        <w:t>4</w:t>
      </w:r>
      <w:r w:rsidR="00C9041C">
        <w:rPr>
          <w:rFonts w:ascii="Verdana" w:hAnsi="Verdana"/>
          <w:bCs/>
          <w:lang w:val="bg-BG"/>
        </w:rPr>
        <w:t>2</w:t>
      </w:r>
      <w:r w:rsidR="00610FDE" w:rsidRPr="00FB0063">
        <w:rPr>
          <w:rFonts w:ascii="Verdana" w:hAnsi="Verdana"/>
          <w:bCs/>
          <w:lang w:val="bg-BG"/>
        </w:rPr>
        <w:t>,</w:t>
      </w:r>
      <w:r w:rsidR="00A10E6E">
        <w:rPr>
          <w:rFonts w:ascii="Verdana" w:hAnsi="Verdana"/>
          <w:bCs/>
          <w:lang w:val="bg-BG"/>
        </w:rPr>
        <w:t>555</w:t>
      </w:r>
      <w:r w:rsidRPr="00FB0063">
        <w:rPr>
          <w:rFonts w:ascii="Verdana" w:hAnsi="Verdana"/>
          <w:bCs/>
          <w:lang w:val="bg-BG"/>
        </w:rPr>
        <w:t xml:space="preserve"> дка </w:t>
      </w:r>
      <w:r w:rsidR="006A329F">
        <w:rPr>
          <w:rFonts w:ascii="Verdana" w:hAnsi="Verdana"/>
          <w:bCs/>
          <w:lang w:val="bg-BG"/>
        </w:rPr>
        <w:t>приравнени от</w:t>
      </w:r>
      <w:r w:rsidRPr="00FB0063">
        <w:rPr>
          <w:rFonts w:ascii="Verdana" w:hAnsi="Verdana"/>
          <w:bCs/>
          <w:lang w:val="bg-BG"/>
        </w:rPr>
        <w:t xml:space="preserve"> І – </w:t>
      </w:r>
      <w:proofErr w:type="spellStart"/>
      <w:r w:rsidRPr="00FB0063">
        <w:rPr>
          <w:rFonts w:ascii="Verdana" w:hAnsi="Verdana"/>
          <w:bCs/>
          <w:lang w:val="bg-BG"/>
        </w:rPr>
        <w:t>ва</w:t>
      </w:r>
      <w:proofErr w:type="spellEnd"/>
      <w:r w:rsidRPr="00FB0063">
        <w:rPr>
          <w:rFonts w:ascii="Verdana" w:hAnsi="Verdana"/>
          <w:bCs/>
          <w:lang w:val="bg-BG"/>
        </w:rPr>
        <w:t xml:space="preserve"> до </w:t>
      </w:r>
      <w:r w:rsidRPr="00FB0063">
        <w:rPr>
          <w:rFonts w:ascii="Verdana" w:hAnsi="Verdana"/>
          <w:bCs/>
        </w:rPr>
        <w:t>VII</w:t>
      </w:r>
      <w:r w:rsidRPr="00FB0063">
        <w:rPr>
          <w:rFonts w:ascii="Verdana" w:hAnsi="Verdana"/>
          <w:bCs/>
          <w:lang w:val="bg-BG"/>
        </w:rPr>
        <w:t xml:space="preserve"> – ма категория.</w:t>
      </w:r>
    </w:p>
    <w:p w:rsidR="00723CFF" w:rsidRPr="00E15341" w:rsidRDefault="00723CFF" w:rsidP="00E31D20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p w:rsidR="00723CFF" w:rsidRPr="00E15341" w:rsidRDefault="00723CFF" w:rsidP="00E31D20">
      <w:pPr>
        <w:ind w:firstLine="567"/>
        <w:jc w:val="both"/>
        <w:rPr>
          <w:rFonts w:ascii="Verdana" w:hAnsi="Verdana"/>
          <w:bCs/>
          <w:lang w:val="bg-BG"/>
        </w:rPr>
      </w:pPr>
    </w:p>
    <w:p w:rsidR="00723CFF" w:rsidRPr="00E15341" w:rsidRDefault="00723CFF" w:rsidP="00723CFF">
      <w:pPr>
        <w:ind w:firstLine="567"/>
        <w:jc w:val="both"/>
        <w:rPr>
          <w:rFonts w:ascii="Verdana" w:hAnsi="Verdana"/>
          <w:bCs/>
          <w:lang w:val="bg-BG"/>
        </w:rPr>
      </w:pPr>
      <w:r w:rsidRPr="00E15341">
        <w:rPr>
          <w:rFonts w:ascii="Verdana" w:hAnsi="Verdana"/>
          <w:b/>
          <w:bCs/>
          <w:lang w:val="bg-BG"/>
        </w:rPr>
        <w:t>3.</w:t>
      </w:r>
      <w:r w:rsidRPr="00E15341">
        <w:rPr>
          <w:rFonts w:ascii="Verdana" w:hAnsi="Verdana"/>
          <w:bCs/>
          <w:lang w:val="bg-BG"/>
        </w:rPr>
        <w:t xml:space="preserve"> Заявление вх. № </w:t>
      </w:r>
      <w:r w:rsidR="00833C8D" w:rsidRPr="00E15341">
        <w:rPr>
          <w:rFonts w:ascii="Verdana" w:hAnsi="Verdana"/>
          <w:bCs/>
          <w:lang w:val="bg-BG"/>
        </w:rPr>
        <w:t>94-394/03.06.2020г</w:t>
      </w:r>
      <w:r w:rsidRPr="00E15341">
        <w:rPr>
          <w:rFonts w:ascii="Verdana" w:hAnsi="Verdana"/>
          <w:bCs/>
          <w:lang w:val="bg-BG"/>
        </w:rPr>
        <w:t xml:space="preserve">. от </w:t>
      </w:r>
      <w:r w:rsidR="00833C8D" w:rsidRPr="00E15341">
        <w:rPr>
          <w:rFonts w:ascii="Verdana" w:hAnsi="Verdana"/>
          <w:b/>
          <w:bCs/>
          <w:lang w:val="bg-BG"/>
        </w:rPr>
        <w:t xml:space="preserve">Евгени </w:t>
      </w:r>
      <w:proofErr w:type="spellStart"/>
      <w:r w:rsidR="00833C8D" w:rsidRPr="00E15341">
        <w:rPr>
          <w:rFonts w:ascii="Verdana" w:hAnsi="Verdana"/>
          <w:b/>
          <w:bCs/>
          <w:lang w:val="bg-BG"/>
        </w:rPr>
        <w:t>Мирославов</w:t>
      </w:r>
      <w:proofErr w:type="spellEnd"/>
      <w:r w:rsidR="00833C8D" w:rsidRPr="00E15341">
        <w:rPr>
          <w:rFonts w:ascii="Verdana" w:hAnsi="Verdana"/>
          <w:b/>
          <w:bCs/>
          <w:lang w:val="bg-BG"/>
        </w:rPr>
        <w:t xml:space="preserve"> Младенов</w:t>
      </w:r>
      <w:r w:rsidRPr="00E15341">
        <w:rPr>
          <w:rFonts w:ascii="Verdana" w:hAnsi="Verdana"/>
          <w:bCs/>
          <w:lang w:val="bg-BG"/>
        </w:rPr>
        <w:t xml:space="preserve">, ЕГН </w:t>
      </w:r>
      <w:r w:rsidR="000563D2">
        <w:rPr>
          <w:rFonts w:ascii="Verdana" w:hAnsi="Verdana"/>
          <w:bCs/>
        </w:rPr>
        <w:t>**********</w:t>
      </w:r>
      <w:r w:rsidRPr="00E15341">
        <w:rPr>
          <w:rFonts w:ascii="Verdana" w:hAnsi="Verdana"/>
          <w:bCs/>
          <w:lang w:val="bg-BG"/>
        </w:rPr>
        <w:t xml:space="preserve"> с адрес: </w:t>
      </w:r>
      <w:r w:rsidR="000563D2">
        <w:rPr>
          <w:rFonts w:ascii="Verdana" w:hAnsi="Verdana"/>
          <w:bCs/>
        </w:rPr>
        <w:t>**************************************************</w:t>
      </w:r>
      <w:r w:rsidRPr="00E15341">
        <w:rPr>
          <w:rFonts w:ascii="Verdana" w:hAnsi="Verdana"/>
          <w:bCs/>
          <w:lang w:val="bg-BG"/>
        </w:rPr>
        <w:t>, с регистриран животновъден обект №</w:t>
      </w:r>
      <w:r w:rsidR="00481521" w:rsidRPr="00E15341">
        <w:rPr>
          <w:rFonts w:ascii="Verdana" w:hAnsi="Verdana"/>
          <w:bCs/>
          <w:lang w:val="bg-BG"/>
        </w:rPr>
        <w:t xml:space="preserve"> </w:t>
      </w:r>
      <w:r w:rsidRPr="00E15341">
        <w:rPr>
          <w:rFonts w:ascii="Verdana" w:hAnsi="Verdana"/>
          <w:bCs/>
          <w:lang w:val="bg-BG"/>
        </w:rPr>
        <w:t>3</w:t>
      </w:r>
      <w:r w:rsidR="00481521" w:rsidRPr="00E15341">
        <w:rPr>
          <w:rFonts w:ascii="Verdana" w:hAnsi="Verdana"/>
          <w:bCs/>
          <w:lang w:val="bg-BG"/>
        </w:rPr>
        <w:t>2</w:t>
      </w:r>
      <w:r w:rsidR="00BD79C9" w:rsidRPr="00E15341">
        <w:rPr>
          <w:rFonts w:ascii="Verdana" w:hAnsi="Verdana"/>
          <w:bCs/>
          <w:lang w:val="bg-BG"/>
        </w:rPr>
        <w:t>5</w:t>
      </w:r>
      <w:r w:rsidR="00481521" w:rsidRPr="00E15341">
        <w:rPr>
          <w:rFonts w:ascii="Verdana" w:hAnsi="Verdana"/>
          <w:bCs/>
          <w:lang w:val="bg-BG"/>
        </w:rPr>
        <w:t>4</w:t>
      </w:r>
      <w:r w:rsidRPr="00E15341">
        <w:rPr>
          <w:rFonts w:ascii="Verdana" w:hAnsi="Verdana"/>
          <w:bCs/>
          <w:lang w:val="bg-BG"/>
        </w:rPr>
        <w:t>-0</w:t>
      </w:r>
      <w:r w:rsidR="00481521" w:rsidRPr="00E15341">
        <w:rPr>
          <w:rFonts w:ascii="Verdana" w:hAnsi="Verdana"/>
          <w:bCs/>
          <w:lang w:val="bg-BG"/>
        </w:rPr>
        <w:t>1</w:t>
      </w:r>
      <w:r w:rsidR="00BD79C9" w:rsidRPr="00E15341">
        <w:rPr>
          <w:rFonts w:ascii="Verdana" w:hAnsi="Verdana"/>
          <w:bCs/>
          <w:lang w:val="bg-BG"/>
        </w:rPr>
        <w:t xml:space="preserve">66 </w:t>
      </w:r>
      <w:r w:rsidRPr="00E15341">
        <w:rPr>
          <w:rFonts w:ascii="Verdana" w:hAnsi="Verdana"/>
          <w:bCs/>
          <w:lang w:val="bg-BG"/>
        </w:rPr>
        <w:t>в землището на с.</w:t>
      </w:r>
      <w:r w:rsidR="00BD79C9" w:rsidRPr="00E15341">
        <w:rPr>
          <w:rFonts w:ascii="Verdana" w:hAnsi="Verdana"/>
          <w:bCs/>
          <w:lang w:val="bg-BG"/>
        </w:rPr>
        <w:t>Сираково</w:t>
      </w:r>
      <w:r w:rsidRPr="00E15341">
        <w:rPr>
          <w:rFonts w:ascii="Verdana" w:hAnsi="Verdana"/>
          <w:bCs/>
          <w:lang w:val="bg-BG"/>
        </w:rPr>
        <w:t>, общ.</w:t>
      </w:r>
      <w:r w:rsidR="00BD79C9" w:rsidRPr="00E15341">
        <w:rPr>
          <w:rFonts w:ascii="Verdana" w:hAnsi="Verdana"/>
          <w:bCs/>
          <w:lang w:val="bg-BG"/>
        </w:rPr>
        <w:t>Борован</w:t>
      </w:r>
      <w:r w:rsidRPr="00E15341">
        <w:rPr>
          <w:rFonts w:ascii="Verdana" w:hAnsi="Verdana"/>
          <w:bCs/>
          <w:lang w:val="bg-BG"/>
        </w:rPr>
        <w:t xml:space="preserve">. Общият брой на животните отговаря на </w:t>
      </w:r>
      <w:r w:rsidR="00BD79C9" w:rsidRPr="00E15341">
        <w:rPr>
          <w:rFonts w:ascii="Verdana" w:hAnsi="Verdana"/>
          <w:bCs/>
          <w:lang w:val="bg-BG"/>
        </w:rPr>
        <w:t>40,5</w:t>
      </w:r>
      <w:r w:rsidRPr="00E15341">
        <w:rPr>
          <w:rFonts w:ascii="Verdana" w:hAnsi="Verdana"/>
          <w:bCs/>
          <w:lang w:val="bg-BG"/>
        </w:rPr>
        <w:t xml:space="preserve"> ЖЕ и</w:t>
      </w:r>
      <w:r w:rsidRPr="00E15341">
        <w:rPr>
          <w:rFonts w:ascii="Verdana" w:hAnsi="Verdana"/>
          <w:bCs/>
        </w:rPr>
        <w:t xml:space="preserve"> </w:t>
      </w:r>
      <w:r w:rsidRPr="00E15341">
        <w:rPr>
          <w:rFonts w:ascii="Verdana" w:hAnsi="Verdana"/>
          <w:bCs/>
          <w:lang w:val="bg-BG"/>
        </w:rPr>
        <w:t xml:space="preserve">максимално позволена площ </w:t>
      </w:r>
      <w:r w:rsidR="00BD79C9" w:rsidRPr="00E15341">
        <w:rPr>
          <w:rFonts w:ascii="Verdana" w:hAnsi="Verdana"/>
          <w:bCs/>
          <w:lang w:val="bg-BG"/>
        </w:rPr>
        <w:t>607,500</w:t>
      </w:r>
      <w:r w:rsidRPr="00E15341">
        <w:rPr>
          <w:rFonts w:ascii="Verdana" w:hAnsi="Verdana"/>
          <w:bCs/>
          <w:lang w:val="bg-BG"/>
        </w:rPr>
        <w:t xml:space="preserve"> дка /кат.1-7/ или </w:t>
      </w:r>
      <w:r w:rsidR="00BD79C9" w:rsidRPr="00E15341">
        <w:rPr>
          <w:rFonts w:ascii="Verdana" w:hAnsi="Verdana"/>
          <w:bCs/>
          <w:lang w:val="bg-BG"/>
        </w:rPr>
        <w:t>1 215</w:t>
      </w:r>
      <w:r w:rsidRPr="00E15341">
        <w:rPr>
          <w:rFonts w:ascii="Verdana" w:hAnsi="Verdana"/>
          <w:bCs/>
          <w:lang w:val="bg-BG"/>
        </w:rPr>
        <w:t xml:space="preserve"> дка /кат.8-10/.</w:t>
      </w:r>
      <w:r w:rsidRPr="00E15341">
        <w:rPr>
          <w:rFonts w:ascii="Verdana" w:hAnsi="Verdana"/>
          <w:bCs/>
        </w:rPr>
        <w:t xml:space="preserve"> </w:t>
      </w:r>
      <w:r w:rsidR="00BD79C9" w:rsidRPr="00E15341">
        <w:rPr>
          <w:rFonts w:ascii="Verdana" w:hAnsi="Verdana"/>
          <w:bCs/>
          <w:lang w:val="bg-BG"/>
        </w:rPr>
        <w:t>Разпределената площ от комисията назначена от кмета на община Борован, съгласно чл. 37и, ал. 6 от ЗСПЗЗ, е в размер на 292,309 дка /кат.1-7/.</w:t>
      </w:r>
      <w:r w:rsidRPr="00E15341">
        <w:rPr>
          <w:rFonts w:ascii="Verdana" w:hAnsi="Verdana"/>
          <w:bCs/>
          <w:lang w:val="bg-BG"/>
        </w:rPr>
        <w:t>Заявителят</w:t>
      </w:r>
      <w:r w:rsidR="00481521" w:rsidRPr="00E15341">
        <w:rPr>
          <w:rFonts w:ascii="Verdana" w:hAnsi="Verdana"/>
          <w:bCs/>
          <w:lang w:val="bg-BG"/>
        </w:rPr>
        <w:t xml:space="preserve"> няма регистрирани за ползване пасища, мери и ливади и</w:t>
      </w:r>
      <w:r w:rsidRPr="00E15341">
        <w:rPr>
          <w:rFonts w:ascii="Verdana" w:hAnsi="Verdana"/>
          <w:bCs/>
          <w:lang w:val="bg-BG"/>
        </w:rPr>
        <w:t xml:space="preserve"> има право да участва в допълнително разпределение със земи от ДПФ в размер на </w:t>
      </w:r>
      <w:r w:rsidR="00BD79C9" w:rsidRPr="00E15341">
        <w:rPr>
          <w:rFonts w:ascii="Verdana" w:hAnsi="Verdana"/>
          <w:bCs/>
          <w:lang w:val="bg-BG"/>
        </w:rPr>
        <w:t>315,191</w:t>
      </w:r>
      <w:r w:rsidRPr="00E15341">
        <w:rPr>
          <w:rFonts w:ascii="Verdana" w:hAnsi="Verdana"/>
          <w:bCs/>
          <w:lang w:val="bg-BG"/>
        </w:rPr>
        <w:t xml:space="preserve"> дка /кат.1-7/, както следва:</w:t>
      </w:r>
    </w:p>
    <w:p w:rsidR="002631E1" w:rsidRPr="000E2971" w:rsidRDefault="002631E1" w:rsidP="002631E1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>с.</w:t>
      </w:r>
      <w:r>
        <w:rPr>
          <w:rFonts w:ascii="Verdana" w:hAnsi="Verdana"/>
          <w:bCs/>
          <w:lang w:val="bg-BG"/>
        </w:rPr>
        <w:t>Рогозен</w:t>
      </w:r>
      <w:r w:rsidRPr="000E2971">
        <w:rPr>
          <w:rFonts w:ascii="Verdana" w:hAnsi="Verdana"/>
          <w:bCs/>
          <w:lang w:val="bg-BG"/>
        </w:rPr>
        <w:t>, общ.</w:t>
      </w:r>
      <w:r>
        <w:rPr>
          <w:rFonts w:ascii="Verdana" w:hAnsi="Verdana"/>
          <w:bCs/>
          <w:lang w:val="bg-BG"/>
        </w:rPr>
        <w:t>Хайредин</w:t>
      </w:r>
      <w:r w:rsidRPr="000E2971">
        <w:rPr>
          <w:rFonts w:ascii="Verdana" w:hAnsi="Verdana"/>
          <w:bCs/>
          <w:lang w:val="bg-BG"/>
        </w:rPr>
        <w:t xml:space="preserve">, </w:t>
      </w:r>
      <w:proofErr w:type="spellStart"/>
      <w:r w:rsidRPr="000E2971">
        <w:rPr>
          <w:rFonts w:ascii="Verdana" w:hAnsi="Verdana"/>
          <w:bCs/>
          <w:lang w:val="bg-BG"/>
        </w:rPr>
        <w:t>обл</w:t>
      </w:r>
      <w:proofErr w:type="spellEnd"/>
      <w:r w:rsidRPr="000E297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2631E1" w:rsidRPr="000E2971" w:rsidTr="00010794">
        <w:tc>
          <w:tcPr>
            <w:tcW w:w="817" w:type="dxa"/>
          </w:tcPr>
          <w:p w:rsidR="002631E1" w:rsidRPr="000E297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2631E1" w:rsidRPr="000E297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2631E1" w:rsidRPr="000E297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2631E1" w:rsidRPr="000E297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2631E1" w:rsidRPr="000E297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2631E1" w:rsidRPr="000E297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2631E1" w:rsidRPr="000E2971" w:rsidTr="00010794">
        <w:tc>
          <w:tcPr>
            <w:tcW w:w="817" w:type="dxa"/>
          </w:tcPr>
          <w:p w:rsidR="002631E1" w:rsidRPr="000E297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0E2971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bottom"/>
          </w:tcPr>
          <w:p w:rsidR="002631E1" w:rsidRPr="000E2971" w:rsidRDefault="002631E1" w:rsidP="0001079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Рогозен</w:t>
            </w:r>
          </w:p>
        </w:tc>
        <w:tc>
          <w:tcPr>
            <w:tcW w:w="1842" w:type="dxa"/>
            <w:vAlign w:val="bottom"/>
          </w:tcPr>
          <w:p w:rsidR="002631E1" w:rsidRPr="000E2971" w:rsidRDefault="002631E1" w:rsidP="002631E1">
            <w:pPr>
              <w:jc w:val="center"/>
              <w:rPr>
                <w:rFonts w:ascii="Verdana" w:hAnsi="Verdana"/>
                <w:lang w:val="bg-BG"/>
              </w:rPr>
            </w:pPr>
            <w:r>
              <w:t>62815.58.19</w:t>
            </w:r>
          </w:p>
        </w:tc>
        <w:tc>
          <w:tcPr>
            <w:tcW w:w="993" w:type="dxa"/>
            <w:vAlign w:val="center"/>
          </w:tcPr>
          <w:p w:rsidR="002631E1" w:rsidRPr="002631E1" w:rsidRDefault="002631E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</w:rPr>
              <w:t>ІІІ</w:t>
            </w:r>
          </w:p>
        </w:tc>
        <w:tc>
          <w:tcPr>
            <w:tcW w:w="2127" w:type="dxa"/>
            <w:vAlign w:val="bottom"/>
          </w:tcPr>
          <w:p w:rsidR="002631E1" w:rsidRPr="002631E1" w:rsidRDefault="002631E1" w:rsidP="002631E1">
            <w:pPr>
              <w:jc w:val="center"/>
              <w:rPr>
                <w:rFonts w:ascii="Verdana" w:hAnsi="Verdana"/>
                <w:lang w:val="bg-BG"/>
              </w:rPr>
            </w:pPr>
            <w:proofErr w:type="spellStart"/>
            <w:r>
              <w:t>използв.ливада</w:t>
            </w:r>
            <w:proofErr w:type="spellEnd"/>
          </w:p>
        </w:tc>
        <w:tc>
          <w:tcPr>
            <w:tcW w:w="1843" w:type="dxa"/>
            <w:vAlign w:val="bottom"/>
          </w:tcPr>
          <w:p w:rsidR="002631E1" w:rsidRPr="000E2971" w:rsidRDefault="002631E1" w:rsidP="00010794">
            <w:pPr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6.840</w:t>
            </w:r>
          </w:p>
        </w:tc>
      </w:tr>
    </w:tbl>
    <w:p w:rsidR="002631E1" w:rsidRDefault="002631E1" w:rsidP="002631E1">
      <w:pPr>
        <w:ind w:firstLine="567"/>
        <w:jc w:val="both"/>
        <w:rPr>
          <w:rFonts w:ascii="Verdana" w:hAnsi="Verdana"/>
          <w:bCs/>
          <w:lang w:val="bg-BG"/>
        </w:rPr>
      </w:pPr>
    </w:p>
    <w:p w:rsidR="002631E1" w:rsidRPr="00793841" w:rsidRDefault="002631E1" w:rsidP="002631E1">
      <w:pPr>
        <w:ind w:firstLine="567"/>
        <w:jc w:val="both"/>
        <w:rPr>
          <w:rFonts w:ascii="Verdana" w:hAnsi="Verdana"/>
          <w:bCs/>
          <w:lang w:val="bg-BG"/>
        </w:rPr>
      </w:pPr>
      <w:r w:rsidRPr="00793841">
        <w:rPr>
          <w:rFonts w:ascii="Verdana" w:hAnsi="Verdana"/>
          <w:bCs/>
          <w:lang w:val="bg-BG"/>
        </w:rPr>
        <w:t xml:space="preserve">с.Манастирище, общ.Хайредин, </w:t>
      </w:r>
      <w:proofErr w:type="spellStart"/>
      <w:r w:rsidRPr="00793841">
        <w:rPr>
          <w:rFonts w:ascii="Verdana" w:hAnsi="Verdana"/>
          <w:bCs/>
          <w:lang w:val="bg-BG"/>
        </w:rPr>
        <w:t>обл</w:t>
      </w:r>
      <w:proofErr w:type="spellEnd"/>
      <w:r w:rsidRPr="0079384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636"/>
        <w:gridCol w:w="1842"/>
        <w:gridCol w:w="993"/>
        <w:gridCol w:w="2127"/>
        <w:gridCol w:w="1843"/>
      </w:tblGrid>
      <w:tr w:rsidR="002631E1" w:rsidRPr="00793841" w:rsidTr="002631E1">
        <w:tc>
          <w:tcPr>
            <w:tcW w:w="817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636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2631E1" w:rsidRPr="00793841" w:rsidTr="0036045A">
        <w:tc>
          <w:tcPr>
            <w:tcW w:w="817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636" w:type="dxa"/>
            <w:vAlign w:val="center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793841">
              <w:rPr>
                <w:rFonts w:ascii="Verdana" w:hAnsi="Verdana"/>
                <w:lang w:val="bg-BG"/>
              </w:rPr>
              <w:t>Манастирище</w:t>
            </w:r>
          </w:p>
        </w:tc>
        <w:tc>
          <w:tcPr>
            <w:tcW w:w="1842" w:type="dxa"/>
            <w:vAlign w:val="bottom"/>
          </w:tcPr>
          <w:p w:rsidR="002631E1" w:rsidRPr="00793841" w:rsidRDefault="002631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47010.42.21</w:t>
            </w:r>
          </w:p>
        </w:tc>
        <w:tc>
          <w:tcPr>
            <w:tcW w:w="993" w:type="dxa"/>
          </w:tcPr>
          <w:p w:rsidR="002631E1" w:rsidRPr="00793841" w:rsidRDefault="002631E1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793841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2631E1" w:rsidRPr="00793841" w:rsidRDefault="002631E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6.124</w:t>
            </w:r>
          </w:p>
        </w:tc>
      </w:tr>
      <w:tr w:rsidR="002631E1" w:rsidRPr="00793841" w:rsidTr="0036045A">
        <w:tc>
          <w:tcPr>
            <w:tcW w:w="817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636" w:type="dxa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Манастирище</w:t>
            </w:r>
          </w:p>
        </w:tc>
        <w:tc>
          <w:tcPr>
            <w:tcW w:w="1842" w:type="dxa"/>
            <w:vAlign w:val="bottom"/>
          </w:tcPr>
          <w:p w:rsidR="002631E1" w:rsidRPr="00793841" w:rsidRDefault="002631E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47010.53.6</w:t>
            </w:r>
          </w:p>
        </w:tc>
        <w:tc>
          <w:tcPr>
            <w:tcW w:w="993" w:type="dxa"/>
          </w:tcPr>
          <w:p w:rsidR="002631E1" w:rsidRPr="00793841" w:rsidRDefault="002631E1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2631E1" w:rsidRPr="00793841" w:rsidRDefault="002631E1" w:rsidP="00010794">
            <w:pPr>
              <w:jc w:val="center"/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2631E1" w:rsidRPr="00793841" w:rsidRDefault="002631E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9.818</w:t>
            </w:r>
          </w:p>
        </w:tc>
      </w:tr>
    </w:tbl>
    <w:p w:rsidR="002631E1" w:rsidRPr="00793841" w:rsidRDefault="002631E1" w:rsidP="002631E1">
      <w:pPr>
        <w:ind w:firstLine="567"/>
        <w:jc w:val="both"/>
        <w:rPr>
          <w:rFonts w:ascii="Verdana" w:hAnsi="Verdana"/>
          <w:bCs/>
          <w:lang w:val="bg-BG"/>
        </w:rPr>
      </w:pPr>
      <w:r w:rsidRPr="00793841">
        <w:rPr>
          <w:rFonts w:ascii="Verdana" w:hAnsi="Verdana"/>
          <w:bCs/>
          <w:lang w:val="bg-BG"/>
        </w:rPr>
        <w:t xml:space="preserve">                                                                                        </w:t>
      </w:r>
      <w:r w:rsidR="00793841">
        <w:rPr>
          <w:rFonts w:ascii="Verdana" w:hAnsi="Verdana"/>
          <w:bCs/>
          <w:lang w:val="bg-BG"/>
        </w:rPr>
        <w:t xml:space="preserve"> </w:t>
      </w:r>
      <w:r w:rsidRPr="00793841">
        <w:rPr>
          <w:rFonts w:ascii="Verdana" w:hAnsi="Verdana"/>
          <w:bCs/>
          <w:lang w:val="bg-BG"/>
        </w:rPr>
        <w:t xml:space="preserve">Общо </w:t>
      </w:r>
      <w:r w:rsidR="00B47E6C">
        <w:rPr>
          <w:rFonts w:ascii="Verdana" w:hAnsi="Verdana"/>
          <w:bCs/>
          <w:lang w:val="bg-BG"/>
        </w:rPr>
        <w:t>15.</w:t>
      </w:r>
      <w:r w:rsidR="006F034C" w:rsidRPr="00793841">
        <w:rPr>
          <w:rFonts w:ascii="Verdana" w:hAnsi="Verdana"/>
          <w:bCs/>
          <w:lang w:val="bg-BG"/>
        </w:rPr>
        <w:t>942</w:t>
      </w:r>
      <w:r w:rsidRPr="00793841">
        <w:rPr>
          <w:rFonts w:ascii="Verdana" w:hAnsi="Verdana" w:cs="Arial"/>
          <w:bCs/>
          <w:lang w:val="bg-BG"/>
        </w:rPr>
        <w:t xml:space="preserve"> </w:t>
      </w:r>
      <w:r w:rsidRPr="00793841">
        <w:rPr>
          <w:rFonts w:ascii="Verdana" w:hAnsi="Verdana"/>
          <w:bCs/>
          <w:lang w:val="bg-BG"/>
        </w:rPr>
        <w:t>дка</w:t>
      </w:r>
    </w:p>
    <w:p w:rsidR="006A329F" w:rsidRPr="00793841" w:rsidRDefault="006A329F" w:rsidP="006A329F">
      <w:pPr>
        <w:ind w:firstLine="567"/>
        <w:jc w:val="both"/>
        <w:rPr>
          <w:rFonts w:ascii="Verdana" w:hAnsi="Verdana"/>
          <w:bCs/>
          <w:lang w:val="bg-BG"/>
        </w:rPr>
      </w:pPr>
      <w:r w:rsidRPr="00793841">
        <w:rPr>
          <w:rFonts w:ascii="Verdana" w:hAnsi="Verdana"/>
          <w:bCs/>
          <w:lang w:val="bg-BG"/>
        </w:rPr>
        <w:t>с.</w:t>
      </w:r>
      <w:r w:rsidR="00793841" w:rsidRPr="00793841">
        <w:rPr>
          <w:rFonts w:ascii="Verdana" w:hAnsi="Verdana"/>
          <w:bCs/>
          <w:lang w:val="bg-BG"/>
        </w:rPr>
        <w:t>Галатин</w:t>
      </w:r>
      <w:r w:rsidRPr="00793841">
        <w:rPr>
          <w:rFonts w:ascii="Verdana" w:hAnsi="Verdana"/>
          <w:bCs/>
          <w:lang w:val="bg-BG"/>
        </w:rPr>
        <w:t>, общ.</w:t>
      </w:r>
      <w:r w:rsidR="00793841" w:rsidRPr="00793841">
        <w:rPr>
          <w:rFonts w:ascii="Verdana" w:hAnsi="Verdana"/>
          <w:bCs/>
          <w:lang w:val="bg-BG"/>
        </w:rPr>
        <w:t>Криводол</w:t>
      </w:r>
      <w:r w:rsidRPr="00793841">
        <w:rPr>
          <w:rFonts w:ascii="Verdana" w:hAnsi="Verdana"/>
          <w:bCs/>
          <w:lang w:val="bg-BG"/>
        </w:rPr>
        <w:t xml:space="preserve">, </w:t>
      </w:r>
      <w:proofErr w:type="spellStart"/>
      <w:r w:rsidRPr="00793841">
        <w:rPr>
          <w:rFonts w:ascii="Verdana" w:hAnsi="Verdana"/>
          <w:bCs/>
          <w:lang w:val="bg-BG"/>
        </w:rPr>
        <w:t>обл</w:t>
      </w:r>
      <w:proofErr w:type="spellEnd"/>
      <w:r w:rsidRPr="0079384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636"/>
        <w:gridCol w:w="1842"/>
        <w:gridCol w:w="993"/>
        <w:gridCol w:w="2127"/>
        <w:gridCol w:w="1843"/>
      </w:tblGrid>
      <w:tr w:rsidR="006A329F" w:rsidRPr="00793841" w:rsidTr="00010794">
        <w:tc>
          <w:tcPr>
            <w:tcW w:w="817" w:type="dxa"/>
          </w:tcPr>
          <w:p w:rsidR="006A329F" w:rsidRPr="00793841" w:rsidRDefault="006A329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636" w:type="dxa"/>
          </w:tcPr>
          <w:p w:rsidR="006A329F" w:rsidRPr="00793841" w:rsidRDefault="006A329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6A329F" w:rsidRPr="00793841" w:rsidRDefault="006A329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6A329F" w:rsidRPr="00793841" w:rsidRDefault="006A329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6A329F" w:rsidRPr="00793841" w:rsidRDefault="006A329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6A329F" w:rsidRPr="00793841" w:rsidRDefault="006A329F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793841" w:rsidRPr="00793841" w:rsidTr="00010794">
        <w:tc>
          <w:tcPr>
            <w:tcW w:w="817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636" w:type="dxa"/>
            <w:vAlign w:val="center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793841">
              <w:rPr>
                <w:rFonts w:ascii="Verdana" w:hAnsi="Verdana"/>
                <w:lang w:val="bg-BG"/>
              </w:rPr>
              <w:t>Галатин</w:t>
            </w:r>
          </w:p>
        </w:tc>
        <w:tc>
          <w:tcPr>
            <w:tcW w:w="1842" w:type="dxa"/>
            <w:vAlign w:val="bottom"/>
          </w:tcPr>
          <w:p w:rsidR="00793841" w:rsidRPr="00793841" w:rsidRDefault="0079384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14390.45.9</w:t>
            </w:r>
          </w:p>
        </w:tc>
        <w:tc>
          <w:tcPr>
            <w:tcW w:w="993" w:type="dxa"/>
          </w:tcPr>
          <w:p w:rsidR="00793841" w:rsidRPr="00793841" w:rsidRDefault="00793841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  <w:vAlign w:val="bottom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lang w:val="bg-BG"/>
              </w:rPr>
            </w:pPr>
            <w:r w:rsidRPr="00793841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793841" w:rsidRPr="00793841" w:rsidRDefault="0079384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60.382</w:t>
            </w:r>
          </w:p>
        </w:tc>
      </w:tr>
    </w:tbl>
    <w:p w:rsidR="00A10E6E" w:rsidRDefault="00A10E6E" w:rsidP="00793841">
      <w:pPr>
        <w:ind w:firstLine="567"/>
        <w:jc w:val="both"/>
        <w:rPr>
          <w:rFonts w:ascii="Verdana" w:hAnsi="Verdana"/>
          <w:bCs/>
          <w:lang w:val="bg-BG"/>
        </w:rPr>
      </w:pPr>
    </w:p>
    <w:p w:rsidR="00793841" w:rsidRPr="00793841" w:rsidRDefault="00793841" w:rsidP="00793841">
      <w:pPr>
        <w:ind w:firstLine="567"/>
        <w:jc w:val="both"/>
        <w:rPr>
          <w:rFonts w:ascii="Verdana" w:hAnsi="Verdana"/>
          <w:bCs/>
          <w:lang w:val="bg-BG"/>
        </w:rPr>
      </w:pPr>
      <w:r w:rsidRPr="00793841">
        <w:rPr>
          <w:rFonts w:ascii="Verdana" w:hAnsi="Verdana"/>
          <w:bCs/>
          <w:lang w:val="bg-BG"/>
        </w:rPr>
        <w:t>с.Г</w:t>
      </w:r>
      <w:r>
        <w:rPr>
          <w:rFonts w:ascii="Verdana" w:hAnsi="Verdana"/>
          <w:bCs/>
          <w:lang w:val="bg-BG"/>
        </w:rPr>
        <w:t>радешница</w:t>
      </w:r>
      <w:r w:rsidRPr="00793841">
        <w:rPr>
          <w:rFonts w:ascii="Verdana" w:hAnsi="Verdana"/>
          <w:bCs/>
          <w:lang w:val="bg-BG"/>
        </w:rPr>
        <w:t xml:space="preserve">, общ.Криводол, </w:t>
      </w:r>
      <w:proofErr w:type="spellStart"/>
      <w:r w:rsidRPr="00793841">
        <w:rPr>
          <w:rFonts w:ascii="Verdana" w:hAnsi="Verdana"/>
          <w:bCs/>
          <w:lang w:val="bg-BG"/>
        </w:rPr>
        <w:t>обл</w:t>
      </w:r>
      <w:proofErr w:type="spellEnd"/>
      <w:r w:rsidRPr="0079384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636"/>
        <w:gridCol w:w="1842"/>
        <w:gridCol w:w="993"/>
        <w:gridCol w:w="2127"/>
        <w:gridCol w:w="1843"/>
      </w:tblGrid>
      <w:tr w:rsidR="00793841" w:rsidRPr="00793841" w:rsidTr="00010794">
        <w:tc>
          <w:tcPr>
            <w:tcW w:w="817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636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793841" w:rsidRPr="00793841" w:rsidTr="00A15D62">
        <w:tc>
          <w:tcPr>
            <w:tcW w:w="817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636" w:type="dxa"/>
          </w:tcPr>
          <w:p w:rsidR="00793841" w:rsidRPr="00793841" w:rsidRDefault="00793841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Градешница</w:t>
            </w:r>
          </w:p>
        </w:tc>
        <w:tc>
          <w:tcPr>
            <w:tcW w:w="1842" w:type="dxa"/>
            <w:vAlign w:val="bottom"/>
          </w:tcPr>
          <w:p w:rsidR="00793841" w:rsidRPr="00793841" w:rsidRDefault="0079384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17453.49.19</w:t>
            </w:r>
          </w:p>
        </w:tc>
        <w:tc>
          <w:tcPr>
            <w:tcW w:w="993" w:type="dxa"/>
          </w:tcPr>
          <w:p w:rsidR="00793841" w:rsidRPr="00793841" w:rsidRDefault="00793841" w:rsidP="00010794">
            <w:pPr>
              <w:rPr>
                <w:rFonts w:ascii="Verdana" w:hAnsi="Verdana"/>
                <w:lang w:val="bg-BG"/>
              </w:rPr>
            </w:pPr>
            <w:r w:rsidRPr="00793841">
              <w:rPr>
                <w:rFonts w:ascii="Verdana" w:hAnsi="Verdana"/>
                <w:lang w:val="bg-BG"/>
              </w:rPr>
              <w:t>І</w:t>
            </w:r>
            <w:r w:rsidRPr="00793841">
              <w:rPr>
                <w:rFonts w:ascii="Verdana" w:hAnsi="Verdana"/>
              </w:rPr>
              <w:t>V</w:t>
            </w:r>
          </w:p>
        </w:tc>
        <w:tc>
          <w:tcPr>
            <w:tcW w:w="2127" w:type="dxa"/>
            <w:vAlign w:val="bottom"/>
          </w:tcPr>
          <w:p w:rsidR="00793841" w:rsidRPr="00793841" w:rsidRDefault="00793841" w:rsidP="00793841">
            <w:pPr>
              <w:jc w:val="center"/>
              <w:rPr>
                <w:rFonts w:ascii="Verdana" w:hAnsi="Verdana"/>
                <w:lang w:val="bg-BG"/>
              </w:rPr>
            </w:pPr>
            <w:r w:rsidRPr="00793841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793841" w:rsidRPr="00793841" w:rsidRDefault="0079384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3.999</w:t>
            </w:r>
          </w:p>
        </w:tc>
      </w:tr>
      <w:tr w:rsidR="00793841" w:rsidRPr="00793841" w:rsidTr="00010794">
        <w:tc>
          <w:tcPr>
            <w:tcW w:w="817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636" w:type="dxa"/>
          </w:tcPr>
          <w:p w:rsidR="00793841" w:rsidRPr="00793841" w:rsidRDefault="00793841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Градешница</w:t>
            </w:r>
          </w:p>
        </w:tc>
        <w:tc>
          <w:tcPr>
            <w:tcW w:w="1842" w:type="dxa"/>
            <w:vAlign w:val="bottom"/>
          </w:tcPr>
          <w:p w:rsidR="00793841" w:rsidRPr="00793841" w:rsidRDefault="0079384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17453.75.5</w:t>
            </w:r>
          </w:p>
        </w:tc>
        <w:tc>
          <w:tcPr>
            <w:tcW w:w="993" w:type="dxa"/>
          </w:tcPr>
          <w:p w:rsidR="00793841" w:rsidRPr="00793841" w:rsidRDefault="00793841" w:rsidP="00010794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ІІ</w:t>
            </w:r>
            <w:r w:rsidRPr="00793841">
              <w:rPr>
                <w:rFonts w:ascii="Verdana" w:hAnsi="Verdana"/>
              </w:rPr>
              <w:t>І</w:t>
            </w:r>
          </w:p>
        </w:tc>
        <w:tc>
          <w:tcPr>
            <w:tcW w:w="2127" w:type="dxa"/>
            <w:vAlign w:val="bottom"/>
          </w:tcPr>
          <w:p w:rsidR="00793841" w:rsidRPr="00793841" w:rsidRDefault="00793841" w:rsidP="00793841">
            <w:pPr>
              <w:jc w:val="center"/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793841" w:rsidRPr="00793841" w:rsidRDefault="0079384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5.000</w:t>
            </w:r>
          </w:p>
        </w:tc>
      </w:tr>
      <w:tr w:rsidR="00793841" w:rsidRPr="00793841" w:rsidTr="00DB3617">
        <w:tc>
          <w:tcPr>
            <w:tcW w:w="817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3</w:t>
            </w:r>
          </w:p>
        </w:tc>
        <w:tc>
          <w:tcPr>
            <w:tcW w:w="1636" w:type="dxa"/>
          </w:tcPr>
          <w:p w:rsidR="00793841" w:rsidRPr="00793841" w:rsidRDefault="00793841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Градешница</w:t>
            </w:r>
          </w:p>
        </w:tc>
        <w:tc>
          <w:tcPr>
            <w:tcW w:w="1842" w:type="dxa"/>
            <w:vAlign w:val="bottom"/>
          </w:tcPr>
          <w:p w:rsidR="00793841" w:rsidRPr="00793841" w:rsidRDefault="0079384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17453.78.1</w:t>
            </w:r>
          </w:p>
        </w:tc>
        <w:tc>
          <w:tcPr>
            <w:tcW w:w="993" w:type="dxa"/>
          </w:tcPr>
          <w:p w:rsidR="00793841" w:rsidRPr="00793841" w:rsidRDefault="00793841" w:rsidP="00010794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ІІ</w:t>
            </w:r>
            <w:r w:rsidRPr="00793841">
              <w:rPr>
                <w:rFonts w:ascii="Verdana" w:hAnsi="Verdana"/>
              </w:rPr>
              <w:t>І</w:t>
            </w:r>
          </w:p>
        </w:tc>
        <w:tc>
          <w:tcPr>
            <w:tcW w:w="2127" w:type="dxa"/>
          </w:tcPr>
          <w:p w:rsidR="00793841" w:rsidRPr="00793841" w:rsidRDefault="00793841" w:rsidP="00793841">
            <w:pPr>
              <w:jc w:val="center"/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793841" w:rsidRPr="00793841" w:rsidRDefault="0079384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50.584</w:t>
            </w:r>
          </w:p>
        </w:tc>
      </w:tr>
      <w:tr w:rsidR="00793841" w:rsidRPr="00793841" w:rsidTr="00DB3617">
        <w:tc>
          <w:tcPr>
            <w:tcW w:w="817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4</w:t>
            </w:r>
          </w:p>
        </w:tc>
        <w:tc>
          <w:tcPr>
            <w:tcW w:w="1636" w:type="dxa"/>
          </w:tcPr>
          <w:p w:rsidR="00793841" w:rsidRPr="00793841" w:rsidRDefault="00793841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Градешница</w:t>
            </w:r>
          </w:p>
        </w:tc>
        <w:tc>
          <w:tcPr>
            <w:tcW w:w="1842" w:type="dxa"/>
            <w:vAlign w:val="bottom"/>
          </w:tcPr>
          <w:p w:rsidR="00793841" w:rsidRPr="00793841" w:rsidRDefault="0079384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17453.79.29</w:t>
            </w:r>
          </w:p>
        </w:tc>
        <w:tc>
          <w:tcPr>
            <w:tcW w:w="993" w:type="dxa"/>
          </w:tcPr>
          <w:p w:rsidR="00793841" w:rsidRPr="00793841" w:rsidRDefault="00793841" w:rsidP="00010794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</w:rPr>
              <w:t>VІ</w:t>
            </w:r>
          </w:p>
        </w:tc>
        <w:tc>
          <w:tcPr>
            <w:tcW w:w="2127" w:type="dxa"/>
          </w:tcPr>
          <w:p w:rsidR="00793841" w:rsidRPr="00793841" w:rsidRDefault="00793841" w:rsidP="00793841">
            <w:pPr>
              <w:jc w:val="center"/>
              <w:rPr>
                <w:rFonts w:ascii="Verdana" w:hAnsi="Verdana"/>
              </w:rPr>
            </w:pPr>
            <w:r w:rsidRPr="00793841">
              <w:rPr>
                <w:rFonts w:ascii="Verdana" w:hAnsi="Verdana"/>
                <w:lang w:val="bg-BG"/>
              </w:rPr>
              <w:t>пасище</w:t>
            </w:r>
          </w:p>
        </w:tc>
        <w:tc>
          <w:tcPr>
            <w:tcW w:w="1843" w:type="dxa"/>
            <w:vAlign w:val="bottom"/>
          </w:tcPr>
          <w:p w:rsidR="00793841" w:rsidRPr="00793841" w:rsidRDefault="0079384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14.386</w:t>
            </w:r>
          </w:p>
        </w:tc>
      </w:tr>
      <w:tr w:rsidR="00793841" w:rsidRPr="00793841" w:rsidTr="00010794">
        <w:tc>
          <w:tcPr>
            <w:tcW w:w="817" w:type="dxa"/>
          </w:tcPr>
          <w:p w:rsidR="00793841" w:rsidRPr="00793841" w:rsidRDefault="00793841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5</w:t>
            </w:r>
          </w:p>
        </w:tc>
        <w:tc>
          <w:tcPr>
            <w:tcW w:w="1636" w:type="dxa"/>
          </w:tcPr>
          <w:p w:rsidR="00793841" w:rsidRPr="00793841" w:rsidRDefault="00793841">
            <w:pPr>
              <w:rPr>
                <w:rFonts w:ascii="Verdana" w:hAnsi="Verdana"/>
              </w:rPr>
            </w:pPr>
            <w:r w:rsidRPr="00793841">
              <w:rPr>
                <w:rFonts w:ascii="Verdana" w:hAnsi="Verdana"/>
                <w:bCs/>
                <w:lang w:val="bg-BG"/>
              </w:rPr>
              <w:t>Градешница</w:t>
            </w:r>
          </w:p>
        </w:tc>
        <w:tc>
          <w:tcPr>
            <w:tcW w:w="1842" w:type="dxa"/>
            <w:vAlign w:val="bottom"/>
          </w:tcPr>
          <w:p w:rsidR="00793841" w:rsidRPr="00793841" w:rsidRDefault="0079384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17453.81.1</w:t>
            </w:r>
          </w:p>
        </w:tc>
        <w:tc>
          <w:tcPr>
            <w:tcW w:w="993" w:type="dxa"/>
          </w:tcPr>
          <w:p w:rsidR="00793841" w:rsidRPr="00793841" w:rsidRDefault="00793841" w:rsidP="00010794">
            <w:pPr>
              <w:rPr>
                <w:rFonts w:ascii="Verdana" w:hAnsi="Verdana"/>
                <w:lang w:val="bg-BG"/>
              </w:rPr>
            </w:pPr>
            <w:r w:rsidRPr="00793841">
              <w:rPr>
                <w:rFonts w:ascii="Verdana" w:hAnsi="Verdana"/>
                <w:lang w:val="bg-BG"/>
              </w:rPr>
              <w:t>І</w:t>
            </w:r>
            <w:r w:rsidRPr="00793841">
              <w:rPr>
                <w:rFonts w:ascii="Verdana" w:hAnsi="Verdana"/>
              </w:rPr>
              <w:t>V</w:t>
            </w:r>
          </w:p>
        </w:tc>
        <w:tc>
          <w:tcPr>
            <w:tcW w:w="2127" w:type="dxa"/>
            <w:vAlign w:val="bottom"/>
          </w:tcPr>
          <w:p w:rsidR="00793841" w:rsidRPr="00793841" w:rsidRDefault="00793841" w:rsidP="00793841">
            <w:pPr>
              <w:jc w:val="center"/>
              <w:rPr>
                <w:rFonts w:ascii="Verdana" w:hAnsi="Verdana"/>
                <w:lang w:val="bg-BG"/>
              </w:rPr>
            </w:pPr>
            <w:r w:rsidRPr="00793841">
              <w:rPr>
                <w:rFonts w:ascii="Verdana" w:hAnsi="Verdana"/>
                <w:lang w:val="bg-BG"/>
              </w:rPr>
              <w:t>ливада</w:t>
            </w:r>
          </w:p>
        </w:tc>
        <w:tc>
          <w:tcPr>
            <w:tcW w:w="1843" w:type="dxa"/>
            <w:vAlign w:val="bottom"/>
          </w:tcPr>
          <w:p w:rsidR="00793841" w:rsidRPr="00793841" w:rsidRDefault="00793841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793841">
              <w:rPr>
                <w:rFonts w:ascii="Verdana" w:hAnsi="Verdana"/>
              </w:rPr>
              <w:t>2.999</w:t>
            </w:r>
          </w:p>
        </w:tc>
      </w:tr>
    </w:tbl>
    <w:p w:rsidR="00793841" w:rsidRPr="00793841" w:rsidRDefault="00793841" w:rsidP="00793841">
      <w:pPr>
        <w:ind w:firstLine="567"/>
        <w:jc w:val="both"/>
        <w:rPr>
          <w:rFonts w:ascii="Verdana" w:hAnsi="Verdana"/>
          <w:bCs/>
          <w:lang w:val="bg-BG"/>
        </w:rPr>
      </w:pPr>
      <w:r w:rsidRPr="00793841">
        <w:rPr>
          <w:rFonts w:ascii="Verdana" w:hAnsi="Verdana"/>
          <w:bCs/>
          <w:lang w:val="bg-BG"/>
        </w:rPr>
        <w:t xml:space="preserve">                                                                                          Общо </w:t>
      </w:r>
      <w:r w:rsidR="00B47E6C">
        <w:rPr>
          <w:rFonts w:ascii="Verdana" w:hAnsi="Verdana"/>
          <w:bCs/>
          <w:lang w:val="bg-BG"/>
        </w:rPr>
        <w:t>76.</w:t>
      </w:r>
      <w:r w:rsidRPr="00793841">
        <w:rPr>
          <w:rFonts w:ascii="Verdana" w:hAnsi="Verdana"/>
          <w:bCs/>
          <w:lang w:val="bg-BG"/>
        </w:rPr>
        <w:t>968</w:t>
      </w:r>
      <w:r w:rsidRPr="00793841">
        <w:rPr>
          <w:rFonts w:ascii="Verdana" w:hAnsi="Verdana" w:cs="Arial"/>
          <w:bCs/>
          <w:lang w:val="bg-BG"/>
        </w:rPr>
        <w:t xml:space="preserve"> </w:t>
      </w:r>
      <w:r w:rsidRPr="00793841">
        <w:rPr>
          <w:rFonts w:ascii="Verdana" w:hAnsi="Verdana"/>
          <w:bCs/>
          <w:lang w:val="bg-BG"/>
        </w:rPr>
        <w:t>дка</w:t>
      </w:r>
    </w:p>
    <w:p w:rsidR="00793841" w:rsidRDefault="00793841" w:rsidP="00793841">
      <w:pPr>
        <w:ind w:firstLine="567"/>
        <w:jc w:val="both"/>
        <w:rPr>
          <w:rFonts w:ascii="Verdana" w:hAnsi="Verdana"/>
          <w:bCs/>
          <w:lang w:val="bg-BG"/>
        </w:rPr>
      </w:pPr>
    </w:p>
    <w:p w:rsidR="00793841" w:rsidRPr="00FB0063" w:rsidRDefault="00793841" w:rsidP="00793841">
      <w:pPr>
        <w:ind w:firstLine="567"/>
        <w:jc w:val="both"/>
        <w:rPr>
          <w:rFonts w:ascii="Verdana" w:hAnsi="Verdana"/>
          <w:bCs/>
          <w:lang w:val="bg-BG"/>
        </w:rPr>
      </w:pPr>
      <w:r w:rsidRPr="00FB0063">
        <w:rPr>
          <w:rFonts w:ascii="Verdana" w:hAnsi="Verdana"/>
          <w:bCs/>
          <w:lang w:val="bg-BG"/>
        </w:rPr>
        <w:t xml:space="preserve">Общо разпределената площ със земи от ДПФ е в размер на </w:t>
      </w:r>
      <w:r w:rsidR="00A10E6E">
        <w:rPr>
          <w:rFonts w:ascii="Verdana" w:hAnsi="Verdana"/>
          <w:bCs/>
          <w:lang w:val="bg-BG"/>
        </w:rPr>
        <w:t>1</w:t>
      </w:r>
      <w:r>
        <w:rPr>
          <w:rFonts w:ascii="Verdana" w:hAnsi="Verdana"/>
          <w:bCs/>
          <w:lang w:val="bg-BG"/>
        </w:rPr>
        <w:t>6</w:t>
      </w:r>
      <w:r w:rsidR="00A10E6E">
        <w:rPr>
          <w:rFonts w:ascii="Verdana" w:hAnsi="Verdana"/>
          <w:bCs/>
          <w:lang w:val="bg-BG"/>
        </w:rPr>
        <w:t>0</w:t>
      </w:r>
      <w:r w:rsidRPr="00FB0063">
        <w:rPr>
          <w:rFonts w:ascii="Verdana" w:hAnsi="Verdana"/>
          <w:bCs/>
          <w:lang w:val="bg-BG"/>
        </w:rPr>
        <w:t>,</w:t>
      </w:r>
      <w:r>
        <w:rPr>
          <w:rFonts w:ascii="Verdana" w:hAnsi="Verdana"/>
          <w:bCs/>
          <w:lang w:val="bg-BG"/>
        </w:rPr>
        <w:t>1</w:t>
      </w:r>
      <w:r w:rsidR="00A10E6E">
        <w:rPr>
          <w:rFonts w:ascii="Verdana" w:hAnsi="Verdana"/>
          <w:bCs/>
          <w:lang w:val="bg-BG"/>
        </w:rPr>
        <w:t>32</w:t>
      </w:r>
      <w:r w:rsidRPr="00FB0063">
        <w:rPr>
          <w:rFonts w:ascii="Verdana" w:hAnsi="Verdana"/>
          <w:bCs/>
          <w:lang w:val="bg-BG"/>
        </w:rPr>
        <w:t xml:space="preserve"> дка </w:t>
      </w:r>
      <w:r>
        <w:rPr>
          <w:rFonts w:ascii="Verdana" w:hAnsi="Verdana"/>
          <w:bCs/>
          <w:lang w:val="bg-BG"/>
        </w:rPr>
        <w:t>от</w:t>
      </w:r>
      <w:r w:rsidRPr="00FB0063">
        <w:rPr>
          <w:rFonts w:ascii="Verdana" w:hAnsi="Verdana"/>
          <w:bCs/>
          <w:lang w:val="bg-BG"/>
        </w:rPr>
        <w:t xml:space="preserve"> І – </w:t>
      </w:r>
      <w:proofErr w:type="spellStart"/>
      <w:r w:rsidRPr="00FB0063">
        <w:rPr>
          <w:rFonts w:ascii="Verdana" w:hAnsi="Verdana"/>
          <w:bCs/>
          <w:lang w:val="bg-BG"/>
        </w:rPr>
        <w:t>ва</w:t>
      </w:r>
      <w:proofErr w:type="spellEnd"/>
      <w:r w:rsidRPr="00FB0063">
        <w:rPr>
          <w:rFonts w:ascii="Verdana" w:hAnsi="Verdana"/>
          <w:bCs/>
          <w:lang w:val="bg-BG"/>
        </w:rPr>
        <w:t xml:space="preserve"> до </w:t>
      </w:r>
      <w:r w:rsidRPr="00FB0063">
        <w:rPr>
          <w:rFonts w:ascii="Verdana" w:hAnsi="Verdana"/>
          <w:bCs/>
        </w:rPr>
        <w:t>VII</w:t>
      </w:r>
      <w:r w:rsidRPr="00FB0063">
        <w:rPr>
          <w:rFonts w:ascii="Verdana" w:hAnsi="Verdana"/>
          <w:bCs/>
          <w:lang w:val="bg-BG"/>
        </w:rPr>
        <w:t xml:space="preserve"> – ма категория.</w:t>
      </w:r>
    </w:p>
    <w:p w:rsidR="00793841" w:rsidRPr="00793841" w:rsidRDefault="00793841" w:rsidP="00723CFF">
      <w:pPr>
        <w:ind w:firstLine="567"/>
        <w:jc w:val="both"/>
        <w:rPr>
          <w:rFonts w:ascii="Verdana" w:hAnsi="Verdana"/>
          <w:bCs/>
          <w:lang w:val="bg-BG"/>
        </w:rPr>
      </w:pPr>
    </w:p>
    <w:p w:rsidR="00D71636" w:rsidRPr="00A057CE" w:rsidRDefault="00D71636" w:rsidP="00D71636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b/>
          <w:bCs/>
          <w:lang w:val="bg-BG"/>
        </w:rPr>
        <w:t>4.</w:t>
      </w:r>
      <w:r w:rsidRPr="00A057CE">
        <w:rPr>
          <w:rFonts w:ascii="Verdana" w:hAnsi="Verdana"/>
          <w:bCs/>
          <w:lang w:val="bg-BG"/>
        </w:rPr>
        <w:t xml:space="preserve"> Заявление вх.№ 94-</w:t>
      </w:r>
      <w:r w:rsidR="00A86E8C" w:rsidRPr="00A057CE">
        <w:rPr>
          <w:rFonts w:ascii="Verdana" w:hAnsi="Verdana"/>
          <w:bCs/>
          <w:lang w:val="bg-BG"/>
        </w:rPr>
        <w:t>407</w:t>
      </w:r>
      <w:r w:rsidRPr="00A057CE">
        <w:rPr>
          <w:rFonts w:ascii="Verdana" w:hAnsi="Verdana"/>
          <w:bCs/>
          <w:lang w:val="bg-BG"/>
        </w:rPr>
        <w:t>/0</w:t>
      </w:r>
      <w:r w:rsidR="004E14C8" w:rsidRPr="00A057CE">
        <w:rPr>
          <w:rFonts w:ascii="Verdana" w:hAnsi="Verdana"/>
          <w:bCs/>
          <w:lang w:val="bg-BG"/>
        </w:rPr>
        <w:t>8</w:t>
      </w:r>
      <w:r w:rsidRPr="00A057CE">
        <w:rPr>
          <w:rFonts w:ascii="Verdana" w:hAnsi="Verdana"/>
          <w:bCs/>
          <w:lang w:val="bg-BG"/>
        </w:rPr>
        <w:t>.06.20</w:t>
      </w:r>
      <w:r w:rsidR="004E14C8" w:rsidRPr="00A057CE">
        <w:rPr>
          <w:rFonts w:ascii="Verdana" w:hAnsi="Verdana"/>
          <w:bCs/>
          <w:lang w:val="bg-BG"/>
        </w:rPr>
        <w:t>20</w:t>
      </w:r>
      <w:r w:rsidRPr="00A057CE">
        <w:rPr>
          <w:rFonts w:ascii="Verdana" w:hAnsi="Verdana"/>
          <w:bCs/>
          <w:lang w:val="bg-BG"/>
        </w:rPr>
        <w:t xml:space="preserve">г. от </w:t>
      </w:r>
      <w:r w:rsidR="00913CFB" w:rsidRPr="00A057CE">
        <w:rPr>
          <w:rFonts w:ascii="Verdana" w:hAnsi="Verdana"/>
          <w:b/>
          <w:bCs/>
          <w:lang w:val="bg-BG"/>
        </w:rPr>
        <w:t xml:space="preserve">Невена Димитрова </w:t>
      </w:r>
      <w:proofErr w:type="spellStart"/>
      <w:r w:rsidR="00913CFB" w:rsidRPr="00A057CE">
        <w:rPr>
          <w:rFonts w:ascii="Verdana" w:hAnsi="Verdana"/>
          <w:b/>
          <w:bCs/>
          <w:lang w:val="bg-BG"/>
        </w:rPr>
        <w:t>Коцилковска</w:t>
      </w:r>
      <w:proofErr w:type="spellEnd"/>
      <w:r w:rsidRPr="00A057CE">
        <w:rPr>
          <w:rFonts w:ascii="Verdana" w:hAnsi="Verdana"/>
          <w:bCs/>
          <w:lang w:val="bg-BG"/>
        </w:rPr>
        <w:t xml:space="preserve">, ЕГН </w:t>
      </w:r>
      <w:r w:rsidR="000563D2">
        <w:rPr>
          <w:rFonts w:ascii="Verdana" w:hAnsi="Verdana"/>
          <w:bCs/>
        </w:rPr>
        <w:t>**********</w:t>
      </w:r>
      <w:r w:rsidRPr="00A057CE">
        <w:rPr>
          <w:rFonts w:ascii="Verdana" w:hAnsi="Verdana"/>
          <w:bCs/>
          <w:lang w:val="bg-BG"/>
        </w:rPr>
        <w:t xml:space="preserve">, с адрес: </w:t>
      </w:r>
      <w:r w:rsidR="000563D2">
        <w:rPr>
          <w:rFonts w:ascii="Verdana" w:hAnsi="Verdana"/>
          <w:bCs/>
        </w:rPr>
        <w:t>********************************************</w:t>
      </w:r>
      <w:r w:rsidRPr="00A057CE">
        <w:rPr>
          <w:rFonts w:ascii="Verdana" w:hAnsi="Verdana"/>
          <w:bCs/>
        </w:rPr>
        <w:t xml:space="preserve"> </w:t>
      </w:r>
      <w:r w:rsidRPr="00A057CE">
        <w:rPr>
          <w:rFonts w:ascii="Verdana" w:hAnsi="Verdana"/>
          <w:bCs/>
          <w:lang w:val="bg-BG"/>
        </w:rPr>
        <w:t>с регистриран животновъден обект № 324</w:t>
      </w:r>
      <w:r w:rsidR="00913CFB" w:rsidRPr="00A057CE">
        <w:rPr>
          <w:rFonts w:ascii="Verdana" w:hAnsi="Verdana"/>
          <w:bCs/>
          <w:lang w:val="bg-BG"/>
        </w:rPr>
        <w:t>0</w:t>
      </w:r>
      <w:r w:rsidRPr="00A057CE">
        <w:rPr>
          <w:rFonts w:ascii="Verdana" w:hAnsi="Verdana"/>
          <w:bCs/>
          <w:lang w:val="bg-BG"/>
        </w:rPr>
        <w:t>-0</w:t>
      </w:r>
      <w:r w:rsidR="00913CFB" w:rsidRPr="00A057CE">
        <w:rPr>
          <w:rFonts w:ascii="Verdana" w:hAnsi="Verdana"/>
          <w:bCs/>
          <w:lang w:val="bg-BG"/>
        </w:rPr>
        <w:t>6</w:t>
      </w:r>
      <w:r w:rsidRPr="00A057CE">
        <w:rPr>
          <w:rFonts w:ascii="Verdana" w:hAnsi="Verdana"/>
          <w:bCs/>
          <w:lang w:val="bg-BG"/>
        </w:rPr>
        <w:t>8</w:t>
      </w:r>
      <w:r w:rsidR="00913CFB" w:rsidRPr="00A057CE">
        <w:rPr>
          <w:rFonts w:ascii="Verdana" w:hAnsi="Verdana"/>
          <w:bCs/>
          <w:lang w:val="bg-BG"/>
        </w:rPr>
        <w:t>5</w:t>
      </w:r>
      <w:r w:rsidRPr="00A057CE">
        <w:rPr>
          <w:rFonts w:ascii="Verdana" w:hAnsi="Verdana"/>
          <w:bCs/>
          <w:lang w:val="bg-BG"/>
        </w:rPr>
        <w:t xml:space="preserve"> в землището на с.</w:t>
      </w:r>
      <w:r w:rsidR="00913CFB" w:rsidRPr="00A057CE">
        <w:rPr>
          <w:rFonts w:ascii="Verdana" w:hAnsi="Verdana"/>
          <w:bCs/>
          <w:lang w:val="bg-BG"/>
        </w:rPr>
        <w:t>Борован</w:t>
      </w:r>
      <w:r w:rsidRPr="00A057CE">
        <w:rPr>
          <w:rFonts w:ascii="Verdana" w:hAnsi="Verdana"/>
          <w:bCs/>
          <w:lang w:val="bg-BG"/>
        </w:rPr>
        <w:t>, общ.</w:t>
      </w:r>
      <w:r w:rsidR="00913CFB" w:rsidRPr="00A057CE">
        <w:rPr>
          <w:rFonts w:ascii="Verdana" w:hAnsi="Verdana"/>
          <w:bCs/>
          <w:lang w:val="bg-BG"/>
        </w:rPr>
        <w:t>Борован</w:t>
      </w:r>
      <w:r w:rsidRPr="00A057CE">
        <w:rPr>
          <w:rFonts w:ascii="Verdana" w:hAnsi="Verdana"/>
          <w:bCs/>
          <w:lang w:val="bg-BG"/>
        </w:rPr>
        <w:t xml:space="preserve">. Общият брой на животните отговаря на </w:t>
      </w:r>
      <w:r w:rsidR="00D96F1D" w:rsidRPr="00A057CE">
        <w:rPr>
          <w:rFonts w:ascii="Verdana" w:hAnsi="Verdana"/>
          <w:bCs/>
          <w:lang w:val="bg-BG"/>
        </w:rPr>
        <w:t>19</w:t>
      </w:r>
      <w:r w:rsidRPr="00A057CE">
        <w:rPr>
          <w:rFonts w:ascii="Verdana" w:hAnsi="Verdana"/>
          <w:bCs/>
          <w:lang w:val="bg-BG"/>
        </w:rPr>
        <w:t xml:space="preserve"> ЖЕ и</w:t>
      </w:r>
      <w:r w:rsidRPr="00A057CE">
        <w:rPr>
          <w:rFonts w:ascii="Verdana" w:hAnsi="Verdana"/>
          <w:bCs/>
        </w:rPr>
        <w:t xml:space="preserve"> </w:t>
      </w:r>
      <w:r w:rsidRPr="00A057CE">
        <w:rPr>
          <w:rFonts w:ascii="Verdana" w:hAnsi="Verdana"/>
          <w:bCs/>
          <w:lang w:val="bg-BG"/>
        </w:rPr>
        <w:t xml:space="preserve">максимално позволена площ </w:t>
      </w:r>
      <w:r w:rsidR="00913CFB" w:rsidRPr="00A057CE">
        <w:rPr>
          <w:rFonts w:ascii="Verdana" w:hAnsi="Verdana"/>
          <w:bCs/>
          <w:lang w:val="bg-BG"/>
        </w:rPr>
        <w:t>2</w:t>
      </w:r>
      <w:r w:rsidR="00D96F1D" w:rsidRPr="00A057CE">
        <w:rPr>
          <w:rFonts w:ascii="Verdana" w:hAnsi="Verdana"/>
          <w:bCs/>
          <w:lang w:val="bg-BG"/>
        </w:rPr>
        <w:t>91</w:t>
      </w:r>
      <w:r w:rsidRPr="00A057CE">
        <w:rPr>
          <w:rFonts w:ascii="Verdana" w:hAnsi="Verdana"/>
          <w:bCs/>
          <w:lang w:val="bg-BG"/>
        </w:rPr>
        <w:t xml:space="preserve"> дка /кат.1-7/ или </w:t>
      </w:r>
      <w:r w:rsidR="00913CFB" w:rsidRPr="00A057CE">
        <w:rPr>
          <w:rFonts w:ascii="Verdana" w:hAnsi="Verdana"/>
          <w:bCs/>
          <w:lang w:val="bg-BG"/>
        </w:rPr>
        <w:t>5</w:t>
      </w:r>
      <w:r w:rsidR="00D96F1D" w:rsidRPr="00A057CE">
        <w:rPr>
          <w:rFonts w:ascii="Verdana" w:hAnsi="Verdana"/>
          <w:bCs/>
          <w:lang w:val="bg-BG"/>
        </w:rPr>
        <w:t>82</w:t>
      </w:r>
      <w:r w:rsidRPr="00A057CE">
        <w:rPr>
          <w:rFonts w:ascii="Verdana" w:hAnsi="Verdana"/>
          <w:bCs/>
          <w:lang w:val="bg-BG"/>
        </w:rPr>
        <w:t xml:space="preserve"> дка /кат.8-10/.</w:t>
      </w:r>
      <w:r w:rsidRPr="00A057CE">
        <w:rPr>
          <w:rFonts w:ascii="Verdana" w:hAnsi="Verdana"/>
          <w:bCs/>
        </w:rPr>
        <w:t xml:space="preserve"> </w:t>
      </w:r>
      <w:r w:rsidR="00913CFB" w:rsidRPr="00A057CE">
        <w:rPr>
          <w:rFonts w:ascii="Verdana" w:hAnsi="Verdana"/>
          <w:bCs/>
          <w:lang w:val="bg-BG"/>
        </w:rPr>
        <w:t xml:space="preserve">Ползваната земя на правно основание е общо в размер на </w:t>
      </w:r>
      <w:r w:rsidR="00D96F1D" w:rsidRPr="00A057CE">
        <w:rPr>
          <w:rFonts w:ascii="Verdana" w:hAnsi="Verdana"/>
          <w:bCs/>
          <w:lang w:val="bg-BG"/>
        </w:rPr>
        <w:t>137,742</w:t>
      </w:r>
      <w:r w:rsidR="00913CFB" w:rsidRPr="00A057CE">
        <w:rPr>
          <w:rFonts w:ascii="Verdana" w:hAnsi="Verdana"/>
          <w:bCs/>
          <w:lang w:val="bg-BG"/>
        </w:rPr>
        <w:t xml:space="preserve"> дка /кат.1-7/</w:t>
      </w:r>
      <w:r w:rsidRPr="00A057CE">
        <w:rPr>
          <w:rFonts w:ascii="Verdana" w:hAnsi="Verdana"/>
          <w:bCs/>
          <w:lang w:val="bg-BG"/>
        </w:rPr>
        <w:t xml:space="preserve">. Разпределената площ от комисията назначена от кмета на община </w:t>
      </w:r>
      <w:r w:rsidR="00913CFB" w:rsidRPr="00A057CE">
        <w:rPr>
          <w:rFonts w:ascii="Verdana" w:hAnsi="Verdana"/>
          <w:bCs/>
          <w:lang w:val="bg-BG"/>
        </w:rPr>
        <w:t>Борован</w:t>
      </w:r>
      <w:r w:rsidRPr="00A057CE">
        <w:rPr>
          <w:rFonts w:ascii="Verdana" w:hAnsi="Verdana"/>
          <w:bCs/>
          <w:lang w:val="bg-BG"/>
        </w:rPr>
        <w:t xml:space="preserve">, съгласно чл. 37и, ал. 6 от ЗСПЗЗ, е в размер на </w:t>
      </w:r>
      <w:r w:rsidR="00913CFB" w:rsidRPr="00A057CE">
        <w:rPr>
          <w:rFonts w:ascii="Verdana" w:hAnsi="Verdana"/>
          <w:bCs/>
          <w:lang w:val="bg-BG"/>
        </w:rPr>
        <w:t>1</w:t>
      </w:r>
      <w:r w:rsidR="00D96F1D" w:rsidRPr="00A057CE">
        <w:rPr>
          <w:rFonts w:ascii="Verdana" w:hAnsi="Verdana"/>
          <w:bCs/>
          <w:lang w:val="bg-BG"/>
        </w:rPr>
        <w:t>37</w:t>
      </w:r>
      <w:r w:rsidR="00913CFB" w:rsidRPr="00A057CE">
        <w:rPr>
          <w:rFonts w:ascii="Verdana" w:hAnsi="Verdana"/>
          <w:bCs/>
          <w:lang w:val="bg-BG"/>
        </w:rPr>
        <w:t>,</w:t>
      </w:r>
      <w:r w:rsidR="00D96F1D" w:rsidRPr="00A057CE">
        <w:rPr>
          <w:rFonts w:ascii="Verdana" w:hAnsi="Verdana"/>
          <w:bCs/>
          <w:lang w:val="bg-BG"/>
        </w:rPr>
        <w:t>312</w:t>
      </w:r>
      <w:r w:rsidRPr="00A057CE">
        <w:rPr>
          <w:rFonts w:ascii="Verdana" w:hAnsi="Verdana"/>
          <w:bCs/>
          <w:lang w:val="bg-BG"/>
        </w:rPr>
        <w:t xml:space="preserve"> дка</w:t>
      </w:r>
      <w:r w:rsidR="00660FF0" w:rsidRPr="00A057CE">
        <w:rPr>
          <w:rFonts w:ascii="Verdana" w:hAnsi="Verdana"/>
          <w:bCs/>
          <w:lang w:val="bg-BG"/>
        </w:rPr>
        <w:t xml:space="preserve"> /кат.1-7/</w:t>
      </w:r>
      <w:r w:rsidRPr="00A057CE">
        <w:rPr>
          <w:rFonts w:ascii="Verdana" w:hAnsi="Verdana"/>
          <w:bCs/>
          <w:lang w:val="bg-BG"/>
        </w:rPr>
        <w:t xml:space="preserve">. </w:t>
      </w:r>
      <w:r w:rsidR="00913CFB" w:rsidRPr="00A057CE">
        <w:rPr>
          <w:rFonts w:ascii="Verdana" w:hAnsi="Verdana"/>
          <w:bCs/>
          <w:lang w:val="bg-BG"/>
        </w:rPr>
        <w:t xml:space="preserve">Невена Димитрова </w:t>
      </w:r>
      <w:proofErr w:type="spellStart"/>
      <w:r w:rsidR="00913CFB" w:rsidRPr="00A057CE">
        <w:rPr>
          <w:rFonts w:ascii="Verdana" w:hAnsi="Verdana"/>
          <w:bCs/>
          <w:lang w:val="bg-BG"/>
        </w:rPr>
        <w:t>Коцилковска</w:t>
      </w:r>
      <w:proofErr w:type="spellEnd"/>
      <w:r w:rsidRPr="00A057CE">
        <w:rPr>
          <w:rFonts w:ascii="Verdana" w:hAnsi="Verdana"/>
          <w:bCs/>
          <w:lang w:val="bg-BG"/>
        </w:rPr>
        <w:t xml:space="preserve"> има право да участва в допълнително разпределение със земи от ДПФ в размер на </w:t>
      </w:r>
      <w:r w:rsidR="00D96F1D" w:rsidRPr="00A057CE">
        <w:rPr>
          <w:rFonts w:ascii="Verdana" w:hAnsi="Verdana"/>
          <w:bCs/>
          <w:lang w:val="bg-BG"/>
        </w:rPr>
        <w:t>15,986</w:t>
      </w:r>
      <w:r w:rsidR="00EB1F50" w:rsidRPr="00A057CE">
        <w:rPr>
          <w:rFonts w:ascii="Verdana" w:hAnsi="Verdana"/>
          <w:bCs/>
          <w:lang w:val="bg-BG"/>
        </w:rPr>
        <w:t xml:space="preserve"> дка /кат.1-7/.</w:t>
      </w:r>
    </w:p>
    <w:p w:rsidR="00BB3236" w:rsidRPr="00A057CE" w:rsidRDefault="00EB1F50" w:rsidP="00217112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bCs/>
          <w:lang w:val="bg-BG"/>
        </w:rPr>
        <w:t xml:space="preserve">Заявителката изрично е посочила, че желае да й бъде разпределена площ </w:t>
      </w:r>
      <w:proofErr w:type="spellStart"/>
      <w:r w:rsidRPr="00A057CE">
        <w:rPr>
          <w:rFonts w:ascii="Verdana" w:hAnsi="Verdana"/>
          <w:bCs/>
          <w:lang w:val="bg-BG"/>
        </w:rPr>
        <w:t>находяща</w:t>
      </w:r>
      <w:proofErr w:type="spellEnd"/>
      <w:r w:rsidRPr="00A057CE">
        <w:rPr>
          <w:rFonts w:ascii="Verdana" w:hAnsi="Verdana"/>
          <w:bCs/>
          <w:lang w:val="bg-BG"/>
        </w:rPr>
        <w:t xml:space="preserve"> се в землището на с.Борован, общ.Борован. Поради </w:t>
      </w:r>
      <w:r w:rsidR="00511E3F" w:rsidRPr="00A057CE">
        <w:rPr>
          <w:rFonts w:ascii="Verdana" w:hAnsi="Verdana"/>
          <w:bCs/>
          <w:lang w:val="bg-BG"/>
        </w:rPr>
        <w:t>липса</w:t>
      </w:r>
      <w:r w:rsidRPr="00A057CE">
        <w:rPr>
          <w:rFonts w:ascii="Verdana" w:hAnsi="Verdana"/>
          <w:bCs/>
          <w:lang w:val="bg-BG"/>
        </w:rPr>
        <w:t xml:space="preserve"> на имоти от държавния поземлен фонд </w:t>
      </w:r>
      <w:r w:rsidR="00511E3F" w:rsidRPr="00A057CE">
        <w:rPr>
          <w:rFonts w:ascii="Verdana" w:hAnsi="Verdana"/>
          <w:bCs/>
          <w:lang w:val="bg-BG"/>
        </w:rPr>
        <w:t xml:space="preserve">с НТП „пасище, мера” </w:t>
      </w:r>
      <w:r w:rsidR="00C748C5" w:rsidRPr="00A057CE">
        <w:rPr>
          <w:rFonts w:ascii="Verdana" w:hAnsi="Verdana"/>
          <w:bCs/>
          <w:lang w:val="bg-BG"/>
        </w:rPr>
        <w:t xml:space="preserve">и „ливада” </w:t>
      </w:r>
      <w:r w:rsidRPr="00A057CE">
        <w:rPr>
          <w:rFonts w:ascii="Verdana" w:hAnsi="Verdana"/>
          <w:bCs/>
          <w:lang w:val="bg-BG"/>
        </w:rPr>
        <w:t>в землище с.Борован</w:t>
      </w:r>
      <w:r w:rsidR="00C748C5" w:rsidRPr="00A057CE">
        <w:rPr>
          <w:rFonts w:ascii="Verdana" w:hAnsi="Verdana"/>
          <w:bCs/>
          <w:lang w:val="bg-BG"/>
        </w:rPr>
        <w:t>, към момента на съставяне на протокола</w:t>
      </w:r>
      <w:r w:rsidRPr="00A057CE">
        <w:rPr>
          <w:rFonts w:ascii="Verdana" w:hAnsi="Verdana"/>
          <w:bCs/>
          <w:lang w:val="bg-BG"/>
        </w:rPr>
        <w:t xml:space="preserve">, комисията реши да уважи желанието на Невена </w:t>
      </w:r>
      <w:proofErr w:type="spellStart"/>
      <w:r w:rsidRPr="00A057CE">
        <w:rPr>
          <w:rFonts w:ascii="Verdana" w:hAnsi="Verdana"/>
          <w:bCs/>
          <w:lang w:val="bg-BG"/>
        </w:rPr>
        <w:t>Коцилковска</w:t>
      </w:r>
      <w:proofErr w:type="spellEnd"/>
      <w:r w:rsidRPr="00A057CE">
        <w:rPr>
          <w:rFonts w:ascii="Verdana" w:hAnsi="Verdana"/>
          <w:bCs/>
          <w:lang w:val="bg-BG"/>
        </w:rPr>
        <w:t xml:space="preserve"> и да не й </w:t>
      </w:r>
      <w:proofErr w:type="spellStart"/>
      <w:r w:rsidR="00511E3F" w:rsidRPr="00A057CE">
        <w:rPr>
          <w:rFonts w:ascii="Verdana" w:hAnsi="Verdana"/>
          <w:bCs/>
          <w:lang w:val="bg-BG"/>
        </w:rPr>
        <w:t>до</w:t>
      </w:r>
      <w:r w:rsidRPr="00A057CE">
        <w:rPr>
          <w:rFonts w:ascii="Verdana" w:hAnsi="Verdana"/>
          <w:bCs/>
          <w:lang w:val="bg-BG"/>
        </w:rPr>
        <w:t>разпределя</w:t>
      </w:r>
      <w:proofErr w:type="spellEnd"/>
      <w:r w:rsidRPr="00A057CE">
        <w:rPr>
          <w:rFonts w:ascii="Verdana" w:hAnsi="Verdana"/>
          <w:bCs/>
          <w:lang w:val="bg-BG"/>
        </w:rPr>
        <w:t xml:space="preserve"> имоти</w:t>
      </w:r>
      <w:r w:rsidR="00142918">
        <w:rPr>
          <w:rFonts w:ascii="Verdana" w:hAnsi="Verdana"/>
          <w:bCs/>
          <w:lang w:val="bg-BG"/>
        </w:rPr>
        <w:t xml:space="preserve"> в други землища.</w:t>
      </w:r>
    </w:p>
    <w:p w:rsidR="00EB1F50" w:rsidRPr="00A057CE" w:rsidRDefault="00EB1F50" w:rsidP="00217112">
      <w:pPr>
        <w:ind w:firstLine="567"/>
        <w:jc w:val="both"/>
        <w:rPr>
          <w:rFonts w:ascii="Verdana" w:hAnsi="Verdana"/>
          <w:bCs/>
          <w:lang w:val="bg-BG"/>
        </w:rPr>
      </w:pPr>
    </w:p>
    <w:p w:rsidR="00977814" w:rsidRPr="00A057CE" w:rsidRDefault="00217112" w:rsidP="00977814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b/>
          <w:bCs/>
          <w:lang w:val="bg-BG"/>
        </w:rPr>
        <w:t xml:space="preserve">5. </w:t>
      </w:r>
      <w:r w:rsidRPr="00A057CE">
        <w:rPr>
          <w:rFonts w:ascii="Verdana" w:hAnsi="Verdana"/>
          <w:bCs/>
          <w:lang w:val="bg-BG"/>
        </w:rPr>
        <w:t>Заявление вх.№ 94-</w:t>
      </w:r>
      <w:r w:rsidR="0063710E" w:rsidRPr="00A057CE">
        <w:rPr>
          <w:rFonts w:ascii="Verdana" w:hAnsi="Verdana"/>
          <w:bCs/>
          <w:lang w:val="bg-BG"/>
        </w:rPr>
        <w:t>408/08.06.2020г</w:t>
      </w:r>
      <w:r w:rsidRPr="00A057CE">
        <w:rPr>
          <w:rFonts w:ascii="Verdana" w:hAnsi="Verdana"/>
          <w:bCs/>
          <w:lang w:val="bg-BG"/>
        </w:rPr>
        <w:t xml:space="preserve">. от </w:t>
      </w:r>
      <w:r w:rsidRPr="00A057CE">
        <w:rPr>
          <w:rFonts w:ascii="Verdana" w:hAnsi="Verdana"/>
          <w:b/>
          <w:bCs/>
          <w:lang w:val="bg-BG"/>
        </w:rPr>
        <w:t xml:space="preserve">Георги </w:t>
      </w:r>
      <w:r w:rsidR="0063710E" w:rsidRPr="00A057CE">
        <w:rPr>
          <w:rFonts w:ascii="Verdana" w:hAnsi="Verdana"/>
          <w:b/>
          <w:bCs/>
          <w:lang w:val="bg-BG"/>
        </w:rPr>
        <w:t xml:space="preserve">Димитров </w:t>
      </w:r>
      <w:proofErr w:type="spellStart"/>
      <w:r w:rsidR="0063710E" w:rsidRPr="00A057CE">
        <w:rPr>
          <w:rFonts w:ascii="Verdana" w:hAnsi="Verdana"/>
          <w:b/>
          <w:bCs/>
          <w:lang w:val="bg-BG"/>
        </w:rPr>
        <w:t>Коцилковски</w:t>
      </w:r>
      <w:proofErr w:type="spellEnd"/>
      <w:r w:rsidRPr="00A057CE">
        <w:rPr>
          <w:rFonts w:ascii="Verdana" w:hAnsi="Verdana"/>
          <w:bCs/>
          <w:lang w:val="bg-BG"/>
        </w:rPr>
        <w:t xml:space="preserve">, ЕГН </w:t>
      </w:r>
      <w:r w:rsidR="000563D2">
        <w:rPr>
          <w:rFonts w:ascii="Verdana" w:hAnsi="Verdana"/>
          <w:bCs/>
        </w:rPr>
        <w:t>**********</w:t>
      </w:r>
      <w:r w:rsidRPr="00A057CE">
        <w:rPr>
          <w:rFonts w:ascii="Verdana" w:hAnsi="Verdana"/>
          <w:bCs/>
          <w:lang w:val="bg-BG"/>
        </w:rPr>
        <w:t xml:space="preserve">, с адрес: </w:t>
      </w:r>
      <w:r w:rsidR="000563D2">
        <w:rPr>
          <w:rFonts w:ascii="Verdana" w:hAnsi="Verdana"/>
          <w:bCs/>
        </w:rPr>
        <w:t>********************************************</w:t>
      </w:r>
      <w:r w:rsidR="0063710E" w:rsidRPr="00A057CE">
        <w:rPr>
          <w:rFonts w:ascii="Verdana" w:hAnsi="Verdana"/>
          <w:bCs/>
          <w:lang w:val="bg-BG"/>
        </w:rPr>
        <w:t xml:space="preserve"> </w:t>
      </w:r>
      <w:r w:rsidRPr="00A057CE">
        <w:rPr>
          <w:rFonts w:ascii="Verdana" w:hAnsi="Verdana"/>
          <w:bCs/>
          <w:lang w:val="bg-BG"/>
        </w:rPr>
        <w:t>с регистриран животновъден обект № 3240-06</w:t>
      </w:r>
      <w:r w:rsidR="00977814" w:rsidRPr="00A057CE">
        <w:rPr>
          <w:rFonts w:ascii="Verdana" w:hAnsi="Verdana"/>
          <w:bCs/>
          <w:lang w:val="bg-BG"/>
        </w:rPr>
        <w:t>85</w:t>
      </w:r>
      <w:r w:rsidRPr="00A057CE">
        <w:rPr>
          <w:rFonts w:ascii="Verdana" w:hAnsi="Verdana"/>
          <w:bCs/>
          <w:lang w:val="bg-BG"/>
        </w:rPr>
        <w:t xml:space="preserve"> в землището на с.Борован, общ.Борован. Общият брой на животните отговаря на </w:t>
      </w:r>
      <w:r w:rsidR="00977814" w:rsidRPr="00A057CE">
        <w:rPr>
          <w:rFonts w:ascii="Verdana" w:hAnsi="Verdana"/>
          <w:bCs/>
          <w:lang w:val="bg-BG"/>
        </w:rPr>
        <w:t>21,8</w:t>
      </w:r>
      <w:r w:rsidRPr="00A057CE">
        <w:rPr>
          <w:rFonts w:ascii="Verdana" w:hAnsi="Verdana"/>
          <w:bCs/>
          <w:lang w:val="bg-BG"/>
        </w:rPr>
        <w:t xml:space="preserve"> ЖЕ и</w:t>
      </w:r>
      <w:r w:rsidRPr="00A057CE">
        <w:rPr>
          <w:rFonts w:ascii="Verdana" w:hAnsi="Verdana"/>
          <w:bCs/>
        </w:rPr>
        <w:t xml:space="preserve"> </w:t>
      </w:r>
      <w:r w:rsidRPr="00A057CE">
        <w:rPr>
          <w:rFonts w:ascii="Verdana" w:hAnsi="Verdana"/>
          <w:bCs/>
          <w:lang w:val="bg-BG"/>
        </w:rPr>
        <w:t xml:space="preserve">максимално позволена площ </w:t>
      </w:r>
      <w:r w:rsidR="00977814" w:rsidRPr="00A057CE">
        <w:rPr>
          <w:rFonts w:ascii="Verdana" w:hAnsi="Verdana"/>
          <w:bCs/>
          <w:lang w:val="bg-BG"/>
        </w:rPr>
        <w:t>327</w:t>
      </w:r>
      <w:r w:rsidRPr="00A057CE">
        <w:rPr>
          <w:rFonts w:ascii="Verdana" w:hAnsi="Verdana"/>
          <w:bCs/>
          <w:lang w:val="bg-BG"/>
        </w:rPr>
        <w:t xml:space="preserve"> дка /кат.1-7/ или </w:t>
      </w:r>
      <w:r w:rsidR="00977814" w:rsidRPr="00A057CE">
        <w:rPr>
          <w:rFonts w:ascii="Verdana" w:hAnsi="Verdana"/>
          <w:bCs/>
          <w:lang w:val="bg-BG"/>
        </w:rPr>
        <w:t>654</w:t>
      </w:r>
      <w:r w:rsidRPr="00A057CE">
        <w:rPr>
          <w:rFonts w:ascii="Verdana" w:hAnsi="Verdana"/>
          <w:bCs/>
          <w:lang w:val="bg-BG"/>
        </w:rPr>
        <w:t xml:space="preserve"> дка /кат.8-10/.</w:t>
      </w:r>
      <w:r w:rsidR="00977814" w:rsidRPr="00A057CE">
        <w:rPr>
          <w:rFonts w:ascii="Verdana" w:hAnsi="Verdana"/>
          <w:bCs/>
          <w:lang w:val="bg-BG"/>
        </w:rPr>
        <w:t xml:space="preserve"> Ползваната земя на правно основание е общо в размер на 271,070 дка /кат.1-7/.</w:t>
      </w:r>
      <w:r w:rsidRPr="00A057CE">
        <w:rPr>
          <w:rFonts w:ascii="Verdana" w:hAnsi="Verdana"/>
          <w:bCs/>
        </w:rPr>
        <w:t xml:space="preserve"> </w:t>
      </w:r>
      <w:r w:rsidRPr="00A057CE">
        <w:rPr>
          <w:rFonts w:ascii="Verdana" w:hAnsi="Verdana"/>
          <w:bCs/>
          <w:lang w:val="bg-BG"/>
        </w:rPr>
        <w:t xml:space="preserve">Разпределената площ от комисията назначена от кмета на община Борован, съгласно чл. 37и, ал. 6 от ЗСПЗЗ, е в размер на </w:t>
      </w:r>
      <w:r w:rsidR="00977814" w:rsidRPr="00A057CE">
        <w:rPr>
          <w:rFonts w:ascii="Verdana" w:hAnsi="Verdana"/>
          <w:bCs/>
          <w:lang w:val="bg-BG"/>
        </w:rPr>
        <w:t>60,242</w:t>
      </w:r>
      <w:r w:rsidRPr="00A057CE">
        <w:rPr>
          <w:rFonts w:ascii="Verdana" w:hAnsi="Verdana"/>
          <w:bCs/>
          <w:lang w:val="bg-BG"/>
        </w:rPr>
        <w:t xml:space="preserve"> дка</w:t>
      </w:r>
      <w:r w:rsidR="00660FF0" w:rsidRPr="00A057CE">
        <w:rPr>
          <w:rFonts w:ascii="Verdana" w:hAnsi="Verdana"/>
          <w:bCs/>
          <w:lang w:val="bg-BG"/>
        </w:rPr>
        <w:t xml:space="preserve"> /кат.1-7/</w:t>
      </w:r>
      <w:r w:rsidRPr="00A057CE">
        <w:rPr>
          <w:rFonts w:ascii="Verdana" w:hAnsi="Verdana"/>
          <w:bCs/>
          <w:lang w:val="bg-BG"/>
        </w:rPr>
        <w:t xml:space="preserve">. </w:t>
      </w:r>
      <w:r w:rsidR="00977814" w:rsidRPr="00A057CE">
        <w:rPr>
          <w:rFonts w:ascii="Verdana" w:hAnsi="Verdana"/>
          <w:bCs/>
          <w:lang w:val="bg-BG"/>
        </w:rPr>
        <w:t xml:space="preserve">Георги Димитров </w:t>
      </w:r>
      <w:proofErr w:type="spellStart"/>
      <w:r w:rsidR="00977814" w:rsidRPr="00A057CE">
        <w:rPr>
          <w:rFonts w:ascii="Verdana" w:hAnsi="Verdana"/>
          <w:bCs/>
          <w:lang w:val="bg-BG"/>
        </w:rPr>
        <w:t>Коцилковски</w:t>
      </w:r>
      <w:proofErr w:type="spellEnd"/>
      <w:r w:rsidR="00977814" w:rsidRPr="00A057CE">
        <w:rPr>
          <w:rFonts w:ascii="Verdana" w:hAnsi="Verdana"/>
          <w:bCs/>
          <w:lang w:val="bg-BG"/>
        </w:rPr>
        <w:t xml:space="preserve"> няма право да участва в допълнително разпределение със земи от ДПФ, тъй като </w:t>
      </w:r>
      <w:proofErr w:type="spellStart"/>
      <w:r w:rsidR="00977814" w:rsidRPr="00A057CE">
        <w:rPr>
          <w:rFonts w:ascii="Verdana" w:hAnsi="Verdana"/>
          <w:bCs/>
          <w:lang w:val="bg-BG"/>
        </w:rPr>
        <w:t>общиската</w:t>
      </w:r>
      <w:proofErr w:type="spellEnd"/>
      <w:r w:rsidR="00977814" w:rsidRPr="00A057CE">
        <w:rPr>
          <w:rFonts w:ascii="Verdana" w:hAnsi="Verdana"/>
          <w:bCs/>
          <w:lang w:val="bg-BG"/>
        </w:rPr>
        <w:t xml:space="preserve"> комисия е покрила</w:t>
      </w:r>
      <w:r w:rsidR="00E15341" w:rsidRPr="00A057CE">
        <w:rPr>
          <w:rFonts w:ascii="Verdana" w:hAnsi="Verdana"/>
          <w:bCs/>
          <w:lang w:val="bg-BG"/>
        </w:rPr>
        <w:t xml:space="preserve"> </w:t>
      </w:r>
      <w:proofErr w:type="spellStart"/>
      <w:r w:rsidR="00E15341" w:rsidRPr="00A057CE">
        <w:rPr>
          <w:rFonts w:ascii="Verdana" w:hAnsi="Verdana"/>
          <w:bCs/>
          <w:lang w:val="bg-BG"/>
        </w:rPr>
        <w:t>небходимата</w:t>
      </w:r>
      <w:proofErr w:type="spellEnd"/>
      <w:r w:rsidR="00E15341" w:rsidRPr="00A057CE">
        <w:rPr>
          <w:rFonts w:ascii="Verdana" w:hAnsi="Verdana"/>
          <w:bCs/>
          <w:lang w:val="bg-BG"/>
        </w:rPr>
        <w:t xml:space="preserve"> площ за кандидата,</w:t>
      </w:r>
      <w:r w:rsidR="00977814" w:rsidRPr="00A057CE">
        <w:rPr>
          <w:rFonts w:ascii="Verdana" w:hAnsi="Verdana"/>
          <w:bCs/>
          <w:lang w:val="bg-BG"/>
        </w:rPr>
        <w:t xml:space="preserve"> </w:t>
      </w:r>
      <w:proofErr w:type="spellStart"/>
      <w:r w:rsidR="00E15341" w:rsidRPr="00A057CE">
        <w:rPr>
          <w:rFonts w:ascii="Verdana" w:hAnsi="Verdana"/>
        </w:rPr>
        <w:t>съобразно</w:t>
      </w:r>
      <w:proofErr w:type="spellEnd"/>
      <w:r w:rsidR="00E15341" w:rsidRPr="00A057CE">
        <w:rPr>
          <w:rFonts w:ascii="Verdana" w:hAnsi="Verdana"/>
        </w:rPr>
        <w:t xml:space="preserve"> </w:t>
      </w:r>
      <w:proofErr w:type="spellStart"/>
      <w:r w:rsidR="00E15341" w:rsidRPr="00A057CE">
        <w:rPr>
          <w:rFonts w:ascii="Verdana" w:hAnsi="Verdana"/>
        </w:rPr>
        <w:t>реда</w:t>
      </w:r>
      <w:proofErr w:type="spellEnd"/>
      <w:r w:rsidR="00E15341" w:rsidRPr="00A057CE">
        <w:rPr>
          <w:rFonts w:ascii="Verdana" w:hAnsi="Verdana"/>
        </w:rPr>
        <w:t xml:space="preserve"> и </w:t>
      </w:r>
      <w:proofErr w:type="spellStart"/>
      <w:r w:rsidR="00E15341" w:rsidRPr="00A057CE">
        <w:rPr>
          <w:rFonts w:ascii="Verdana" w:hAnsi="Verdana"/>
        </w:rPr>
        <w:t>условията</w:t>
      </w:r>
      <w:proofErr w:type="spellEnd"/>
      <w:r w:rsidR="00E15341" w:rsidRPr="00A057CE">
        <w:rPr>
          <w:rFonts w:ascii="Verdana" w:hAnsi="Verdana"/>
        </w:rPr>
        <w:t xml:space="preserve"> </w:t>
      </w:r>
      <w:proofErr w:type="spellStart"/>
      <w:r w:rsidR="00E15341" w:rsidRPr="00A057CE">
        <w:rPr>
          <w:rFonts w:ascii="Verdana" w:hAnsi="Verdana"/>
        </w:rPr>
        <w:t>на</w:t>
      </w:r>
      <w:proofErr w:type="spellEnd"/>
      <w:r w:rsidR="00E15341" w:rsidRPr="00A057CE">
        <w:rPr>
          <w:rFonts w:ascii="Verdana" w:hAnsi="Verdana"/>
        </w:rPr>
        <w:t xml:space="preserve"> </w:t>
      </w:r>
      <w:proofErr w:type="spellStart"/>
      <w:r w:rsidR="00E15341" w:rsidRPr="00A057CE">
        <w:rPr>
          <w:rStyle w:val="newdocreference"/>
          <w:rFonts w:ascii="Verdana" w:hAnsi="Verdana"/>
        </w:rPr>
        <w:t>чл</w:t>
      </w:r>
      <w:proofErr w:type="spellEnd"/>
      <w:r w:rsidR="00E15341" w:rsidRPr="00A057CE">
        <w:rPr>
          <w:rStyle w:val="newdocreference"/>
          <w:rFonts w:ascii="Verdana" w:hAnsi="Verdana"/>
        </w:rPr>
        <w:t xml:space="preserve">. </w:t>
      </w:r>
      <w:proofErr w:type="gramStart"/>
      <w:r w:rsidR="00E15341" w:rsidRPr="00A057CE">
        <w:rPr>
          <w:rStyle w:val="newdocreference"/>
          <w:rFonts w:ascii="Verdana" w:hAnsi="Verdana"/>
        </w:rPr>
        <w:t xml:space="preserve">37и, </w:t>
      </w:r>
      <w:proofErr w:type="spellStart"/>
      <w:r w:rsidR="00E15341" w:rsidRPr="00A057CE">
        <w:rPr>
          <w:rStyle w:val="newdocreference"/>
          <w:rFonts w:ascii="Verdana" w:hAnsi="Verdana"/>
        </w:rPr>
        <w:t>ал</w:t>
      </w:r>
      <w:proofErr w:type="spellEnd"/>
      <w:r w:rsidR="00E15341" w:rsidRPr="00A057CE">
        <w:rPr>
          <w:rStyle w:val="newdocreference"/>
          <w:rFonts w:ascii="Verdana" w:hAnsi="Verdana"/>
        </w:rPr>
        <w:t>.</w:t>
      </w:r>
      <w:proofErr w:type="gramEnd"/>
      <w:r w:rsidR="00E15341" w:rsidRPr="00A057CE">
        <w:rPr>
          <w:rStyle w:val="newdocreference"/>
          <w:rFonts w:ascii="Verdana" w:hAnsi="Verdana"/>
        </w:rPr>
        <w:t xml:space="preserve"> </w:t>
      </w:r>
      <w:proofErr w:type="gramStart"/>
      <w:r w:rsidR="00E15341" w:rsidRPr="00A057CE">
        <w:rPr>
          <w:rStyle w:val="newdocreference"/>
          <w:rFonts w:ascii="Verdana" w:hAnsi="Verdana"/>
        </w:rPr>
        <w:t>4 ЗСПЗЗ</w:t>
      </w:r>
      <w:r w:rsidR="00E15341" w:rsidRPr="00A057CE">
        <w:rPr>
          <w:rStyle w:val="newdocreference"/>
          <w:rFonts w:ascii="Verdana" w:hAnsi="Verdana"/>
          <w:lang w:val="bg-BG"/>
        </w:rPr>
        <w:t>.</w:t>
      </w:r>
      <w:proofErr w:type="gramEnd"/>
    </w:p>
    <w:p w:rsidR="00977814" w:rsidRPr="00A057CE" w:rsidRDefault="00977814" w:rsidP="00977814">
      <w:pPr>
        <w:ind w:firstLine="567"/>
        <w:jc w:val="both"/>
        <w:rPr>
          <w:rFonts w:ascii="Verdana" w:hAnsi="Verdana"/>
          <w:bCs/>
          <w:lang w:val="bg-BG"/>
        </w:rPr>
      </w:pPr>
    </w:p>
    <w:p w:rsidR="006A55A3" w:rsidRPr="00E15341" w:rsidRDefault="006A55A3" w:rsidP="006A55A3">
      <w:pPr>
        <w:ind w:firstLine="567"/>
        <w:jc w:val="both"/>
        <w:rPr>
          <w:rFonts w:ascii="Verdana" w:hAnsi="Verdana"/>
          <w:bCs/>
          <w:lang w:val="bg-BG"/>
        </w:rPr>
      </w:pPr>
      <w:r w:rsidRPr="00E15341">
        <w:rPr>
          <w:rFonts w:ascii="Verdana" w:hAnsi="Verdana"/>
          <w:b/>
          <w:bCs/>
          <w:lang w:val="bg-BG"/>
        </w:rPr>
        <w:t>6.</w:t>
      </w:r>
      <w:r w:rsidRPr="00E15341">
        <w:rPr>
          <w:rFonts w:ascii="Verdana" w:hAnsi="Verdana"/>
          <w:bCs/>
          <w:lang w:val="bg-BG"/>
        </w:rPr>
        <w:t xml:space="preserve"> Заявление вх.№ 94-</w:t>
      </w:r>
      <w:r w:rsidR="00882AAA">
        <w:rPr>
          <w:rFonts w:ascii="Verdana" w:hAnsi="Verdana"/>
          <w:bCs/>
          <w:lang w:val="bg-BG"/>
        </w:rPr>
        <w:t>409</w:t>
      </w:r>
      <w:r w:rsidRPr="00E15341">
        <w:rPr>
          <w:rFonts w:ascii="Verdana" w:hAnsi="Verdana"/>
          <w:bCs/>
          <w:lang w:val="bg-BG"/>
        </w:rPr>
        <w:t>/</w:t>
      </w:r>
      <w:r w:rsidR="00882AAA">
        <w:rPr>
          <w:rFonts w:ascii="Verdana" w:hAnsi="Verdana"/>
          <w:bCs/>
          <w:lang w:val="bg-BG"/>
        </w:rPr>
        <w:t>08</w:t>
      </w:r>
      <w:r w:rsidRPr="00E15341">
        <w:rPr>
          <w:rFonts w:ascii="Verdana" w:hAnsi="Verdana"/>
          <w:bCs/>
          <w:lang w:val="bg-BG"/>
        </w:rPr>
        <w:t>.06.20</w:t>
      </w:r>
      <w:r w:rsidR="00882AAA">
        <w:rPr>
          <w:rFonts w:ascii="Verdana" w:hAnsi="Verdana"/>
          <w:bCs/>
          <w:lang w:val="bg-BG"/>
        </w:rPr>
        <w:t>20</w:t>
      </w:r>
      <w:r w:rsidRPr="00E15341">
        <w:rPr>
          <w:rFonts w:ascii="Verdana" w:hAnsi="Verdana"/>
          <w:bCs/>
          <w:lang w:val="bg-BG"/>
        </w:rPr>
        <w:t xml:space="preserve">г. от </w:t>
      </w:r>
      <w:r w:rsidR="00882AAA">
        <w:rPr>
          <w:rFonts w:ascii="Verdana" w:hAnsi="Verdana"/>
          <w:b/>
          <w:bCs/>
          <w:lang w:val="bg-BG"/>
        </w:rPr>
        <w:t xml:space="preserve">Иван Веселинов </w:t>
      </w:r>
      <w:proofErr w:type="spellStart"/>
      <w:r w:rsidR="00882AAA">
        <w:rPr>
          <w:rFonts w:ascii="Verdana" w:hAnsi="Verdana"/>
          <w:b/>
          <w:bCs/>
          <w:lang w:val="bg-BG"/>
        </w:rPr>
        <w:t>Неновски</w:t>
      </w:r>
      <w:proofErr w:type="spellEnd"/>
      <w:r w:rsidRPr="00E15341">
        <w:rPr>
          <w:rFonts w:ascii="Verdana" w:hAnsi="Verdana"/>
          <w:bCs/>
          <w:lang w:val="bg-BG"/>
        </w:rPr>
        <w:t xml:space="preserve">, ЕГН </w:t>
      </w:r>
      <w:r w:rsidR="000563D2">
        <w:rPr>
          <w:rFonts w:ascii="Verdana" w:hAnsi="Verdana"/>
          <w:bCs/>
        </w:rPr>
        <w:t>***********</w:t>
      </w:r>
      <w:r w:rsidRPr="00E15341">
        <w:rPr>
          <w:rFonts w:ascii="Verdana" w:hAnsi="Verdana"/>
          <w:bCs/>
          <w:lang w:val="bg-BG"/>
        </w:rPr>
        <w:t xml:space="preserve">, с адрес: </w:t>
      </w:r>
      <w:r w:rsidR="000563D2">
        <w:rPr>
          <w:rFonts w:ascii="Verdana" w:hAnsi="Verdana"/>
          <w:bCs/>
        </w:rPr>
        <w:t xml:space="preserve">******************************************* </w:t>
      </w:r>
      <w:r w:rsidRPr="00E15341">
        <w:rPr>
          <w:rFonts w:ascii="Verdana" w:hAnsi="Verdana"/>
          <w:bCs/>
          <w:lang w:val="bg-BG"/>
        </w:rPr>
        <w:t>с регистриран животновъден обект № 3240-0</w:t>
      </w:r>
      <w:r w:rsidR="00882AAA">
        <w:rPr>
          <w:rFonts w:ascii="Verdana" w:hAnsi="Verdana"/>
          <w:bCs/>
          <w:lang w:val="bg-BG"/>
        </w:rPr>
        <w:t>11</w:t>
      </w:r>
      <w:r w:rsidR="00F17678" w:rsidRPr="00E15341">
        <w:rPr>
          <w:rFonts w:ascii="Verdana" w:hAnsi="Verdana"/>
          <w:bCs/>
          <w:lang w:val="bg-BG"/>
        </w:rPr>
        <w:t>7</w:t>
      </w:r>
      <w:r w:rsidRPr="00E15341">
        <w:rPr>
          <w:rFonts w:ascii="Verdana" w:hAnsi="Verdana"/>
          <w:bCs/>
          <w:lang w:val="bg-BG"/>
        </w:rPr>
        <w:t xml:space="preserve"> в землището на с.Борован, общ.Борован. Общият брой на животните отговаря на </w:t>
      </w:r>
      <w:r w:rsidR="00882AAA">
        <w:rPr>
          <w:rFonts w:ascii="Verdana" w:hAnsi="Verdana"/>
          <w:bCs/>
          <w:lang w:val="bg-BG"/>
        </w:rPr>
        <w:t>11,85</w:t>
      </w:r>
      <w:r w:rsidRPr="00E15341">
        <w:rPr>
          <w:rFonts w:ascii="Verdana" w:hAnsi="Verdana"/>
          <w:bCs/>
          <w:lang w:val="bg-BG"/>
        </w:rPr>
        <w:t xml:space="preserve"> ЖЕ и</w:t>
      </w:r>
      <w:r w:rsidRPr="00E15341">
        <w:rPr>
          <w:rFonts w:ascii="Verdana" w:hAnsi="Verdana"/>
          <w:bCs/>
        </w:rPr>
        <w:t xml:space="preserve"> </w:t>
      </w:r>
      <w:r w:rsidRPr="00E15341">
        <w:rPr>
          <w:rFonts w:ascii="Verdana" w:hAnsi="Verdana"/>
          <w:bCs/>
          <w:lang w:val="bg-BG"/>
        </w:rPr>
        <w:t xml:space="preserve">максимално позволена площ </w:t>
      </w:r>
      <w:r w:rsidR="00882AAA">
        <w:rPr>
          <w:rFonts w:ascii="Verdana" w:hAnsi="Verdana"/>
          <w:bCs/>
          <w:lang w:val="bg-BG"/>
        </w:rPr>
        <w:t>213,750</w:t>
      </w:r>
      <w:r w:rsidRPr="00E15341">
        <w:rPr>
          <w:rFonts w:ascii="Verdana" w:hAnsi="Verdana"/>
          <w:bCs/>
          <w:lang w:val="bg-BG"/>
        </w:rPr>
        <w:t xml:space="preserve"> дка /кат.1-7/ или </w:t>
      </w:r>
      <w:r w:rsidR="00882AAA">
        <w:rPr>
          <w:rFonts w:ascii="Verdana" w:hAnsi="Verdana"/>
          <w:bCs/>
          <w:lang w:val="bg-BG"/>
        </w:rPr>
        <w:t>427,500</w:t>
      </w:r>
      <w:r w:rsidRPr="00E15341">
        <w:rPr>
          <w:rFonts w:ascii="Verdana" w:hAnsi="Verdana"/>
          <w:bCs/>
          <w:lang w:val="bg-BG"/>
        </w:rPr>
        <w:t xml:space="preserve"> дка /кат.8-10/.</w:t>
      </w:r>
      <w:r w:rsidRPr="00E15341">
        <w:rPr>
          <w:rFonts w:ascii="Verdana" w:hAnsi="Verdana"/>
          <w:bCs/>
        </w:rPr>
        <w:t xml:space="preserve"> </w:t>
      </w:r>
      <w:r w:rsidRPr="00E15341">
        <w:rPr>
          <w:rFonts w:ascii="Verdana" w:hAnsi="Verdana"/>
          <w:bCs/>
          <w:lang w:val="bg-BG"/>
        </w:rPr>
        <w:t xml:space="preserve">Разпределената площ от комисията назначена от кмета на община Борован, съгласно чл. 37и, ал. 6 от ЗСПЗЗ, е в размер на </w:t>
      </w:r>
      <w:r w:rsidR="00882AAA">
        <w:rPr>
          <w:rFonts w:ascii="Verdana" w:hAnsi="Verdana"/>
          <w:bCs/>
          <w:lang w:val="bg-BG"/>
        </w:rPr>
        <w:t>100,038</w:t>
      </w:r>
      <w:r w:rsidRPr="00E15341">
        <w:rPr>
          <w:rFonts w:ascii="Verdana" w:hAnsi="Verdana"/>
          <w:bCs/>
          <w:lang w:val="bg-BG"/>
        </w:rPr>
        <w:t xml:space="preserve"> дка</w:t>
      </w:r>
      <w:r w:rsidR="00293DBA" w:rsidRPr="00E15341">
        <w:rPr>
          <w:rFonts w:ascii="Verdana" w:hAnsi="Verdana"/>
          <w:bCs/>
          <w:lang w:val="bg-BG"/>
        </w:rPr>
        <w:t xml:space="preserve"> /кат.1-7/</w:t>
      </w:r>
      <w:r w:rsidRPr="00E15341">
        <w:rPr>
          <w:rFonts w:ascii="Verdana" w:hAnsi="Verdana"/>
          <w:bCs/>
          <w:lang w:val="bg-BG"/>
        </w:rPr>
        <w:t xml:space="preserve">. </w:t>
      </w:r>
      <w:r w:rsidR="00882AAA" w:rsidRPr="00E15341">
        <w:rPr>
          <w:rFonts w:ascii="Verdana" w:hAnsi="Verdana"/>
          <w:bCs/>
          <w:lang w:val="bg-BG"/>
        </w:rPr>
        <w:t xml:space="preserve">Заявителят няма регистрирани за ползване пасища, мери и ливади и има право да участва в допълнително разпределение със земи от ДПФ в размер на </w:t>
      </w:r>
      <w:r w:rsidR="00161916">
        <w:rPr>
          <w:rFonts w:ascii="Verdana" w:hAnsi="Verdana"/>
          <w:bCs/>
          <w:lang w:val="bg-BG"/>
        </w:rPr>
        <w:t>113,712</w:t>
      </w:r>
      <w:r w:rsidR="00882AAA" w:rsidRPr="00E15341">
        <w:rPr>
          <w:rFonts w:ascii="Verdana" w:hAnsi="Verdana"/>
          <w:bCs/>
          <w:lang w:val="bg-BG"/>
        </w:rPr>
        <w:t xml:space="preserve"> дка /кат.1-7/, както следва:</w:t>
      </w:r>
    </w:p>
    <w:p w:rsidR="006A55A3" w:rsidRPr="00E15341" w:rsidRDefault="006A55A3" w:rsidP="006A55A3">
      <w:pPr>
        <w:ind w:firstLine="567"/>
        <w:jc w:val="both"/>
        <w:rPr>
          <w:rFonts w:ascii="Verdana" w:hAnsi="Verdana"/>
          <w:bCs/>
          <w:lang w:val="bg-BG"/>
        </w:rPr>
      </w:pPr>
    </w:p>
    <w:p w:rsidR="006A55A3" w:rsidRPr="008F420F" w:rsidRDefault="006A55A3" w:rsidP="006A55A3">
      <w:pPr>
        <w:ind w:firstLine="567"/>
        <w:jc w:val="both"/>
        <w:rPr>
          <w:rFonts w:ascii="Verdana" w:hAnsi="Verdana"/>
          <w:bCs/>
          <w:lang w:val="bg-BG"/>
        </w:rPr>
      </w:pPr>
      <w:r w:rsidRPr="008F420F">
        <w:rPr>
          <w:rFonts w:ascii="Verdana" w:hAnsi="Verdana"/>
          <w:bCs/>
          <w:lang w:val="bg-BG"/>
        </w:rPr>
        <w:t>с.</w:t>
      </w:r>
      <w:r w:rsidR="00623335" w:rsidRPr="008F420F">
        <w:rPr>
          <w:rFonts w:ascii="Verdana" w:hAnsi="Verdana"/>
          <w:bCs/>
          <w:lang w:val="bg-BG"/>
        </w:rPr>
        <w:t>Нивянин</w:t>
      </w:r>
      <w:r w:rsidRPr="008F420F">
        <w:rPr>
          <w:rFonts w:ascii="Verdana" w:hAnsi="Verdana"/>
          <w:bCs/>
          <w:lang w:val="bg-BG"/>
        </w:rPr>
        <w:t xml:space="preserve">, общ.Борован, </w:t>
      </w:r>
      <w:proofErr w:type="spellStart"/>
      <w:r w:rsidRPr="008F420F">
        <w:rPr>
          <w:rFonts w:ascii="Verdana" w:hAnsi="Verdana"/>
          <w:bCs/>
          <w:lang w:val="bg-BG"/>
        </w:rPr>
        <w:t>обл</w:t>
      </w:r>
      <w:proofErr w:type="spellEnd"/>
      <w:r w:rsidRPr="008F420F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6A55A3" w:rsidRPr="008F420F" w:rsidTr="00A14A45">
        <w:tc>
          <w:tcPr>
            <w:tcW w:w="817" w:type="dxa"/>
          </w:tcPr>
          <w:p w:rsidR="006A55A3" w:rsidRPr="008F420F" w:rsidRDefault="006A55A3" w:rsidP="00A14A4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8F420F">
              <w:rPr>
                <w:rFonts w:ascii="Verdana" w:hAnsi="Verdana"/>
                <w:bCs/>
                <w:lang w:val="bg-BG"/>
              </w:rPr>
              <w:t>№</w:t>
            </w:r>
          </w:p>
        </w:tc>
        <w:tc>
          <w:tcPr>
            <w:tcW w:w="1559" w:type="dxa"/>
          </w:tcPr>
          <w:p w:rsidR="006A55A3" w:rsidRPr="008F420F" w:rsidRDefault="006A55A3" w:rsidP="00A14A4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8F420F">
              <w:rPr>
                <w:rFonts w:ascii="Verdana" w:hAnsi="Verdana"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6A55A3" w:rsidRPr="008F420F" w:rsidRDefault="006A55A3" w:rsidP="00A14A4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8F420F">
              <w:rPr>
                <w:rFonts w:ascii="Verdana" w:hAnsi="Verdana"/>
                <w:bCs/>
                <w:lang w:val="bg-BG"/>
              </w:rPr>
              <w:t>№ на имот</w:t>
            </w:r>
          </w:p>
        </w:tc>
        <w:tc>
          <w:tcPr>
            <w:tcW w:w="993" w:type="dxa"/>
          </w:tcPr>
          <w:p w:rsidR="006A55A3" w:rsidRPr="008F420F" w:rsidRDefault="006A55A3" w:rsidP="00A14A4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8F420F">
              <w:rPr>
                <w:rFonts w:ascii="Verdana" w:hAnsi="Verdana"/>
                <w:bCs/>
                <w:lang w:val="bg-BG"/>
              </w:rPr>
              <w:t>Кат.</w:t>
            </w:r>
          </w:p>
        </w:tc>
        <w:tc>
          <w:tcPr>
            <w:tcW w:w="2127" w:type="dxa"/>
          </w:tcPr>
          <w:p w:rsidR="006A55A3" w:rsidRPr="008F420F" w:rsidRDefault="006A55A3" w:rsidP="00A14A4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8F420F">
              <w:rPr>
                <w:rFonts w:ascii="Verdana" w:hAnsi="Verdana"/>
                <w:bCs/>
                <w:lang w:val="bg-BG"/>
              </w:rPr>
              <w:t>НТП</w:t>
            </w:r>
          </w:p>
        </w:tc>
        <w:tc>
          <w:tcPr>
            <w:tcW w:w="1843" w:type="dxa"/>
          </w:tcPr>
          <w:p w:rsidR="006A55A3" w:rsidRPr="008F420F" w:rsidRDefault="006A55A3" w:rsidP="00A14A4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8F420F">
              <w:rPr>
                <w:rFonts w:ascii="Verdana" w:hAnsi="Verdana"/>
                <w:bCs/>
                <w:lang w:val="bg-BG"/>
              </w:rPr>
              <w:t>Площ в дка</w:t>
            </w:r>
          </w:p>
        </w:tc>
      </w:tr>
      <w:tr w:rsidR="006A55A3" w:rsidRPr="008F420F" w:rsidTr="00A14A45">
        <w:tc>
          <w:tcPr>
            <w:tcW w:w="817" w:type="dxa"/>
          </w:tcPr>
          <w:p w:rsidR="006A55A3" w:rsidRPr="008F420F" w:rsidRDefault="006A55A3" w:rsidP="00A14A4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8F420F"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:rsidR="006A55A3" w:rsidRPr="008F420F" w:rsidRDefault="00623335" w:rsidP="004E4FD5">
            <w:pPr>
              <w:rPr>
                <w:rFonts w:ascii="Verdana" w:hAnsi="Verdana"/>
                <w:lang w:val="bg-BG"/>
              </w:rPr>
            </w:pPr>
            <w:r w:rsidRPr="008F420F">
              <w:rPr>
                <w:rFonts w:ascii="Verdana" w:hAnsi="Verdana"/>
                <w:lang w:val="bg-BG"/>
              </w:rPr>
              <w:t>Нивянин</w:t>
            </w:r>
          </w:p>
        </w:tc>
        <w:tc>
          <w:tcPr>
            <w:tcW w:w="1842" w:type="dxa"/>
            <w:vAlign w:val="bottom"/>
          </w:tcPr>
          <w:p w:rsidR="006A55A3" w:rsidRPr="008F420F" w:rsidRDefault="00623335" w:rsidP="008F420F">
            <w:pPr>
              <w:jc w:val="center"/>
              <w:rPr>
                <w:rFonts w:ascii="Verdana" w:hAnsi="Verdana"/>
                <w:lang w:val="bg-BG"/>
              </w:rPr>
            </w:pPr>
            <w:r w:rsidRPr="008F420F">
              <w:rPr>
                <w:rFonts w:ascii="Verdana" w:hAnsi="Verdana"/>
              </w:rPr>
              <w:t>51559.</w:t>
            </w:r>
            <w:r w:rsidR="008F420F" w:rsidRPr="008F420F">
              <w:rPr>
                <w:rFonts w:ascii="Verdana" w:hAnsi="Verdana"/>
                <w:lang w:val="bg-BG"/>
              </w:rPr>
              <w:t>256</w:t>
            </w:r>
            <w:r w:rsidRPr="008F420F">
              <w:rPr>
                <w:rFonts w:ascii="Verdana" w:hAnsi="Verdana"/>
              </w:rPr>
              <w:t>.343</w:t>
            </w:r>
          </w:p>
        </w:tc>
        <w:tc>
          <w:tcPr>
            <w:tcW w:w="993" w:type="dxa"/>
            <w:vAlign w:val="center"/>
          </w:tcPr>
          <w:p w:rsidR="006A55A3" w:rsidRPr="008F420F" w:rsidRDefault="00623335" w:rsidP="00A14A45">
            <w:pPr>
              <w:jc w:val="center"/>
              <w:rPr>
                <w:rFonts w:ascii="Verdana" w:hAnsi="Verdana"/>
                <w:lang w:val="bg-BG"/>
              </w:rPr>
            </w:pPr>
            <w:r w:rsidRPr="008F420F">
              <w:rPr>
                <w:rFonts w:ascii="Verdana" w:hAnsi="Verdana"/>
                <w:lang w:val="bg-BG"/>
              </w:rPr>
              <w:t>ІІІ</w:t>
            </w:r>
          </w:p>
        </w:tc>
        <w:tc>
          <w:tcPr>
            <w:tcW w:w="2127" w:type="dxa"/>
            <w:vAlign w:val="bottom"/>
          </w:tcPr>
          <w:p w:rsidR="006A55A3" w:rsidRPr="008F420F" w:rsidRDefault="006A55A3" w:rsidP="00A14A45">
            <w:pPr>
              <w:jc w:val="center"/>
              <w:rPr>
                <w:rFonts w:ascii="Verdana" w:hAnsi="Verdana"/>
              </w:rPr>
            </w:pPr>
            <w:proofErr w:type="spellStart"/>
            <w:r w:rsidRPr="008F420F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6A55A3" w:rsidRPr="008F420F" w:rsidRDefault="00623335" w:rsidP="00623335">
            <w:pPr>
              <w:jc w:val="right"/>
              <w:rPr>
                <w:rFonts w:ascii="Verdana" w:hAnsi="Verdana"/>
                <w:lang w:val="bg-BG"/>
              </w:rPr>
            </w:pPr>
            <w:r w:rsidRPr="008F420F">
              <w:rPr>
                <w:rFonts w:ascii="Verdana" w:hAnsi="Verdana"/>
              </w:rPr>
              <w:t>72.009</w:t>
            </w:r>
          </w:p>
        </w:tc>
      </w:tr>
    </w:tbl>
    <w:p w:rsidR="006A55A3" w:rsidRDefault="006A55A3" w:rsidP="006A55A3">
      <w:pPr>
        <w:ind w:left="7200"/>
        <w:jc w:val="both"/>
        <w:rPr>
          <w:rFonts w:ascii="Verdana" w:hAnsi="Verdana"/>
          <w:bCs/>
          <w:lang w:val="bg-BG"/>
        </w:rPr>
      </w:pPr>
      <w:r w:rsidRPr="008F420F">
        <w:rPr>
          <w:rFonts w:ascii="Verdana" w:hAnsi="Verdana"/>
          <w:bCs/>
          <w:lang w:val="bg-BG"/>
        </w:rPr>
        <w:t xml:space="preserve">Общо </w:t>
      </w:r>
      <w:r w:rsidRPr="008F420F">
        <w:rPr>
          <w:rFonts w:ascii="Verdana" w:hAnsi="Verdana" w:cs="Arial"/>
          <w:bCs/>
          <w:lang w:val="bg-BG"/>
        </w:rPr>
        <w:t xml:space="preserve"> </w:t>
      </w:r>
      <w:r w:rsidR="00623335" w:rsidRPr="008F420F">
        <w:rPr>
          <w:rFonts w:ascii="Verdana" w:hAnsi="Verdana" w:cs="Arial"/>
          <w:bCs/>
          <w:lang w:val="bg-BG"/>
        </w:rPr>
        <w:t xml:space="preserve">72,009 </w:t>
      </w:r>
      <w:r w:rsidRPr="008F420F">
        <w:rPr>
          <w:rFonts w:ascii="Verdana" w:hAnsi="Verdana"/>
          <w:bCs/>
          <w:lang w:val="bg-BG"/>
        </w:rPr>
        <w:t>дка</w:t>
      </w:r>
    </w:p>
    <w:p w:rsidR="00963296" w:rsidRPr="000E2971" w:rsidRDefault="00963296" w:rsidP="00963296">
      <w:pPr>
        <w:ind w:firstLine="567"/>
        <w:jc w:val="both"/>
        <w:rPr>
          <w:rFonts w:ascii="Verdana" w:hAnsi="Verdana"/>
          <w:bCs/>
          <w:lang w:val="bg-BG"/>
        </w:rPr>
      </w:pPr>
      <w:r w:rsidRPr="000E2971">
        <w:rPr>
          <w:rFonts w:ascii="Verdana" w:hAnsi="Verdana"/>
          <w:bCs/>
          <w:lang w:val="bg-BG"/>
        </w:rPr>
        <w:t xml:space="preserve">с.Девене, общ.Враца, </w:t>
      </w:r>
      <w:proofErr w:type="spellStart"/>
      <w:r w:rsidRPr="000E2971">
        <w:rPr>
          <w:rFonts w:ascii="Verdana" w:hAnsi="Verdana"/>
          <w:bCs/>
          <w:lang w:val="bg-BG"/>
        </w:rPr>
        <w:t>обл</w:t>
      </w:r>
      <w:proofErr w:type="spellEnd"/>
      <w:r w:rsidRPr="000E2971">
        <w:rPr>
          <w:rFonts w:ascii="Verdana" w:hAnsi="Verdana"/>
          <w:bCs/>
          <w:lang w:val="bg-BG"/>
        </w:rPr>
        <w:t>.Враца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842"/>
        <w:gridCol w:w="993"/>
        <w:gridCol w:w="2127"/>
        <w:gridCol w:w="1843"/>
      </w:tblGrid>
      <w:tr w:rsidR="00963296" w:rsidRPr="000E2971" w:rsidTr="00010794">
        <w:tc>
          <w:tcPr>
            <w:tcW w:w="817" w:type="dxa"/>
          </w:tcPr>
          <w:p w:rsidR="00963296" w:rsidRPr="000E2971" w:rsidRDefault="00963296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1</w:t>
            </w:r>
          </w:p>
        </w:tc>
        <w:tc>
          <w:tcPr>
            <w:tcW w:w="1559" w:type="dxa"/>
          </w:tcPr>
          <w:p w:rsidR="00963296" w:rsidRPr="000E2971" w:rsidRDefault="00963296" w:rsidP="00010794">
            <w:pPr>
              <w:rPr>
                <w:rFonts w:ascii="Verdana" w:hAnsi="Verdana"/>
              </w:rPr>
            </w:pPr>
            <w:r w:rsidRPr="000E2971">
              <w:rPr>
                <w:rFonts w:ascii="Verdana" w:hAnsi="Verdana"/>
                <w:lang w:val="bg-BG"/>
              </w:rPr>
              <w:t>Девене</w:t>
            </w:r>
          </w:p>
        </w:tc>
        <w:tc>
          <w:tcPr>
            <w:tcW w:w="1842" w:type="dxa"/>
            <w:vAlign w:val="bottom"/>
          </w:tcPr>
          <w:p w:rsidR="00963296" w:rsidRPr="000E2971" w:rsidRDefault="00963296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20376.112.2</w:t>
            </w:r>
          </w:p>
        </w:tc>
        <w:tc>
          <w:tcPr>
            <w:tcW w:w="993" w:type="dxa"/>
            <w:vAlign w:val="center"/>
          </w:tcPr>
          <w:p w:rsidR="00963296" w:rsidRPr="000E2971" w:rsidRDefault="00963296" w:rsidP="00010794">
            <w:pPr>
              <w:jc w:val="center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ІV</w:t>
            </w:r>
          </w:p>
        </w:tc>
        <w:tc>
          <w:tcPr>
            <w:tcW w:w="2127" w:type="dxa"/>
            <w:vAlign w:val="bottom"/>
          </w:tcPr>
          <w:p w:rsidR="00963296" w:rsidRPr="000E2971" w:rsidRDefault="00963296" w:rsidP="00010794">
            <w:pPr>
              <w:jc w:val="center"/>
              <w:rPr>
                <w:rFonts w:ascii="Verdana" w:hAnsi="Verdana"/>
              </w:rPr>
            </w:pPr>
            <w:proofErr w:type="spellStart"/>
            <w:r w:rsidRPr="000E2971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963296" w:rsidRPr="000E2971" w:rsidRDefault="00963296" w:rsidP="00010794">
            <w:pPr>
              <w:jc w:val="right"/>
              <w:rPr>
                <w:rFonts w:ascii="Verdana" w:hAnsi="Verdana"/>
              </w:rPr>
            </w:pPr>
            <w:r w:rsidRPr="000E2971">
              <w:rPr>
                <w:rFonts w:ascii="Verdana" w:hAnsi="Verdana"/>
              </w:rPr>
              <w:t>14.799</w:t>
            </w:r>
          </w:p>
        </w:tc>
      </w:tr>
      <w:tr w:rsidR="00963296" w:rsidRPr="000E2971" w:rsidTr="00010794">
        <w:tc>
          <w:tcPr>
            <w:tcW w:w="817" w:type="dxa"/>
          </w:tcPr>
          <w:p w:rsidR="00963296" w:rsidRPr="000E2971" w:rsidRDefault="00963296" w:rsidP="00010794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2</w:t>
            </w:r>
          </w:p>
        </w:tc>
        <w:tc>
          <w:tcPr>
            <w:tcW w:w="1559" w:type="dxa"/>
          </w:tcPr>
          <w:p w:rsidR="00963296" w:rsidRPr="000E2971" w:rsidRDefault="00963296" w:rsidP="00010794">
            <w:pPr>
              <w:rPr>
                <w:rFonts w:ascii="Verdana" w:hAnsi="Verdana"/>
              </w:rPr>
            </w:pPr>
            <w:r w:rsidRPr="000E2971">
              <w:rPr>
                <w:rFonts w:ascii="Verdana" w:hAnsi="Verdana"/>
                <w:lang w:val="bg-BG"/>
              </w:rPr>
              <w:t>Девене</w:t>
            </w:r>
          </w:p>
        </w:tc>
        <w:tc>
          <w:tcPr>
            <w:tcW w:w="1842" w:type="dxa"/>
            <w:vAlign w:val="bottom"/>
          </w:tcPr>
          <w:p w:rsidR="00963296" w:rsidRPr="000E2971" w:rsidRDefault="00963296" w:rsidP="00010794">
            <w:pPr>
              <w:jc w:val="center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</w:rPr>
              <w:t>20376.1</w:t>
            </w:r>
            <w:r w:rsidRPr="000E2971">
              <w:rPr>
                <w:rFonts w:ascii="Verdana" w:hAnsi="Verdana"/>
                <w:lang w:val="bg-BG"/>
              </w:rPr>
              <w:t>81</w:t>
            </w:r>
            <w:r w:rsidRPr="000E2971">
              <w:rPr>
                <w:rFonts w:ascii="Verdana" w:hAnsi="Verdana"/>
              </w:rPr>
              <w:t>.</w:t>
            </w:r>
            <w:r w:rsidRPr="000E2971">
              <w:rPr>
                <w:rFonts w:ascii="Verdana" w:hAnsi="Verdana"/>
                <w:lang w:val="bg-BG"/>
              </w:rPr>
              <w:t>1</w:t>
            </w:r>
          </w:p>
        </w:tc>
        <w:tc>
          <w:tcPr>
            <w:tcW w:w="993" w:type="dxa"/>
            <w:vAlign w:val="bottom"/>
          </w:tcPr>
          <w:p w:rsidR="00963296" w:rsidRPr="000E2971" w:rsidRDefault="00963296" w:rsidP="00010794">
            <w:pPr>
              <w:jc w:val="center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</w:rPr>
              <w:t>ІІІ</w:t>
            </w:r>
          </w:p>
        </w:tc>
        <w:tc>
          <w:tcPr>
            <w:tcW w:w="2127" w:type="dxa"/>
            <w:vAlign w:val="bottom"/>
          </w:tcPr>
          <w:p w:rsidR="00963296" w:rsidRPr="000E2971" w:rsidRDefault="00963296" w:rsidP="00010794">
            <w:pPr>
              <w:jc w:val="center"/>
              <w:rPr>
                <w:rFonts w:ascii="Verdana" w:hAnsi="Verdana"/>
                <w:lang w:val="bg-BG"/>
              </w:rPr>
            </w:pPr>
            <w:proofErr w:type="spellStart"/>
            <w:r w:rsidRPr="000E2971">
              <w:rPr>
                <w:rFonts w:ascii="Verdana" w:hAnsi="Verdana"/>
              </w:rPr>
              <w:t>пасище</w:t>
            </w:r>
            <w:proofErr w:type="spellEnd"/>
          </w:p>
        </w:tc>
        <w:tc>
          <w:tcPr>
            <w:tcW w:w="1843" w:type="dxa"/>
            <w:vAlign w:val="bottom"/>
          </w:tcPr>
          <w:p w:rsidR="00963296" w:rsidRPr="000E2971" w:rsidRDefault="00963296" w:rsidP="00010794">
            <w:pPr>
              <w:jc w:val="right"/>
              <w:rPr>
                <w:rFonts w:ascii="Verdana" w:hAnsi="Verdana"/>
                <w:lang w:val="bg-BG"/>
              </w:rPr>
            </w:pPr>
            <w:r w:rsidRPr="000E2971">
              <w:rPr>
                <w:rFonts w:ascii="Verdana" w:hAnsi="Verdana"/>
                <w:lang w:val="bg-BG"/>
              </w:rPr>
              <w:t>16.994</w:t>
            </w:r>
          </w:p>
        </w:tc>
      </w:tr>
    </w:tbl>
    <w:p w:rsidR="00677ABA" w:rsidRPr="00161916" w:rsidRDefault="00963296" w:rsidP="00963296">
      <w:pPr>
        <w:tabs>
          <w:tab w:val="left" w:pos="7485"/>
        </w:tabs>
        <w:ind w:firstLine="567"/>
        <w:jc w:val="both"/>
        <w:rPr>
          <w:rFonts w:ascii="Verdana" w:hAnsi="Verdana"/>
          <w:bCs/>
          <w:color w:val="FF0000"/>
          <w:lang w:val="bg-BG"/>
        </w:rPr>
      </w:pPr>
      <w:r>
        <w:rPr>
          <w:rFonts w:ascii="Verdana" w:hAnsi="Verdana"/>
          <w:bCs/>
          <w:color w:val="FF0000"/>
          <w:lang w:val="bg-BG"/>
        </w:rPr>
        <w:t xml:space="preserve">                                                                                          </w:t>
      </w:r>
      <w:r w:rsidRPr="008F420F">
        <w:rPr>
          <w:rFonts w:ascii="Verdana" w:hAnsi="Verdana"/>
          <w:bCs/>
          <w:lang w:val="bg-BG"/>
        </w:rPr>
        <w:t xml:space="preserve">Общо </w:t>
      </w:r>
      <w:r w:rsidRPr="008F420F">
        <w:rPr>
          <w:rFonts w:ascii="Verdana" w:hAnsi="Verdana" w:cs="Arial"/>
          <w:bCs/>
          <w:lang w:val="bg-BG"/>
        </w:rPr>
        <w:t xml:space="preserve"> </w:t>
      </w:r>
      <w:r>
        <w:rPr>
          <w:rFonts w:ascii="Verdana" w:hAnsi="Verdana" w:cs="Arial"/>
          <w:bCs/>
          <w:lang w:val="bg-BG"/>
        </w:rPr>
        <w:t>31</w:t>
      </w:r>
      <w:r w:rsidRPr="008F420F">
        <w:rPr>
          <w:rFonts w:ascii="Verdana" w:hAnsi="Verdana" w:cs="Arial"/>
          <w:bCs/>
          <w:lang w:val="bg-BG"/>
        </w:rPr>
        <w:t>,</w:t>
      </w:r>
      <w:r>
        <w:rPr>
          <w:rFonts w:ascii="Verdana" w:hAnsi="Verdana" w:cs="Arial"/>
          <w:bCs/>
          <w:lang w:val="bg-BG"/>
        </w:rPr>
        <w:t>7</w:t>
      </w:r>
      <w:r w:rsidRPr="008F420F">
        <w:rPr>
          <w:rFonts w:ascii="Verdana" w:hAnsi="Verdana" w:cs="Arial"/>
          <w:bCs/>
          <w:lang w:val="bg-BG"/>
        </w:rPr>
        <w:t>9</w:t>
      </w:r>
      <w:r>
        <w:rPr>
          <w:rFonts w:ascii="Verdana" w:hAnsi="Verdana" w:cs="Arial"/>
          <w:bCs/>
          <w:lang w:val="bg-BG"/>
        </w:rPr>
        <w:t>3</w:t>
      </w:r>
      <w:r w:rsidRPr="008F420F">
        <w:rPr>
          <w:rFonts w:ascii="Verdana" w:hAnsi="Verdana" w:cs="Arial"/>
          <w:bCs/>
          <w:lang w:val="bg-BG"/>
        </w:rPr>
        <w:t xml:space="preserve"> </w:t>
      </w:r>
      <w:r w:rsidRPr="008F420F">
        <w:rPr>
          <w:rFonts w:ascii="Verdana" w:hAnsi="Verdana"/>
          <w:bCs/>
          <w:lang w:val="bg-BG"/>
        </w:rPr>
        <w:t>дка</w:t>
      </w:r>
    </w:p>
    <w:p w:rsidR="00963296" w:rsidRDefault="00963296" w:rsidP="00963296">
      <w:pPr>
        <w:ind w:firstLine="567"/>
        <w:jc w:val="both"/>
        <w:rPr>
          <w:rFonts w:ascii="Verdana" w:hAnsi="Verdana"/>
          <w:bCs/>
          <w:lang w:val="bg-BG"/>
        </w:rPr>
      </w:pPr>
    </w:p>
    <w:p w:rsidR="00963296" w:rsidRPr="00FB0063" w:rsidRDefault="00963296" w:rsidP="00963296">
      <w:pPr>
        <w:ind w:firstLine="567"/>
        <w:jc w:val="both"/>
        <w:rPr>
          <w:rFonts w:ascii="Verdana" w:hAnsi="Verdana"/>
          <w:bCs/>
          <w:lang w:val="bg-BG"/>
        </w:rPr>
      </w:pPr>
      <w:r w:rsidRPr="00FB0063">
        <w:rPr>
          <w:rFonts w:ascii="Verdana" w:hAnsi="Verdana"/>
          <w:bCs/>
          <w:lang w:val="bg-BG"/>
        </w:rPr>
        <w:t>Общо разпределената площ със земи от ДПФ е в размер на 1</w:t>
      </w:r>
      <w:r>
        <w:rPr>
          <w:rFonts w:ascii="Verdana" w:hAnsi="Verdana"/>
          <w:bCs/>
          <w:lang w:val="bg-BG"/>
        </w:rPr>
        <w:t>03</w:t>
      </w:r>
      <w:r w:rsidRPr="00FB0063">
        <w:rPr>
          <w:rFonts w:ascii="Verdana" w:hAnsi="Verdana"/>
          <w:bCs/>
          <w:lang w:val="bg-BG"/>
        </w:rPr>
        <w:t>,</w:t>
      </w:r>
      <w:r>
        <w:rPr>
          <w:rFonts w:ascii="Verdana" w:hAnsi="Verdana"/>
          <w:bCs/>
          <w:lang w:val="bg-BG"/>
        </w:rPr>
        <w:t>8</w:t>
      </w:r>
      <w:r w:rsidRPr="00FB0063">
        <w:rPr>
          <w:rFonts w:ascii="Verdana" w:hAnsi="Verdana"/>
          <w:bCs/>
          <w:lang w:val="bg-BG"/>
        </w:rPr>
        <w:t>0</w:t>
      </w:r>
      <w:r>
        <w:rPr>
          <w:rFonts w:ascii="Verdana" w:hAnsi="Verdana"/>
          <w:bCs/>
          <w:lang w:val="bg-BG"/>
        </w:rPr>
        <w:t>2</w:t>
      </w:r>
      <w:r w:rsidRPr="00FB0063">
        <w:rPr>
          <w:rFonts w:ascii="Verdana" w:hAnsi="Verdana"/>
          <w:bCs/>
          <w:lang w:val="bg-BG"/>
        </w:rPr>
        <w:t xml:space="preserve"> дка </w:t>
      </w:r>
      <w:r>
        <w:rPr>
          <w:rFonts w:ascii="Verdana" w:hAnsi="Verdana"/>
          <w:bCs/>
          <w:lang w:val="bg-BG"/>
        </w:rPr>
        <w:t>от</w:t>
      </w:r>
      <w:r w:rsidRPr="00FB0063">
        <w:rPr>
          <w:rFonts w:ascii="Verdana" w:hAnsi="Verdana"/>
          <w:bCs/>
          <w:lang w:val="bg-BG"/>
        </w:rPr>
        <w:t xml:space="preserve"> І – </w:t>
      </w:r>
      <w:proofErr w:type="spellStart"/>
      <w:r w:rsidRPr="00FB0063">
        <w:rPr>
          <w:rFonts w:ascii="Verdana" w:hAnsi="Verdana"/>
          <w:bCs/>
          <w:lang w:val="bg-BG"/>
        </w:rPr>
        <w:t>ва</w:t>
      </w:r>
      <w:proofErr w:type="spellEnd"/>
      <w:r w:rsidRPr="00FB0063">
        <w:rPr>
          <w:rFonts w:ascii="Verdana" w:hAnsi="Verdana"/>
          <w:bCs/>
          <w:lang w:val="bg-BG"/>
        </w:rPr>
        <w:t xml:space="preserve"> до </w:t>
      </w:r>
      <w:r w:rsidRPr="00FB0063">
        <w:rPr>
          <w:rFonts w:ascii="Verdana" w:hAnsi="Verdana"/>
          <w:bCs/>
        </w:rPr>
        <w:t>VII</w:t>
      </w:r>
      <w:r w:rsidRPr="00FB0063">
        <w:rPr>
          <w:rFonts w:ascii="Verdana" w:hAnsi="Verdana"/>
          <w:bCs/>
          <w:lang w:val="bg-BG"/>
        </w:rPr>
        <w:t xml:space="preserve"> – ма категория.</w:t>
      </w:r>
    </w:p>
    <w:p w:rsidR="00963296" w:rsidRPr="00793841" w:rsidRDefault="00963296" w:rsidP="00963296">
      <w:pPr>
        <w:ind w:firstLine="567"/>
        <w:jc w:val="both"/>
        <w:rPr>
          <w:rFonts w:ascii="Verdana" w:hAnsi="Verdana"/>
          <w:bCs/>
          <w:lang w:val="bg-BG"/>
        </w:rPr>
      </w:pPr>
    </w:p>
    <w:p w:rsidR="001D5778" w:rsidRPr="00E15341" w:rsidRDefault="001D5778" w:rsidP="00B378C6">
      <w:pPr>
        <w:ind w:firstLine="567"/>
        <w:jc w:val="both"/>
        <w:rPr>
          <w:rFonts w:ascii="Verdana" w:hAnsi="Verdana"/>
          <w:lang w:val="bg-BG"/>
        </w:rPr>
      </w:pPr>
      <w:r w:rsidRPr="00E15341">
        <w:rPr>
          <w:rFonts w:ascii="Verdana" w:hAnsi="Verdana"/>
          <w:lang w:val="bg-BG"/>
        </w:rPr>
        <w:t xml:space="preserve">Общо разпределена земя от ДПФ на територията на общините </w:t>
      </w:r>
      <w:r w:rsidR="002D1B58" w:rsidRPr="00E15341">
        <w:rPr>
          <w:rFonts w:ascii="Verdana" w:hAnsi="Verdana"/>
          <w:lang w:val="bg-BG"/>
        </w:rPr>
        <w:t>Бяла Слатина</w:t>
      </w:r>
      <w:r w:rsidR="009A3FBE" w:rsidRPr="00E15341">
        <w:rPr>
          <w:rFonts w:ascii="Verdana" w:hAnsi="Verdana"/>
          <w:lang w:val="bg-BG"/>
        </w:rPr>
        <w:t>, Борован</w:t>
      </w:r>
      <w:r w:rsidR="002D6297" w:rsidRPr="00E15341">
        <w:rPr>
          <w:rFonts w:ascii="Verdana" w:hAnsi="Verdana"/>
          <w:lang w:val="bg-BG"/>
        </w:rPr>
        <w:t>,</w:t>
      </w:r>
      <w:r w:rsidR="002D1B58" w:rsidRPr="00E15341">
        <w:rPr>
          <w:rFonts w:ascii="Verdana" w:hAnsi="Verdana"/>
          <w:lang w:val="bg-BG"/>
        </w:rPr>
        <w:t xml:space="preserve"> Враца</w:t>
      </w:r>
      <w:r w:rsidR="00F81358" w:rsidRPr="00E15341">
        <w:rPr>
          <w:rFonts w:ascii="Verdana" w:hAnsi="Verdana"/>
          <w:lang w:val="bg-BG"/>
        </w:rPr>
        <w:t>, Хайредин</w:t>
      </w:r>
      <w:r w:rsidR="002D6297" w:rsidRPr="00E15341">
        <w:rPr>
          <w:rFonts w:ascii="Verdana" w:hAnsi="Verdana"/>
          <w:lang w:val="bg-BG"/>
        </w:rPr>
        <w:t xml:space="preserve"> и Криводол</w:t>
      </w:r>
      <w:r w:rsidR="004237FB" w:rsidRPr="00E15341">
        <w:rPr>
          <w:rFonts w:ascii="Verdana" w:hAnsi="Verdana"/>
          <w:lang w:val="bg-BG"/>
        </w:rPr>
        <w:t xml:space="preserve"> </w:t>
      </w:r>
      <w:r w:rsidR="00710638" w:rsidRPr="00E15341">
        <w:rPr>
          <w:rFonts w:ascii="Verdana" w:hAnsi="Verdana"/>
          <w:lang w:val="bg-BG"/>
        </w:rPr>
        <w:t xml:space="preserve">е </w:t>
      </w:r>
      <w:r w:rsidR="0098165D">
        <w:rPr>
          <w:rFonts w:ascii="Verdana" w:hAnsi="Verdana"/>
          <w:lang w:val="bg-BG"/>
        </w:rPr>
        <w:t>561,920</w:t>
      </w:r>
      <w:r w:rsidRPr="00E15341">
        <w:rPr>
          <w:rFonts w:ascii="Verdana" w:hAnsi="Verdana"/>
          <w:lang w:val="bg-BG"/>
        </w:rPr>
        <w:t xml:space="preserve"> дка.</w:t>
      </w:r>
    </w:p>
    <w:p w:rsidR="001D5778" w:rsidRPr="00E15341" w:rsidRDefault="001D5778" w:rsidP="00B378C6">
      <w:pPr>
        <w:ind w:firstLine="567"/>
        <w:jc w:val="both"/>
        <w:rPr>
          <w:rFonts w:ascii="Verdana" w:hAnsi="Verdana"/>
          <w:lang w:val="bg-BG"/>
        </w:rPr>
      </w:pPr>
    </w:p>
    <w:p w:rsidR="00361AFB" w:rsidRPr="00E15341" w:rsidRDefault="00361AFB" w:rsidP="00D859D6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lang w:val="bg-BG"/>
        </w:rPr>
      </w:pPr>
      <w:proofErr w:type="spellStart"/>
      <w:proofErr w:type="gramStart"/>
      <w:r w:rsidRPr="00E15341">
        <w:rPr>
          <w:rFonts w:ascii="Verdana" w:hAnsi="Verdana"/>
        </w:rPr>
        <w:t>Комисията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разпредел</w:t>
      </w:r>
      <w:proofErr w:type="spellEnd"/>
      <w:r w:rsidR="00D859D6" w:rsidRPr="00E15341">
        <w:rPr>
          <w:rFonts w:ascii="Verdana" w:hAnsi="Verdana"/>
          <w:lang w:val="bg-BG"/>
        </w:rPr>
        <w:t>и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допълнително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необходимата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всеки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кандидат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площ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реда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r w:rsidR="00823111" w:rsidRPr="00E15341">
        <w:rPr>
          <w:rFonts w:ascii="Verdana" w:hAnsi="Verdana"/>
          <w:lang w:val="bg-BG"/>
        </w:rPr>
        <w:t xml:space="preserve">чл.37и, </w:t>
      </w:r>
      <w:r w:rsidRPr="00E15341">
        <w:rPr>
          <w:rFonts w:ascii="Verdana" w:hAnsi="Verdana"/>
        </w:rPr>
        <w:t>ал.4</w:t>
      </w:r>
      <w:r w:rsidR="00823111" w:rsidRPr="00E15341">
        <w:rPr>
          <w:rFonts w:ascii="Verdana" w:hAnsi="Verdana"/>
          <w:lang w:val="bg-BG"/>
        </w:rPr>
        <w:t xml:space="preserve"> от ЗСПЗЗ</w:t>
      </w:r>
      <w:r w:rsidRPr="00E15341">
        <w:rPr>
          <w:rFonts w:ascii="Verdana" w:hAnsi="Verdana"/>
        </w:rPr>
        <w:t xml:space="preserve"> в </w:t>
      </w:r>
      <w:proofErr w:type="spellStart"/>
      <w:r w:rsidRPr="00E15341">
        <w:rPr>
          <w:rFonts w:ascii="Verdana" w:hAnsi="Verdana"/>
        </w:rPr>
        <w:t>съответното</w:t>
      </w:r>
      <w:proofErr w:type="spellEnd"/>
      <w:r w:rsidRPr="00E15341">
        <w:rPr>
          <w:rFonts w:ascii="Verdana" w:hAnsi="Verdana"/>
        </w:rPr>
        <w:t xml:space="preserve"> и</w:t>
      </w:r>
      <w:r w:rsidR="00D859D6" w:rsidRPr="00E15341">
        <w:rPr>
          <w:rFonts w:ascii="Verdana" w:hAnsi="Verdana"/>
          <w:lang w:val="bg-BG"/>
        </w:rPr>
        <w:t xml:space="preserve"> в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съседни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землища</w:t>
      </w:r>
      <w:proofErr w:type="spellEnd"/>
      <w:r w:rsidRPr="00E15341">
        <w:rPr>
          <w:rFonts w:ascii="Verdana" w:hAnsi="Verdana"/>
        </w:rPr>
        <w:t xml:space="preserve"> и </w:t>
      </w:r>
      <w:proofErr w:type="spellStart"/>
      <w:r w:rsidRPr="00E15341">
        <w:rPr>
          <w:rFonts w:ascii="Verdana" w:hAnsi="Verdana"/>
        </w:rPr>
        <w:t>състав</w:t>
      </w:r>
      <w:proofErr w:type="spellEnd"/>
      <w:r w:rsidR="00D859D6" w:rsidRPr="00E15341">
        <w:rPr>
          <w:rFonts w:ascii="Verdana" w:hAnsi="Verdana"/>
          <w:lang w:val="bg-BG"/>
        </w:rPr>
        <w:t>и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протокол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окончателното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разпределение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имотите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държавния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поземлен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фонд</w:t>
      </w:r>
      <w:proofErr w:type="spellEnd"/>
      <w:r w:rsidR="00D859D6" w:rsidRPr="00E15341">
        <w:rPr>
          <w:rFonts w:ascii="Verdana" w:hAnsi="Verdana"/>
          <w:lang w:val="bg-BG"/>
        </w:rPr>
        <w:t>.</w:t>
      </w:r>
      <w:proofErr w:type="gramEnd"/>
      <w:r w:rsidRPr="00E15341">
        <w:rPr>
          <w:rFonts w:ascii="Verdana" w:hAnsi="Verdana"/>
        </w:rPr>
        <w:t xml:space="preserve"> </w:t>
      </w:r>
      <w:proofErr w:type="spellStart"/>
      <w:r w:rsidR="00D859D6" w:rsidRPr="00E15341">
        <w:rPr>
          <w:rFonts w:ascii="Verdana" w:hAnsi="Verdana"/>
        </w:rPr>
        <w:t>Протоколът</w:t>
      </w:r>
      <w:proofErr w:type="spellEnd"/>
      <w:r w:rsidR="00D859D6" w:rsidRPr="00E15341">
        <w:rPr>
          <w:rFonts w:ascii="Verdana" w:hAnsi="Verdana"/>
        </w:rPr>
        <w:t xml:space="preserve"> </w:t>
      </w:r>
      <w:proofErr w:type="spellStart"/>
      <w:r w:rsidR="00D859D6" w:rsidRPr="00E15341">
        <w:rPr>
          <w:rFonts w:ascii="Verdana" w:hAnsi="Verdana"/>
        </w:rPr>
        <w:t>по</w:t>
      </w:r>
      <w:proofErr w:type="spellEnd"/>
      <w:r w:rsidR="00D859D6" w:rsidRPr="00E15341">
        <w:rPr>
          <w:rFonts w:ascii="Verdana" w:hAnsi="Verdana"/>
        </w:rPr>
        <w:t xml:space="preserve"> </w:t>
      </w:r>
      <w:r w:rsidR="00823111" w:rsidRPr="00E15341">
        <w:rPr>
          <w:rFonts w:ascii="Verdana" w:hAnsi="Verdana"/>
          <w:lang w:val="bg-BG"/>
        </w:rPr>
        <w:t xml:space="preserve">чл.37и, </w:t>
      </w:r>
      <w:r w:rsidR="00823111" w:rsidRPr="00E15341">
        <w:rPr>
          <w:rFonts w:ascii="Verdana" w:hAnsi="Verdana"/>
        </w:rPr>
        <w:t>ал.</w:t>
      </w:r>
      <w:r w:rsidR="00D859D6" w:rsidRPr="00E15341">
        <w:rPr>
          <w:rFonts w:ascii="Verdana" w:hAnsi="Verdana"/>
        </w:rPr>
        <w:t>10</w:t>
      </w:r>
      <w:r w:rsidR="00823111" w:rsidRPr="00E15341">
        <w:rPr>
          <w:rFonts w:ascii="Verdana" w:hAnsi="Verdana"/>
          <w:lang w:val="bg-BG"/>
        </w:rPr>
        <w:t xml:space="preserve"> от ЗСПЗЗ</w:t>
      </w:r>
      <w:r w:rsidR="00D859D6" w:rsidRPr="00E15341">
        <w:rPr>
          <w:rFonts w:ascii="Verdana" w:hAnsi="Verdana"/>
        </w:rPr>
        <w:t xml:space="preserve"> </w:t>
      </w:r>
      <w:r w:rsidR="00D859D6" w:rsidRPr="00E15341">
        <w:rPr>
          <w:rFonts w:ascii="Verdana" w:hAnsi="Verdana"/>
          <w:lang w:val="bg-BG"/>
        </w:rPr>
        <w:t>ще бъде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обявяв</w:t>
      </w:r>
      <w:r w:rsidR="00D859D6" w:rsidRPr="00E15341">
        <w:rPr>
          <w:rFonts w:ascii="Verdana" w:hAnsi="Verdana"/>
          <w:lang w:val="bg-BG"/>
        </w:rPr>
        <w:t>ен</w:t>
      </w:r>
      <w:proofErr w:type="spellEnd"/>
      <w:r w:rsidRPr="00E15341">
        <w:rPr>
          <w:rFonts w:ascii="Verdana" w:hAnsi="Verdana"/>
        </w:rPr>
        <w:t xml:space="preserve"> в</w:t>
      </w:r>
      <w:r w:rsidR="00025848" w:rsidRPr="00E15341">
        <w:rPr>
          <w:rFonts w:ascii="Verdana" w:hAnsi="Verdana"/>
          <w:lang w:val="bg-BG"/>
        </w:rPr>
        <w:t xml:space="preserve"> съответните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кметств</w:t>
      </w:r>
      <w:proofErr w:type="spellEnd"/>
      <w:r w:rsidR="00025848" w:rsidRPr="00E15341">
        <w:rPr>
          <w:rFonts w:ascii="Verdana" w:hAnsi="Verdana"/>
          <w:lang w:val="bg-BG"/>
        </w:rPr>
        <w:t>а</w:t>
      </w:r>
      <w:r w:rsidR="00D859D6" w:rsidRPr="00E15341">
        <w:rPr>
          <w:rFonts w:ascii="Verdana" w:hAnsi="Verdana"/>
          <w:lang w:val="bg-BG"/>
        </w:rPr>
        <w:t xml:space="preserve"> на </w:t>
      </w:r>
      <w:r w:rsidR="0092395B" w:rsidRPr="00E15341">
        <w:rPr>
          <w:rFonts w:ascii="Verdana" w:hAnsi="Verdana"/>
          <w:lang w:val="bg-BG"/>
        </w:rPr>
        <w:t xml:space="preserve">общините </w:t>
      </w:r>
      <w:r w:rsidR="00764F55" w:rsidRPr="00E15341">
        <w:rPr>
          <w:rFonts w:ascii="Verdana" w:hAnsi="Verdana"/>
          <w:lang w:val="bg-BG"/>
        </w:rPr>
        <w:t xml:space="preserve">Бяла </w:t>
      </w:r>
      <w:r w:rsidR="00764F55" w:rsidRPr="00E15341">
        <w:rPr>
          <w:rFonts w:ascii="Verdana" w:hAnsi="Verdana"/>
          <w:lang w:val="bg-BG"/>
        </w:rPr>
        <w:lastRenderedPageBreak/>
        <w:t>Слатина, Борован, В</w:t>
      </w:r>
      <w:r w:rsidR="002D1B58" w:rsidRPr="00E15341">
        <w:rPr>
          <w:rFonts w:ascii="Verdana" w:hAnsi="Verdana"/>
          <w:lang w:val="bg-BG"/>
        </w:rPr>
        <w:t>раца</w:t>
      </w:r>
      <w:r w:rsidR="00764F55" w:rsidRPr="00E15341">
        <w:rPr>
          <w:rFonts w:ascii="Verdana" w:hAnsi="Verdana"/>
          <w:lang w:val="bg-BG"/>
        </w:rPr>
        <w:t>, Хайредин и Криводол</w:t>
      </w:r>
      <w:r w:rsidR="002D1B58" w:rsidRPr="00E15341">
        <w:rPr>
          <w:rFonts w:ascii="Verdana" w:hAnsi="Verdana"/>
          <w:lang w:val="bg-BG"/>
        </w:rPr>
        <w:t>,</w:t>
      </w:r>
      <w:r w:rsidR="00C75D81" w:rsidRPr="00E15341">
        <w:rPr>
          <w:rFonts w:ascii="Verdana" w:hAnsi="Verdana"/>
          <w:lang w:val="bg-BG"/>
        </w:rPr>
        <w:t xml:space="preserve"> </w:t>
      </w:r>
      <w:r w:rsidRPr="00E15341">
        <w:rPr>
          <w:rFonts w:ascii="Verdana" w:hAnsi="Verdana"/>
        </w:rPr>
        <w:t xml:space="preserve">в </w:t>
      </w:r>
      <w:proofErr w:type="spellStart"/>
      <w:r w:rsidRPr="00E15341">
        <w:rPr>
          <w:rFonts w:ascii="Verdana" w:hAnsi="Verdana"/>
        </w:rPr>
        <w:t>сградата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общинската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служба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земеделие</w:t>
      </w:r>
      <w:proofErr w:type="spellEnd"/>
      <w:r w:rsidR="00D859D6" w:rsidRPr="00E15341">
        <w:rPr>
          <w:rFonts w:ascii="Verdana" w:hAnsi="Verdana"/>
          <w:lang w:val="bg-BG"/>
        </w:rPr>
        <w:t xml:space="preserve"> </w:t>
      </w:r>
      <w:r w:rsidR="004237FB" w:rsidRPr="00E15341">
        <w:rPr>
          <w:rFonts w:ascii="Verdana" w:hAnsi="Verdana"/>
          <w:lang w:val="bg-BG"/>
        </w:rPr>
        <w:t>гр.</w:t>
      </w:r>
      <w:r w:rsidR="002D1B58" w:rsidRPr="00E15341">
        <w:rPr>
          <w:rFonts w:ascii="Verdana" w:hAnsi="Verdana"/>
          <w:lang w:val="bg-BG"/>
        </w:rPr>
        <w:t>Бяла Слатина</w:t>
      </w:r>
      <w:r w:rsidR="00764F55" w:rsidRPr="00E15341">
        <w:rPr>
          <w:rFonts w:ascii="Verdana" w:hAnsi="Verdana"/>
          <w:lang w:val="bg-BG"/>
        </w:rPr>
        <w:t>,</w:t>
      </w:r>
      <w:r w:rsidR="002D1B58" w:rsidRPr="00E15341">
        <w:rPr>
          <w:rFonts w:ascii="Verdana" w:hAnsi="Verdana"/>
          <w:lang w:val="bg-BG"/>
        </w:rPr>
        <w:t xml:space="preserve"> </w:t>
      </w:r>
      <w:r w:rsidR="00764F55" w:rsidRPr="00E15341">
        <w:rPr>
          <w:rFonts w:ascii="Verdana" w:hAnsi="Verdana"/>
          <w:lang w:val="bg-BG"/>
        </w:rPr>
        <w:t>общинска служба по земеделие гр.Козлодуй</w:t>
      </w:r>
      <w:proofErr w:type="gramStart"/>
      <w:r w:rsidR="00764F55" w:rsidRPr="00E15341">
        <w:rPr>
          <w:rFonts w:ascii="Verdana" w:hAnsi="Verdana"/>
          <w:lang w:val="bg-BG"/>
        </w:rPr>
        <w:t>,  общинска</w:t>
      </w:r>
      <w:proofErr w:type="gramEnd"/>
      <w:r w:rsidR="00764F55" w:rsidRPr="00E15341">
        <w:rPr>
          <w:rFonts w:ascii="Verdana" w:hAnsi="Verdana"/>
          <w:lang w:val="bg-BG"/>
        </w:rPr>
        <w:t xml:space="preserve"> служба по земеделие гр.Криводол </w:t>
      </w:r>
      <w:r w:rsidR="002D1B58" w:rsidRPr="00E15341">
        <w:rPr>
          <w:rFonts w:ascii="Verdana" w:hAnsi="Verdana"/>
          <w:lang w:val="bg-BG"/>
        </w:rPr>
        <w:t>и общинска служба по земеделие гр.Враца,</w:t>
      </w:r>
      <w:r w:rsidR="004237FB" w:rsidRPr="00E15341">
        <w:rPr>
          <w:rFonts w:ascii="Verdana" w:hAnsi="Verdana"/>
        </w:rPr>
        <w:t xml:space="preserve"> </w:t>
      </w:r>
      <w:r w:rsidRPr="00E15341">
        <w:rPr>
          <w:rFonts w:ascii="Verdana" w:hAnsi="Verdana"/>
        </w:rPr>
        <w:t xml:space="preserve">и </w:t>
      </w:r>
      <w:r w:rsidR="00D859D6" w:rsidRPr="00E15341">
        <w:rPr>
          <w:rFonts w:ascii="Verdana" w:hAnsi="Verdana"/>
          <w:lang w:val="bg-BG"/>
        </w:rPr>
        <w:t xml:space="preserve">ще </w:t>
      </w:r>
      <w:proofErr w:type="spellStart"/>
      <w:r w:rsidRPr="00E15341">
        <w:rPr>
          <w:rFonts w:ascii="Verdana" w:hAnsi="Verdana"/>
        </w:rPr>
        <w:t>се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публикува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интернет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страницата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общин</w:t>
      </w:r>
      <w:r w:rsidR="007A3D1E" w:rsidRPr="00E15341">
        <w:rPr>
          <w:rFonts w:ascii="Verdana" w:hAnsi="Verdana"/>
          <w:lang w:val="bg-BG"/>
        </w:rPr>
        <w:t>ите</w:t>
      </w:r>
      <w:proofErr w:type="spellEnd"/>
      <w:r w:rsidRPr="00E15341">
        <w:rPr>
          <w:rFonts w:ascii="Verdana" w:hAnsi="Verdana"/>
        </w:rPr>
        <w:t xml:space="preserve"> и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r w:rsidR="00D859D6" w:rsidRPr="00E15341">
        <w:rPr>
          <w:rFonts w:ascii="Verdana" w:hAnsi="Verdana"/>
          <w:lang w:val="bg-BG"/>
        </w:rPr>
        <w:t>О</w:t>
      </w:r>
      <w:proofErr w:type="spellStart"/>
      <w:r w:rsidRPr="00E15341">
        <w:rPr>
          <w:rFonts w:ascii="Verdana" w:hAnsi="Verdana"/>
        </w:rPr>
        <w:t>бластна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дирекция</w:t>
      </w:r>
      <w:proofErr w:type="spellEnd"/>
      <w:r w:rsidRPr="00E15341">
        <w:rPr>
          <w:rFonts w:ascii="Verdana" w:hAnsi="Verdana"/>
        </w:rPr>
        <w:t xml:space="preserve"> "</w:t>
      </w:r>
      <w:proofErr w:type="spellStart"/>
      <w:r w:rsidRPr="00E15341">
        <w:rPr>
          <w:rFonts w:ascii="Verdana" w:hAnsi="Verdana"/>
        </w:rPr>
        <w:t>Земеделие</w:t>
      </w:r>
      <w:proofErr w:type="spellEnd"/>
      <w:r w:rsidRPr="00E15341">
        <w:rPr>
          <w:rFonts w:ascii="Verdana" w:hAnsi="Verdana"/>
        </w:rPr>
        <w:t>"</w:t>
      </w:r>
      <w:r w:rsidR="00D859D6" w:rsidRPr="00E15341">
        <w:rPr>
          <w:rFonts w:ascii="Verdana" w:hAnsi="Verdana"/>
          <w:lang w:val="bg-BG"/>
        </w:rPr>
        <w:t xml:space="preserve"> гр.Враца</w:t>
      </w:r>
      <w:r w:rsidRPr="00E15341">
        <w:rPr>
          <w:rFonts w:ascii="Verdana" w:hAnsi="Verdana"/>
        </w:rPr>
        <w:t xml:space="preserve">. </w:t>
      </w:r>
    </w:p>
    <w:p w:rsidR="00361AFB" w:rsidRPr="00E15341" w:rsidRDefault="00361AFB" w:rsidP="00D859D6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proofErr w:type="spellStart"/>
      <w:proofErr w:type="gramStart"/>
      <w:r w:rsidRPr="00E15341">
        <w:rPr>
          <w:rFonts w:ascii="Verdana" w:hAnsi="Verdana"/>
        </w:rPr>
        <w:t>Въз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основа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протокол</w:t>
      </w:r>
      <w:proofErr w:type="spellEnd"/>
      <w:r w:rsidR="00D859D6" w:rsidRPr="00E15341">
        <w:rPr>
          <w:rFonts w:ascii="Verdana" w:hAnsi="Verdana"/>
          <w:lang w:val="bg-BG"/>
        </w:rPr>
        <w:t>а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комиси</w:t>
      </w:r>
      <w:proofErr w:type="spellEnd"/>
      <w:r w:rsidR="00D859D6" w:rsidRPr="00E15341">
        <w:rPr>
          <w:rFonts w:ascii="Verdana" w:hAnsi="Verdana"/>
          <w:lang w:val="bg-BG"/>
        </w:rPr>
        <w:t>ята</w:t>
      </w:r>
      <w:r w:rsidR="00025848" w:rsidRPr="00E15341">
        <w:rPr>
          <w:rFonts w:ascii="Verdana" w:hAnsi="Verdana"/>
          <w:lang w:val="bg-BG"/>
        </w:rPr>
        <w:t>,</w:t>
      </w:r>
      <w:r w:rsidR="00025848" w:rsidRPr="00E15341">
        <w:rPr>
          <w:rFonts w:ascii="Verdana" w:hAnsi="Verdana"/>
        </w:rPr>
        <w:t xml:space="preserve"> </w:t>
      </w:r>
      <w:proofErr w:type="spellStart"/>
      <w:r w:rsidR="00025848" w:rsidRPr="00E15341">
        <w:rPr>
          <w:rFonts w:ascii="Verdana" w:hAnsi="Verdana"/>
        </w:rPr>
        <w:t>директорът</w:t>
      </w:r>
      <w:proofErr w:type="spellEnd"/>
      <w:r w:rsidR="00025848" w:rsidRPr="00E15341">
        <w:rPr>
          <w:rFonts w:ascii="Verdana" w:hAnsi="Verdana"/>
        </w:rPr>
        <w:t xml:space="preserve"> </w:t>
      </w:r>
      <w:proofErr w:type="spellStart"/>
      <w:r w:rsidR="00025848" w:rsidRPr="00E15341">
        <w:rPr>
          <w:rFonts w:ascii="Verdana" w:hAnsi="Verdana"/>
        </w:rPr>
        <w:t>на</w:t>
      </w:r>
      <w:proofErr w:type="spellEnd"/>
      <w:r w:rsidR="00025848" w:rsidRPr="00E15341">
        <w:rPr>
          <w:rFonts w:ascii="Verdana" w:hAnsi="Verdana"/>
        </w:rPr>
        <w:t xml:space="preserve"> </w:t>
      </w:r>
      <w:r w:rsidR="00025848" w:rsidRPr="00E15341">
        <w:rPr>
          <w:rFonts w:ascii="Verdana" w:hAnsi="Verdana"/>
          <w:lang w:val="bg-BG"/>
        </w:rPr>
        <w:t>О</w:t>
      </w:r>
      <w:proofErr w:type="spellStart"/>
      <w:r w:rsidRPr="00E15341">
        <w:rPr>
          <w:rFonts w:ascii="Verdana" w:hAnsi="Verdana"/>
        </w:rPr>
        <w:t>бластна</w:t>
      </w:r>
      <w:proofErr w:type="spellEnd"/>
      <w:r w:rsidR="00025848" w:rsidRPr="00E15341">
        <w:rPr>
          <w:rFonts w:ascii="Verdana" w:hAnsi="Verdana"/>
          <w:lang w:val="bg-BG"/>
        </w:rPr>
        <w:t xml:space="preserve"> </w:t>
      </w:r>
      <w:proofErr w:type="spellStart"/>
      <w:r w:rsidRPr="00E15341">
        <w:rPr>
          <w:rFonts w:ascii="Verdana" w:hAnsi="Verdana"/>
        </w:rPr>
        <w:t>дирекция</w:t>
      </w:r>
      <w:proofErr w:type="spellEnd"/>
      <w:r w:rsidRPr="00E15341">
        <w:rPr>
          <w:rFonts w:ascii="Verdana" w:hAnsi="Verdana"/>
        </w:rPr>
        <w:t xml:space="preserve"> "</w:t>
      </w:r>
      <w:proofErr w:type="spellStart"/>
      <w:r w:rsidRPr="00E15341">
        <w:rPr>
          <w:rFonts w:ascii="Verdana" w:hAnsi="Verdana"/>
        </w:rPr>
        <w:t>Земеделие</w:t>
      </w:r>
      <w:proofErr w:type="spellEnd"/>
      <w:r w:rsidRPr="00E15341">
        <w:rPr>
          <w:rFonts w:ascii="Verdana" w:hAnsi="Verdana"/>
        </w:rPr>
        <w:t>"</w:t>
      </w:r>
      <w:r w:rsidR="00D859D6" w:rsidRPr="00E15341">
        <w:rPr>
          <w:rFonts w:ascii="Verdana" w:hAnsi="Verdana"/>
          <w:lang w:val="bg-BG"/>
        </w:rPr>
        <w:t xml:space="preserve"> гр.Враца</w:t>
      </w:r>
      <w:r w:rsidRPr="00E15341">
        <w:rPr>
          <w:rFonts w:ascii="Verdana" w:hAnsi="Verdana"/>
        </w:rPr>
        <w:t xml:space="preserve">, </w:t>
      </w:r>
      <w:r w:rsidR="00D859D6" w:rsidRPr="00E15341">
        <w:rPr>
          <w:rFonts w:ascii="Verdana" w:hAnsi="Verdana"/>
          <w:lang w:val="bg-BG"/>
        </w:rPr>
        <w:t xml:space="preserve">ще </w:t>
      </w:r>
      <w:proofErr w:type="spellStart"/>
      <w:r w:rsidRPr="00E15341">
        <w:rPr>
          <w:rFonts w:ascii="Verdana" w:hAnsi="Verdana"/>
        </w:rPr>
        <w:t>сключ</w:t>
      </w:r>
      <w:proofErr w:type="spellEnd"/>
      <w:r w:rsidR="00D859D6" w:rsidRPr="00E15341">
        <w:rPr>
          <w:rFonts w:ascii="Verdana" w:hAnsi="Verdana"/>
          <w:lang w:val="bg-BG"/>
        </w:rPr>
        <w:t>и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наем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или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аренда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цена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определена</w:t>
      </w:r>
      <w:proofErr w:type="spellEnd"/>
      <w:r w:rsidRPr="00E15341">
        <w:rPr>
          <w:rFonts w:ascii="Verdana" w:hAnsi="Verdana"/>
        </w:rPr>
        <w:t xml:space="preserve"> </w:t>
      </w:r>
      <w:r w:rsidR="005E76F4" w:rsidRPr="00E15341">
        <w:rPr>
          <w:rFonts w:ascii="Verdana" w:hAnsi="Verdana"/>
          <w:lang w:val="bg-BG"/>
        </w:rPr>
        <w:t>по пазарен механизъм</w:t>
      </w:r>
      <w:r w:rsidR="00FE26C5" w:rsidRPr="00E15341">
        <w:rPr>
          <w:rFonts w:ascii="Verdana" w:hAnsi="Verdana"/>
          <w:lang w:val="bg-BG"/>
        </w:rPr>
        <w:t>.</w:t>
      </w:r>
      <w:proofErr w:type="gramEnd"/>
      <w:r w:rsidR="00FE26C5" w:rsidRPr="00E15341">
        <w:rPr>
          <w:rFonts w:ascii="Verdana" w:hAnsi="Verdana"/>
          <w:lang w:val="bg-BG"/>
        </w:rPr>
        <w:t xml:space="preserve"> </w:t>
      </w:r>
      <w:proofErr w:type="spellStart"/>
      <w:proofErr w:type="gramStart"/>
      <w:r w:rsidRPr="00E15341">
        <w:rPr>
          <w:rFonts w:ascii="Verdana" w:hAnsi="Verdana"/>
        </w:rPr>
        <w:t>Минималният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срок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договорите</w:t>
      </w:r>
      <w:proofErr w:type="spellEnd"/>
      <w:r w:rsidRPr="00E15341">
        <w:rPr>
          <w:rFonts w:ascii="Verdana" w:hAnsi="Verdana"/>
        </w:rPr>
        <w:t xml:space="preserve"> е 5</w:t>
      </w:r>
      <w:r w:rsidR="00FE26C5" w:rsidRPr="00E15341">
        <w:rPr>
          <w:rFonts w:ascii="Verdana" w:hAnsi="Verdana"/>
        </w:rPr>
        <w:t xml:space="preserve"> </w:t>
      </w:r>
      <w:proofErr w:type="spellStart"/>
      <w:r w:rsidR="00FE26C5" w:rsidRPr="00E15341">
        <w:rPr>
          <w:rFonts w:ascii="Verdana" w:hAnsi="Verdana"/>
        </w:rPr>
        <w:t>стопански</w:t>
      </w:r>
      <w:proofErr w:type="spellEnd"/>
      <w:r w:rsidR="00FE26C5" w:rsidRPr="00E15341">
        <w:rPr>
          <w:rFonts w:ascii="Verdana" w:hAnsi="Verdana"/>
        </w:rPr>
        <w:t xml:space="preserve"> </w:t>
      </w:r>
      <w:proofErr w:type="spellStart"/>
      <w:r w:rsidR="00FE26C5" w:rsidRPr="00E15341">
        <w:rPr>
          <w:rFonts w:ascii="Verdana" w:hAnsi="Verdana"/>
        </w:rPr>
        <w:t>години</w:t>
      </w:r>
      <w:proofErr w:type="spellEnd"/>
      <w:r w:rsidR="00FE26C5" w:rsidRPr="00E15341">
        <w:rPr>
          <w:rFonts w:ascii="Verdana" w:hAnsi="Verdana"/>
          <w:lang w:val="bg-BG"/>
        </w:rPr>
        <w:t>, считано от стопанската 20</w:t>
      </w:r>
      <w:r w:rsidR="008F420F">
        <w:rPr>
          <w:rFonts w:ascii="Verdana" w:hAnsi="Verdana"/>
          <w:lang w:val="bg-BG"/>
        </w:rPr>
        <w:t>20</w:t>
      </w:r>
      <w:r w:rsidR="0092395B" w:rsidRPr="00E15341">
        <w:rPr>
          <w:rFonts w:ascii="Verdana" w:hAnsi="Verdana"/>
          <w:lang w:val="bg-BG"/>
        </w:rPr>
        <w:t>/20</w:t>
      </w:r>
      <w:r w:rsidR="0086136D" w:rsidRPr="00E15341">
        <w:rPr>
          <w:rFonts w:ascii="Verdana" w:hAnsi="Verdana"/>
          <w:lang w:val="bg-BG"/>
        </w:rPr>
        <w:t>2</w:t>
      </w:r>
      <w:r w:rsidR="008F420F">
        <w:rPr>
          <w:rFonts w:ascii="Verdana" w:hAnsi="Verdana"/>
          <w:lang w:val="bg-BG"/>
        </w:rPr>
        <w:t>1</w:t>
      </w:r>
      <w:r w:rsidR="00FE26C5" w:rsidRPr="00E15341">
        <w:rPr>
          <w:rFonts w:ascii="Verdana" w:hAnsi="Verdana"/>
          <w:lang w:val="bg-BG"/>
        </w:rPr>
        <w:t xml:space="preserve"> година.</w:t>
      </w:r>
      <w:proofErr w:type="gramEnd"/>
    </w:p>
    <w:p w:rsidR="001A1B3D" w:rsidRPr="00E15341" w:rsidRDefault="001A1B3D" w:rsidP="00D859D6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1A1B3D" w:rsidRPr="00E15341" w:rsidRDefault="001A1B3D" w:rsidP="001A1B3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proofErr w:type="gramStart"/>
      <w:r w:rsidRPr="00E15341">
        <w:rPr>
          <w:rFonts w:ascii="Verdana" w:hAnsi="Verdana"/>
        </w:rPr>
        <w:t xml:space="preserve">В </w:t>
      </w:r>
      <w:proofErr w:type="spellStart"/>
      <w:r w:rsidRPr="00E15341">
        <w:rPr>
          <w:rFonts w:ascii="Verdana" w:hAnsi="Verdana"/>
        </w:rPr>
        <w:t>договорите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предоставяне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под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наем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или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аренда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пасища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мери</w:t>
      </w:r>
      <w:proofErr w:type="spellEnd"/>
      <w:r w:rsidRPr="00E15341">
        <w:rPr>
          <w:rFonts w:ascii="Verdana" w:hAnsi="Verdana"/>
        </w:rPr>
        <w:t xml:space="preserve"> и </w:t>
      </w:r>
      <w:proofErr w:type="spellStart"/>
      <w:r w:rsidRPr="00E15341">
        <w:rPr>
          <w:rFonts w:ascii="Verdana" w:hAnsi="Verdana"/>
        </w:rPr>
        <w:t>ливади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реда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чл</w:t>
      </w:r>
      <w:proofErr w:type="spellEnd"/>
      <w:r w:rsidRPr="00E15341">
        <w:rPr>
          <w:rFonts w:ascii="Verdana" w:hAnsi="Verdana"/>
        </w:rPr>
        <w:t>.</w:t>
      </w:r>
      <w:proofErr w:type="gramEnd"/>
      <w:r w:rsidRPr="00E15341">
        <w:rPr>
          <w:rFonts w:ascii="Verdana" w:hAnsi="Verdana"/>
        </w:rPr>
        <w:t xml:space="preserve"> </w:t>
      </w:r>
      <w:proofErr w:type="gramStart"/>
      <w:r w:rsidRPr="00E15341">
        <w:rPr>
          <w:rFonts w:ascii="Verdana" w:hAnsi="Verdana"/>
        </w:rPr>
        <w:t>37и</w:t>
      </w:r>
      <w:r w:rsidR="00025848" w:rsidRPr="00E15341">
        <w:rPr>
          <w:rFonts w:ascii="Verdana" w:hAnsi="Verdana"/>
          <w:lang w:val="bg-BG"/>
        </w:rPr>
        <w:t xml:space="preserve"> от</w:t>
      </w:r>
      <w:r w:rsidRPr="00E15341">
        <w:rPr>
          <w:rFonts w:ascii="Verdana" w:hAnsi="Verdana"/>
        </w:rPr>
        <w:t xml:space="preserve"> ЗСПЗЗ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определяне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дължимата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сума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наем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или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аренда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вписва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информация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общата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площ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имотите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договора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която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попада</w:t>
      </w:r>
      <w:proofErr w:type="spellEnd"/>
      <w:r w:rsidRPr="00E15341">
        <w:rPr>
          <w:rFonts w:ascii="Verdana" w:hAnsi="Verdana"/>
        </w:rPr>
        <w:t xml:space="preserve"> в </w:t>
      </w:r>
      <w:proofErr w:type="spellStart"/>
      <w:r w:rsidRPr="00E15341">
        <w:rPr>
          <w:rFonts w:ascii="Verdana" w:hAnsi="Verdana"/>
        </w:rPr>
        <w:t>обхвата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актуалния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към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датата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сключване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специализиран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слой</w:t>
      </w:r>
      <w:proofErr w:type="spellEnd"/>
      <w:r w:rsidRPr="00E15341">
        <w:rPr>
          <w:rFonts w:ascii="Verdana" w:hAnsi="Verdana"/>
        </w:rPr>
        <w:t xml:space="preserve"> "</w:t>
      </w:r>
      <w:proofErr w:type="spellStart"/>
      <w:r w:rsidRPr="00E15341">
        <w:rPr>
          <w:rFonts w:ascii="Verdana" w:hAnsi="Verdana"/>
        </w:rPr>
        <w:t>Площи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допустими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подпомагане</w:t>
      </w:r>
      <w:proofErr w:type="spellEnd"/>
      <w:r w:rsidRPr="00E15341">
        <w:rPr>
          <w:rFonts w:ascii="Verdana" w:hAnsi="Verdana"/>
        </w:rPr>
        <w:t>".</w:t>
      </w:r>
      <w:proofErr w:type="gram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Данните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изготвят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собственика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предоставяните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имоти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чрез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извършване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пространствено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сечение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между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имотите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картата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възстановената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собственост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или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кадастралната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карта</w:t>
      </w:r>
      <w:proofErr w:type="spellEnd"/>
      <w:r w:rsidRPr="00E15341">
        <w:rPr>
          <w:rFonts w:ascii="Verdana" w:hAnsi="Verdana"/>
        </w:rPr>
        <w:t xml:space="preserve"> и </w:t>
      </w:r>
      <w:proofErr w:type="spellStart"/>
      <w:r w:rsidRPr="00E15341">
        <w:rPr>
          <w:rFonts w:ascii="Verdana" w:hAnsi="Verdana"/>
        </w:rPr>
        <w:t>специализиран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слой</w:t>
      </w:r>
      <w:proofErr w:type="spellEnd"/>
      <w:r w:rsidRPr="00E15341">
        <w:rPr>
          <w:rFonts w:ascii="Verdana" w:hAnsi="Verdana"/>
        </w:rPr>
        <w:t xml:space="preserve"> "</w:t>
      </w:r>
      <w:proofErr w:type="spellStart"/>
      <w:r w:rsidRPr="00E15341">
        <w:rPr>
          <w:rFonts w:ascii="Verdana" w:hAnsi="Verdana"/>
        </w:rPr>
        <w:t>Площи</w:t>
      </w:r>
      <w:proofErr w:type="spellEnd"/>
      <w:r w:rsidRPr="00E15341">
        <w:rPr>
          <w:rFonts w:ascii="Verdana" w:hAnsi="Verdana"/>
        </w:rPr>
        <w:t xml:space="preserve">, </w:t>
      </w:r>
      <w:proofErr w:type="spellStart"/>
      <w:r w:rsidRPr="00E15341">
        <w:rPr>
          <w:rFonts w:ascii="Verdana" w:hAnsi="Verdana"/>
        </w:rPr>
        <w:t>допустими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подпомагане</w:t>
      </w:r>
      <w:proofErr w:type="spellEnd"/>
      <w:r w:rsidRPr="00E15341">
        <w:rPr>
          <w:rFonts w:ascii="Verdana" w:hAnsi="Verdana"/>
        </w:rPr>
        <w:t xml:space="preserve">", </w:t>
      </w:r>
      <w:proofErr w:type="spellStart"/>
      <w:r w:rsidRPr="00E15341">
        <w:rPr>
          <w:rFonts w:ascii="Verdana" w:hAnsi="Verdana"/>
        </w:rPr>
        <w:t>достъпен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чрез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интернет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страницата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Министерството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земеделието</w:t>
      </w:r>
      <w:proofErr w:type="spellEnd"/>
      <w:r w:rsidR="006130FC" w:rsidRPr="00E15341">
        <w:rPr>
          <w:rFonts w:ascii="Verdana" w:hAnsi="Verdana"/>
          <w:lang w:val="bg-BG"/>
        </w:rPr>
        <w:t>,</w:t>
      </w:r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храните</w:t>
      </w:r>
      <w:proofErr w:type="spellEnd"/>
      <w:r w:rsidR="006130FC" w:rsidRPr="00E15341">
        <w:rPr>
          <w:rFonts w:ascii="Verdana" w:hAnsi="Verdana"/>
          <w:lang w:val="bg-BG"/>
        </w:rPr>
        <w:t xml:space="preserve"> и горите</w:t>
      </w:r>
      <w:r w:rsidRPr="00E15341">
        <w:rPr>
          <w:rFonts w:ascii="Verdana" w:hAnsi="Verdana"/>
        </w:rPr>
        <w:t xml:space="preserve"> - </w:t>
      </w:r>
      <w:proofErr w:type="spellStart"/>
      <w:r w:rsidRPr="00E15341">
        <w:rPr>
          <w:rFonts w:ascii="Verdana" w:hAnsi="Verdana"/>
        </w:rPr>
        <w:t>неразделна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част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договора</w:t>
      </w:r>
      <w:proofErr w:type="spellEnd"/>
      <w:r w:rsidRPr="00E15341">
        <w:rPr>
          <w:rFonts w:ascii="Verdana" w:hAnsi="Verdana"/>
        </w:rPr>
        <w:t>.</w:t>
      </w:r>
      <w:r w:rsidR="00C2269B" w:rsidRPr="00E15341">
        <w:rPr>
          <w:rFonts w:ascii="Verdana" w:hAnsi="Verdana"/>
          <w:lang w:val="bg-BG"/>
        </w:rPr>
        <w:t xml:space="preserve"> За площта, която попада извън допустимия слой за подпомагане не се дължи наемна/</w:t>
      </w:r>
      <w:proofErr w:type="spellStart"/>
      <w:r w:rsidR="00C2269B" w:rsidRPr="00E15341">
        <w:rPr>
          <w:rFonts w:ascii="Verdana" w:hAnsi="Verdana"/>
          <w:lang w:val="bg-BG"/>
        </w:rPr>
        <w:t>арендна</w:t>
      </w:r>
      <w:proofErr w:type="spellEnd"/>
      <w:r w:rsidR="00C2269B" w:rsidRPr="00E15341">
        <w:rPr>
          <w:rFonts w:ascii="Verdana" w:hAnsi="Verdana"/>
          <w:lang w:val="bg-BG"/>
        </w:rPr>
        <w:t xml:space="preserve"> вноска за </w:t>
      </w:r>
      <w:r w:rsidR="006130FC" w:rsidRPr="00E15341">
        <w:rPr>
          <w:rFonts w:ascii="Verdana" w:hAnsi="Verdana"/>
          <w:lang w:val="bg-BG"/>
        </w:rPr>
        <w:t>първите две стоп</w:t>
      </w:r>
      <w:r w:rsidR="00C2269B" w:rsidRPr="00E15341">
        <w:rPr>
          <w:rFonts w:ascii="Verdana" w:hAnsi="Verdana"/>
          <w:lang w:val="bg-BG"/>
        </w:rPr>
        <w:t>анск</w:t>
      </w:r>
      <w:r w:rsidR="006130FC" w:rsidRPr="00E15341">
        <w:rPr>
          <w:rFonts w:ascii="Verdana" w:hAnsi="Verdana"/>
          <w:lang w:val="bg-BG"/>
        </w:rPr>
        <w:t>и</w:t>
      </w:r>
      <w:r w:rsidR="00C2269B" w:rsidRPr="00E15341">
        <w:rPr>
          <w:rFonts w:ascii="Verdana" w:hAnsi="Verdana"/>
          <w:lang w:val="bg-BG"/>
        </w:rPr>
        <w:t xml:space="preserve"> годин</w:t>
      </w:r>
      <w:r w:rsidR="006130FC" w:rsidRPr="00E15341">
        <w:rPr>
          <w:rFonts w:ascii="Verdana" w:hAnsi="Verdana"/>
          <w:lang w:val="bg-BG"/>
        </w:rPr>
        <w:t>и</w:t>
      </w:r>
      <w:r w:rsidR="00C2269B" w:rsidRPr="00E15341">
        <w:rPr>
          <w:rFonts w:ascii="Verdana" w:hAnsi="Verdana"/>
          <w:lang w:val="bg-BG"/>
        </w:rPr>
        <w:t>.</w:t>
      </w:r>
    </w:p>
    <w:p w:rsidR="001A1B3D" w:rsidRPr="00E15341" w:rsidRDefault="001A1B3D" w:rsidP="00D859D6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FE26C5" w:rsidRPr="006057AA" w:rsidRDefault="00FE26C5" w:rsidP="001A1B3D">
      <w:pPr>
        <w:shd w:val="clear" w:color="auto" w:fill="FEFEFE"/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</w:rPr>
      </w:pPr>
      <w:proofErr w:type="spellStart"/>
      <w:proofErr w:type="gramStart"/>
      <w:r w:rsidRPr="00E15341">
        <w:rPr>
          <w:rFonts w:ascii="Verdana" w:hAnsi="Verdana"/>
        </w:rPr>
        <w:t>Протоколът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може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да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се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обжалва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по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отношение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площта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на</w:t>
      </w:r>
      <w:proofErr w:type="spellEnd"/>
      <w:r w:rsidRPr="00E15341">
        <w:rPr>
          <w:rFonts w:ascii="Verdana" w:hAnsi="Verdana"/>
        </w:rPr>
        <w:t xml:space="preserve"> </w:t>
      </w:r>
      <w:proofErr w:type="spellStart"/>
      <w:r w:rsidRPr="00E15341">
        <w:rPr>
          <w:rFonts w:ascii="Verdana" w:hAnsi="Verdana"/>
        </w:rPr>
        <w:t>ра</w:t>
      </w:r>
      <w:r w:rsidRPr="006057AA">
        <w:rPr>
          <w:rFonts w:ascii="Verdana" w:hAnsi="Verdana"/>
        </w:rPr>
        <w:t>зпределените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имоти</w:t>
      </w:r>
      <w:proofErr w:type="spellEnd"/>
      <w:r w:rsidRPr="006057AA">
        <w:rPr>
          <w:rFonts w:ascii="Verdana" w:hAnsi="Verdana"/>
        </w:rPr>
        <w:t xml:space="preserve"> в 14-дневен </w:t>
      </w:r>
      <w:proofErr w:type="spellStart"/>
      <w:r w:rsidRPr="006057AA">
        <w:rPr>
          <w:rFonts w:ascii="Verdana" w:hAnsi="Verdana"/>
        </w:rPr>
        <w:t>срок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пред</w:t>
      </w:r>
      <w:proofErr w:type="spellEnd"/>
      <w:r w:rsidRPr="006057AA">
        <w:rPr>
          <w:rFonts w:ascii="Verdana" w:hAnsi="Verdana"/>
        </w:rPr>
        <w:t xml:space="preserve"> </w:t>
      </w:r>
      <w:r w:rsidR="00823111" w:rsidRPr="006057AA">
        <w:rPr>
          <w:rFonts w:ascii="Verdana" w:hAnsi="Verdana"/>
          <w:lang w:val="bg-BG"/>
        </w:rPr>
        <w:t xml:space="preserve">съответния </w:t>
      </w:r>
      <w:proofErr w:type="spellStart"/>
      <w:r w:rsidRPr="006057AA">
        <w:rPr>
          <w:rFonts w:ascii="Verdana" w:hAnsi="Verdana"/>
        </w:rPr>
        <w:t>район</w:t>
      </w:r>
      <w:proofErr w:type="spellEnd"/>
      <w:r w:rsidR="00823111" w:rsidRPr="006057AA">
        <w:rPr>
          <w:rFonts w:ascii="Verdana" w:hAnsi="Verdana"/>
          <w:lang w:val="bg-BG"/>
        </w:rPr>
        <w:t>е</w:t>
      </w:r>
      <w:r w:rsidRPr="006057AA">
        <w:rPr>
          <w:rFonts w:ascii="Verdana" w:hAnsi="Verdana"/>
        </w:rPr>
        <w:t xml:space="preserve">н </w:t>
      </w:r>
      <w:proofErr w:type="spellStart"/>
      <w:r w:rsidRPr="006057AA">
        <w:rPr>
          <w:rFonts w:ascii="Verdana" w:hAnsi="Verdana"/>
        </w:rPr>
        <w:t>съд</w:t>
      </w:r>
      <w:proofErr w:type="spellEnd"/>
      <w:r w:rsidRPr="006057AA">
        <w:rPr>
          <w:rFonts w:ascii="Verdana" w:hAnsi="Verdana"/>
        </w:rPr>
        <w:t>.</w:t>
      </w:r>
      <w:proofErr w:type="gramEnd"/>
      <w:r w:rsidRPr="006057AA">
        <w:rPr>
          <w:rFonts w:ascii="Verdana" w:hAnsi="Verdana"/>
        </w:rPr>
        <w:t xml:space="preserve"> </w:t>
      </w:r>
      <w:proofErr w:type="spellStart"/>
      <w:proofErr w:type="gramStart"/>
      <w:r w:rsidRPr="006057AA">
        <w:rPr>
          <w:rFonts w:ascii="Verdana" w:hAnsi="Verdana"/>
        </w:rPr>
        <w:t>Обжалването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не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спира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изпълнението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на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протокола</w:t>
      </w:r>
      <w:proofErr w:type="spellEnd"/>
      <w:r w:rsidRPr="006057AA">
        <w:rPr>
          <w:rFonts w:ascii="Verdana" w:hAnsi="Verdana"/>
        </w:rPr>
        <w:t xml:space="preserve">, </w:t>
      </w:r>
      <w:proofErr w:type="spellStart"/>
      <w:r w:rsidRPr="006057AA">
        <w:rPr>
          <w:rFonts w:ascii="Verdana" w:hAnsi="Verdana"/>
        </w:rPr>
        <w:t>освен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ако</w:t>
      </w:r>
      <w:proofErr w:type="spellEnd"/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съдът</w:t>
      </w:r>
      <w:proofErr w:type="spellEnd"/>
      <w:r w:rsidRPr="006057AA">
        <w:rPr>
          <w:rFonts w:ascii="Verdana" w:hAnsi="Verdana"/>
        </w:rPr>
        <w:t xml:space="preserve"> </w:t>
      </w:r>
      <w:r w:rsidR="00823111" w:rsidRPr="006057AA">
        <w:rPr>
          <w:rFonts w:ascii="Verdana" w:hAnsi="Verdana"/>
          <w:lang w:val="bg-BG"/>
        </w:rPr>
        <w:t>постанови</w:t>
      </w:r>
      <w:r w:rsidRPr="006057AA">
        <w:rPr>
          <w:rFonts w:ascii="Verdana" w:hAnsi="Verdana"/>
        </w:rPr>
        <w:t xml:space="preserve"> </w:t>
      </w:r>
      <w:proofErr w:type="spellStart"/>
      <w:r w:rsidRPr="006057AA">
        <w:rPr>
          <w:rFonts w:ascii="Verdana" w:hAnsi="Verdana"/>
        </w:rPr>
        <w:t>друго</w:t>
      </w:r>
      <w:proofErr w:type="spellEnd"/>
      <w:r w:rsidRPr="006057AA">
        <w:rPr>
          <w:rFonts w:ascii="Verdana" w:hAnsi="Verdana"/>
        </w:rPr>
        <w:t>.</w:t>
      </w:r>
      <w:proofErr w:type="gramEnd"/>
    </w:p>
    <w:p w:rsidR="0015538C" w:rsidRPr="006057AA" w:rsidRDefault="0015538C" w:rsidP="00332A04">
      <w:pPr>
        <w:jc w:val="both"/>
        <w:rPr>
          <w:rFonts w:ascii="Verdana" w:hAnsi="Verdana"/>
          <w:lang w:val="bg-BG"/>
        </w:rPr>
      </w:pPr>
    </w:p>
    <w:p w:rsidR="0015538C" w:rsidRPr="006057AA" w:rsidRDefault="0015538C" w:rsidP="00332A04">
      <w:pPr>
        <w:jc w:val="both"/>
        <w:rPr>
          <w:rFonts w:ascii="Verdana" w:hAnsi="Verdana"/>
          <w:lang w:val="bg-BG"/>
        </w:rPr>
      </w:pPr>
    </w:p>
    <w:p w:rsidR="00C2269B" w:rsidRPr="006057AA" w:rsidRDefault="00C2269B" w:rsidP="00332A04">
      <w:pPr>
        <w:jc w:val="both"/>
        <w:rPr>
          <w:rFonts w:ascii="Verdana" w:hAnsi="Verdana"/>
          <w:lang w:val="bg-BG"/>
        </w:rPr>
      </w:pPr>
    </w:p>
    <w:p w:rsidR="00C2269B" w:rsidRPr="006057AA" w:rsidRDefault="00C2269B" w:rsidP="00332A04">
      <w:pPr>
        <w:jc w:val="both"/>
        <w:rPr>
          <w:rFonts w:ascii="Verdana" w:hAnsi="Verdana"/>
          <w:lang w:val="bg-BG"/>
        </w:rPr>
      </w:pPr>
    </w:p>
    <w:p w:rsidR="0015538C" w:rsidRPr="006057AA" w:rsidRDefault="0015538C" w:rsidP="00332A04">
      <w:pPr>
        <w:jc w:val="both"/>
        <w:rPr>
          <w:rFonts w:ascii="Verdana" w:hAnsi="Verdana"/>
          <w:lang w:val="bg-BG"/>
        </w:rPr>
      </w:pPr>
    </w:p>
    <w:p w:rsidR="00332A04" w:rsidRPr="006057AA" w:rsidRDefault="00332A04" w:rsidP="00332A04">
      <w:pPr>
        <w:jc w:val="both"/>
        <w:rPr>
          <w:rFonts w:ascii="Verdana" w:hAnsi="Verdana"/>
          <w:b/>
          <w:lang w:val="bg-BG"/>
        </w:rPr>
      </w:pPr>
      <w:r w:rsidRPr="006057AA">
        <w:rPr>
          <w:rFonts w:ascii="Verdana" w:hAnsi="Verdana"/>
          <w:b/>
        </w:rPr>
        <w:t>КОМИСИЯ:</w:t>
      </w:r>
    </w:p>
    <w:p w:rsidR="00823111" w:rsidRPr="006057AA" w:rsidRDefault="00823111" w:rsidP="00332A04">
      <w:pPr>
        <w:jc w:val="both"/>
        <w:rPr>
          <w:rFonts w:ascii="Verdana" w:hAnsi="Verdana"/>
          <w:b/>
          <w:lang w:val="bg-BG"/>
        </w:rPr>
      </w:pPr>
    </w:p>
    <w:p w:rsidR="00332A04" w:rsidRPr="006057AA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6057AA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6057AA">
        <w:rPr>
          <w:rFonts w:ascii="Verdana" w:hAnsi="Verdana"/>
        </w:rPr>
        <w:t>Председател</w:t>
      </w:r>
      <w:proofErr w:type="spellEnd"/>
      <w:r w:rsidRPr="006057AA">
        <w:rPr>
          <w:rFonts w:ascii="Verdana" w:hAnsi="Verdana"/>
        </w:rPr>
        <w:t>: .............</w:t>
      </w:r>
      <w:r w:rsidR="006F62A8">
        <w:rPr>
          <w:rFonts w:ascii="Verdana" w:hAnsi="Verdana"/>
        </w:rPr>
        <w:t>/</w:t>
      </w:r>
      <w:r w:rsidR="006F62A8">
        <w:rPr>
          <w:rFonts w:ascii="Verdana" w:hAnsi="Verdana"/>
          <w:lang w:val="bg-BG"/>
        </w:rPr>
        <w:t>п</w:t>
      </w:r>
      <w:r w:rsidR="006F62A8">
        <w:rPr>
          <w:rFonts w:ascii="Verdana" w:hAnsi="Verdana"/>
        </w:rPr>
        <w:t>/</w:t>
      </w:r>
      <w:r w:rsidRPr="006057AA">
        <w:rPr>
          <w:rFonts w:ascii="Verdana" w:hAnsi="Verdana"/>
        </w:rPr>
        <w:t>..........................</w:t>
      </w:r>
    </w:p>
    <w:p w:rsidR="00332A04" w:rsidRPr="006057AA" w:rsidRDefault="003C1D50" w:rsidP="00332A04">
      <w:pPr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ab/>
      </w:r>
      <w:r w:rsidR="00332A04" w:rsidRPr="006057AA">
        <w:rPr>
          <w:rFonts w:ascii="Verdana" w:hAnsi="Verdana"/>
        </w:rPr>
        <w:tab/>
        <w:t xml:space="preserve">/ </w:t>
      </w:r>
      <w:proofErr w:type="gramStart"/>
      <w:r w:rsidR="007E354E">
        <w:rPr>
          <w:rFonts w:ascii="Verdana" w:hAnsi="Verdana"/>
          <w:lang w:val="bg-BG"/>
        </w:rPr>
        <w:t>инж.</w:t>
      </w:r>
      <w:r w:rsidR="006130FC" w:rsidRPr="006057AA">
        <w:rPr>
          <w:rFonts w:ascii="Verdana" w:hAnsi="Verdana"/>
          <w:lang w:val="bg-BG"/>
        </w:rPr>
        <w:t>Ваня</w:t>
      </w:r>
      <w:proofErr w:type="gramEnd"/>
      <w:r w:rsidR="006130FC" w:rsidRPr="006057AA">
        <w:rPr>
          <w:rFonts w:ascii="Verdana" w:hAnsi="Verdana"/>
          <w:lang w:val="bg-BG"/>
        </w:rPr>
        <w:t xml:space="preserve"> Бориславова</w:t>
      </w:r>
      <w:r w:rsidR="006130FC" w:rsidRPr="006057AA">
        <w:rPr>
          <w:rFonts w:ascii="Verdana" w:hAnsi="Verdana"/>
        </w:rPr>
        <w:t xml:space="preserve"> </w:t>
      </w:r>
      <w:r w:rsidR="00332A04" w:rsidRPr="006057AA">
        <w:rPr>
          <w:rFonts w:ascii="Verdana" w:hAnsi="Verdana"/>
        </w:rPr>
        <w:t>/</w:t>
      </w:r>
    </w:p>
    <w:p w:rsidR="0015538C" w:rsidRPr="006057AA" w:rsidRDefault="0015538C" w:rsidP="0015538C">
      <w:pPr>
        <w:jc w:val="both"/>
        <w:rPr>
          <w:rFonts w:ascii="Verdana" w:hAnsi="Verdana"/>
          <w:lang w:val="bg-BG"/>
        </w:rPr>
      </w:pPr>
    </w:p>
    <w:p w:rsidR="00332A04" w:rsidRPr="006057AA" w:rsidRDefault="00332A04" w:rsidP="0015538C">
      <w:pPr>
        <w:jc w:val="both"/>
        <w:rPr>
          <w:rFonts w:ascii="Verdana" w:hAnsi="Verdana"/>
        </w:rPr>
      </w:pPr>
      <w:proofErr w:type="spellStart"/>
      <w:r w:rsidRPr="006057AA">
        <w:rPr>
          <w:rFonts w:ascii="Verdana" w:hAnsi="Verdana"/>
        </w:rPr>
        <w:t>Членове</w:t>
      </w:r>
      <w:proofErr w:type="spellEnd"/>
      <w:r w:rsidRPr="006057AA">
        <w:rPr>
          <w:rFonts w:ascii="Verdana" w:hAnsi="Verdana"/>
        </w:rPr>
        <w:t>:</w:t>
      </w:r>
      <w:r w:rsidR="003C1D50" w:rsidRPr="006057AA">
        <w:rPr>
          <w:rFonts w:ascii="Verdana" w:hAnsi="Verdana"/>
          <w:lang w:val="bg-BG"/>
        </w:rPr>
        <w:t xml:space="preserve"> </w:t>
      </w:r>
      <w:proofErr w:type="gramStart"/>
      <w:r w:rsidRPr="006057AA">
        <w:rPr>
          <w:rFonts w:ascii="Verdana" w:hAnsi="Verdana"/>
        </w:rPr>
        <w:t>1. ........</w:t>
      </w:r>
      <w:proofErr w:type="gramEnd"/>
      <w:r w:rsidR="006F62A8">
        <w:rPr>
          <w:rFonts w:ascii="Verdana" w:hAnsi="Verdana"/>
          <w:lang w:val="bg-BG"/>
        </w:rPr>
        <w:t>/п/</w:t>
      </w:r>
      <w:r w:rsidRPr="006057AA">
        <w:rPr>
          <w:rFonts w:ascii="Verdana" w:hAnsi="Verdana"/>
        </w:rPr>
        <w:t>.............................</w:t>
      </w:r>
      <w:r w:rsidR="003C1D50" w:rsidRPr="006057AA">
        <w:rPr>
          <w:rFonts w:ascii="Verdana" w:hAnsi="Verdana"/>
          <w:lang w:val="bg-BG"/>
        </w:rPr>
        <w:tab/>
      </w:r>
      <w:r w:rsidR="003C1D50" w:rsidRPr="006057AA">
        <w:rPr>
          <w:rFonts w:ascii="Verdana" w:hAnsi="Verdana"/>
          <w:lang w:val="bg-BG"/>
        </w:rPr>
        <w:tab/>
      </w:r>
      <w:r w:rsidR="003C1D50" w:rsidRPr="006057AA">
        <w:rPr>
          <w:rFonts w:ascii="Verdana" w:hAnsi="Verdana"/>
          <w:lang w:val="bg-BG"/>
        </w:rPr>
        <w:tab/>
      </w:r>
      <w:r w:rsidRPr="006057AA">
        <w:rPr>
          <w:rFonts w:ascii="Verdana" w:hAnsi="Verdana"/>
        </w:rPr>
        <w:t xml:space="preserve">2. </w:t>
      </w:r>
      <w:r w:rsidR="003C1D50" w:rsidRPr="006057AA">
        <w:rPr>
          <w:rFonts w:ascii="Verdana" w:hAnsi="Verdana"/>
        </w:rPr>
        <w:t>...........</w:t>
      </w:r>
      <w:r w:rsidR="006F62A8">
        <w:rPr>
          <w:rFonts w:ascii="Verdana" w:hAnsi="Verdana"/>
          <w:lang w:val="bg-BG"/>
        </w:rPr>
        <w:t>/п/</w:t>
      </w:r>
      <w:r w:rsidR="003C1D50" w:rsidRPr="006057AA">
        <w:rPr>
          <w:rFonts w:ascii="Verdana" w:hAnsi="Verdana"/>
        </w:rPr>
        <w:t>.......................</w:t>
      </w:r>
    </w:p>
    <w:p w:rsidR="00332A04" w:rsidRPr="006057AA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</w:rPr>
        <w:tab/>
      </w:r>
      <w:r w:rsidR="001A1B3D" w:rsidRPr="006057AA">
        <w:rPr>
          <w:rFonts w:ascii="Verdana" w:hAnsi="Verdana"/>
          <w:lang w:val="bg-BG"/>
        </w:rPr>
        <w:t xml:space="preserve">     </w:t>
      </w:r>
      <w:r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bCs/>
          <w:lang w:val="bg-BG"/>
        </w:rPr>
        <w:t>Цветомира Николова</w:t>
      </w:r>
      <w:r w:rsidR="006130FC" w:rsidRPr="006057AA">
        <w:rPr>
          <w:rFonts w:ascii="Verdana" w:hAnsi="Verdana"/>
          <w:bCs/>
          <w:lang w:val="bg-BG"/>
        </w:rPr>
        <w:t xml:space="preserve"> </w:t>
      </w:r>
      <w:r w:rsidRPr="006057AA">
        <w:rPr>
          <w:rFonts w:ascii="Verdana" w:hAnsi="Verdana"/>
        </w:rPr>
        <w:t>/</w:t>
      </w:r>
      <w:r w:rsidR="00FB6409" w:rsidRPr="006057AA">
        <w:rPr>
          <w:rFonts w:ascii="Verdana" w:hAnsi="Verdana"/>
          <w:lang w:val="bg-BG"/>
        </w:rPr>
        <w:tab/>
      </w:r>
      <w:r w:rsidR="00FB6409" w:rsidRPr="006057AA">
        <w:rPr>
          <w:rFonts w:ascii="Verdana" w:hAnsi="Verdana"/>
          <w:lang w:val="bg-BG"/>
        </w:rPr>
        <w:tab/>
      </w:r>
      <w:r w:rsidR="006130FC" w:rsidRPr="006057AA">
        <w:rPr>
          <w:rFonts w:ascii="Verdana" w:hAnsi="Verdana"/>
          <w:lang w:val="bg-BG"/>
        </w:rPr>
        <w:t xml:space="preserve">                 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lang w:val="bg-BG"/>
        </w:rPr>
        <w:t>Петя Тодорова</w:t>
      </w:r>
      <w:r w:rsidR="007E354E">
        <w:rPr>
          <w:rFonts w:ascii="Verdana" w:hAnsi="Verdana"/>
          <w:lang w:val="bg-BG"/>
        </w:rPr>
        <w:t xml:space="preserve"> </w:t>
      </w:r>
      <w:r w:rsidR="00FB6409" w:rsidRPr="006057AA">
        <w:rPr>
          <w:rFonts w:ascii="Verdana" w:hAnsi="Verdana"/>
          <w:lang w:val="bg-BG"/>
        </w:rPr>
        <w:t>/</w:t>
      </w:r>
    </w:p>
    <w:p w:rsidR="0015538C" w:rsidRPr="006057AA" w:rsidRDefault="0015538C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372ADB" w:rsidRPr="006057AA" w:rsidRDefault="00372ADB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 xml:space="preserve"> </w:t>
      </w:r>
    </w:p>
    <w:p w:rsidR="00305945" w:rsidRPr="006057AA" w:rsidRDefault="00332A04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proofErr w:type="gramStart"/>
      <w:r w:rsidRPr="006057AA">
        <w:rPr>
          <w:rFonts w:ascii="Verdana" w:hAnsi="Verdana"/>
        </w:rPr>
        <w:t>3</w:t>
      </w:r>
      <w:r w:rsidR="003C1D50" w:rsidRPr="006057AA">
        <w:rPr>
          <w:rFonts w:ascii="Verdana" w:hAnsi="Verdana"/>
        </w:rPr>
        <w:t xml:space="preserve"> .....</w:t>
      </w:r>
      <w:r w:rsidR="00305945" w:rsidRPr="006057AA">
        <w:rPr>
          <w:rFonts w:ascii="Verdana" w:hAnsi="Verdana"/>
        </w:rPr>
        <w:t>.........</w:t>
      </w:r>
      <w:r w:rsidR="006F62A8">
        <w:rPr>
          <w:rFonts w:ascii="Verdana" w:hAnsi="Verdana"/>
          <w:lang w:val="bg-BG"/>
        </w:rPr>
        <w:t>/п/</w:t>
      </w:r>
      <w:r w:rsidR="00305945" w:rsidRPr="006057AA">
        <w:rPr>
          <w:rFonts w:ascii="Verdana" w:hAnsi="Verdana"/>
        </w:rPr>
        <w:t>......................</w:t>
      </w:r>
      <w:r w:rsidR="00372ADB" w:rsidRPr="006057AA">
        <w:rPr>
          <w:rFonts w:ascii="Verdana" w:hAnsi="Verdana"/>
          <w:lang w:val="bg-BG"/>
        </w:rPr>
        <w:t xml:space="preserve">          </w:t>
      </w:r>
      <w:r w:rsidR="006F62A8">
        <w:rPr>
          <w:rFonts w:ascii="Verdana" w:hAnsi="Verdana"/>
          <w:lang w:val="bg-BG"/>
        </w:rPr>
        <w:t xml:space="preserve">             </w:t>
      </w:r>
      <w:r w:rsidR="008F420F">
        <w:rPr>
          <w:rFonts w:ascii="Verdana" w:hAnsi="Verdana"/>
          <w:lang w:val="bg-BG"/>
        </w:rPr>
        <w:t>4</w:t>
      </w:r>
      <w:r w:rsidR="008F420F" w:rsidRPr="006057AA">
        <w:rPr>
          <w:rFonts w:ascii="Verdana" w:hAnsi="Verdana"/>
          <w:lang w:val="bg-BG"/>
        </w:rPr>
        <w:t>.</w:t>
      </w:r>
      <w:proofErr w:type="gramEnd"/>
      <w:r w:rsidR="008F420F" w:rsidRPr="006057AA">
        <w:rPr>
          <w:rFonts w:ascii="Verdana" w:hAnsi="Verdana"/>
          <w:lang w:val="bg-BG"/>
        </w:rPr>
        <w:t xml:space="preserve"> ………………</w:t>
      </w:r>
      <w:r w:rsidR="006F62A8">
        <w:rPr>
          <w:rFonts w:ascii="Verdana" w:hAnsi="Verdana"/>
          <w:lang w:val="bg-BG"/>
        </w:rPr>
        <w:t>/п/</w:t>
      </w:r>
      <w:r w:rsidR="008F420F" w:rsidRPr="006057AA">
        <w:rPr>
          <w:rFonts w:ascii="Verdana" w:hAnsi="Verdana"/>
          <w:lang w:val="bg-BG"/>
        </w:rPr>
        <w:t>………………………</w:t>
      </w:r>
      <w:r w:rsidR="00ED0360">
        <w:rPr>
          <w:rFonts w:ascii="Verdana" w:hAnsi="Verdana"/>
          <w:lang w:val="bg-BG"/>
        </w:rPr>
        <w:t>…</w:t>
      </w:r>
      <w:r w:rsidR="008F420F">
        <w:rPr>
          <w:rFonts w:ascii="Verdana" w:hAnsi="Verdana"/>
          <w:lang w:val="bg-BG"/>
        </w:rPr>
        <w:t xml:space="preserve">   </w:t>
      </w:r>
    </w:p>
    <w:p w:rsidR="004237FB" w:rsidRPr="006057AA" w:rsidRDefault="00372ADB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 xml:space="preserve">      </w:t>
      </w:r>
      <w:r w:rsidR="0015538C" w:rsidRPr="006057AA">
        <w:rPr>
          <w:rFonts w:ascii="Verdana" w:hAnsi="Verdana"/>
          <w:lang w:val="bg-BG"/>
        </w:rPr>
        <w:t xml:space="preserve"> </w:t>
      </w:r>
      <w:r w:rsidR="00615A8F"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lang w:val="bg-BG"/>
        </w:rPr>
        <w:t>Надежда Илиев</w:t>
      </w:r>
      <w:r w:rsidR="001F6278" w:rsidRPr="006057AA">
        <w:rPr>
          <w:rFonts w:ascii="Verdana" w:hAnsi="Verdana"/>
          <w:lang w:val="bg-BG"/>
        </w:rPr>
        <w:t>а</w:t>
      </w:r>
      <w:r w:rsidR="006130FC" w:rsidRPr="006057AA">
        <w:rPr>
          <w:rFonts w:ascii="Verdana" w:hAnsi="Verdana"/>
          <w:bCs/>
          <w:lang w:val="bg-BG"/>
        </w:rPr>
        <w:t xml:space="preserve"> </w:t>
      </w:r>
      <w:r w:rsidR="00615A8F" w:rsidRPr="006057AA">
        <w:rPr>
          <w:rFonts w:ascii="Verdana" w:hAnsi="Verdana"/>
        </w:rPr>
        <w:t>/</w:t>
      </w:r>
      <w:r w:rsidRPr="006057AA">
        <w:rPr>
          <w:rFonts w:ascii="Verdana" w:hAnsi="Verdana"/>
          <w:lang w:val="bg-BG"/>
        </w:rPr>
        <w:t xml:space="preserve">                          </w:t>
      </w:r>
      <w:r w:rsidR="008F420F" w:rsidRPr="006057AA">
        <w:rPr>
          <w:rFonts w:ascii="Verdana" w:hAnsi="Verdana"/>
          <w:lang w:val="bg-BG"/>
        </w:rPr>
        <w:t xml:space="preserve">       </w:t>
      </w:r>
      <w:r w:rsidR="008F420F">
        <w:rPr>
          <w:rFonts w:ascii="Verdana" w:hAnsi="Verdana"/>
          <w:lang w:val="bg-BG"/>
        </w:rPr>
        <w:t xml:space="preserve">  </w:t>
      </w:r>
      <w:r w:rsidR="00ED0360">
        <w:rPr>
          <w:rFonts w:ascii="Verdana" w:hAnsi="Verdana"/>
          <w:lang w:val="bg-BG"/>
        </w:rPr>
        <w:t>/</w:t>
      </w:r>
      <w:r w:rsidR="008F420F">
        <w:rPr>
          <w:rFonts w:ascii="Verdana" w:hAnsi="Verdana"/>
          <w:lang w:val="bg-BG"/>
        </w:rPr>
        <w:t>инж.</w:t>
      </w:r>
      <w:r w:rsidR="00ED0360">
        <w:rPr>
          <w:rFonts w:ascii="Verdana" w:hAnsi="Verdana"/>
          <w:lang w:val="bg-BG"/>
        </w:rPr>
        <w:t>Мариела Георгиева</w:t>
      </w:r>
      <w:r w:rsidR="008F420F" w:rsidRPr="006057AA">
        <w:rPr>
          <w:rFonts w:ascii="Verdana" w:hAnsi="Verdana"/>
          <w:lang w:val="bg-BG"/>
        </w:rPr>
        <w:t>/</w:t>
      </w:r>
      <w:r w:rsidRPr="006057AA">
        <w:rPr>
          <w:rFonts w:ascii="Verdana" w:hAnsi="Verdana"/>
          <w:lang w:val="bg-BG"/>
        </w:rPr>
        <w:t xml:space="preserve">           </w:t>
      </w:r>
      <w:r w:rsidR="0092395B" w:rsidRPr="006057AA">
        <w:rPr>
          <w:rFonts w:ascii="Verdana" w:hAnsi="Verdana"/>
          <w:lang w:val="bg-BG"/>
        </w:rPr>
        <w:t xml:space="preserve"> </w:t>
      </w:r>
    </w:p>
    <w:p w:rsidR="008F420F" w:rsidRDefault="007E354E" w:rsidP="007E354E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</w:t>
      </w:r>
    </w:p>
    <w:p w:rsidR="008F420F" w:rsidRDefault="008F420F" w:rsidP="008F420F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7E354E" w:rsidRPr="006057AA">
        <w:rPr>
          <w:rFonts w:ascii="Verdana" w:hAnsi="Verdana"/>
          <w:lang w:val="bg-BG"/>
        </w:rPr>
        <w:t>. ……………</w:t>
      </w:r>
      <w:r w:rsidR="006F62A8">
        <w:rPr>
          <w:rFonts w:ascii="Verdana" w:hAnsi="Verdana"/>
          <w:lang w:val="bg-BG"/>
        </w:rPr>
        <w:t>/п/</w:t>
      </w:r>
      <w:r w:rsidR="007E354E" w:rsidRPr="006057AA">
        <w:rPr>
          <w:rFonts w:ascii="Verdana" w:hAnsi="Verdana"/>
          <w:lang w:val="bg-BG"/>
        </w:rPr>
        <w:t>…………………………</w:t>
      </w:r>
      <w:r w:rsidR="006F62A8">
        <w:rPr>
          <w:rFonts w:ascii="Verdana" w:hAnsi="Verdana"/>
          <w:lang w:val="bg-BG"/>
        </w:rPr>
        <w:t xml:space="preserve">                        </w:t>
      </w:r>
      <w:r>
        <w:rPr>
          <w:rFonts w:ascii="Verdana" w:hAnsi="Verdana"/>
          <w:lang w:val="bg-BG"/>
        </w:rPr>
        <w:t>6</w:t>
      </w:r>
      <w:r w:rsidRPr="006057AA">
        <w:rPr>
          <w:rFonts w:ascii="Verdana" w:hAnsi="Verdana"/>
          <w:lang w:val="bg-BG"/>
        </w:rPr>
        <w:t>. ……………</w:t>
      </w:r>
      <w:r w:rsidR="006F62A8">
        <w:rPr>
          <w:rFonts w:ascii="Verdana" w:hAnsi="Verdana"/>
          <w:lang w:val="bg-BG"/>
        </w:rPr>
        <w:t>/п/</w:t>
      </w:r>
      <w:r w:rsidRPr="006057AA">
        <w:rPr>
          <w:rFonts w:ascii="Verdana" w:hAnsi="Verdana"/>
          <w:lang w:val="bg-BG"/>
        </w:rPr>
        <w:t>…………………………</w:t>
      </w:r>
    </w:p>
    <w:p w:rsidR="008F420F" w:rsidRPr="006057AA" w:rsidRDefault="008F420F" w:rsidP="008F420F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6057AA">
        <w:rPr>
          <w:rFonts w:ascii="Verdana" w:hAnsi="Verdana"/>
          <w:lang w:val="bg-BG"/>
        </w:rPr>
        <w:t xml:space="preserve">/ </w:t>
      </w:r>
      <w:r>
        <w:rPr>
          <w:rFonts w:ascii="Verdana" w:hAnsi="Verdana"/>
          <w:lang w:val="bg-BG"/>
        </w:rPr>
        <w:t xml:space="preserve">Гълъбина Христова /                                  </w:t>
      </w:r>
      <w:r w:rsidRPr="006057AA">
        <w:rPr>
          <w:rFonts w:ascii="Verdana" w:hAnsi="Verdana"/>
          <w:lang w:val="bg-BG"/>
        </w:rPr>
        <w:t xml:space="preserve">/ </w:t>
      </w:r>
      <w:r>
        <w:rPr>
          <w:rFonts w:ascii="Verdana" w:hAnsi="Verdana"/>
          <w:lang w:val="bg-BG"/>
        </w:rPr>
        <w:t>Лъчезар Лаков</w:t>
      </w:r>
      <w:r w:rsidRPr="006057AA">
        <w:rPr>
          <w:rFonts w:ascii="Verdana" w:hAnsi="Verdana"/>
          <w:lang w:val="bg-BG"/>
        </w:rPr>
        <w:t xml:space="preserve"> /</w:t>
      </w:r>
    </w:p>
    <w:p w:rsidR="007E354E" w:rsidRPr="006057AA" w:rsidRDefault="007E354E" w:rsidP="007E354E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92395B" w:rsidRPr="006057AA" w:rsidRDefault="008F420F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92395B" w:rsidRDefault="0092395B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sectPr w:rsidR="0092395B" w:rsidSect="00B537D1">
      <w:footerReference w:type="default" r:id="rId8"/>
      <w:headerReference w:type="first" r:id="rId9"/>
      <w:footerReference w:type="first" r:id="rId10"/>
      <w:pgSz w:w="11907" w:h="16840" w:code="9"/>
      <w:pgMar w:top="1276" w:right="850" w:bottom="840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D0" w:rsidRDefault="00022AD0">
      <w:r>
        <w:separator/>
      </w:r>
    </w:p>
  </w:endnote>
  <w:endnote w:type="continuationSeparator" w:id="0">
    <w:p w:rsidR="00022AD0" w:rsidRDefault="0002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19" w:rsidRPr="00C14627" w:rsidRDefault="00641119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="00564054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="00564054" w:rsidRPr="00C14627">
      <w:rPr>
        <w:rFonts w:ascii="Verdana" w:hAnsi="Verdana"/>
        <w:bCs/>
      </w:rPr>
      <w:fldChar w:fldCharType="separate"/>
    </w:r>
    <w:r w:rsidR="006F62A8">
      <w:rPr>
        <w:rFonts w:ascii="Verdana" w:hAnsi="Verdana"/>
        <w:bCs/>
        <w:noProof/>
      </w:rPr>
      <w:t>5</w:t>
    </w:r>
    <w:r w:rsidR="00564054"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="00564054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="00564054" w:rsidRPr="00C14627">
      <w:rPr>
        <w:rFonts w:ascii="Verdana" w:hAnsi="Verdana"/>
        <w:bCs/>
      </w:rPr>
      <w:fldChar w:fldCharType="separate"/>
    </w:r>
    <w:r w:rsidR="006F62A8">
      <w:rPr>
        <w:rFonts w:ascii="Verdana" w:hAnsi="Verdana"/>
        <w:bCs/>
        <w:noProof/>
      </w:rPr>
      <w:t>5</w:t>
    </w:r>
    <w:r w:rsidR="00564054" w:rsidRPr="00C14627">
      <w:rPr>
        <w:rFonts w:ascii="Verdana" w:hAnsi="Verdana"/>
        <w:bCs/>
      </w:rPr>
      <w:fldChar w:fldCharType="end"/>
    </w:r>
  </w:p>
  <w:p w:rsidR="00641119" w:rsidRPr="00332A04" w:rsidRDefault="00641119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41119" w:rsidRPr="00332A04" w:rsidRDefault="00641119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641119" w:rsidRPr="00332A04" w:rsidRDefault="00641119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41119" w:rsidRPr="00627C53" w:rsidRDefault="00641119" w:rsidP="00332A04">
    <w:pPr>
      <w:pStyle w:val="a4"/>
      <w:rPr>
        <w:lang w:val="ru-RU"/>
      </w:rPr>
    </w:pPr>
  </w:p>
  <w:p w:rsidR="00641119" w:rsidRPr="00627C53" w:rsidRDefault="00641119">
    <w:pPr>
      <w:pStyle w:val="a4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19" w:rsidRPr="00332A04" w:rsidRDefault="00641119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="00564054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="00564054" w:rsidRPr="00332A04">
      <w:rPr>
        <w:rFonts w:ascii="Verdana" w:hAnsi="Verdana"/>
        <w:b/>
        <w:bCs/>
      </w:rPr>
      <w:fldChar w:fldCharType="separate"/>
    </w:r>
    <w:r w:rsidR="006F62A8">
      <w:rPr>
        <w:rFonts w:ascii="Verdana" w:hAnsi="Verdana"/>
        <w:b/>
        <w:bCs/>
        <w:noProof/>
      </w:rPr>
      <w:t>1</w:t>
    </w:r>
    <w:r w:rsidR="00564054"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="00564054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="00564054" w:rsidRPr="00332A04">
      <w:rPr>
        <w:rFonts w:ascii="Verdana" w:hAnsi="Verdana"/>
        <w:b/>
        <w:bCs/>
      </w:rPr>
      <w:fldChar w:fldCharType="separate"/>
    </w:r>
    <w:r w:rsidR="006F62A8">
      <w:rPr>
        <w:rFonts w:ascii="Verdana" w:hAnsi="Verdana"/>
        <w:b/>
        <w:bCs/>
        <w:noProof/>
      </w:rPr>
      <w:t>5</w:t>
    </w:r>
    <w:r w:rsidR="00564054" w:rsidRPr="00332A04">
      <w:rPr>
        <w:rFonts w:ascii="Verdana" w:hAnsi="Verdana"/>
        <w:b/>
        <w:bCs/>
      </w:rPr>
      <w:fldChar w:fldCharType="end"/>
    </w:r>
  </w:p>
  <w:p w:rsidR="00641119" w:rsidRPr="00332A04" w:rsidRDefault="00641119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41119" w:rsidRPr="00332A04" w:rsidRDefault="00641119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641119" w:rsidRPr="00332A04" w:rsidRDefault="00641119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41119" w:rsidRPr="00627C53" w:rsidRDefault="00641119" w:rsidP="00647308">
    <w:pPr>
      <w:pStyle w:val="a4"/>
      <w:rPr>
        <w:lang w:val="ru-RU"/>
      </w:rPr>
    </w:pPr>
  </w:p>
  <w:p w:rsidR="00641119" w:rsidRPr="001F600F" w:rsidRDefault="00641119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D0" w:rsidRDefault="00022AD0">
      <w:r>
        <w:separator/>
      </w:r>
    </w:p>
  </w:footnote>
  <w:footnote w:type="continuationSeparator" w:id="0">
    <w:p w:rsidR="00022AD0" w:rsidRDefault="00022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19" w:rsidRPr="005B69F7" w:rsidRDefault="00641119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1119" w:rsidRPr="005B69F7" w:rsidRDefault="0056405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6405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4111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41119" w:rsidRPr="0088111F" w:rsidRDefault="0064111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,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горите</w:t>
    </w:r>
  </w:p>
  <w:p w:rsidR="00641119" w:rsidRPr="00DA56F4" w:rsidRDefault="00564054" w:rsidP="00F11C7F">
    <w:pPr>
      <w:ind w:firstLine="993"/>
      <w:rPr>
        <w:szCs w:val="24"/>
        <w:lang w:val="bg-BG"/>
      </w:rPr>
    </w:pPr>
    <w:r w:rsidRPr="00564054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41119" w:rsidRPr="00C46212">
      <w:rPr>
        <w:b/>
        <w:lang w:val="ru-RU"/>
      </w:rPr>
      <w:t xml:space="preserve">    </w:t>
    </w:r>
    <w:proofErr w:type="spellStart"/>
    <w:r w:rsidR="00641119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641119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641119" w:rsidRPr="00C46212">
      <w:rPr>
        <w:rFonts w:ascii="Helen Bg Condensed" w:hAnsi="Helen Bg Condensed"/>
        <w:spacing w:val="40"/>
        <w:sz w:val="26"/>
        <w:szCs w:val="26"/>
      </w:rPr>
      <w:t>“</w:t>
    </w:r>
    <w:r w:rsidR="00641119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641119" w:rsidRPr="00C46212">
      <w:rPr>
        <w:rFonts w:ascii="Helen Bg Condensed" w:hAnsi="Helen Bg Condensed"/>
        <w:spacing w:val="40"/>
        <w:sz w:val="26"/>
        <w:szCs w:val="26"/>
      </w:rPr>
      <w:t>”</w:t>
    </w:r>
    <w:r w:rsidR="00641119">
      <w:rPr>
        <w:rFonts w:ascii="Helen Bg Condensed" w:hAnsi="Helen Bg Condensed"/>
        <w:spacing w:val="40"/>
        <w:sz w:val="26"/>
        <w:szCs w:val="26"/>
        <w:lang w:val="bg-BG"/>
      </w:rPr>
      <w:t>- гр</w:t>
    </w:r>
    <w:proofErr w:type="gramStart"/>
    <w:r w:rsidR="00641119">
      <w:rPr>
        <w:rFonts w:ascii="Helen Bg Condensed" w:hAnsi="Helen Bg Condensed"/>
        <w:spacing w:val="40"/>
        <w:sz w:val="26"/>
        <w:szCs w:val="26"/>
        <w:lang w:val="bg-BG"/>
      </w:rPr>
      <w:t>.В</w:t>
    </w:r>
    <w:proofErr w:type="gramEnd"/>
    <w:r w:rsidR="00641119">
      <w:rPr>
        <w:rFonts w:ascii="Helen Bg Condensed" w:hAnsi="Helen Bg Condensed"/>
        <w:spacing w:val="40"/>
        <w:sz w:val="26"/>
        <w:szCs w:val="26"/>
        <w:lang w:val="bg-BG"/>
      </w:rPr>
      <w:t>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3"/>
      </v:shape>
    </w:pict>
  </w:numPicBullet>
  <w:abstractNum w:abstractNumId="0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B6AFA"/>
    <w:multiLevelType w:val="hybridMultilevel"/>
    <w:tmpl w:val="ABBCD36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EE639A"/>
    <w:multiLevelType w:val="hybridMultilevel"/>
    <w:tmpl w:val="9E3A85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32D7"/>
    <w:rsid w:val="00010D87"/>
    <w:rsid w:val="0001679D"/>
    <w:rsid w:val="00022AD0"/>
    <w:rsid w:val="00023433"/>
    <w:rsid w:val="00023E71"/>
    <w:rsid w:val="00025848"/>
    <w:rsid w:val="0002613F"/>
    <w:rsid w:val="000271FF"/>
    <w:rsid w:val="00031694"/>
    <w:rsid w:val="00032E74"/>
    <w:rsid w:val="00034275"/>
    <w:rsid w:val="00035EE5"/>
    <w:rsid w:val="00045DAE"/>
    <w:rsid w:val="000477BF"/>
    <w:rsid w:val="00051547"/>
    <w:rsid w:val="00052342"/>
    <w:rsid w:val="0005238C"/>
    <w:rsid w:val="00055C99"/>
    <w:rsid w:val="0005609A"/>
    <w:rsid w:val="000563D2"/>
    <w:rsid w:val="0006066A"/>
    <w:rsid w:val="000608E3"/>
    <w:rsid w:val="00061857"/>
    <w:rsid w:val="000634BC"/>
    <w:rsid w:val="0006458E"/>
    <w:rsid w:val="00064A93"/>
    <w:rsid w:val="0007304E"/>
    <w:rsid w:val="00074D6A"/>
    <w:rsid w:val="0007662B"/>
    <w:rsid w:val="00084B18"/>
    <w:rsid w:val="00090FED"/>
    <w:rsid w:val="000954DB"/>
    <w:rsid w:val="000A137D"/>
    <w:rsid w:val="000A1792"/>
    <w:rsid w:val="000A3008"/>
    <w:rsid w:val="000A4201"/>
    <w:rsid w:val="000A5205"/>
    <w:rsid w:val="000B007C"/>
    <w:rsid w:val="000B0D20"/>
    <w:rsid w:val="000B0F07"/>
    <w:rsid w:val="000B23E0"/>
    <w:rsid w:val="000B7588"/>
    <w:rsid w:val="000C0232"/>
    <w:rsid w:val="000C04E6"/>
    <w:rsid w:val="000C2557"/>
    <w:rsid w:val="000C2F74"/>
    <w:rsid w:val="000C3EB9"/>
    <w:rsid w:val="000D0A19"/>
    <w:rsid w:val="000D3283"/>
    <w:rsid w:val="000D6D72"/>
    <w:rsid w:val="000D7645"/>
    <w:rsid w:val="000E1BB6"/>
    <w:rsid w:val="000E2971"/>
    <w:rsid w:val="000F036E"/>
    <w:rsid w:val="000F7E3B"/>
    <w:rsid w:val="00100556"/>
    <w:rsid w:val="00101B55"/>
    <w:rsid w:val="00102034"/>
    <w:rsid w:val="00107C2B"/>
    <w:rsid w:val="00110C1D"/>
    <w:rsid w:val="0011487F"/>
    <w:rsid w:val="001204B2"/>
    <w:rsid w:val="00125B3F"/>
    <w:rsid w:val="00126F7D"/>
    <w:rsid w:val="00126FD9"/>
    <w:rsid w:val="00131AC5"/>
    <w:rsid w:val="00133447"/>
    <w:rsid w:val="001339C0"/>
    <w:rsid w:val="00134B74"/>
    <w:rsid w:val="001401BD"/>
    <w:rsid w:val="00140CEE"/>
    <w:rsid w:val="00141526"/>
    <w:rsid w:val="00142918"/>
    <w:rsid w:val="00143143"/>
    <w:rsid w:val="0014364A"/>
    <w:rsid w:val="00144132"/>
    <w:rsid w:val="00145478"/>
    <w:rsid w:val="00147C26"/>
    <w:rsid w:val="00150495"/>
    <w:rsid w:val="001516B5"/>
    <w:rsid w:val="00152A8A"/>
    <w:rsid w:val="0015538C"/>
    <w:rsid w:val="00155E49"/>
    <w:rsid w:val="00157D1E"/>
    <w:rsid w:val="00160051"/>
    <w:rsid w:val="001602BA"/>
    <w:rsid w:val="00161916"/>
    <w:rsid w:val="00162E4B"/>
    <w:rsid w:val="0017263B"/>
    <w:rsid w:val="00172CBD"/>
    <w:rsid w:val="001744F6"/>
    <w:rsid w:val="00174D98"/>
    <w:rsid w:val="0017550C"/>
    <w:rsid w:val="0017570C"/>
    <w:rsid w:val="00177361"/>
    <w:rsid w:val="001775F9"/>
    <w:rsid w:val="00180028"/>
    <w:rsid w:val="00181B4F"/>
    <w:rsid w:val="0018488B"/>
    <w:rsid w:val="0019080C"/>
    <w:rsid w:val="00193747"/>
    <w:rsid w:val="001A0DD7"/>
    <w:rsid w:val="001A1B3D"/>
    <w:rsid w:val="001A2B2A"/>
    <w:rsid w:val="001A413F"/>
    <w:rsid w:val="001A6554"/>
    <w:rsid w:val="001B23B1"/>
    <w:rsid w:val="001B38FF"/>
    <w:rsid w:val="001B4BA5"/>
    <w:rsid w:val="001B517A"/>
    <w:rsid w:val="001D0981"/>
    <w:rsid w:val="001D1964"/>
    <w:rsid w:val="001D5778"/>
    <w:rsid w:val="001E2FAD"/>
    <w:rsid w:val="001F0AF8"/>
    <w:rsid w:val="001F1AF6"/>
    <w:rsid w:val="001F29A3"/>
    <w:rsid w:val="001F600F"/>
    <w:rsid w:val="001F61E5"/>
    <w:rsid w:val="001F6278"/>
    <w:rsid w:val="00201CC4"/>
    <w:rsid w:val="00201DD3"/>
    <w:rsid w:val="0020221E"/>
    <w:rsid w:val="00203BD2"/>
    <w:rsid w:val="0020653E"/>
    <w:rsid w:val="00207F19"/>
    <w:rsid w:val="00210BA0"/>
    <w:rsid w:val="00212973"/>
    <w:rsid w:val="00214B36"/>
    <w:rsid w:val="00217112"/>
    <w:rsid w:val="00220393"/>
    <w:rsid w:val="00220A8B"/>
    <w:rsid w:val="00221E87"/>
    <w:rsid w:val="002241B0"/>
    <w:rsid w:val="00225564"/>
    <w:rsid w:val="00230CF2"/>
    <w:rsid w:val="00232F8E"/>
    <w:rsid w:val="00242A58"/>
    <w:rsid w:val="00243FD7"/>
    <w:rsid w:val="0025200B"/>
    <w:rsid w:val="00252160"/>
    <w:rsid w:val="0025261F"/>
    <w:rsid w:val="002575B3"/>
    <w:rsid w:val="00261A92"/>
    <w:rsid w:val="002631E1"/>
    <w:rsid w:val="002635D1"/>
    <w:rsid w:val="00263CB1"/>
    <w:rsid w:val="00265518"/>
    <w:rsid w:val="00266D04"/>
    <w:rsid w:val="00272F97"/>
    <w:rsid w:val="00280B45"/>
    <w:rsid w:val="002909C8"/>
    <w:rsid w:val="00293DBA"/>
    <w:rsid w:val="00296425"/>
    <w:rsid w:val="00297350"/>
    <w:rsid w:val="002A13B1"/>
    <w:rsid w:val="002A4C11"/>
    <w:rsid w:val="002A4DF5"/>
    <w:rsid w:val="002A5BD6"/>
    <w:rsid w:val="002A6EEF"/>
    <w:rsid w:val="002A7A15"/>
    <w:rsid w:val="002B16AF"/>
    <w:rsid w:val="002B20C9"/>
    <w:rsid w:val="002B7855"/>
    <w:rsid w:val="002B7F90"/>
    <w:rsid w:val="002C0D1D"/>
    <w:rsid w:val="002C2A44"/>
    <w:rsid w:val="002C4BDC"/>
    <w:rsid w:val="002D1B58"/>
    <w:rsid w:val="002D32A3"/>
    <w:rsid w:val="002D5DCB"/>
    <w:rsid w:val="002D6297"/>
    <w:rsid w:val="002D72A5"/>
    <w:rsid w:val="002D7FCB"/>
    <w:rsid w:val="002E11B5"/>
    <w:rsid w:val="002E25EF"/>
    <w:rsid w:val="002E3A6E"/>
    <w:rsid w:val="002E7516"/>
    <w:rsid w:val="002E7C5A"/>
    <w:rsid w:val="002F048C"/>
    <w:rsid w:val="002F5488"/>
    <w:rsid w:val="00301D6D"/>
    <w:rsid w:val="00301FAD"/>
    <w:rsid w:val="0030309F"/>
    <w:rsid w:val="00304CD3"/>
    <w:rsid w:val="00305945"/>
    <w:rsid w:val="00315085"/>
    <w:rsid w:val="00316276"/>
    <w:rsid w:val="00317F31"/>
    <w:rsid w:val="003207B0"/>
    <w:rsid w:val="00321862"/>
    <w:rsid w:val="003313E4"/>
    <w:rsid w:val="00332A04"/>
    <w:rsid w:val="003356C0"/>
    <w:rsid w:val="003367FC"/>
    <w:rsid w:val="003424F8"/>
    <w:rsid w:val="00343C10"/>
    <w:rsid w:val="00343C94"/>
    <w:rsid w:val="003460A1"/>
    <w:rsid w:val="00346A0D"/>
    <w:rsid w:val="00346FD7"/>
    <w:rsid w:val="003529BD"/>
    <w:rsid w:val="00353649"/>
    <w:rsid w:val="00353ED6"/>
    <w:rsid w:val="003544D5"/>
    <w:rsid w:val="003566ED"/>
    <w:rsid w:val="0035753A"/>
    <w:rsid w:val="00361AFB"/>
    <w:rsid w:val="003644A3"/>
    <w:rsid w:val="00364512"/>
    <w:rsid w:val="0036552F"/>
    <w:rsid w:val="00370B01"/>
    <w:rsid w:val="00372ADB"/>
    <w:rsid w:val="00375DF2"/>
    <w:rsid w:val="0037629B"/>
    <w:rsid w:val="003812AD"/>
    <w:rsid w:val="003833B3"/>
    <w:rsid w:val="00383FE0"/>
    <w:rsid w:val="0039237E"/>
    <w:rsid w:val="00393F10"/>
    <w:rsid w:val="00394B52"/>
    <w:rsid w:val="003967FF"/>
    <w:rsid w:val="003969D7"/>
    <w:rsid w:val="003A0013"/>
    <w:rsid w:val="003A0F71"/>
    <w:rsid w:val="003A289B"/>
    <w:rsid w:val="003A382A"/>
    <w:rsid w:val="003A5DD6"/>
    <w:rsid w:val="003B45ED"/>
    <w:rsid w:val="003B5900"/>
    <w:rsid w:val="003B6B58"/>
    <w:rsid w:val="003B7313"/>
    <w:rsid w:val="003B7B1D"/>
    <w:rsid w:val="003C1D50"/>
    <w:rsid w:val="003C2FAC"/>
    <w:rsid w:val="003C3BCD"/>
    <w:rsid w:val="003C58C1"/>
    <w:rsid w:val="003C79A3"/>
    <w:rsid w:val="003D11A4"/>
    <w:rsid w:val="003D17A7"/>
    <w:rsid w:val="003D21EC"/>
    <w:rsid w:val="003D56E1"/>
    <w:rsid w:val="003E261C"/>
    <w:rsid w:val="003E2D00"/>
    <w:rsid w:val="003E3211"/>
    <w:rsid w:val="003E5A63"/>
    <w:rsid w:val="003E5E2E"/>
    <w:rsid w:val="003F56FD"/>
    <w:rsid w:val="003F6895"/>
    <w:rsid w:val="00404969"/>
    <w:rsid w:val="0040636C"/>
    <w:rsid w:val="00411C35"/>
    <w:rsid w:val="00414725"/>
    <w:rsid w:val="004237FB"/>
    <w:rsid w:val="004249F9"/>
    <w:rsid w:val="00424D5E"/>
    <w:rsid w:val="004257CF"/>
    <w:rsid w:val="004302EE"/>
    <w:rsid w:val="00430953"/>
    <w:rsid w:val="00430F76"/>
    <w:rsid w:val="0043691D"/>
    <w:rsid w:val="00437438"/>
    <w:rsid w:val="0043784A"/>
    <w:rsid w:val="00440277"/>
    <w:rsid w:val="00441CDB"/>
    <w:rsid w:val="00446795"/>
    <w:rsid w:val="00447822"/>
    <w:rsid w:val="00447C07"/>
    <w:rsid w:val="00451259"/>
    <w:rsid w:val="00452CC0"/>
    <w:rsid w:val="004553E4"/>
    <w:rsid w:val="0045552C"/>
    <w:rsid w:val="00455661"/>
    <w:rsid w:val="004575AC"/>
    <w:rsid w:val="00457EC6"/>
    <w:rsid w:val="0046235B"/>
    <w:rsid w:val="00462753"/>
    <w:rsid w:val="00470508"/>
    <w:rsid w:val="00471C5E"/>
    <w:rsid w:val="00475062"/>
    <w:rsid w:val="00477716"/>
    <w:rsid w:val="00481521"/>
    <w:rsid w:val="004835D2"/>
    <w:rsid w:val="0048554B"/>
    <w:rsid w:val="004930D9"/>
    <w:rsid w:val="00493396"/>
    <w:rsid w:val="00495762"/>
    <w:rsid w:val="004964D7"/>
    <w:rsid w:val="004A0042"/>
    <w:rsid w:val="004A2808"/>
    <w:rsid w:val="004A47FF"/>
    <w:rsid w:val="004A5632"/>
    <w:rsid w:val="004A5819"/>
    <w:rsid w:val="004A6816"/>
    <w:rsid w:val="004A7385"/>
    <w:rsid w:val="004A7D9C"/>
    <w:rsid w:val="004C0F84"/>
    <w:rsid w:val="004C3144"/>
    <w:rsid w:val="004C4715"/>
    <w:rsid w:val="004C4CC3"/>
    <w:rsid w:val="004C60F1"/>
    <w:rsid w:val="004D3FA4"/>
    <w:rsid w:val="004D7DE3"/>
    <w:rsid w:val="004E14C8"/>
    <w:rsid w:val="004E1BE2"/>
    <w:rsid w:val="004E4FD5"/>
    <w:rsid w:val="004F5E4F"/>
    <w:rsid w:val="004F765C"/>
    <w:rsid w:val="00503E34"/>
    <w:rsid w:val="005041FA"/>
    <w:rsid w:val="005064C7"/>
    <w:rsid w:val="00511E3F"/>
    <w:rsid w:val="0051252A"/>
    <w:rsid w:val="00513DF6"/>
    <w:rsid w:val="00523D41"/>
    <w:rsid w:val="00525BB5"/>
    <w:rsid w:val="005275DB"/>
    <w:rsid w:val="0052781F"/>
    <w:rsid w:val="005353CB"/>
    <w:rsid w:val="00536C94"/>
    <w:rsid w:val="00537799"/>
    <w:rsid w:val="00540D53"/>
    <w:rsid w:val="00542607"/>
    <w:rsid w:val="00546897"/>
    <w:rsid w:val="005470C8"/>
    <w:rsid w:val="00560037"/>
    <w:rsid w:val="00560044"/>
    <w:rsid w:val="005605A2"/>
    <w:rsid w:val="00564054"/>
    <w:rsid w:val="00567D4B"/>
    <w:rsid w:val="0057056E"/>
    <w:rsid w:val="00571E46"/>
    <w:rsid w:val="005743AA"/>
    <w:rsid w:val="00581741"/>
    <w:rsid w:val="00582647"/>
    <w:rsid w:val="00582E52"/>
    <w:rsid w:val="00582F93"/>
    <w:rsid w:val="00586581"/>
    <w:rsid w:val="00587AF3"/>
    <w:rsid w:val="00590C2B"/>
    <w:rsid w:val="005A04F1"/>
    <w:rsid w:val="005A37CF"/>
    <w:rsid w:val="005A3B17"/>
    <w:rsid w:val="005A45AA"/>
    <w:rsid w:val="005A5435"/>
    <w:rsid w:val="005A5A67"/>
    <w:rsid w:val="005A654F"/>
    <w:rsid w:val="005A7BEC"/>
    <w:rsid w:val="005B2EB5"/>
    <w:rsid w:val="005B6029"/>
    <w:rsid w:val="005B69F7"/>
    <w:rsid w:val="005C4F64"/>
    <w:rsid w:val="005C66CD"/>
    <w:rsid w:val="005D169C"/>
    <w:rsid w:val="005D7788"/>
    <w:rsid w:val="005E130D"/>
    <w:rsid w:val="005E1BD9"/>
    <w:rsid w:val="005E1EDB"/>
    <w:rsid w:val="005E26DF"/>
    <w:rsid w:val="005E2AF9"/>
    <w:rsid w:val="005E2FF0"/>
    <w:rsid w:val="005E76F4"/>
    <w:rsid w:val="005E7E66"/>
    <w:rsid w:val="005F0300"/>
    <w:rsid w:val="005F7393"/>
    <w:rsid w:val="00600E9B"/>
    <w:rsid w:val="00602A0B"/>
    <w:rsid w:val="006032F6"/>
    <w:rsid w:val="006057AA"/>
    <w:rsid w:val="00610FDE"/>
    <w:rsid w:val="00611B21"/>
    <w:rsid w:val="006130FC"/>
    <w:rsid w:val="00614948"/>
    <w:rsid w:val="00615A8F"/>
    <w:rsid w:val="00615DAC"/>
    <w:rsid w:val="00620C3E"/>
    <w:rsid w:val="006211BE"/>
    <w:rsid w:val="00621D3B"/>
    <w:rsid w:val="00623250"/>
    <w:rsid w:val="00623335"/>
    <w:rsid w:val="00623DC0"/>
    <w:rsid w:val="00624D8A"/>
    <w:rsid w:val="0062700E"/>
    <w:rsid w:val="00627A1B"/>
    <w:rsid w:val="00627C53"/>
    <w:rsid w:val="006301D7"/>
    <w:rsid w:val="00632781"/>
    <w:rsid w:val="0063710E"/>
    <w:rsid w:val="00637B2E"/>
    <w:rsid w:val="00640D29"/>
    <w:rsid w:val="00641119"/>
    <w:rsid w:val="00642A75"/>
    <w:rsid w:val="00642B11"/>
    <w:rsid w:val="00642CD8"/>
    <w:rsid w:val="00645E38"/>
    <w:rsid w:val="00646562"/>
    <w:rsid w:val="00647308"/>
    <w:rsid w:val="00650D05"/>
    <w:rsid w:val="00651EFF"/>
    <w:rsid w:val="00653759"/>
    <w:rsid w:val="00657E3E"/>
    <w:rsid w:val="00660FF0"/>
    <w:rsid w:val="006611A5"/>
    <w:rsid w:val="0066175F"/>
    <w:rsid w:val="006617EB"/>
    <w:rsid w:val="006622D3"/>
    <w:rsid w:val="0066285B"/>
    <w:rsid w:val="00663326"/>
    <w:rsid w:val="00664B61"/>
    <w:rsid w:val="00667A06"/>
    <w:rsid w:val="00670160"/>
    <w:rsid w:val="0067202A"/>
    <w:rsid w:val="00676A86"/>
    <w:rsid w:val="00677ABA"/>
    <w:rsid w:val="006829DA"/>
    <w:rsid w:val="00687B66"/>
    <w:rsid w:val="0069176C"/>
    <w:rsid w:val="00693C98"/>
    <w:rsid w:val="0069600A"/>
    <w:rsid w:val="006976CE"/>
    <w:rsid w:val="006A259D"/>
    <w:rsid w:val="006A2686"/>
    <w:rsid w:val="006A329F"/>
    <w:rsid w:val="006A527B"/>
    <w:rsid w:val="006A558C"/>
    <w:rsid w:val="006A55A3"/>
    <w:rsid w:val="006A6320"/>
    <w:rsid w:val="006A7C75"/>
    <w:rsid w:val="006B0B9A"/>
    <w:rsid w:val="006B1B53"/>
    <w:rsid w:val="006B6954"/>
    <w:rsid w:val="006D2010"/>
    <w:rsid w:val="006D25CC"/>
    <w:rsid w:val="006D6113"/>
    <w:rsid w:val="006E136B"/>
    <w:rsid w:val="006E1608"/>
    <w:rsid w:val="006E20D8"/>
    <w:rsid w:val="006E466C"/>
    <w:rsid w:val="006E4750"/>
    <w:rsid w:val="006E7929"/>
    <w:rsid w:val="006F034C"/>
    <w:rsid w:val="006F0415"/>
    <w:rsid w:val="006F0E1C"/>
    <w:rsid w:val="006F51A4"/>
    <w:rsid w:val="006F5681"/>
    <w:rsid w:val="006F62A8"/>
    <w:rsid w:val="006F7B93"/>
    <w:rsid w:val="00702B49"/>
    <w:rsid w:val="007072B2"/>
    <w:rsid w:val="00710638"/>
    <w:rsid w:val="007140A1"/>
    <w:rsid w:val="0072397A"/>
    <w:rsid w:val="00723A93"/>
    <w:rsid w:val="00723CFF"/>
    <w:rsid w:val="007303D9"/>
    <w:rsid w:val="00735113"/>
    <w:rsid w:val="00735898"/>
    <w:rsid w:val="00741C0F"/>
    <w:rsid w:val="00745B10"/>
    <w:rsid w:val="00751CD8"/>
    <w:rsid w:val="007633BB"/>
    <w:rsid w:val="00763A0E"/>
    <w:rsid w:val="00764F55"/>
    <w:rsid w:val="00770469"/>
    <w:rsid w:val="007747EC"/>
    <w:rsid w:val="007770D0"/>
    <w:rsid w:val="00782BB1"/>
    <w:rsid w:val="007865D2"/>
    <w:rsid w:val="00786FEF"/>
    <w:rsid w:val="00793841"/>
    <w:rsid w:val="00794B2F"/>
    <w:rsid w:val="007961F2"/>
    <w:rsid w:val="007A2EE6"/>
    <w:rsid w:val="007A3D1E"/>
    <w:rsid w:val="007A3E1C"/>
    <w:rsid w:val="007A51F7"/>
    <w:rsid w:val="007A5A51"/>
    <w:rsid w:val="007A6290"/>
    <w:rsid w:val="007A749B"/>
    <w:rsid w:val="007B14FE"/>
    <w:rsid w:val="007B3B21"/>
    <w:rsid w:val="007B5276"/>
    <w:rsid w:val="007B6DDB"/>
    <w:rsid w:val="007B7524"/>
    <w:rsid w:val="007C0136"/>
    <w:rsid w:val="007C309E"/>
    <w:rsid w:val="007D333A"/>
    <w:rsid w:val="007D4C21"/>
    <w:rsid w:val="007D586F"/>
    <w:rsid w:val="007D619A"/>
    <w:rsid w:val="007D64E2"/>
    <w:rsid w:val="007D6B64"/>
    <w:rsid w:val="007E0EA9"/>
    <w:rsid w:val="007E2F11"/>
    <w:rsid w:val="007E354E"/>
    <w:rsid w:val="007E612F"/>
    <w:rsid w:val="007F16C4"/>
    <w:rsid w:val="007F249F"/>
    <w:rsid w:val="00801E8F"/>
    <w:rsid w:val="00802082"/>
    <w:rsid w:val="0080484A"/>
    <w:rsid w:val="008108FD"/>
    <w:rsid w:val="00810E0A"/>
    <w:rsid w:val="00811749"/>
    <w:rsid w:val="00814216"/>
    <w:rsid w:val="00822710"/>
    <w:rsid w:val="00822F22"/>
    <w:rsid w:val="00823111"/>
    <w:rsid w:val="00826BD6"/>
    <w:rsid w:val="00833C8D"/>
    <w:rsid w:val="00834289"/>
    <w:rsid w:val="00834DC3"/>
    <w:rsid w:val="00835789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6136D"/>
    <w:rsid w:val="00861507"/>
    <w:rsid w:val="00861BB2"/>
    <w:rsid w:val="008630C0"/>
    <w:rsid w:val="00864B70"/>
    <w:rsid w:val="00865A53"/>
    <w:rsid w:val="00866D9D"/>
    <w:rsid w:val="00870957"/>
    <w:rsid w:val="008731A0"/>
    <w:rsid w:val="0087551A"/>
    <w:rsid w:val="00875695"/>
    <w:rsid w:val="0087754B"/>
    <w:rsid w:val="0088111F"/>
    <w:rsid w:val="00881999"/>
    <w:rsid w:val="00882AAA"/>
    <w:rsid w:val="0088461A"/>
    <w:rsid w:val="0089311C"/>
    <w:rsid w:val="00895A3F"/>
    <w:rsid w:val="00896736"/>
    <w:rsid w:val="00897AEA"/>
    <w:rsid w:val="008A10CB"/>
    <w:rsid w:val="008A486C"/>
    <w:rsid w:val="008A5846"/>
    <w:rsid w:val="008B0206"/>
    <w:rsid w:val="008B1026"/>
    <w:rsid w:val="008B1300"/>
    <w:rsid w:val="008B702C"/>
    <w:rsid w:val="008C04E3"/>
    <w:rsid w:val="008C3505"/>
    <w:rsid w:val="008D52D3"/>
    <w:rsid w:val="008E17FF"/>
    <w:rsid w:val="008F0413"/>
    <w:rsid w:val="008F14DA"/>
    <w:rsid w:val="008F1AC9"/>
    <w:rsid w:val="008F1BCA"/>
    <w:rsid w:val="008F278F"/>
    <w:rsid w:val="008F420F"/>
    <w:rsid w:val="008F74B5"/>
    <w:rsid w:val="0090007C"/>
    <w:rsid w:val="00901E77"/>
    <w:rsid w:val="00902282"/>
    <w:rsid w:val="00902B40"/>
    <w:rsid w:val="009042EB"/>
    <w:rsid w:val="00904FEF"/>
    <w:rsid w:val="00905A07"/>
    <w:rsid w:val="00905E41"/>
    <w:rsid w:val="009072D6"/>
    <w:rsid w:val="00912A70"/>
    <w:rsid w:val="00913CFB"/>
    <w:rsid w:val="00914396"/>
    <w:rsid w:val="009145C2"/>
    <w:rsid w:val="00914EB4"/>
    <w:rsid w:val="009210F6"/>
    <w:rsid w:val="0092395B"/>
    <w:rsid w:val="00925EDD"/>
    <w:rsid w:val="00926111"/>
    <w:rsid w:val="00927D28"/>
    <w:rsid w:val="0093055B"/>
    <w:rsid w:val="0093439B"/>
    <w:rsid w:val="00936377"/>
    <w:rsid w:val="00936401"/>
    <w:rsid w:val="00936425"/>
    <w:rsid w:val="009401C9"/>
    <w:rsid w:val="00944B3B"/>
    <w:rsid w:val="0094595A"/>
    <w:rsid w:val="00946D85"/>
    <w:rsid w:val="009502D8"/>
    <w:rsid w:val="00953CA4"/>
    <w:rsid w:val="00963296"/>
    <w:rsid w:val="00970C6F"/>
    <w:rsid w:val="00972A89"/>
    <w:rsid w:val="009741D9"/>
    <w:rsid w:val="00974546"/>
    <w:rsid w:val="00974928"/>
    <w:rsid w:val="00974B3B"/>
    <w:rsid w:val="00977814"/>
    <w:rsid w:val="00977BFF"/>
    <w:rsid w:val="0098165D"/>
    <w:rsid w:val="009855D1"/>
    <w:rsid w:val="00985D77"/>
    <w:rsid w:val="00986D09"/>
    <w:rsid w:val="00990A85"/>
    <w:rsid w:val="00990E3F"/>
    <w:rsid w:val="0099130F"/>
    <w:rsid w:val="00991898"/>
    <w:rsid w:val="0099275B"/>
    <w:rsid w:val="009976E6"/>
    <w:rsid w:val="009A2FF9"/>
    <w:rsid w:val="009A3D1A"/>
    <w:rsid w:val="009A3FBE"/>
    <w:rsid w:val="009A49E5"/>
    <w:rsid w:val="009A53F0"/>
    <w:rsid w:val="009A5CD6"/>
    <w:rsid w:val="009A5DEC"/>
    <w:rsid w:val="009A7D0C"/>
    <w:rsid w:val="009B15F0"/>
    <w:rsid w:val="009B320E"/>
    <w:rsid w:val="009C542A"/>
    <w:rsid w:val="009D1D47"/>
    <w:rsid w:val="009D54BA"/>
    <w:rsid w:val="009D5667"/>
    <w:rsid w:val="009D754A"/>
    <w:rsid w:val="009E229F"/>
    <w:rsid w:val="009E3C72"/>
    <w:rsid w:val="009E617D"/>
    <w:rsid w:val="009E6B3D"/>
    <w:rsid w:val="009E7D8E"/>
    <w:rsid w:val="009F07B6"/>
    <w:rsid w:val="009F65A9"/>
    <w:rsid w:val="00A057CE"/>
    <w:rsid w:val="00A05B9B"/>
    <w:rsid w:val="00A05DF7"/>
    <w:rsid w:val="00A079E3"/>
    <w:rsid w:val="00A10B90"/>
    <w:rsid w:val="00A10E6E"/>
    <w:rsid w:val="00A13197"/>
    <w:rsid w:val="00A14A45"/>
    <w:rsid w:val="00A15922"/>
    <w:rsid w:val="00A161EE"/>
    <w:rsid w:val="00A17DC0"/>
    <w:rsid w:val="00A21714"/>
    <w:rsid w:val="00A34093"/>
    <w:rsid w:val="00A34175"/>
    <w:rsid w:val="00A41E17"/>
    <w:rsid w:val="00A457AE"/>
    <w:rsid w:val="00A507A0"/>
    <w:rsid w:val="00A550C9"/>
    <w:rsid w:val="00A6569C"/>
    <w:rsid w:val="00A667D3"/>
    <w:rsid w:val="00A71771"/>
    <w:rsid w:val="00A75D8F"/>
    <w:rsid w:val="00A75F60"/>
    <w:rsid w:val="00A767F6"/>
    <w:rsid w:val="00A77C33"/>
    <w:rsid w:val="00A8246D"/>
    <w:rsid w:val="00A85051"/>
    <w:rsid w:val="00A86B12"/>
    <w:rsid w:val="00A86E8C"/>
    <w:rsid w:val="00A946F8"/>
    <w:rsid w:val="00A94B2D"/>
    <w:rsid w:val="00A94CB5"/>
    <w:rsid w:val="00A95B30"/>
    <w:rsid w:val="00A96546"/>
    <w:rsid w:val="00AA24D6"/>
    <w:rsid w:val="00AA5E46"/>
    <w:rsid w:val="00AB1664"/>
    <w:rsid w:val="00AB185C"/>
    <w:rsid w:val="00AB2548"/>
    <w:rsid w:val="00AB473B"/>
    <w:rsid w:val="00AB4F9A"/>
    <w:rsid w:val="00AC2BED"/>
    <w:rsid w:val="00AC5101"/>
    <w:rsid w:val="00AD0B8D"/>
    <w:rsid w:val="00AD13E8"/>
    <w:rsid w:val="00AD674C"/>
    <w:rsid w:val="00AE07FA"/>
    <w:rsid w:val="00AE3E51"/>
    <w:rsid w:val="00AF2B40"/>
    <w:rsid w:val="00AF3359"/>
    <w:rsid w:val="00AF75BA"/>
    <w:rsid w:val="00B064C8"/>
    <w:rsid w:val="00B10849"/>
    <w:rsid w:val="00B11670"/>
    <w:rsid w:val="00B22DAF"/>
    <w:rsid w:val="00B25323"/>
    <w:rsid w:val="00B2746D"/>
    <w:rsid w:val="00B274A1"/>
    <w:rsid w:val="00B30215"/>
    <w:rsid w:val="00B30C9C"/>
    <w:rsid w:val="00B31093"/>
    <w:rsid w:val="00B33863"/>
    <w:rsid w:val="00B347C0"/>
    <w:rsid w:val="00B3744B"/>
    <w:rsid w:val="00B375C4"/>
    <w:rsid w:val="00B378C6"/>
    <w:rsid w:val="00B42D40"/>
    <w:rsid w:val="00B44ACE"/>
    <w:rsid w:val="00B44ED9"/>
    <w:rsid w:val="00B44F46"/>
    <w:rsid w:val="00B459B9"/>
    <w:rsid w:val="00B47E6C"/>
    <w:rsid w:val="00B537D1"/>
    <w:rsid w:val="00B63C15"/>
    <w:rsid w:val="00B66AB6"/>
    <w:rsid w:val="00B67DE7"/>
    <w:rsid w:val="00B76B9B"/>
    <w:rsid w:val="00B76BE6"/>
    <w:rsid w:val="00B80D9B"/>
    <w:rsid w:val="00B82A66"/>
    <w:rsid w:val="00B85943"/>
    <w:rsid w:val="00B87F35"/>
    <w:rsid w:val="00B915C4"/>
    <w:rsid w:val="00B9284A"/>
    <w:rsid w:val="00B9320E"/>
    <w:rsid w:val="00B935FA"/>
    <w:rsid w:val="00B949FC"/>
    <w:rsid w:val="00BA13E4"/>
    <w:rsid w:val="00BB0D83"/>
    <w:rsid w:val="00BB3236"/>
    <w:rsid w:val="00BD0331"/>
    <w:rsid w:val="00BD0BF8"/>
    <w:rsid w:val="00BD20D2"/>
    <w:rsid w:val="00BD2836"/>
    <w:rsid w:val="00BD2D9D"/>
    <w:rsid w:val="00BD3B9D"/>
    <w:rsid w:val="00BD4644"/>
    <w:rsid w:val="00BD4BDC"/>
    <w:rsid w:val="00BD79C9"/>
    <w:rsid w:val="00BE25CE"/>
    <w:rsid w:val="00BF23CA"/>
    <w:rsid w:val="00BF3ECF"/>
    <w:rsid w:val="00BF5697"/>
    <w:rsid w:val="00BF5ADE"/>
    <w:rsid w:val="00BF70E5"/>
    <w:rsid w:val="00C00804"/>
    <w:rsid w:val="00C00904"/>
    <w:rsid w:val="00C02136"/>
    <w:rsid w:val="00C14627"/>
    <w:rsid w:val="00C15A22"/>
    <w:rsid w:val="00C15C09"/>
    <w:rsid w:val="00C178F6"/>
    <w:rsid w:val="00C20BF8"/>
    <w:rsid w:val="00C212B9"/>
    <w:rsid w:val="00C21A4F"/>
    <w:rsid w:val="00C2269B"/>
    <w:rsid w:val="00C25F60"/>
    <w:rsid w:val="00C2711A"/>
    <w:rsid w:val="00C31E3C"/>
    <w:rsid w:val="00C3262E"/>
    <w:rsid w:val="00C37CC2"/>
    <w:rsid w:val="00C44DF3"/>
    <w:rsid w:val="00C4578A"/>
    <w:rsid w:val="00C46212"/>
    <w:rsid w:val="00C473A4"/>
    <w:rsid w:val="00C54267"/>
    <w:rsid w:val="00C54993"/>
    <w:rsid w:val="00C57EBF"/>
    <w:rsid w:val="00C61742"/>
    <w:rsid w:val="00C623E0"/>
    <w:rsid w:val="00C636AE"/>
    <w:rsid w:val="00C738A7"/>
    <w:rsid w:val="00C73A94"/>
    <w:rsid w:val="00C748C5"/>
    <w:rsid w:val="00C75D81"/>
    <w:rsid w:val="00C77661"/>
    <w:rsid w:val="00C811D8"/>
    <w:rsid w:val="00C87D84"/>
    <w:rsid w:val="00C90266"/>
    <w:rsid w:val="00C9041C"/>
    <w:rsid w:val="00C9084B"/>
    <w:rsid w:val="00CA2115"/>
    <w:rsid w:val="00CA3258"/>
    <w:rsid w:val="00CA4F4C"/>
    <w:rsid w:val="00CA54C4"/>
    <w:rsid w:val="00CA7A14"/>
    <w:rsid w:val="00CB1620"/>
    <w:rsid w:val="00CB2368"/>
    <w:rsid w:val="00CB47EC"/>
    <w:rsid w:val="00CB66C8"/>
    <w:rsid w:val="00CB764C"/>
    <w:rsid w:val="00CC2573"/>
    <w:rsid w:val="00CC35DD"/>
    <w:rsid w:val="00CC42B7"/>
    <w:rsid w:val="00CD0644"/>
    <w:rsid w:val="00CD0A12"/>
    <w:rsid w:val="00CD2413"/>
    <w:rsid w:val="00CD32B7"/>
    <w:rsid w:val="00CE2F03"/>
    <w:rsid w:val="00CE4CCC"/>
    <w:rsid w:val="00CE4DEA"/>
    <w:rsid w:val="00CF0E6D"/>
    <w:rsid w:val="00CF7CDD"/>
    <w:rsid w:val="00D1424A"/>
    <w:rsid w:val="00D14D77"/>
    <w:rsid w:val="00D17558"/>
    <w:rsid w:val="00D259F5"/>
    <w:rsid w:val="00D33797"/>
    <w:rsid w:val="00D36B12"/>
    <w:rsid w:val="00D41A99"/>
    <w:rsid w:val="00D450FA"/>
    <w:rsid w:val="00D45111"/>
    <w:rsid w:val="00D57CE7"/>
    <w:rsid w:val="00D60F81"/>
    <w:rsid w:val="00D610E8"/>
    <w:rsid w:val="00D61AE4"/>
    <w:rsid w:val="00D637E4"/>
    <w:rsid w:val="00D63DA3"/>
    <w:rsid w:val="00D67329"/>
    <w:rsid w:val="00D70348"/>
    <w:rsid w:val="00D71455"/>
    <w:rsid w:val="00D71636"/>
    <w:rsid w:val="00D7294E"/>
    <w:rsid w:val="00D73DEC"/>
    <w:rsid w:val="00D7472F"/>
    <w:rsid w:val="00D74F7B"/>
    <w:rsid w:val="00D82891"/>
    <w:rsid w:val="00D82AED"/>
    <w:rsid w:val="00D82DBE"/>
    <w:rsid w:val="00D8434F"/>
    <w:rsid w:val="00D859D6"/>
    <w:rsid w:val="00D87BD0"/>
    <w:rsid w:val="00D926A3"/>
    <w:rsid w:val="00D92B77"/>
    <w:rsid w:val="00D932E8"/>
    <w:rsid w:val="00D94596"/>
    <w:rsid w:val="00D9516B"/>
    <w:rsid w:val="00D96DAF"/>
    <w:rsid w:val="00D96F1D"/>
    <w:rsid w:val="00D97E6A"/>
    <w:rsid w:val="00DA01E7"/>
    <w:rsid w:val="00DA2BE5"/>
    <w:rsid w:val="00DA3720"/>
    <w:rsid w:val="00DA4996"/>
    <w:rsid w:val="00DA56F4"/>
    <w:rsid w:val="00DA5B96"/>
    <w:rsid w:val="00DB046A"/>
    <w:rsid w:val="00DB588C"/>
    <w:rsid w:val="00DC12F0"/>
    <w:rsid w:val="00DC17D1"/>
    <w:rsid w:val="00DC3CEF"/>
    <w:rsid w:val="00DC5190"/>
    <w:rsid w:val="00DC6ADB"/>
    <w:rsid w:val="00DC78EA"/>
    <w:rsid w:val="00DD11B4"/>
    <w:rsid w:val="00DD20C5"/>
    <w:rsid w:val="00DD3742"/>
    <w:rsid w:val="00DD3F98"/>
    <w:rsid w:val="00DD7DF2"/>
    <w:rsid w:val="00DE06DE"/>
    <w:rsid w:val="00DE07D3"/>
    <w:rsid w:val="00DE5154"/>
    <w:rsid w:val="00DE6C0D"/>
    <w:rsid w:val="00DF0988"/>
    <w:rsid w:val="00E010A9"/>
    <w:rsid w:val="00E02E8B"/>
    <w:rsid w:val="00E041C2"/>
    <w:rsid w:val="00E047C6"/>
    <w:rsid w:val="00E0514A"/>
    <w:rsid w:val="00E0713C"/>
    <w:rsid w:val="00E14995"/>
    <w:rsid w:val="00E1523F"/>
    <w:rsid w:val="00E15341"/>
    <w:rsid w:val="00E20DB0"/>
    <w:rsid w:val="00E21A1B"/>
    <w:rsid w:val="00E21E56"/>
    <w:rsid w:val="00E22C27"/>
    <w:rsid w:val="00E25F6D"/>
    <w:rsid w:val="00E27D7E"/>
    <w:rsid w:val="00E30336"/>
    <w:rsid w:val="00E305E9"/>
    <w:rsid w:val="00E31426"/>
    <w:rsid w:val="00E31D20"/>
    <w:rsid w:val="00E326D1"/>
    <w:rsid w:val="00E33C68"/>
    <w:rsid w:val="00E44AEC"/>
    <w:rsid w:val="00E46D97"/>
    <w:rsid w:val="00E47CEB"/>
    <w:rsid w:val="00E47EFA"/>
    <w:rsid w:val="00E5056F"/>
    <w:rsid w:val="00E60CE2"/>
    <w:rsid w:val="00E618BD"/>
    <w:rsid w:val="00E70C16"/>
    <w:rsid w:val="00E70DB2"/>
    <w:rsid w:val="00E75AFD"/>
    <w:rsid w:val="00E76296"/>
    <w:rsid w:val="00E77940"/>
    <w:rsid w:val="00E80384"/>
    <w:rsid w:val="00E80A45"/>
    <w:rsid w:val="00E92D2E"/>
    <w:rsid w:val="00E95025"/>
    <w:rsid w:val="00E96334"/>
    <w:rsid w:val="00E97AD1"/>
    <w:rsid w:val="00EA0CF0"/>
    <w:rsid w:val="00EA1EAF"/>
    <w:rsid w:val="00EA3ABF"/>
    <w:rsid w:val="00EA3B1F"/>
    <w:rsid w:val="00EA5EA4"/>
    <w:rsid w:val="00EB1014"/>
    <w:rsid w:val="00EB1A39"/>
    <w:rsid w:val="00EB1F50"/>
    <w:rsid w:val="00EB22F9"/>
    <w:rsid w:val="00EB3B40"/>
    <w:rsid w:val="00EB44B6"/>
    <w:rsid w:val="00EB61D1"/>
    <w:rsid w:val="00EC1C5D"/>
    <w:rsid w:val="00EC2CDA"/>
    <w:rsid w:val="00EC62EF"/>
    <w:rsid w:val="00EC6F23"/>
    <w:rsid w:val="00ED0360"/>
    <w:rsid w:val="00ED2F84"/>
    <w:rsid w:val="00ED37D0"/>
    <w:rsid w:val="00ED7050"/>
    <w:rsid w:val="00ED7815"/>
    <w:rsid w:val="00EE0617"/>
    <w:rsid w:val="00EE2F47"/>
    <w:rsid w:val="00EE3E9F"/>
    <w:rsid w:val="00EE75E0"/>
    <w:rsid w:val="00EF0980"/>
    <w:rsid w:val="00EF20AC"/>
    <w:rsid w:val="00EF3593"/>
    <w:rsid w:val="00EF5E7F"/>
    <w:rsid w:val="00EF72B3"/>
    <w:rsid w:val="00F00E01"/>
    <w:rsid w:val="00F04143"/>
    <w:rsid w:val="00F06417"/>
    <w:rsid w:val="00F06CFC"/>
    <w:rsid w:val="00F11C7F"/>
    <w:rsid w:val="00F130FB"/>
    <w:rsid w:val="00F17678"/>
    <w:rsid w:val="00F2433C"/>
    <w:rsid w:val="00F24436"/>
    <w:rsid w:val="00F247A0"/>
    <w:rsid w:val="00F26248"/>
    <w:rsid w:val="00F3026B"/>
    <w:rsid w:val="00F312B6"/>
    <w:rsid w:val="00F31ED1"/>
    <w:rsid w:val="00F31F30"/>
    <w:rsid w:val="00F40E44"/>
    <w:rsid w:val="00F43160"/>
    <w:rsid w:val="00F4584B"/>
    <w:rsid w:val="00F4673C"/>
    <w:rsid w:val="00F51858"/>
    <w:rsid w:val="00F51DE9"/>
    <w:rsid w:val="00F544CA"/>
    <w:rsid w:val="00F56BCE"/>
    <w:rsid w:val="00F604B0"/>
    <w:rsid w:val="00F715BD"/>
    <w:rsid w:val="00F72883"/>
    <w:rsid w:val="00F72CF1"/>
    <w:rsid w:val="00F72FCF"/>
    <w:rsid w:val="00F7614B"/>
    <w:rsid w:val="00F80F78"/>
    <w:rsid w:val="00F81358"/>
    <w:rsid w:val="00F813C3"/>
    <w:rsid w:val="00F833C1"/>
    <w:rsid w:val="00F8514A"/>
    <w:rsid w:val="00F8545D"/>
    <w:rsid w:val="00F93803"/>
    <w:rsid w:val="00F966EB"/>
    <w:rsid w:val="00F968D6"/>
    <w:rsid w:val="00F976F4"/>
    <w:rsid w:val="00FB0063"/>
    <w:rsid w:val="00FB169F"/>
    <w:rsid w:val="00FB6409"/>
    <w:rsid w:val="00FB7E8C"/>
    <w:rsid w:val="00FC5EBB"/>
    <w:rsid w:val="00FD0E4A"/>
    <w:rsid w:val="00FD3E20"/>
    <w:rsid w:val="00FD639F"/>
    <w:rsid w:val="00FD7FB1"/>
    <w:rsid w:val="00FE11B8"/>
    <w:rsid w:val="00FE1A4F"/>
    <w:rsid w:val="00FE2521"/>
    <w:rsid w:val="00FE26C5"/>
    <w:rsid w:val="00FE66B1"/>
    <w:rsid w:val="00FE7889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">
    <w:name w:val="newdocreference"/>
    <w:basedOn w:val="a0"/>
    <w:rsid w:val="00E15341"/>
  </w:style>
  <w:style w:type="paragraph" w:styleId="af0">
    <w:name w:val="List Paragraph"/>
    <w:basedOn w:val="a"/>
    <w:uiPriority w:val="34"/>
    <w:qFormat/>
    <w:rsid w:val="00E25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C4989-93DD-49C6-A801-347053EC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pc8</cp:lastModifiedBy>
  <cp:revision>46</cp:revision>
  <cp:lastPrinted>2020-07-08T13:59:00Z</cp:lastPrinted>
  <dcterms:created xsi:type="dcterms:W3CDTF">2020-07-03T10:31:00Z</dcterms:created>
  <dcterms:modified xsi:type="dcterms:W3CDTF">2020-07-09T06:41:00Z</dcterms:modified>
</cp:coreProperties>
</file>