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F2" w:rsidRPr="00EA23C7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EA015F" w:rsidRPr="00BF7FED" w:rsidRDefault="00EA015F" w:rsidP="00332A04">
      <w:pPr>
        <w:jc w:val="center"/>
        <w:rPr>
          <w:rFonts w:ascii="Verdana" w:hAnsi="Verdana"/>
          <w:b/>
          <w:sz w:val="22"/>
          <w:szCs w:val="22"/>
        </w:rPr>
      </w:pPr>
    </w:p>
    <w:p w:rsidR="001E0303" w:rsidRPr="00BF7FED" w:rsidRDefault="001E0303" w:rsidP="00E67966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BF7FED">
        <w:rPr>
          <w:rFonts w:ascii="Verdana" w:hAnsi="Verdana"/>
          <w:b/>
          <w:sz w:val="22"/>
          <w:szCs w:val="22"/>
        </w:rPr>
        <w:t>П Р О Т О К О Л</w:t>
      </w:r>
    </w:p>
    <w:p w:rsidR="00E67966" w:rsidRPr="00BF7FED" w:rsidRDefault="00E67966" w:rsidP="00E67966">
      <w:pPr>
        <w:ind w:firstLine="709"/>
        <w:rPr>
          <w:rFonts w:ascii="Verdana" w:hAnsi="Verdana"/>
          <w:b/>
          <w:sz w:val="22"/>
          <w:szCs w:val="22"/>
          <w:lang w:val="bg-BG"/>
        </w:rPr>
      </w:pPr>
      <w:r w:rsidRPr="00BF7FED">
        <w:rPr>
          <w:rFonts w:ascii="Verdana" w:hAnsi="Verdana"/>
          <w:b/>
          <w:sz w:val="22"/>
          <w:szCs w:val="22"/>
          <w:lang w:val="bg-BG"/>
        </w:rPr>
        <w:t xml:space="preserve">                                                    </w:t>
      </w:r>
    </w:p>
    <w:p w:rsidR="001E0303" w:rsidRPr="00BF7FED" w:rsidRDefault="00E67966" w:rsidP="00E67966">
      <w:pPr>
        <w:ind w:firstLine="709"/>
        <w:rPr>
          <w:rFonts w:ascii="Verdana" w:hAnsi="Verdana"/>
          <w:b/>
          <w:sz w:val="22"/>
          <w:szCs w:val="22"/>
          <w:lang w:val="bg-BG"/>
        </w:rPr>
      </w:pPr>
      <w:r w:rsidRPr="00BF7FED">
        <w:rPr>
          <w:rFonts w:ascii="Verdana" w:hAnsi="Verdana"/>
          <w:b/>
          <w:sz w:val="22"/>
          <w:szCs w:val="22"/>
          <w:lang w:val="bg-BG"/>
        </w:rPr>
        <w:t xml:space="preserve">                                                     № 1</w:t>
      </w:r>
    </w:p>
    <w:p w:rsidR="00EA015F" w:rsidRPr="00BF7FED" w:rsidRDefault="00EA015F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BF7FED" w:rsidRDefault="001E0303" w:rsidP="001E0303">
      <w:pPr>
        <w:ind w:firstLine="567"/>
        <w:jc w:val="both"/>
        <w:rPr>
          <w:rFonts w:ascii="Verdana" w:hAnsi="Verdana"/>
          <w:lang w:val="ru-RU"/>
        </w:rPr>
      </w:pPr>
      <w:r w:rsidRPr="00BF7FED">
        <w:rPr>
          <w:rFonts w:ascii="Verdana" w:hAnsi="Verdana"/>
        </w:rPr>
        <w:t xml:space="preserve">Днес, </w:t>
      </w:r>
      <w:r w:rsidR="004B55F7" w:rsidRPr="00BF7FED">
        <w:rPr>
          <w:rFonts w:ascii="Verdana" w:hAnsi="Verdana"/>
          <w:lang w:val="bg-BG"/>
        </w:rPr>
        <w:t>25</w:t>
      </w:r>
      <w:r w:rsidRPr="00BF7FED">
        <w:rPr>
          <w:rFonts w:ascii="Verdana" w:hAnsi="Verdana"/>
          <w:lang w:val="bg-BG"/>
        </w:rPr>
        <w:t>.0</w:t>
      </w:r>
      <w:r w:rsidR="004B55F7" w:rsidRPr="00BF7FED">
        <w:rPr>
          <w:rFonts w:ascii="Verdana" w:hAnsi="Verdana"/>
          <w:lang w:val="bg-BG"/>
        </w:rPr>
        <w:t>7</w:t>
      </w:r>
      <w:r w:rsidRPr="00BF7FED">
        <w:rPr>
          <w:rFonts w:ascii="Verdana" w:hAnsi="Verdana"/>
          <w:lang w:val="bg-BG"/>
        </w:rPr>
        <w:t>.20</w:t>
      </w:r>
      <w:r w:rsidR="00443F7D" w:rsidRPr="00BF7FED">
        <w:rPr>
          <w:rFonts w:ascii="Verdana" w:hAnsi="Verdana"/>
          <w:lang w:val="bg-BG"/>
        </w:rPr>
        <w:t>2</w:t>
      </w:r>
      <w:r w:rsidR="004B55F7" w:rsidRPr="00BF7FED">
        <w:rPr>
          <w:rFonts w:ascii="Verdana" w:hAnsi="Verdana"/>
          <w:lang w:val="bg-BG"/>
        </w:rPr>
        <w:t xml:space="preserve">4 </w:t>
      </w:r>
      <w:r w:rsidRPr="00BF7FED">
        <w:rPr>
          <w:rFonts w:ascii="Verdana" w:hAnsi="Verdana"/>
        </w:rPr>
        <w:t xml:space="preserve">г., </w:t>
      </w:r>
      <w:r w:rsidRPr="00BF7FED">
        <w:rPr>
          <w:rFonts w:ascii="Verdana" w:hAnsi="Verdana"/>
          <w:lang w:val="bg-BG"/>
        </w:rPr>
        <w:t xml:space="preserve">на </w:t>
      </w:r>
      <w:r w:rsidRPr="00BF7FED">
        <w:rPr>
          <w:rFonts w:ascii="Verdana" w:hAnsi="Verdana"/>
        </w:rPr>
        <w:t xml:space="preserve">основание </w:t>
      </w:r>
      <w:r w:rsidRPr="00BF7FED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r w:rsidRPr="00BF7FED">
        <w:rPr>
          <w:rFonts w:ascii="Verdana" w:hAnsi="Verdana"/>
          <w:lang w:val="ru-RU"/>
        </w:rPr>
        <w:t xml:space="preserve">Заповед № </w:t>
      </w:r>
      <w:r w:rsidR="004B55F7" w:rsidRPr="00BF7FED">
        <w:rPr>
          <w:rFonts w:ascii="Verdana" w:hAnsi="Verdana"/>
          <w:lang w:val="ru-RU"/>
        </w:rPr>
        <w:t>РД-46-40/27.02.2024г. на Министъра на земеделието и храните, обнародвана в «Държавен вестник», бр.27/29.03.2024г., изменена и допълнена със Заповед № РД46-182/05.06.2024г. на Министъра на земеделието и храните, обнародвана в «Държавен вестник», бр.50/14.06.2024г.</w:t>
      </w:r>
      <w:r w:rsidRPr="00BF7FED">
        <w:rPr>
          <w:rFonts w:ascii="Verdana" w:hAnsi="Verdana"/>
          <w:lang w:val="ru-RU"/>
        </w:rPr>
        <w:t>,</w:t>
      </w:r>
      <w:r w:rsidRPr="00BF7FED">
        <w:rPr>
          <w:rFonts w:ascii="Verdana" w:hAnsi="Verdana"/>
          <w:lang w:val="bg-BG"/>
        </w:rPr>
        <w:t xml:space="preserve"> Заповед № </w:t>
      </w:r>
      <w:r w:rsidR="004B55F7" w:rsidRPr="00BF7FED">
        <w:rPr>
          <w:rFonts w:ascii="Verdana" w:hAnsi="Verdana"/>
        </w:rPr>
        <w:t>118/19.06.2024 г. на Директора на Областна дирекция „Земеделие” – Враца</w:t>
      </w:r>
      <w:r w:rsidRPr="00BF7FED">
        <w:rPr>
          <w:rFonts w:ascii="Verdana" w:hAnsi="Verdana"/>
          <w:lang w:val="bg-BG"/>
        </w:rPr>
        <w:t>,</w:t>
      </w:r>
      <w:r w:rsidRPr="00BF7FED">
        <w:rPr>
          <w:rFonts w:ascii="Verdana" w:hAnsi="Verdana"/>
        </w:rPr>
        <w:t xml:space="preserve"> във връзка с откриване на </w:t>
      </w:r>
      <w:proofErr w:type="spellStart"/>
      <w:r w:rsidRPr="00BF7FED">
        <w:rPr>
          <w:rFonts w:ascii="Verdana" w:hAnsi="Verdana"/>
        </w:rPr>
        <w:t>процедура</w:t>
      </w:r>
      <w:proofErr w:type="spellEnd"/>
      <w:r w:rsidRPr="00BF7FED">
        <w:rPr>
          <w:rFonts w:ascii="Verdana" w:hAnsi="Verdana"/>
        </w:rPr>
        <w:t xml:space="preserve"> за провеждане на </w:t>
      </w:r>
      <w:proofErr w:type="spellStart"/>
      <w:r w:rsidRPr="00BF7FED">
        <w:rPr>
          <w:rFonts w:ascii="Verdana" w:hAnsi="Verdana"/>
        </w:rPr>
        <w:t>таен</w:t>
      </w:r>
      <w:proofErr w:type="spellEnd"/>
      <w:r w:rsidRPr="00BF7FED">
        <w:rPr>
          <w:rFonts w:ascii="Verdana" w:hAnsi="Verdana"/>
        </w:rPr>
        <w:t xml:space="preserve"> търг за отдаване под наем/аренда на земеделски земи от Държавния поземлен фонд за стопанската 20</w:t>
      </w:r>
      <w:r w:rsidR="00443F7D" w:rsidRPr="00BF7FED">
        <w:rPr>
          <w:rFonts w:ascii="Verdana" w:hAnsi="Verdana"/>
          <w:lang w:val="bg-BG"/>
        </w:rPr>
        <w:t>2</w:t>
      </w:r>
      <w:r w:rsidR="004B55F7" w:rsidRPr="00BF7FED">
        <w:rPr>
          <w:rFonts w:ascii="Verdana" w:hAnsi="Verdana"/>
          <w:lang w:val="bg-BG"/>
        </w:rPr>
        <w:t>4</w:t>
      </w:r>
      <w:r w:rsidRPr="00BF7FED">
        <w:rPr>
          <w:rFonts w:ascii="Verdana" w:hAnsi="Verdana"/>
        </w:rPr>
        <w:t>/20</w:t>
      </w:r>
      <w:r w:rsidR="00876D8E" w:rsidRPr="00BF7FED">
        <w:rPr>
          <w:rFonts w:ascii="Verdana" w:hAnsi="Verdana"/>
          <w:lang w:val="bg-BG"/>
        </w:rPr>
        <w:t>2</w:t>
      </w:r>
      <w:r w:rsidR="004B55F7" w:rsidRPr="00BF7FED">
        <w:rPr>
          <w:rFonts w:ascii="Verdana" w:hAnsi="Verdana"/>
          <w:lang w:val="bg-BG"/>
        </w:rPr>
        <w:t>5</w:t>
      </w:r>
      <w:r w:rsidRPr="00BF7FED">
        <w:rPr>
          <w:rFonts w:ascii="Verdana" w:hAnsi="Verdana"/>
          <w:lang w:val="bg-BG"/>
        </w:rPr>
        <w:t xml:space="preserve"> </w:t>
      </w:r>
      <w:r w:rsidRPr="00BF7FED">
        <w:rPr>
          <w:rFonts w:ascii="Verdana" w:hAnsi="Verdana"/>
        </w:rPr>
        <w:t>г</w:t>
      </w:r>
      <w:proofErr w:type="spellStart"/>
      <w:r w:rsidRPr="00BF7FED">
        <w:rPr>
          <w:rFonts w:ascii="Verdana" w:hAnsi="Verdana"/>
          <w:lang w:val="bg-BG"/>
        </w:rPr>
        <w:t>одина</w:t>
      </w:r>
      <w:proofErr w:type="spellEnd"/>
      <w:r w:rsidR="004B55F7" w:rsidRPr="00BF7FED">
        <w:rPr>
          <w:rFonts w:ascii="Verdana" w:hAnsi="Verdana"/>
        </w:rPr>
        <w:t xml:space="preserve"> /</w:t>
      </w:r>
      <w:r w:rsidR="004B55F7" w:rsidRPr="00BF7FED">
        <w:rPr>
          <w:rFonts w:ascii="Verdana" w:hAnsi="Verdana"/>
          <w:lang w:val="bg-BG"/>
        </w:rPr>
        <w:t>П</w:t>
      </w:r>
      <w:proofErr w:type="spellStart"/>
      <w:r w:rsidRPr="00BF7FED">
        <w:rPr>
          <w:rFonts w:ascii="Verdana" w:hAnsi="Verdana"/>
        </w:rPr>
        <w:t>ърва</w:t>
      </w:r>
      <w:proofErr w:type="spellEnd"/>
      <w:r w:rsidRPr="00BF7FED">
        <w:rPr>
          <w:rFonts w:ascii="Verdana" w:hAnsi="Verdana"/>
        </w:rPr>
        <w:t xml:space="preserve"> тръжна сесия/</w:t>
      </w:r>
      <w:r w:rsidRPr="00BF7FED">
        <w:rPr>
          <w:rFonts w:ascii="Verdana" w:hAnsi="Verdana"/>
          <w:lang w:val="bg-BG"/>
        </w:rPr>
        <w:t xml:space="preserve"> на територията на област </w:t>
      </w:r>
      <w:r w:rsidRPr="00BF7FED">
        <w:rPr>
          <w:rFonts w:ascii="Verdana" w:hAnsi="Verdana"/>
        </w:rPr>
        <w:t>Враца, публикувана във в</w:t>
      </w:r>
      <w:proofErr w:type="spellStart"/>
      <w:r w:rsidRPr="00BF7FED">
        <w:rPr>
          <w:rFonts w:ascii="Verdana" w:hAnsi="Verdana"/>
          <w:lang w:val="bg-BG"/>
        </w:rPr>
        <w:t>естник</w:t>
      </w:r>
      <w:proofErr w:type="spellEnd"/>
      <w:r w:rsidRPr="00BF7FED">
        <w:rPr>
          <w:rFonts w:ascii="Verdana" w:hAnsi="Verdana"/>
          <w:lang w:val="bg-BG"/>
        </w:rPr>
        <w:t xml:space="preserve"> „</w:t>
      </w:r>
      <w:r w:rsidR="004F5B04" w:rsidRPr="00BF7FED">
        <w:rPr>
          <w:rFonts w:ascii="Verdana" w:hAnsi="Verdana"/>
          <w:lang w:val="bg-BG"/>
        </w:rPr>
        <w:t>Северозапад днес</w:t>
      </w:r>
      <w:r w:rsidRPr="00BF7FED">
        <w:rPr>
          <w:rFonts w:ascii="Verdana" w:hAnsi="Verdana"/>
        </w:rPr>
        <w:t xml:space="preserve">” </w:t>
      </w:r>
      <w:proofErr w:type="spellStart"/>
      <w:r w:rsidRPr="00BF7FED">
        <w:rPr>
          <w:rFonts w:ascii="Verdana" w:hAnsi="Verdana"/>
        </w:rPr>
        <w:t>бр</w:t>
      </w:r>
      <w:proofErr w:type="spellEnd"/>
      <w:r w:rsidRPr="00BF7FED">
        <w:rPr>
          <w:rFonts w:ascii="Verdana" w:hAnsi="Verdana"/>
          <w:lang w:val="bg-BG"/>
        </w:rPr>
        <w:t>.</w:t>
      </w:r>
      <w:r w:rsidR="00443F7D" w:rsidRPr="00BF7FED">
        <w:rPr>
          <w:rFonts w:ascii="Verdana" w:hAnsi="Verdana"/>
          <w:lang w:val="bg-BG"/>
        </w:rPr>
        <w:t>4</w:t>
      </w:r>
      <w:r w:rsidR="004B55F7" w:rsidRPr="00BF7FED">
        <w:rPr>
          <w:rFonts w:ascii="Verdana" w:hAnsi="Verdana"/>
          <w:lang w:val="bg-BG"/>
        </w:rPr>
        <w:t>6</w:t>
      </w:r>
      <w:r w:rsidR="0006311F" w:rsidRPr="00BF7FED">
        <w:rPr>
          <w:rFonts w:ascii="Verdana" w:hAnsi="Verdana"/>
          <w:lang w:val="bg-BG"/>
        </w:rPr>
        <w:t>/</w:t>
      </w:r>
      <w:r w:rsidR="004B55F7" w:rsidRPr="00BF7FED">
        <w:rPr>
          <w:rFonts w:ascii="Verdana" w:hAnsi="Verdana"/>
          <w:lang w:val="bg-BG"/>
        </w:rPr>
        <w:t>21</w:t>
      </w:r>
      <w:r w:rsidRPr="00BF7FED">
        <w:rPr>
          <w:rFonts w:ascii="Verdana" w:hAnsi="Verdana"/>
          <w:lang w:val="bg-BG"/>
        </w:rPr>
        <w:t>.0</w:t>
      </w:r>
      <w:r w:rsidR="0028588B" w:rsidRPr="00BF7FED">
        <w:rPr>
          <w:rFonts w:ascii="Verdana" w:hAnsi="Verdana"/>
          <w:lang w:val="bg-BG"/>
        </w:rPr>
        <w:t>6</w:t>
      </w:r>
      <w:r w:rsidRPr="00BF7FED">
        <w:rPr>
          <w:rFonts w:ascii="Verdana" w:hAnsi="Verdana"/>
          <w:lang w:val="bg-BG"/>
        </w:rPr>
        <w:t>.20</w:t>
      </w:r>
      <w:r w:rsidR="00443F7D" w:rsidRPr="00BF7FED">
        <w:rPr>
          <w:rFonts w:ascii="Verdana" w:hAnsi="Verdana"/>
          <w:lang w:val="bg-BG"/>
        </w:rPr>
        <w:t>2</w:t>
      </w:r>
      <w:r w:rsidR="004B55F7" w:rsidRPr="00BF7FED">
        <w:rPr>
          <w:rFonts w:ascii="Verdana" w:hAnsi="Verdana"/>
          <w:lang w:val="bg-BG"/>
        </w:rPr>
        <w:t>4</w:t>
      </w:r>
      <w:r w:rsidRPr="00BF7FED">
        <w:rPr>
          <w:rFonts w:ascii="Verdana" w:hAnsi="Verdana"/>
          <w:lang w:val="bg-BG"/>
        </w:rPr>
        <w:t>г.</w:t>
      </w:r>
      <w:r w:rsidR="0006311F" w:rsidRPr="00BF7FED">
        <w:rPr>
          <w:rFonts w:ascii="Verdana" w:hAnsi="Verdana"/>
          <w:lang w:val="bg-BG"/>
        </w:rPr>
        <w:t xml:space="preserve"> и на </w:t>
      </w:r>
      <w:r w:rsidR="0006311F" w:rsidRPr="00BF7FED">
        <w:rPr>
          <w:rFonts w:ascii="Verdana" w:hAnsi="Verdana"/>
          <w:shd w:val="clear" w:color="auto" w:fill="FFFFFF"/>
        </w:rPr>
        <w:t>интернет страницата на областната дирекция "Земеделие"</w:t>
      </w:r>
      <w:r w:rsidR="0006311F" w:rsidRPr="00BF7FED">
        <w:rPr>
          <w:rFonts w:ascii="Verdana" w:hAnsi="Verdana"/>
          <w:shd w:val="clear" w:color="auto" w:fill="FFFFFF"/>
          <w:lang w:val="bg-BG"/>
        </w:rPr>
        <w:t xml:space="preserve"> – Враца, както и </w:t>
      </w:r>
      <w:r w:rsidR="0006311F" w:rsidRPr="00BF7FED">
        <w:rPr>
          <w:rFonts w:ascii="Verdana" w:hAnsi="Verdana"/>
        </w:rPr>
        <w:t xml:space="preserve">на </w:t>
      </w:r>
      <w:proofErr w:type="spellStart"/>
      <w:r w:rsidR="0006311F" w:rsidRPr="00BF7FED">
        <w:rPr>
          <w:rFonts w:ascii="Verdana" w:hAnsi="Verdana"/>
        </w:rPr>
        <w:t>информационни</w:t>
      </w:r>
      <w:proofErr w:type="spellEnd"/>
      <w:r w:rsidR="0006311F" w:rsidRPr="00BF7FED">
        <w:rPr>
          <w:rFonts w:ascii="Verdana" w:hAnsi="Verdana"/>
          <w:lang w:val="bg-BG"/>
        </w:rPr>
        <w:t>те</w:t>
      </w:r>
      <w:r w:rsidR="0006311F" w:rsidRPr="00BF7FED">
        <w:rPr>
          <w:rFonts w:ascii="Verdana" w:hAnsi="Verdana"/>
        </w:rPr>
        <w:t xml:space="preserve"> </w:t>
      </w:r>
      <w:proofErr w:type="spellStart"/>
      <w:r w:rsidR="0006311F" w:rsidRPr="00BF7FED">
        <w:rPr>
          <w:rFonts w:ascii="Verdana" w:hAnsi="Verdana"/>
        </w:rPr>
        <w:t>табла</w:t>
      </w:r>
      <w:proofErr w:type="spellEnd"/>
      <w:r w:rsidR="0006311F" w:rsidRPr="00BF7FED">
        <w:rPr>
          <w:rFonts w:ascii="Verdana" w:hAnsi="Verdana"/>
        </w:rPr>
        <w:t xml:space="preserve"> в областната дирекция "Земеделие"</w:t>
      </w:r>
      <w:r w:rsidR="0006311F" w:rsidRPr="00BF7FED">
        <w:rPr>
          <w:rFonts w:ascii="Verdana" w:hAnsi="Verdana"/>
          <w:lang w:val="bg-BG"/>
        </w:rPr>
        <w:t xml:space="preserve"> - Враца</w:t>
      </w:r>
      <w:r w:rsidR="0006311F" w:rsidRPr="00BF7FED">
        <w:rPr>
          <w:rFonts w:ascii="Verdana" w:hAnsi="Verdana"/>
        </w:rPr>
        <w:t xml:space="preserve"> и в </w:t>
      </w:r>
      <w:proofErr w:type="spellStart"/>
      <w:r w:rsidR="0006311F" w:rsidRPr="00BF7FED">
        <w:rPr>
          <w:rFonts w:ascii="Verdana" w:hAnsi="Verdana"/>
        </w:rPr>
        <w:t>общинск</w:t>
      </w:r>
      <w:r w:rsidR="0006311F" w:rsidRPr="00BF7FED">
        <w:rPr>
          <w:rFonts w:ascii="Verdana" w:hAnsi="Verdana"/>
          <w:lang w:val="bg-BG"/>
        </w:rPr>
        <w:t>ите</w:t>
      </w:r>
      <w:proofErr w:type="spellEnd"/>
      <w:r w:rsidR="0006311F" w:rsidRPr="00BF7FED">
        <w:rPr>
          <w:rFonts w:ascii="Verdana" w:hAnsi="Verdana"/>
        </w:rPr>
        <w:t xml:space="preserve"> </w:t>
      </w:r>
      <w:proofErr w:type="spellStart"/>
      <w:r w:rsidR="0006311F" w:rsidRPr="00BF7FED">
        <w:rPr>
          <w:rFonts w:ascii="Verdana" w:hAnsi="Verdana"/>
        </w:rPr>
        <w:t>служб</w:t>
      </w:r>
      <w:proofErr w:type="spellEnd"/>
      <w:r w:rsidR="0006311F" w:rsidRPr="00BF7FED">
        <w:rPr>
          <w:rFonts w:ascii="Verdana" w:hAnsi="Verdana"/>
          <w:lang w:val="bg-BG"/>
        </w:rPr>
        <w:t>и</w:t>
      </w:r>
      <w:r w:rsidR="0006311F" w:rsidRPr="00BF7FED">
        <w:rPr>
          <w:rFonts w:ascii="Verdana" w:hAnsi="Verdana"/>
        </w:rPr>
        <w:t xml:space="preserve"> по земеделие </w:t>
      </w:r>
      <w:r w:rsidR="0006311F" w:rsidRPr="00BF7FED">
        <w:rPr>
          <w:rFonts w:ascii="Verdana" w:hAnsi="Verdana"/>
          <w:lang w:val="bg-BG"/>
        </w:rPr>
        <w:t>на територията на област Враца,</w:t>
      </w:r>
      <w:r w:rsidR="0006311F" w:rsidRPr="00BF7FED">
        <w:rPr>
          <w:rFonts w:ascii="Verdana" w:hAnsi="Verdana"/>
        </w:rPr>
        <w:t xml:space="preserve"> </w:t>
      </w:r>
      <w:r w:rsidRPr="00BF7FED">
        <w:rPr>
          <w:rFonts w:ascii="Verdana" w:hAnsi="Verdana"/>
        </w:rPr>
        <w:t>и Заповед №</w:t>
      </w:r>
      <w:r w:rsidRPr="00BF7FED">
        <w:rPr>
          <w:rFonts w:ascii="Verdana" w:hAnsi="Verdana"/>
          <w:lang w:val="bg-BG"/>
        </w:rPr>
        <w:t xml:space="preserve"> </w:t>
      </w:r>
      <w:r w:rsidR="0028588B" w:rsidRPr="00BF7FED">
        <w:rPr>
          <w:rFonts w:ascii="Verdana" w:hAnsi="Verdana"/>
          <w:lang w:val="bg-BG"/>
        </w:rPr>
        <w:t>1</w:t>
      </w:r>
      <w:r w:rsidR="0006311F" w:rsidRPr="00BF7FED">
        <w:rPr>
          <w:rFonts w:ascii="Verdana" w:hAnsi="Verdana"/>
          <w:lang w:val="bg-BG"/>
        </w:rPr>
        <w:t>3</w:t>
      </w:r>
      <w:r w:rsidR="00864405" w:rsidRPr="00BF7FED">
        <w:rPr>
          <w:rFonts w:ascii="Verdana" w:hAnsi="Verdana"/>
          <w:lang w:val="bg-BG"/>
        </w:rPr>
        <w:t>7</w:t>
      </w:r>
      <w:r w:rsidRPr="00BF7FED">
        <w:rPr>
          <w:rFonts w:ascii="Verdana" w:hAnsi="Verdana"/>
          <w:lang w:val="bg-BG"/>
        </w:rPr>
        <w:t>/</w:t>
      </w:r>
      <w:r w:rsidR="0006311F" w:rsidRPr="00BF7FED">
        <w:rPr>
          <w:rFonts w:ascii="Verdana" w:hAnsi="Verdana"/>
          <w:lang w:val="bg-BG"/>
        </w:rPr>
        <w:t>23</w:t>
      </w:r>
      <w:r w:rsidRPr="00BF7FED">
        <w:rPr>
          <w:rFonts w:ascii="Verdana" w:hAnsi="Verdana"/>
          <w:lang w:val="bg-BG"/>
        </w:rPr>
        <w:t>.0</w:t>
      </w:r>
      <w:r w:rsidR="0006311F" w:rsidRPr="00BF7FED">
        <w:rPr>
          <w:rFonts w:ascii="Verdana" w:hAnsi="Verdana"/>
          <w:lang w:val="bg-BG"/>
        </w:rPr>
        <w:t>7</w:t>
      </w:r>
      <w:r w:rsidRPr="00BF7FED">
        <w:rPr>
          <w:rFonts w:ascii="Verdana" w:hAnsi="Verdana"/>
          <w:lang w:val="bg-BG"/>
        </w:rPr>
        <w:t>.20</w:t>
      </w:r>
      <w:r w:rsidR="00443F7D" w:rsidRPr="00BF7FED">
        <w:rPr>
          <w:rFonts w:ascii="Verdana" w:hAnsi="Verdana"/>
          <w:lang w:val="bg-BG"/>
        </w:rPr>
        <w:t>2</w:t>
      </w:r>
      <w:r w:rsidR="0006311F" w:rsidRPr="00BF7FED">
        <w:rPr>
          <w:rFonts w:ascii="Verdana" w:hAnsi="Verdana"/>
          <w:lang w:val="bg-BG"/>
        </w:rPr>
        <w:t xml:space="preserve">4 </w:t>
      </w:r>
      <w:r w:rsidRPr="00BF7FED">
        <w:rPr>
          <w:rFonts w:ascii="Verdana" w:hAnsi="Verdana"/>
        </w:rPr>
        <w:t>г. на Директора на ОД</w:t>
      </w:r>
      <w:r w:rsidRPr="00BF7FED">
        <w:rPr>
          <w:rFonts w:ascii="Verdana" w:hAnsi="Verdana"/>
          <w:lang w:val="bg-BG"/>
        </w:rPr>
        <w:t xml:space="preserve"> „</w:t>
      </w:r>
      <w:r w:rsidRPr="00BF7FED">
        <w:rPr>
          <w:rFonts w:ascii="Verdana" w:hAnsi="Verdana"/>
        </w:rPr>
        <w:t>Земеделие”</w:t>
      </w:r>
      <w:r w:rsidRPr="00BF7FED">
        <w:rPr>
          <w:rFonts w:ascii="Verdana" w:hAnsi="Verdana"/>
          <w:lang w:val="bg-BG"/>
        </w:rPr>
        <w:t xml:space="preserve"> </w:t>
      </w:r>
      <w:r w:rsidRPr="00BF7FED">
        <w:rPr>
          <w:rFonts w:ascii="Verdana" w:hAnsi="Verdana"/>
        </w:rPr>
        <w:t>-</w:t>
      </w:r>
      <w:r w:rsidRPr="00BF7FED">
        <w:rPr>
          <w:rFonts w:ascii="Verdana" w:hAnsi="Verdana"/>
          <w:lang w:val="bg-BG"/>
        </w:rPr>
        <w:t xml:space="preserve"> </w:t>
      </w:r>
      <w:r w:rsidRPr="00BF7FED">
        <w:rPr>
          <w:rFonts w:ascii="Verdana" w:hAnsi="Verdana"/>
        </w:rPr>
        <w:t>Враца</w:t>
      </w:r>
      <w:r w:rsidRPr="00BF7FED">
        <w:rPr>
          <w:rFonts w:ascii="Verdana" w:hAnsi="Verdana"/>
          <w:lang w:val="bg-BG"/>
        </w:rPr>
        <w:t>,</w:t>
      </w:r>
      <w:r w:rsidRPr="00BF7FED">
        <w:rPr>
          <w:rFonts w:ascii="Verdana" w:hAnsi="Verdana"/>
        </w:rPr>
        <w:t xml:space="preserve"> за </w:t>
      </w:r>
      <w:proofErr w:type="spellStart"/>
      <w:r w:rsidRPr="00BF7FED">
        <w:rPr>
          <w:rFonts w:ascii="Verdana" w:hAnsi="Verdana"/>
        </w:rPr>
        <w:t>определяне</w:t>
      </w:r>
      <w:proofErr w:type="spellEnd"/>
      <w:r w:rsidRPr="00BF7FED">
        <w:rPr>
          <w:rFonts w:ascii="Verdana" w:hAnsi="Verdana"/>
        </w:rPr>
        <w:t xml:space="preserve"> </w:t>
      </w:r>
      <w:proofErr w:type="spellStart"/>
      <w:r w:rsidRPr="00BF7FED">
        <w:rPr>
          <w:rFonts w:ascii="Verdana" w:hAnsi="Verdana"/>
        </w:rPr>
        <w:t>състава</w:t>
      </w:r>
      <w:proofErr w:type="spellEnd"/>
      <w:r w:rsidRPr="00BF7FED">
        <w:rPr>
          <w:rFonts w:ascii="Verdana" w:hAnsi="Verdana"/>
        </w:rPr>
        <w:t xml:space="preserve"> на </w:t>
      </w:r>
      <w:proofErr w:type="spellStart"/>
      <w:r w:rsidRPr="00BF7FED">
        <w:rPr>
          <w:rFonts w:ascii="Verdana" w:hAnsi="Verdana"/>
        </w:rPr>
        <w:t>тръжната</w:t>
      </w:r>
      <w:proofErr w:type="spellEnd"/>
      <w:r w:rsidRPr="00BF7FED">
        <w:rPr>
          <w:rFonts w:ascii="Verdana" w:hAnsi="Verdana"/>
        </w:rPr>
        <w:t xml:space="preserve"> комисия</w:t>
      </w:r>
      <w:r w:rsidR="0074482E" w:rsidRPr="00BF7FED">
        <w:rPr>
          <w:rFonts w:ascii="Verdana" w:hAnsi="Verdana"/>
          <w:lang w:val="bg-BG"/>
        </w:rPr>
        <w:t>:</w:t>
      </w:r>
      <w:r w:rsidRPr="00BF7FED">
        <w:rPr>
          <w:rFonts w:ascii="Verdana" w:hAnsi="Verdana"/>
        </w:rPr>
        <w:t xml:space="preserve"> </w:t>
      </w:r>
    </w:p>
    <w:p w:rsidR="001E0303" w:rsidRPr="00BF7FED" w:rsidRDefault="001E0303" w:rsidP="001E0303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28588B" w:rsidRPr="00BF7FED" w:rsidRDefault="001E0303" w:rsidP="0028588B">
      <w:pPr>
        <w:tabs>
          <w:tab w:val="left" w:pos="1170"/>
        </w:tabs>
        <w:ind w:right="180" w:firstLine="567"/>
        <w:jc w:val="both"/>
        <w:outlineLvl w:val="0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 xml:space="preserve"> </w:t>
      </w:r>
      <w:r w:rsidR="0028588B" w:rsidRPr="00BF7FED">
        <w:rPr>
          <w:rFonts w:ascii="Verdana" w:hAnsi="Verdana"/>
          <w:b/>
          <w:bCs/>
          <w:lang w:val="bg-BG"/>
        </w:rPr>
        <w:t>Председател:</w:t>
      </w:r>
    </w:p>
    <w:p w:rsidR="0028588B" w:rsidRPr="00BF7FED" w:rsidRDefault="0028588B" w:rsidP="0028588B">
      <w:pPr>
        <w:tabs>
          <w:tab w:val="left" w:pos="1170"/>
        </w:tabs>
        <w:ind w:right="180" w:firstLine="720"/>
        <w:jc w:val="both"/>
        <w:outlineLvl w:val="0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 xml:space="preserve"> </w:t>
      </w:r>
    </w:p>
    <w:p w:rsidR="0028588B" w:rsidRPr="00BF7FED" w:rsidRDefault="0028588B" w:rsidP="0028588B">
      <w:pPr>
        <w:tabs>
          <w:tab w:val="left" w:pos="709"/>
        </w:tabs>
        <w:ind w:right="180"/>
        <w:jc w:val="both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lang w:val="bg-BG"/>
        </w:rPr>
        <w:tab/>
      </w:r>
      <w:proofErr w:type="spellStart"/>
      <w:r w:rsidR="00864405" w:rsidRPr="00BF7FED">
        <w:rPr>
          <w:rFonts w:ascii="Verdana" w:hAnsi="Verdana"/>
          <w:lang w:val="ru-RU"/>
        </w:rPr>
        <w:t>Цветелина</w:t>
      </w:r>
      <w:proofErr w:type="spellEnd"/>
      <w:r w:rsidR="00864405" w:rsidRPr="00BF7FED">
        <w:rPr>
          <w:rFonts w:ascii="Verdana" w:hAnsi="Verdana"/>
          <w:lang w:val="ru-RU"/>
        </w:rPr>
        <w:t xml:space="preserve"> Христова</w:t>
      </w:r>
      <w:r w:rsidRPr="00BF7FED">
        <w:rPr>
          <w:rFonts w:ascii="Verdana" w:hAnsi="Verdana"/>
          <w:lang w:val="ru-RU"/>
        </w:rPr>
        <w:t xml:space="preserve"> –</w:t>
      </w:r>
      <w:r w:rsidR="00864405" w:rsidRPr="00BF7FED">
        <w:rPr>
          <w:rFonts w:ascii="Verdana" w:hAnsi="Verdana"/>
          <w:lang w:val="ru-RU"/>
        </w:rPr>
        <w:t>Д</w:t>
      </w:r>
      <w:r w:rsidRPr="00BF7FED">
        <w:rPr>
          <w:rFonts w:ascii="Verdana" w:hAnsi="Verdana"/>
          <w:lang w:val="ru-RU"/>
        </w:rPr>
        <w:t xml:space="preserve">иректор на </w:t>
      </w:r>
      <w:r w:rsidRPr="00BF7FED">
        <w:rPr>
          <w:rFonts w:ascii="Verdana" w:hAnsi="Verdana"/>
          <w:bCs/>
          <w:lang w:val="bg-BG"/>
        </w:rPr>
        <w:t>Д</w:t>
      </w:r>
      <w:r w:rsidR="00864405" w:rsidRPr="00BF7FED">
        <w:rPr>
          <w:rFonts w:ascii="Verdana" w:hAnsi="Verdana"/>
          <w:bCs/>
          <w:lang w:val="bg-BG"/>
        </w:rPr>
        <w:t>ирекция</w:t>
      </w:r>
      <w:r w:rsidRPr="00BF7FED">
        <w:rPr>
          <w:rFonts w:ascii="Verdana" w:hAnsi="Verdana"/>
          <w:bCs/>
          <w:lang w:val="bg-BG"/>
        </w:rPr>
        <w:t xml:space="preserve"> „А</w:t>
      </w:r>
      <w:r w:rsidR="00864405" w:rsidRPr="00BF7FED">
        <w:rPr>
          <w:rFonts w:ascii="Verdana" w:hAnsi="Verdana"/>
          <w:bCs/>
          <w:lang w:val="bg-BG"/>
        </w:rPr>
        <w:t>ПФСДЧ</w:t>
      </w:r>
      <w:r w:rsidRPr="00BF7FED">
        <w:rPr>
          <w:rFonts w:ascii="Verdana" w:hAnsi="Verdana"/>
          <w:bCs/>
          <w:lang w:val="bg-BG"/>
        </w:rPr>
        <w:t>Р” при ОД „Земеделие” - Враца;</w:t>
      </w:r>
      <w:r w:rsidRPr="00BF7FED">
        <w:rPr>
          <w:rFonts w:ascii="Verdana" w:hAnsi="Verdana"/>
          <w:b/>
          <w:bCs/>
          <w:lang w:val="bg-BG"/>
        </w:rPr>
        <w:t xml:space="preserve"> </w:t>
      </w:r>
    </w:p>
    <w:p w:rsidR="0028588B" w:rsidRPr="00BF7FED" w:rsidRDefault="0028588B" w:rsidP="0028588B">
      <w:pPr>
        <w:tabs>
          <w:tab w:val="left" w:pos="1170"/>
        </w:tabs>
        <w:ind w:right="180"/>
        <w:jc w:val="both"/>
        <w:rPr>
          <w:rFonts w:ascii="Verdana" w:hAnsi="Verdana"/>
          <w:b/>
          <w:bCs/>
          <w:lang w:val="bg-BG"/>
        </w:rPr>
      </w:pPr>
    </w:p>
    <w:p w:rsidR="0028588B" w:rsidRPr="00BF7FED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 xml:space="preserve">         Членове:</w:t>
      </w:r>
    </w:p>
    <w:p w:rsidR="0028588B" w:rsidRPr="00BF7FED" w:rsidRDefault="0028588B" w:rsidP="0028588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</w:rPr>
      </w:pPr>
    </w:p>
    <w:p w:rsidR="0028588B" w:rsidRPr="00BF7FED" w:rsidRDefault="0006311F" w:rsidP="00A47EC0">
      <w:pPr>
        <w:pStyle w:val="af1"/>
        <w:numPr>
          <w:ilvl w:val="0"/>
          <w:numId w:val="4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 xml:space="preserve">Милена </w:t>
      </w:r>
      <w:proofErr w:type="spellStart"/>
      <w:r w:rsidRPr="00BF7FED">
        <w:rPr>
          <w:rFonts w:ascii="Verdana" w:hAnsi="Verdana"/>
          <w:bCs/>
          <w:lang w:val="bg-BG"/>
        </w:rPr>
        <w:t>Калъпова</w:t>
      </w:r>
      <w:proofErr w:type="spellEnd"/>
      <w:r w:rsidRPr="00BF7FED">
        <w:rPr>
          <w:rFonts w:ascii="Verdana" w:hAnsi="Verdana"/>
          <w:bCs/>
          <w:lang w:val="bg-BG"/>
        </w:rPr>
        <w:t xml:space="preserve"> – главен директор на Главна дирекция „АР” при ОД „Земеделие” - Враца</w:t>
      </w:r>
      <w:r w:rsidR="0028588B" w:rsidRPr="00BF7FED">
        <w:rPr>
          <w:rFonts w:ascii="Verdana" w:hAnsi="Verdana"/>
          <w:bCs/>
          <w:lang w:val="bg-BG"/>
        </w:rPr>
        <w:t>;</w:t>
      </w:r>
    </w:p>
    <w:p w:rsidR="0028588B" w:rsidRPr="00BF7FED" w:rsidRDefault="0006311F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>Цветомила Димитрова – юрисконсулт, Дирекция „АПФСДЧР” при ОД „Земеделие” - Враца</w:t>
      </w:r>
      <w:r w:rsidR="0028588B" w:rsidRPr="00BF7FED">
        <w:rPr>
          <w:rFonts w:ascii="Verdana" w:hAnsi="Verdana"/>
          <w:bCs/>
          <w:lang w:val="bg-BG"/>
        </w:rPr>
        <w:t>;</w:t>
      </w:r>
    </w:p>
    <w:p w:rsidR="0028588B" w:rsidRPr="00BF7FED" w:rsidRDefault="0006311F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>Цветомира Николова – юрисконсулт, Дирекция „АПФСДЧР” при ОД „Земеделие” – Враца;</w:t>
      </w:r>
    </w:p>
    <w:p w:rsidR="004F5B04" w:rsidRPr="00BF7FED" w:rsidRDefault="0006311F" w:rsidP="00A47EC0">
      <w:pPr>
        <w:pStyle w:val="af1"/>
        <w:numPr>
          <w:ilvl w:val="0"/>
          <w:numId w:val="4"/>
        </w:numPr>
        <w:ind w:right="180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>Петя Тодорова -</w:t>
      </w:r>
      <w:r w:rsidRPr="00BF7FED">
        <w:rPr>
          <w:rFonts w:ascii="Verdana" w:hAnsi="Verdana"/>
          <w:bCs/>
          <w:lang w:val="ru-RU"/>
        </w:rPr>
        <w:t xml:space="preserve"> мл. експерт </w:t>
      </w:r>
      <w:r w:rsidRPr="00BF7FED">
        <w:rPr>
          <w:rFonts w:ascii="Verdana" w:hAnsi="Verdana"/>
          <w:bCs/>
          <w:lang w:val="bg-BG"/>
        </w:rPr>
        <w:t xml:space="preserve">ГД „АР” при ОД „Земеделие” - </w:t>
      </w:r>
      <w:proofErr w:type="gramStart"/>
      <w:r w:rsidRPr="00BF7FED">
        <w:rPr>
          <w:rFonts w:ascii="Verdana" w:hAnsi="Verdana"/>
          <w:bCs/>
          <w:lang w:val="bg-BG"/>
        </w:rPr>
        <w:t>Враца</w:t>
      </w:r>
      <w:proofErr w:type="gramEnd"/>
      <w:r w:rsidRPr="00BF7FED">
        <w:rPr>
          <w:rFonts w:ascii="Verdana" w:hAnsi="Verdana"/>
          <w:bCs/>
          <w:lang w:val="bg-BG"/>
        </w:rPr>
        <w:t xml:space="preserve"> </w:t>
      </w:r>
      <w:r w:rsidR="004F5B04" w:rsidRPr="00BF7FED">
        <w:rPr>
          <w:rFonts w:ascii="Verdana" w:hAnsi="Verdana"/>
          <w:bCs/>
          <w:lang w:val="bg-BG"/>
        </w:rPr>
        <w:t>а;</w:t>
      </w:r>
    </w:p>
    <w:p w:rsidR="0028588B" w:rsidRPr="00BF7FED" w:rsidRDefault="0028588B" w:rsidP="0028588B">
      <w:pPr>
        <w:pStyle w:val="af1"/>
        <w:ind w:left="1065" w:right="180"/>
        <w:jc w:val="both"/>
        <w:rPr>
          <w:rFonts w:ascii="Verdana" w:hAnsi="Verdana"/>
          <w:bCs/>
          <w:lang w:val="bg-BG"/>
        </w:rPr>
      </w:pPr>
    </w:p>
    <w:p w:rsidR="0028588B" w:rsidRPr="00BF7FED" w:rsidRDefault="0028588B" w:rsidP="0028588B">
      <w:pPr>
        <w:ind w:right="180" w:firstLine="720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Pr="00BF7FED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>Резервни членове:</w:t>
      </w:r>
    </w:p>
    <w:p w:rsidR="0028588B" w:rsidRPr="00BF7FED" w:rsidRDefault="0028588B" w:rsidP="0028588B">
      <w:pPr>
        <w:ind w:right="180" w:firstLine="709"/>
        <w:jc w:val="both"/>
        <w:outlineLvl w:val="0"/>
        <w:rPr>
          <w:rFonts w:ascii="Verdana" w:hAnsi="Verdana"/>
          <w:b/>
          <w:bCs/>
          <w:lang w:val="bg-BG"/>
        </w:rPr>
      </w:pPr>
    </w:p>
    <w:p w:rsidR="0028588B" w:rsidRPr="00BF7FED" w:rsidRDefault="0028588B" w:rsidP="004F5B04">
      <w:pPr>
        <w:tabs>
          <w:tab w:val="left" w:pos="709"/>
        </w:tabs>
        <w:ind w:left="720" w:right="180"/>
        <w:jc w:val="both"/>
        <w:rPr>
          <w:rFonts w:ascii="Verdana" w:hAnsi="Verdana"/>
          <w:bCs/>
          <w:lang w:val="bg-BG"/>
        </w:rPr>
      </w:pPr>
    </w:p>
    <w:p w:rsidR="0028588B" w:rsidRPr="00BF7FED" w:rsidRDefault="0006311F" w:rsidP="00A47EC0">
      <w:pPr>
        <w:pStyle w:val="af1"/>
        <w:numPr>
          <w:ilvl w:val="0"/>
          <w:numId w:val="8"/>
        </w:numPr>
        <w:tabs>
          <w:tab w:val="left" w:pos="709"/>
        </w:tabs>
        <w:ind w:right="180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Cs/>
          <w:lang w:val="bg-BG"/>
        </w:rPr>
        <w:t xml:space="preserve">Христина Христова - </w:t>
      </w:r>
      <w:r w:rsidRPr="00BF7FED">
        <w:rPr>
          <w:rFonts w:ascii="Verdana" w:hAnsi="Verdana"/>
          <w:bCs/>
          <w:lang w:val="ru-RU"/>
        </w:rPr>
        <w:t xml:space="preserve">мл. експерт </w:t>
      </w:r>
      <w:r w:rsidRPr="00BF7FED">
        <w:rPr>
          <w:rFonts w:ascii="Verdana" w:hAnsi="Verdana"/>
          <w:bCs/>
          <w:lang w:val="bg-BG"/>
        </w:rPr>
        <w:t>ГД „АР” при ОД „Земеделие” – Враца</w:t>
      </w:r>
      <w:r w:rsidR="0028588B" w:rsidRPr="00BF7FED">
        <w:rPr>
          <w:rFonts w:ascii="Verdana" w:hAnsi="Verdana"/>
          <w:bCs/>
          <w:lang w:val="bg-BG"/>
        </w:rPr>
        <w:t>;</w:t>
      </w:r>
    </w:p>
    <w:p w:rsidR="00F70EBE" w:rsidRPr="00BF7FED" w:rsidRDefault="0006311F" w:rsidP="00A47EC0">
      <w:pPr>
        <w:pStyle w:val="af1"/>
        <w:numPr>
          <w:ilvl w:val="0"/>
          <w:numId w:val="8"/>
        </w:numPr>
        <w:tabs>
          <w:tab w:val="left" w:pos="1170"/>
        </w:tabs>
        <w:ind w:right="180"/>
        <w:jc w:val="both"/>
        <w:rPr>
          <w:rFonts w:ascii="Verdana" w:hAnsi="Verdana"/>
          <w:bCs/>
        </w:rPr>
      </w:pPr>
      <w:r w:rsidRPr="00BF7FED">
        <w:rPr>
          <w:rFonts w:ascii="Verdana" w:hAnsi="Verdana"/>
          <w:bCs/>
          <w:lang w:val="bg-BG"/>
        </w:rPr>
        <w:t xml:space="preserve">Александра Маринова - </w:t>
      </w:r>
      <w:r w:rsidRPr="00BF7FED">
        <w:rPr>
          <w:rFonts w:ascii="Verdana" w:hAnsi="Verdana"/>
          <w:bCs/>
          <w:lang w:val="ru-RU"/>
        </w:rPr>
        <w:t xml:space="preserve">мл. експерт </w:t>
      </w:r>
      <w:r w:rsidRPr="00BF7FED">
        <w:rPr>
          <w:rFonts w:ascii="Verdana" w:hAnsi="Verdana"/>
          <w:bCs/>
          <w:lang w:val="bg-BG"/>
        </w:rPr>
        <w:t>ГД „АР” при ОД „Земеделие” – Враца</w:t>
      </w:r>
      <w:r w:rsidR="004F5B04" w:rsidRPr="00BF7FED">
        <w:rPr>
          <w:rFonts w:ascii="Verdana" w:hAnsi="Verdana"/>
          <w:bCs/>
          <w:lang w:val="bg-BG"/>
        </w:rPr>
        <w:t>;</w:t>
      </w:r>
    </w:p>
    <w:p w:rsidR="001E0303" w:rsidRPr="00BF7FED" w:rsidRDefault="001E0303" w:rsidP="001E0303">
      <w:pPr>
        <w:jc w:val="both"/>
        <w:rPr>
          <w:rFonts w:ascii="Verdana" w:hAnsi="Verdana"/>
          <w:lang w:val="bg-BG"/>
        </w:rPr>
      </w:pPr>
    </w:p>
    <w:p w:rsidR="00142C9F" w:rsidRPr="00BF7FED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В Административната сграда</w:t>
      </w:r>
      <w:r w:rsidR="003D76C9" w:rsidRPr="00BF7FED">
        <w:rPr>
          <w:rFonts w:ascii="Verdana" w:hAnsi="Verdana"/>
          <w:lang w:val="bg-BG"/>
        </w:rPr>
        <w:t>,</w:t>
      </w:r>
      <w:r w:rsidRPr="00BF7FED">
        <w:rPr>
          <w:rFonts w:ascii="Verdana" w:hAnsi="Verdana"/>
          <w:lang w:val="bg-BG"/>
        </w:rPr>
        <w:t xml:space="preserve"> намираща се на </w:t>
      </w:r>
      <w:r w:rsidR="00C34242" w:rsidRPr="00BF7FED">
        <w:rPr>
          <w:rFonts w:ascii="Verdana" w:hAnsi="Verdana"/>
          <w:lang w:val="bg-BG"/>
        </w:rPr>
        <w:t>б</w:t>
      </w:r>
      <w:r w:rsidRPr="00BF7FED">
        <w:rPr>
          <w:rFonts w:ascii="Verdana" w:hAnsi="Verdana"/>
          <w:lang w:val="bg-BG"/>
        </w:rPr>
        <w:t xml:space="preserve">ул. „Христо Ботев” №78, </w:t>
      </w:r>
      <w:r w:rsidR="00F802BC" w:rsidRPr="00BF7FED">
        <w:rPr>
          <w:rFonts w:ascii="Verdana" w:hAnsi="Verdana"/>
          <w:lang w:val="bg-BG"/>
        </w:rPr>
        <w:t>стая 6</w:t>
      </w:r>
      <w:r w:rsidRPr="00BF7FED">
        <w:rPr>
          <w:rFonts w:ascii="Verdana" w:hAnsi="Verdana"/>
          <w:lang w:val="bg-BG"/>
        </w:rPr>
        <w:t>, тръжната к</w:t>
      </w:r>
      <w:proofErr w:type="spellStart"/>
      <w:r w:rsidRPr="00BF7FED">
        <w:rPr>
          <w:rFonts w:ascii="Verdana" w:hAnsi="Verdana"/>
        </w:rPr>
        <w:t>омисия</w:t>
      </w:r>
      <w:proofErr w:type="spellEnd"/>
      <w:r w:rsidR="003D76C9" w:rsidRPr="00BF7FED">
        <w:rPr>
          <w:rFonts w:ascii="Verdana" w:hAnsi="Verdana"/>
          <w:lang w:val="bg-BG"/>
        </w:rPr>
        <w:t>,</w:t>
      </w:r>
      <w:r w:rsidRPr="00BF7FED">
        <w:rPr>
          <w:rFonts w:ascii="Verdana" w:hAnsi="Verdana"/>
        </w:rPr>
        <w:t xml:space="preserve"> </w:t>
      </w:r>
      <w:r w:rsidRPr="00BF7FED">
        <w:rPr>
          <w:rFonts w:ascii="Verdana" w:hAnsi="Verdana"/>
          <w:lang w:val="bg-BG"/>
        </w:rPr>
        <w:t xml:space="preserve">назначена със заповед на Директора на ОД „Земеделие” - Враца, </w:t>
      </w:r>
      <w:r w:rsidR="00512E9F" w:rsidRPr="00BF7FED">
        <w:rPr>
          <w:rFonts w:ascii="Verdana" w:hAnsi="Verdana"/>
        </w:rPr>
        <w:t xml:space="preserve">се </w:t>
      </w:r>
      <w:proofErr w:type="spellStart"/>
      <w:r w:rsidR="00512E9F" w:rsidRPr="00BF7FED">
        <w:rPr>
          <w:rFonts w:ascii="Verdana" w:hAnsi="Verdana"/>
        </w:rPr>
        <w:t>събра</w:t>
      </w:r>
      <w:proofErr w:type="spellEnd"/>
      <w:r w:rsidR="00512E9F" w:rsidRPr="00BF7FED">
        <w:rPr>
          <w:rFonts w:ascii="Verdana" w:hAnsi="Verdana"/>
        </w:rPr>
        <w:t xml:space="preserve"> да </w:t>
      </w:r>
      <w:proofErr w:type="spellStart"/>
      <w:r w:rsidR="00512E9F" w:rsidRPr="00BF7FED">
        <w:rPr>
          <w:rFonts w:ascii="Verdana" w:hAnsi="Verdana"/>
        </w:rPr>
        <w:t>проведе</w:t>
      </w:r>
      <w:proofErr w:type="spellEnd"/>
      <w:r w:rsidR="00512E9F" w:rsidRPr="00BF7FED">
        <w:rPr>
          <w:rFonts w:ascii="Verdana" w:hAnsi="Verdana"/>
        </w:rPr>
        <w:t xml:space="preserve"> търг – </w:t>
      </w:r>
      <w:r w:rsidR="00512E9F" w:rsidRPr="00BF7FED">
        <w:rPr>
          <w:rFonts w:ascii="Verdana" w:hAnsi="Verdana"/>
          <w:lang w:val="bg-BG"/>
        </w:rPr>
        <w:t>П</w:t>
      </w:r>
      <w:proofErr w:type="spellStart"/>
      <w:r w:rsidRPr="00BF7FED">
        <w:rPr>
          <w:rFonts w:ascii="Verdana" w:hAnsi="Verdana"/>
        </w:rPr>
        <w:t>ърва</w:t>
      </w:r>
      <w:proofErr w:type="spellEnd"/>
      <w:r w:rsidRPr="00BF7FED">
        <w:rPr>
          <w:rFonts w:ascii="Verdana" w:hAnsi="Verdana"/>
        </w:rPr>
        <w:t xml:space="preserve"> тръжна сесия – с </w:t>
      </w:r>
      <w:proofErr w:type="spellStart"/>
      <w:r w:rsidRPr="00BF7FED">
        <w:rPr>
          <w:rFonts w:ascii="Verdana" w:hAnsi="Verdana"/>
        </w:rPr>
        <w:t>тайно</w:t>
      </w:r>
      <w:proofErr w:type="spellEnd"/>
      <w:r w:rsidRPr="00BF7FED">
        <w:rPr>
          <w:rFonts w:ascii="Verdana" w:hAnsi="Verdana"/>
        </w:rPr>
        <w:t xml:space="preserve"> наддаване за отдаване под наем или аренда на земеделски земи от Държавния поземлен фонд (ДПФ) за стопанск</w:t>
      </w:r>
      <w:r w:rsidR="00C34242" w:rsidRPr="00BF7FED">
        <w:rPr>
          <w:rFonts w:ascii="Verdana" w:hAnsi="Verdana"/>
        </w:rPr>
        <w:t>ата 20</w:t>
      </w:r>
      <w:r w:rsidR="00C34242" w:rsidRPr="00BF7FED">
        <w:rPr>
          <w:rFonts w:ascii="Verdana" w:hAnsi="Verdana"/>
          <w:lang w:val="bg-BG"/>
        </w:rPr>
        <w:t>2</w:t>
      </w:r>
      <w:r w:rsidR="00512E9F" w:rsidRPr="00BF7FED">
        <w:rPr>
          <w:rFonts w:ascii="Verdana" w:hAnsi="Verdana"/>
          <w:lang w:val="bg-BG"/>
        </w:rPr>
        <w:t>4</w:t>
      </w:r>
      <w:r w:rsidRPr="00BF7FED">
        <w:rPr>
          <w:rFonts w:ascii="Verdana" w:hAnsi="Verdana"/>
        </w:rPr>
        <w:t>-20</w:t>
      </w:r>
      <w:r w:rsidR="00F70EBE" w:rsidRPr="00BF7FED">
        <w:rPr>
          <w:rFonts w:ascii="Verdana" w:hAnsi="Verdana"/>
          <w:lang w:val="bg-BG"/>
        </w:rPr>
        <w:t>2</w:t>
      </w:r>
      <w:r w:rsidR="00512E9F" w:rsidRPr="00BF7FED">
        <w:rPr>
          <w:rFonts w:ascii="Verdana" w:hAnsi="Verdana"/>
          <w:lang w:val="bg-BG"/>
        </w:rPr>
        <w:t>5</w:t>
      </w:r>
      <w:r w:rsidRPr="00BF7FED">
        <w:rPr>
          <w:rFonts w:ascii="Verdana" w:hAnsi="Verdana"/>
        </w:rPr>
        <w:t xml:space="preserve"> г</w:t>
      </w:r>
      <w:proofErr w:type="spellStart"/>
      <w:r w:rsidRPr="00BF7FED">
        <w:rPr>
          <w:rFonts w:ascii="Verdana" w:hAnsi="Verdana"/>
          <w:lang w:val="bg-BG"/>
        </w:rPr>
        <w:t>одина</w:t>
      </w:r>
      <w:proofErr w:type="spellEnd"/>
      <w:r w:rsidRPr="00BF7FED">
        <w:rPr>
          <w:rFonts w:ascii="Verdana" w:hAnsi="Verdana"/>
          <w:lang w:val="bg-BG"/>
        </w:rPr>
        <w:t>.</w:t>
      </w:r>
      <w:r w:rsidR="00142C9F" w:rsidRPr="00BF7FED">
        <w:rPr>
          <w:rFonts w:ascii="Verdana" w:hAnsi="Verdana"/>
          <w:lang w:val="bg-BG"/>
        </w:rPr>
        <w:t xml:space="preserve"> </w:t>
      </w:r>
    </w:p>
    <w:p w:rsidR="00713288" w:rsidRPr="00BF7FED" w:rsidRDefault="00713288" w:rsidP="00713288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BF7FED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BF7FED">
        <w:rPr>
          <w:rFonts w:ascii="Verdana" w:hAnsi="Verdana" w:cs="Times New Roman CYR"/>
          <w:lang w:val="ru-RU" w:eastAsia="bg-BG"/>
        </w:rPr>
        <w:t xml:space="preserve"> </w:t>
      </w:r>
      <w:r w:rsidRPr="00BF7FED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512E9F" w:rsidRPr="00BF7FED">
        <w:rPr>
          <w:rFonts w:ascii="Verdana" w:hAnsi="Verdana" w:cs="Times New Roman CYR"/>
          <w:lang w:val="ru-RU" w:eastAsia="bg-BG"/>
        </w:rPr>
        <w:t>25</w:t>
      </w:r>
      <w:r w:rsidRPr="00BF7FED">
        <w:rPr>
          <w:rFonts w:ascii="Verdana" w:hAnsi="Verdana" w:cs="Times New Roman CYR"/>
          <w:lang w:val="bg-BG" w:eastAsia="bg-BG"/>
        </w:rPr>
        <w:t>.0</w:t>
      </w:r>
      <w:r w:rsidR="00512E9F" w:rsidRPr="00BF7FED">
        <w:rPr>
          <w:rFonts w:ascii="Verdana" w:hAnsi="Verdana" w:cs="Times New Roman CYR"/>
          <w:lang w:val="bg-BG" w:eastAsia="bg-BG"/>
        </w:rPr>
        <w:t>7</w:t>
      </w:r>
      <w:r w:rsidRPr="00BF7FED">
        <w:rPr>
          <w:rFonts w:ascii="Verdana" w:hAnsi="Verdana" w:cs="Times New Roman CYR"/>
          <w:lang w:val="bg-BG" w:eastAsia="bg-BG"/>
        </w:rPr>
        <w:t>.20</w:t>
      </w:r>
      <w:r w:rsidR="00F802BC" w:rsidRPr="00BF7FED">
        <w:rPr>
          <w:rFonts w:ascii="Verdana" w:hAnsi="Verdana" w:cs="Times New Roman CYR"/>
          <w:lang w:val="bg-BG" w:eastAsia="bg-BG"/>
        </w:rPr>
        <w:t>2</w:t>
      </w:r>
      <w:r w:rsidR="00512E9F" w:rsidRPr="00BF7FED">
        <w:rPr>
          <w:rFonts w:ascii="Verdana" w:hAnsi="Verdana" w:cs="Times New Roman CYR"/>
          <w:lang w:val="bg-BG" w:eastAsia="bg-BG"/>
        </w:rPr>
        <w:t>4</w:t>
      </w:r>
      <w:r w:rsidRPr="00BF7FED">
        <w:rPr>
          <w:rFonts w:ascii="Verdana" w:hAnsi="Verdana" w:cs="Times New Roman CYR"/>
          <w:lang w:val="bg-BG" w:eastAsia="bg-BG"/>
        </w:rPr>
        <w:t xml:space="preserve"> г. Всички членове на комисията са попълнили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1E0303" w:rsidRPr="00BF7FED" w:rsidRDefault="001E0303" w:rsidP="001E0303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 xml:space="preserve">След </w:t>
      </w:r>
      <w:proofErr w:type="spellStart"/>
      <w:r w:rsidRPr="00BF7FED">
        <w:rPr>
          <w:rFonts w:ascii="Verdana" w:hAnsi="Verdana"/>
          <w:lang w:val="ru-RU"/>
        </w:rPr>
        <w:t>направената</w:t>
      </w:r>
      <w:proofErr w:type="spellEnd"/>
      <w:r w:rsidRPr="00BF7FED">
        <w:rPr>
          <w:rFonts w:ascii="Verdana" w:hAnsi="Verdana"/>
          <w:lang w:val="ru-RU"/>
        </w:rPr>
        <w:t xml:space="preserve"> проверка</w:t>
      </w:r>
      <w:r w:rsidRPr="00BF7FED">
        <w:rPr>
          <w:rFonts w:ascii="Verdana" w:hAnsi="Verdana"/>
          <w:lang w:val="bg-BG"/>
        </w:rPr>
        <w:t>,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>съгласно чл.47к, ал.2, т.1 от ППЗСПЗЗ в 0</w:t>
      </w:r>
      <w:r w:rsidR="00512E9F" w:rsidRPr="00BF7FED">
        <w:rPr>
          <w:rFonts w:ascii="Verdana" w:hAnsi="Verdana"/>
          <w:lang w:val="bg-BG"/>
        </w:rPr>
        <w:t>9</w:t>
      </w:r>
      <w:r w:rsidRPr="00BF7FED">
        <w:rPr>
          <w:rFonts w:ascii="Verdana" w:hAnsi="Verdana"/>
          <w:lang w:val="bg-BG"/>
        </w:rPr>
        <w:t xml:space="preserve">,00 ч. </w:t>
      </w:r>
      <w:r w:rsidRPr="00BF7FED">
        <w:rPr>
          <w:rFonts w:ascii="Verdana" w:hAnsi="Verdana"/>
          <w:lang w:val="ru-RU"/>
        </w:rPr>
        <w:t xml:space="preserve">се установи, че </w:t>
      </w:r>
      <w:r w:rsidR="00512E9F" w:rsidRPr="00BF7FED">
        <w:rPr>
          <w:rFonts w:ascii="Verdana" w:hAnsi="Verdana"/>
          <w:lang w:val="bg-BG"/>
        </w:rPr>
        <w:t>трима</w:t>
      </w:r>
      <w:r w:rsidR="00FB32D6" w:rsidRPr="00BF7FED">
        <w:rPr>
          <w:rFonts w:ascii="Verdana" w:hAnsi="Verdana"/>
          <w:lang w:val="bg-BG"/>
        </w:rPr>
        <w:t xml:space="preserve"> </w:t>
      </w:r>
      <w:r w:rsidR="0074482E" w:rsidRPr="00BF7FED">
        <w:rPr>
          <w:rFonts w:ascii="Verdana" w:hAnsi="Verdana"/>
          <w:lang w:val="bg-BG"/>
        </w:rPr>
        <w:t>от кандидатите /или упълномо</w:t>
      </w:r>
      <w:r w:rsidRPr="00BF7FED">
        <w:rPr>
          <w:rFonts w:ascii="Verdana" w:hAnsi="Verdana"/>
          <w:lang w:val="bg-BG"/>
        </w:rPr>
        <w:t>щен</w:t>
      </w:r>
      <w:r w:rsidR="00713288" w:rsidRPr="00BF7FED">
        <w:rPr>
          <w:rFonts w:ascii="Verdana" w:hAnsi="Verdana"/>
          <w:lang w:val="bg-BG"/>
        </w:rPr>
        <w:t>о</w:t>
      </w:r>
      <w:r w:rsidRPr="00BF7FED">
        <w:rPr>
          <w:rFonts w:ascii="Verdana" w:hAnsi="Verdana"/>
          <w:lang w:val="bg-BG"/>
        </w:rPr>
        <w:t xml:space="preserve"> от </w:t>
      </w:r>
      <w:r w:rsidR="00C34242" w:rsidRPr="00BF7FED">
        <w:rPr>
          <w:rFonts w:ascii="Verdana" w:hAnsi="Verdana"/>
          <w:lang w:val="bg-BG"/>
        </w:rPr>
        <w:t>тях</w:t>
      </w:r>
      <w:r w:rsidRPr="00BF7FED">
        <w:rPr>
          <w:rFonts w:ascii="Verdana" w:hAnsi="Verdana"/>
          <w:lang w:val="bg-BG"/>
        </w:rPr>
        <w:t xml:space="preserve"> лиц</w:t>
      </w:r>
      <w:r w:rsidR="00F70EBE" w:rsidRPr="00BF7FED">
        <w:rPr>
          <w:rFonts w:ascii="Verdana" w:hAnsi="Verdana"/>
          <w:lang w:val="bg-BG"/>
        </w:rPr>
        <w:t>е/ подал</w:t>
      </w:r>
      <w:r w:rsidR="00C34242" w:rsidRPr="00BF7FED">
        <w:rPr>
          <w:rFonts w:ascii="Verdana" w:hAnsi="Verdana"/>
          <w:lang w:val="bg-BG"/>
        </w:rPr>
        <w:t>и</w:t>
      </w:r>
      <w:r w:rsidRPr="00BF7FED">
        <w:rPr>
          <w:rFonts w:ascii="Verdana" w:hAnsi="Verdana"/>
          <w:lang w:val="bg-BG"/>
        </w:rPr>
        <w:t xml:space="preserve"> предложени</w:t>
      </w:r>
      <w:r w:rsidR="00713288" w:rsidRPr="00BF7FED">
        <w:rPr>
          <w:rFonts w:ascii="Verdana" w:hAnsi="Verdana"/>
          <w:lang w:val="bg-BG"/>
        </w:rPr>
        <w:t>я</w:t>
      </w:r>
      <w:r w:rsidRPr="00BF7FED">
        <w:rPr>
          <w:rFonts w:ascii="Verdana" w:hAnsi="Verdana"/>
          <w:lang w:val="bg-BG"/>
        </w:rPr>
        <w:t xml:space="preserve"> за участие в търга не присъства</w:t>
      </w:r>
      <w:r w:rsidR="00C34242" w:rsidRPr="00BF7FED">
        <w:rPr>
          <w:rFonts w:ascii="Verdana" w:hAnsi="Verdana"/>
          <w:lang w:val="bg-BG"/>
        </w:rPr>
        <w:t>т</w:t>
      </w:r>
      <w:r w:rsidRPr="00BF7FED">
        <w:rPr>
          <w:rFonts w:ascii="Verdana" w:hAnsi="Verdana" w:cs="Times New Roman CYR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>и на осн</w:t>
      </w:r>
      <w:r w:rsidR="0074482E" w:rsidRPr="00BF7FED">
        <w:rPr>
          <w:rFonts w:ascii="Verdana" w:hAnsi="Verdana"/>
          <w:lang w:val="bg-BG"/>
        </w:rPr>
        <w:t>ование чл.47к, ал.3 от ППЗСПЗЗ п</w:t>
      </w:r>
      <w:r w:rsidR="00F802BC" w:rsidRPr="00BF7FED">
        <w:rPr>
          <w:rFonts w:ascii="Verdana" w:hAnsi="Verdana"/>
          <w:lang w:val="bg-BG"/>
        </w:rPr>
        <w:t xml:space="preserve">редседателят отложи </w:t>
      </w:r>
      <w:r w:rsidRPr="00BF7FED">
        <w:rPr>
          <w:rFonts w:ascii="Verdana" w:hAnsi="Verdana"/>
          <w:lang w:val="bg-BG"/>
        </w:rPr>
        <w:lastRenderedPageBreak/>
        <w:t>откриването на тръжната процедура с 1 /един/ час</w:t>
      </w:r>
      <w:r w:rsidRPr="00BF7FED">
        <w:rPr>
          <w:rFonts w:ascii="Verdana" w:hAnsi="Verdana" w:cs="Times New Roman CYR"/>
          <w:lang w:val="bg-BG"/>
        </w:rPr>
        <w:t xml:space="preserve">, </w:t>
      </w:r>
      <w:r w:rsidRPr="00BF7FED">
        <w:rPr>
          <w:rFonts w:ascii="Verdana" w:hAnsi="Verdana" w:cs="Times New Roman CYR"/>
          <w:lang w:val="ru-RU"/>
        </w:rPr>
        <w:t xml:space="preserve">като на </w:t>
      </w:r>
      <w:proofErr w:type="spellStart"/>
      <w:r w:rsidRPr="00BF7FED">
        <w:rPr>
          <w:rFonts w:ascii="Verdana" w:hAnsi="Verdana" w:cs="Times New Roman CYR"/>
          <w:lang w:val="ru-RU"/>
        </w:rPr>
        <w:t>участниците</w:t>
      </w:r>
      <w:proofErr w:type="spellEnd"/>
      <w:r w:rsidRPr="00BF7FED">
        <w:rPr>
          <w:rFonts w:ascii="Verdana" w:hAnsi="Verdana" w:cs="Times New Roman CYR"/>
          <w:lang w:val="ru-RU"/>
        </w:rPr>
        <w:t xml:space="preserve"> </w:t>
      </w:r>
      <w:proofErr w:type="spellStart"/>
      <w:r w:rsidRPr="00BF7FED">
        <w:rPr>
          <w:rFonts w:ascii="Verdana" w:hAnsi="Verdana" w:cs="Times New Roman CYR"/>
          <w:lang w:val="ru-RU"/>
        </w:rPr>
        <w:t>бе</w:t>
      </w:r>
      <w:proofErr w:type="spellEnd"/>
      <w:r w:rsidRPr="00BF7FED">
        <w:rPr>
          <w:rFonts w:ascii="Verdana" w:hAnsi="Verdana" w:cs="Times New Roman CYR"/>
          <w:lang w:val="ru-RU"/>
        </w:rPr>
        <w:t xml:space="preserve"> </w:t>
      </w:r>
      <w:proofErr w:type="spellStart"/>
      <w:r w:rsidRPr="00BF7FED">
        <w:rPr>
          <w:rFonts w:ascii="Verdana" w:hAnsi="Verdana" w:cs="Times New Roman CYR"/>
          <w:lang w:val="ru-RU"/>
        </w:rPr>
        <w:t>съобщено</w:t>
      </w:r>
      <w:proofErr w:type="spellEnd"/>
      <w:r w:rsidRPr="00BF7FED">
        <w:rPr>
          <w:rFonts w:ascii="Verdana" w:hAnsi="Verdana" w:cs="Times New Roman CYR"/>
          <w:lang w:val="ru-RU"/>
        </w:rPr>
        <w:t xml:space="preserve">, че </w:t>
      </w:r>
      <w:proofErr w:type="spellStart"/>
      <w:r w:rsidRPr="00BF7FED">
        <w:rPr>
          <w:rFonts w:ascii="Verdana" w:hAnsi="Verdana" w:cs="Times New Roman CYR"/>
          <w:lang w:val="ru-RU"/>
        </w:rPr>
        <w:t>същия</w:t>
      </w:r>
      <w:r w:rsidR="0074482E" w:rsidRPr="00BF7FED">
        <w:rPr>
          <w:rFonts w:ascii="Verdana" w:hAnsi="Verdana" w:cs="Times New Roman CYR"/>
          <w:lang w:val="ru-RU"/>
        </w:rPr>
        <w:t>т</w:t>
      </w:r>
      <w:proofErr w:type="spellEnd"/>
      <w:r w:rsidR="00FB32D6" w:rsidRPr="00BF7FED">
        <w:rPr>
          <w:rFonts w:ascii="Verdana" w:hAnsi="Verdana" w:cs="Times New Roman CYR"/>
          <w:lang w:val="ru-RU"/>
        </w:rPr>
        <w:t xml:space="preserve"> ще </w:t>
      </w:r>
      <w:proofErr w:type="spellStart"/>
      <w:r w:rsidR="00FB32D6" w:rsidRPr="00BF7FED">
        <w:rPr>
          <w:rFonts w:ascii="Verdana" w:hAnsi="Verdana" w:cs="Times New Roman CYR"/>
          <w:lang w:val="ru-RU"/>
        </w:rPr>
        <w:t>започне</w:t>
      </w:r>
      <w:proofErr w:type="spellEnd"/>
      <w:r w:rsidR="00FB32D6" w:rsidRPr="00BF7FED">
        <w:rPr>
          <w:rFonts w:ascii="Verdana" w:hAnsi="Verdana" w:cs="Times New Roman CYR"/>
          <w:lang w:val="ru-RU"/>
        </w:rPr>
        <w:t xml:space="preserve"> в </w:t>
      </w:r>
      <w:r w:rsidR="00512E9F" w:rsidRPr="00BF7FED">
        <w:rPr>
          <w:rFonts w:ascii="Verdana" w:hAnsi="Verdana" w:cs="Times New Roman CYR"/>
          <w:lang w:val="ru-RU"/>
        </w:rPr>
        <w:t>1</w:t>
      </w:r>
      <w:r w:rsidR="00FB32D6" w:rsidRPr="00BF7FED">
        <w:rPr>
          <w:rFonts w:ascii="Verdana" w:hAnsi="Verdana" w:cs="Times New Roman CYR"/>
          <w:lang w:val="ru-RU"/>
        </w:rPr>
        <w:t>0</w:t>
      </w:r>
      <w:r w:rsidRPr="00BF7FED">
        <w:rPr>
          <w:rFonts w:ascii="Verdana" w:hAnsi="Verdana" w:cs="Times New Roman CYR"/>
          <w:lang w:val="bg-BG"/>
        </w:rPr>
        <w:t>,00</w:t>
      </w:r>
      <w:r w:rsidRPr="00BF7FED">
        <w:rPr>
          <w:rFonts w:ascii="Verdana" w:hAnsi="Verdana" w:cs="Times New Roman CYR"/>
          <w:lang w:val="ru-RU"/>
        </w:rPr>
        <w:t xml:space="preserve"> часа</w:t>
      </w:r>
      <w:r w:rsidRPr="00BF7FED">
        <w:rPr>
          <w:rFonts w:ascii="Verdana" w:hAnsi="Verdana"/>
          <w:lang w:val="bg-BG"/>
        </w:rPr>
        <w:t>.</w:t>
      </w:r>
    </w:p>
    <w:p w:rsidR="009B32D5" w:rsidRPr="00BF7FED" w:rsidRDefault="00FB32D6" w:rsidP="001E0303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В </w:t>
      </w:r>
      <w:r w:rsidR="00512E9F" w:rsidRPr="00BF7FED">
        <w:rPr>
          <w:rFonts w:ascii="Verdana" w:hAnsi="Verdana"/>
          <w:lang w:val="bg-BG"/>
        </w:rPr>
        <w:t>1</w:t>
      </w:r>
      <w:r w:rsidRPr="00BF7FED">
        <w:rPr>
          <w:rFonts w:ascii="Verdana" w:hAnsi="Verdana"/>
          <w:lang w:val="bg-BG"/>
        </w:rPr>
        <w:t>0</w:t>
      </w:r>
      <w:r w:rsidR="001E0303" w:rsidRPr="00BF7FED">
        <w:rPr>
          <w:rFonts w:ascii="Verdana" w:hAnsi="Verdana"/>
          <w:lang w:val="bg-BG"/>
        </w:rPr>
        <w:t>,00ч., участниците в търга попълниха втори присъствен лист съгласно чл.47к, ал.2, т.1 от ППЗСПЗЗ.</w:t>
      </w:r>
    </w:p>
    <w:p w:rsidR="00713288" w:rsidRPr="00BF7FED" w:rsidRDefault="00713288" w:rsidP="00713288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Председателят на комисията откри</w:t>
      </w:r>
      <w:r w:rsidR="0074482E" w:rsidRPr="00BF7FED">
        <w:rPr>
          <w:rFonts w:ascii="Verdana" w:hAnsi="Verdana"/>
          <w:lang w:val="bg-BG"/>
        </w:rPr>
        <w:t xml:space="preserve"> началото на тръжната процедура</w:t>
      </w:r>
      <w:r w:rsidRPr="00BF7FED">
        <w:rPr>
          <w:rFonts w:ascii="Verdana" w:hAnsi="Verdana"/>
          <w:lang w:val="bg-BG"/>
        </w:rPr>
        <w:t xml:space="preserve"> съгласно чл.47к, ал.2, т.2 от ППЗСПЗЗ 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>запозна у</w:t>
      </w:r>
      <w:proofErr w:type="spellStart"/>
      <w:r w:rsidRPr="00BF7FED">
        <w:rPr>
          <w:rFonts w:ascii="Verdana" w:hAnsi="Verdana"/>
          <w:lang w:val="ru-RU"/>
        </w:rPr>
        <w:t>частниците</w:t>
      </w:r>
      <w:proofErr w:type="spellEnd"/>
      <w:r w:rsidRPr="00BF7FED">
        <w:rPr>
          <w:rFonts w:ascii="Verdana" w:hAnsi="Verdana"/>
          <w:lang w:val="ru-RU"/>
        </w:rPr>
        <w:t xml:space="preserve"> с условията и реда, при които ще бъде проведен</w:t>
      </w:r>
      <w:r w:rsidR="0074482E" w:rsidRPr="00BF7FED">
        <w:rPr>
          <w:rFonts w:ascii="Verdana" w:hAnsi="Verdana"/>
          <w:lang w:val="ru-RU"/>
        </w:rPr>
        <w:t xml:space="preserve"> търга</w:t>
      </w:r>
      <w:r w:rsidRPr="00BF7FED">
        <w:rPr>
          <w:rFonts w:ascii="Verdana" w:hAnsi="Verdana"/>
          <w:lang w:val="ru-RU"/>
        </w:rPr>
        <w:t xml:space="preserve"> съгласно </w:t>
      </w:r>
      <w:proofErr w:type="spellStart"/>
      <w:r w:rsidRPr="00BF7FED">
        <w:rPr>
          <w:rFonts w:ascii="Verdana" w:hAnsi="Verdana"/>
          <w:lang w:val="ru-RU"/>
        </w:rPr>
        <w:t>нормативната</w:t>
      </w:r>
      <w:proofErr w:type="spellEnd"/>
      <w:r w:rsidRPr="00BF7FED">
        <w:rPr>
          <w:rFonts w:ascii="Verdana" w:hAnsi="Verdana"/>
          <w:lang w:val="ru-RU"/>
        </w:rPr>
        <w:t xml:space="preserve"> </w:t>
      </w:r>
      <w:proofErr w:type="spellStart"/>
      <w:r w:rsidRPr="00BF7FED">
        <w:rPr>
          <w:rFonts w:ascii="Verdana" w:hAnsi="Verdana"/>
          <w:lang w:val="ru-RU"/>
        </w:rPr>
        <w:t>уредба</w:t>
      </w:r>
      <w:proofErr w:type="spellEnd"/>
      <w:r w:rsidRPr="00BF7FED">
        <w:rPr>
          <w:rFonts w:ascii="Verdana" w:hAnsi="Verdana"/>
          <w:lang w:val="ru-RU"/>
        </w:rPr>
        <w:t xml:space="preserve">, </w:t>
      </w:r>
      <w:proofErr w:type="spellStart"/>
      <w:r w:rsidRPr="00BF7FED">
        <w:rPr>
          <w:rFonts w:ascii="Verdana" w:hAnsi="Verdana"/>
          <w:lang w:val="ru-RU"/>
        </w:rPr>
        <w:t>включително</w:t>
      </w:r>
      <w:proofErr w:type="spellEnd"/>
      <w:r w:rsidRPr="00BF7FED">
        <w:rPr>
          <w:rFonts w:ascii="Verdana" w:hAnsi="Verdana"/>
          <w:lang w:val="ru-RU"/>
        </w:rPr>
        <w:t xml:space="preserve"> и </w:t>
      </w:r>
      <w:r w:rsidRPr="00BF7FED">
        <w:rPr>
          <w:rFonts w:ascii="Verdana" w:hAnsi="Verdana" w:cs="Times New Roman CYR"/>
          <w:lang w:val="ru-RU"/>
        </w:rPr>
        <w:t xml:space="preserve">условията, при които ще се </w:t>
      </w:r>
      <w:proofErr w:type="spellStart"/>
      <w:r w:rsidRPr="00BF7FED">
        <w:rPr>
          <w:rFonts w:ascii="Verdana" w:hAnsi="Verdana" w:cs="Times New Roman CYR"/>
          <w:lang w:val="ru-RU"/>
        </w:rPr>
        <w:t>пристъпи</w:t>
      </w:r>
      <w:proofErr w:type="spellEnd"/>
      <w:r w:rsidRPr="00BF7FED">
        <w:rPr>
          <w:rFonts w:ascii="Verdana" w:hAnsi="Verdana" w:cs="Times New Roman CYR"/>
          <w:lang w:val="ru-RU"/>
        </w:rPr>
        <w:t xml:space="preserve"> към провеждане на търг с явно наддаване</w:t>
      </w:r>
      <w:r w:rsidRPr="00BF7FED">
        <w:rPr>
          <w:rFonts w:ascii="Verdana" w:hAnsi="Verdana" w:cs="Times New Roman CYR"/>
          <w:lang w:val="bg-BG"/>
        </w:rPr>
        <w:t>,</w:t>
      </w:r>
      <w:r w:rsidRPr="00BF7FED">
        <w:rPr>
          <w:rFonts w:ascii="Verdana" w:hAnsi="Verdana" w:cs="Times New Roman CYR"/>
          <w:lang w:val="ru-RU"/>
        </w:rPr>
        <w:t xml:space="preserve"> и </w:t>
      </w:r>
      <w:proofErr w:type="spellStart"/>
      <w:r w:rsidRPr="00BF7FED">
        <w:rPr>
          <w:rFonts w:ascii="Verdana" w:hAnsi="Verdana" w:cs="Times New Roman CYR"/>
          <w:lang w:val="ru-RU"/>
        </w:rPr>
        <w:t>каква</w:t>
      </w:r>
      <w:proofErr w:type="spellEnd"/>
      <w:r w:rsidRPr="00BF7FED">
        <w:rPr>
          <w:rFonts w:ascii="Verdana" w:hAnsi="Verdana" w:cs="Times New Roman CYR"/>
          <w:lang w:val="ru-RU"/>
        </w:rPr>
        <w:t xml:space="preserve"> ще бъде </w:t>
      </w:r>
      <w:proofErr w:type="spellStart"/>
      <w:r w:rsidRPr="00BF7FED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BF7FED">
        <w:rPr>
          <w:rFonts w:ascii="Verdana" w:hAnsi="Verdana" w:cs="Times New Roman CYR"/>
          <w:lang w:val="ru-RU"/>
        </w:rPr>
        <w:t xml:space="preserve"> на </w:t>
      </w:r>
      <w:proofErr w:type="spellStart"/>
      <w:r w:rsidRPr="00BF7FED">
        <w:rPr>
          <w:rFonts w:ascii="Verdana" w:hAnsi="Verdana" w:cs="Times New Roman CYR"/>
          <w:lang w:val="ru-RU"/>
        </w:rPr>
        <w:t>отваряне</w:t>
      </w:r>
      <w:proofErr w:type="spellEnd"/>
      <w:r w:rsidRPr="00BF7FED">
        <w:rPr>
          <w:rFonts w:ascii="Verdana" w:hAnsi="Verdana" w:cs="Times New Roman CYR"/>
          <w:lang w:val="ru-RU"/>
        </w:rPr>
        <w:t xml:space="preserve"> и </w:t>
      </w:r>
      <w:proofErr w:type="spellStart"/>
      <w:r w:rsidRPr="00BF7FED">
        <w:rPr>
          <w:rFonts w:ascii="Verdana" w:hAnsi="Verdana" w:cs="Times New Roman CYR"/>
          <w:lang w:val="ru-RU"/>
        </w:rPr>
        <w:t>разглеждане</w:t>
      </w:r>
      <w:proofErr w:type="spellEnd"/>
      <w:r w:rsidRPr="00BF7FED">
        <w:rPr>
          <w:rFonts w:ascii="Verdana" w:hAnsi="Verdana" w:cs="Times New Roman CYR"/>
          <w:lang w:val="ru-RU"/>
        </w:rPr>
        <w:t xml:space="preserve"> на </w:t>
      </w:r>
      <w:proofErr w:type="spellStart"/>
      <w:r w:rsidRPr="00BF7FED">
        <w:rPr>
          <w:rFonts w:ascii="Verdana" w:hAnsi="Verdana" w:cs="Times New Roman CYR"/>
          <w:lang w:val="ru-RU"/>
        </w:rPr>
        <w:t>направените</w:t>
      </w:r>
      <w:proofErr w:type="spellEnd"/>
      <w:r w:rsidRPr="00BF7FED">
        <w:rPr>
          <w:rFonts w:ascii="Verdana" w:hAnsi="Verdana" w:cs="Times New Roman CYR"/>
          <w:lang w:val="ru-RU"/>
        </w:rPr>
        <w:t xml:space="preserve"> предложения: по реда на </w:t>
      </w:r>
      <w:r w:rsidR="008369A3" w:rsidRPr="00BF7FED">
        <w:rPr>
          <w:rFonts w:ascii="Verdana" w:hAnsi="Verdana" w:cs="Times New Roman CYR"/>
          <w:lang w:val="ru-RU"/>
        </w:rPr>
        <w:t xml:space="preserve">прием на документите </w:t>
      </w:r>
      <w:r w:rsidR="00FB32D6" w:rsidRPr="00BF7FED">
        <w:rPr>
          <w:rFonts w:ascii="Verdana" w:hAnsi="Verdana" w:cs="Times New Roman CYR"/>
          <w:lang w:val="ru-RU"/>
        </w:rPr>
        <w:t>на кандидатите</w:t>
      </w:r>
      <w:r w:rsidRPr="00BF7FED">
        <w:rPr>
          <w:rFonts w:ascii="Verdana" w:hAnsi="Verdana" w:cs="Times New Roman CYR"/>
          <w:lang w:val="bg-BG"/>
        </w:rPr>
        <w:t>.</w:t>
      </w:r>
    </w:p>
    <w:p w:rsidR="00713288" w:rsidRPr="00BF7FED" w:rsidRDefault="00713288" w:rsidP="00713288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Т</w:t>
      </w:r>
      <w:proofErr w:type="spellStart"/>
      <w:r w:rsidRPr="00BF7FED">
        <w:rPr>
          <w:rFonts w:ascii="Verdana" w:hAnsi="Verdana"/>
          <w:lang w:val="ru-RU"/>
        </w:rPr>
        <w:t>ръжната</w:t>
      </w:r>
      <w:proofErr w:type="spellEnd"/>
      <w:r w:rsidRPr="00BF7FED">
        <w:rPr>
          <w:rFonts w:ascii="Verdana" w:hAnsi="Verdana"/>
          <w:lang w:val="ru-RU"/>
        </w:rPr>
        <w:t xml:space="preserve"> комисия констатира, че в определения срок по чл. 47ж, ал. 4 от ППЗСПЗЗ</w:t>
      </w:r>
      <w:r w:rsidR="007839BE" w:rsidRPr="00BF7FED">
        <w:rPr>
          <w:rFonts w:ascii="Verdana" w:hAnsi="Verdana"/>
          <w:lang w:val="ru-RU"/>
        </w:rPr>
        <w:t>,</w:t>
      </w:r>
      <w:r w:rsidRPr="00BF7FED">
        <w:rPr>
          <w:rFonts w:ascii="Verdana" w:hAnsi="Verdana"/>
          <w:lang w:val="ru-RU"/>
        </w:rPr>
        <w:t xml:space="preserve"> в ОД </w:t>
      </w:r>
      <w:r w:rsidRPr="00BF7FED">
        <w:rPr>
          <w:rFonts w:ascii="Verdana" w:hAnsi="Verdana"/>
          <w:lang w:val="bg-BG"/>
        </w:rPr>
        <w:t>„</w:t>
      </w:r>
      <w:r w:rsidRPr="00BF7FED">
        <w:rPr>
          <w:rFonts w:ascii="Verdana" w:hAnsi="Verdana"/>
          <w:lang w:val="ru-RU"/>
        </w:rPr>
        <w:t>Земеделие” –</w:t>
      </w:r>
      <w:r w:rsidR="00D45853"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ru-RU"/>
        </w:rPr>
        <w:t xml:space="preserve">Враца са </w:t>
      </w:r>
      <w:proofErr w:type="spellStart"/>
      <w:r w:rsidRPr="00BF7FED">
        <w:rPr>
          <w:rFonts w:ascii="Verdana" w:hAnsi="Verdana"/>
          <w:lang w:val="ru-RU"/>
        </w:rPr>
        <w:t>постъпили</w:t>
      </w:r>
      <w:proofErr w:type="spellEnd"/>
      <w:r w:rsidRPr="00BF7FED">
        <w:rPr>
          <w:rFonts w:ascii="Verdana" w:hAnsi="Verdana"/>
          <w:lang w:val="ru-RU"/>
        </w:rPr>
        <w:t xml:space="preserve"> </w:t>
      </w:r>
      <w:r w:rsidR="00512E9F" w:rsidRPr="00BF7FED">
        <w:rPr>
          <w:rFonts w:ascii="Verdana" w:hAnsi="Verdana"/>
          <w:lang w:val="ru-RU"/>
        </w:rPr>
        <w:t>24</w:t>
      </w:r>
      <w:r w:rsidR="007839BE" w:rsidRPr="00BF7FED">
        <w:rPr>
          <w:rFonts w:ascii="Verdana" w:hAnsi="Verdana"/>
          <w:lang w:val="ru-RU"/>
        </w:rPr>
        <w:t xml:space="preserve"> </w:t>
      </w:r>
      <w:proofErr w:type="spellStart"/>
      <w:r w:rsidR="007839BE" w:rsidRPr="00BF7FED">
        <w:rPr>
          <w:rFonts w:ascii="Verdana" w:hAnsi="Verdana"/>
          <w:lang w:val="ru-RU"/>
        </w:rPr>
        <w:t>бр</w:t>
      </w:r>
      <w:proofErr w:type="spellEnd"/>
      <w:r w:rsidR="007839BE" w:rsidRPr="00BF7FED">
        <w:rPr>
          <w:rFonts w:ascii="Verdana" w:hAnsi="Verdana"/>
          <w:lang w:val="ru-RU"/>
        </w:rPr>
        <w:t>.</w:t>
      </w:r>
      <w:r w:rsidR="00AC5F20" w:rsidRPr="00BF7FED">
        <w:rPr>
          <w:rFonts w:ascii="Verdana" w:hAnsi="Verdana"/>
          <w:lang w:val="ru-RU"/>
        </w:rPr>
        <w:t xml:space="preserve"> </w:t>
      </w:r>
      <w:proofErr w:type="spellStart"/>
      <w:r w:rsidR="00AC5F20" w:rsidRPr="00BF7FED">
        <w:rPr>
          <w:rFonts w:ascii="Verdana" w:hAnsi="Verdana"/>
          <w:lang w:val="ru-RU"/>
        </w:rPr>
        <w:t>плика</w:t>
      </w:r>
      <w:proofErr w:type="spellEnd"/>
      <w:r w:rsidR="00AC5F20"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ru-RU"/>
        </w:rPr>
        <w:t xml:space="preserve">тръжни документи за </w:t>
      </w:r>
      <w:proofErr w:type="spellStart"/>
      <w:r w:rsidRPr="00BF7FED">
        <w:rPr>
          <w:rFonts w:ascii="Verdana" w:hAnsi="Verdana"/>
          <w:lang w:val="ru-RU"/>
        </w:rPr>
        <w:t>землищата</w:t>
      </w:r>
      <w:proofErr w:type="spellEnd"/>
      <w:r w:rsidRPr="00BF7FED">
        <w:rPr>
          <w:rFonts w:ascii="Verdana" w:hAnsi="Verdana"/>
          <w:lang w:val="ru-RU"/>
        </w:rPr>
        <w:t xml:space="preserve"> на </w:t>
      </w:r>
      <w:r w:rsidR="00512E9F" w:rsidRPr="00BF7FED">
        <w:rPr>
          <w:rFonts w:ascii="Verdana" w:hAnsi="Verdana"/>
          <w:lang w:val="ru-RU"/>
        </w:rPr>
        <w:t>област Враца</w:t>
      </w:r>
      <w:r w:rsidR="007839BE" w:rsidRPr="00BF7FED">
        <w:rPr>
          <w:rFonts w:ascii="Verdana" w:hAnsi="Verdana"/>
          <w:lang w:val="ru-RU"/>
        </w:rPr>
        <w:t xml:space="preserve">, </w:t>
      </w:r>
      <w:r w:rsidR="007839BE" w:rsidRPr="00BF7FED">
        <w:rPr>
          <w:rFonts w:ascii="Verdana" w:hAnsi="Verdana"/>
          <w:lang w:val="bg-BG"/>
        </w:rPr>
        <w:t>от следните кандидати</w:t>
      </w:r>
      <w:r w:rsidRPr="00BF7FED">
        <w:rPr>
          <w:rFonts w:ascii="Verdana" w:hAnsi="Verdana"/>
          <w:lang w:val="bg-BG"/>
        </w:rPr>
        <w:t xml:space="preserve">: </w:t>
      </w:r>
    </w:p>
    <w:p w:rsidR="00E446BC" w:rsidRPr="00BF7FED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00"/>
        <w:gridCol w:w="1002"/>
        <w:gridCol w:w="3501"/>
      </w:tblGrid>
      <w:tr w:rsidR="00AC5F20" w:rsidRPr="00BF7FED" w:rsidTr="007839BE">
        <w:trPr>
          <w:trHeight w:val="227"/>
          <w:jc w:val="center"/>
        </w:trPr>
        <w:tc>
          <w:tcPr>
            <w:tcW w:w="704" w:type="dxa"/>
            <w:vAlign w:val="center"/>
          </w:tcPr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2600" w:type="dxa"/>
            <w:vAlign w:val="center"/>
          </w:tcPr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Вх.№</w:t>
            </w:r>
          </w:p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час</w:t>
            </w:r>
          </w:p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на</w:t>
            </w:r>
          </w:p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AC5F20" w:rsidRPr="00BF7FED" w:rsidRDefault="00AC5F20" w:rsidP="006A6C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 w:eastAsia="bg-BG"/>
              </w:rPr>
              <w:t>Участник в търга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2600" w:type="dxa"/>
            <w:vAlign w:val="center"/>
          </w:tcPr>
          <w:p w:rsidR="00AC5F20" w:rsidRPr="00BF7FED" w:rsidRDefault="00512E9F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839BE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7839BE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F52369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Мирослав Н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Найденов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2600" w:type="dxa"/>
            <w:vAlign w:val="center"/>
          </w:tcPr>
          <w:p w:rsidR="00AC5F20" w:rsidRPr="00BF7FED" w:rsidRDefault="00F52369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8.07.202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F52369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7839BE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08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AC5F20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F52369" w:rsidRPr="00BF7FED">
              <w:rPr>
                <w:rFonts w:ascii="Verdana" w:hAnsi="Verdana"/>
                <w:sz w:val="16"/>
                <w:szCs w:val="16"/>
                <w:lang w:val="bg-BG"/>
              </w:rPr>
              <w:t>КУНЧЕВИ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”</w:t>
            </w:r>
            <w:r w:rsidR="007839BE"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ООД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2600" w:type="dxa"/>
            <w:vAlign w:val="center"/>
          </w:tcPr>
          <w:p w:rsidR="00AC5F20" w:rsidRPr="00BF7FED" w:rsidRDefault="00F52369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839BE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F5236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AC5F20" w:rsidP="00F523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„</w:t>
            </w:r>
            <w:r w:rsidR="00F52369" w:rsidRPr="00BF7FED">
              <w:rPr>
                <w:rFonts w:ascii="Verdana" w:hAnsi="Verdana"/>
                <w:sz w:val="16"/>
                <w:szCs w:val="16"/>
                <w:lang w:val="bg-BG"/>
              </w:rPr>
              <w:t>СПИЙД ТРАВЪЛ ИНЖЕНЕРИНГ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“ ЕООД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2600" w:type="dxa"/>
            <w:vAlign w:val="center"/>
          </w:tcPr>
          <w:p w:rsidR="00AC5F20" w:rsidRPr="00BF7FED" w:rsidRDefault="004A7D49" w:rsidP="004A7D4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4A7D4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4A7D4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4A7D4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4A7D49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Цено В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Вачовски</w:t>
            </w:r>
            <w:proofErr w:type="spellEnd"/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2600" w:type="dxa"/>
            <w:vAlign w:val="center"/>
          </w:tcPr>
          <w:p w:rsidR="00AC5F20" w:rsidRPr="00BF7FED" w:rsidRDefault="004A7D49" w:rsidP="004A7D4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4A7D4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7839BE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7839BE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4A7D49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4A7D49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Пламен Т</w:t>
            </w:r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Даскалов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C204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2600" w:type="dxa"/>
            <w:vAlign w:val="center"/>
          </w:tcPr>
          <w:p w:rsidR="00AC5F20" w:rsidRPr="00BF7FED" w:rsidRDefault="00CF7EB1" w:rsidP="00CF7E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CF7EB1" w:rsidP="00CF7E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05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CF7EB1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Цветослав Ц</w:t>
            </w:r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Цветков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</w:p>
        </w:tc>
        <w:tc>
          <w:tcPr>
            <w:tcW w:w="2600" w:type="dxa"/>
            <w:vAlign w:val="center"/>
          </w:tcPr>
          <w:p w:rsidR="00AC5F20" w:rsidRPr="00BF7FED" w:rsidRDefault="00CF7EB1" w:rsidP="00CF7E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CF7EB1" w:rsidP="00CF7EB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26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CF7EB1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Йордан Ж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Иванов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</w:p>
        </w:tc>
        <w:tc>
          <w:tcPr>
            <w:tcW w:w="2600" w:type="dxa"/>
            <w:vAlign w:val="center"/>
          </w:tcPr>
          <w:p w:rsidR="00AC5F20" w:rsidRPr="00BF7FED" w:rsidRDefault="00356F28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8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31548B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356F28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Екатерина Ал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Лихарска</w:t>
            </w:r>
            <w:proofErr w:type="spellEnd"/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</w:p>
        </w:tc>
        <w:tc>
          <w:tcPr>
            <w:tcW w:w="2600" w:type="dxa"/>
            <w:vAlign w:val="center"/>
          </w:tcPr>
          <w:p w:rsidR="00AC5F20" w:rsidRPr="00BF7FED" w:rsidRDefault="00356F28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31548B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7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 </w:t>
            </w:r>
          </w:p>
        </w:tc>
        <w:tc>
          <w:tcPr>
            <w:tcW w:w="3501" w:type="dxa"/>
            <w:vAlign w:val="center"/>
          </w:tcPr>
          <w:p w:rsidR="00AC5F20" w:rsidRPr="00BF7FED" w:rsidRDefault="00356F28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Христина Д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Янкова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D458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10</w:t>
            </w:r>
          </w:p>
        </w:tc>
        <w:tc>
          <w:tcPr>
            <w:tcW w:w="2600" w:type="dxa"/>
            <w:vAlign w:val="center"/>
          </w:tcPr>
          <w:p w:rsidR="00AC5F20" w:rsidRPr="00BF7FED" w:rsidRDefault="00AC5F20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356F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356F28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1.13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356F28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Миглена Д</w:t>
            </w:r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Величкова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</w:p>
        </w:tc>
        <w:tc>
          <w:tcPr>
            <w:tcW w:w="2600" w:type="dxa"/>
            <w:vAlign w:val="center"/>
          </w:tcPr>
          <w:p w:rsidR="00AC5F20" w:rsidRPr="00BF7FED" w:rsidRDefault="00892E62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11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35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892E62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Иван Р</w:t>
            </w:r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Йозов</w:t>
            </w:r>
            <w:proofErr w:type="spellEnd"/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12</w:t>
            </w:r>
          </w:p>
        </w:tc>
        <w:tc>
          <w:tcPr>
            <w:tcW w:w="2600" w:type="dxa"/>
            <w:vAlign w:val="center"/>
          </w:tcPr>
          <w:p w:rsidR="00AC5F20" w:rsidRPr="00BF7FED" w:rsidRDefault="0031548B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40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892E62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Наталия Н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Стоянова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13</w:t>
            </w:r>
          </w:p>
        </w:tc>
        <w:tc>
          <w:tcPr>
            <w:tcW w:w="2600" w:type="dxa"/>
            <w:vAlign w:val="center"/>
          </w:tcPr>
          <w:p w:rsidR="00AC5F20" w:rsidRPr="00BF7FED" w:rsidRDefault="0031548B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892E62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Страхил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Хр</w:t>
            </w:r>
            <w:proofErr w:type="spellEnd"/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Стоянов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7F061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14</w:t>
            </w:r>
          </w:p>
        </w:tc>
        <w:tc>
          <w:tcPr>
            <w:tcW w:w="2600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47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892E62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Георги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Сл</w:t>
            </w:r>
            <w:proofErr w:type="spellEnd"/>
            <w:r w:rsidR="00911ABB">
              <w:rPr>
                <w:rFonts w:ascii="Verdana" w:hAnsi="Verdana"/>
                <w:sz w:val="16"/>
                <w:szCs w:val="16"/>
                <w:lang w:eastAsia="bg-BG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Петров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</w:p>
        </w:tc>
        <w:tc>
          <w:tcPr>
            <w:tcW w:w="2600" w:type="dxa"/>
            <w:vAlign w:val="center"/>
          </w:tcPr>
          <w:p w:rsidR="00AC5F20" w:rsidRPr="00BF7FED" w:rsidRDefault="00892E62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892E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31548B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0</w:t>
            </w:r>
            <w:r w:rsidR="00892E62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9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892E62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ЕТ „КАПИТОЛ 88 – Преслав Стефанов“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</w:p>
        </w:tc>
        <w:tc>
          <w:tcPr>
            <w:tcW w:w="2600" w:type="dxa"/>
            <w:vAlign w:val="center"/>
          </w:tcPr>
          <w:p w:rsidR="00AC5F20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16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B13B3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3.18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</w:tcPr>
          <w:p w:rsidR="00AC5F20" w:rsidRPr="00BF7FED" w:rsidRDefault="00DB13B3" w:rsidP="00911A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Драгомир Ив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Илиев</w:t>
            </w:r>
          </w:p>
        </w:tc>
      </w:tr>
      <w:tr w:rsidR="00AC5F20" w:rsidRPr="00BF7FED" w:rsidTr="007839BE">
        <w:trPr>
          <w:trHeight w:val="227"/>
          <w:jc w:val="center"/>
        </w:trPr>
        <w:tc>
          <w:tcPr>
            <w:tcW w:w="704" w:type="dxa"/>
          </w:tcPr>
          <w:p w:rsidR="00AC5F20" w:rsidRPr="00BF7FED" w:rsidRDefault="007839BE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2600" w:type="dxa"/>
            <w:vAlign w:val="center"/>
          </w:tcPr>
          <w:p w:rsidR="00AC5F20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17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/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.07.202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  <w:r w:rsidR="00AC5F20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AC5F20" w:rsidRPr="00BF7FED" w:rsidRDefault="00AC5F20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  <w:r w:rsidR="00DB13B3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.</w:t>
            </w:r>
            <w:r w:rsidR="00DB13B3"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20</w:t>
            </w: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AC5F20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Трифон Т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Тодоров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18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18/22.07.2024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13.25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„ВИНАРСКА ИЗБА ОРЯХОВО“ ООД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19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19/22.07.2024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15.05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Христка</w:t>
            </w:r>
            <w:proofErr w:type="spellEnd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Ив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Атанасова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20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20/22.07.2024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15.27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Георги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Анг</w:t>
            </w:r>
            <w:proofErr w:type="spellEnd"/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Барзов</w:t>
            </w:r>
            <w:proofErr w:type="spellEnd"/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21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21/22.07.2024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15.30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Милчо Д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Тодоров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22/22.07.2024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15.52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Мая </w:t>
            </w:r>
            <w:proofErr w:type="spellStart"/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Ст</w:t>
            </w:r>
            <w:proofErr w:type="spellEnd"/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Ценова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23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23/22.07.2024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15.55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Илиян В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Игнатов</w:t>
            </w:r>
          </w:p>
        </w:tc>
      </w:tr>
      <w:tr w:rsidR="00DB13B3" w:rsidRPr="00BF7FED" w:rsidTr="007839BE">
        <w:trPr>
          <w:trHeight w:val="227"/>
          <w:jc w:val="center"/>
        </w:trPr>
        <w:tc>
          <w:tcPr>
            <w:tcW w:w="704" w:type="dxa"/>
          </w:tcPr>
          <w:p w:rsidR="00DB13B3" w:rsidRPr="00BF7FED" w:rsidRDefault="00DB13B3" w:rsidP="00635A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24</w:t>
            </w:r>
          </w:p>
        </w:tc>
        <w:tc>
          <w:tcPr>
            <w:tcW w:w="2600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24/22.07.2024 г.</w:t>
            </w:r>
          </w:p>
        </w:tc>
        <w:tc>
          <w:tcPr>
            <w:tcW w:w="1002" w:type="dxa"/>
            <w:vAlign w:val="center"/>
          </w:tcPr>
          <w:p w:rsidR="00DB13B3" w:rsidRPr="00BF7FED" w:rsidRDefault="00DB13B3" w:rsidP="00DB13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 w:eastAsia="bg-BG"/>
              </w:rPr>
              <w:t>17.09 ч.</w:t>
            </w:r>
          </w:p>
        </w:tc>
        <w:tc>
          <w:tcPr>
            <w:tcW w:w="3501" w:type="dxa"/>
            <w:vAlign w:val="center"/>
          </w:tcPr>
          <w:p w:rsidR="00DB13B3" w:rsidRPr="00BF7FED" w:rsidRDefault="00DB13B3" w:rsidP="00911AB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Алекси Т</w:t>
            </w:r>
            <w:r w:rsidR="00911ABB">
              <w:rPr>
                <w:rFonts w:ascii="Verdana" w:hAnsi="Verdana"/>
                <w:sz w:val="16"/>
                <w:szCs w:val="16"/>
              </w:rPr>
              <w:t>.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 xml:space="preserve"> Алексиев</w:t>
            </w:r>
          </w:p>
        </w:tc>
      </w:tr>
    </w:tbl>
    <w:p w:rsidR="00E446BC" w:rsidRPr="00BF7FED" w:rsidRDefault="00E446BC" w:rsidP="00E446BC">
      <w:pPr>
        <w:ind w:firstLine="567"/>
        <w:jc w:val="both"/>
        <w:rPr>
          <w:rFonts w:ascii="Verdana" w:hAnsi="Verdana"/>
          <w:lang w:val="bg-BG"/>
        </w:rPr>
      </w:pPr>
    </w:p>
    <w:p w:rsidR="00E446BC" w:rsidRPr="00BF7FED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Всички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>документи са представени в</w:t>
      </w:r>
      <w:r w:rsidR="0074482E" w:rsidRPr="00BF7FED">
        <w:rPr>
          <w:rFonts w:ascii="Verdana" w:hAnsi="Verdana"/>
          <w:lang w:val="bg-BG"/>
        </w:rPr>
        <w:t xml:space="preserve"> запечатани непрозрачни пликове</w:t>
      </w:r>
      <w:r w:rsidRPr="00BF7FED">
        <w:rPr>
          <w:rFonts w:ascii="Verdana" w:hAnsi="Verdana"/>
          <w:lang w:val="bg-BG"/>
        </w:rPr>
        <w:t xml:space="preserve"> с </w:t>
      </w:r>
      <w:proofErr w:type="spellStart"/>
      <w:r w:rsidRPr="00BF7FED">
        <w:rPr>
          <w:rFonts w:ascii="Verdana" w:hAnsi="Verdana"/>
          <w:lang w:val="bg-BG"/>
        </w:rPr>
        <w:t>ненарушена</w:t>
      </w:r>
      <w:proofErr w:type="spellEnd"/>
      <w:r w:rsidRPr="00BF7FED">
        <w:rPr>
          <w:rFonts w:ascii="Verdana" w:hAnsi="Verdana"/>
          <w:lang w:val="bg-BG"/>
        </w:rPr>
        <w:t xml:space="preserve">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Pr="00BF7FED" w:rsidRDefault="00015050" w:rsidP="00E446BC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BF7FED">
        <w:rPr>
          <w:rFonts w:ascii="Verdana" w:hAnsi="Verdana"/>
          <w:lang w:val="bg-BG"/>
        </w:rPr>
        <w:t>провека</w:t>
      </w:r>
      <w:proofErr w:type="spellEnd"/>
      <w:r w:rsidRPr="00BF7FED">
        <w:rPr>
          <w:rFonts w:ascii="Verdana" w:hAnsi="Verdana"/>
          <w:lang w:val="bg-BG"/>
        </w:rPr>
        <w:t xml:space="preserve"> </w:t>
      </w:r>
      <w:r w:rsidR="005070A6" w:rsidRPr="00BF7FED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BF7FED">
        <w:rPr>
          <w:rFonts w:ascii="Verdana" w:hAnsi="Verdana"/>
          <w:lang w:val="bg-BG"/>
        </w:rPr>
        <w:t>по чл.47в, ал.1</w:t>
      </w:r>
      <w:r w:rsidR="00AB2DC0" w:rsidRPr="00BF7FED">
        <w:rPr>
          <w:rFonts w:ascii="Verdana" w:hAnsi="Verdana"/>
          <w:lang w:val="bg-BG"/>
        </w:rPr>
        <w:t xml:space="preserve"> и ал. 4</w:t>
      </w:r>
      <w:r w:rsidRPr="00BF7FED">
        <w:rPr>
          <w:rFonts w:ascii="Verdana" w:hAnsi="Verdana"/>
          <w:lang w:val="bg-BG"/>
        </w:rPr>
        <w:t xml:space="preserve"> от ППЗСПЗЗ.</w:t>
      </w:r>
      <w:r w:rsidR="009B32D5" w:rsidRPr="00BF7FED">
        <w:rPr>
          <w:rFonts w:ascii="Verdana" w:hAnsi="Verdana"/>
          <w:lang w:val="bg-BG"/>
        </w:rPr>
        <w:t xml:space="preserve"> </w:t>
      </w:r>
    </w:p>
    <w:p w:rsidR="00E446BC" w:rsidRPr="00BF7FED" w:rsidRDefault="00E446BC" w:rsidP="00E446BC">
      <w:pPr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BF7FED">
        <w:rPr>
          <w:rFonts w:ascii="Verdana" w:hAnsi="Verdana"/>
          <w:lang w:val="ru-RU"/>
        </w:rPr>
        <w:t>омисия</w:t>
      </w:r>
      <w:proofErr w:type="spellEnd"/>
      <w:r w:rsidRPr="00BF7FED">
        <w:rPr>
          <w:rFonts w:ascii="Verdana" w:hAnsi="Verdana"/>
          <w:lang w:val="bg-BG"/>
        </w:rPr>
        <w:t>та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</w:t>
      </w:r>
      <w:r w:rsidR="009B32D5" w:rsidRPr="00BF7FED">
        <w:rPr>
          <w:rFonts w:ascii="Verdana" w:hAnsi="Verdana"/>
          <w:lang w:val="bg-BG"/>
        </w:rPr>
        <w:t>по реда на тяхното постъпване</w:t>
      </w:r>
      <w:r w:rsidR="00986EAC" w:rsidRPr="00BF7FED">
        <w:rPr>
          <w:rFonts w:ascii="Verdana" w:hAnsi="Verdana"/>
          <w:lang w:val="bg-BG"/>
        </w:rPr>
        <w:t xml:space="preserve">, представи участниците </w:t>
      </w:r>
      <w:r w:rsidRPr="00BF7FED">
        <w:rPr>
          <w:rFonts w:ascii="Verdana" w:hAnsi="Verdana"/>
          <w:lang w:val="bg-BG"/>
        </w:rPr>
        <w:t>и ги покани да се легитимират.</w:t>
      </w:r>
    </w:p>
    <w:p w:rsidR="006C404C" w:rsidRPr="006959F8" w:rsidRDefault="006C404C" w:rsidP="006C404C">
      <w:pPr>
        <w:ind w:firstLine="567"/>
        <w:jc w:val="both"/>
        <w:rPr>
          <w:rFonts w:ascii="Verdana" w:hAnsi="Verdana" w:cs="Verdana"/>
          <w:color w:val="FF0000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1.</w:t>
      </w:r>
      <w:r w:rsidRPr="00BF7FED">
        <w:rPr>
          <w:rFonts w:ascii="Verdana" w:hAnsi="Verdana"/>
          <w:lang w:val="bg-BG"/>
        </w:rPr>
        <w:t xml:space="preserve">   </w:t>
      </w:r>
      <w:r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BF7FED">
        <w:rPr>
          <w:rFonts w:ascii="Verdana" w:hAnsi="Verdana"/>
          <w:b/>
          <w:u w:val="single"/>
          <w:lang w:val="ru-RU"/>
        </w:rPr>
        <w:t xml:space="preserve"> с </w:t>
      </w:r>
      <w:r w:rsidRPr="00BF7FED">
        <w:rPr>
          <w:rFonts w:ascii="Verdana" w:hAnsi="Verdana"/>
          <w:b/>
          <w:u w:val="single"/>
          <w:lang w:val="bg-BG"/>
        </w:rPr>
        <w:t>Вх.</w:t>
      </w:r>
      <w:r w:rsidR="001508E3" w:rsidRPr="00BF7FED">
        <w:rPr>
          <w:rFonts w:ascii="Verdana" w:hAnsi="Verdana"/>
          <w:b/>
          <w:u w:val="single"/>
          <w:lang w:val="ru-RU"/>
        </w:rPr>
        <w:t xml:space="preserve"> № </w:t>
      </w:r>
      <w:r w:rsidR="00AB2DC0" w:rsidRPr="00BF7FED">
        <w:rPr>
          <w:rFonts w:ascii="Verdana" w:hAnsi="Verdana"/>
          <w:b/>
          <w:u w:val="single"/>
          <w:lang w:val="ru-RU"/>
        </w:rPr>
        <w:t>1</w:t>
      </w:r>
      <w:r w:rsidRPr="00BF7FED">
        <w:rPr>
          <w:rFonts w:ascii="Verdana" w:hAnsi="Verdana"/>
          <w:b/>
          <w:u w:val="single"/>
          <w:lang w:val="ru-RU"/>
        </w:rPr>
        <w:t>/</w:t>
      </w:r>
      <w:r w:rsidR="00AB2DC0" w:rsidRPr="00BF7FED">
        <w:rPr>
          <w:rFonts w:ascii="Verdana" w:hAnsi="Verdana"/>
          <w:b/>
          <w:u w:val="single"/>
          <w:lang w:val="ru-RU"/>
        </w:rPr>
        <w:t>1</w:t>
      </w:r>
      <w:r w:rsidR="001508E3" w:rsidRPr="00BF7FED">
        <w:rPr>
          <w:rFonts w:ascii="Verdana" w:hAnsi="Verdana"/>
          <w:b/>
          <w:u w:val="single"/>
          <w:lang w:val="ru-RU"/>
        </w:rPr>
        <w:t>2</w:t>
      </w:r>
      <w:r w:rsidRPr="00BF7FED">
        <w:rPr>
          <w:rFonts w:ascii="Verdana" w:hAnsi="Verdana"/>
          <w:b/>
          <w:u w:val="single"/>
          <w:lang w:val="bg-BG" w:eastAsia="bg-BG"/>
        </w:rPr>
        <w:t>.07.202</w:t>
      </w:r>
      <w:r w:rsidR="00AB2DC0" w:rsidRPr="00BF7FED">
        <w:rPr>
          <w:rFonts w:ascii="Verdana" w:hAnsi="Verdana"/>
          <w:b/>
          <w:u w:val="single"/>
          <w:lang w:val="bg-BG" w:eastAsia="bg-BG"/>
        </w:rPr>
        <w:t>4</w:t>
      </w:r>
      <w:r w:rsidRPr="00BF7FED">
        <w:rPr>
          <w:rFonts w:ascii="Verdana" w:hAnsi="Verdana"/>
          <w:b/>
          <w:u w:val="single"/>
          <w:lang w:val="bg-BG" w:eastAsia="bg-BG"/>
        </w:rPr>
        <w:t xml:space="preserve"> </w:t>
      </w:r>
      <w:r w:rsidRPr="00BF7FED">
        <w:rPr>
          <w:rFonts w:ascii="Verdana" w:hAnsi="Verdana"/>
          <w:b/>
          <w:u w:val="single"/>
          <w:lang w:val="ru-RU"/>
        </w:rPr>
        <w:t>г.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Pr="00BF7FED">
        <w:rPr>
          <w:rFonts w:ascii="Verdana" w:hAnsi="Verdana"/>
          <w:lang w:val="bg-BG"/>
        </w:rPr>
        <w:t>от</w:t>
      </w:r>
      <w:r w:rsidRPr="00BF7FED">
        <w:rPr>
          <w:rFonts w:ascii="Verdana" w:hAnsi="Verdana"/>
          <w:lang w:val="ru-RU"/>
        </w:rPr>
        <w:t xml:space="preserve">  </w:t>
      </w:r>
      <w:r w:rsidR="00AB2DC0" w:rsidRPr="00BF7FED">
        <w:rPr>
          <w:rFonts w:ascii="Verdana" w:hAnsi="Verdana"/>
          <w:b/>
          <w:lang w:val="ru-RU"/>
        </w:rPr>
        <w:t>Мирослав</w:t>
      </w:r>
      <w:proofErr w:type="gramEnd"/>
      <w:r w:rsidR="00AB2DC0" w:rsidRPr="00BF7FED">
        <w:rPr>
          <w:rFonts w:ascii="Verdana" w:hAnsi="Verdana"/>
          <w:b/>
          <w:lang w:val="ru-RU"/>
        </w:rPr>
        <w:t xml:space="preserve"> Н</w:t>
      </w:r>
      <w:r w:rsidR="00911ABB">
        <w:rPr>
          <w:rFonts w:ascii="Verdana" w:hAnsi="Verdana"/>
          <w:b/>
        </w:rPr>
        <w:t>.</w:t>
      </w:r>
      <w:r w:rsidR="00AB2DC0" w:rsidRPr="00BF7FED">
        <w:rPr>
          <w:rFonts w:ascii="Verdana" w:hAnsi="Verdana"/>
          <w:b/>
          <w:lang w:val="ru-RU"/>
        </w:rPr>
        <w:t xml:space="preserve"> Найденов,</w:t>
      </w:r>
      <w:r w:rsidRPr="00BF7FED">
        <w:rPr>
          <w:rFonts w:ascii="Verdana" w:hAnsi="Verdana"/>
          <w:b/>
          <w:lang w:val="bg-BG"/>
        </w:rPr>
        <w:t xml:space="preserve"> </w:t>
      </w:r>
      <w:r w:rsidR="00AB2DC0" w:rsidRPr="00BF7FED">
        <w:rPr>
          <w:rFonts w:ascii="Verdana" w:hAnsi="Verdana"/>
          <w:lang w:val="bg-BG"/>
        </w:rPr>
        <w:t xml:space="preserve">с постоянен </w:t>
      </w:r>
      <w:r w:rsidRPr="00BF7FED">
        <w:rPr>
          <w:rFonts w:ascii="Verdana" w:hAnsi="Verdana"/>
          <w:lang w:val="ru-RU"/>
        </w:rPr>
        <w:t>адрес</w:t>
      </w:r>
      <w:r w:rsidRPr="00BF7FED">
        <w:rPr>
          <w:rFonts w:ascii="Verdana" w:hAnsi="Verdana"/>
          <w:lang w:val="bg-BG"/>
        </w:rPr>
        <w:t>:</w:t>
      </w:r>
      <w:r w:rsidRPr="00BF7FED">
        <w:rPr>
          <w:rFonts w:ascii="Verdana" w:hAnsi="Verdana"/>
          <w:lang w:val="ru-RU"/>
        </w:rPr>
        <w:t xml:space="preserve"> </w:t>
      </w:r>
      <w:r w:rsidR="00911ABB">
        <w:rPr>
          <w:rFonts w:ascii="Verdana" w:hAnsi="Verdana"/>
        </w:rPr>
        <w:t>**********************************</w:t>
      </w:r>
      <w:r w:rsidR="00AB2DC0" w:rsidRPr="00BF7FED">
        <w:rPr>
          <w:rFonts w:ascii="Verdana" w:hAnsi="Verdana"/>
          <w:lang w:val="bg-BG"/>
        </w:rPr>
        <w:t xml:space="preserve"> </w:t>
      </w:r>
      <w:r w:rsidR="00911ABB">
        <w:rPr>
          <w:rFonts w:ascii="Verdana" w:hAnsi="Verdana"/>
        </w:rPr>
        <w:t>***************</w:t>
      </w:r>
      <w:r w:rsidRPr="00BF7FED">
        <w:rPr>
          <w:rFonts w:ascii="Verdana" w:hAnsi="Verdana"/>
          <w:lang w:val="bg-BG"/>
        </w:rPr>
        <w:t xml:space="preserve">, </w:t>
      </w:r>
      <w:r w:rsidR="00AB2DC0" w:rsidRPr="00BF7FED">
        <w:rPr>
          <w:rFonts w:ascii="Verdana" w:hAnsi="Verdana"/>
          <w:lang w:val="bg-BG"/>
        </w:rPr>
        <w:t>с</w:t>
      </w:r>
      <w:r w:rsidR="006821AB" w:rsidRPr="00BF7FED">
        <w:rPr>
          <w:rFonts w:ascii="Verdana" w:hAnsi="Verdana"/>
          <w:lang w:val="bg-BG"/>
        </w:rPr>
        <w:t xml:space="preserve">обственик на животновъден </w:t>
      </w:r>
      <w:r w:rsidR="006821AB" w:rsidRPr="00033868">
        <w:rPr>
          <w:rFonts w:ascii="Verdana" w:hAnsi="Verdana"/>
          <w:lang w:val="bg-BG"/>
        </w:rPr>
        <w:t xml:space="preserve">обект </w:t>
      </w:r>
      <w:r w:rsidR="00033868" w:rsidRPr="00033868">
        <w:rPr>
          <w:rFonts w:ascii="Verdana" w:hAnsi="Verdana"/>
          <w:lang w:val="bg-BG"/>
        </w:rPr>
        <w:t>№ 3352-0091</w:t>
      </w:r>
      <w:r w:rsidR="006821AB" w:rsidRPr="00033868">
        <w:rPr>
          <w:rFonts w:ascii="Verdana" w:hAnsi="Verdana"/>
          <w:lang w:val="bg-BG"/>
        </w:rPr>
        <w:t>, находящ</w:t>
      </w:r>
      <w:r w:rsidR="006821AB" w:rsidRPr="00BF7FED">
        <w:rPr>
          <w:rFonts w:ascii="Verdana" w:hAnsi="Verdana"/>
          <w:lang w:val="bg-BG"/>
        </w:rPr>
        <w:t xml:space="preserve"> се в землището на </w:t>
      </w:r>
      <w:r w:rsidR="00911ABB">
        <w:rPr>
          <w:rFonts w:ascii="Verdana" w:hAnsi="Verdana"/>
        </w:rPr>
        <w:t>***********</w:t>
      </w:r>
      <w:r w:rsidR="006821AB" w:rsidRPr="00BF7FED">
        <w:rPr>
          <w:rFonts w:ascii="Verdana" w:hAnsi="Verdana"/>
          <w:lang w:val="bg-BG"/>
        </w:rPr>
        <w:t xml:space="preserve">, </w:t>
      </w:r>
      <w:proofErr w:type="spellStart"/>
      <w:r w:rsidRPr="00BF7FED">
        <w:rPr>
          <w:rFonts w:ascii="Verdana" w:hAnsi="Verdana" w:cs="Verdana"/>
          <w:lang w:val="ru-RU"/>
        </w:rPr>
        <w:t>чиято</w:t>
      </w:r>
      <w:proofErr w:type="spellEnd"/>
      <w:r w:rsidRPr="00BF7FED">
        <w:rPr>
          <w:rFonts w:ascii="Verdana" w:hAnsi="Verdana" w:cs="Verdana"/>
          <w:lang w:val="ru-RU"/>
        </w:rPr>
        <w:t xml:space="preserve"> </w:t>
      </w:r>
      <w:proofErr w:type="spellStart"/>
      <w:r w:rsidRPr="00BF7FED">
        <w:rPr>
          <w:rFonts w:ascii="Verdana" w:hAnsi="Verdana" w:cs="Verdana"/>
          <w:lang w:val="ru-RU"/>
        </w:rPr>
        <w:t>самоличност</w:t>
      </w:r>
      <w:proofErr w:type="spellEnd"/>
      <w:r w:rsidRPr="00BF7FED">
        <w:rPr>
          <w:rFonts w:ascii="Verdana" w:hAnsi="Verdana" w:cs="Verdana"/>
          <w:lang w:val="ru-RU"/>
        </w:rPr>
        <w:t xml:space="preserve"> </w:t>
      </w:r>
      <w:proofErr w:type="spellStart"/>
      <w:r w:rsidRPr="00BF7FED">
        <w:rPr>
          <w:rFonts w:ascii="Verdana" w:hAnsi="Verdana" w:cs="Verdana"/>
          <w:lang w:val="ru-RU"/>
        </w:rPr>
        <w:t>бе</w:t>
      </w:r>
      <w:proofErr w:type="spellEnd"/>
      <w:r w:rsidRPr="00BF7FED">
        <w:rPr>
          <w:rFonts w:ascii="Verdana" w:hAnsi="Verdana" w:cs="Verdana"/>
          <w:lang w:val="ru-RU"/>
        </w:rPr>
        <w:t xml:space="preserve"> </w:t>
      </w:r>
      <w:proofErr w:type="spellStart"/>
      <w:r w:rsidRPr="00BF7FED">
        <w:rPr>
          <w:rFonts w:ascii="Verdana" w:hAnsi="Verdana" w:cs="Verdana"/>
          <w:lang w:val="ru-RU"/>
        </w:rPr>
        <w:t>установена</w:t>
      </w:r>
      <w:proofErr w:type="spellEnd"/>
      <w:r w:rsidRPr="00BF7FED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BF7FED">
        <w:rPr>
          <w:rFonts w:ascii="Verdana" w:hAnsi="Verdana" w:cs="Verdana"/>
          <w:lang w:val="bg-BG"/>
        </w:rPr>
        <w:t>.</w:t>
      </w:r>
      <w:r w:rsidR="006959F8">
        <w:rPr>
          <w:rFonts w:ascii="Verdana" w:hAnsi="Verdana" w:cs="Verdana"/>
          <w:lang w:val="bg-BG"/>
        </w:rPr>
        <w:t xml:space="preserve"> </w:t>
      </w:r>
    </w:p>
    <w:p w:rsidR="006C404C" w:rsidRPr="00BF7FED" w:rsidRDefault="006C404C" w:rsidP="006C404C">
      <w:p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6C404C" w:rsidRPr="00BF7FED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 w:rsidRPr="00BF7FED">
        <w:rPr>
          <w:rFonts w:ascii="Verdana" w:hAnsi="Verdana"/>
          <w:lang w:val="ru-RU"/>
        </w:rPr>
        <w:t>Декларация по чл.47з, ал.1, т.</w:t>
      </w:r>
      <w:r w:rsidRPr="00BF7FED">
        <w:rPr>
          <w:rFonts w:ascii="Verdana" w:hAnsi="Verdana"/>
          <w:lang w:val="bg-BG"/>
        </w:rPr>
        <w:t>6, 9</w:t>
      </w:r>
      <w:r w:rsidRPr="00BF7FE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6C404C" w:rsidRPr="00BF7FED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proofErr w:type="spellStart"/>
      <w:r w:rsidRPr="00BF7FED">
        <w:rPr>
          <w:rFonts w:ascii="Verdana" w:hAnsi="Verdana"/>
          <w:lang w:val="ru-RU"/>
        </w:rPr>
        <w:lastRenderedPageBreak/>
        <w:t>Банково</w:t>
      </w:r>
      <w:proofErr w:type="spellEnd"/>
      <w:r w:rsidRPr="00BF7FE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6C404C" w:rsidRPr="00BF7FED" w:rsidRDefault="006C404C" w:rsidP="00A47EC0">
      <w:pPr>
        <w:numPr>
          <w:ilvl w:val="0"/>
          <w:numId w:val="1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 w:rsidR="00033868"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 w:rsidR="00033868">
        <w:rPr>
          <w:rFonts w:ascii="Verdana" w:hAnsi="Verdana"/>
          <w:lang w:val="ru-RU"/>
        </w:rPr>
        <w:t>изхранване</w:t>
      </w:r>
      <w:proofErr w:type="spellEnd"/>
      <w:r w:rsidR="00033868"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Pr="00BF7FED">
        <w:rPr>
          <w:rFonts w:ascii="Verdana" w:hAnsi="Verdana"/>
          <w:lang w:val="bg-BG"/>
        </w:rPr>
        <w:t>.</w:t>
      </w:r>
    </w:p>
    <w:p w:rsidR="006C404C" w:rsidRPr="00BF7FED" w:rsidRDefault="006C404C" w:rsidP="006C404C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6C404C" w:rsidRPr="00BF7FED" w:rsidRDefault="006C404C" w:rsidP="006C404C">
      <w:pPr>
        <w:ind w:firstLine="567"/>
        <w:jc w:val="both"/>
        <w:rPr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7FED">
        <w:rPr>
          <w:lang w:val="ru-RU"/>
        </w:rPr>
        <w:t xml:space="preserve"> </w:t>
      </w:r>
    </w:p>
    <w:p w:rsidR="006C404C" w:rsidRPr="00BF7FED" w:rsidRDefault="006C404C" w:rsidP="006C404C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8D6258" w:rsidRPr="00BF7FED" w:rsidRDefault="008D6258" w:rsidP="008D6258">
      <w:pPr>
        <w:jc w:val="both"/>
        <w:rPr>
          <w:rFonts w:ascii="Verdana" w:hAnsi="Verdana"/>
          <w:b/>
          <w:lang w:val="bg-BG"/>
        </w:rPr>
      </w:pPr>
    </w:p>
    <w:p w:rsidR="008D6258" w:rsidRPr="00BF7FED" w:rsidRDefault="008D6258" w:rsidP="008D6258">
      <w:pPr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="006821AB" w:rsidRPr="00BF7FED">
        <w:rPr>
          <w:rFonts w:ascii="Verdana" w:hAnsi="Verdana"/>
          <w:b/>
          <w:lang w:val="ru-RU"/>
        </w:rPr>
        <w:t>Мирослав Н</w:t>
      </w:r>
      <w:r w:rsidR="00425C8C">
        <w:rPr>
          <w:rFonts w:ascii="Verdana" w:hAnsi="Verdana"/>
          <w:b/>
        </w:rPr>
        <w:t>.</w:t>
      </w:r>
      <w:r w:rsidR="006821AB" w:rsidRPr="00BF7FED">
        <w:rPr>
          <w:rFonts w:ascii="Verdana" w:hAnsi="Verdana"/>
          <w:b/>
          <w:lang w:val="ru-RU"/>
        </w:rPr>
        <w:t xml:space="preserve"> Найденов</w:t>
      </w:r>
      <w:r w:rsidRPr="00BF7FED">
        <w:rPr>
          <w:rFonts w:ascii="Verdana" w:hAnsi="Verdana"/>
          <w:b/>
          <w:lang w:val="bg-BG"/>
        </w:rPr>
        <w:t xml:space="preserve"> </w:t>
      </w:r>
      <w:r w:rsidRPr="00BF7FED">
        <w:rPr>
          <w:rFonts w:ascii="Verdana" w:hAnsi="Verdana"/>
          <w:b/>
          <w:bCs/>
          <w:lang w:val="bg-BG"/>
        </w:rPr>
        <w:t xml:space="preserve">за спечелил </w:t>
      </w:r>
      <w:r w:rsidRPr="00BF7FED">
        <w:rPr>
          <w:rFonts w:ascii="Verdana" w:hAnsi="Verdana"/>
          <w:bCs/>
          <w:lang w:val="bg-BG"/>
        </w:rPr>
        <w:t xml:space="preserve">търга за следните имоти: </w:t>
      </w:r>
    </w:p>
    <w:p w:rsidR="008D6258" w:rsidRPr="00BF7FED" w:rsidRDefault="008D6258" w:rsidP="008D6258">
      <w:pPr>
        <w:ind w:firstLine="567"/>
        <w:jc w:val="both"/>
        <w:rPr>
          <w:rFonts w:ascii="Verdana" w:hAnsi="Verdana"/>
          <w:b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417"/>
        <w:gridCol w:w="851"/>
        <w:gridCol w:w="567"/>
        <w:gridCol w:w="425"/>
        <w:gridCol w:w="850"/>
        <w:gridCol w:w="851"/>
        <w:gridCol w:w="567"/>
        <w:gridCol w:w="932"/>
        <w:gridCol w:w="1181"/>
      </w:tblGrid>
      <w:tr w:rsidR="002E00B1" w:rsidRPr="00BF7FED" w:rsidTr="002A03B3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E00B1" w:rsidRPr="00BF7FED" w:rsidTr="006821AB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2E00B1" w:rsidRPr="00BF7FED" w:rsidTr="006821A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00B1" w:rsidRPr="00BF7FED" w:rsidRDefault="002E00B1" w:rsidP="002A03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43774.23.53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13.697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178.06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178.06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43774.24.17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69.54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69.54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43774.48.28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38.97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38.97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43774.49.24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50.70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50.70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43774.53.56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11.403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148.24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148.24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43774.53.57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11.394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148.12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148.12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43774.74.5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6821AB" w:rsidRPr="00BF7FED" w:rsidTr="006821A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/>
              </w:rPr>
              <w:t>51.741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1AB" w:rsidRPr="00BF7FED" w:rsidRDefault="006821AB" w:rsidP="006821A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AB" w:rsidRPr="00BF7FED" w:rsidRDefault="006821AB" w:rsidP="006821A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1AB" w:rsidRPr="00BF7FED" w:rsidRDefault="006821AB" w:rsidP="006821A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0465" w:rsidRPr="00BF7FED" w:rsidRDefault="00340465" w:rsidP="00340465">
      <w:pPr>
        <w:ind w:firstLine="567"/>
        <w:jc w:val="both"/>
        <w:rPr>
          <w:rFonts w:ascii="Verdana" w:hAnsi="Verdana"/>
          <w:b/>
          <w:sz w:val="16"/>
          <w:szCs w:val="16"/>
          <w:u w:val="single"/>
          <w:lang w:val="bg-BG"/>
        </w:rPr>
      </w:pPr>
    </w:p>
    <w:p w:rsidR="00332A04" w:rsidRPr="00BF7FED" w:rsidRDefault="00332A04" w:rsidP="00332A04">
      <w:pPr>
        <w:jc w:val="both"/>
        <w:rPr>
          <w:rFonts w:ascii="Verdana" w:hAnsi="Verdana"/>
          <w:lang w:val="bg-BG"/>
        </w:rPr>
      </w:pPr>
    </w:p>
    <w:p w:rsidR="001C3034" w:rsidRPr="00BF7FED" w:rsidRDefault="0068622B" w:rsidP="001C3034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2</w:t>
      </w:r>
      <w:r w:rsidR="001C3034" w:rsidRPr="00BF7FED">
        <w:rPr>
          <w:rFonts w:ascii="Verdana" w:hAnsi="Verdana"/>
          <w:b/>
          <w:u w:val="single"/>
          <w:lang w:val="bg-BG"/>
        </w:rPr>
        <w:t>.</w:t>
      </w:r>
      <w:r w:rsidR="001C3034" w:rsidRPr="00BF7FED">
        <w:rPr>
          <w:rFonts w:ascii="Verdana" w:hAnsi="Verdana"/>
          <w:lang w:val="bg-BG"/>
        </w:rPr>
        <w:t xml:space="preserve">   </w:t>
      </w:r>
      <w:r w:rsidR="001C3034"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1C3034"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="001C3034" w:rsidRPr="00BF7FED">
        <w:rPr>
          <w:rFonts w:ascii="Verdana" w:hAnsi="Verdana"/>
          <w:b/>
          <w:u w:val="single"/>
          <w:lang w:val="ru-RU"/>
        </w:rPr>
        <w:t xml:space="preserve"> с </w:t>
      </w:r>
      <w:r w:rsidR="001C3034" w:rsidRPr="00BF7FED">
        <w:rPr>
          <w:rFonts w:ascii="Verdana" w:hAnsi="Verdana"/>
          <w:b/>
          <w:u w:val="single"/>
          <w:lang w:val="bg-BG"/>
        </w:rPr>
        <w:t>Вх.</w:t>
      </w:r>
      <w:r w:rsidR="00E65EF1" w:rsidRPr="00BF7FED">
        <w:rPr>
          <w:rFonts w:ascii="Verdana" w:hAnsi="Verdana"/>
          <w:b/>
          <w:u w:val="single"/>
          <w:lang w:val="ru-RU"/>
        </w:rPr>
        <w:t xml:space="preserve"> № 2</w:t>
      </w:r>
      <w:r w:rsidR="001C3034" w:rsidRPr="00BF7FED">
        <w:rPr>
          <w:rFonts w:ascii="Verdana" w:hAnsi="Verdana"/>
          <w:b/>
          <w:u w:val="single"/>
          <w:lang w:val="ru-RU"/>
        </w:rPr>
        <w:t>/</w:t>
      </w:r>
      <w:r w:rsidR="00E65EF1" w:rsidRPr="00BF7FED">
        <w:rPr>
          <w:rFonts w:ascii="Verdana" w:hAnsi="Verdana"/>
          <w:b/>
          <w:u w:val="single"/>
          <w:lang w:val="bg-BG" w:eastAsia="bg-BG"/>
        </w:rPr>
        <w:t>1</w:t>
      </w:r>
      <w:r w:rsidRPr="00BF7FED">
        <w:rPr>
          <w:rFonts w:ascii="Verdana" w:hAnsi="Verdana"/>
          <w:b/>
          <w:u w:val="single"/>
          <w:lang w:val="bg-BG" w:eastAsia="bg-BG"/>
        </w:rPr>
        <w:t>8.07.202</w:t>
      </w:r>
      <w:r w:rsidR="00E65EF1" w:rsidRPr="00BF7FED">
        <w:rPr>
          <w:rFonts w:ascii="Verdana" w:hAnsi="Verdana"/>
          <w:b/>
          <w:u w:val="single"/>
          <w:lang w:val="bg-BG" w:eastAsia="bg-BG"/>
        </w:rPr>
        <w:t>4</w:t>
      </w:r>
      <w:r w:rsidR="001C3034" w:rsidRPr="00BF7FED">
        <w:rPr>
          <w:rFonts w:ascii="Verdana" w:hAnsi="Verdana"/>
          <w:b/>
          <w:u w:val="single"/>
          <w:lang w:val="bg-BG" w:eastAsia="bg-BG"/>
        </w:rPr>
        <w:t xml:space="preserve"> </w:t>
      </w:r>
      <w:r w:rsidR="001C3034" w:rsidRPr="00BF7FED">
        <w:rPr>
          <w:rFonts w:ascii="Verdana" w:hAnsi="Verdana"/>
          <w:b/>
          <w:u w:val="single"/>
          <w:lang w:val="ru-RU"/>
        </w:rPr>
        <w:t>г.</w:t>
      </w:r>
      <w:r w:rsidR="001C3034" w:rsidRPr="00BF7FED">
        <w:rPr>
          <w:rFonts w:ascii="Verdana" w:hAnsi="Verdana"/>
          <w:lang w:val="ru-RU"/>
        </w:rPr>
        <w:t xml:space="preserve"> </w:t>
      </w:r>
      <w:r w:rsidR="001C3034" w:rsidRPr="00BF7FED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1C3034" w:rsidRPr="00BF7FED">
        <w:rPr>
          <w:rFonts w:ascii="Verdana" w:hAnsi="Verdana"/>
          <w:lang w:val="bg-BG"/>
        </w:rPr>
        <w:t>от</w:t>
      </w:r>
      <w:r w:rsidR="001C3034" w:rsidRPr="00BF7FED">
        <w:rPr>
          <w:rFonts w:ascii="Verdana" w:hAnsi="Verdana"/>
          <w:lang w:val="ru-RU"/>
        </w:rPr>
        <w:t xml:space="preserve">  </w:t>
      </w:r>
      <w:r w:rsidR="001C3034" w:rsidRPr="00BF7FED">
        <w:rPr>
          <w:rFonts w:ascii="Verdana" w:hAnsi="Verdana"/>
          <w:b/>
          <w:lang w:val="bg-BG"/>
        </w:rPr>
        <w:t>„</w:t>
      </w:r>
      <w:proofErr w:type="gramEnd"/>
      <w:r w:rsidR="00E65EF1" w:rsidRPr="00BF7FED">
        <w:rPr>
          <w:rFonts w:ascii="Verdana" w:hAnsi="Verdana"/>
          <w:b/>
          <w:lang w:val="bg-BG"/>
        </w:rPr>
        <w:t>КУНЧЕВИ</w:t>
      </w:r>
      <w:r w:rsidR="001C3034" w:rsidRPr="00BF7FED">
        <w:rPr>
          <w:rFonts w:ascii="Verdana" w:hAnsi="Verdana"/>
          <w:b/>
          <w:lang w:val="bg-BG"/>
        </w:rPr>
        <w:t xml:space="preserve">” ООД, </w:t>
      </w:r>
      <w:r w:rsidR="001C3034" w:rsidRPr="00BF7FED">
        <w:rPr>
          <w:rFonts w:ascii="Verdana" w:hAnsi="Verdana"/>
          <w:lang w:val="bg-BG"/>
        </w:rPr>
        <w:t xml:space="preserve">ЕИК </w:t>
      </w:r>
      <w:r w:rsidR="001F418F" w:rsidRPr="00BF7FED">
        <w:rPr>
          <w:rFonts w:ascii="Verdana" w:hAnsi="Verdana"/>
          <w:lang w:val="bg-BG"/>
        </w:rPr>
        <w:t>106615535</w:t>
      </w:r>
      <w:r w:rsidR="001C3034" w:rsidRPr="00BF7FED">
        <w:rPr>
          <w:rFonts w:ascii="Verdana" w:hAnsi="Verdana"/>
          <w:lang w:val="bg-BG"/>
        </w:rPr>
        <w:t xml:space="preserve">, </w:t>
      </w:r>
      <w:r w:rsidR="001C3034" w:rsidRPr="00BF7FED">
        <w:rPr>
          <w:rFonts w:ascii="Verdana" w:hAnsi="Verdana" w:cs="Verdana"/>
          <w:lang w:val="ru-RU"/>
        </w:rPr>
        <w:t>със седалище и адрес на управление</w:t>
      </w:r>
      <w:r w:rsidR="001C3034" w:rsidRPr="00BF7FED">
        <w:rPr>
          <w:rFonts w:ascii="Verdana" w:hAnsi="Verdana" w:cs="Verdana"/>
          <w:lang w:val="bg-BG"/>
        </w:rPr>
        <w:t>:</w:t>
      </w:r>
      <w:r w:rsidR="001C3034" w:rsidRPr="00BF7FED">
        <w:rPr>
          <w:rFonts w:ascii="Verdana" w:hAnsi="Verdana" w:cs="Verdana"/>
          <w:lang w:val="ru-RU"/>
        </w:rPr>
        <w:t xml:space="preserve"> </w:t>
      </w:r>
      <w:r w:rsidR="00425C8C">
        <w:rPr>
          <w:rFonts w:ascii="Verdana" w:hAnsi="Verdana" w:cs="Verdana"/>
        </w:rPr>
        <w:t>**********</w:t>
      </w:r>
      <w:r w:rsidR="001F418F" w:rsidRPr="00BF7FED">
        <w:rPr>
          <w:rFonts w:ascii="Verdana" w:hAnsi="Verdana" w:cs="Verdana"/>
          <w:lang w:val="bg-BG"/>
        </w:rPr>
        <w:t xml:space="preserve"> </w:t>
      </w:r>
      <w:r w:rsidR="00425C8C">
        <w:rPr>
          <w:rFonts w:ascii="Verdana" w:hAnsi="Verdana" w:cs="Verdana"/>
        </w:rPr>
        <w:t>*********************************</w:t>
      </w:r>
      <w:r w:rsidR="001C3034" w:rsidRPr="00BF7FED">
        <w:rPr>
          <w:rFonts w:ascii="Verdana" w:hAnsi="Verdana" w:cs="Verdana"/>
          <w:lang w:val="bg-BG"/>
        </w:rPr>
        <w:t xml:space="preserve">, </w:t>
      </w:r>
      <w:r w:rsidR="001F418F" w:rsidRPr="00BF7FED">
        <w:rPr>
          <w:rFonts w:ascii="Verdana" w:hAnsi="Verdana"/>
          <w:lang w:val="bg-BG"/>
        </w:rPr>
        <w:t xml:space="preserve">собственик на животновъден обект </w:t>
      </w:r>
      <w:r w:rsidR="00033868" w:rsidRPr="00033868">
        <w:rPr>
          <w:rFonts w:ascii="Verdana" w:hAnsi="Verdana"/>
          <w:lang w:val="bg-BG"/>
        </w:rPr>
        <w:t>№ 3352-0416</w:t>
      </w:r>
      <w:r w:rsidR="001F418F" w:rsidRPr="00033868">
        <w:rPr>
          <w:rFonts w:ascii="Verdana" w:hAnsi="Verdana"/>
          <w:lang w:val="bg-BG"/>
        </w:rPr>
        <w:t>,</w:t>
      </w:r>
      <w:r w:rsidR="001F418F" w:rsidRPr="00BF7FED">
        <w:rPr>
          <w:rFonts w:ascii="Verdana" w:hAnsi="Verdana"/>
          <w:lang w:val="bg-BG"/>
        </w:rPr>
        <w:t xml:space="preserve"> находящ се в землището на </w:t>
      </w:r>
      <w:r w:rsidR="00425C8C">
        <w:rPr>
          <w:rFonts w:ascii="Verdana" w:hAnsi="Verdana"/>
        </w:rPr>
        <w:t>********************</w:t>
      </w:r>
      <w:r w:rsidR="001F418F" w:rsidRPr="00BF7FED">
        <w:rPr>
          <w:rFonts w:ascii="Verdana" w:hAnsi="Verdana"/>
          <w:lang w:val="bg-BG"/>
        </w:rPr>
        <w:t>,</w:t>
      </w:r>
      <w:r w:rsidR="001F418F" w:rsidRPr="00BF7FED">
        <w:rPr>
          <w:rFonts w:ascii="Verdana" w:hAnsi="Verdana" w:cs="Verdana"/>
          <w:lang w:val="ru-RU"/>
        </w:rPr>
        <w:t xml:space="preserve"> </w:t>
      </w:r>
      <w:r w:rsidR="001C3034" w:rsidRPr="00BF7FED">
        <w:rPr>
          <w:rFonts w:ascii="Verdana" w:hAnsi="Verdana" w:cs="Verdana"/>
          <w:lang w:val="ru-RU"/>
        </w:rPr>
        <w:t>представлявано от</w:t>
      </w:r>
      <w:r w:rsidR="001C3034" w:rsidRPr="00BF7FED">
        <w:rPr>
          <w:rFonts w:ascii="Verdana" w:hAnsi="Verdana" w:cs="Verdana"/>
          <w:lang w:val="bg-BG"/>
        </w:rPr>
        <w:t xml:space="preserve"> </w:t>
      </w:r>
      <w:r w:rsidR="001F418F" w:rsidRPr="00BF7FED">
        <w:rPr>
          <w:rFonts w:ascii="Verdana" w:hAnsi="Verdana"/>
          <w:lang w:val="bg-BG"/>
        </w:rPr>
        <w:t xml:space="preserve">Дилян </w:t>
      </w:r>
      <w:proofErr w:type="spellStart"/>
      <w:r w:rsidR="001F418F" w:rsidRPr="00BF7FED">
        <w:rPr>
          <w:rFonts w:ascii="Verdana" w:hAnsi="Verdana"/>
          <w:lang w:val="bg-BG"/>
        </w:rPr>
        <w:t>Кр</w:t>
      </w:r>
      <w:proofErr w:type="spellEnd"/>
      <w:r w:rsidR="00425C8C">
        <w:rPr>
          <w:rFonts w:ascii="Verdana" w:hAnsi="Verdana"/>
        </w:rPr>
        <w:t>.</w:t>
      </w:r>
      <w:r w:rsidR="001F418F" w:rsidRPr="00BF7FED">
        <w:rPr>
          <w:rFonts w:ascii="Verdana" w:hAnsi="Verdana"/>
          <w:lang w:val="bg-BG"/>
        </w:rPr>
        <w:t xml:space="preserve"> Кунчев</w:t>
      </w:r>
      <w:r w:rsidR="001C3034" w:rsidRPr="00BF7FED">
        <w:rPr>
          <w:rFonts w:ascii="Verdana" w:hAnsi="Verdana"/>
          <w:lang w:val="bg-BG"/>
        </w:rPr>
        <w:t xml:space="preserve">, </w:t>
      </w:r>
      <w:proofErr w:type="spellStart"/>
      <w:r w:rsidR="001C3034" w:rsidRPr="00BF7FED">
        <w:rPr>
          <w:rFonts w:ascii="Verdana" w:hAnsi="Verdana" w:cs="Verdana"/>
          <w:lang w:val="ru-RU"/>
        </w:rPr>
        <w:t>чиято</w:t>
      </w:r>
      <w:proofErr w:type="spellEnd"/>
      <w:r w:rsidR="001C3034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1C3034" w:rsidRPr="00BF7FED">
        <w:rPr>
          <w:rFonts w:ascii="Verdana" w:hAnsi="Verdana" w:cs="Verdana"/>
          <w:lang w:val="ru-RU"/>
        </w:rPr>
        <w:t>самоличност</w:t>
      </w:r>
      <w:proofErr w:type="spellEnd"/>
      <w:r w:rsidR="001C3034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1C3034" w:rsidRPr="00BF7FED">
        <w:rPr>
          <w:rFonts w:ascii="Verdana" w:hAnsi="Verdana" w:cs="Verdana"/>
          <w:lang w:val="ru-RU"/>
        </w:rPr>
        <w:t>бе</w:t>
      </w:r>
      <w:proofErr w:type="spellEnd"/>
      <w:r w:rsidR="001C3034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1C3034" w:rsidRPr="00BF7FED">
        <w:rPr>
          <w:rFonts w:ascii="Verdana" w:hAnsi="Verdana" w:cs="Verdana"/>
          <w:lang w:val="ru-RU"/>
        </w:rPr>
        <w:t>установена</w:t>
      </w:r>
      <w:proofErr w:type="spellEnd"/>
      <w:r w:rsidR="001C3034" w:rsidRPr="00BF7FED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1C3034" w:rsidRPr="00BF7FED">
        <w:rPr>
          <w:rFonts w:ascii="Verdana" w:hAnsi="Verdana" w:cs="Verdana"/>
          <w:lang w:val="bg-BG"/>
        </w:rPr>
        <w:t>.</w:t>
      </w:r>
    </w:p>
    <w:p w:rsidR="001C3034" w:rsidRPr="00BF7FED" w:rsidRDefault="001C3034" w:rsidP="001C3034">
      <w:p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C3034" w:rsidRPr="00BF7FED" w:rsidRDefault="001C3034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ru-RU"/>
        </w:rPr>
      </w:pPr>
      <w:r w:rsidRPr="00BF7FED">
        <w:rPr>
          <w:rFonts w:ascii="Verdana" w:hAnsi="Verdana"/>
          <w:lang w:val="ru-RU"/>
        </w:rPr>
        <w:t>Декларация по чл.47з, ал.1, т.</w:t>
      </w:r>
      <w:r w:rsidRPr="00BF7FED">
        <w:rPr>
          <w:rFonts w:ascii="Verdana" w:hAnsi="Verdana"/>
          <w:lang w:val="bg-BG"/>
        </w:rPr>
        <w:t>6, 9</w:t>
      </w:r>
      <w:r w:rsidRPr="00BF7FE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C3034" w:rsidRPr="00BF7FED" w:rsidRDefault="001C3034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proofErr w:type="spellStart"/>
      <w:r w:rsidRPr="00BF7FED">
        <w:rPr>
          <w:rFonts w:ascii="Verdana" w:hAnsi="Verdana"/>
          <w:lang w:val="ru-RU"/>
        </w:rPr>
        <w:t>Банково</w:t>
      </w:r>
      <w:proofErr w:type="spellEnd"/>
      <w:r w:rsidRPr="00BF7FE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1C3034" w:rsidRPr="00BF7FED" w:rsidRDefault="00033868" w:rsidP="00A47EC0">
      <w:pPr>
        <w:pStyle w:val="af1"/>
        <w:numPr>
          <w:ilvl w:val="0"/>
          <w:numId w:val="9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1C3034" w:rsidRPr="00BF7FED">
        <w:rPr>
          <w:rFonts w:ascii="Verdana" w:hAnsi="Verdana"/>
          <w:lang w:val="bg-BG"/>
        </w:rPr>
        <w:t>.</w:t>
      </w:r>
    </w:p>
    <w:p w:rsidR="001C3034" w:rsidRPr="00BF7FED" w:rsidRDefault="001C3034" w:rsidP="001C3034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1C3034" w:rsidRPr="00BF7FED" w:rsidRDefault="001C3034" w:rsidP="001C3034">
      <w:pPr>
        <w:ind w:firstLine="567"/>
        <w:jc w:val="both"/>
        <w:rPr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7FED">
        <w:rPr>
          <w:lang w:val="ru-RU"/>
        </w:rPr>
        <w:t xml:space="preserve"> </w:t>
      </w:r>
    </w:p>
    <w:p w:rsidR="001C3034" w:rsidRPr="00BF7FED" w:rsidRDefault="001C3034" w:rsidP="001C3034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AF6CEF" w:rsidRPr="00BF7FED" w:rsidRDefault="001F418F" w:rsidP="00AF6CEF">
      <w:pPr>
        <w:ind w:firstLine="567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/>
          <w:b/>
          <w:lang w:val="bg-BG"/>
        </w:rPr>
        <w:t xml:space="preserve">„КУНЧЕВИ” ООД </w:t>
      </w:r>
      <w:r w:rsidRPr="00BF7FED">
        <w:rPr>
          <w:rFonts w:ascii="Verdana" w:hAnsi="Verdana"/>
          <w:b/>
          <w:bCs/>
          <w:lang w:val="bg-BG"/>
        </w:rPr>
        <w:t xml:space="preserve">за спечелил </w:t>
      </w:r>
      <w:r w:rsidRPr="00BF7FED">
        <w:rPr>
          <w:rFonts w:ascii="Verdana" w:hAnsi="Verdana"/>
          <w:bCs/>
          <w:lang w:val="bg-BG"/>
        </w:rPr>
        <w:t>търга за следните имоти:</w:t>
      </w:r>
    </w:p>
    <w:p w:rsidR="00AF6CEF" w:rsidRPr="00BF7FED" w:rsidRDefault="00AF6CEF" w:rsidP="00AF6CEF">
      <w:pPr>
        <w:jc w:val="both"/>
        <w:rPr>
          <w:rFonts w:ascii="Verdana" w:hAnsi="Verdana"/>
          <w:lang w:val="bg-BG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1F418F" w:rsidRPr="00BF7FED" w:rsidTr="00425C8C">
        <w:trPr>
          <w:trHeight w:val="255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F418F" w:rsidRPr="00BF7FED" w:rsidTr="00425C8C">
        <w:trPr>
          <w:trHeight w:val="600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Начин на трайно   </w:t>
            </w:r>
            <w:r w:rsidRPr="00BF7FED">
              <w:rPr>
                <w:rFonts w:ascii="Arial Narrow" w:hAnsi="Arial Narrow" w:cs="Arial"/>
                <w:sz w:val="16"/>
                <w:szCs w:val="16"/>
              </w:rPr>
              <w:lastRenderedPageBreak/>
              <w:t>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</w:t>
            </w:r>
            <w:r w:rsidRPr="00BF7FED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shd w:val="clear" w:color="auto" w:fill="D9D9D9"/>
            <w:vAlign w:val="center"/>
          </w:tcPr>
          <w:p w:rsidR="001F418F" w:rsidRPr="00BF7FED" w:rsidRDefault="001F418F" w:rsidP="001F418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1F418F" w:rsidRPr="00BF7FED" w:rsidTr="00425C8C">
        <w:trPr>
          <w:trHeight w:val="443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D9D9D9"/>
            <w:vAlign w:val="center"/>
          </w:tcPr>
          <w:p w:rsidR="001F418F" w:rsidRPr="00BF7FED" w:rsidRDefault="001F418F" w:rsidP="001F418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43774.1.54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2.998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38.97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38.97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43774.4.2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3.995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51.94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51.94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43774.8.4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3.502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45.53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45.53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43774.8.9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1.454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18.90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43774.10.7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3.911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50.84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50.84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43774.12.1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17.595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228.74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228.74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43774.16.6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1.717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22.32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22.32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43774.18.3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5.602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72.83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72.83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43774.20.3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2.801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36.41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36.41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43774.20.7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5.302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68.93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68.93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43774.38.19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3.299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42.89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42.89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43774.54.19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11.495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149.44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149.44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43774.54.22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8.775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114.08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114.08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43774.54.31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1.397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18.16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43774.59.38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39.00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43774.63.17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9.284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120.69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120.69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43774.63.18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6.295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81.84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81.84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43774.72.12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4.808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62.50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62.50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43774.84.1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5.099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66.29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66.29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43774.84.11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1.103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14.34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14.34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43774.89.7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1.502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19.53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19.53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43774.118.13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1.587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20.63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20.63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43774.120.5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3.003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39.04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43774.121.4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10.208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132.70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132.70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43774.121.50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8.014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104.18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104.18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43774.126.9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4.602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59.83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59.83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43774.127.9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20.997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272.96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272.96</w:t>
            </w:r>
          </w:p>
        </w:tc>
      </w:tr>
      <w:tr w:rsidR="007B749D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Мизия</w:t>
            </w:r>
          </w:p>
        </w:tc>
        <w:tc>
          <w:tcPr>
            <w:tcW w:w="1276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Липница</w:t>
            </w:r>
          </w:p>
        </w:tc>
        <w:tc>
          <w:tcPr>
            <w:tcW w:w="1275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43774.154.2</w:t>
            </w:r>
          </w:p>
        </w:tc>
        <w:tc>
          <w:tcPr>
            <w:tcW w:w="993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1.192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15.50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</w:tcPr>
          <w:p w:rsidR="007B749D" w:rsidRPr="00BF7FED" w:rsidRDefault="007B749D" w:rsidP="007B749D"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932" w:type="dxa"/>
            <w:shd w:val="clear" w:color="auto" w:fill="auto"/>
          </w:tcPr>
          <w:p w:rsidR="007B749D" w:rsidRPr="00BF7FED" w:rsidRDefault="007B749D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15.50</w:t>
            </w:r>
          </w:p>
        </w:tc>
      </w:tr>
      <w:tr w:rsidR="001F418F" w:rsidRPr="00BF7FED" w:rsidTr="00425C8C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1F418F" w:rsidRPr="00BF7FED" w:rsidRDefault="00664751" w:rsidP="001F418F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154.537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bottom"/>
          </w:tcPr>
          <w:p w:rsidR="001F418F" w:rsidRPr="00BF7FED" w:rsidRDefault="001F418F" w:rsidP="001F41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C3034" w:rsidRPr="00BF7FED" w:rsidRDefault="001C3034" w:rsidP="002B7621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211BD8" w:rsidRPr="00BF7FED" w:rsidRDefault="00211BD8" w:rsidP="00211BD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006F00" w:rsidRPr="00BF7FED" w:rsidRDefault="00E40BED" w:rsidP="00006F00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3</w:t>
      </w:r>
      <w:r w:rsidR="00211BD8" w:rsidRPr="00BF7FED">
        <w:rPr>
          <w:rFonts w:ascii="Verdana" w:hAnsi="Verdana"/>
          <w:b/>
          <w:u w:val="single"/>
        </w:rPr>
        <w:t>.</w:t>
      </w:r>
      <w:r w:rsidR="00211BD8" w:rsidRPr="00BF7FED">
        <w:rPr>
          <w:rFonts w:ascii="Verdana" w:hAnsi="Verdana"/>
          <w:lang w:val="bg-BG"/>
        </w:rPr>
        <w:t xml:space="preserve">  </w:t>
      </w:r>
      <w:r w:rsidR="00211BD8" w:rsidRPr="00BF7FED">
        <w:rPr>
          <w:rFonts w:ascii="Verdana" w:hAnsi="Verdana"/>
          <w:b/>
          <w:u w:val="single"/>
        </w:rPr>
        <w:t xml:space="preserve">В </w:t>
      </w:r>
      <w:proofErr w:type="spellStart"/>
      <w:r w:rsidR="00211BD8" w:rsidRPr="00BF7FED">
        <w:rPr>
          <w:rFonts w:ascii="Verdana" w:hAnsi="Verdana"/>
          <w:b/>
          <w:u w:val="single"/>
        </w:rPr>
        <w:t>плик</w:t>
      </w:r>
      <w:proofErr w:type="spellEnd"/>
      <w:r w:rsidR="00211BD8" w:rsidRPr="00BF7FED">
        <w:rPr>
          <w:rFonts w:ascii="Verdana" w:hAnsi="Verdana"/>
          <w:b/>
          <w:u w:val="single"/>
        </w:rPr>
        <w:t xml:space="preserve"> с</w:t>
      </w:r>
      <w:r w:rsidR="00211BD8" w:rsidRPr="00BF7FED">
        <w:rPr>
          <w:rFonts w:ascii="Verdana" w:hAnsi="Verdana"/>
          <w:b/>
          <w:u w:val="single"/>
          <w:lang w:val="bg-BG"/>
        </w:rPr>
        <w:t xml:space="preserve"> </w:t>
      </w:r>
      <w:r w:rsidR="00211BD8" w:rsidRPr="00BF7FED">
        <w:rPr>
          <w:rFonts w:ascii="Verdana" w:hAnsi="Verdana"/>
          <w:b/>
          <w:u w:val="single"/>
        </w:rPr>
        <w:t xml:space="preserve">Вх. </w:t>
      </w:r>
      <w:r w:rsidR="00211BD8" w:rsidRPr="00BF7FED">
        <w:rPr>
          <w:rFonts w:ascii="Verdana" w:hAnsi="Verdana"/>
          <w:b/>
          <w:u w:val="single"/>
          <w:lang w:val="ru-RU"/>
        </w:rPr>
        <w:t xml:space="preserve">№ </w:t>
      </w:r>
      <w:r w:rsidR="00C04D83" w:rsidRPr="00BF7FED">
        <w:rPr>
          <w:rFonts w:ascii="Verdana" w:hAnsi="Verdana"/>
          <w:b/>
          <w:u w:val="single"/>
          <w:lang w:val="ru-RU"/>
        </w:rPr>
        <w:t>3</w:t>
      </w:r>
      <w:r w:rsidR="00211BD8" w:rsidRPr="00BF7FED">
        <w:rPr>
          <w:rFonts w:ascii="Verdana" w:hAnsi="Verdana"/>
          <w:b/>
          <w:u w:val="single"/>
          <w:lang w:val="ru-RU"/>
        </w:rPr>
        <w:t>/</w:t>
      </w:r>
      <w:r w:rsidR="00C04D83" w:rsidRPr="00BF7FED">
        <w:rPr>
          <w:rFonts w:ascii="Verdana" w:hAnsi="Verdana"/>
          <w:b/>
          <w:u w:val="single"/>
          <w:lang w:val="ru-RU"/>
        </w:rPr>
        <w:t>19</w:t>
      </w:r>
      <w:r w:rsidR="00211BD8" w:rsidRPr="00BF7FED">
        <w:rPr>
          <w:rFonts w:ascii="Verdana" w:hAnsi="Verdana"/>
          <w:b/>
          <w:u w:val="single"/>
          <w:lang w:val="bg-BG"/>
        </w:rPr>
        <w:t>.07.202</w:t>
      </w:r>
      <w:r w:rsidR="00C04D83" w:rsidRPr="00BF7FED">
        <w:rPr>
          <w:rFonts w:ascii="Verdana" w:hAnsi="Verdana"/>
          <w:b/>
          <w:u w:val="single"/>
          <w:lang w:val="bg-BG"/>
        </w:rPr>
        <w:t xml:space="preserve">4 </w:t>
      </w:r>
      <w:r w:rsidR="00211BD8" w:rsidRPr="00BF7FED">
        <w:rPr>
          <w:rFonts w:ascii="Verdana" w:hAnsi="Verdana"/>
          <w:b/>
          <w:u w:val="single"/>
          <w:lang w:val="ru-RU"/>
        </w:rPr>
        <w:t>г.</w:t>
      </w:r>
      <w:r w:rsidR="00211BD8" w:rsidRPr="00BF7FED">
        <w:rPr>
          <w:rFonts w:ascii="Verdana" w:hAnsi="Verdana"/>
          <w:lang w:val="ru-RU"/>
        </w:rPr>
        <w:t xml:space="preserve"> </w:t>
      </w:r>
      <w:r w:rsidR="00211BD8" w:rsidRPr="00BF7FED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211BD8" w:rsidRPr="00BF7FED">
        <w:rPr>
          <w:rFonts w:ascii="Verdana" w:hAnsi="Verdana"/>
          <w:lang w:val="bg-BG"/>
        </w:rPr>
        <w:t xml:space="preserve">от </w:t>
      </w:r>
      <w:r w:rsidR="00211BD8" w:rsidRPr="00BF7FED">
        <w:rPr>
          <w:rFonts w:ascii="Verdana" w:hAnsi="Verdana"/>
          <w:lang w:val="ru-RU"/>
        </w:rPr>
        <w:t xml:space="preserve"> </w:t>
      </w:r>
      <w:r w:rsidR="00211BD8" w:rsidRPr="00BF7FED">
        <w:rPr>
          <w:rFonts w:ascii="Verdana" w:hAnsi="Verdana"/>
          <w:b/>
          <w:lang w:val="bg-BG"/>
        </w:rPr>
        <w:t>„</w:t>
      </w:r>
      <w:proofErr w:type="gramEnd"/>
      <w:r w:rsidR="00C04D83" w:rsidRPr="00BF7FED">
        <w:rPr>
          <w:rFonts w:ascii="Verdana" w:hAnsi="Verdana"/>
          <w:b/>
          <w:lang w:val="bg-BG"/>
        </w:rPr>
        <w:t>СПИЙД ТРАВЪЛ ИНЖЕНЕРИНГ</w:t>
      </w:r>
      <w:r w:rsidR="00211BD8" w:rsidRPr="00BF7FED">
        <w:rPr>
          <w:rFonts w:ascii="Verdana" w:hAnsi="Verdana"/>
          <w:b/>
          <w:lang w:val="bg-BG"/>
        </w:rPr>
        <w:t xml:space="preserve">“ </w:t>
      </w:r>
      <w:r w:rsidR="00006F00" w:rsidRPr="00BF7FED">
        <w:rPr>
          <w:rFonts w:ascii="Verdana" w:hAnsi="Verdana"/>
          <w:b/>
          <w:lang w:val="bg-BG"/>
        </w:rPr>
        <w:t>Е</w:t>
      </w:r>
      <w:r w:rsidR="00211BD8" w:rsidRPr="00BF7FED">
        <w:rPr>
          <w:rFonts w:ascii="Verdana" w:hAnsi="Verdana"/>
          <w:b/>
          <w:lang w:val="bg-BG"/>
        </w:rPr>
        <w:t xml:space="preserve">ООД, </w:t>
      </w:r>
      <w:r w:rsidR="00211BD8" w:rsidRPr="00BF7FED">
        <w:rPr>
          <w:rFonts w:ascii="Verdana" w:hAnsi="Verdana"/>
          <w:lang w:val="bg-BG"/>
        </w:rPr>
        <w:t xml:space="preserve">ЕИК </w:t>
      </w:r>
      <w:r w:rsidR="00C04D83" w:rsidRPr="00BF7FED">
        <w:rPr>
          <w:rFonts w:ascii="Verdana" w:hAnsi="Verdana"/>
          <w:lang w:val="bg-BG"/>
        </w:rPr>
        <w:t>202806387</w:t>
      </w:r>
      <w:r w:rsidR="00211BD8" w:rsidRPr="00BF7FED">
        <w:rPr>
          <w:rFonts w:ascii="Verdana" w:hAnsi="Verdana" w:cs="Verdana"/>
          <w:lang w:val="ru-RU"/>
        </w:rPr>
        <w:t xml:space="preserve">, </w:t>
      </w:r>
      <w:r w:rsidR="00C04D83" w:rsidRPr="00BF7FED">
        <w:rPr>
          <w:rFonts w:ascii="Verdana" w:hAnsi="Verdana" w:cs="Verdana"/>
          <w:lang w:val="ru-RU"/>
        </w:rPr>
        <w:t>със седалище и адрес на управление</w:t>
      </w:r>
      <w:r w:rsidR="00211BD8" w:rsidRPr="00BF7FED">
        <w:rPr>
          <w:rFonts w:ascii="Verdana" w:hAnsi="Verdana" w:cs="Verdana"/>
          <w:lang w:val="bg-BG"/>
        </w:rPr>
        <w:t xml:space="preserve">: </w:t>
      </w:r>
      <w:r w:rsidR="00425C8C">
        <w:rPr>
          <w:rFonts w:ascii="Verdana" w:hAnsi="Verdana" w:cs="Verdana"/>
        </w:rPr>
        <w:t>***********************************************************</w:t>
      </w:r>
      <w:r w:rsidR="00211BD8" w:rsidRPr="00BF7FED">
        <w:rPr>
          <w:rFonts w:ascii="Verdana" w:hAnsi="Verdana" w:cs="Verdana"/>
          <w:lang w:val="bg-BG"/>
        </w:rPr>
        <w:t xml:space="preserve">, </w:t>
      </w:r>
      <w:r w:rsidR="00C04D83" w:rsidRPr="00BF7FED">
        <w:rPr>
          <w:rFonts w:ascii="Verdana" w:hAnsi="Verdana" w:cs="Verdana"/>
          <w:lang w:val="bg-BG"/>
        </w:rPr>
        <w:t xml:space="preserve">собственик на животновъден обект </w:t>
      </w:r>
      <w:r w:rsidR="00033868" w:rsidRPr="00033868">
        <w:rPr>
          <w:rFonts w:ascii="Verdana" w:hAnsi="Verdana" w:cs="Verdana"/>
          <w:lang w:val="bg-BG"/>
        </w:rPr>
        <w:t>№ 3251-0198</w:t>
      </w:r>
      <w:r w:rsidR="00C04D83" w:rsidRPr="00033868">
        <w:rPr>
          <w:rFonts w:ascii="Verdana" w:hAnsi="Verdana" w:cs="Verdana"/>
          <w:lang w:val="bg-BG"/>
        </w:rPr>
        <w:t>, находящ</w:t>
      </w:r>
      <w:r w:rsidR="00C04D83" w:rsidRPr="00BF7FED">
        <w:rPr>
          <w:rFonts w:ascii="Verdana" w:hAnsi="Verdana" w:cs="Verdana"/>
          <w:lang w:val="bg-BG"/>
        </w:rPr>
        <w:t xml:space="preserve"> се в землището на </w:t>
      </w:r>
      <w:r w:rsidR="00425C8C">
        <w:rPr>
          <w:rFonts w:ascii="Verdana" w:hAnsi="Verdana" w:cs="Verdana"/>
        </w:rPr>
        <w:t>********</w:t>
      </w:r>
      <w:r w:rsidR="00C04D83" w:rsidRPr="00BF7FED">
        <w:rPr>
          <w:rFonts w:ascii="Verdana" w:hAnsi="Verdana" w:cs="Verdana"/>
          <w:lang w:val="bg-BG"/>
        </w:rPr>
        <w:t xml:space="preserve">, </w:t>
      </w:r>
      <w:r w:rsidR="00425C8C">
        <w:rPr>
          <w:rFonts w:ascii="Verdana" w:hAnsi="Verdana" w:cs="Verdana"/>
        </w:rPr>
        <w:t>**********</w:t>
      </w:r>
      <w:r w:rsidR="00C04D83" w:rsidRPr="00BF7FED">
        <w:rPr>
          <w:rFonts w:ascii="Verdana" w:hAnsi="Verdana" w:cs="Verdana"/>
          <w:lang w:val="bg-BG"/>
        </w:rPr>
        <w:t>,</w:t>
      </w:r>
      <w:r w:rsidR="00C04D83" w:rsidRPr="00BF7FED">
        <w:rPr>
          <w:rFonts w:ascii="Verdana" w:hAnsi="Verdana" w:cs="Verdana"/>
          <w:lang w:val="ru-RU"/>
        </w:rPr>
        <w:t xml:space="preserve"> </w:t>
      </w:r>
      <w:r w:rsidR="00006F00" w:rsidRPr="00BF7FED">
        <w:rPr>
          <w:rFonts w:ascii="Verdana" w:hAnsi="Verdana" w:cs="Verdana"/>
          <w:lang w:val="ru-RU"/>
        </w:rPr>
        <w:t>представлявано от</w:t>
      </w:r>
      <w:r w:rsidR="00006F00" w:rsidRPr="00BF7FED">
        <w:rPr>
          <w:rFonts w:ascii="Verdana" w:hAnsi="Verdana" w:cs="Verdana"/>
          <w:lang w:val="bg-BG"/>
        </w:rPr>
        <w:t xml:space="preserve"> </w:t>
      </w:r>
      <w:r w:rsidR="00C04D83" w:rsidRPr="00BF7FED">
        <w:rPr>
          <w:rFonts w:ascii="Verdana" w:hAnsi="Verdana" w:cs="Verdana"/>
          <w:lang w:val="bg-BG"/>
        </w:rPr>
        <w:t xml:space="preserve">Тони </w:t>
      </w:r>
      <w:proofErr w:type="spellStart"/>
      <w:r w:rsidR="00C04D83" w:rsidRPr="00BF7FED">
        <w:rPr>
          <w:rFonts w:ascii="Verdana" w:hAnsi="Verdana" w:cs="Verdana"/>
          <w:lang w:val="bg-BG"/>
        </w:rPr>
        <w:t>Цв</w:t>
      </w:r>
      <w:proofErr w:type="spellEnd"/>
      <w:r w:rsidR="00425C8C">
        <w:rPr>
          <w:rFonts w:ascii="Verdana" w:hAnsi="Verdana" w:cs="Verdana"/>
        </w:rPr>
        <w:t>.</w:t>
      </w:r>
      <w:r w:rsidR="00C04D83" w:rsidRPr="00BF7FED">
        <w:rPr>
          <w:rFonts w:ascii="Verdana" w:hAnsi="Verdana" w:cs="Verdana"/>
          <w:lang w:val="bg-BG"/>
        </w:rPr>
        <w:t xml:space="preserve"> Милев</w:t>
      </w:r>
      <w:r w:rsidR="00006F00" w:rsidRPr="00BF7FED">
        <w:rPr>
          <w:rFonts w:ascii="Verdana" w:hAnsi="Verdana" w:cs="Verdana"/>
          <w:lang w:val="bg-BG"/>
        </w:rPr>
        <w:t>, чрез пълномощник Красимир В</w:t>
      </w:r>
      <w:r w:rsidR="00425C8C">
        <w:rPr>
          <w:rFonts w:ascii="Verdana" w:hAnsi="Verdana" w:cs="Verdana"/>
        </w:rPr>
        <w:t>.</w:t>
      </w:r>
      <w:r w:rsidR="00006F00" w:rsidRPr="00BF7FED">
        <w:rPr>
          <w:rFonts w:ascii="Verdana" w:hAnsi="Verdana" w:cs="Verdana"/>
          <w:lang w:val="bg-BG"/>
        </w:rPr>
        <w:t xml:space="preserve"> </w:t>
      </w:r>
      <w:proofErr w:type="spellStart"/>
      <w:r w:rsidR="00006F00" w:rsidRPr="00BF7FED">
        <w:rPr>
          <w:rFonts w:ascii="Verdana" w:hAnsi="Verdana" w:cs="Verdana"/>
          <w:lang w:val="bg-BG"/>
        </w:rPr>
        <w:t>Савовски</w:t>
      </w:r>
      <w:proofErr w:type="spellEnd"/>
      <w:r w:rsidR="00006F00" w:rsidRPr="00BF7FED">
        <w:rPr>
          <w:rFonts w:ascii="Verdana" w:hAnsi="Verdana" w:cs="Verdana"/>
          <w:lang w:val="bg-BG"/>
        </w:rPr>
        <w:t xml:space="preserve">, упълномощен с Пълномощно № </w:t>
      </w:r>
      <w:r w:rsidR="00425C8C">
        <w:rPr>
          <w:rFonts w:ascii="Verdana" w:hAnsi="Verdana" w:cs="Verdana"/>
        </w:rPr>
        <w:t>***************</w:t>
      </w:r>
      <w:r w:rsidR="00C04D83" w:rsidRPr="00BF7FED">
        <w:rPr>
          <w:rFonts w:ascii="Verdana" w:hAnsi="Verdana" w:cs="Verdana"/>
          <w:lang w:val="bg-BG"/>
        </w:rPr>
        <w:t xml:space="preserve"> </w:t>
      </w:r>
      <w:r w:rsidR="00006F00" w:rsidRPr="00BF7FED">
        <w:rPr>
          <w:rFonts w:ascii="Verdana" w:hAnsi="Verdana" w:cs="Verdana"/>
          <w:lang w:val="bg-BG"/>
        </w:rPr>
        <w:t>г. на Благовест Благоев- кмет на с. Алтимир, общ. Бяла Слатина, обл. Враца,</w:t>
      </w:r>
      <w:r w:rsidR="00006F00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006F00" w:rsidRPr="00BF7FED">
        <w:rPr>
          <w:rFonts w:ascii="Verdana" w:hAnsi="Verdana" w:cs="Verdana"/>
          <w:lang w:val="ru-RU"/>
        </w:rPr>
        <w:t>чиято</w:t>
      </w:r>
      <w:proofErr w:type="spellEnd"/>
      <w:r w:rsidR="00006F00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006F00" w:rsidRPr="00BF7FED">
        <w:rPr>
          <w:rFonts w:ascii="Verdana" w:hAnsi="Verdana" w:cs="Verdana"/>
          <w:lang w:val="ru-RU"/>
        </w:rPr>
        <w:t>самоличност</w:t>
      </w:r>
      <w:proofErr w:type="spellEnd"/>
      <w:r w:rsidR="00006F00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006F00" w:rsidRPr="00BF7FED">
        <w:rPr>
          <w:rFonts w:ascii="Verdana" w:hAnsi="Verdana" w:cs="Verdana"/>
          <w:lang w:val="ru-RU"/>
        </w:rPr>
        <w:t>бе</w:t>
      </w:r>
      <w:proofErr w:type="spellEnd"/>
      <w:r w:rsidR="00006F00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006F00" w:rsidRPr="00BF7FED">
        <w:rPr>
          <w:rFonts w:ascii="Verdana" w:hAnsi="Verdana" w:cs="Verdana"/>
          <w:lang w:val="ru-RU"/>
        </w:rPr>
        <w:t>установена</w:t>
      </w:r>
      <w:proofErr w:type="spellEnd"/>
      <w:r w:rsidR="00006F00" w:rsidRPr="00BF7FED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006F00" w:rsidRPr="00BF7FED">
        <w:rPr>
          <w:rFonts w:ascii="Verdana" w:hAnsi="Verdana" w:cs="Verdana"/>
          <w:lang w:val="bg-BG"/>
        </w:rPr>
        <w:t>.</w:t>
      </w:r>
    </w:p>
    <w:p w:rsidR="00006F00" w:rsidRPr="00BF7FED" w:rsidRDefault="00006F00" w:rsidP="00006F00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 w:cs="Verdana"/>
          <w:lang w:val="bg-BG"/>
        </w:rPr>
        <w:t xml:space="preserve">         Комисията разгледа приложените документи:</w:t>
      </w:r>
    </w:p>
    <w:p w:rsidR="00006F00" w:rsidRPr="00BF7FED" w:rsidRDefault="00006F00" w:rsidP="00A47EC0">
      <w:pPr>
        <w:numPr>
          <w:ilvl w:val="0"/>
          <w:numId w:val="10"/>
        </w:numPr>
        <w:jc w:val="both"/>
        <w:rPr>
          <w:rFonts w:ascii="Verdana" w:hAnsi="Verdana" w:cs="Verdana"/>
          <w:lang w:val="ru-RU"/>
        </w:rPr>
      </w:pPr>
      <w:r w:rsidRPr="00BF7FED">
        <w:rPr>
          <w:rFonts w:ascii="Verdana" w:hAnsi="Verdana" w:cs="Verdana"/>
          <w:lang w:val="ru-RU"/>
        </w:rPr>
        <w:t>Декларация по чл.47з, ал.1, т.</w:t>
      </w:r>
      <w:r w:rsidRPr="00BF7FED">
        <w:rPr>
          <w:rFonts w:ascii="Verdana" w:hAnsi="Verdana" w:cs="Verdana"/>
          <w:lang w:val="bg-BG"/>
        </w:rPr>
        <w:t>6, 9</w:t>
      </w:r>
      <w:r w:rsidRPr="00BF7FED">
        <w:rPr>
          <w:rFonts w:ascii="Verdana" w:hAnsi="Verdana" w:cs="Verdana"/>
          <w:lang w:val="ru-RU"/>
        </w:rPr>
        <w:t xml:space="preserve"> от ППЗСПЗЗ и оглед на имот/и – по образец;</w:t>
      </w:r>
    </w:p>
    <w:p w:rsidR="00006F00" w:rsidRPr="00BF7FED" w:rsidRDefault="00006F00" w:rsidP="00A47EC0">
      <w:pPr>
        <w:numPr>
          <w:ilvl w:val="0"/>
          <w:numId w:val="10"/>
        </w:numPr>
        <w:jc w:val="both"/>
        <w:rPr>
          <w:rFonts w:ascii="Verdana" w:hAnsi="Verdana" w:cs="Verdana"/>
          <w:lang w:val="bg-BG"/>
        </w:rPr>
      </w:pPr>
      <w:proofErr w:type="spellStart"/>
      <w:r w:rsidRPr="00BF7FED">
        <w:rPr>
          <w:rFonts w:ascii="Verdana" w:hAnsi="Verdana" w:cs="Verdana"/>
          <w:lang w:val="ru-RU"/>
        </w:rPr>
        <w:t>Банково</w:t>
      </w:r>
      <w:proofErr w:type="spellEnd"/>
      <w:r w:rsidRPr="00BF7FED">
        <w:rPr>
          <w:rFonts w:ascii="Verdana" w:hAnsi="Verdana" w:cs="Verdana"/>
          <w:lang w:val="ru-RU"/>
        </w:rPr>
        <w:t xml:space="preserve"> бордеро за внесен депозит за всеки имот поотделно;</w:t>
      </w:r>
    </w:p>
    <w:p w:rsidR="00006F00" w:rsidRPr="00BF7FED" w:rsidRDefault="00033868" w:rsidP="00A47EC0">
      <w:pPr>
        <w:numPr>
          <w:ilvl w:val="0"/>
          <w:numId w:val="10"/>
        </w:numPr>
        <w:jc w:val="both"/>
        <w:rPr>
          <w:rFonts w:ascii="Verdana" w:hAnsi="Verdana" w:cs="Verdana"/>
          <w:lang w:val="bg-BG"/>
        </w:rPr>
      </w:pPr>
      <w:r w:rsidRPr="00033868">
        <w:rPr>
          <w:rFonts w:ascii="Verdana" w:hAnsi="Verdana" w:cs="Verdana"/>
          <w:lang w:val="ru-RU"/>
        </w:rPr>
        <w:t xml:space="preserve">Заявление-оферта за участие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 w:rsidRPr="00033868">
        <w:rPr>
          <w:rFonts w:ascii="Verdana" w:hAnsi="Verdana" w:cs="Verdana"/>
          <w:lang w:val="ru-RU"/>
        </w:rPr>
        <w:t>изхранване</w:t>
      </w:r>
      <w:proofErr w:type="spellEnd"/>
      <w:r w:rsidRPr="00033868">
        <w:rPr>
          <w:rFonts w:ascii="Verdana" w:hAnsi="Verdana" w:cs="Verdana"/>
          <w:lang w:val="ru-RU"/>
        </w:rPr>
        <w:t xml:space="preserve"> на животни по образец за всеки имот поотделно</w:t>
      </w:r>
      <w:r w:rsidR="00006F00" w:rsidRPr="00BF7FED">
        <w:rPr>
          <w:rFonts w:ascii="Verdana" w:hAnsi="Verdana" w:cs="Verdana"/>
          <w:lang w:val="bg-BG"/>
        </w:rPr>
        <w:t>.</w:t>
      </w:r>
    </w:p>
    <w:p w:rsidR="00006F00" w:rsidRPr="00BF7FED" w:rsidRDefault="00006F00" w:rsidP="00006F00">
      <w:pPr>
        <w:ind w:firstLine="567"/>
        <w:jc w:val="both"/>
        <w:rPr>
          <w:rFonts w:ascii="Verdana" w:hAnsi="Verdana" w:cs="Verdana"/>
        </w:rPr>
      </w:pPr>
    </w:p>
    <w:p w:rsidR="00006F00" w:rsidRPr="00BF7FED" w:rsidRDefault="00006F00" w:rsidP="00006F00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 w:cs="Verdana"/>
          <w:b/>
          <w:lang w:val="bg-BG"/>
        </w:rPr>
        <w:t>Комисията Реши:</w:t>
      </w:r>
      <w:r w:rsidRPr="00BF7FED">
        <w:rPr>
          <w:rFonts w:ascii="Verdana" w:hAnsi="Verdana" w:cs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7FED">
        <w:rPr>
          <w:rFonts w:ascii="Verdana" w:hAnsi="Verdana" w:cs="Verdana"/>
          <w:lang w:val="ru-RU"/>
        </w:rPr>
        <w:t xml:space="preserve"> </w:t>
      </w:r>
    </w:p>
    <w:p w:rsidR="00033868" w:rsidRDefault="00006F00" w:rsidP="00006F00">
      <w:pPr>
        <w:ind w:firstLine="567"/>
        <w:jc w:val="both"/>
        <w:rPr>
          <w:rFonts w:ascii="Verdana" w:hAnsi="Verdana" w:cs="Verdana"/>
          <w:b/>
          <w:bCs/>
          <w:lang w:val="bg-BG"/>
        </w:rPr>
      </w:pPr>
      <w:r w:rsidRPr="00BF7FED">
        <w:rPr>
          <w:rFonts w:ascii="Verdana" w:hAnsi="Verdana" w:cs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006F00" w:rsidRPr="00BF7FED" w:rsidRDefault="00006F00" w:rsidP="00006F00">
      <w:pPr>
        <w:ind w:firstLine="567"/>
        <w:jc w:val="both"/>
        <w:rPr>
          <w:rFonts w:ascii="Verdana" w:hAnsi="Verdana" w:cs="Verdana"/>
          <w:b/>
          <w:bCs/>
          <w:lang w:val="bg-BG"/>
        </w:rPr>
      </w:pPr>
      <w:r w:rsidRPr="00BF7FED">
        <w:rPr>
          <w:rFonts w:ascii="Verdana" w:hAnsi="Verdana" w:cs="Verdana"/>
          <w:b/>
          <w:bCs/>
          <w:lang w:val="bg-BG"/>
        </w:rPr>
        <w:t xml:space="preserve"> </w:t>
      </w:r>
    </w:p>
    <w:p w:rsidR="00006F00" w:rsidRPr="00BF7FED" w:rsidRDefault="00262175" w:rsidP="00262175">
      <w:pPr>
        <w:ind w:firstLine="567"/>
        <w:jc w:val="both"/>
        <w:rPr>
          <w:rFonts w:ascii="Verdana" w:hAnsi="Verdana" w:cs="Verdana"/>
          <w:b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 w:cs="Verdana"/>
          <w:b/>
          <w:lang w:val="bg-BG"/>
        </w:rPr>
        <w:t>„СПИЙД ТРАВЪЛ ИНЖЕНЕРИНГ“ ЕООД</w:t>
      </w:r>
      <w:r w:rsidRPr="00BF7FED">
        <w:rPr>
          <w:rFonts w:ascii="Verdana" w:hAnsi="Verdana"/>
          <w:b/>
          <w:bCs/>
          <w:lang w:val="bg-BG"/>
        </w:rPr>
        <w:t xml:space="preserve"> за спечелил </w:t>
      </w:r>
      <w:r w:rsidRPr="00BF7FED">
        <w:rPr>
          <w:rFonts w:ascii="Verdana" w:hAnsi="Verdana"/>
          <w:bCs/>
          <w:lang w:val="bg-BG"/>
        </w:rPr>
        <w:t>търга за следните имоти:</w:t>
      </w:r>
    </w:p>
    <w:p w:rsidR="00262175" w:rsidRPr="00BF7FED" w:rsidRDefault="00262175" w:rsidP="00006F00">
      <w:pPr>
        <w:ind w:firstLine="567"/>
        <w:jc w:val="both"/>
        <w:rPr>
          <w:rFonts w:ascii="Verdana" w:hAnsi="Verdana" w:cs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A52E28" w:rsidRPr="00BF7FED" w:rsidTr="0051553E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A52E28" w:rsidRPr="00BF7FED" w:rsidTr="0051553E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A52E28" w:rsidRPr="00BF7FED" w:rsidTr="00A52E28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2E28" w:rsidRPr="00BF7FED" w:rsidRDefault="00A52E28" w:rsidP="0051553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62175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26217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00401.13.13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71.01</w:t>
            </w:r>
          </w:p>
        </w:tc>
      </w:tr>
      <w:tr w:rsidR="00262175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2621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00401.33.2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4.979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70.70</w:t>
            </w:r>
          </w:p>
        </w:tc>
      </w:tr>
      <w:tr w:rsidR="00262175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2621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00401.36.51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8.150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115.73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115.73</w:t>
            </w:r>
          </w:p>
        </w:tc>
      </w:tr>
      <w:tr w:rsidR="00262175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2621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00401.47.30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14.579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207.02</w:t>
            </w:r>
          </w:p>
        </w:tc>
      </w:tr>
      <w:tr w:rsidR="00262175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26217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Алтимир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00401.82.14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4.879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69.28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175" w:rsidRPr="00BF7FED" w:rsidRDefault="00262175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69.28</w:t>
            </w:r>
          </w:p>
        </w:tc>
      </w:tr>
      <w:tr w:rsidR="00A52E28" w:rsidRPr="00BF7FED" w:rsidTr="0026217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262175" w:rsidP="00A52E28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E28" w:rsidRPr="00BF7FED" w:rsidRDefault="00B17C16" w:rsidP="00A52E28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37.588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E28" w:rsidRPr="00BF7FED" w:rsidRDefault="00A52E28" w:rsidP="00A52E2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3C2DCD" w:rsidRPr="00BF7FED" w:rsidRDefault="003C2DCD" w:rsidP="003C2DC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highlight w:val="yellow"/>
          <w:lang w:val="bg-BG"/>
        </w:rPr>
      </w:pPr>
    </w:p>
    <w:p w:rsidR="00262175" w:rsidRPr="00BF7FED" w:rsidRDefault="00262175" w:rsidP="00262175">
      <w:pPr>
        <w:ind w:firstLine="567"/>
        <w:jc w:val="both"/>
        <w:rPr>
          <w:rFonts w:ascii="Verdana" w:hAnsi="Verdana" w:cs="Verdana"/>
          <w:bCs/>
          <w:lang w:val="bg-BG"/>
        </w:rPr>
      </w:pPr>
      <w:r w:rsidRPr="00BF7FED">
        <w:rPr>
          <w:rFonts w:ascii="Verdana" w:hAnsi="Verdana" w:cs="Verdana"/>
          <w:b/>
          <w:lang w:val="bg-BG"/>
        </w:rPr>
        <w:t xml:space="preserve">На </w:t>
      </w:r>
      <w:r w:rsidRPr="00BF7FED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BF7FED">
        <w:rPr>
          <w:rFonts w:ascii="Verdana" w:hAnsi="Verdana" w:cs="Verdana"/>
          <w:bCs/>
          <w:lang w:val="bg-BG"/>
        </w:rPr>
        <w:t xml:space="preserve">, </w:t>
      </w:r>
      <w:r w:rsidRPr="00BF7FED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BF7FED">
        <w:rPr>
          <w:rFonts w:ascii="Verdana" w:hAnsi="Verdana" w:cs="Verdana"/>
          <w:bCs/>
          <w:lang w:val="bg-BG"/>
        </w:rPr>
        <w:t>обяви</w:t>
      </w:r>
      <w:r w:rsidRPr="00BF7FED">
        <w:rPr>
          <w:rFonts w:ascii="Verdana" w:hAnsi="Verdana" w:cs="Verdana"/>
          <w:lang w:val="ru-RU"/>
        </w:rPr>
        <w:t xml:space="preserve"> </w:t>
      </w:r>
      <w:r w:rsidRPr="00BF7FED">
        <w:rPr>
          <w:rFonts w:ascii="Verdana" w:hAnsi="Verdana" w:cs="Verdana"/>
          <w:b/>
          <w:lang w:val="bg-BG"/>
        </w:rPr>
        <w:t>„СПИЙД ТРАВЪЛ ИНЖЕНЕРИНГ“ ЕООД</w:t>
      </w:r>
      <w:r w:rsidRPr="00BF7FED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BF7FED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p w:rsidR="00AA3D4A" w:rsidRPr="00BF7FED" w:rsidRDefault="00AA3D4A" w:rsidP="00D07378">
      <w:pPr>
        <w:ind w:left="-284" w:firstLine="851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074"/>
        <w:gridCol w:w="1194"/>
        <w:gridCol w:w="932"/>
        <w:gridCol w:w="567"/>
        <w:gridCol w:w="567"/>
        <w:gridCol w:w="709"/>
        <w:gridCol w:w="850"/>
        <w:gridCol w:w="709"/>
        <w:gridCol w:w="1134"/>
        <w:gridCol w:w="1276"/>
      </w:tblGrid>
      <w:tr w:rsidR="00AA3D4A" w:rsidRPr="00BF7FED" w:rsidTr="005D4F29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AA3D4A" w:rsidRPr="00BF7FED" w:rsidTr="00B17C16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AA3D4A" w:rsidRPr="00BF7FED" w:rsidTr="00B17C16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3D4A" w:rsidRPr="00BF7FED" w:rsidRDefault="00AA3D4A" w:rsidP="005D4F2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B17C1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14406.4.7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61.021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866.50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866.50</w:t>
            </w: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B17C1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14406.18.24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29.461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418.35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418.35</w:t>
            </w: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B17C1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14406.18.25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41.422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588.19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588.19</w:t>
            </w: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B17C1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14406.22.54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142.01</w:t>
            </w: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B17C16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14406.40.8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22.391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317.95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7B749D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317.95</w:t>
            </w:r>
          </w:p>
        </w:tc>
      </w:tr>
      <w:tr w:rsidR="00B17C16" w:rsidRPr="00BF7FED" w:rsidTr="00B17C16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164.296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C16" w:rsidRPr="00BF7FED" w:rsidRDefault="00B17C16" w:rsidP="00D0737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A3D4A" w:rsidRPr="00BF7FED" w:rsidRDefault="00AA3D4A" w:rsidP="003C2DC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highlight w:val="yellow"/>
          <w:lang w:val="bg-BG"/>
        </w:rPr>
      </w:pPr>
    </w:p>
    <w:p w:rsidR="00FA53F6" w:rsidRPr="00BF7FED" w:rsidRDefault="00E93ADF" w:rsidP="00FA53F6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4</w:t>
      </w:r>
      <w:r w:rsidR="00FA53F6" w:rsidRPr="00BF7FED">
        <w:rPr>
          <w:rFonts w:ascii="Verdana" w:hAnsi="Verdana"/>
          <w:b/>
          <w:u w:val="single"/>
          <w:lang w:val="bg-BG"/>
        </w:rPr>
        <w:t>.</w:t>
      </w:r>
      <w:r w:rsidR="00FA53F6" w:rsidRPr="00BF7FED">
        <w:rPr>
          <w:rFonts w:ascii="Verdana" w:hAnsi="Verdana"/>
          <w:lang w:val="bg-BG"/>
        </w:rPr>
        <w:t xml:space="preserve">   </w:t>
      </w:r>
      <w:r w:rsidR="00FA53F6"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FA53F6"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="00FA53F6" w:rsidRPr="00BF7FED">
        <w:rPr>
          <w:rFonts w:ascii="Verdana" w:hAnsi="Verdana"/>
          <w:b/>
          <w:u w:val="single"/>
          <w:lang w:val="ru-RU"/>
        </w:rPr>
        <w:t xml:space="preserve"> с </w:t>
      </w:r>
      <w:r w:rsidR="00FA53F6" w:rsidRPr="00BF7FED">
        <w:rPr>
          <w:rFonts w:ascii="Verdana" w:hAnsi="Verdana"/>
          <w:b/>
          <w:u w:val="single"/>
          <w:lang w:val="bg-BG"/>
        </w:rPr>
        <w:t>Вх.</w:t>
      </w:r>
      <w:r w:rsidR="00FA53F6" w:rsidRPr="00BF7FED">
        <w:rPr>
          <w:rFonts w:ascii="Verdana" w:hAnsi="Verdana"/>
          <w:b/>
          <w:u w:val="single"/>
          <w:lang w:val="ru-RU"/>
        </w:rPr>
        <w:t xml:space="preserve"> № </w:t>
      </w:r>
      <w:r w:rsidR="00EE6588" w:rsidRPr="00BF7FED">
        <w:rPr>
          <w:rFonts w:ascii="Verdana" w:hAnsi="Verdana"/>
          <w:b/>
          <w:u w:val="single"/>
          <w:lang w:val="ru-RU"/>
        </w:rPr>
        <w:t>4</w:t>
      </w:r>
      <w:r w:rsidR="00FA53F6" w:rsidRPr="00BF7FED">
        <w:rPr>
          <w:rFonts w:ascii="Verdana" w:hAnsi="Verdana"/>
          <w:b/>
          <w:u w:val="single"/>
          <w:lang w:val="ru-RU"/>
        </w:rPr>
        <w:t>/</w:t>
      </w:r>
      <w:r w:rsidR="00EE6588" w:rsidRPr="00BF7FED">
        <w:rPr>
          <w:rFonts w:ascii="Verdana" w:hAnsi="Verdana"/>
          <w:b/>
          <w:u w:val="single"/>
        </w:rPr>
        <w:t>19</w:t>
      </w:r>
      <w:r w:rsidR="00FA53F6" w:rsidRPr="00BF7FED">
        <w:rPr>
          <w:rFonts w:ascii="Verdana" w:hAnsi="Verdana"/>
          <w:b/>
          <w:u w:val="single"/>
          <w:lang w:val="bg-BG" w:eastAsia="bg-BG"/>
        </w:rPr>
        <w:t>.07.202</w:t>
      </w:r>
      <w:r w:rsidR="00EE6588" w:rsidRPr="00BF7FED">
        <w:rPr>
          <w:rFonts w:ascii="Verdana" w:hAnsi="Verdana"/>
          <w:b/>
          <w:u w:val="single"/>
          <w:lang w:val="bg-BG" w:eastAsia="bg-BG"/>
        </w:rPr>
        <w:t>4</w:t>
      </w:r>
      <w:r w:rsidR="00FA53F6" w:rsidRPr="00BF7FED">
        <w:rPr>
          <w:rFonts w:ascii="Verdana" w:hAnsi="Verdana"/>
          <w:b/>
          <w:u w:val="single"/>
          <w:lang w:val="bg-BG" w:eastAsia="bg-BG"/>
        </w:rPr>
        <w:t xml:space="preserve"> </w:t>
      </w:r>
      <w:r w:rsidR="00FA53F6" w:rsidRPr="00BF7FED">
        <w:rPr>
          <w:rFonts w:ascii="Verdana" w:hAnsi="Verdana"/>
          <w:b/>
          <w:u w:val="single"/>
          <w:lang w:val="ru-RU"/>
        </w:rPr>
        <w:t>г.</w:t>
      </w:r>
      <w:r w:rsidR="00FA53F6" w:rsidRPr="00BF7FED">
        <w:rPr>
          <w:rFonts w:ascii="Verdana" w:hAnsi="Verdana"/>
          <w:lang w:val="ru-RU"/>
        </w:rPr>
        <w:t xml:space="preserve"> </w:t>
      </w:r>
      <w:r w:rsidR="00FA53F6" w:rsidRPr="00BF7FED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FA53F6" w:rsidRPr="00BF7FED">
        <w:rPr>
          <w:rFonts w:ascii="Verdana" w:hAnsi="Verdana"/>
          <w:lang w:val="bg-BG"/>
        </w:rPr>
        <w:t>от</w:t>
      </w:r>
      <w:r w:rsidR="00FA53F6" w:rsidRPr="00BF7FED">
        <w:rPr>
          <w:rFonts w:ascii="Verdana" w:hAnsi="Verdana"/>
          <w:lang w:val="ru-RU"/>
        </w:rPr>
        <w:t xml:space="preserve">  </w:t>
      </w:r>
      <w:r w:rsidR="00EE6588" w:rsidRPr="00BF7FED">
        <w:rPr>
          <w:rFonts w:ascii="Verdana" w:hAnsi="Verdana"/>
          <w:b/>
          <w:lang w:val="bg-BG"/>
        </w:rPr>
        <w:t>Цено</w:t>
      </w:r>
      <w:proofErr w:type="gramEnd"/>
      <w:r w:rsidR="00EE6588" w:rsidRPr="00BF7FED">
        <w:rPr>
          <w:rFonts w:ascii="Verdana" w:hAnsi="Verdana"/>
          <w:b/>
          <w:lang w:val="bg-BG"/>
        </w:rPr>
        <w:t xml:space="preserve"> В</w:t>
      </w:r>
      <w:r w:rsidR="00425C8C">
        <w:rPr>
          <w:rFonts w:ascii="Verdana" w:hAnsi="Verdana"/>
          <w:b/>
        </w:rPr>
        <w:t>.</w:t>
      </w:r>
      <w:r w:rsidR="00EE6588" w:rsidRPr="00BF7FED">
        <w:rPr>
          <w:rFonts w:ascii="Verdana" w:hAnsi="Verdana"/>
          <w:b/>
          <w:lang w:val="bg-BG"/>
        </w:rPr>
        <w:t xml:space="preserve"> </w:t>
      </w:r>
      <w:proofErr w:type="spellStart"/>
      <w:r w:rsidR="00EE6588" w:rsidRPr="00BF7FED">
        <w:rPr>
          <w:rFonts w:ascii="Verdana" w:hAnsi="Verdana"/>
          <w:b/>
          <w:lang w:val="bg-BG"/>
        </w:rPr>
        <w:t>Вачовски</w:t>
      </w:r>
      <w:proofErr w:type="spellEnd"/>
      <w:r w:rsidR="00FA53F6" w:rsidRPr="00BF7FED">
        <w:rPr>
          <w:rFonts w:ascii="Verdana" w:hAnsi="Verdana"/>
          <w:lang w:val="bg-BG"/>
        </w:rPr>
        <w:t xml:space="preserve">, </w:t>
      </w:r>
      <w:r w:rsidR="00FA53F6" w:rsidRPr="00BF7FED">
        <w:rPr>
          <w:rFonts w:ascii="Verdana" w:hAnsi="Verdana"/>
          <w:lang w:val="ru-RU"/>
        </w:rPr>
        <w:t xml:space="preserve">с </w:t>
      </w:r>
      <w:r w:rsidR="00EE6588" w:rsidRPr="00BF7FED">
        <w:rPr>
          <w:rFonts w:ascii="Verdana" w:hAnsi="Verdana"/>
          <w:lang w:val="ru-RU"/>
        </w:rPr>
        <w:t>постоянен</w:t>
      </w:r>
      <w:r w:rsidR="00FA53F6" w:rsidRPr="00BF7FED">
        <w:rPr>
          <w:rFonts w:ascii="Verdana" w:hAnsi="Verdana"/>
          <w:lang w:val="ru-RU"/>
        </w:rPr>
        <w:t xml:space="preserve"> адрес</w:t>
      </w:r>
      <w:r w:rsidR="00FA53F6" w:rsidRPr="00BF7FED">
        <w:rPr>
          <w:rFonts w:ascii="Verdana" w:hAnsi="Verdana"/>
          <w:lang w:val="bg-BG"/>
        </w:rPr>
        <w:t>:</w:t>
      </w:r>
      <w:r w:rsidR="00FA53F6" w:rsidRPr="00BF7FED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*********************************************</w:t>
      </w:r>
      <w:r w:rsidR="002C6312" w:rsidRPr="00BF7FED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</w:t>
      </w:r>
      <w:r w:rsidR="00FA53F6" w:rsidRPr="00BF7FED">
        <w:rPr>
          <w:rFonts w:ascii="Verdana" w:hAnsi="Verdana"/>
          <w:lang w:val="bg-BG"/>
        </w:rPr>
        <w:t xml:space="preserve">, </w:t>
      </w:r>
      <w:r w:rsidR="00EE6588" w:rsidRPr="00BF7FED">
        <w:rPr>
          <w:rFonts w:ascii="Verdana" w:hAnsi="Verdana" w:cs="Verdana"/>
          <w:lang w:val="bg-BG"/>
        </w:rPr>
        <w:t xml:space="preserve">собственик на животновъден обект </w:t>
      </w:r>
      <w:r w:rsidR="00033868" w:rsidRPr="00033868">
        <w:rPr>
          <w:rFonts w:ascii="Verdana" w:hAnsi="Verdana" w:cs="Verdana"/>
          <w:lang w:val="bg-BG"/>
        </w:rPr>
        <w:t>№ 3255-0282</w:t>
      </w:r>
      <w:r w:rsidR="00EE6588" w:rsidRPr="00033868">
        <w:rPr>
          <w:rFonts w:ascii="Verdana" w:hAnsi="Verdana" w:cs="Verdana"/>
          <w:lang w:val="bg-BG"/>
        </w:rPr>
        <w:t>,</w:t>
      </w:r>
      <w:r w:rsidR="00EE6588" w:rsidRPr="00BF7FED">
        <w:rPr>
          <w:rFonts w:ascii="Verdana" w:hAnsi="Verdana" w:cs="Verdana"/>
          <w:lang w:val="bg-BG"/>
        </w:rPr>
        <w:t xml:space="preserve"> находящ се в землището на </w:t>
      </w:r>
      <w:r w:rsidR="00425C8C">
        <w:rPr>
          <w:rFonts w:ascii="Verdana" w:hAnsi="Verdana" w:cs="Verdana"/>
        </w:rPr>
        <w:t>**</w:t>
      </w:r>
      <w:r w:rsidR="00EE6588" w:rsidRPr="00BF7FED">
        <w:rPr>
          <w:rFonts w:ascii="Verdana" w:hAnsi="Verdana" w:cs="Verdana"/>
          <w:lang w:val="bg-BG"/>
        </w:rPr>
        <w:t xml:space="preserve"> </w:t>
      </w:r>
      <w:r w:rsidR="00425C8C">
        <w:rPr>
          <w:rFonts w:ascii="Verdana" w:hAnsi="Verdana" w:cs="Verdana"/>
        </w:rPr>
        <w:t>**************</w:t>
      </w:r>
      <w:r w:rsidR="00FA53F6" w:rsidRPr="00BF7FED">
        <w:rPr>
          <w:rFonts w:ascii="Verdana" w:hAnsi="Verdana"/>
          <w:lang w:val="bg-BG"/>
        </w:rPr>
        <w:t xml:space="preserve">, </w:t>
      </w:r>
      <w:proofErr w:type="spellStart"/>
      <w:r w:rsidR="00FA53F6" w:rsidRPr="00BF7FED">
        <w:rPr>
          <w:rFonts w:ascii="Verdana" w:hAnsi="Verdana" w:cs="Verdana"/>
          <w:lang w:val="ru-RU"/>
        </w:rPr>
        <w:t>чиято</w:t>
      </w:r>
      <w:proofErr w:type="spellEnd"/>
      <w:r w:rsidR="00FA53F6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FA53F6" w:rsidRPr="00BF7FED">
        <w:rPr>
          <w:rFonts w:ascii="Verdana" w:hAnsi="Verdana" w:cs="Verdana"/>
          <w:lang w:val="ru-RU"/>
        </w:rPr>
        <w:t>самоличност</w:t>
      </w:r>
      <w:proofErr w:type="spellEnd"/>
      <w:r w:rsidR="00FA53F6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FA53F6" w:rsidRPr="00BF7FED">
        <w:rPr>
          <w:rFonts w:ascii="Verdana" w:hAnsi="Verdana" w:cs="Verdana"/>
          <w:lang w:val="ru-RU"/>
        </w:rPr>
        <w:t>бе</w:t>
      </w:r>
      <w:proofErr w:type="spellEnd"/>
      <w:r w:rsidR="00FA53F6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FA53F6" w:rsidRPr="00BF7FED">
        <w:rPr>
          <w:rFonts w:ascii="Verdana" w:hAnsi="Verdana" w:cs="Verdana"/>
          <w:lang w:val="ru-RU"/>
        </w:rPr>
        <w:t>установена</w:t>
      </w:r>
      <w:proofErr w:type="spellEnd"/>
      <w:r w:rsidR="00FA53F6" w:rsidRPr="00BF7FED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FA53F6" w:rsidRPr="00BF7FED">
        <w:rPr>
          <w:rFonts w:ascii="Verdana" w:hAnsi="Verdana" w:cs="Verdana"/>
          <w:lang w:val="bg-BG"/>
        </w:rPr>
        <w:t>.</w:t>
      </w:r>
    </w:p>
    <w:p w:rsidR="00FA53F6" w:rsidRPr="00BF7FED" w:rsidRDefault="00FA53F6" w:rsidP="00FA53F6">
      <w:p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A53F6" w:rsidRPr="00BF7FED" w:rsidRDefault="00FA53F6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ru-RU"/>
        </w:rPr>
      </w:pPr>
      <w:r w:rsidRPr="00BF7FED">
        <w:rPr>
          <w:rFonts w:ascii="Verdana" w:hAnsi="Verdana"/>
          <w:lang w:val="ru-RU"/>
        </w:rPr>
        <w:t>Декларация по чл.47з, ал.1, т.</w:t>
      </w:r>
      <w:r w:rsidRPr="00BF7FED">
        <w:rPr>
          <w:rFonts w:ascii="Verdana" w:hAnsi="Verdana"/>
          <w:lang w:val="bg-BG"/>
        </w:rPr>
        <w:t>6, 9</w:t>
      </w:r>
      <w:r w:rsidRPr="00BF7FE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A53F6" w:rsidRPr="00BF7FED" w:rsidRDefault="00FA53F6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proofErr w:type="spellStart"/>
      <w:r w:rsidRPr="00BF7FED">
        <w:rPr>
          <w:rFonts w:ascii="Verdana" w:hAnsi="Verdana"/>
          <w:lang w:val="ru-RU"/>
        </w:rPr>
        <w:t>Банково</w:t>
      </w:r>
      <w:proofErr w:type="spellEnd"/>
      <w:r w:rsidRPr="00BF7FE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FA53F6" w:rsidRPr="00BF7FED" w:rsidRDefault="00033868" w:rsidP="009C59A1">
      <w:pPr>
        <w:pStyle w:val="af1"/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033868">
        <w:rPr>
          <w:rFonts w:ascii="Verdana" w:hAnsi="Verdana"/>
          <w:lang w:val="ru-RU"/>
        </w:rPr>
        <w:t xml:space="preserve">Заявление-оферта за участие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 w:rsidRPr="00033868">
        <w:rPr>
          <w:rFonts w:ascii="Verdana" w:hAnsi="Verdana"/>
          <w:lang w:val="ru-RU"/>
        </w:rPr>
        <w:t>изхранване</w:t>
      </w:r>
      <w:proofErr w:type="spellEnd"/>
      <w:r w:rsidRPr="00033868">
        <w:rPr>
          <w:rFonts w:ascii="Verdana" w:hAnsi="Verdana"/>
          <w:lang w:val="ru-RU"/>
        </w:rPr>
        <w:t xml:space="preserve"> на животни по образец за всеки имот поотделно</w:t>
      </w:r>
      <w:r w:rsidR="00FA53F6" w:rsidRPr="00BF7FED">
        <w:rPr>
          <w:rFonts w:ascii="Verdana" w:hAnsi="Verdana"/>
          <w:lang w:val="bg-BG"/>
        </w:rPr>
        <w:t>.</w:t>
      </w:r>
    </w:p>
    <w:p w:rsidR="00FA53F6" w:rsidRPr="00BF7FED" w:rsidRDefault="00FA53F6" w:rsidP="00FA53F6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FA53F6" w:rsidRPr="00BF7FED" w:rsidRDefault="00FA53F6" w:rsidP="00FA53F6">
      <w:pPr>
        <w:ind w:firstLine="567"/>
        <w:jc w:val="both"/>
        <w:rPr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7FED">
        <w:rPr>
          <w:lang w:val="ru-RU"/>
        </w:rPr>
        <w:t xml:space="preserve"> </w:t>
      </w:r>
    </w:p>
    <w:p w:rsidR="00FA53F6" w:rsidRPr="00BF7FED" w:rsidRDefault="00FA53F6" w:rsidP="00FA53F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BF7FED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D18FB" w:rsidRPr="00BF7FED" w:rsidRDefault="005D18FB" w:rsidP="005D18FB">
      <w:pPr>
        <w:ind w:firstLine="567"/>
        <w:jc w:val="both"/>
        <w:rPr>
          <w:rFonts w:ascii="Verdana" w:hAnsi="Verdana"/>
          <w:b/>
          <w:lang w:val="bg-BG"/>
        </w:rPr>
      </w:pPr>
    </w:p>
    <w:p w:rsidR="005D18FB" w:rsidRPr="00BF7FED" w:rsidRDefault="00EE6588" w:rsidP="005D18FB">
      <w:pPr>
        <w:ind w:firstLine="567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/>
          <w:lang w:val="bg-BG"/>
        </w:rPr>
        <w:lastRenderedPageBreak/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 w:cs="Verdana"/>
          <w:b/>
          <w:lang w:val="bg-BG"/>
        </w:rPr>
        <w:t>Цено В</w:t>
      </w:r>
      <w:r w:rsidR="00425C8C">
        <w:rPr>
          <w:rFonts w:ascii="Verdana" w:hAnsi="Verdana" w:cs="Verdana"/>
          <w:b/>
        </w:rPr>
        <w:t>.</w:t>
      </w:r>
      <w:r w:rsidRPr="00BF7FED">
        <w:rPr>
          <w:rFonts w:ascii="Verdana" w:hAnsi="Verdana" w:cs="Verdana"/>
          <w:b/>
          <w:lang w:val="bg-BG"/>
        </w:rPr>
        <w:t xml:space="preserve"> </w:t>
      </w:r>
      <w:proofErr w:type="spellStart"/>
      <w:r w:rsidRPr="00BF7FED">
        <w:rPr>
          <w:rFonts w:ascii="Verdana" w:hAnsi="Verdana" w:cs="Verdana"/>
          <w:b/>
          <w:lang w:val="bg-BG"/>
        </w:rPr>
        <w:t>Вачовски</w:t>
      </w:r>
      <w:proofErr w:type="spellEnd"/>
      <w:r w:rsidRPr="00BF7FED">
        <w:rPr>
          <w:rFonts w:ascii="Verdana" w:hAnsi="Verdana"/>
          <w:b/>
          <w:bCs/>
          <w:lang w:val="bg-BG"/>
        </w:rPr>
        <w:t xml:space="preserve"> за спечелил </w:t>
      </w:r>
      <w:r w:rsidRPr="00BF7FED">
        <w:rPr>
          <w:rFonts w:ascii="Verdana" w:hAnsi="Verdana"/>
          <w:bCs/>
          <w:lang w:val="bg-BG"/>
        </w:rPr>
        <w:t>търга за следните имоти:</w:t>
      </w:r>
    </w:p>
    <w:p w:rsidR="00EE6588" w:rsidRPr="00BF7FED" w:rsidRDefault="00EE6588" w:rsidP="005D18F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2C6312" w:rsidRPr="00BF7FED" w:rsidTr="000E2F79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C6312" w:rsidRPr="00BF7FED" w:rsidTr="000E2F79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05331B">
            <w:pPr>
              <w:ind w:left="-65" w:hanging="14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2C6312" w:rsidRPr="00BF7FED" w:rsidTr="000E2F79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8FB" w:rsidRPr="00BF7FED" w:rsidRDefault="005D18FB" w:rsidP="007208B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26221" w:rsidRPr="00BF7FED" w:rsidTr="00E26221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21" w:rsidRPr="00BF7FED" w:rsidRDefault="00E26221" w:rsidP="00E2622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21" w:rsidRPr="00BF7FED" w:rsidRDefault="00E26221" w:rsidP="00E262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</w:rPr>
              <w:t>43.749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682.48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21" w:rsidRPr="00BF7FED" w:rsidRDefault="00E26221" w:rsidP="00E2622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683.00</w:t>
            </w:r>
          </w:p>
        </w:tc>
      </w:tr>
    </w:tbl>
    <w:p w:rsidR="00033868" w:rsidRDefault="00033868" w:rsidP="007B749D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B749D" w:rsidRPr="00BF7FED" w:rsidRDefault="0063001A" w:rsidP="007B749D">
      <w:pPr>
        <w:ind w:firstLine="567"/>
        <w:jc w:val="both"/>
        <w:rPr>
          <w:rFonts w:ascii="Verdana" w:hAnsi="Verdana" w:cs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5.</w:t>
      </w:r>
      <w:r w:rsidRPr="00BF7FED">
        <w:rPr>
          <w:rFonts w:ascii="Verdana" w:hAnsi="Verdana"/>
          <w:lang w:val="bg-BG"/>
        </w:rPr>
        <w:t xml:space="preserve">  </w:t>
      </w:r>
      <w:r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BF7FED">
        <w:rPr>
          <w:rFonts w:ascii="Verdana" w:hAnsi="Verdana"/>
          <w:b/>
          <w:u w:val="single"/>
          <w:lang w:val="ru-RU"/>
        </w:rPr>
        <w:t xml:space="preserve"> с Вх. № </w:t>
      </w:r>
      <w:r w:rsidR="007B749D" w:rsidRPr="00BF7FED">
        <w:rPr>
          <w:rFonts w:ascii="Verdana" w:hAnsi="Verdana"/>
          <w:b/>
          <w:u w:val="single"/>
          <w:lang w:val="ru-RU"/>
        </w:rPr>
        <w:t>5/19</w:t>
      </w:r>
      <w:r w:rsidRPr="00BF7FED">
        <w:rPr>
          <w:rFonts w:ascii="Verdana" w:hAnsi="Verdana"/>
          <w:b/>
          <w:u w:val="single"/>
          <w:lang w:val="bg-BG" w:eastAsia="bg-BG"/>
        </w:rPr>
        <w:t>.07.202</w:t>
      </w:r>
      <w:r w:rsidR="007B749D" w:rsidRPr="00BF7FED">
        <w:rPr>
          <w:rFonts w:ascii="Verdana" w:hAnsi="Verdana"/>
          <w:b/>
          <w:u w:val="single"/>
          <w:lang w:val="bg-BG" w:eastAsia="bg-BG"/>
        </w:rPr>
        <w:t xml:space="preserve">4 </w:t>
      </w:r>
      <w:r w:rsidRPr="00BF7FED">
        <w:rPr>
          <w:rFonts w:ascii="Verdana" w:hAnsi="Verdana"/>
          <w:b/>
          <w:u w:val="single"/>
          <w:lang w:val="bg-BG" w:eastAsia="bg-BG"/>
        </w:rPr>
        <w:t>г</w:t>
      </w:r>
      <w:r w:rsidRPr="00BF7FED">
        <w:rPr>
          <w:rFonts w:ascii="Verdana" w:hAnsi="Verdana"/>
          <w:b/>
          <w:u w:val="single"/>
          <w:lang w:val="ru-RU"/>
        </w:rPr>
        <w:t>.</w:t>
      </w:r>
      <w:r w:rsidRPr="00BF7FED">
        <w:rPr>
          <w:rFonts w:ascii="Verdana" w:hAnsi="Verdana"/>
          <w:lang w:val="ru-RU"/>
        </w:rPr>
        <w:t xml:space="preserve"> </w:t>
      </w:r>
      <w:r w:rsidR="007B749D" w:rsidRPr="00BF7FED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7B749D" w:rsidRPr="00BF7FED">
        <w:rPr>
          <w:rFonts w:ascii="Verdana" w:hAnsi="Verdana"/>
          <w:lang w:val="bg-BG"/>
        </w:rPr>
        <w:t>от</w:t>
      </w:r>
      <w:r w:rsidR="007B749D" w:rsidRPr="00BF7FED">
        <w:rPr>
          <w:rFonts w:ascii="Verdana" w:hAnsi="Verdana"/>
          <w:lang w:val="ru-RU"/>
        </w:rPr>
        <w:t xml:space="preserve">  </w:t>
      </w:r>
      <w:r w:rsidR="007B749D" w:rsidRPr="00BF7FED">
        <w:rPr>
          <w:rFonts w:ascii="Verdana" w:hAnsi="Verdana"/>
          <w:b/>
          <w:lang w:val="bg-BG"/>
        </w:rPr>
        <w:t>Пламен</w:t>
      </w:r>
      <w:proofErr w:type="gramEnd"/>
      <w:r w:rsidR="007B749D" w:rsidRPr="00BF7FED">
        <w:rPr>
          <w:rFonts w:ascii="Verdana" w:hAnsi="Verdana"/>
          <w:b/>
          <w:lang w:val="bg-BG"/>
        </w:rPr>
        <w:t xml:space="preserve"> Т</w:t>
      </w:r>
      <w:r w:rsidR="00425C8C">
        <w:rPr>
          <w:rFonts w:ascii="Verdana" w:hAnsi="Verdana"/>
          <w:b/>
        </w:rPr>
        <w:t>.</w:t>
      </w:r>
      <w:r w:rsidR="007B749D" w:rsidRPr="00BF7FED">
        <w:rPr>
          <w:rFonts w:ascii="Verdana" w:hAnsi="Verdana"/>
          <w:b/>
          <w:lang w:val="bg-BG"/>
        </w:rPr>
        <w:t xml:space="preserve"> Даскалов</w:t>
      </w:r>
      <w:r w:rsidR="007B749D" w:rsidRPr="00BF7FED">
        <w:rPr>
          <w:rFonts w:ascii="Verdana" w:hAnsi="Verdana"/>
          <w:lang w:val="bg-BG"/>
        </w:rPr>
        <w:t xml:space="preserve">, </w:t>
      </w:r>
      <w:r w:rsidR="007B749D" w:rsidRPr="00BF7FED">
        <w:rPr>
          <w:rFonts w:ascii="Verdana" w:hAnsi="Verdana"/>
          <w:lang w:val="ru-RU"/>
        </w:rPr>
        <w:t>с постоянен адрес</w:t>
      </w:r>
      <w:r w:rsidR="007B749D" w:rsidRPr="00BF7FED">
        <w:rPr>
          <w:rFonts w:ascii="Verdana" w:hAnsi="Verdana"/>
          <w:lang w:val="bg-BG"/>
        </w:rPr>
        <w:t>:</w:t>
      </w:r>
      <w:r w:rsidR="007B749D" w:rsidRPr="00BF7FED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************************************</w:t>
      </w:r>
      <w:r w:rsidR="007B749D" w:rsidRPr="00BF7FED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</w:t>
      </w:r>
      <w:r w:rsidR="007B749D" w:rsidRPr="00BF7FED">
        <w:rPr>
          <w:rFonts w:ascii="Verdana" w:hAnsi="Verdana"/>
          <w:lang w:val="bg-BG"/>
        </w:rPr>
        <w:t xml:space="preserve">, </w:t>
      </w:r>
      <w:r w:rsidR="007B749D" w:rsidRPr="00BF7FED">
        <w:rPr>
          <w:rFonts w:ascii="Verdana" w:hAnsi="Verdana" w:cs="Verdana"/>
          <w:lang w:val="bg-BG"/>
        </w:rPr>
        <w:t xml:space="preserve">собственик на животновъден обект </w:t>
      </w:r>
      <w:r w:rsidR="00033868" w:rsidRPr="00E20182">
        <w:rPr>
          <w:rFonts w:ascii="Verdana" w:hAnsi="Verdana" w:cs="Verdana"/>
          <w:lang w:val="bg-BG"/>
        </w:rPr>
        <w:t xml:space="preserve">№ </w:t>
      </w:r>
      <w:r w:rsidR="00E20182" w:rsidRPr="00E20182">
        <w:rPr>
          <w:rFonts w:ascii="Verdana" w:hAnsi="Verdana" w:cs="Verdana"/>
          <w:lang w:val="bg-BG"/>
        </w:rPr>
        <w:t xml:space="preserve">3068-0210 и </w:t>
      </w:r>
      <w:r w:rsidR="00033868" w:rsidRPr="00E20182">
        <w:rPr>
          <w:rFonts w:ascii="Verdana" w:hAnsi="Verdana" w:cs="Verdana"/>
          <w:lang w:val="bg-BG"/>
        </w:rPr>
        <w:t>3068-0236</w:t>
      </w:r>
      <w:r w:rsidR="007B749D" w:rsidRPr="00E20182">
        <w:rPr>
          <w:rFonts w:ascii="Verdana" w:hAnsi="Verdana" w:cs="Verdana"/>
          <w:lang w:val="bg-BG"/>
        </w:rPr>
        <w:t>,</w:t>
      </w:r>
      <w:r w:rsidR="007B749D" w:rsidRPr="00BF7FED">
        <w:rPr>
          <w:rFonts w:ascii="Verdana" w:hAnsi="Verdana" w:cs="Verdana"/>
          <w:lang w:val="bg-BG"/>
        </w:rPr>
        <w:t xml:space="preserve"> находящ се в землището на </w:t>
      </w:r>
      <w:r w:rsidR="00425C8C">
        <w:rPr>
          <w:rFonts w:ascii="Verdana" w:hAnsi="Verdana" w:cs="Verdana"/>
        </w:rPr>
        <w:t>*****************</w:t>
      </w:r>
      <w:r w:rsidR="007B749D" w:rsidRPr="00BF7FED">
        <w:rPr>
          <w:rFonts w:ascii="Verdana" w:hAnsi="Verdana"/>
          <w:lang w:val="bg-BG"/>
        </w:rPr>
        <w:t xml:space="preserve">, </w:t>
      </w:r>
      <w:proofErr w:type="spellStart"/>
      <w:r w:rsidR="007B749D" w:rsidRPr="00BF7FED">
        <w:rPr>
          <w:rFonts w:ascii="Verdana" w:hAnsi="Verdana" w:cs="Verdana"/>
          <w:lang w:val="ru-RU"/>
        </w:rPr>
        <w:t>чиято</w:t>
      </w:r>
      <w:proofErr w:type="spellEnd"/>
      <w:r w:rsidR="007B749D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7B749D" w:rsidRPr="00BF7FED">
        <w:rPr>
          <w:rFonts w:ascii="Verdana" w:hAnsi="Verdana" w:cs="Verdana"/>
          <w:lang w:val="ru-RU"/>
        </w:rPr>
        <w:t>самоличност</w:t>
      </w:r>
      <w:proofErr w:type="spellEnd"/>
      <w:r w:rsidR="007B749D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7B749D" w:rsidRPr="00BF7FED">
        <w:rPr>
          <w:rFonts w:ascii="Verdana" w:hAnsi="Verdana" w:cs="Verdana"/>
          <w:lang w:val="ru-RU"/>
        </w:rPr>
        <w:t>бе</w:t>
      </w:r>
      <w:proofErr w:type="spellEnd"/>
      <w:r w:rsidR="007B749D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7B749D" w:rsidRPr="00BF7FED">
        <w:rPr>
          <w:rFonts w:ascii="Verdana" w:hAnsi="Verdana" w:cs="Verdana"/>
          <w:lang w:val="ru-RU"/>
        </w:rPr>
        <w:t>установена</w:t>
      </w:r>
      <w:proofErr w:type="spellEnd"/>
      <w:r w:rsidR="007B749D" w:rsidRPr="00BF7FED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7B749D" w:rsidRPr="00BF7FED">
        <w:rPr>
          <w:rFonts w:ascii="Verdana" w:hAnsi="Verdana" w:cs="Verdana"/>
          <w:lang w:val="bg-BG"/>
        </w:rPr>
        <w:t>.</w:t>
      </w:r>
    </w:p>
    <w:p w:rsidR="007B749D" w:rsidRPr="00BF7FED" w:rsidRDefault="007B749D" w:rsidP="007B749D">
      <w:p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7B749D" w:rsidRPr="00BF7FED" w:rsidRDefault="007B749D" w:rsidP="007B749D">
      <w:pPr>
        <w:pStyle w:val="af1"/>
        <w:numPr>
          <w:ilvl w:val="0"/>
          <w:numId w:val="28"/>
        </w:numPr>
        <w:jc w:val="both"/>
        <w:rPr>
          <w:rFonts w:ascii="Verdana" w:hAnsi="Verdana"/>
          <w:lang w:val="ru-RU"/>
        </w:rPr>
      </w:pPr>
      <w:r w:rsidRPr="00BF7FED">
        <w:rPr>
          <w:rFonts w:ascii="Verdana" w:hAnsi="Verdana"/>
          <w:lang w:val="ru-RU"/>
        </w:rPr>
        <w:t>Декларация по чл.47з, ал.1, т.</w:t>
      </w:r>
      <w:r w:rsidRPr="00BF7FED">
        <w:rPr>
          <w:rFonts w:ascii="Verdana" w:hAnsi="Verdana"/>
          <w:lang w:val="bg-BG"/>
        </w:rPr>
        <w:t>6, 9</w:t>
      </w:r>
      <w:r w:rsidRPr="00BF7FE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7B749D" w:rsidRPr="00BF7FED" w:rsidRDefault="007B749D" w:rsidP="007B749D">
      <w:pPr>
        <w:pStyle w:val="af1"/>
        <w:numPr>
          <w:ilvl w:val="0"/>
          <w:numId w:val="28"/>
        </w:numPr>
        <w:jc w:val="both"/>
        <w:rPr>
          <w:rFonts w:ascii="Verdana" w:hAnsi="Verdana"/>
          <w:lang w:val="bg-BG"/>
        </w:rPr>
      </w:pPr>
      <w:proofErr w:type="spellStart"/>
      <w:r w:rsidRPr="00BF7FED">
        <w:rPr>
          <w:rFonts w:ascii="Verdana" w:hAnsi="Verdana"/>
          <w:lang w:val="ru-RU"/>
        </w:rPr>
        <w:t>Банково</w:t>
      </w:r>
      <w:proofErr w:type="spellEnd"/>
      <w:r w:rsidRPr="00BF7FE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7B749D" w:rsidRPr="00BF7FED" w:rsidRDefault="00033868" w:rsidP="007B749D">
      <w:pPr>
        <w:pStyle w:val="af1"/>
        <w:numPr>
          <w:ilvl w:val="0"/>
          <w:numId w:val="28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7B749D" w:rsidRPr="00BF7FED">
        <w:rPr>
          <w:rFonts w:ascii="Verdana" w:hAnsi="Verdana"/>
          <w:lang w:val="bg-BG"/>
        </w:rPr>
        <w:t>.</w:t>
      </w:r>
    </w:p>
    <w:p w:rsidR="007B749D" w:rsidRPr="00BF7FED" w:rsidRDefault="007B749D" w:rsidP="007B749D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7B749D" w:rsidRPr="00BF7FED" w:rsidRDefault="007B749D" w:rsidP="007B749D">
      <w:pPr>
        <w:ind w:firstLine="567"/>
        <w:jc w:val="both"/>
        <w:rPr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7FED">
        <w:rPr>
          <w:lang w:val="ru-RU"/>
        </w:rPr>
        <w:t xml:space="preserve"> </w:t>
      </w:r>
    </w:p>
    <w:p w:rsidR="00E40BED" w:rsidRPr="00BF7FED" w:rsidRDefault="007B749D" w:rsidP="007B749D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 w:rsidR="00E40BED" w:rsidRPr="00BF7FED">
        <w:rPr>
          <w:rFonts w:ascii="Verdana" w:hAnsi="Verdana"/>
          <w:lang w:val="bg-BG"/>
        </w:rPr>
        <w:t>.</w:t>
      </w:r>
    </w:p>
    <w:p w:rsidR="007B749D" w:rsidRPr="00BF7FED" w:rsidRDefault="007B749D" w:rsidP="007B749D">
      <w:pPr>
        <w:ind w:firstLine="567"/>
        <w:jc w:val="both"/>
        <w:rPr>
          <w:rFonts w:ascii="Verdana" w:hAnsi="Verdana"/>
          <w:b/>
          <w:lang w:val="bg-BG"/>
        </w:rPr>
      </w:pPr>
    </w:p>
    <w:p w:rsidR="007B749D" w:rsidRPr="00BF7FED" w:rsidRDefault="007B749D" w:rsidP="007B749D">
      <w:pPr>
        <w:ind w:firstLine="567"/>
        <w:jc w:val="both"/>
        <w:rPr>
          <w:rFonts w:ascii="Verdana" w:hAnsi="Verdana" w:cs="Verdana"/>
          <w:b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Pr="00BF7FED">
        <w:rPr>
          <w:rFonts w:ascii="Verdana" w:hAnsi="Verdana" w:cs="Verdana"/>
          <w:b/>
          <w:lang w:val="bg-BG"/>
        </w:rPr>
        <w:t>Пламен Т</w:t>
      </w:r>
      <w:r w:rsidR="00425C8C">
        <w:rPr>
          <w:rFonts w:ascii="Verdana" w:hAnsi="Verdana" w:cs="Verdana"/>
          <w:b/>
        </w:rPr>
        <w:t>.</w:t>
      </w:r>
      <w:r w:rsidRPr="00BF7FED">
        <w:rPr>
          <w:rFonts w:ascii="Verdana" w:hAnsi="Verdana" w:cs="Verdana"/>
          <w:b/>
          <w:lang w:val="bg-BG"/>
        </w:rPr>
        <w:t xml:space="preserve"> Даскалов</w:t>
      </w:r>
      <w:r w:rsidRPr="00BF7FED">
        <w:rPr>
          <w:rFonts w:ascii="Verdana" w:hAnsi="Verdana"/>
          <w:b/>
          <w:bCs/>
          <w:lang w:val="bg-BG"/>
        </w:rPr>
        <w:t xml:space="preserve"> за спечелил </w:t>
      </w:r>
      <w:r w:rsidRPr="00BF7FED">
        <w:rPr>
          <w:rFonts w:ascii="Verdana" w:hAnsi="Verdana"/>
          <w:bCs/>
          <w:lang w:val="bg-BG"/>
        </w:rPr>
        <w:t>търга за следните имоти:</w:t>
      </w:r>
    </w:p>
    <w:p w:rsidR="007B749D" w:rsidRPr="00BF7FED" w:rsidRDefault="007B749D" w:rsidP="007B749D">
      <w:pPr>
        <w:ind w:firstLine="567"/>
        <w:jc w:val="both"/>
        <w:rPr>
          <w:rFonts w:ascii="Verdana" w:hAnsi="Verdana" w:cs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7B749D" w:rsidRPr="00BF7FED" w:rsidTr="007B749D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B749D" w:rsidRPr="00BF7FED" w:rsidTr="007B749D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7B749D" w:rsidRPr="00BF7FED" w:rsidTr="007B749D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02912.4.6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15.204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176.37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176.37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02912.4.16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30.298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351.46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351.46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02912.12.9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202.43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202.43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Баурене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02912.16.14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15.707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182.20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182.20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Криводол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Баурене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02912.91.34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</w:rPr>
              <w:t>2.805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32.54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32.54</w:t>
            </w:r>
          </w:p>
        </w:tc>
      </w:tr>
      <w:tr w:rsidR="007B749D" w:rsidRPr="00BF7FED" w:rsidTr="007B749D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8B481E" w:rsidP="007B749D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81.465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:rsidR="007B749D" w:rsidRPr="00BF7FED" w:rsidRDefault="007B749D" w:rsidP="007B749D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highlight w:val="yellow"/>
          <w:lang w:val="bg-BG"/>
        </w:rPr>
      </w:pPr>
    </w:p>
    <w:p w:rsidR="007B749D" w:rsidRPr="00BF7FED" w:rsidRDefault="007B749D" w:rsidP="007B749D">
      <w:pPr>
        <w:ind w:firstLine="567"/>
        <w:jc w:val="both"/>
        <w:rPr>
          <w:rFonts w:ascii="Verdana" w:hAnsi="Verdana" w:cs="Verdana"/>
          <w:bCs/>
          <w:lang w:val="bg-BG"/>
        </w:rPr>
      </w:pPr>
      <w:r w:rsidRPr="00BF7FED">
        <w:rPr>
          <w:rFonts w:ascii="Verdana" w:hAnsi="Verdana" w:cs="Verdana"/>
          <w:b/>
          <w:lang w:val="bg-BG"/>
        </w:rPr>
        <w:t xml:space="preserve">На </w:t>
      </w:r>
      <w:r w:rsidRPr="00BF7FED">
        <w:rPr>
          <w:rFonts w:ascii="Verdana" w:hAnsi="Verdana" w:cs="Verdana"/>
          <w:b/>
          <w:bCs/>
          <w:lang w:val="bg-BG"/>
        </w:rPr>
        <w:t>основание чл.47к, ал.5 от ППЗСПЗЗ</w:t>
      </w:r>
      <w:r w:rsidRPr="00BF7FED">
        <w:rPr>
          <w:rFonts w:ascii="Verdana" w:hAnsi="Verdana" w:cs="Verdana"/>
          <w:bCs/>
          <w:lang w:val="bg-BG"/>
        </w:rPr>
        <w:t xml:space="preserve">, </w:t>
      </w:r>
      <w:r w:rsidRPr="00BF7FED">
        <w:rPr>
          <w:rFonts w:ascii="Verdana" w:hAnsi="Verdana" w:cs="Verdana"/>
          <w:lang w:val="bg-BG"/>
        </w:rPr>
        <w:t xml:space="preserve">поради предложена най-висока цена, Председателят на тръжната комисия </w:t>
      </w:r>
      <w:r w:rsidRPr="00BF7FED">
        <w:rPr>
          <w:rFonts w:ascii="Verdana" w:hAnsi="Verdana" w:cs="Verdana"/>
          <w:bCs/>
          <w:lang w:val="bg-BG"/>
        </w:rPr>
        <w:t>обяви</w:t>
      </w:r>
      <w:r w:rsidRPr="00BF7FED">
        <w:rPr>
          <w:rFonts w:ascii="Verdana" w:hAnsi="Verdana" w:cs="Verdana"/>
          <w:lang w:val="ru-RU"/>
        </w:rPr>
        <w:t xml:space="preserve"> </w:t>
      </w:r>
      <w:r w:rsidRPr="00BF7FED">
        <w:rPr>
          <w:rFonts w:ascii="Verdana" w:hAnsi="Verdana"/>
          <w:b/>
          <w:lang w:val="bg-BG"/>
        </w:rPr>
        <w:t>Пламен Т</w:t>
      </w:r>
      <w:r w:rsidR="00425C8C">
        <w:rPr>
          <w:rFonts w:ascii="Verdana" w:hAnsi="Verdana"/>
          <w:b/>
        </w:rPr>
        <w:t>.</w:t>
      </w:r>
      <w:r w:rsidRPr="00BF7FED">
        <w:rPr>
          <w:rFonts w:ascii="Verdana" w:hAnsi="Verdana"/>
          <w:b/>
          <w:lang w:val="bg-BG"/>
        </w:rPr>
        <w:t xml:space="preserve"> Даскалов</w:t>
      </w:r>
      <w:r w:rsidRPr="00BF7FED">
        <w:rPr>
          <w:rFonts w:ascii="Verdana" w:hAnsi="Verdana" w:cs="Verdana"/>
          <w:b/>
          <w:bCs/>
          <w:lang w:val="bg-BG"/>
        </w:rPr>
        <w:t xml:space="preserve"> за класиран на първо място в </w:t>
      </w:r>
      <w:r w:rsidRPr="00BF7FED">
        <w:rPr>
          <w:rFonts w:ascii="Verdana" w:hAnsi="Verdana" w:cs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932"/>
        <w:gridCol w:w="1194"/>
        <w:gridCol w:w="932"/>
        <w:gridCol w:w="567"/>
        <w:gridCol w:w="567"/>
        <w:gridCol w:w="709"/>
        <w:gridCol w:w="850"/>
        <w:gridCol w:w="709"/>
        <w:gridCol w:w="1134"/>
        <w:gridCol w:w="1276"/>
      </w:tblGrid>
      <w:tr w:rsidR="00115C5B" w:rsidRPr="00BF7FED" w:rsidTr="008B481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Община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Verdana" w:hAnsi="Verdana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Verdana" w:hAnsi="Verdana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15C5B" w:rsidRPr="00BF7FED" w:rsidTr="008B481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Имот номер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BF7FED">
              <w:rPr>
                <w:rFonts w:ascii="Verdana" w:hAnsi="Verdana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Verdana" w:hAnsi="Verdana" w:cs="Arial"/>
                <w:sz w:val="16"/>
                <w:szCs w:val="16"/>
              </w:rPr>
              <w:t xml:space="preserve"> депозит</w:t>
            </w:r>
          </w:p>
        </w:tc>
      </w:tr>
      <w:tr w:rsidR="00115C5B" w:rsidRPr="00BF7FED" w:rsidTr="008B481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49D" w:rsidRPr="00BF7FED" w:rsidRDefault="007B749D" w:rsidP="007B749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15C5B" w:rsidRPr="00BF7FED" w:rsidTr="008B481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 w:cs="Arial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43462.39.9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139.20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139.20</w:t>
            </w:r>
          </w:p>
        </w:tc>
      </w:tr>
      <w:tr w:rsidR="00115C5B" w:rsidRPr="00BF7FED" w:rsidTr="008B481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43462.61.30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115C5B" w:rsidRPr="00BF7FED" w:rsidTr="008B481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43462.84.6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18.697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216.89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216.89</w:t>
            </w:r>
          </w:p>
        </w:tc>
      </w:tr>
      <w:tr w:rsidR="00115C5B" w:rsidRPr="00BF7FED" w:rsidTr="008B481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43462.89.42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Calibri"/>
                <w:sz w:val="16"/>
                <w:szCs w:val="16"/>
                <w:lang w:val="bg-BG" w:eastAsia="bg-BG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81E" w:rsidRPr="00BF7FED" w:rsidRDefault="008B481E" w:rsidP="008B481E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115C5B" w:rsidRPr="00BF7FED" w:rsidTr="008B481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8B481E" w:rsidP="008B481E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43</w:t>
            </w:r>
            <w:r w:rsidR="007B749D"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.</w:t>
            </w: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6</w:t>
            </w:r>
            <w:r w:rsidR="007B749D"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9</w:t>
            </w:r>
            <w:r w:rsidRPr="00BF7FED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749D" w:rsidRPr="00BF7FED" w:rsidRDefault="007B749D" w:rsidP="007B749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55693" w:rsidRPr="00BF7FED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055693" w:rsidRPr="00BF7FED" w:rsidRDefault="00C00192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6</w:t>
      </w:r>
      <w:r w:rsidR="00055693" w:rsidRPr="00BF7FED">
        <w:rPr>
          <w:rFonts w:ascii="Verdana" w:hAnsi="Verdana"/>
          <w:b/>
          <w:u w:val="single"/>
          <w:lang w:val="bg-BG"/>
        </w:rPr>
        <w:t>.</w:t>
      </w:r>
      <w:r w:rsidR="00055693" w:rsidRPr="00BF7FED">
        <w:rPr>
          <w:rFonts w:ascii="Verdana" w:hAnsi="Verdana"/>
          <w:lang w:val="bg-BG"/>
        </w:rPr>
        <w:t xml:space="preserve">  </w:t>
      </w:r>
      <w:r w:rsidR="00055693"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055693"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="00055693" w:rsidRPr="00BF7FED">
        <w:rPr>
          <w:rFonts w:ascii="Verdana" w:hAnsi="Verdana"/>
          <w:b/>
          <w:u w:val="single"/>
          <w:lang w:val="ru-RU"/>
        </w:rPr>
        <w:t xml:space="preserve"> с Вх. № </w:t>
      </w:r>
      <w:r w:rsidR="00EE3BDC" w:rsidRPr="00BF7FED">
        <w:rPr>
          <w:rFonts w:ascii="Verdana" w:hAnsi="Verdana"/>
          <w:b/>
          <w:u w:val="single"/>
          <w:lang w:val="ru-RU"/>
        </w:rPr>
        <w:t>6</w:t>
      </w:r>
      <w:r w:rsidR="00055693" w:rsidRPr="00BF7FED">
        <w:rPr>
          <w:rFonts w:ascii="Verdana" w:hAnsi="Verdana"/>
          <w:b/>
          <w:u w:val="single"/>
          <w:lang w:val="ru-RU"/>
        </w:rPr>
        <w:t>/</w:t>
      </w:r>
      <w:r w:rsidR="00EE3BDC" w:rsidRPr="00BF7FED">
        <w:rPr>
          <w:rFonts w:ascii="Verdana" w:hAnsi="Verdana"/>
          <w:b/>
          <w:u w:val="single"/>
          <w:lang w:val="ru-RU"/>
        </w:rPr>
        <w:t>19</w:t>
      </w:r>
      <w:r w:rsidR="00055693" w:rsidRPr="00BF7FED">
        <w:rPr>
          <w:rFonts w:ascii="Verdana" w:hAnsi="Verdana"/>
          <w:b/>
          <w:u w:val="single"/>
          <w:lang w:val="bg-BG" w:eastAsia="bg-BG"/>
        </w:rPr>
        <w:t>.07.202</w:t>
      </w:r>
      <w:r w:rsidR="00EE3BDC" w:rsidRPr="00BF7FED">
        <w:rPr>
          <w:rFonts w:ascii="Verdana" w:hAnsi="Verdana"/>
          <w:b/>
          <w:u w:val="single"/>
          <w:lang w:val="bg-BG" w:eastAsia="bg-BG"/>
        </w:rPr>
        <w:t xml:space="preserve">4 </w:t>
      </w:r>
      <w:r w:rsidR="00055693" w:rsidRPr="00BF7FED">
        <w:rPr>
          <w:rFonts w:ascii="Verdana" w:hAnsi="Verdana"/>
          <w:b/>
          <w:u w:val="single"/>
          <w:lang w:val="bg-BG" w:eastAsia="bg-BG"/>
        </w:rPr>
        <w:t>г</w:t>
      </w:r>
      <w:r w:rsidR="00055693" w:rsidRPr="00BF7FED">
        <w:rPr>
          <w:rFonts w:ascii="Verdana" w:hAnsi="Verdana"/>
          <w:b/>
          <w:u w:val="single"/>
          <w:lang w:val="ru-RU"/>
        </w:rPr>
        <w:t>.</w:t>
      </w:r>
      <w:r w:rsidR="00055693" w:rsidRPr="00BF7FED">
        <w:rPr>
          <w:rFonts w:ascii="Verdana" w:hAnsi="Verdana"/>
          <w:lang w:val="ru-RU"/>
        </w:rPr>
        <w:t xml:space="preserve"> </w:t>
      </w:r>
      <w:r w:rsidR="00055693" w:rsidRPr="00BF7FED">
        <w:rPr>
          <w:rFonts w:ascii="Verdana" w:hAnsi="Verdana"/>
          <w:lang w:val="bg-BG"/>
        </w:rPr>
        <w:t xml:space="preserve">съдържащ тръжни документи подадени </w:t>
      </w:r>
      <w:r w:rsidR="00055693" w:rsidRPr="00BF7FED">
        <w:rPr>
          <w:rFonts w:ascii="Verdana" w:hAnsi="Verdana"/>
          <w:lang w:val="ru-RU"/>
        </w:rPr>
        <w:t xml:space="preserve">от </w:t>
      </w:r>
      <w:r w:rsidR="00EE3BDC" w:rsidRPr="00BF7FED">
        <w:rPr>
          <w:rFonts w:ascii="Verdana" w:hAnsi="Verdana"/>
          <w:b/>
          <w:lang w:val="bg-BG"/>
        </w:rPr>
        <w:t>Цветослав Ц</w:t>
      </w:r>
      <w:r w:rsidR="00425C8C">
        <w:rPr>
          <w:rFonts w:ascii="Verdana" w:hAnsi="Verdana"/>
          <w:b/>
        </w:rPr>
        <w:t>.</w:t>
      </w:r>
      <w:r w:rsidR="00EE3BDC" w:rsidRPr="00BF7FED">
        <w:rPr>
          <w:rFonts w:ascii="Verdana" w:hAnsi="Verdana"/>
          <w:b/>
          <w:lang w:val="bg-BG"/>
        </w:rPr>
        <w:t xml:space="preserve"> Цветков</w:t>
      </w:r>
      <w:r w:rsidR="00EE3BDC" w:rsidRPr="00BF7FED">
        <w:rPr>
          <w:rFonts w:ascii="Verdana" w:hAnsi="Verdana"/>
          <w:lang w:val="bg-BG"/>
        </w:rPr>
        <w:t xml:space="preserve">, </w:t>
      </w:r>
      <w:r w:rsidR="00EE3BDC" w:rsidRPr="00BF7FED">
        <w:rPr>
          <w:rFonts w:ascii="Verdana" w:hAnsi="Verdana"/>
          <w:lang w:val="ru-RU"/>
        </w:rPr>
        <w:t>с постоянен адрес</w:t>
      </w:r>
      <w:r w:rsidR="00EE3BDC" w:rsidRPr="00BF7FED">
        <w:rPr>
          <w:rFonts w:ascii="Verdana" w:hAnsi="Verdana"/>
          <w:lang w:val="bg-BG"/>
        </w:rPr>
        <w:t>:</w:t>
      </w:r>
      <w:r w:rsidR="00EE3BDC" w:rsidRPr="00BF7FED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</w:t>
      </w:r>
      <w:r w:rsidR="00EE3BDC" w:rsidRPr="00BF7FED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******************</w:t>
      </w:r>
      <w:r w:rsidR="00EE3BDC" w:rsidRPr="00BF7FED">
        <w:rPr>
          <w:rFonts w:ascii="Verdana" w:hAnsi="Verdana"/>
          <w:lang w:val="bg-BG"/>
        </w:rPr>
        <w:t xml:space="preserve">, </w:t>
      </w:r>
      <w:r w:rsidR="00EE3BDC" w:rsidRPr="00BF7FED">
        <w:rPr>
          <w:rFonts w:ascii="Verdana" w:hAnsi="Verdana" w:cs="Verdana"/>
          <w:lang w:val="bg-BG"/>
        </w:rPr>
        <w:t xml:space="preserve">собственик на животновъден обект </w:t>
      </w:r>
      <w:r w:rsidR="00E20182" w:rsidRPr="00E20182">
        <w:rPr>
          <w:rFonts w:ascii="Verdana" w:hAnsi="Verdana" w:cs="Verdana"/>
          <w:lang w:val="bg-BG"/>
        </w:rPr>
        <w:t>№ 3255-0957</w:t>
      </w:r>
      <w:r w:rsidR="00EE3BDC" w:rsidRPr="00E20182">
        <w:rPr>
          <w:rFonts w:ascii="Verdana" w:hAnsi="Verdana" w:cs="Verdana"/>
          <w:lang w:val="bg-BG"/>
        </w:rPr>
        <w:t>, находящ</w:t>
      </w:r>
      <w:r w:rsidR="00EE3BDC" w:rsidRPr="00BF7FED">
        <w:rPr>
          <w:rFonts w:ascii="Verdana" w:hAnsi="Verdana" w:cs="Verdana"/>
          <w:lang w:val="bg-BG"/>
        </w:rPr>
        <w:t xml:space="preserve"> се в землището на </w:t>
      </w:r>
      <w:r w:rsidR="00425C8C">
        <w:rPr>
          <w:rFonts w:ascii="Verdana" w:hAnsi="Verdana" w:cs="Verdana"/>
        </w:rPr>
        <w:t>*********************</w:t>
      </w:r>
      <w:r w:rsidR="00EE3BDC" w:rsidRPr="00BF7FED">
        <w:rPr>
          <w:rFonts w:ascii="Verdana" w:hAnsi="Verdana"/>
          <w:lang w:val="bg-BG"/>
        </w:rPr>
        <w:t xml:space="preserve">, </w:t>
      </w:r>
      <w:proofErr w:type="spellStart"/>
      <w:r w:rsidR="00EE3BDC" w:rsidRPr="00BF7FED">
        <w:rPr>
          <w:rFonts w:ascii="Verdana" w:hAnsi="Verdana" w:cs="Verdana"/>
          <w:lang w:val="ru-RU"/>
        </w:rPr>
        <w:t>чиято</w:t>
      </w:r>
      <w:proofErr w:type="spellEnd"/>
      <w:r w:rsidR="00EE3BDC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EE3BDC" w:rsidRPr="00BF7FED">
        <w:rPr>
          <w:rFonts w:ascii="Verdana" w:hAnsi="Verdana" w:cs="Verdana"/>
          <w:lang w:val="ru-RU"/>
        </w:rPr>
        <w:t>самоличност</w:t>
      </w:r>
      <w:proofErr w:type="spellEnd"/>
      <w:r w:rsidR="00EE3BDC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EE3BDC" w:rsidRPr="00BF7FED">
        <w:rPr>
          <w:rFonts w:ascii="Verdana" w:hAnsi="Verdana" w:cs="Verdana"/>
          <w:lang w:val="ru-RU"/>
        </w:rPr>
        <w:t>бе</w:t>
      </w:r>
      <w:proofErr w:type="spellEnd"/>
      <w:r w:rsidR="00EE3BDC" w:rsidRPr="00BF7FED">
        <w:rPr>
          <w:rFonts w:ascii="Verdana" w:hAnsi="Verdana" w:cs="Verdana"/>
          <w:lang w:val="ru-RU"/>
        </w:rPr>
        <w:t xml:space="preserve"> </w:t>
      </w:r>
      <w:proofErr w:type="spellStart"/>
      <w:r w:rsidR="00EE3BDC" w:rsidRPr="00BF7FED">
        <w:rPr>
          <w:rFonts w:ascii="Verdana" w:hAnsi="Verdana" w:cs="Verdana"/>
          <w:lang w:val="ru-RU"/>
        </w:rPr>
        <w:t>установена</w:t>
      </w:r>
      <w:proofErr w:type="spellEnd"/>
      <w:r w:rsidR="00EE3BDC" w:rsidRPr="00BF7FED">
        <w:rPr>
          <w:rFonts w:ascii="Verdana" w:hAnsi="Verdana" w:cs="Verdana"/>
          <w:lang w:val="ru-RU"/>
        </w:rPr>
        <w:t xml:space="preserve"> от Комисията за участие в търга за отдаване </w:t>
      </w:r>
      <w:proofErr w:type="gramStart"/>
      <w:r w:rsidR="00EE3BDC" w:rsidRPr="00BF7FED">
        <w:rPr>
          <w:rFonts w:ascii="Verdana" w:hAnsi="Verdana" w:cs="Verdana"/>
          <w:lang w:val="ru-RU"/>
        </w:rPr>
        <w:t>под аренда</w:t>
      </w:r>
      <w:proofErr w:type="gramEnd"/>
      <w:r w:rsidR="00EE3BDC" w:rsidRPr="00BF7FED">
        <w:rPr>
          <w:rFonts w:ascii="Verdana" w:hAnsi="Verdana" w:cs="Verdana"/>
          <w:lang w:val="ru-RU"/>
        </w:rPr>
        <w:t>/наем на имоти частна държавна собственост</w:t>
      </w:r>
      <w:r w:rsidR="00055693" w:rsidRPr="00BF7FED">
        <w:rPr>
          <w:rFonts w:ascii="Verdana" w:hAnsi="Verdana"/>
          <w:lang w:val="bg-BG"/>
        </w:rPr>
        <w:t>.</w:t>
      </w:r>
    </w:p>
    <w:p w:rsidR="00055693" w:rsidRPr="00BF7FED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Комисията разгледа приложените документи:</w:t>
      </w:r>
    </w:p>
    <w:p w:rsidR="00055693" w:rsidRPr="00BF7FED" w:rsidRDefault="00055693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055693" w:rsidRPr="00BF7FED" w:rsidRDefault="00055693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055693" w:rsidRPr="00BF7FED" w:rsidRDefault="00E20182" w:rsidP="00A47EC0">
      <w:pPr>
        <w:pStyle w:val="af1"/>
        <w:numPr>
          <w:ilvl w:val="0"/>
          <w:numId w:val="5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055693" w:rsidRPr="00BF7FED">
        <w:rPr>
          <w:rFonts w:ascii="Verdana" w:hAnsi="Verdana"/>
          <w:lang w:val="bg-BG"/>
        </w:rPr>
        <w:t>.</w:t>
      </w:r>
    </w:p>
    <w:p w:rsidR="00055693" w:rsidRPr="00BF7FED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055693" w:rsidRPr="00BF7FED" w:rsidRDefault="00055693" w:rsidP="00055693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41670" w:rsidRPr="00BF7FED" w:rsidRDefault="00055693" w:rsidP="00055693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  <w:r w:rsidRPr="00BF7FED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987B7E" w:rsidRPr="00BF7FED" w:rsidRDefault="00987B7E" w:rsidP="00987B7E">
      <w:pPr>
        <w:ind w:firstLine="567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="00C63B51" w:rsidRPr="00BF7FED">
        <w:rPr>
          <w:rFonts w:ascii="Verdana" w:hAnsi="Verdana"/>
          <w:b/>
          <w:lang w:val="bg-BG"/>
        </w:rPr>
        <w:t>Цветослав Ц</w:t>
      </w:r>
      <w:r w:rsidR="00425C8C">
        <w:rPr>
          <w:rFonts w:ascii="Verdana" w:hAnsi="Verdana"/>
          <w:b/>
        </w:rPr>
        <w:t>.</w:t>
      </w:r>
      <w:r w:rsidR="00C63B51" w:rsidRPr="00BF7FED">
        <w:rPr>
          <w:rFonts w:ascii="Verdana" w:hAnsi="Verdana"/>
          <w:b/>
          <w:lang w:val="bg-BG"/>
        </w:rPr>
        <w:t xml:space="preserve"> Цветков</w:t>
      </w:r>
      <w:r w:rsidRPr="00BF7FED">
        <w:rPr>
          <w:rFonts w:ascii="Verdana" w:hAnsi="Verdana"/>
          <w:bCs/>
          <w:lang w:val="bg-BG"/>
        </w:rPr>
        <w:t xml:space="preserve"> </w:t>
      </w:r>
      <w:r w:rsidRPr="00BF7FED">
        <w:rPr>
          <w:rFonts w:ascii="Verdana" w:hAnsi="Verdana"/>
          <w:b/>
          <w:bCs/>
          <w:lang w:val="bg-BG"/>
        </w:rPr>
        <w:t>за спечелил търга</w:t>
      </w:r>
      <w:r w:rsidRPr="00BF7FED">
        <w:rPr>
          <w:rFonts w:ascii="Verdana" w:hAnsi="Verdana"/>
          <w:bCs/>
          <w:lang w:val="bg-BG"/>
        </w:rPr>
        <w:t xml:space="preserve"> за следните имоти: </w:t>
      </w:r>
    </w:p>
    <w:p w:rsidR="00D1443C" w:rsidRPr="00BF7FED" w:rsidRDefault="00D1443C" w:rsidP="00D1443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993"/>
        <w:gridCol w:w="567"/>
        <w:gridCol w:w="425"/>
        <w:gridCol w:w="850"/>
        <w:gridCol w:w="851"/>
        <w:gridCol w:w="567"/>
        <w:gridCol w:w="932"/>
        <w:gridCol w:w="1181"/>
      </w:tblGrid>
      <w:tr w:rsidR="00115C5B" w:rsidRPr="00BF7FED" w:rsidTr="00D1443C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15C5B" w:rsidRPr="00BF7FED" w:rsidTr="00C63B51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115C5B" w:rsidRPr="00BF7FED" w:rsidTr="00C63B51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443C" w:rsidRPr="00BF7FED" w:rsidRDefault="00D1443C" w:rsidP="00D1443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46810.70.46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18.312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285.67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285.67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46810.71.1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25.769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402.00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46810.71.2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25.790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402.32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402.32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46810.79.11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10.620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165.67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165.67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46810.80.11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7.947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123.97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123.97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46810.86.26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17.799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277.66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277.66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46810.87.16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30.349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473.44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473.44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46810.88.18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20.230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315.59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315.59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46810.126.1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31.060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484.54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484.54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46810.129.2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63.215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986.15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986.15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46810.163.13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25.988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405.41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405.41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Борован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Малорад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46810.163.14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25.987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</w:t>
            </w:r>
            <w:r w:rsidRPr="00BF7FED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405.40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B51" w:rsidRPr="00BF7FED" w:rsidRDefault="00C63B51" w:rsidP="00C63B51">
            <w:pPr>
              <w:rPr>
                <w:rFonts w:ascii="Verdana" w:hAnsi="Verdana"/>
                <w:sz w:val="16"/>
                <w:szCs w:val="16"/>
              </w:rPr>
            </w:pPr>
            <w:r w:rsidRPr="00BF7FED">
              <w:rPr>
                <w:rFonts w:ascii="Verdana" w:hAnsi="Verdana"/>
                <w:sz w:val="16"/>
                <w:szCs w:val="16"/>
              </w:rPr>
              <w:t>405.40</w:t>
            </w:r>
          </w:p>
        </w:tc>
      </w:tr>
      <w:tr w:rsidR="00115C5B" w:rsidRPr="00BF7FED" w:rsidTr="00C63B51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C63B51" w:rsidP="00C63B51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3" w:rsidRPr="00BF7FED" w:rsidRDefault="00C63B51" w:rsidP="00C63B51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F7FED">
              <w:rPr>
                <w:rFonts w:ascii="Verdana" w:hAnsi="Verdana"/>
                <w:b/>
                <w:sz w:val="16"/>
                <w:szCs w:val="16"/>
                <w:lang w:val="bg-BG"/>
              </w:rPr>
              <w:t>303.066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B73" w:rsidRPr="00BF7FED" w:rsidRDefault="00631B73" w:rsidP="00C63B5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55693" w:rsidRPr="00BF7FED" w:rsidRDefault="00055693" w:rsidP="00741670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741670" w:rsidRPr="00BF7FED" w:rsidRDefault="00DE716F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b/>
          <w:u w:val="single"/>
          <w:lang w:val="bg-BG"/>
        </w:rPr>
        <w:t>7</w:t>
      </w:r>
      <w:r w:rsidR="00741670" w:rsidRPr="00BF7FED">
        <w:rPr>
          <w:rFonts w:ascii="Verdana" w:hAnsi="Verdana"/>
          <w:b/>
          <w:u w:val="single"/>
          <w:lang w:val="bg-BG"/>
        </w:rPr>
        <w:t>.</w:t>
      </w:r>
      <w:r w:rsidR="00741670" w:rsidRPr="00BF7FED">
        <w:rPr>
          <w:rFonts w:ascii="Verdana" w:hAnsi="Verdana"/>
          <w:lang w:val="bg-BG"/>
        </w:rPr>
        <w:t xml:space="preserve">  </w:t>
      </w:r>
      <w:r w:rsidR="006E6048" w:rsidRPr="00BF7FED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6E6048" w:rsidRPr="00BF7FED">
        <w:rPr>
          <w:rFonts w:ascii="Verdana" w:hAnsi="Verdana"/>
          <w:b/>
          <w:u w:val="single"/>
          <w:lang w:val="ru-RU"/>
        </w:rPr>
        <w:t>плик</w:t>
      </w:r>
      <w:proofErr w:type="spellEnd"/>
      <w:r w:rsidR="006E6048" w:rsidRPr="00BF7FED">
        <w:rPr>
          <w:rFonts w:ascii="Verdana" w:hAnsi="Verdana"/>
          <w:b/>
          <w:u w:val="single"/>
          <w:lang w:val="ru-RU"/>
        </w:rPr>
        <w:t xml:space="preserve"> с Вх. № 7</w:t>
      </w:r>
      <w:r w:rsidR="00741670" w:rsidRPr="00BF7FED">
        <w:rPr>
          <w:rFonts w:ascii="Verdana" w:hAnsi="Verdana"/>
          <w:b/>
          <w:u w:val="single"/>
          <w:lang w:val="ru-RU"/>
        </w:rPr>
        <w:t>/1</w:t>
      </w:r>
      <w:r w:rsidR="006E6048" w:rsidRPr="00BF7FED">
        <w:rPr>
          <w:rFonts w:ascii="Verdana" w:hAnsi="Verdana"/>
          <w:b/>
          <w:u w:val="single"/>
          <w:lang w:val="ru-RU"/>
        </w:rPr>
        <w:t>9</w:t>
      </w:r>
      <w:r w:rsidR="00741670" w:rsidRPr="00BF7FED">
        <w:rPr>
          <w:rFonts w:ascii="Verdana" w:hAnsi="Verdana"/>
          <w:b/>
          <w:u w:val="single"/>
          <w:lang w:val="bg-BG" w:eastAsia="bg-BG"/>
        </w:rPr>
        <w:t>.07.202</w:t>
      </w:r>
      <w:r w:rsidR="006E6048" w:rsidRPr="00BF7FED">
        <w:rPr>
          <w:rFonts w:ascii="Verdana" w:hAnsi="Verdana"/>
          <w:b/>
          <w:u w:val="single"/>
          <w:lang w:val="bg-BG" w:eastAsia="bg-BG"/>
        </w:rPr>
        <w:t xml:space="preserve">4 </w:t>
      </w:r>
      <w:r w:rsidR="00741670" w:rsidRPr="00BF7FED">
        <w:rPr>
          <w:rFonts w:ascii="Verdana" w:hAnsi="Verdana"/>
          <w:b/>
          <w:u w:val="single"/>
          <w:lang w:val="bg-BG" w:eastAsia="bg-BG"/>
        </w:rPr>
        <w:t>г</w:t>
      </w:r>
      <w:r w:rsidR="00741670" w:rsidRPr="00BF7FED">
        <w:rPr>
          <w:rFonts w:ascii="Verdana" w:hAnsi="Verdana"/>
          <w:b/>
          <w:u w:val="single"/>
          <w:lang w:val="ru-RU"/>
        </w:rPr>
        <w:t>.</w:t>
      </w:r>
      <w:r w:rsidR="00741670" w:rsidRPr="00BF7FED">
        <w:rPr>
          <w:rFonts w:ascii="Verdana" w:hAnsi="Verdana"/>
          <w:lang w:val="ru-RU"/>
        </w:rPr>
        <w:t xml:space="preserve"> </w:t>
      </w:r>
      <w:r w:rsidR="006E6048" w:rsidRPr="00BF7FED">
        <w:rPr>
          <w:rFonts w:ascii="Verdana" w:hAnsi="Verdana"/>
          <w:lang w:val="bg-BG"/>
        </w:rPr>
        <w:t xml:space="preserve">съдържащ тръжни документи подадени </w:t>
      </w:r>
      <w:r w:rsidR="006E6048" w:rsidRPr="00BF7FED">
        <w:rPr>
          <w:rFonts w:ascii="Verdana" w:hAnsi="Verdana"/>
          <w:lang w:val="ru-RU"/>
        </w:rPr>
        <w:t xml:space="preserve">от </w:t>
      </w:r>
      <w:r w:rsidR="006E6048" w:rsidRPr="00BF7FED">
        <w:rPr>
          <w:rFonts w:ascii="Verdana" w:hAnsi="Verdana"/>
          <w:b/>
          <w:lang w:val="bg-BG"/>
        </w:rPr>
        <w:t>Йордан Ж</w:t>
      </w:r>
      <w:r w:rsidR="00425C8C">
        <w:rPr>
          <w:rFonts w:ascii="Verdana" w:hAnsi="Verdana"/>
          <w:b/>
        </w:rPr>
        <w:t>.</w:t>
      </w:r>
      <w:r w:rsidR="006E6048" w:rsidRPr="00BF7FED">
        <w:rPr>
          <w:rFonts w:ascii="Verdana" w:hAnsi="Verdana"/>
          <w:b/>
          <w:lang w:val="bg-BG"/>
        </w:rPr>
        <w:t xml:space="preserve"> Иванов</w:t>
      </w:r>
      <w:r w:rsidR="006E6048" w:rsidRPr="00BF7FED">
        <w:rPr>
          <w:rFonts w:ascii="Verdana" w:hAnsi="Verdana"/>
          <w:lang w:val="bg-BG"/>
        </w:rPr>
        <w:t xml:space="preserve">, </w:t>
      </w:r>
      <w:r w:rsidR="006E6048" w:rsidRPr="00BF7FED">
        <w:rPr>
          <w:rFonts w:ascii="Verdana" w:hAnsi="Verdana"/>
          <w:lang w:val="ru-RU"/>
        </w:rPr>
        <w:t>с постоянен адрес</w:t>
      </w:r>
      <w:r w:rsidR="006E6048" w:rsidRPr="00BF7FED">
        <w:rPr>
          <w:rFonts w:ascii="Verdana" w:hAnsi="Verdana"/>
          <w:lang w:val="bg-BG"/>
        </w:rPr>
        <w:t>:</w:t>
      </w:r>
      <w:r w:rsidR="006E6048" w:rsidRPr="00BF7FED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*********************************************</w:t>
      </w:r>
      <w:r w:rsidR="006E6048" w:rsidRPr="00BF7FED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*********</w:t>
      </w:r>
      <w:r w:rsidR="006E6048" w:rsidRPr="00BF7FED">
        <w:rPr>
          <w:rFonts w:ascii="Verdana" w:hAnsi="Verdana"/>
          <w:lang w:val="bg-BG"/>
        </w:rPr>
        <w:t xml:space="preserve">, собственик на животновъден обект </w:t>
      </w:r>
      <w:r w:rsidR="00E20182" w:rsidRPr="00E20182">
        <w:rPr>
          <w:rFonts w:ascii="Verdana" w:hAnsi="Verdana"/>
          <w:lang w:val="bg-BG"/>
        </w:rPr>
        <w:t>№ 3059-0002</w:t>
      </w:r>
      <w:r w:rsidR="006E6048" w:rsidRPr="00E20182">
        <w:rPr>
          <w:rFonts w:ascii="Verdana" w:hAnsi="Verdana"/>
          <w:lang w:val="bg-BG"/>
        </w:rPr>
        <w:t>, находящ</w:t>
      </w:r>
      <w:r w:rsidR="006E6048" w:rsidRPr="00BF7FED">
        <w:rPr>
          <w:rFonts w:ascii="Verdana" w:hAnsi="Verdana"/>
          <w:lang w:val="bg-BG"/>
        </w:rPr>
        <w:t xml:space="preserve"> се в землището на </w:t>
      </w:r>
      <w:r w:rsidR="00425C8C">
        <w:rPr>
          <w:rFonts w:ascii="Verdana" w:hAnsi="Verdana"/>
        </w:rPr>
        <w:t>**</w:t>
      </w:r>
      <w:r w:rsidR="006E6048" w:rsidRPr="00BF7FED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***************</w:t>
      </w:r>
      <w:r w:rsidR="006E6048" w:rsidRPr="00BF7FED">
        <w:rPr>
          <w:rFonts w:ascii="Verdana" w:hAnsi="Verdana"/>
          <w:lang w:val="bg-BG"/>
        </w:rPr>
        <w:t xml:space="preserve">, </w:t>
      </w:r>
      <w:proofErr w:type="spellStart"/>
      <w:r w:rsidR="006E6048" w:rsidRPr="00BF7FED">
        <w:rPr>
          <w:rFonts w:ascii="Verdana" w:hAnsi="Verdana"/>
          <w:lang w:val="ru-RU"/>
        </w:rPr>
        <w:t>чиято</w:t>
      </w:r>
      <w:proofErr w:type="spellEnd"/>
      <w:r w:rsidR="006E6048" w:rsidRPr="00BF7FED">
        <w:rPr>
          <w:rFonts w:ascii="Verdana" w:hAnsi="Verdana"/>
          <w:lang w:val="ru-RU"/>
        </w:rPr>
        <w:t xml:space="preserve"> </w:t>
      </w:r>
      <w:proofErr w:type="spellStart"/>
      <w:r w:rsidR="006E6048" w:rsidRPr="00BF7FED">
        <w:rPr>
          <w:rFonts w:ascii="Verdana" w:hAnsi="Verdana"/>
          <w:lang w:val="ru-RU"/>
        </w:rPr>
        <w:t>самоличност</w:t>
      </w:r>
      <w:proofErr w:type="spellEnd"/>
      <w:r w:rsidR="006E6048" w:rsidRPr="00BF7FED">
        <w:rPr>
          <w:rFonts w:ascii="Verdana" w:hAnsi="Verdana"/>
          <w:lang w:val="ru-RU"/>
        </w:rPr>
        <w:t xml:space="preserve"> </w:t>
      </w:r>
      <w:proofErr w:type="spellStart"/>
      <w:r w:rsidR="006E6048" w:rsidRPr="00BF7FED">
        <w:rPr>
          <w:rFonts w:ascii="Verdana" w:hAnsi="Verdana"/>
          <w:lang w:val="ru-RU"/>
        </w:rPr>
        <w:t>бе</w:t>
      </w:r>
      <w:proofErr w:type="spellEnd"/>
      <w:r w:rsidR="006E6048" w:rsidRPr="00BF7FED">
        <w:rPr>
          <w:rFonts w:ascii="Verdana" w:hAnsi="Verdana"/>
          <w:lang w:val="ru-RU"/>
        </w:rPr>
        <w:t xml:space="preserve"> </w:t>
      </w:r>
      <w:proofErr w:type="spellStart"/>
      <w:r w:rsidR="006E6048" w:rsidRPr="00BF7FED">
        <w:rPr>
          <w:rFonts w:ascii="Verdana" w:hAnsi="Verdana"/>
          <w:lang w:val="ru-RU"/>
        </w:rPr>
        <w:t>установена</w:t>
      </w:r>
      <w:proofErr w:type="spellEnd"/>
      <w:r w:rsidR="006E6048" w:rsidRPr="00BF7FED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6E6048" w:rsidRPr="00BF7FED">
        <w:rPr>
          <w:rFonts w:ascii="Verdana" w:hAnsi="Verdana"/>
          <w:lang w:val="ru-RU"/>
        </w:rPr>
        <w:t>под аренда</w:t>
      </w:r>
      <w:proofErr w:type="gramEnd"/>
      <w:r w:rsidR="006E6048" w:rsidRPr="00BF7FED">
        <w:rPr>
          <w:rFonts w:ascii="Verdana" w:hAnsi="Verdana"/>
          <w:lang w:val="ru-RU"/>
        </w:rPr>
        <w:t>/наем на имоти частна държавна собственост</w:t>
      </w:r>
      <w:r w:rsidR="00741670" w:rsidRPr="00BF7FED">
        <w:rPr>
          <w:rFonts w:ascii="Verdana" w:hAnsi="Verdana"/>
          <w:lang w:val="bg-BG"/>
        </w:rPr>
        <w:t>.</w:t>
      </w:r>
    </w:p>
    <w:p w:rsidR="00741670" w:rsidRPr="00BF7FED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Комисията разгледа приложените документи:</w:t>
      </w:r>
    </w:p>
    <w:p w:rsidR="00741670" w:rsidRPr="00BF7FED" w:rsidRDefault="00741670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Декларация по чл.47з, ал.1, т.6, 9 от ППЗСПЗЗ и оглед на имот/и – по образец;</w:t>
      </w:r>
    </w:p>
    <w:p w:rsidR="00741670" w:rsidRPr="00BF7FED" w:rsidRDefault="00741670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>Банково бордеро за внесен депозит за всеки имот поотделно;</w:t>
      </w:r>
    </w:p>
    <w:p w:rsidR="00741670" w:rsidRPr="00BF7FED" w:rsidRDefault="00E20182" w:rsidP="009C59A1">
      <w:pPr>
        <w:pStyle w:val="af1"/>
        <w:numPr>
          <w:ilvl w:val="0"/>
          <w:numId w:val="26"/>
        </w:num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741670" w:rsidRPr="00BF7FED">
        <w:rPr>
          <w:rFonts w:ascii="Verdana" w:hAnsi="Verdana"/>
          <w:lang w:val="bg-BG"/>
        </w:rPr>
        <w:t>.</w:t>
      </w:r>
    </w:p>
    <w:p w:rsidR="00741670" w:rsidRPr="00BF7FED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741670" w:rsidRPr="00BF7FED" w:rsidRDefault="00741670" w:rsidP="00741670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b/>
          <w:lang w:val="bg-BG"/>
        </w:rPr>
        <w:t>Комисията Реши:</w:t>
      </w:r>
      <w:r w:rsidRPr="00BF7FE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741670" w:rsidRPr="00BF7FED" w:rsidRDefault="00741670" w:rsidP="00741670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01749B" w:rsidRPr="00BF7FED" w:rsidRDefault="0001749B" w:rsidP="0001749B">
      <w:pPr>
        <w:ind w:firstLine="567"/>
        <w:jc w:val="both"/>
        <w:rPr>
          <w:rFonts w:ascii="Verdana" w:hAnsi="Verdana"/>
          <w:bCs/>
          <w:lang w:val="bg-BG"/>
        </w:rPr>
      </w:pPr>
      <w:r w:rsidRPr="00BF7FED">
        <w:rPr>
          <w:rFonts w:ascii="Verdana" w:hAnsi="Verdana"/>
          <w:b/>
          <w:lang w:val="bg-BG"/>
        </w:rPr>
        <w:t xml:space="preserve">На </w:t>
      </w:r>
      <w:r w:rsidRPr="00BF7FED">
        <w:rPr>
          <w:rFonts w:ascii="Verdana" w:hAnsi="Verdana"/>
          <w:b/>
          <w:bCs/>
          <w:lang w:val="bg-BG"/>
        </w:rPr>
        <w:t>основание чл.47о, ал.1 от ППЗСПЗЗ</w:t>
      </w:r>
      <w:r w:rsidRPr="00BF7FED">
        <w:rPr>
          <w:rFonts w:ascii="Verdana" w:hAnsi="Verdana"/>
          <w:lang w:val="bg-BG"/>
        </w:rPr>
        <w:t xml:space="preserve"> за имоти ДПФ</w:t>
      </w:r>
      <w:r w:rsidRPr="00BF7FED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7FED">
        <w:rPr>
          <w:rFonts w:ascii="Verdana" w:hAnsi="Verdana"/>
          <w:lang w:val="bg-BG"/>
        </w:rPr>
        <w:t xml:space="preserve">, Председателят на тръжната комисия </w:t>
      </w:r>
      <w:r w:rsidRPr="00BF7FED">
        <w:rPr>
          <w:rFonts w:ascii="Verdana" w:hAnsi="Verdana"/>
          <w:bCs/>
          <w:lang w:val="bg-BG"/>
        </w:rPr>
        <w:t>обяви</w:t>
      </w:r>
      <w:r w:rsidRPr="00BF7FED">
        <w:rPr>
          <w:rFonts w:ascii="Verdana" w:hAnsi="Verdana"/>
          <w:lang w:val="ru-RU"/>
        </w:rPr>
        <w:t xml:space="preserve"> </w:t>
      </w:r>
      <w:r w:rsidR="006E6048" w:rsidRPr="00BF7FED">
        <w:rPr>
          <w:rFonts w:ascii="Verdana" w:hAnsi="Verdana"/>
          <w:b/>
          <w:lang w:val="bg-BG"/>
        </w:rPr>
        <w:t>Йордан Ж</w:t>
      </w:r>
      <w:r w:rsidR="00425C8C">
        <w:rPr>
          <w:rFonts w:ascii="Verdana" w:hAnsi="Verdana"/>
          <w:b/>
        </w:rPr>
        <w:t>.</w:t>
      </w:r>
      <w:r w:rsidR="006E6048" w:rsidRPr="00BF7FED">
        <w:rPr>
          <w:rFonts w:ascii="Verdana" w:hAnsi="Verdana"/>
          <w:b/>
          <w:lang w:val="bg-BG"/>
        </w:rPr>
        <w:t xml:space="preserve"> Иванов</w:t>
      </w:r>
      <w:r w:rsidRPr="00BF7FED">
        <w:rPr>
          <w:rFonts w:ascii="Verdana" w:hAnsi="Verdana"/>
          <w:b/>
          <w:bCs/>
          <w:lang w:val="bg-BG"/>
        </w:rPr>
        <w:t xml:space="preserve"> за спечелил търга</w:t>
      </w:r>
      <w:r w:rsidRPr="00BF7FED">
        <w:rPr>
          <w:rFonts w:ascii="Verdana" w:hAnsi="Verdana"/>
          <w:bCs/>
          <w:lang w:val="bg-BG"/>
        </w:rPr>
        <w:t xml:space="preserve"> за следните имоти: 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134"/>
        <w:gridCol w:w="1275"/>
        <w:gridCol w:w="993"/>
        <w:gridCol w:w="567"/>
        <w:gridCol w:w="425"/>
        <w:gridCol w:w="850"/>
        <w:gridCol w:w="851"/>
        <w:gridCol w:w="567"/>
        <w:gridCol w:w="932"/>
        <w:gridCol w:w="1181"/>
      </w:tblGrid>
      <w:tr w:rsidR="00741670" w:rsidRPr="00BF7FED" w:rsidTr="00D239CB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7F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41670" w:rsidRPr="00BF7FED" w:rsidTr="00B05D3D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BF7FED" w:rsidRDefault="00741670" w:rsidP="00D239C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7F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7F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741670" w:rsidRPr="00FC111B" w:rsidTr="00B05D3D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1670" w:rsidRPr="00FC111B" w:rsidRDefault="00741670" w:rsidP="00D239C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39846.53.16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111.38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111.38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39846.53.17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9.602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111.38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111.38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3.698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42.90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42.90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34.86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34.79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17.911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207.77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207.77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5.995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69.54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7.930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91.99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91.99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39846.61.73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58.05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39846.62.50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22.141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256.84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256.84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39846.63.87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12.804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148.53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148.53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39846.64.122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11.501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133.41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133.41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39846.65.11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8.700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100.92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100.92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39846.65.22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11.394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132.17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132.17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39846.66.10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69.63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39846.66.11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4.303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49.91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49.91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39846.66.12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5.297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61.45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61.45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39846.66.13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58.02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39846.66.14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69.52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39846.78.57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12.494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144.93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144.93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39846.248.18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4.993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57.92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57.92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39846.270.4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5.098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59.14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59.14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39846.270.35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5.251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60.91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60.91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39846.270.59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4.908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56.93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56.93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39846.286.20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7.003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81.23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39846.286.50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3.474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40.30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40.30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39846.286.55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3.798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44.06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44.06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39846.286.72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69.66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39846.680.52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6.998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81.18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Осен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54064.13.7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12.600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146.16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146.16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Осен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54064.14.19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81.20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Осен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54064.20.15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29.999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347.99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347.99</w:t>
            </w:r>
          </w:p>
        </w:tc>
      </w:tr>
      <w:tr w:rsidR="006E6048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Осен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54064.31.19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9.865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114.43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048" w:rsidRPr="006E6048" w:rsidRDefault="006E6048" w:rsidP="006E6048">
            <w:pPr>
              <w:rPr>
                <w:rFonts w:ascii="Verdana" w:hAnsi="Verdana"/>
                <w:sz w:val="16"/>
                <w:szCs w:val="16"/>
              </w:rPr>
            </w:pPr>
            <w:r w:rsidRPr="006E6048">
              <w:rPr>
                <w:rFonts w:ascii="Verdana" w:hAnsi="Verdana"/>
                <w:sz w:val="16"/>
                <w:szCs w:val="16"/>
              </w:rPr>
              <w:t>114.43</w:t>
            </w:r>
          </w:p>
        </w:tc>
      </w:tr>
      <w:tr w:rsidR="009E358F" w:rsidRPr="00FC111B" w:rsidTr="00B05D3D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6E6048" w:rsidP="009E358F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E6048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58F" w:rsidRPr="006E6048" w:rsidRDefault="006E6048" w:rsidP="009E358F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278.370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358F" w:rsidRPr="006E6048" w:rsidRDefault="009E358F" w:rsidP="009E358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E358F" w:rsidRDefault="009E358F" w:rsidP="00D239CB">
      <w:pPr>
        <w:jc w:val="both"/>
        <w:rPr>
          <w:rFonts w:ascii="Verdana" w:hAnsi="Verdana"/>
          <w:b/>
          <w:color w:val="FF0000"/>
          <w:lang w:val="bg-BG"/>
        </w:rPr>
      </w:pPr>
    </w:p>
    <w:p w:rsidR="00D239CB" w:rsidRPr="00684CDD" w:rsidRDefault="00D239CB" w:rsidP="00D239CB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  <w:r w:rsidR="008F12E4" w:rsidRPr="00684CDD">
        <w:rPr>
          <w:rFonts w:ascii="Verdana" w:hAnsi="Verdana"/>
          <w:b/>
          <w:u w:val="single"/>
          <w:lang w:val="bg-BG"/>
        </w:rPr>
        <w:t>8</w:t>
      </w:r>
      <w:r w:rsidRPr="00684CDD">
        <w:rPr>
          <w:rFonts w:ascii="Verdana" w:hAnsi="Verdana"/>
          <w:b/>
          <w:u w:val="single"/>
        </w:rPr>
        <w:t>.</w:t>
      </w:r>
      <w:r w:rsidRPr="00684CDD">
        <w:rPr>
          <w:rFonts w:ascii="Verdana" w:hAnsi="Verdana"/>
          <w:lang w:val="bg-BG"/>
        </w:rPr>
        <w:t xml:space="preserve">  </w:t>
      </w:r>
      <w:r w:rsidRPr="00684CDD">
        <w:rPr>
          <w:rFonts w:ascii="Verdana" w:hAnsi="Verdana"/>
          <w:b/>
          <w:u w:val="single"/>
        </w:rPr>
        <w:t xml:space="preserve">В </w:t>
      </w:r>
      <w:proofErr w:type="spellStart"/>
      <w:r w:rsidRPr="00684CDD">
        <w:rPr>
          <w:rFonts w:ascii="Verdana" w:hAnsi="Verdana"/>
          <w:b/>
          <w:u w:val="single"/>
        </w:rPr>
        <w:t>плик</w:t>
      </w:r>
      <w:proofErr w:type="spellEnd"/>
      <w:r w:rsidRPr="00684CDD">
        <w:rPr>
          <w:rFonts w:ascii="Verdana" w:hAnsi="Verdana"/>
          <w:b/>
          <w:u w:val="single"/>
        </w:rPr>
        <w:t xml:space="preserve"> с Вх. </w:t>
      </w:r>
      <w:r w:rsidR="00B05D3D">
        <w:rPr>
          <w:rFonts w:ascii="Verdana" w:hAnsi="Verdana"/>
          <w:b/>
          <w:u w:val="single"/>
          <w:lang w:val="ru-RU"/>
        </w:rPr>
        <w:t>№ 8</w:t>
      </w:r>
      <w:r w:rsidRPr="00684CDD">
        <w:rPr>
          <w:rFonts w:ascii="Verdana" w:hAnsi="Verdana"/>
          <w:b/>
          <w:u w:val="single"/>
          <w:lang w:val="ru-RU"/>
        </w:rPr>
        <w:t>/</w:t>
      </w:r>
      <w:r w:rsidR="00B05D3D">
        <w:rPr>
          <w:rFonts w:ascii="Verdana" w:hAnsi="Verdana"/>
          <w:b/>
          <w:u w:val="single"/>
          <w:lang w:val="ru-RU"/>
        </w:rPr>
        <w:t>19</w:t>
      </w:r>
      <w:r w:rsidRPr="00684CDD">
        <w:rPr>
          <w:rFonts w:ascii="Verdana" w:hAnsi="Verdana"/>
          <w:b/>
          <w:u w:val="single"/>
          <w:lang w:val="bg-BG"/>
        </w:rPr>
        <w:t>.07.202</w:t>
      </w:r>
      <w:r w:rsidR="00B05D3D">
        <w:rPr>
          <w:rFonts w:ascii="Verdana" w:hAnsi="Verdana"/>
          <w:b/>
          <w:u w:val="single"/>
          <w:lang w:val="bg-BG"/>
        </w:rPr>
        <w:t xml:space="preserve">4 </w:t>
      </w:r>
      <w:r w:rsidRPr="00684CDD">
        <w:rPr>
          <w:rFonts w:ascii="Verdana" w:hAnsi="Verdana"/>
          <w:b/>
          <w:u w:val="single"/>
          <w:lang w:val="ru-RU"/>
        </w:rPr>
        <w:t>г.</w:t>
      </w:r>
      <w:r w:rsidRPr="00684CDD">
        <w:rPr>
          <w:rFonts w:ascii="Verdana" w:hAnsi="Verdana"/>
          <w:lang w:val="ru-RU"/>
        </w:rPr>
        <w:t xml:space="preserve"> </w:t>
      </w:r>
      <w:r w:rsidR="00E9631A" w:rsidRPr="00E9631A">
        <w:rPr>
          <w:rFonts w:ascii="Verdana" w:hAnsi="Verdana"/>
          <w:lang w:val="bg-BG"/>
        </w:rPr>
        <w:t xml:space="preserve">съдържащ тръжни документи подадени </w:t>
      </w:r>
      <w:r w:rsidR="00E9631A" w:rsidRPr="00E9631A">
        <w:rPr>
          <w:rFonts w:ascii="Verdana" w:hAnsi="Verdana"/>
          <w:lang w:val="ru-RU"/>
        </w:rPr>
        <w:t xml:space="preserve">от </w:t>
      </w:r>
      <w:r w:rsidR="00E9631A">
        <w:rPr>
          <w:rFonts w:ascii="Verdana" w:hAnsi="Verdana"/>
          <w:b/>
          <w:lang w:val="bg-BG"/>
        </w:rPr>
        <w:t>Екатерина Ал</w:t>
      </w:r>
      <w:r w:rsidR="00425C8C">
        <w:rPr>
          <w:rFonts w:ascii="Verdana" w:hAnsi="Verdana"/>
          <w:b/>
        </w:rPr>
        <w:t>.</w:t>
      </w:r>
      <w:r w:rsidR="00E9631A">
        <w:rPr>
          <w:rFonts w:ascii="Verdana" w:hAnsi="Verdana"/>
          <w:b/>
          <w:lang w:val="bg-BG"/>
        </w:rPr>
        <w:t xml:space="preserve"> </w:t>
      </w:r>
      <w:proofErr w:type="spellStart"/>
      <w:r w:rsidR="00E9631A">
        <w:rPr>
          <w:rFonts w:ascii="Verdana" w:hAnsi="Verdana"/>
          <w:b/>
          <w:lang w:val="bg-BG"/>
        </w:rPr>
        <w:t>Лихарска</w:t>
      </w:r>
      <w:proofErr w:type="spellEnd"/>
      <w:r w:rsidR="00E9631A" w:rsidRPr="00E9631A">
        <w:rPr>
          <w:rFonts w:ascii="Verdana" w:hAnsi="Verdana"/>
          <w:lang w:val="bg-BG"/>
        </w:rPr>
        <w:t xml:space="preserve">, </w:t>
      </w:r>
      <w:r w:rsidR="00E9631A" w:rsidRPr="00E9631A">
        <w:rPr>
          <w:rFonts w:ascii="Verdana" w:hAnsi="Verdana"/>
          <w:lang w:val="ru-RU"/>
        </w:rPr>
        <w:t>с постоянен адрес</w:t>
      </w:r>
      <w:r w:rsidR="00E9631A" w:rsidRPr="00E9631A">
        <w:rPr>
          <w:rFonts w:ascii="Verdana" w:hAnsi="Verdana"/>
          <w:lang w:val="bg-BG"/>
        </w:rPr>
        <w:t>:</w:t>
      </w:r>
      <w:r w:rsidR="00E9631A" w:rsidRPr="00E9631A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</w:t>
      </w:r>
      <w:r w:rsidR="00E9631A" w:rsidRPr="00E9631A">
        <w:rPr>
          <w:rFonts w:ascii="Verdana" w:hAnsi="Verdana"/>
          <w:lang w:val="bg-BG"/>
        </w:rPr>
        <w:t xml:space="preserve">, </w:t>
      </w:r>
      <w:r w:rsidR="00425C8C">
        <w:rPr>
          <w:rFonts w:ascii="Verdana" w:hAnsi="Verdana"/>
        </w:rPr>
        <w:t>***************</w:t>
      </w:r>
      <w:r w:rsidR="00E9631A" w:rsidRPr="00E9631A">
        <w:rPr>
          <w:rFonts w:ascii="Verdana" w:hAnsi="Verdana"/>
          <w:lang w:val="bg-BG"/>
        </w:rPr>
        <w:t xml:space="preserve">, собственик на животновъден </w:t>
      </w:r>
      <w:r w:rsidR="00E9631A" w:rsidRPr="00E20182">
        <w:rPr>
          <w:rFonts w:ascii="Verdana" w:hAnsi="Verdana"/>
          <w:lang w:val="bg-BG"/>
        </w:rPr>
        <w:t xml:space="preserve">обект </w:t>
      </w:r>
      <w:r w:rsidR="00E20182" w:rsidRPr="00E20182">
        <w:rPr>
          <w:rFonts w:ascii="Verdana" w:hAnsi="Verdana"/>
          <w:lang w:val="bg-BG"/>
        </w:rPr>
        <w:t>№ 3357-0395</w:t>
      </w:r>
      <w:r w:rsidR="00E9631A" w:rsidRPr="00E20182">
        <w:rPr>
          <w:rFonts w:ascii="Verdana" w:hAnsi="Verdana"/>
          <w:lang w:val="bg-BG"/>
        </w:rPr>
        <w:t>, н</w:t>
      </w:r>
      <w:r w:rsidR="00E9631A" w:rsidRPr="00E9631A">
        <w:rPr>
          <w:rFonts w:ascii="Verdana" w:hAnsi="Verdana"/>
          <w:lang w:val="bg-BG"/>
        </w:rPr>
        <w:t xml:space="preserve">аходящ се в землището на </w:t>
      </w:r>
      <w:r w:rsidR="00425C8C">
        <w:rPr>
          <w:rFonts w:ascii="Verdana" w:hAnsi="Verdana"/>
        </w:rPr>
        <w:t>***********</w:t>
      </w:r>
      <w:r w:rsidR="00E9631A" w:rsidRPr="00E9631A">
        <w:rPr>
          <w:rFonts w:ascii="Verdana" w:hAnsi="Verdana"/>
          <w:lang w:val="bg-BG"/>
        </w:rPr>
        <w:t xml:space="preserve">, </w:t>
      </w:r>
      <w:r w:rsidR="00E9631A">
        <w:rPr>
          <w:rFonts w:ascii="Verdana" w:hAnsi="Verdana"/>
          <w:lang w:val="bg-BG"/>
        </w:rPr>
        <w:t>чрез Пълномощник Красимир М</w:t>
      </w:r>
      <w:r w:rsidR="00425C8C">
        <w:rPr>
          <w:rFonts w:ascii="Verdana" w:hAnsi="Verdana"/>
        </w:rPr>
        <w:t>.</w:t>
      </w:r>
      <w:r w:rsidR="00E9631A">
        <w:rPr>
          <w:rFonts w:ascii="Verdana" w:hAnsi="Verdana"/>
          <w:lang w:val="bg-BG"/>
        </w:rPr>
        <w:t xml:space="preserve"> </w:t>
      </w:r>
      <w:proofErr w:type="spellStart"/>
      <w:r w:rsidR="00E9631A">
        <w:rPr>
          <w:rFonts w:ascii="Verdana" w:hAnsi="Verdana"/>
          <w:lang w:val="bg-BG"/>
        </w:rPr>
        <w:t>Чангалов</w:t>
      </w:r>
      <w:proofErr w:type="spellEnd"/>
      <w:r w:rsidR="00E9631A">
        <w:rPr>
          <w:rFonts w:ascii="Verdana" w:hAnsi="Verdana"/>
          <w:lang w:val="bg-BG"/>
        </w:rPr>
        <w:t xml:space="preserve">, упълномощен с Пълномощно № </w:t>
      </w:r>
      <w:r w:rsidR="00425C8C">
        <w:rPr>
          <w:rFonts w:ascii="Verdana" w:hAnsi="Verdana"/>
        </w:rPr>
        <w:t>************</w:t>
      </w:r>
      <w:r w:rsidR="00E9631A">
        <w:rPr>
          <w:rFonts w:ascii="Verdana" w:hAnsi="Verdana"/>
          <w:lang w:val="bg-BG"/>
        </w:rPr>
        <w:t xml:space="preserve"> г. на Светлана Ив</w:t>
      </w:r>
      <w:r w:rsidR="00425C8C">
        <w:rPr>
          <w:rFonts w:ascii="Verdana" w:hAnsi="Verdana"/>
        </w:rPr>
        <w:t>.</w:t>
      </w:r>
      <w:r w:rsidR="00E9631A">
        <w:rPr>
          <w:rFonts w:ascii="Verdana" w:hAnsi="Verdana"/>
          <w:lang w:val="bg-BG"/>
        </w:rPr>
        <w:t xml:space="preserve"> Ценова – секретар на общ. Хайредин, обл. Враца, </w:t>
      </w:r>
      <w:proofErr w:type="spellStart"/>
      <w:r w:rsidR="00E9631A" w:rsidRPr="00E9631A">
        <w:rPr>
          <w:rFonts w:ascii="Verdana" w:hAnsi="Verdana"/>
          <w:lang w:val="ru-RU"/>
        </w:rPr>
        <w:t>чиято</w:t>
      </w:r>
      <w:proofErr w:type="spellEnd"/>
      <w:r w:rsidR="00E9631A" w:rsidRPr="00E9631A">
        <w:rPr>
          <w:rFonts w:ascii="Verdana" w:hAnsi="Verdana"/>
          <w:lang w:val="ru-RU"/>
        </w:rPr>
        <w:t xml:space="preserve"> </w:t>
      </w:r>
      <w:proofErr w:type="spellStart"/>
      <w:r w:rsidR="00E9631A" w:rsidRPr="00E9631A">
        <w:rPr>
          <w:rFonts w:ascii="Verdana" w:hAnsi="Verdana"/>
          <w:lang w:val="ru-RU"/>
        </w:rPr>
        <w:t>самоличност</w:t>
      </w:r>
      <w:proofErr w:type="spellEnd"/>
      <w:r w:rsidR="00E9631A" w:rsidRPr="00E9631A">
        <w:rPr>
          <w:rFonts w:ascii="Verdana" w:hAnsi="Verdana"/>
          <w:lang w:val="ru-RU"/>
        </w:rPr>
        <w:t xml:space="preserve"> </w:t>
      </w:r>
      <w:proofErr w:type="spellStart"/>
      <w:r w:rsidR="00E9631A" w:rsidRPr="00E9631A">
        <w:rPr>
          <w:rFonts w:ascii="Verdana" w:hAnsi="Verdana"/>
          <w:lang w:val="ru-RU"/>
        </w:rPr>
        <w:t>бе</w:t>
      </w:r>
      <w:proofErr w:type="spellEnd"/>
      <w:r w:rsidR="00E9631A" w:rsidRPr="00E9631A">
        <w:rPr>
          <w:rFonts w:ascii="Verdana" w:hAnsi="Verdana"/>
          <w:lang w:val="ru-RU"/>
        </w:rPr>
        <w:t xml:space="preserve"> </w:t>
      </w:r>
      <w:proofErr w:type="spellStart"/>
      <w:r w:rsidR="00E9631A" w:rsidRPr="00E9631A">
        <w:rPr>
          <w:rFonts w:ascii="Verdana" w:hAnsi="Verdana"/>
          <w:lang w:val="ru-RU"/>
        </w:rPr>
        <w:t>установена</w:t>
      </w:r>
      <w:proofErr w:type="spellEnd"/>
      <w:r w:rsidR="00E9631A" w:rsidRPr="00E9631A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684CDD">
        <w:rPr>
          <w:rFonts w:ascii="Verdana" w:hAnsi="Verdana" w:cs="Verdana"/>
          <w:lang w:val="bg-BG"/>
        </w:rPr>
        <w:t>.</w:t>
      </w:r>
    </w:p>
    <w:p w:rsidR="00D239CB" w:rsidRPr="00684CDD" w:rsidRDefault="00D239CB" w:rsidP="00D239CB">
      <w:pPr>
        <w:jc w:val="both"/>
        <w:rPr>
          <w:rFonts w:ascii="Verdana" w:hAnsi="Verdana"/>
          <w:lang w:val="bg-BG"/>
        </w:rPr>
      </w:pPr>
      <w:r w:rsidRPr="00684CDD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239CB" w:rsidRPr="00684CDD" w:rsidRDefault="00D239CB" w:rsidP="00A47EC0">
      <w:pPr>
        <w:numPr>
          <w:ilvl w:val="0"/>
          <w:numId w:val="2"/>
        </w:numPr>
        <w:jc w:val="both"/>
        <w:rPr>
          <w:rFonts w:ascii="Verdana" w:hAnsi="Verdana"/>
          <w:lang w:val="ru-RU"/>
        </w:rPr>
      </w:pPr>
      <w:r w:rsidRPr="00684CDD">
        <w:rPr>
          <w:rFonts w:ascii="Verdana" w:hAnsi="Verdana"/>
          <w:lang w:val="ru-RU"/>
        </w:rPr>
        <w:t>Декларация по чл.47з, ал.1, т.</w:t>
      </w:r>
      <w:r w:rsidRPr="00684CDD">
        <w:rPr>
          <w:rFonts w:ascii="Verdana" w:hAnsi="Verdana"/>
          <w:lang w:val="bg-BG"/>
        </w:rPr>
        <w:t>6, 9</w:t>
      </w:r>
      <w:r w:rsidRPr="00684CD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239CB" w:rsidRPr="00684CDD" w:rsidRDefault="00D239CB" w:rsidP="00A47EC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proofErr w:type="spellStart"/>
      <w:r w:rsidRPr="00684CDD">
        <w:rPr>
          <w:rFonts w:ascii="Verdana" w:hAnsi="Verdana"/>
          <w:lang w:val="ru-RU"/>
        </w:rPr>
        <w:lastRenderedPageBreak/>
        <w:t>Банково</w:t>
      </w:r>
      <w:proofErr w:type="spellEnd"/>
      <w:r w:rsidRPr="00684CD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D239CB" w:rsidRPr="00684CDD" w:rsidRDefault="00E20182" w:rsidP="00A47EC0">
      <w:pPr>
        <w:numPr>
          <w:ilvl w:val="0"/>
          <w:numId w:val="2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D239CB" w:rsidRPr="00684CDD">
        <w:rPr>
          <w:rFonts w:ascii="Verdana" w:hAnsi="Verdana"/>
          <w:lang w:val="bg-BG"/>
        </w:rPr>
        <w:t>.</w:t>
      </w:r>
    </w:p>
    <w:p w:rsidR="00D239CB" w:rsidRPr="00684CDD" w:rsidRDefault="00D239CB" w:rsidP="00D239CB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D239CB" w:rsidRPr="00684CDD" w:rsidRDefault="00D239CB" w:rsidP="00D239CB">
      <w:pPr>
        <w:jc w:val="both"/>
        <w:rPr>
          <w:rFonts w:ascii="Verdana" w:hAnsi="Verdana"/>
          <w:lang w:val="bg-BG"/>
        </w:rPr>
      </w:pPr>
      <w:r w:rsidRPr="00684CDD">
        <w:rPr>
          <w:rFonts w:ascii="Verdana" w:hAnsi="Verdana"/>
          <w:b/>
          <w:lang w:val="bg-BG"/>
        </w:rPr>
        <w:t>Комисията Реши:</w:t>
      </w:r>
      <w:r w:rsidRPr="00684CD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684CDD">
        <w:rPr>
          <w:lang w:val="ru-RU"/>
        </w:rPr>
        <w:t xml:space="preserve"> </w:t>
      </w:r>
    </w:p>
    <w:p w:rsidR="00684CDD" w:rsidRDefault="00D239CB" w:rsidP="00D239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684CD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D239CB" w:rsidRPr="00684CDD" w:rsidRDefault="00D239CB" w:rsidP="00D239CB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684CDD">
        <w:rPr>
          <w:rFonts w:ascii="Verdana" w:hAnsi="Verdana"/>
          <w:b/>
          <w:bCs/>
          <w:lang w:val="bg-BG"/>
        </w:rPr>
        <w:t xml:space="preserve"> </w:t>
      </w:r>
    </w:p>
    <w:p w:rsidR="00EC7F4A" w:rsidRPr="006A7C14" w:rsidRDefault="00E9631A" w:rsidP="00EC7F4A">
      <w:pPr>
        <w:ind w:firstLine="567"/>
        <w:jc w:val="both"/>
        <w:rPr>
          <w:rFonts w:ascii="Verdana" w:hAnsi="Verdana"/>
          <w:bCs/>
          <w:lang w:val="bg-BG"/>
        </w:rPr>
      </w:pPr>
      <w:r w:rsidRPr="006C2353">
        <w:rPr>
          <w:rFonts w:ascii="Verdana" w:hAnsi="Verdana"/>
          <w:b/>
          <w:lang w:val="bg-BG"/>
        </w:rPr>
        <w:t xml:space="preserve">На </w:t>
      </w:r>
      <w:r w:rsidRPr="006C2353">
        <w:rPr>
          <w:rFonts w:ascii="Verdana" w:hAnsi="Verdana"/>
          <w:b/>
          <w:bCs/>
          <w:lang w:val="bg-BG"/>
        </w:rPr>
        <w:t>основание чл.47о, ал.1 от ППЗСПЗЗ</w:t>
      </w:r>
      <w:r w:rsidRPr="006C54B3">
        <w:rPr>
          <w:rFonts w:ascii="Verdana" w:hAnsi="Verdana"/>
          <w:lang w:val="bg-BG"/>
        </w:rPr>
        <w:t xml:space="preserve"> за имоти ДПФ</w:t>
      </w:r>
      <w:r w:rsidRPr="006C54B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6C54B3">
        <w:rPr>
          <w:rFonts w:ascii="Verdana" w:hAnsi="Verdana"/>
          <w:lang w:val="bg-BG"/>
        </w:rPr>
        <w:t xml:space="preserve">, Председателят на тръжната комисия </w:t>
      </w:r>
      <w:r w:rsidRPr="006C54B3">
        <w:rPr>
          <w:rFonts w:ascii="Verdana" w:hAnsi="Verdana"/>
          <w:bCs/>
          <w:lang w:val="bg-BG"/>
        </w:rPr>
        <w:t>обяви</w:t>
      </w:r>
      <w:r w:rsidRPr="006C54B3">
        <w:rPr>
          <w:rFonts w:ascii="Verdana" w:hAnsi="Verdana"/>
          <w:lang w:val="ru-RU"/>
        </w:rPr>
        <w:t xml:space="preserve"> </w:t>
      </w:r>
      <w:r w:rsidRPr="00E9631A">
        <w:rPr>
          <w:rFonts w:ascii="Verdana" w:hAnsi="Verdana"/>
          <w:b/>
          <w:lang w:val="bg-BG"/>
        </w:rPr>
        <w:t>Екатерина Ал</w:t>
      </w:r>
      <w:r w:rsidR="00425C8C">
        <w:rPr>
          <w:rFonts w:ascii="Verdana" w:hAnsi="Verdana"/>
          <w:b/>
        </w:rPr>
        <w:t>.</w:t>
      </w:r>
      <w:r w:rsidRPr="00E9631A">
        <w:rPr>
          <w:rFonts w:ascii="Verdana" w:hAnsi="Verdana"/>
          <w:b/>
          <w:lang w:val="bg-BG"/>
        </w:rPr>
        <w:t xml:space="preserve"> </w:t>
      </w:r>
      <w:proofErr w:type="spellStart"/>
      <w:r w:rsidRPr="00E9631A">
        <w:rPr>
          <w:rFonts w:ascii="Verdana" w:hAnsi="Verdana"/>
          <w:b/>
          <w:lang w:val="bg-BG"/>
        </w:rPr>
        <w:t>Лихарска</w:t>
      </w:r>
      <w:proofErr w:type="spellEnd"/>
      <w:r w:rsidRPr="006C2353">
        <w:rPr>
          <w:rFonts w:ascii="Verdana" w:hAnsi="Verdana"/>
          <w:b/>
          <w:bCs/>
          <w:lang w:val="bg-BG"/>
        </w:rPr>
        <w:t xml:space="preserve"> за спечелил търга</w:t>
      </w:r>
      <w:r w:rsidRPr="006C54B3">
        <w:rPr>
          <w:rFonts w:ascii="Verdana" w:hAnsi="Verdana"/>
          <w:bCs/>
          <w:lang w:val="bg-BG"/>
        </w:rPr>
        <w:t xml:space="preserve"> за следните имоти</w:t>
      </w:r>
      <w:r w:rsidR="00EC7F4A" w:rsidRPr="006A7C14">
        <w:rPr>
          <w:rFonts w:ascii="Verdana" w:hAnsi="Verdana"/>
          <w:bCs/>
          <w:lang w:val="bg-BG"/>
        </w:rPr>
        <w:t>:</w:t>
      </w:r>
    </w:p>
    <w:p w:rsidR="0047654C" w:rsidRPr="006A7C14" w:rsidRDefault="0047654C" w:rsidP="0047654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992"/>
        <w:gridCol w:w="1417"/>
        <w:gridCol w:w="993"/>
        <w:gridCol w:w="708"/>
        <w:gridCol w:w="426"/>
        <w:gridCol w:w="708"/>
        <w:gridCol w:w="851"/>
        <w:gridCol w:w="709"/>
        <w:gridCol w:w="790"/>
        <w:gridCol w:w="1181"/>
      </w:tblGrid>
      <w:tr w:rsidR="006051D1" w:rsidRPr="006A7C14" w:rsidTr="00E9631A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A7C14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6A7C14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6A7C14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051D1" w:rsidRPr="006A7C14" w:rsidTr="00E9631A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6A7C14" w:rsidRDefault="0047654C" w:rsidP="004765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6A7C14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6A7C14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47654C" w:rsidRPr="00FC111B" w:rsidTr="00E9631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54C" w:rsidRPr="00FC111B" w:rsidRDefault="0047654C" w:rsidP="0047654C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77102.10.12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10.499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104.99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77102.14.11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18.251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182.51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182.51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77102.35.23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150.00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77102.60.27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13.001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130.01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77102.65.2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66.10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66.10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77102.67.11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14.999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149.99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149.99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77102.72.26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0.394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3.94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77102.78.1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11.633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116.33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116.33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77102.80.3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12.999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129.99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77102.87.26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0.388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3.88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3.88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77102.94.10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13.504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135.04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77102.96.42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16.640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166.40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166.40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77102.98.18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63.01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63.01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77102.99.24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19.002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190.02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77102.114.5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15.707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157.07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157.07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77102.114.9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6.671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66.71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66.71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77102.121.14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9.999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99.99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77102.131.2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5.994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59.94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59.94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77102.133.59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0.501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5.01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77102.133.91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0.957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9.57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77102.142.2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8.400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84.00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77102.145.4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15.698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156.98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156.98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77102.147.21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69.99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77102.148.10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49.98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49.98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77102.157.10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24.499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244.99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244.99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77102.157.19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6.999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69.99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69.99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77102.163.26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6.001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60.01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77102.193.5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100.00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77102.241.47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1.001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10.01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77102.255.10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1.911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19.11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77102.266.7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1.743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17.43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17.43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77102.267.19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0.803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8.03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77102.269.19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1.600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16.00</w:t>
            </w:r>
          </w:p>
        </w:tc>
      </w:tr>
      <w:tr w:rsidR="00E9631A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Хайредин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77102.277.4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12.800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128.00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31A" w:rsidRPr="00E9631A" w:rsidRDefault="00E9631A" w:rsidP="00E9631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  <w:lang w:val="bg-BG"/>
              </w:rPr>
              <w:t>53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31A" w:rsidRPr="00E9631A" w:rsidRDefault="00E9631A" w:rsidP="00E9631A">
            <w:pPr>
              <w:rPr>
                <w:rFonts w:ascii="Verdana" w:hAnsi="Verdana"/>
                <w:sz w:val="16"/>
                <w:szCs w:val="16"/>
              </w:rPr>
            </w:pPr>
            <w:r w:rsidRPr="00E9631A">
              <w:rPr>
                <w:rFonts w:ascii="Verdana" w:hAnsi="Verdana"/>
                <w:sz w:val="16"/>
                <w:szCs w:val="16"/>
              </w:rPr>
              <w:t>128.00</w:t>
            </w:r>
          </w:p>
        </w:tc>
      </w:tr>
      <w:tr w:rsidR="006A7C14" w:rsidRPr="00FC111B" w:rsidTr="00E9631A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E9631A" w:rsidP="006A7C14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9631A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4" w:rsidRPr="00E9631A" w:rsidRDefault="00E9631A" w:rsidP="006A7C14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302.502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C14" w:rsidRPr="00E9631A" w:rsidRDefault="006A7C14" w:rsidP="006A7C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04478" w:rsidRDefault="00E04478" w:rsidP="00E04478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E04478" w:rsidRPr="00775205" w:rsidRDefault="0013375D" w:rsidP="00E04478">
      <w:pPr>
        <w:ind w:firstLine="567"/>
        <w:jc w:val="both"/>
        <w:rPr>
          <w:rFonts w:ascii="Verdana" w:hAnsi="Verdana" w:cs="Verdana"/>
          <w:lang w:val="bg-BG"/>
        </w:rPr>
      </w:pPr>
      <w:r w:rsidRPr="00775205">
        <w:rPr>
          <w:rFonts w:ascii="Verdana" w:hAnsi="Verdana"/>
          <w:b/>
          <w:u w:val="single"/>
          <w:lang w:val="bg-BG"/>
        </w:rPr>
        <w:t>9</w:t>
      </w:r>
      <w:r w:rsidR="00E04478" w:rsidRPr="00775205">
        <w:rPr>
          <w:rFonts w:ascii="Verdana" w:hAnsi="Verdana"/>
          <w:b/>
          <w:u w:val="single"/>
        </w:rPr>
        <w:t>.</w:t>
      </w:r>
      <w:r w:rsidR="00E04478" w:rsidRPr="00775205">
        <w:rPr>
          <w:rFonts w:ascii="Verdana" w:hAnsi="Verdana"/>
          <w:lang w:val="bg-BG"/>
        </w:rPr>
        <w:t xml:space="preserve">  </w:t>
      </w:r>
      <w:r w:rsidR="00E04478" w:rsidRPr="00775205">
        <w:rPr>
          <w:rFonts w:ascii="Verdana" w:hAnsi="Verdana"/>
          <w:b/>
          <w:u w:val="single"/>
        </w:rPr>
        <w:t xml:space="preserve">В </w:t>
      </w:r>
      <w:proofErr w:type="spellStart"/>
      <w:r w:rsidR="00E04478" w:rsidRPr="00775205">
        <w:rPr>
          <w:rFonts w:ascii="Verdana" w:hAnsi="Verdana"/>
          <w:b/>
          <w:u w:val="single"/>
        </w:rPr>
        <w:t>плик</w:t>
      </w:r>
      <w:proofErr w:type="spellEnd"/>
      <w:r w:rsidR="00E04478" w:rsidRPr="00775205">
        <w:rPr>
          <w:rFonts w:ascii="Verdana" w:hAnsi="Verdana"/>
          <w:b/>
          <w:u w:val="single"/>
        </w:rPr>
        <w:t xml:space="preserve"> с Вх. </w:t>
      </w:r>
      <w:r w:rsidR="00E04478" w:rsidRPr="00775205">
        <w:rPr>
          <w:rFonts w:ascii="Verdana" w:hAnsi="Verdana"/>
          <w:b/>
          <w:u w:val="single"/>
          <w:lang w:val="ru-RU"/>
        </w:rPr>
        <w:t xml:space="preserve">№ </w:t>
      </w:r>
      <w:r w:rsidR="00D24686">
        <w:rPr>
          <w:rFonts w:ascii="Verdana" w:hAnsi="Verdana"/>
          <w:b/>
          <w:u w:val="single"/>
          <w:lang w:val="ru-RU"/>
        </w:rPr>
        <w:t>9</w:t>
      </w:r>
      <w:r w:rsidR="00E04478" w:rsidRPr="00775205">
        <w:rPr>
          <w:rFonts w:ascii="Verdana" w:hAnsi="Verdana"/>
          <w:b/>
          <w:u w:val="single"/>
          <w:lang w:val="ru-RU"/>
        </w:rPr>
        <w:t>/</w:t>
      </w:r>
      <w:r w:rsidR="00D24686">
        <w:rPr>
          <w:rFonts w:ascii="Verdana" w:hAnsi="Verdana"/>
          <w:b/>
          <w:u w:val="single"/>
          <w:lang w:val="bg-BG"/>
        </w:rPr>
        <w:t>22</w:t>
      </w:r>
      <w:r w:rsidR="00E04478" w:rsidRPr="00775205">
        <w:rPr>
          <w:rFonts w:ascii="Verdana" w:hAnsi="Verdana"/>
          <w:b/>
          <w:u w:val="single"/>
          <w:lang w:val="bg-BG"/>
        </w:rPr>
        <w:t>.07.202</w:t>
      </w:r>
      <w:r w:rsidR="00D24686">
        <w:rPr>
          <w:rFonts w:ascii="Verdana" w:hAnsi="Verdana"/>
          <w:b/>
          <w:u w:val="single"/>
          <w:lang w:val="bg-BG"/>
        </w:rPr>
        <w:t xml:space="preserve">4 </w:t>
      </w:r>
      <w:r w:rsidR="00E04478" w:rsidRPr="00775205">
        <w:rPr>
          <w:rFonts w:ascii="Verdana" w:hAnsi="Verdana"/>
          <w:b/>
          <w:u w:val="single"/>
          <w:lang w:val="ru-RU"/>
        </w:rPr>
        <w:t>г.</w:t>
      </w:r>
      <w:r w:rsidR="00E04478" w:rsidRPr="00775205">
        <w:rPr>
          <w:rFonts w:ascii="Verdana" w:hAnsi="Verdana"/>
          <w:lang w:val="ru-RU"/>
        </w:rPr>
        <w:t xml:space="preserve"> </w:t>
      </w:r>
      <w:r w:rsidR="00D24686" w:rsidRPr="00D24686">
        <w:rPr>
          <w:rFonts w:ascii="Verdana" w:hAnsi="Verdana"/>
          <w:lang w:val="bg-BG"/>
        </w:rPr>
        <w:t xml:space="preserve">съдържащ тръжни документи подадени </w:t>
      </w:r>
      <w:r w:rsidR="00D24686" w:rsidRPr="00D24686">
        <w:rPr>
          <w:rFonts w:ascii="Verdana" w:hAnsi="Verdana"/>
          <w:lang w:val="ru-RU"/>
        </w:rPr>
        <w:t xml:space="preserve">от </w:t>
      </w:r>
      <w:r w:rsidR="00D24686">
        <w:rPr>
          <w:rFonts w:ascii="Verdana" w:hAnsi="Verdana"/>
          <w:b/>
          <w:lang w:val="bg-BG"/>
        </w:rPr>
        <w:t>Христина Д</w:t>
      </w:r>
      <w:r w:rsidR="00425C8C">
        <w:rPr>
          <w:rFonts w:ascii="Verdana" w:hAnsi="Verdana"/>
          <w:b/>
        </w:rPr>
        <w:t>.</w:t>
      </w:r>
      <w:r w:rsidR="00D24686">
        <w:rPr>
          <w:rFonts w:ascii="Verdana" w:hAnsi="Verdana"/>
          <w:b/>
          <w:lang w:val="bg-BG"/>
        </w:rPr>
        <w:t xml:space="preserve"> Янкова</w:t>
      </w:r>
      <w:r w:rsidR="00D24686" w:rsidRPr="00D24686">
        <w:rPr>
          <w:rFonts w:ascii="Verdana" w:hAnsi="Verdana"/>
          <w:lang w:val="bg-BG"/>
        </w:rPr>
        <w:t xml:space="preserve">, </w:t>
      </w:r>
      <w:r w:rsidR="00D24686" w:rsidRPr="00D24686">
        <w:rPr>
          <w:rFonts w:ascii="Verdana" w:hAnsi="Verdana"/>
          <w:lang w:val="ru-RU"/>
        </w:rPr>
        <w:t>с постоянен адрес</w:t>
      </w:r>
      <w:r w:rsidR="00D24686" w:rsidRPr="00D24686">
        <w:rPr>
          <w:rFonts w:ascii="Verdana" w:hAnsi="Verdana"/>
          <w:lang w:val="bg-BG"/>
        </w:rPr>
        <w:t>:</w:t>
      </w:r>
      <w:r w:rsidR="00D24686" w:rsidRPr="00D24686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***************************************</w:t>
      </w:r>
      <w:r w:rsidR="00D24686" w:rsidRPr="00D24686">
        <w:rPr>
          <w:rFonts w:ascii="Verdana" w:hAnsi="Verdana"/>
          <w:lang w:val="bg-BG"/>
        </w:rPr>
        <w:t xml:space="preserve">, </w:t>
      </w:r>
      <w:r w:rsidR="00425C8C">
        <w:rPr>
          <w:rFonts w:ascii="Verdana" w:hAnsi="Verdana"/>
        </w:rPr>
        <w:lastRenderedPageBreak/>
        <w:t>******</w:t>
      </w:r>
      <w:r w:rsidR="00D24686" w:rsidRPr="00D24686">
        <w:rPr>
          <w:rFonts w:ascii="Verdana" w:hAnsi="Verdana"/>
          <w:lang w:val="bg-BG"/>
        </w:rPr>
        <w:t xml:space="preserve">, собственик на животновъден </w:t>
      </w:r>
      <w:r w:rsidR="00D24686" w:rsidRPr="00E20182">
        <w:rPr>
          <w:rFonts w:ascii="Verdana" w:hAnsi="Verdana"/>
          <w:lang w:val="bg-BG"/>
        </w:rPr>
        <w:t xml:space="preserve">обект </w:t>
      </w:r>
      <w:r w:rsidR="00E20182" w:rsidRPr="00E20182">
        <w:rPr>
          <w:rFonts w:ascii="Verdana" w:hAnsi="Verdana"/>
          <w:lang w:val="bg-BG"/>
        </w:rPr>
        <w:t>№ 3250-0721</w:t>
      </w:r>
      <w:r w:rsidR="00D24686" w:rsidRPr="00E20182">
        <w:rPr>
          <w:rFonts w:ascii="Verdana" w:hAnsi="Verdana"/>
          <w:lang w:val="bg-BG"/>
        </w:rPr>
        <w:t>, находящ</w:t>
      </w:r>
      <w:r w:rsidR="00D24686" w:rsidRPr="00D24686">
        <w:rPr>
          <w:rFonts w:ascii="Verdana" w:hAnsi="Verdana"/>
          <w:lang w:val="bg-BG"/>
        </w:rPr>
        <w:t xml:space="preserve"> се в землището на </w:t>
      </w:r>
      <w:r w:rsidR="00425C8C">
        <w:rPr>
          <w:rFonts w:ascii="Verdana" w:hAnsi="Verdana"/>
        </w:rPr>
        <w:t>**</w:t>
      </w:r>
      <w:r w:rsidR="00D24686" w:rsidRPr="00D24686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**********************</w:t>
      </w:r>
      <w:r w:rsidR="00D24686" w:rsidRPr="00D24686">
        <w:rPr>
          <w:rFonts w:ascii="Verdana" w:hAnsi="Verdana"/>
          <w:lang w:val="bg-BG"/>
        </w:rPr>
        <w:t xml:space="preserve">, </w:t>
      </w:r>
      <w:proofErr w:type="spellStart"/>
      <w:r w:rsidR="00D24686" w:rsidRPr="00D24686">
        <w:rPr>
          <w:rFonts w:ascii="Verdana" w:hAnsi="Verdana"/>
          <w:lang w:val="ru-RU"/>
        </w:rPr>
        <w:t>чиято</w:t>
      </w:r>
      <w:proofErr w:type="spellEnd"/>
      <w:r w:rsidR="00D24686" w:rsidRPr="00D24686">
        <w:rPr>
          <w:rFonts w:ascii="Verdana" w:hAnsi="Verdana"/>
          <w:lang w:val="ru-RU"/>
        </w:rPr>
        <w:t xml:space="preserve"> </w:t>
      </w:r>
      <w:proofErr w:type="spellStart"/>
      <w:r w:rsidR="00D24686" w:rsidRPr="00D24686">
        <w:rPr>
          <w:rFonts w:ascii="Verdana" w:hAnsi="Verdana"/>
          <w:lang w:val="ru-RU"/>
        </w:rPr>
        <w:t>самоличност</w:t>
      </w:r>
      <w:proofErr w:type="spellEnd"/>
      <w:r w:rsidR="00D24686" w:rsidRPr="00D24686">
        <w:rPr>
          <w:rFonts w:ascii="Verdana" w:hAnsi="Verdana"/>
          <w:lang w:val="ru-RU"/>
        </w:rPr>
        <w:t xml:space="preserve"> </w:t>
      </w:r>
      <w:proofErr w:type="spellStart"/>
      <w:r w:rsidR="00D24686" w:rsidRPr="00D24686">
        <w:rPr>
          <w:rFonts w:ascii="Verdana" w:hAnsi="Verdana"/>
          <w:lang w:val="ru-RU"/>
        </w:rPr>
        <w:t>бе</w:t>
      </w:r>
      <w:proofErr w:type="spellEnd"/>
      <w:r w:rsidR="00D24686" w:rsidRPr="00D24686">
        <w:rPr>
          <w:rFonts w:ascii="Verdana" w:hAnsi="Verdana"/>
          <w:lang w:val="ru-RU"/>
        </w:rPr>
        <w:t xml:space="preserve"> </w:t>
      </w:r>
      <w:proofErr w:type="spellStart"/>
      <w:r w:rsidR="00D24686" w:rsidRPr="00D24686">
        <w:rPr>
          <w:rFonts w:ascii="Verdana" w:hAnsi="Verdana"/>
          <w:lang w:val="ru-RU"/>
        </w:rPr>
        <w:t>установена</w:t>
      </w:r>
      <w:proofErr w:type="spellEnd"/>
      <w:r w:rsidR="00D24686" w:rsidRPr="00D24686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D24686" w:rsidRPr="00D24686">
        <w:rPr>
          <w:rFonts w:ascii="Verdana" w:hAnsi="Verdana"/>
          <w:lang w:val="ru-RU"/>
        </w:rPr>
        <w:t>под аренда</w:t>
      </w:r>
      <w:proofErr w:type="gramEnd"/>
      <w:r w:rsidR="00D24686" w:rsidRPr="00D24686">
        <w:rPr>
          <w:rFonts w:ascii="Verdana" w:hAnsi="Verdana"/>
          <w:lang w:val="ru-RU"/>
        </w:rPr>
        <w:t>/наем на имоти частна държавна собственост</w:t>
      </w:r>
      <w:r w:rsidR="00E04478" w:rsidRPr="00775205">
        <w:rPr>
          <w:rFonts w:ascii="Verdana" w:hAnsi="Verdana" w:cs="Verdana"/>
          <w:lang w:val="bg-BG"/>
        </w:rPr>
        <w:t>.</w:t>
      </w:r>
    </w:p>
    <w:p w:rsidR="00E04478" w:rsidRPr="00775205" w:rsidRDefault="00E04478" w:rsidP="00E04478">
      <w:pPr>
        <w:jc w:val="both"/>
        <w:rPr>
          <w:rFonts w:ascii="Verdana" w:hAnsi="Verdana"/>
          <w:lang w:val="bg-BG"/>
        </w:rPr>
      </w:pPr>
      <w:r w:rsidRPr="00775205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04478" w:rsidRPr="00775205" w:rsidRDefault="00E04478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ru-RU"/>
        </w:rPr>
      </w:pPr>
      <w:r w:rsidRPr="00775205">
        <w:rPr>
          <w:rFonts w:ascii="Verdana" w:hAnsi="Verdana"/>
          <w:lang w:val="ru-RU"/>
        </w:rPr>
        <w:t>Декларация по чл.47з, ал.1, т.</w:t>
      </w:r>
      <w:r w:rsidRPr="00775205">
        <w:rPr>
          <w:rFonts w:ascii="Verdana" w:hAnsi="Verdana"/>
          <w:lang w:val="bg-BG"/>
        </w:rPr>
        <w:t>6, 9</w:t>
      </w:r>
      <w:r w:rsidRPr="00775205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775205" w:rsidRDefault="00E04478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bg-BG"/>
        </w:rPr>
      </w:pPr>
      <w:proofErr w:type="spellStart"/>
      <w:r w:rsidRPr="00775205">
        <w:rPr>
          <w:rFonts w:ascii="Verdana" w:hAnsi="Verdana"/>
          <w:lang w:val="ru-RU"/>
        </w:rPr>
        <w:t>Банково</w:t>
      </w:r>
      <w:proofErr w:type="spellEnd"/>
      <w:r w:rsidRPr="00775205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04478" w:rsidRPr="00775205" w:rsidRDefault="00E20182" w:rsidP="00A47EC0">
      <w:pPr>
        <w:pStyle w:val="af1"/>
        <w:numPr>
          <w:ilvl w:val="0"/>
          <w:numId w:val="6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E04478" w:rsidRPr="00775205">
        <w:rPr>
          <w:rFonts w:ascii="Verdana" w:hAnsi="Verdana"/>
          <w:lang w:val="bg-BG"/>
        </w:rPr>
        <w:t>.</w:t>
      </w:r>
    </w:p>
    <w:p w:rsidR="00E04478" w:rsidRPr="00775205" w:rsidRDefault="00E04478" w:rsidP="00E0447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04478" w:rsidRPr="00775205" w:rsidRDefault="00E04478" w:rsidP="00E04478">
      <w:pPr>
        <w:jc w:val="both"/>
        <w:rPr>
          <w:rFonts w:ascii="Verdana" w:hAnsi="Verdana"/>
          <w:lang w:val="bg-BG"/>
        </w:rPr>
      </w:pPr>
      <w:r w:rsidRPr="00775205">
        <w:rPr>
          <w:rFonts w:ascii="Verdana" w:hAnsi="Verdana"/>
          <w:b/>
          <w:lang w:val="bg-BG"/>
        </w:rPr>
        <w:t>Комисията Реши:</w:t>
      </w:r>
      <w:r w:rsidRPr="0077520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775205">
        <w:rPr>
          <w:lang w:val="ru-RU"/>
        </w:rPr>
        <w:t xml:space="preserve"> </w:t>
      </w:r>
    </w:p>
    <w:p w:rsidR="00E04478" w:rsidRPr="00775205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775205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A34F32" w:rsidRDefault="00A34F32" w:rsidP="00A34F32">
      <w:pPr>
        <w:jc w:val="both"/>
        <w:rPr>
          <w:rFonts w:ascii="Times New Roman" w:hAnsi="Times New Roman"/>
          <w:lang w:val="bg-BG" w:eastAsia="bg-BG"/>
        </w:rPr>
      </w:pPr>
      <w:r>
        <w:rPr>
          <w:lang w:val="bg-BG"/>
        </w:rPr>
        <w:fldChar w:fldCharType="begin"/>
      </w:r>
      <w:r>
        <w:rPr>
          <w:lang w:val="bg-BG"/>
        </w:rPr>
        <w:instrText xml:space="preserve"> LINK </w:instrText>
      </w:r>
      <w:r w:rsidR="00A119E1">
        <w:rPr>
          <w:lang w:val="bg-BG"/>
        </w:rPr>
        <w:instrText xml:space="preserve">Excel.Sheet.12 C:\\Users\\HP_ELITEDESK_1\\Downloads\\мт-агро.xlsx "2 място!R1C1:R55C12" </w:instrText>
      </w:r>
      <w:r>
        <w:rPr>
          <w:lang w:val="bg-BG"/>
        </w:rPr>
        <w:instrText xml:space="preserve">\a \f 4 \h  \* MERGEFORMAT </w:instrText>
      </w:r>
      <w:r>
        <w:rPr>
          <w:lang w:val="bg-BG"/>
        </w:rPr>
        <w:fldChar w:fldCharType="separate"/>
      </w:r>
    </w:p>
    <w:p w:rsidR="00775205" w:rsidRPr="006C2353" w:rsidRDefault="00A34F32" w:rsidP="00775205">
      <w:pPr>
        <w:ind w:firstLine="567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fldChar w:fldCharType="end"/>
      </w:r>
      <w:r w:rsidR="003C3EEA" w:rsidRPr="003C3EEA">
        <w:rPr>
          <w:rFonts w:ascii="Verdana" w:hAnsi="Verdana"/>
          <w:b/>
          <w:color w:val="FF0000"/>
          <w:lang w:val="bg-BG"/>
        </w:rPr>
        <w:t xml:space="preserve"> </w:t>
      </w:r>
      <w:r w:rsidR="00D24686" w:rsidRPr="006C2353">
        <w:rPr>
          <w:rFonts w:ascii="Verdana" w:hAnsi="Verdana"/>
          <w:b/>
          <w:lang w:val="bg-BG"/>
        </w:rPr>
        <w:t xml:space="preserve">На </w:t>
      </w:r>
      <w:r w:rsidR="00D24686" w:rsidRPr="006C2353">
        <w:rPr>
          <w:rFonts w:ascii="Verdana" w:hAnsi="Verdana"/>
          <w:b/>
          <w:bCs/>
          <w:lang w:val="bg-BG"/>
        </w:rPr>
        <w:t>основание чл.47о, ал.1 от ППЗСПЗЗ</w:t>
      </w:r>
      <w:r w:rsidR="00D24686" w:rsidRPr="006C54B3">
        <w:rPr>
          <w:rFonts w:ascii="Verdana" w:hAnsi="Verdana"/>
          <w:lang w:val="bg-BG"/>
        </w:rPr>
        <w:t xml:space="preserve"> за имоти ДПФ</w:t>
      </w:r>
      <w:r w:rsidR="00D24686" w:rsidRPr="006C54B3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="00D24686" w:rsidRPr="006C54B3">
        <w:rPr>
          <w:rFonts w:ascii="Verdana" w:hAnsi="Verdana"/>
          <w:lang w:val="bg-BG"/>
        </w:rPr>
        <w:t xml:space="preserve">, Председателят на тръжната комисия </w:t>
      </w:r>
      <w:r w:rsidR="00D24686" w:rsidRPr="006C54B3">
        <w:rPr>
          <w:rFonts w:ascii="Verdana" w:hAnsi="Verdana"/>
          <w:bCs/>
          <w:lang w:val="bg-BG"/>
        </w:rPr>
        <w:t>обяви</w:t>
      </w:r>
      <w:r w:rsidR="00D24686" w:rsidRPr="006C54B3">
        <w:rPr>
          <w:rFonts w:ascii="Verdana" w:hAnsi="Verdana"/>
          <w:lang w:val="ru-RU"/>
        </w:rPr>
        <w:t xml:space="preserve"> </w:t>
      </w:r>
      <w:r w:rsidR="00D24686" w:rsidRPr="00D24686">
        <w:rPr>
          <w:rFonts w:ascii="Verdana" w:hAnsi="Verdana"/>
          <w:b/>
          <w:lang w:val="bg-BG"/>
        </w:rPr>
        <w:t>Христина Д</w:t>
      </w:r>
      <w:r w:rsidR="00425C8C">
        <w:rPr>
          <w:rFonts w:ascii="Verdana" w:hAnsi="Verdana"/>
          <w:b/>
        </w:rPr>
        <w:t>.</w:t>
      </w:r>
      <w:r w:rsidR="00D24686" w:rsidRPr="00D24686">
        <w:rPr>
          <w:rFonts w:ascii="Verdana" w:hAnsi="Verdana"/>
          <w:b/>
          <w:lang w:val="bg-BG"/>
        </w:rPr>
        <w:t xml:space="preserve"> Янкова</w:t>
      </w:r>
      <w:r w:rsidR="00D24686" w:rsidRPr="006C2353">
        <w:rPr>
          <w:rFonts w:ascii="Verdana" w:hAnsi="Verdana"/>
          <w:b/>
          <w:bCs/>
          <w:lang w:val="bg-BG"/>
        </w:rPr>
        <w:t xml:space="preserve"> за спечелил търга</w:t>
      </w:r>
      <w:r w:rsidR="00D24686" w:rsidRPr="006C54B3">
        <w:rPr>
          <w:rFonts w:ascii="Verdana" w:hAnsi="Verdana"/>
          <w:bCs/>
          <w:lang w:val="bg-BG"/>
        </w:rPr>
        <w:t xml:space="preserve"> за следните имоти</w:t>
      </w:r>
      <w:r w:rsidR="00775205" w:rsidRPr="006C2353">
        <w:rPr>
          <w:rFonts w:ascii="Verdana" w:hAnsi="Verdana"/>
          <w:bCs/>
          <w:lang w:val="bg-BG"/>
        </w:rPr>
        <w:t>:</w:t>
      </w:r>
    </w:p>
    <w:p w:rsidR="003C3EEA" w:rsidRPr="00FC111B" w:rsidRDefault="003C3EEA" w:rsidP="003C3EEA">
      <w:pPr>
        <w:ind w:firstLine="567"/>
        <w:jc w:val="both"/>
        <w:rPr>
          <w:rFonts w:ascii="Verdana" w:hAnsi="Verdana"/>
          <w:bCs/>
          <w:color w:val="FF0000"/>
          <w:lang w:val="bg-BG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990"/>
        <w:gridCol w:w="994"/>
        <w:gridCol w:w="1417"/>
        <w:gridCol w:w="1134"/>
        <w:gridCol w:w="709"/>
        <w:gridCol w:w="567"/>
        <w:gridCol w:w="709"/>
        <w:gridCol w:w="850"/>
        <w:gridCol w:w="567"/>
        <w:gridCol w:w="851"/>
        <w:gridCol w:w="977"/>
        <w:gridCol w:w="15"/>
      </w:tblGrid>
      <w:tr w:rsidR="003C3EEA" w:rsidRPr="00FC111B" w:rsidTr="0003634E">
        <w:trPr>
          <w:gridAfter w:val="1"/>
          <w:wAfter w:w="15" w:type="dxa"/>
          <w:trHeight w:val="25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6B642C" w:rsidRPr="00FC111B" w:rsidTr="0003634E">
        <w:trPr>
          <w:gridAfter w:val="1"/>
          <w:wAfter w:w="15" w:type="dxa"/>
          <w:trHeight w:val="60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3EEA" w:rsidRPr="00B0134D" w:rsidRDefault="003C3EEA" w:rsidP="00B972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14406.7.14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5.460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77.53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77.53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14406.22.28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4.999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70.99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70.99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28.950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411.09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411.09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14406.47.65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14406.68.8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17.002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241.43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241.43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14406.71.23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15.500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220.10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220.10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14406.98.10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22.000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312.40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312.40</w:t>
            </w:r>
          </w:p>
        </w:tc>
      </w:tr>
      <w:tr w:rsidR="00D24686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14406.125.5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17.001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7</w:t>
            </w: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241.41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86" w:rsidRPr="00D24686" w:rsidRDefault="00D24686" w:rsidP="00D246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D24686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686" w:rsidRPr="00D24686" w:rsidRDefault="00D24686" w:rsidP="002A41A0">
            <w:pPr>
              <w:rPr>
                <w:rFonts w:ascii="Verdana" w:hAnsi="Verdana"/>
                <w:sz w:val="16"/>
                <w:szCs w:val="16"/>
              </w:rPr>
            </w:pPr>
            <w:r w:rsidRPr="00D24686">
              <w:rPr>
                <w:rFonts w:ascii="Verdana" w:hAnsi="Verdana"/>
                <w:sz w:val="16"/>
                <w:szCs w:val="16"/>
              </w:rPr>
              <w:t>241.41</w:t>
            </w:r>
          </w:p>
        </w:tc>
      </w:tr>
      <w:tr w:rsidR="00775205" w:rsidRPr="003C3EEA" w:rsidTr="0003634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5205" w:rsidRPr="0003634E" w:rsidRDefault="0003634E" w:rsidP="0077520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03634E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5205" w:rsidRPr="0003634E" w:rsidRDefault="0003634E" w:rsidP="0077520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116.912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05" w:rsidRPr="00775205" w:rsidRDefault="00775205" w:rsidP="0077520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F10A1" w:rsidRDefault="001F10A1" w:rsidP="00FB425F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B425F" w:rsidRDefault="001F10A1" w:rsidP="00FB425F">
      <w:pPr>
        <w:ind w:firstLine="567"/>
        <w:jc w:val="both"/>
        <w:rPr>
          <w:rFonts w:ascii="Verdana" w:hAnsi="Verdana"/>
          <w:bCs/>
          <w:lang w:val="bg-BG"/>
        </w:rPr>
      </w:pPr>
      <w:r w:rsidRPr="001F10A1">
        <w:rPr>
          <w:rFonts w:ascii="Verdana" w:hAnsi="Verdana"/>
          <w:b/>
          <w:bCs/>
          <w:lang w:val="bg-BG"/>
        </w:rPr>
        <w:t>На основание чл.47к, ал.4 от ППЗСПЗЗ</w:t>
      </w:r>
      <w:r w:rsidRPr="001F10A1">
        <w:rPr>
          <w:rFonts w:ascii="Verdana" w:hAnsi="Verdana"/>
          <w:bCs/>
          <w:lang w:val="bg-BG"/>
        </w:rPr>
        <w:t>, поради предложена по-ниска цена, Председателят на тръжната комисия обяви</w:t>
      </w:r>
      <w:r w:rsidRPr="001F10A1">
        <w:rPr>
          <w:rFonts w:ascii="Verdana" w:hAnsi="Verdana"/>
          <w:bCs/>
          <w:lang w:val="ru-RU"/>
        </w:rPr>
        <w:t xml:space="preserve"> </w:t>
      </w:r>
      <w:r w:rsidRPr="001F10A1">
        <w:rPr>
          <w:rFonts w:ascii="Verdana" w:hAnsi="Verdana"/>
          <w:b/>
          <w:bCs/>
          <w:lang w:val="bg-BG"/>
        </w:rPr>
        <w:t>Христина Д</w:t>
      </w:r>
      <w:r w:rsidR="00425C8C">
        <w:rPr>
          <w:rFonts w:ascii="Verdana" w:hAnsi="Verdana"/>
          <w:b/>
          <w:bCs/>
        </w:rPr>
        <w:t>.</w:t>
      </w:r>
      <w:r w:rsidRPr="001F10A1">
        <w:rPr>
          <w:rFonts w:ascii="Verdana" w:hAnsi="Verdana"/>
          <w:b/>
          <w:bCs/>
          <w:lang w:val="bg-BG"/>
        </w:rPr>
        <w:t xml:space="preserve"> Янкова</w:t>
      </w:r>
      <w:r w:rsidRPr="001F10A1">
        <w:rPr>
          <w:rFonts w:ascii="Verdana" w:hAnsi="Verdana"/>
          <w:bCs/>
          <w:lang w:val="bg-BG"/>
        </w:rPr>
        <w:t>,</w:t>
      </w:r>
      <w:r w:rsidRPr="001F10A1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F10A1">
        <w:rPr>
          <w:rFonts w:ascii="Verdana" w:hAnsi="Verdana"/>
          <w:bCs/>
          <w:lang w:val="bg-BG"/>
        </w:rPr>
        <w:t>търга за описаните имоти, както следва</w:t>
      </w:r>
    </w:p>
    <w:p w:rsidR="001F10A1" w:rsidRDefault="001F10A1" w:rsidP="00FB425F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"/>
        <w:gridCol w:w="972"/>
        <w:gridCol w:w="60"/>
        <w:gridCol w:w="1134"/>
        <w:gridCol w:w="1417"/>
        <w:gridCol w:w="851"/>
        <w:gridCol w:w="567"/>
        <w:gridCol w:w="567"/>
        <w:gridCol w:w="850"/>
        <w:gridCol w:w="851"/>
        <w:gridCol w:w="709"/>
        <w:gridCol w:w="992"/>
        <w:gridCol w:w="1079"/>
        <w:gridCol w:w="55"/>
      </w:tblGrid>
      <w:tr w:rsidR="00FB425F" w:rsidRPr="00FC111B" w:rsidTr="001F10A1">
        <w:trPr>
          <w:gridAfter w:val="1"/>
          <w:wAfter w:w="55" w:type="dxa"/>
          <w:trHeight w:val="255"/>
          <w:jc w:val="center"/>
        </w:trPr>
        <w:tc>
          <w:tcPr>
            <w:tcW w:w="381" w:type="dxa"/>
            <w:gridSpan w:val="2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gridSpan w:val="2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80" w:type="dxa"/>
            <w:gridSpan w:val="3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B425F" w:rsidRPr="00FC111B" w:rsidTr="001F10A1">
        <w:trPr>
          <w:gridAfter w:val="1"/>
          <w:wAfter w:w="55" w:type="dxa"/>
          <w:trHeight w:val="600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FB425F" w:rsidRPr="00B0134D" w:rsidRDefault="00FB425F" w:rsidP="00812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FB425F" w:rsidRPr="00B0134D" w:rsidRDefault="00FB425F" w:rsidP="00812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shd w:val="clear" w:color="auto" w:fill="D9D9D9"/>
            <w:vAlign w:val="center"/>
          </w:tcPr>
          <w:p w:rsidR="00FB425F" w:rsidRPr="00B0134D" w:rsidRDefault="00FB425F" w:rsidP="00812B5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079" w:type="dxa"/>
            <w:vMerge w:val="restart"/>
            <w:shd w:val="clear" w:color="auto" w:fill="D9D9D9"/>
            <w:vAlign w:val="center"/>
          </w:tcPr>
          <w:p w:rsidR="00FB425F" w:rsidRPr="00B0134D" w:rsidRDefault="00FB425F" w:rsidP="00812B5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FB425F" w:rsidRPr="00FC111B" w:rsidTr="001F10A1">
        <w:trPr>
          <w:gridAfter w:val="1"/>
          <w:wAfter w:w="55" w:type="dxa"/>
          <w:trHeight w:val="443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:rsidR="00FB425F" w:rsidRPr="00FC111B" w:rsidRDefault="00FB425F" w:rsidP="00812B5E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14406.3.14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10.552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149.84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149.84</w:t>
            </w: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14406.22.54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142.01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142.01</w:t>
            </w: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14406.39.31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12.334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175.14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175.14</w:t>
            </w: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14406.48.12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25.521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362.40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362.40</w:t>
            </w: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lastRenderedPageBreak/>
              <w:t>5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14406.48.13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16.689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236.98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236.98</w:t>
            </w:r>
          </w:p>
        </w:tc>
      </w:tr>
      <w:tr w:rsidR="001F10A1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14406.114.16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10.223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145.17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F10A1" w:rsidRPr="001F10A1" w:rsidRDefault="001F10A1" w:rsidP="001F10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1F10A1" w:rsidRPr="001F10A1" w:rsidRDefault="001F10A1" w:rsidP="001F10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F10A1">
              <w:rPr>
                <w:rFonts w:ascii="Verdana" w:hAnsi="Verdana"/>
                <w:sz w:val="16"/>
                <w:szCs w:val="16"/>
              </w:rPr>
              <w:t>145.17</w:t>
            </w:r>
          </w:p>
        </w:tc>
      </w:tr>
      <w:tr w:rsidR="00FB425F" w:rsidRPr="00614B11" w:rsidTr="001F10A1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B425F" w:rsidRPr="001F10A1" w:rsidRDefault="001F10A1" w:rsidP="00FB425F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1F10A1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B425F" w:rsidRPr="001F10A1" w:rsidRDefault="001F10A1" w:rsidP="00FB425F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85.320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B425F" w:rsidRPr="00FB425F" w:rsidRDefault="00FB425F" w:rsidP="00FB425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B425F" w:rsidRDefault="00FB425F" w:rsidP="00A34F32">
      <w:pPr>
        <w:jc w:val="both"/>
        <w:rPr>
          <w:rFonts w:ascii="Verdana" w:hAnsi="Verdana"/>
          <w:b/>
          <w:lang w:val="bg-BG"/>
        </w:rPr>
      </w:pPr>
    </w:p>
    <w:p w:rsidR="00775205" w:rsidRPr="005A2F6B" w:rsidRDefault="00F52F28" w:rsidP="00775205">
      <w:pPr>
        <w:ind w:firstLine="567"/>
        <w:jc w:val="both"/>
        <w:rPr>
          <w:rFonts w:ascii="Verdana" w:hAnsi="Verdana"/>
          <w:bCs/>
          <w:lang w:val="bg-BG"/>
        </w:rPr>
      </w:pPr>
      <w:r w:rsidRPr="0040366E">
        <w:rPr>
          <w:rFonts w:ascii="Verdana" w:hAnsi="Verdana"/>
          <w:b/>
          <w:lang w:val="bg-BG"/>
        </w:rPr>
        <w:t xml:space="preserve">На </w:t>
      </w:r>
      <w:r w:rsidRPr="0040366E">
        <w:rPr>
          <w:rFonts w:ascii="Verdana" w:hAnsi="Verdana"/>
          <w:b/>
          <w:bCs/>
          <w:lang w:val="bg-BG"/>
        </w:rPr>
        <w:t>основание чл.47к, ал.4 от ППЗСПЗЗ</w:t>
      </w:r>
      <w:r w:rsidRPr="0040366E">
        <w:rPr>
          <w:rFonts w:ascii="Verdana" w:hAnsi="Verdana"/>
          <w:bCs/>
          <w:lang w:val="bg-BG"/>
        </w:rPr>
        <w:t xml:space="preserve">, </w:t>
      </w:r>
      <w:r w:rsidRPr="0040366E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40366E">
        <w:rPr>
          <w:rFonts w:ascii="Verdana" w:hAnsi="Verdana"/>
          <w:bCs/>
          <w:lang w:val="bg-BG"/>
        </w:rPr>
        <w:t>обяви</w:t>
      </w:r>
      <w:r w:rsidRPr="0040366E">
        <w:rPr>
          <w:rFonts w:ascii="Verdana" w:hAnsi="Verdana"/>
          <w:lang w:val="ru-RU"/>
        </w:rPr>
        <w:t xml:space="preserve"> </w:t>
      </w:r>
      <w:r w:rsidRPr="00F52F28">
        <w:rPr>
          <w:rFonts w:ascii="Verdana" w:hAnsi="Verdana"/>
          <w:b/>
          <w:bCs/>
          <w:lang w:val="bg-BG"/>
        </w:rPr>
        <w:t>Христина Д</w:t>
      </w:r>
      <w:r w:rsidR="00425C8C">
        <w:rPr>
          <w:rFonts w:ascii="Verdana" w:hAnsi="Verdana"/>
          <w:b/>
          <w:bCs/>
        </w:rPr>
        <w:t>.</w:t>
      </w:r>
      <w:r w:rsidRPr="00F52F28">
        <w:rPr>
          <w:rFonts w:ascii="Verdana" w:hAnsi="Verdana"/>
          <w:b/>
          <w:bCs/>
          <w:lang w:val="bg-BG"/>
        </w:rPr>
        <w:t xml:space="preserve"> Янкова</w:t>
      </w:r>
      <w:r w:rsidRPr="0040366E">
        <w:rPr>
          <w:rFonts w:ascii="Verdana" w:hAnsi="Verdana"/>
          <w:lang w:val="bg-BG"/>
        </w:rPr>
        <w:t>,</w:t>
      </w:r>
      <w:r w:rsidRPr="0040366E">
        <w:rPr>
          <w:rFonts w:ascii="Verdana" w:hAnsi="Verdana"/>
          <w:b/>
          <w:bCs/>
          <w:lang w:val="bg-BG"/>
        </w:rPr>
        <w:t xml:space="preserve"> за </w:t>
      </w:r>
      <w:proofErr w:type="spellStart"/>
      <w:r w:rsidRPr="0040366E">
        <w:rPr>
          <w:rFonts w:ascii="Verdana" w:hAnsi="Verdana"/>
          <w:b/>
          <w:bCs/>
          <w:lang w:val="bg-BG"/>
        </w:rPr>
        <w:t>некласиран</w:t>
      </w:r>
      <w:proofErr w:type="spellEnd"/>
      <w:r w:rsidRPr="0040366E">
        <w:rPr>
          <w:rFonts w:ascii="Verdana" w:hAnsi="Verdana"/>
          <w:b/>
          <w:bCs/>
          <w:lang w:val="bg-BG"/>
        </w:rPr>
        <w:t xml:space="preserve"> на първо или второ място </w:t>
      </w:r>
      <w:r w:rsidRPr="0040366E">
        <w:rPr>
          <w:rFonts w:ascii="Verdana" w:hAnsi="Verdana"/>
          <w:bCs/>
          <w:lang w:val="bg-BG"/>
        </w:rPr>
        <w:t>търга за описаните имоти, както следва</w:t>
      </w:r>
      <w:r w:rsidR="00775205" w:rsidRPr="005A2F6B">
        <w:rPr>
          <w:rFonts w:ascii="Verdana" w:hAnsi="Verdana"/>
          <w:bCs/>
          <w:lang w:val="bg-BG"/>
        </w:rPr>
        <w:t>:</w:t>
      </w:r>
    </w:p>
    <w:p w:rsidR="00775205" w:rsidRPr="005A2F6B" w:rsidRDefault="00775205" w:rsidP="00775205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"/>
        <w:gridCol w:w="972"/>
        <w:gridCol w:w="60"/>
        <w:gridCol w:w="1276"/>
        <w:gridCol w:w="1134"/>
        <w:gridCol w:w="992"/>
        <w:gridCol w:w="567"/>
        <w:gridCol w:w="567"/>
        <w:gridCol w:w="850"/>
        <w:gridCol w:w="851"/>
        <w:gridCol w:w="709"/>
        <w:gridCol w:w="992"/>
        <w:gridCol w:w="1079"/>
        <w:gridCol w:w="55"/>
      </w:tblGrid>
      <w:tr w:rsidR="00775205" w:rsidRPr="005A2F6B" w:rsidTr="00812B5E">
        <w:trPr>
          <w:gridAfter w:val="1"/>
          <w:wAfter w:w="55" w:type="dxa"/>
          <w:trHeight w:val="255"/>
          <w:jc w:val="center"/>
        </w:trPr>
        <w:tc>
          <w:tcPr>
            <w:tcW w:w="381" w:type="dxa"/>
            <w:gridSpan w:val="2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336" w:type="dxa"/>
            <w:gridSpan w:val="2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80" w:type="dxa"/>
            <w:gridSpan w:val="3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5A2F6B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5A2F6B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5A2F6B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775205" w:rsidRPr="005A2F6B" w:rsidTr="00084339">
        <w:trPr>
          <w:gridAfter w:val="1"/>
          <w:wAfter w:w="55" w:type="dxa"/>
          <w:trHeight w:val="600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079" w:type="dxa"/>
            <w:vMerge w:val="restart"/>
            <w:shd w:val="clear" w:color="auto" w:fill="D9D9D9"/>
            <w:vAlign w:val="center"/>
          </w:tcPr>
          <w:p w:rsidR="00775205" w:rsidRPr="005A2F6B" w:rsidRDefault="00775205" w:rsidP="0077520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5A2F6B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5A2F6B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775205" w:rsidRPr="005A2F6B" w:rsidTr="00084339">
        <w:trPr>
          <w:gridAfter w:val="1"/>
          <w:wAfter w:w="55" w:type="dxa"/>
          <w:trHeight w:val="443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:rsidR="00775205" w:rsidRPr="005A2F6B" w:rsidRDefault="00775205" w:rsidP="0077520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52F28" w:rsidRPr="005A2F6B" w:rsidTr="00084339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F52F28" w:rsidRPr="00BA0223" w:rsidRDefault="00F52F28" w:rsidP="00F52F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A0223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</w:tcPr>
          <w:p w:rsidR="00F52F28" w:rsidRPr="00BA0223" w:rsidRDefault="00F52F28" w:rsidP="00F52F28">
            <w:pPr>
              <w:rPr>
                <w:rFonts w:ascii="Verdana" w:hAnsi="Verdana"/>
                <w:sz w:val="16"/>
                <w:szCs w:val="16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52F28" w:rsidRPr="00BA0223" w:rsidRDefault="00F52F28" w:rsidP="00F52F28">
            <w:pPr>
              <w:rPr>
                <w:rFonts w:ascii="Verdana" w:hAnsi="Verdana"/>
                <w:sz w:val="16"/>
                <w:szCs w:val="16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F52F28" w:rsidRPr="00BA0223" w:rsidRDefault="00F52F28" w:rsidP="00F52F28">
            <w:pPr>
              <w:rPr>
                <w:rFonts w:ascii="Verdana" w:hAnsi="Verdana"/>
                <w:sz w:val="16"/>
                <w:szCs w:val="16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14406.40.8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F52F28" w:rsidRPr="00BA0223" w:rsidRDefault="00F52F28" w:rsidP="00F52F28">
            <w:pPr>
              <w:rPr>
                <w:rFonts w:ascii="Verdana" w:hAnsi="Verdana"/>
                <w:b/>
                <w:sz w:val="16"/>
                <w:szCs w:val="16"/>
              </w:rPr>
            </w:pPr>
            <w:r w:rsidRPr="00BA0223">
              <w:rPr>
                <w:rFonts w:ascii="Verdana" w:hAnsi="Verdana"/>
                <w:b/>
                <w:sz w:val="16"/>
                <w:szCs w:val="16"/>
              </w:rPr>
              <w:t>22.391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2F28" w:rsidRPr="00BA0223" w:rsidRDefault="00F52F28" w:rsidP="00F52F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A0223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2F28" w:rsidRPr="00BA0223" w:rsidRDefault="00F52F28" w:rsidP="00F52F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A0223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52F28" w:rsidRPr="00BA0223" w:rsidRDefault="00F52F28" w:rsidP="00BA0223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7</w:t>
            </w:r>
            <w:r w:rsidR="00BA0223" w:rsidRPr="00BA0223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52F28" w:rsidRPr="00BA0223" w:rsidRDefault="00BA0223" w:rsidP="00F52F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317.95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2F28" w:rsidRPr="00BA0223" w:rsidRDefault="00F52F28" w:rsidP="00F52F2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BA0223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52F28" w:rsidRPr="00BA0223" w:rsidRDefault="00BA0223" w:rsidP="00F52F2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BA0223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F52F28" w:rsidRPr="00BA0223" w:rsidRDefault="00BA0223" w:rsidP="00F52F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A0223">
              <w:rPr>
                <w:rFonts w:ascii="Verdana" w:hAnsi="Verdana"/>
                <w:sz w:val="16"/>
                <w:szCs w:val="16"/>
              </w:rPr>
              <w:t>317.95</w:t>
            </w:r>
          </w:p>
        </w:tc>
      </w:tr>
    </w:tbl>
    <w:p w:rsidR="00812B5E" w:rsidRDefault="00812B5E" w:rsidP="00E04478">
      <w:pPr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E04478" w:rsidRPr="00D1682B" w:rsidRDefault="00B972FD" w:rsidP="00E04478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</w:t>
      </w:r>
      <w:r w:rsidR="001634E5">
        <w:rPr>
          <w:rFonts w:ascii="Verdana" w:hAnsi="Verdana"/>
          <w:b/>
          <w:u w:val="single"/>
          <w:lang w:val="bg-BG"/>
        </w:rPr>
        <w:t>0</w:t>
      </w:r>
      <w:r w:rsidR="00E04478" w:rsidRPr="00D1682B">
        <w:rPr>
          <w:rFonts w:ascii="Verdana" w:hAnsi="Verdana"/>
          <w:b/>
          <w:u w:val="single"/>
        </w:rPr>
        <w:t>.</w:t>
      </w:r>
      <w:r w:rsidR="00E04478" w:rsidRPr="00D1682B">
        <w:rPr>
          <w:rFonts w:ascii="Verdana" w:hAnsi="Verdana"/>
          <w:lang w:val="bg-BG"/>
        </w:rPr>
        <w:t xml:space="preserve">  </w:t>
      </w:r>
      <w:r w:rsidR="00E04478" w:rsidRPr="00D1682B">
        <w:rPr>
          <w:rFonts w:ascii="Verdana" w:hAnsi="Verdana"/>
          <w:b/>
          <w:u w:val="single"/>
        </w:rPr>
        <w:t xml:space="preserve">В </w:t>
      </w:r>
      <w:proofErr w:type="spellStart"/>
      <w:r w:rsidR="00E04478" w:rsidRPr="00D1682B">
        <w:rPr>
          <w:rFonts w:ascii="Verdana" w:hAnsi="Verdana"/>
          <w:b/>
          <w:u w:val="single"/>
        </w:rPr>
        <w:t>плик</w:t>
      </w:r>
      <w:proofErr w:type="spellEnd"/>
      <w:r w:rsidR="00E04478" w:rsidRPr="00D1682B">
        <w:rPr>
          <w:rFonts w:ascii="Verdana" w:hAnsi="Verdana"/>
          <w:b/>
          <w:u w:val="single"/>
        </w:rPr>
        <w:t xml:space="preserve"> с Вх. </w:t>
      </w:r>
      <w:r w:rsidR="00E04478" w:rsidRPr="00D1682B">
        <w:rPr>
          <w:rFonts w:ascii="Verdana" w:hAnsi="Verdana"/>
          <w:b/>
          <w:u w:val="single"/>
          <w:lang w:val="ru-RU"/>
        </w:rPr>
        <w:t xml:space="preserve">№ </w:t>
      </w:r>
      <w:r>
        <w:rPr>
          <w:rFonts w:ascii="Verdana" w:hAnsi="Verdana"/>
          <w:b/>
          <w:u w:val="single"/>
          <w:lang w:val="ru-RU"/>
        </w:rPr>
        <w:t>1</w:t>
      </w:r>
      <w:r w:rsidR="0059156B">
        <w:rPr>
          <w:rFonts w:ascii="Verdana" w:hAnsi="Verdana"/>
          <w:b/>
          <w:u w:val="single"/>
          <w:lang w:val="ru-RU"/>
        </w:rPr>
        <w:t>0</w:t>
      </w:r>
      <w:r w:rsidR="00E04478" w:rsidRPr="00D1682B">
        <w:rPr>
          <w:rFonts w:ascii="Verdana" w:hAnsi="Verdana"/>
          <w:b/>
          <w:u w:val="single"/>
          <w:lang w:val="ru-RU"/>
        </w:rPr>
        <w:t>/</w:t>
      </w:r>
      <w:r w:rsidR="0059156B">
        <w:rPr>
          <w:rFonts w:ascii="Verdana" w:hAnsi="Verdana"/>
          <w:b/>
          <w:u w:val="single"/>
          <w:lang w:val="ru-RU"/>
        </w:rPr>
        <w:t>22</w:t>
      </w:r>
      <w:r w:rsidR="00E04478" w:rsidRPr="00D1682B">
        <w:rPr>
          <w:rFonts w:ascii="Verdana" w:hAnsi="Verdana"/>
          <w:b/>
          <w:u w:val="single"/>
          <w:lang w:val="bg-BG"/>
        </w:rPr>
        <w:t>.0</w:t>
      </w:r>
      <w:r w:rsidR="00E04478">
        <w:rPr>
          <w:rFonts w:ascii="Verdana" w:hAnsi="Verdana"/>
          <w:b/>
          <w:u w:val="single"/>
          <w:lang w:val="bg-BG"/>
        </w:rPr>
        <w:t>7</w:t>
      </w:r>
      <w:r w:rsidR="00E04478" w:rsidRPr="00D1682B">
        <w:rPr>
          <w:rFonts w:ascii="Verdana" w:hAnsi="Verdana"/>
          <w:b/>
          <w:u w:val="single"/>
          <w:lang w:val="bg-BG"/>
        </w:rPr>
        <w:t>.20</w:t>
      </w:r>
      <w:r w:rsidR="00E04478">
        <w:rPr>
          <w:rFonts w:ascii="Verdana" w:hAnsi="Verdana"/>
          <w:b/>
          <w:u w:val="single"/>
          <w:lang w:val="bg-BG"/>
        </w:rPr>
        <w:t>2</w:t>
      </w:r>
      <w:r w:rsidR="0059156B">
        <w:rPr>
          <w:rFonts w:ascii="Verdana" w:hAnsi="Verdana"/>
          <w:b/>
          <w:u w:val="single"/>
          <w:lang w:val="bg-BG"/>
        </w:rPr>
        <w:t xml:space="preserve">4 </w:t>
      </w:r>
      <w:r w:rsidR="00E04478" w:rsidRPr="00D1682B">
        <w:rPr>
          <w:rFonts w:ascii="Verdana" w:hAnsi="Verdana"/>
          <w:b/>
          <w:u w:val="single"/>
          <w:lang w:val="ru-RU"/>
        </w:rPr>
        <w:t>г.</w:t>
      </w:r>
      <w:r w:rsidR="00E04478" w:rsidRPr="00D1682B">
        <w:rPr>
          <w:rFonts w:ascii="Verdana" w:hAnsi="Verdana"/>
          <w:lang w:val="ru-RU"/>
        </w:rPr>
        <w:t xml:space="preserve"> </w:t>
      </w:r>
      <w:r w:rsidR="0059156B" w:rsidRPr="0059156B">
        <w:rPr>
          <w:rFonts w:ascii="Verdana" w:hAnsi="Verdana"/>
          <w:lang w:val="bg-BG"/>
        </w:rPr>
        <w:t xml:space="preserve">съдържащ тръжни документи подадени </w:t>
      </w:r>
      <w:r w:rsidR="0059156B" w:rsidRPr="0059156B">
        <w:rPr>
          <w:rFonts w:ascii="Verdana" w:hAnsi="Verdana"/>
          <w:lang w:val="ru-RU"/>
        </w:rPr>
        <w:t xml:space="preserve">от </w:t>
      </w:r>
      <w:r w:rsidR="0059156B">
        <w:rPr>
          <w:rFonts w:ascii="Verdana" w:hAnsi="Verdana"/>
          <w:b/>
          <w:lang w:val="bg-BG"/>
        </w:rPr>
        <w:t>Миглена Д</w:t>
      </w:r>
      <w:r w:rsidR="00425C8C">
        <w:rPr>
          <w:rFonts w:ascii="Verdana" w:hAnsi="Verdana"/>
          <w:b/>
        </w:rPr>
        <w:t>.</w:t>
      </w:r>
      <w:r w:rsidR="0059156B">
        <w:rPr>
          <w:rFonts w:ascii="Verdana" w:hAnsi="Verdana"/>
          <w:b/>
          <w:lang w:val="bg-BG"/>
        </w:rPr>
        <w:t xml:space="preserve"> Величкова</w:t>
      </w:r>
      <w:r w:rsidR="0059156B" w:rsidRPr="0059156B">
        <w:rPr>
          <w:rFonts w:ascii="Verdana" w:hAnsi="Verdana"/>
          <w:lang w:val="bg-BG"/>
        </w:rPr>
        <w:t xml:space="preserve">, </w:t>
      </w:r>
      <w:r w:rsidR="0059156B" w:rsidRPr="0059156B">
        <w:rPr>
          <w:rFonts w:ascii="Verdana" w:hAnsi="Verdana"/>
          <w:lang w:val="ru-RU"/>
        </w:rPr>
        <w:t>с постоянен адрес</w:t>
      </w:r>
      <w:r w:rsidR="0059156B" w:rsidRPr="0059156B">
        <w:rPr>
          <w:rFonts w:ascii="Verdana" w:hAnsi="Verdana"/>
          <w:lang w:val="bg-BG"/>
        </w:rPr>
        <w:t>:</w:t>
      </w:r>
      <w:r w:rsidR="0059156B" w:rsidRPr="0059156B">
        <w:rPr>
          <w:rFonts w:ascii="Verdana" w:hAnsi="Verdana"/>
          <w:lang w:val="ru-RU"/>
        </w:rPr>
        <w:t xml:space="preserve"> </w:t>
      </w:r>
      <w:r w:rsidR="00425C8C">
        <w:rPr>
          <w:rFonts w:ascii="Verdana" w:hAnsi="Verdana"/>
        </w:rPr>
        <w:t>*********************************</w:t>
      </w:r>
      <w:r w:rsidR="0059156B" w:rsidRPr="0059156B">
        <w:rPr>
          <w:rFonts w:ascii="Verdana" w:hAnsi="Verdana"/>
          <w:lang w:val="bg-BG"/>
        </w:rPr>
        <w:t xml:space="preserve"> </w:t>
      </w:r>
      <w:r w:rsidR="00425C8C">
        <w:rPr>
          <w:rFonts w:ascii="Verdana" w:hAnsi="Verdana"/>
        </w:rPr>
        <w:t>******************</w:t>
      </w:r>
      <w:r w:rsidR="0059156B" w:rsidRPr="0059156B">
        <w:rPr>
          <w:rFonts w:ascii="Verdana" w:hAnsi="Verdana"/>
          <w:lang w:val="bg-BG"/>
        </w:rPr>
        <w:t xml:space="preserve">, собственик на животновъден </w:t>
      </w:r>
      <w:r w:rsidR="0059156B" w:rsidRPr="00E20182">
        <w:rPr>
          <w:rFonts w:ascii="Verdana" w:hAnsi="Verdana"/>
          <w:lang w:val="bg-BG"/>
        </w:rPr>
        <w:t xml:space="preserve">обект </w:t>
      </w:r>
      <w:r w:rsidR="00E20182" w:rsidRPr="00E20182">
        <w:rPr>
          <w:rFonts w:ascii="Verdana" w:hAnsi="Verdana"/>
          <w:lang w:val="bg-BG"/>
        </w:rPr>
        <w:t>№ 3046-0088</w:t>
      </w:r>
      <w:r w:rsidR="0059156B" w:rsidRPr="00E20182">
        <w:rPr>
          <w:rFonts w:ascii="Verdana" w:hAnsi="Verdana"/>
          <w:lang w:val="bg-BG"/>
        </w:rPr>
        <w:t>, находящ</w:t>
      </w:r>
      <w:r w:rsidR="0059156B" w:rsidRPr="0059156B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**************</w:t>
      </w:r>
      <w:r w:rsidR="0059156B" w:rsidRPr="0059156B">
        <w:rPr>
          <w:rFonts w:ascii="Verdana" w:hAnsi="Verdana"/>
          <w:lang w:val="bg-BG"/>
        </w:rPr>
        <w:t xml:space="preserve">, </w:t>
      </w:r>
      <w:proofErr w:type="spellStart"/>
      <w:r w:rsidR="0059156B" w:rsidRPr="0059156B">
        <w:rPr>
          <w:rFonts w:ascii="Verdana" w:hAnsi="Verdana"/>
          <w:lang w:val="ru-RU"/>
        </w:rPr>
        <w:t>чиято</w:t>
      </w:r>
      <w:proofErr w:type="spellEnd"/>
      <w:r w:rsidR="0059156B" w:rsidRPr="0059156B">
        <w:rPr>
          <w:rFonts w:ascii="Verdana" w:hAnsi="Verdana"/>
          <w:lang w:val="ru-RU"/>
        </w:rPr>
        <w:t xml:space="preserve"> </w:t>
      </w:r>
      <w:proofErr w:type="spellStart"/>
      <w:r w:rsidR="0059156B" w:rsidRPr="0059156B">
        <w:rPr>
          <w:rFonts w:ascii="Verdana" w:hAnsi="Verdana"/>
          <w:lang w:val="ru-RU"/>
        </w:rPr>
        <w:t>самоличност</w:t>
      </w:r>
      <w:proofErr w:type="spellEnd"/>
      <w:r w:rsidR="0059156B" w:rsidRPr="0059156B">
        <w:rPr>
          <w:rFonts w:ascii="Verdana" w:hAnsi="Verdana"/>
          <w:lang w:val="ru-RU"/>
        </w:rPr>
        <w:t xml:space="preserve"> </w:t>
      </w:r>
      <w:proofErr w:type="spellStart"/>
      <w:r w:rsidR="0059156B" w:rsidRPr="0059156B">
        <w:rPr>
          <w:rFonts w:ascii="Verdana" w:hAnsi="Verdana"/>
          <w:lang w:val="ru-RU"/>
        </w:rPr>
        <w:t>бе</w:t>
      </w:r>
      <w:proofErr w:type="spellEnd"/>
      <w:r w:rsidR="0059156B" w:rsidRPr="0059156B">
        <w:rPr>
          <w:rFonts w:ascii="Verdana" w:hAnsi="Verdana"/>
          <w:lang w:val="ru-RU"/>
        </w:rPr>
        <w:t xml:space="preserve"> </w:t>
      </w:r>
      <w:proofErr w:type="spellStart"/>
      <w:r w:rsidR="0059156B" w:rsidRPr="0059156B">
        <w:rPr>
          <w:rFonts w:ascii="Verdana" w:hAnsi="Verdana"/>
          <w:lang w:val="ru-RU"/>
        </w:rPr>
        <w:t>установена</w:t>
      </w:r>
      <w:proofErr w:type="spellEnd"/>
      <w:r w:rsidR="0059156B" w:rsidRPr="0059156B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59156B" w:rsidRPr="0059156B">
        <w:rPr>
          <w:rFonts w:ascii="Verdana" w:hAnsi="Verdana"/>
          <w:lang w:val="ru-RU"/>
        </w:rPr>
        <w:t>под аренда</w:t>
      </w:r>
      <w:proofErr w:type="gramEnd"/>
      <w:r w:rsidR="0059156B" w:rsidRPr="0059156B">
        <w:rPr>
          <w:rFonts w:ascii="Verdana" w:hAnsi="Verdana"/>
          <w:lang w:val="ru-RU"/>
        </w:rPr>
        <w:t>/наем на имоти частна държавна собственост</w:t>
      </w:r>
      <w:r w:rsidR="00E04478" w:rsidRPr="00FB0336">
        <w:rPr>
          <w:rFonts w:ascii="Verdana" w:hAnsi="Verdana" w:cs="Verdana"/>
          <w:lang w:val="bg-BG"/>
        </w:rPr>
        <w:t>.</w:t>
      </w: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04478" w:rsidRPr="0040433D" w:rsidRDefault="00E04478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ru-RU"/>
        </w:rPr>
      </w:pPr>
      <w:r w:rsidRPr="0040433D">
        <w:rPr>
          <w:rFonts w:ascii="Verdana" w:hAnsi="Verdana"/>
          <w:lang w:val="ru-RU"/>
        </w:rPr>
        <w:t>Декларация по чл.47з, ал.1, т.</w:t>
      </w:r>
      <w:r w:rsidRPr="0040433D">
        <w:rPr>
          <w:rFonts w:ascii="Verdana" w:hAnsi="Verdana"/>
          <w:lang w:val="bg-BG"/>
        </w:rPr>
        <w:t>6, 9</w:t>
      </w:r>
      <w:r w:rsidRPr="0040433D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04478" w:rsidRPr="0040433D" w:rsidRDefault="00E04478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bg-BG"/>
        </w:rPr>
      </w:pPr>
      <w:proofErr w:type="spellStart"/>
      <w:r w:rsidRPr="0040433D">
        <w:rPr>
          <w:rFonts w:ascii="Verdana" w:hAnsi="Verdana"/>
          <w:lang w:val="ru-RU"/>
        </w:rPr>
        <w:t>Банково</w:t>
      </w:r>
      <w:proofErr w:type="spellEnd"/>
      <w:r w:rsidRPr="0040433D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04478" w:rsidRPr="0040433D" w:rsidRDefault="00E20182" w:rsidP="00A47EC0">
      <w:pPr>
        <w:pStyle w:val="af1"/>
        <w:numPr>
          <w:ilvl w:val="0"/>
          <w:numId w:val="7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E04478" w:rsidRPr="0040433D">
        <w:rPr>
          <w:rFonts w:ascii="Verdana" w:hAnsi="Verdana"/>
          <w:lang w:val="bg-BG"/>
        </w:rPr>
        <w:t>.</w:t>
      </w:r>
    </w:p>
    <w:p w:rsidR="00E04478" w:rsidRDefault="00E04478" w:rsidP="00E04478">
      <w:pPr>
        <w:tabs>
          <w:tab w:val="left" w:pos="567"/>
        </w:tabs>
        <w:jc w:val="both"/>
        <w:rPr>
          <w:rFonts w:ascii="Verdana" w:hAnsi="Verdana"/>
          <w:color w:val="FF0000"/>
          <w:lang w:val="bg-BG"/>
        </w:rPr>
      </w:pPr>
    </w:p>
    <w:p w:rsidR="00E04478" w:rsidRPr="004A5F5D" w:rsidRDefault="00E04478" w:rsidP="00E04478">
      <w:p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b/>
          <w:lang w:val="bg-BG"/>
        </w:rPr>
        <w:t>Комисията Реши:</w:t>
      </w:r>
      <w:r w:rsidRPr="004A5F5D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A5F5D">
        <w:rPr>
          <w:lang w:val="ru-RU"/>
        </w:rPr>
        <w:t xml:space="preserve"> </w:t>
      </w:r>
    </w:p>
    <w:p w:rsidR="00E04478" w:rsidRDefault="00E04478" w:rsidP="00E04478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A5F5D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3E05F7" w:rsidRDefault="003E05F7" w:rsidP="003E05F7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3E05F7" w:rsidRPr="003E05F7" w:rsidRDefault="003E05F7" w:rsidP="003E05F7">
      <w:pPr>
        <w:ind w:firstLine="567"/>
        <w:jc w:val="both"/>
        <w:rPr>
          <w:rFonts w:ascii="Verdana" w:hAnsi="Verdana"/>
          <w:bCs/>
          <w:lang w:val="bg-BG"/>
        </w:rPr>
      </w:pPr>
      <w:r w:rsidRPr="003E05F7">
        <w:rPr>
          <w:rFonts w:ascii="Verdana" w:hAnsi="Verdana"/>
          <w:b/>
          <w:lang w:val="bg-BG"/>
        </w:rPr>
        <w:t xml:space="preserve">На </w:t>
      </w:r>
      <w:r w:rsidRPr="003E05F7">
        <w:rPr>
          <w:rFonts w:ascii="Verdana" w:hAnsi="Verdana"/>
          <w:b/>
          <w:bCs/>
          <w:lang w:val="bg-BG"/>
        </w:rPr>
        <w:t>основание чл.47о, ал.1 от ППЗСПЗЗ</w:t>
      </w:r>
      <w:r w:rsidRPr="003E05F7">
        <w:rPr>
          <w:rFonts w:ascii="Verdana" w:hAnsi="Verdana"/>
          <w:lang w:val="bg-BG"/>
        </w:rPr>
        <w:t xml:space="preserve"> за имоти ДПФ</w:t>
      </w:r>
      <w:r w:rsidRPr="003E05F7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E05F7">
        <w:rPr>
          <w:rFonts w:ascii="Verdana" w:hAnsi="Verdana"/>
          <w:lang w:val="bg-BG"/>
        </w:rPr>
        <w:t xml:space="preserve">, Председателят на тръжната комисия </w:t>
      </w:r>
      <w:r w:rsidRPr="003E05F7">
        <w:rPr>
          <w:rFonts w:ascii="Verdana" w:hAnsi="Verdana"/>
          <w:bCs/>
          <w:lang w:val="bg-BG"/>
        </w:rPr>
        <w:t>обяви</w:t>
      </w:r>
      <w:r w:rsidRPr="003E05F7">
        <w:rPr>
          <w:rFonts w:ascii="Verdana" w:hAnsi="Verdana"/>
          <w:lang w:val="ru-RU"/>
        </w:rPr>
        <w:t xml:space="preserve"> </w:t>
      </w:r>
      <w:r w:rsidR="0059156B" w:rsidRPr="0059156B">
        <w:rPr>
          <w:rFonts w:ascii="Verdana" w:hAnsi="Verdana"/>
          <w:b/>
          <w:lang w:val="bg-BG"/>
        </w:rPr>
        <w:t>Миглена Д</w:t>
      </w:r>
      <w:r w:rsidR="00797CDE">
        <w:rPr>
          <w:rFonts w:ascii="Verdana" w:hAnsi="Verdana"/>
          <w:b/>
        </w:rPr>
        <w:t>.</w:t>
      </w:r>
      <w:r w:rsidR="0059156B" w:rsidRPr="0059156B">
        <w:rPr>
          <w:rFonts w:ascii="Verdana" w:hAnsi="Verdana"/>
          <w:b/>
          <w:lang w:val="bg-BG"/>
        </w:rPr>
        <w:t xml:space="preserve"> Величкова</w:t>
      </w:r>
      <w:r w:rsidRPr="003E05F7">
        <w:rPr>
          <w:rFonts w:ascii="Verdana" w:hAnsi="Verdana"/>
          <w:b/>
          <w:bCs/>
          <w:lang w:val="bg-BG"/>
        </w:rPr>
        <w:t xml:space="preserve"> за спечелил </w:t>
      </w:r>
      <w:r w:rsidRPr="003E05F7">
        <w:rPr>
          <w:rFonts w:ascii="Verdana" w:hAnsi="Verdana"/>
          <w:bCs/>
          <w:lang w:val="bg-BG"/>
        </w:rPr>
        <w:t xml:space="preserve">търга за следните имоти: 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972"/>
        <w:gridCol w:w="1134"/>
        <w:gridCol w:w="1275"/>
        <w:gridCol w:w="851"/>
        <w:gridCol w:w="567"/>
        <w:gridCol w:w="567"/>
        <w:gridCol w:w="709"/>
        <w:gridCol w:w="850"/>
        <w:gridCol w:w="709"/>
        <w:gridCol w:w="1134"/>
        <w:gridCol w:w="1276"/>
      </w:tblGrid>
      <w:tr w:rsidR="003E05F7" w:rsidRPr="003E05F7" w:rsidTr="00834A8A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E05F7" w:rsidRPr="00C867ED" w:rsidRDefault="003E05F7" w:rsidP="00834A8A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C867E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C867E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C867E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E05F7" w:rsidRPr="003E05F7" w:rsidTr="00834A8A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867E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C867E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3E05F7" w:rsidRPr="003E05F7" w:rsidTr="00834A8A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05F7" w:rsidRPr="00C867ED" w:rsidRDefault="003E05F7" w:rsidP="00C867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9156B" w:rsidRPr="003E05F7" w:rsidTr="0059156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9156B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15014.15.5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21.010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243.72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 w:cs="Calibri"/>
                <w:sz w:val="16"/>
                <w:szCs w:val="16"/>
                <w:lang w:val="bg-BG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243.72</w:t>
            </w:r>
          </w:p>
        </w:tc>
      </w:tr>
      <w:tr w:rsidR="0059156B" w:rsidRPr="003E05F7" w:rsidTr="0059156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15014.21.7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20.404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236.69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236.69</w:t>
            </w:r>
          </w:p>
        </w:tc>
      </w:tr>
      <w:tr w:rsidR="0059156B" w:rsidRPr="003E05F7" w:rsidTr="0059156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15014.29.9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13.600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157.76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157.76</w:t>
            </w:r>
          </w:p>
        </w:tc>
      </w:tr>
      <w:tr w:rsidR="0059156B" w:rsidRPr="003E05F7" w:rsidTr="0059156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Главаци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15014.36.16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13.298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154.26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59156B">
            <w:pPr>
              <w:rPr>
                <w:rFonts w:ascii="Verdana" w:hAnsi="Verdana"/>
                <w:sz w:val="16"/>
                <w:szCs w:val="16"/>
              </w:rPr>
            </w:pPr>
            <w:r w:rsidRPr="0059156B">
              <w:rPr>
                <w:rFonts w:ascii="Verdana" w:hAnsi="Verdana"/>
                <w:sz w:val="16"/>
                <w:szCs w:val="16"/>
              </w:rPr>
              <w:t>154.26</w:t>
            </w:r>
          </w:p>
        </w:tc>
      </w:tr>
      <w:tr w:rsidR="0059156B" w:rsidRPr="003E05F7" w:rsidTr="0059156B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C867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9156B">
              <w:rPr>
                <w:rFonts w:ascii="Verdana" w:hAnsi="Verdana"/>
                <w:b/>
                <w:sz w:val="16"/>
                <w:szCs w:val="16"/>
                <w:lang w:val="bg-BG"/>
              </w:rPr>
              <w:t>68.312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56B" w:rsidRPr="0059156B" w:rsidRDefault="0059156B" w:rsidP="00C86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671E7" w:rsidRDefault="00C671E7" w:rsidP="00C671E7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8004F7" w:rsidRPr="003359A3" w:rsidRDefault="008004F7" w:rsidP="008004F7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  <w:r w:rsidR="00F663DD" w:rsidRPr="003359A3">
        <w:rPr>
          <w:rFonts w:ascii="Verdana" w:hAnsi="Verdana"/>
          <w:b/>
          <w:u w:val="single"/>
          <w:lang w:val="bg-BG"/>
        </w:rPr>
        <w:t>11</w:t>
      </w:r>
      <w:r w:rsidRPr="003359A3">
        <w:rPr>
          <w:rFonts w:ascii="Verdana" w:hAnsi="Verdana"/>
          <w:b/>
          <w:u w:val="single"/>
        </w:rPr>
        <w:t>.</w:t>
      </w:r>
      <w:r w:rsidRPr="003359A3">
        <w:rPr>
          <w:rFonts w:ascii="Verdana" w:hAnsi="Verdana"/>
          <w:lang w:val="bg-BG"/>
        </w:rPr>
        <w:t xml:space="preserve">  </w:t>
      </w:r>
      <w:r w:rsidRPr="003359A3">
        <w:rPr>
          <w:rFonts w:ascii="Verdana" w:hAnsi="Verdana"/>
          <w:b/>
          <w:u w:val="single"/>
        </w:rPr>
        <w:t xml:space="preserve">В </w:t>
      </w:r>
      <w:proofErr w:type="spellStart"/>
      <w:r w:rsidRPr="003359A3">
        <w:rPr>
          <w:rFonts w:ascii="Verdana" w:hAnsi="Verdana"/>
          <w:b/>
          <w:u w:val="single"/>
        </w:rPr>
        <w:t>плик</w:t>
      </w:r>
      <w:proofErr w:type="spellEnd"/>
      <w:r w:rsidRPr="003359A3">
        <w:rPr>
          <w:rFonts w:ascii="Verdana" w:hAnsi="Verdana"/>
          <w:b/>
          <w:u w:val="single"/>
        </w:rPr>
        <w:t xml:space="preserve"> с Вх. </w:t>
      </w:r>
      <w:r w:rsidRPr="003359A3">
        <w:rPr>
          <w:rFonts w:ascii="Verdana" w:hAnsi="Verdana"/>
          <w:b/>
          <w:u w:val="single"/>
          <w:lang w:val="ru-RU"/>
        </w:rPr>
        <w:t xml:space="preserve">№ </w:t>
      </w:r>
      <w:r w:rsidR="00F663DD" w:rsidRPr="003359A3">
        <w:rPr>
          <w:rFonts w:ascii="Verdana" w:hAnsi="Verdana"/>
          <w:b/>
          <w:u w:val="single"/>
          <w:lang w:val="ru-RU"/>
        </w:rPr>
        <w:t>1</w:t>
      </w:r>
      <w:r w:rsidR="00227217">
        <w:rPr>
          <w:rFonts w:ascii="Verdana" w:hAnsi="Verdana"/>
          <w:b/>
          <w:u w:val="single"/>
          <w:lang w:val="ru-RU"/>
        </w:rPr>
        <w:t>1</w:t>
      </w:r>
      <w:r w:rsidRPr="003359A3">
        <w:rPr>
          <w:rFonts w:ascii="Verdana" w:hAnsi="Verdana"/>
          <w:b/>
          <w:u w:val="single"/>
          <w:lang w:val="ru-RU"/>
        </w:rPr>
        <w:t>/</w:t>
      </w:r>
      <w:r w:rsidR="00227217">
        <w:rPr>
          <w:rFonts w:ascii="Verdana" w:hAnsi="Verdana"/>
          <w:b/>
          <w:u w:val="single"/>
          <w:lang w:val="ru-RU"/>
        </w:rPr>
        <w:t>22</w:t>
      </w:r>
      <w:r w:rsidRPr="003359A3">
        <w:rPr>
          <w:rFonts w:ascii="Verdana" w:hAnsi="Verdana"/>
          <w:b/>
          <w:u w:val="single"/>
          <w:lang w:val="bg-BG"/>
        </w:rPr>
        <w:t>.07.202</w:t>
      </w:r>
      <w:r w:rsidR="00227217">
        <w:rPr>
          <w:rFonts w:ascii="Verdana" w:hAnsi="Verdana"/>
          <w:b/>
          <w:u w:val="single"/>
          <w:lang w:val="bg-BG"/>
        </w:rPr>
        <w:t xml:space="preserve">4 </w:t>
      </w:r>
      <w:r w:rsidRPr="003359A3">
        <w:rPr>
          <w:rFonts w:ascii="Verdana" w:hAnsi="Verdana"/>
          <w:b/>
          <w:u w:val="single"/>
          <w:lang w:val="ru-RU"/>
        </w:rPr>
        <w:t>г.</w:t>
      </w:r>
      <w:r w:rsidRPr="003359A3">
        <w:rPr>
          <w:rFonts w:ascii="Verdana" w:hAnsi="Verdana"/>
          <w:lang w:val="ru-RU"/>
        </w:rPr>
        <w:t xml:space="preserve"> </w:t>
      </w:r>
      <w:r w:rsidR="00227217" w:rsidRPr="0059156B">
        <w:rPr>
          <w:rFonts w:ascii="Verdana" w:hAnsi="Verdana"/>
          <w:lang w:val="bg-BG"/>
        </w:rPr>
        <w:t xml:space="preserve">съдържащ тръжни документи подадени </w:t>
      </w:r>
      <w:r w:rsidR="00227217" w:rsidRPr="0059156B">
        <w:rPr>
          <w:rFonts w:ascii="Verdana" w:hAnsi="Verdana"/>
          <w:lang w:val="ru-RU"/>
        </w:rPr>
        <w:t xml:space="preserve">от </w:t>
      </w:r>
      <w:r w:rsidR="00227217">
        <w:rPr>
          <w:rFonts w:ascii="Verdana" w:hAnsi="Verdana"/>
          <w:b/>
          <w:lang w:val="bg-BG"/>
        </w:rPr>
        <w:t>Иван Р</w:t>
      </w:r>
      <w:r w:rsidR="00797CDE">
        <w:rPr>
          <w:rFonts w:ascii="Verdana" w:hAnsi="Verdana"/>
          <w:b/>
        </w:rPr>
        <w:t>.</w:t>
      </w:r>
      <w:r w:rsidR="00227217">
        <w:rPr>
          <w:rFonts w:ascii="Verdana" w:hAnsi="Verdana"/>
          <w:b/>
          <w:lang w:val="bg-BG"/>
        </w:rPr>
        <w:t xml:space="preserve"> </w:t>
      </w:r>
      <w:proofErr w:type="spellStart"/>
      <w:r w:rsidR="00227217">
        <w:rPr>
          <w:rFonts w:ascii="Verdana" w:hAnsi="Verdana"/>
          <w:b/>
          <w:lang w:val="bg-BG"/>
        </w:rPr>
        <w:t>Йозов</w:t>
      </w:r>
      <w:proofErr w:type="spellEnd"/>
      <w:r w:rsidR="00227217" w:rsidRPr="0059156B">
        <w:rPr>
          <w:rFonts w:ascii="Verdana" w:hAnsi="Verdana"/>
          <w:lang w:val="bg-BG"/>
        </w:rPr>
        <w:t xml:space="preserve">, </w:t>
      </w:r>
      <w:r w:rsidR="00227217" w:rsidRPr="0059156B">
        <w:rPr>
          <w:rFonts w:ascii="Verdana" w:hAnsi="Verdana"/>
          <w:lang w:val="ru-RU"/>
        </w:rPr>
        <w:t>с постоянен адрес</w:t>
      </w:r>
      <w:r w:rsidR="00227217" w:rsidRPr="0059156B">
        <w:rPr>
          <w:rFonts w:ascii="Verdana" w:hAnsi="Verdana"/>
          <w:lang w:val="bg-BG"/>
        </w:rPr>
        <w:t>:</w:t>
      </w:r>
      <w:r w:rsidR="00227217" w:rsidRPr="0059156B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***********************************************</w:t>
      </w:r>
      <w:r w:rsidR="00227217" w:rsidRPr="0059156B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</w:t>
      </w:r>
      <w:r w:rsidR="00227217" w:rsidRPr="0059156B">
        <w:rPr>
          <w:rFonts w:ascii="Verdana" w:hAnsi="Verdana"/>
          <w:lang w:val="bg-BG"/>
        </w:rPr>
        <w:t xml:space="preserve">, собственик на животновъден </w:t>
      </w:r>
      <w:r w:rsidR="00227217" w:rsidRPr="00E20182">
        <w:rPr>
          <w:rFonts w:ascii="Verdana" w:hAnsi="Verdana"/>
          <w:lang w:val="bg-BG"/>
        </w:rPr>
        <w:t xml:space="preserve">обект </w:t>
      </w:r>
      <w:r w:rsidR="00E20182" w:rsidRPr="00E20182">
        <w:rPr>
          <w:rFonts w:ascii="Verdana" w:hAnsi="Verdana"/>
          <w:lang w:val="bg-BG"/>
        </w:rPr>
        <w:t>№ 3259-0066</w:t>
      </w:r>
      <w:r w:rsidR="00227217" w:rsidRPr="00E20182">
        <w:rPr>
          <w:rFonts w:ascii="Verdana" w:hAnsi="Verdana"/>
          <w:lang w:val="bg-BG"/>
        </w:rPr>
        <w:t>, находящ</w:t>
      </w:r>
      <w:r w:rsidR="00227217" w:rsidRPr="0059156B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**********************************</w:t>
      </w:r>
      <w:r w:rsidR="00227217" w:rsidRPr="0059156B">
        <w:rPr>
          <w:rFonts w:ascii="Verdana" w:hAnsi="Verdana"/>
          <w:lang w:val="bg-BG"/>
        </w:rPr>
        <w:t xml:space="preserve">, </w:t>
      </w:r>
      <w:proofErr w:type="spellStart"/>
      <w:r w:rsidR="00227217" w:rsidRPr="0059156B">
        <w:rPr>
          <w:rFonts w:ascii="Verdana" w:hAnsi="Verdana"/>
          <w:lang w:val="ru-RU"/>
        </w:rPr>
        <w:t>чиято</w:t>
      </w:r>
      <w:proofErr w:type="spellEnd"/>
      <w:r w:rsidR="00227217" w:rsidRPr="0059156B">
        <w:rPr>
          <w:rFonts w:ascii="Verdana" w:hAnsi="Verdana"/>
          <w:lang w:val="ru-RU"/>
        </w:rPr>
        <w:t xml:space="preserve"> </w:t>
      </w:r>
      <w:proofErr w:type="spellStart"/>
      <w:r w:rsidR="00227217" w:rsidRPr="0059156B">
        <w:rPr>
          <w:rFonts w:ascii="Verdana" w:hAnsi="Verdana"/>
          <w:lang w:val="ru-RU"/>
        </w:rPr>
        <w:t>самоличност</w:t>
      </w:r>
      <w:proofErr w:type="spellEnd"/>
      <w:r w:rsidR="00227217" w:rsidRPr="0059156B">
        <w:rPr>
          <w:rFonts w:ascii="Verdana" w:hAnsi="Verdana"/>
          <w:lang w:val="ru-RU"/>
        </w:rPr>
        <w:t xml:space="preserve"> </w:t>
      </w:r>
      <w:proofErr w:type="spellStart"/>
      <w:r w:rsidR="00227217" w:rsidRPr="0059156B">
        <w:rPr>
          <w:rFonts w:ascii="Verdana" w:hAnsi="Verdana"/>
          <w:lang w:val="ru-RU"/>
        </w:rPr>
        <w:t>бе</w:t>
      </w:r>
      <w:proofErr w:type="spellEnd"/>
      <w:r w:rsidR="00227217" w:rsidRPr="0059156B">
        <w:rPr>
          <w:rFonts w:ascii="Verdana" w:hAnsi="Verdana"/>
          <w:lang w:val="ru-RU"/>
        </w:rPr>
        <w:t xml:space="preserve"> </w:t>
      </w:r>
      <w:proofErr w:type="spellStart"/>
      <w:r w:rsidR="00227217" w:rsidRPr="0059156B">
        <w:rPr>
          <w:rFonts w:ascii="Verdana" w:hAnsi="Verdana"/>
          <w:lang w:val="ru-RU"/>
        </w:rPr>
        <w:t>установена</w:t>
      </w:r>
      <w:proofErr w:type="spellEnd"/>
      <w:r w:rsidR="00227217" w:rsidRPr="0059156B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227217" w:rsidRPr="0059156B">
        <w:rPr>
          <w:rFonts w:ascii="Verdana" w:hAnsi="Verdana"/>
          <w:lang w:val="ru-RU"/>
        </w:rPr>
        <w:t>под аренда</w:t>
      </w:r>
      <w:proofErr w:type="gramEnd"/>
      <w:r w:rsidR="00227217" w:rsidRPr="0059156B">
        <w:rPr>
          <w:rFonts w:ascii="Verdana" w:hAnsi="Verdana"/>
          <w:lang w:val="ru-RU"/>
        </w:rPr>
        <w:t>/наем на имоти частна държавна собственост</w:t>
      </w:r>
      <w:r w:rsidRPr="003359A3">
        <w:rPr>
          <w:rFonts w:ascii="Verdana" w:hAnsi="Verdana" w:cs="Verdana"/>
          <w:lang w:val="bg-BG"/>
        </w:rPr>
        <w:t>.</w:t>
      </w:r>
    </w:p>
    <w:p w:rsidR="008004F7" w:rsidRPr="003359A3" w:rsidRDefault="008004F7" w:rsidP="008004F7">
      <w:pPr>
        <w:jc w:val="both"/>
        <w:rPr>
          <w:rFonts w:ascii="Verdana" w:hAnsi="Verdana"/>
          <w:lang w:val="bg-BG"/>
        </w:rPr>
      </w:pPr>
      <w:r w:rsidRPr="003359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8004F7" w:rsidRPr="003359A3" w:rsidRDefault="008004F7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ru-RU"/>
        </w:rPr>
      </w:pPr>
      <w:r w:rsidRPr="003359A3">
        <w:rPr>
          <w:rFonts w:ascii="Verdana" w:hAnsi="Verdana"/>
          <w:lang w:val="ru-RU"/>
        </w:rPr>
        <w:t>Декларация по чл.47з, ал.1, т.</w:t>
      </w:r>
      <w:r w:rsidRPr="003359A3">
        <w:rPr>
          <w:rFonts w:ascii="Verdana" w:hAnsi="Verdana"/>
          <w:lang w:val="bg-BG"/>
        </w:rPr>
        <w:t>6, 9</w:t>
      </w:r>
      <w:r w:rsidRPr="003359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8004F7" w:rsidRPr="003359A3" w:rsidRDefault="008004F7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bg-BG"/>
        </w:rPr>
      </w:pPr>
      <w:proofErr w:type="spellStart"/>
      <w:r w:rsidRPr="003359A3">
        <w:rPr>
          <w:rFonts w:ascii="Verdana" w:hAnsi="Verdana"/>
          <w:lang w:val="ru-RU"/>
        </w:rPr>
        <w:lastRenderedPageBreak/>
        <w:t>Банково</w:t>
      </w:r>
      <w:proofErr w:type="spellEnd"/>
      <w:r w:rsidRPr="003359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8004F7" w:rsidRPr="003359A3" w:rsidRDefault="00E20182" w:rsidP="00A47EC0">
      <w:pPr>
        <w:pStyle w:val="af1"/>
        <w:numPr>
          <w:ilvl w:val="0"/>
          <w:numId w:val="11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8004F7" w:rsidRPr="003359A3">
        <w:rPr>
          <w:rFonts w:ascii="Verdana" w:hAnsi="Verdana"/>
          <w:lang w:val="bg-BG"/>
        </w:rPr>
        <w:t>.</w:t>
      </w:r>
    </w:p>
    <w:p w:rsidR="008004F7" w:rsidRPr="003359A3" w:rsidRDefault="008004F7" w:rsidP="008004F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8004F7" w:rsidRPr="003359A3" w:rsidRDefault="008004F7" w:rsidP="008004F7">
      <w:pPr>
        <w:jc w:val="both"/>
        <w:rPr>
          <w:rFonts w:ascii="Verdana" w:hAnsi="Verdana"/>
          <w:lang w:val="bg-BG"/>
        </w:rPr>
      </w:pPr>
      <w:r w:rsidRPr="003359A3">
        <w:rPr>
          <w:rFonts w:ascii="Verdana" w:hAnsi="Verdana"/>
          <w:b/>
          <w:lang w:val="bg-BG"/>
        </w:rPr>
        <w:t>Комисията Реши:</w:t>
      </w:r>
      <w:r w:rsidRPr="003359A3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3359A3">
        <w:rPr>
          <w:lang w:val="ru-RU"/>
        </w:rPr>
        <w:t xml:space="preserve"> </w:t>
      </w:r>
    </w:p>
    <w:p w:rsidR="008004F7" w:rsidRPr="003359A3" w:rsidRDefault="008004F7" w:rsidP="008004F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3359A3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04192C" w:rsidRDefault="0004192C" w:rsidP="0004192C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04192C" w:rsidRPr="00475C79" w:rsidRDefault="00227217" w:rsidP="0004192C">
      <w:pPr>
        <w:ind w:firstLine="567"/>
        <w:jc w:val="both"/>
        <w:rPr>
          <w:rFonts w:ascii="Verdana" w:hAnsi="Verdana"/>
          <w:bCs/>
          <w:lang w:val="bg-BG"/>
        </w:rPr>
      </w:pPr>
      <w:r w:rsidRPr="003E05F7">
        <w:rPr>
          <w:rFonts w:ascii="Verdana" w:hAnsi="Verdana"/>
          <w:b/>
          <w:lang w:val="bg-BG"/>
        </w:rPr>
        <w:t xml:space="preserve">На </w:t>
      </w:r>
      <w:r w:rsidRPr="003E05F7">
        <w:rPr>
          <w:rFonts w:ascii="Verdana" w:hAnsi="Verdana"/>
          <w:b/>
          <w:bCs/>
          <w:lang w:val="bg-BG"/>
        </w:rPr>
        <w:t>основание чл.47о, ал.1 от ППЗСПЗЗ</w:t>
      </w:r>
      <w:r w:rsidRPr="003E05F7">
        <w:rPr>
          <w:rFonts w:ascii="Verdana" w:hAnsi="Verdana"/>
          <w:lang w:val="bg-BG"/>
        </w:rPr>
        <w:t xml:space="preserve"> за имоти ДПФ</w:t>
      </w:r>
      <w:r w:rsidRPr="003E05F7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E05F7">
        <w:rPr>
          <w:rFonts w:ascii="Verdana" w:hAnsi="Verdana"/>
          <w:lang w:val="bg-BG"/>
        </w:rPr>
        <w:t xml:space="preserve">, Председателят на тръжната комисия </w:t>
      </w:r>
      <w:r w:rsidRPr="003E05F7">
        <w:rPr>
          <w:rFonts w:ascii="Verdana" w:hAnsi="Verdana"/>
          <w:bCs/>
          <w:lang w:val="bg-BG"/>
        </w:rPr>
        <w:t>обяви</w:t>
      </w:r>
      <w:r w:rsidRPr="003E05F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Иван Р</w:t>
      </w:r>
      <w:r w:rsidR="00797CDE">
        <w:rPr>
          <w:rFonts w:ascii="Verdana" w:hAnsi="Verdana"/>
          <w:b/>
        </w:rPr>
        <w:t>.</w:t>
      </w:r>
      <w:proofErr w:type="spellStart"/>
      <w:r>
        <w:rPr>
          <w:rFonts w:ascii="Verdana" w:hAnsi="Verdana"/>
          <w:b/>
          <w:lang w:val="bg-BG"/>
        </w:rPr>
        <w:t>Йозов</w:t>
      </w:r>
      <w:proofErr w:type="spellEnd"/>
      <w:r w:rsidRPr="003E05F7">
        <w:rPr>
          <w:rFonts w:ascii="Verdana" w:hAnsi="Verdana"/>
          <w:b/>
          <w:bCs/>
          <w:lang w:val="bg-BG"/>
        </w:rPr>
        <w:t xml:space="preserve"> за спечелил </w:t>
      </w:r>
      <w:r w:rsidRPr="003E05F7">
        <w:rPr>
          <w:rFonts w:ascii="Verdana" w:hAnsi="Verdana"/>
          <w:bCs/>
          <w:lang w:val="bg-BG"/>
        </w:rPr>
        <w:t>търга за следните имоти</w:t>
      </w:r>
      <w:r w:rsidR="0004192C" w:rsidRPr="00475C79">
        <w:rPr>
          <w:rFonts w:ascii="Verdana" w:hAnsi="Verdana"/>
          <w:bCs/>
          <w:lang w:val="bg-BG"/>
        </w:rPr>
        <w:t>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567"/>
        <w:gridCol w:w="850"/>
        <w:gridCol w:w="992"/>
        <w:gridCol w:w="709"/>
        <w:gridCol w:w="851"/>
        <w:gridCol w:w="932"/>
      </w:tblGrid>
      <w:tr w:rsidR="00475C79" w:rsidRPr="00475C79" w:rsidTr="0052561A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475C79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475C79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475C79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75C79" w:rsidRPr="00475C79" w:rsidTr="0052561A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475C79" w:rsidRDefault="0004192C" w:rsidP="00475C7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475C79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475C79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04192C" w:rsidRPr="00390191" w:rsidTr="0052561A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2C" w:rsidRPr="00390191" w:rsidRDefault="0004192C" w:rsidP="00475C79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227217" w:rsidRPr="00390191" w:rsidTr="00227217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2721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17" w:rsidRPr="00227217" w:rsidRDefault="00227217" w:rsidP="00227217">
            <w:pPr>
              <w:rPr>
                <w:rFonts w:ascii="Verdana" w:hAnsi="Verdana"/>
                <w:sz w:val="16"/>
                <w:szCs w:val="16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rPr>
                <w:rFonts w:ascii="Verdana" w:hAnsi="Verdana"/>
                <w:sz w:val="16"/>
                <w:szCs w:val="16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Бърдарски геран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rPr>
                <w:rFonts w:ascii="Verdana" w:hAnsi="Verdana"/>
                <w:sz w:val="16"/>
                <w:szCs w:val="16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07418.33.131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17" w:rsidRPr="00227217" w:rsidRDefault="00227217" w:rsidP="002272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227217">
              <w:rPr>
                <w:rFonts w:ascii="Verdana" w:hAnsi="Verdana"/>
                <w:b/>
                <w:sz w:val="16"/>
                <w:szCs w:val="16"/>
              </w:rPr>
              <w:t>10.254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272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7</w:t>
            </w:r>
            <w:r w:rsidRPr="00227217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145.61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27217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27217">
              <w:rPr>
                <w:rFonts w:ascii="Verdana" w:hAnsi="Verdana"/>
                <w:sz w:val="16"/>
                <w:szCs w:val="16"/>
                <w:lang w:val="bg-BG"/>
              </w:rPr>
              <w:t>72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217" w:rsidRPr="00227217" w:rsidRDefault="00227217" w:rsidP="002272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27217">
              <w:rPr>
                <w:rFonts w:ascii="Verdana" w:hAnsi="Verdana"/>
                <w:sz w:val="16"/>
                <w:szCs w:val="16"/>
              </w:rPr>
              <w:t>145.61</w:t>
            </w:r>
          </w:p>
        </w:tc>
      </w:tr>
    </w:tbl>
    <w:p w:rsidR="00227217" w:rsidRDefault="00570606" w:rsidP="00570606">
      <w:pPr>
        <w:jc w:val="both"/>
        <w:rPr>
          <w:rFonts w:ascii="Verdana" w:hAnsi="Verdana"/>
          <w:b/>
          <w:color w:val="FF0000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</w:p>
    <w:p w:rsidR="00570606" w:rsidRPr="0040366E" w:rsidRDefault="00570606" w:rsidP="00227217">
      <w:pPr>
        <w:ind w:firstLine="709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</w:t>
      </w:r>
      <w:r w:rsidRPr="0040366E">
        <w:rPr>
          <w:rFonts w:ascii="Verdana" w:hAnsi="Verdana"/>
          <w:b/>
          <w:u w:val="single"/>
          <w:lang w:val="bg-BG"/>
        </w:rPr>
        <w:t>1</w:t>
      </w:r>
      <w:r w:rsidR="00475C79" w:rsidRPr="0040366E">
        <w:rPr>
          <w:rFonts w:ascii="Verdana" w:hAnsi="Verdana"/>
          <w:b/>
          <w:u w:val="single"/>
          <w:lang w:val="bg-BG"/>
        </w:rPr>
        <w:t>2</w:t>
      </w:r>
      <w:r w:rsidRPr="0040366E">
        <w:rPr>
          <w:rFonts w:ascii="Verdana" w:hAnsi="Verdana"/>
          <w:b/>
          <w:u w:val="single"/>
        </w:rPr>
        <w:t>.</w:t>
      </w:r>
      <w:r w:rsidRPr="0040366E">
        <w:rPr>
          <w:rFonts w:ascii="Verdana" w:hAnsi="Verdana"/>
          <w:lang w:val="bg-BG"/>
        </w:rPr>
        <w:t xml:space="preserve">  </w:t>
      </w:r>
      <w:r w:rsidRPr="0040366E">
        <w:rPr>
          <w:rFonts w:ascii="Verdana" w:hAnsi="Verdana"/>
          <w:b/>
          <w:u w:val="single"/>
        </w:rPr>
        <w:t xml:space="preserve">В </w:t>
      </w:r>
      <w:proofErr w:type="spellStart"/>
      <w:r w:rsidRPr="0040366E">
        <w:rPr>
          <w:rFonts w:ascii="Verdana" w:hAnsi="Verdana"/>
          <w:b/>
          <w:u w:val="single"/>
        </w:rPr>
        <w:t>плик</w:t>
      </w:r>
      <w:proofErr w:type="spellEnd"/>
      <w:r w:rsidRPr="0040366E">
        <w:rPr>
          <w:rFonts w:ascii="Verdana" w:hAnsi="Verdana"/>
          <w:b/>
          <w:u w:val="single"/>
        </w:rPr>
        <w:t xml:space="preserve"> с Вх. </w:t>
      </w:r>
      <w:r w:rsidRPr="0040366E">
        <w:rPr>
          <w:rFonts w:ascii="Verdana" w:hAnsi="Verdana"/>
          <w:b/>
          <w:u w:val="single"/>
          <w:lang w:val="ru-RU"/>
        </w:rPr>
        <w:t>№ 1</w:t>
      </w:r>
      <w:r w:rsidR="00475C79" w:rsidRPr="0040366E">
        <w:rPr>
          <w:rFonts w:ascii="Verdana" w:hAnsi="Verdana"/>
          <w:b/>
          <w:u w:val="single"/>
          <w:lang w:val="ru-RU"/>
        </w:rPr>
        <w:t>6</w:t>
      </w:r>
      <w:r w:rsidRPr="0040366E">
        <w:rPr>
          <w:rFonts w:ascii="Verdana" w:hAnsi="Verdana"/>
          <w:b/>
          <w:u w:val="single"/>
          <w:lang w:val="ru-RU"/>
        </w:rPr>
        <w:t>/</w:t>
      </w:r>
      <w:r w:rsidR="00475C79" w:rsidRPr="0040366E">
        <w:rPr>
          <w:rFonts w:ascii="Verdana" w:hAnsi="Verdana"/>
          <w:b/>
          <w:u w:val="single"/>
          <w:lang w:val="ru-RU"/>
        </w:rPr>
        <w:t>3</w:t>
      </w:r>
      <w:r w:rsidRPr="0040366E">
        <w:rPr>
          <w:rFonts w:ascii="Verdana" w:hAnsi="Verdana"/>
          <w:b/>
          <w:u w:val="single"/>
          <w:lang w:val="ru-RU"/>
        </w:rPr>
        <w:t>1</w:t>
      </w:r>
      <w:r w:rsidRPr="0040366E">
        <w:rPr>
          <w:rFonts w:ascii="Verdana" w:hAnsi="Verdana"/>
          <w:b/>
          <w:u w:val="single"/>
          <w:lang w:val="bg-BG"/>
        </w:rPr>
        <w:t>.07.202</w:t>
      </w:r>
      <w:r w:rsidR="00475C79" w:rsidRPr="0040366E">
        <w:rPr>
          <w:rFonts w:ascii="Verdana" w:hAnsi="Verdana"/>
          <w:b/>
          <w:u w:val="single"/>
          <w:lang w:val="bg-BG"/>
        </w:rPr>
        <w:t>3</w:t>
      </w:r>
      <w:r w:rsidRPr="0040366E">
        <w:rPr>
          <w:rFonts w:ascii="Verdana" w:hAnsi="Verdana"/>
          <w:b/>
          <w:u w:val="single"/>
          <w:lang w:val="ru-RU"/>
        </w:rPr>
        <w:t>г.</w:t>
      </w:r>
      <w:r w:rsidRPr="0040366E">
        <w:rPr>
          <w:rFonts w:ascii="Verdana" w:hAnsi="Verdana"/>
          <w:lang w:val="ru-RU"/>
        </w:rPr>
        <w:t xml:space="preserve"> </w:t>
      </w:r>
      <w:r w:rsidR="004D7E20" w:rsidRPr="004D7E20">
        <w:rPr>
          <w:rFonts w:ascii="Verdana" w:hAnsi="Verdana"/>
          <w:lang w:val="bg-BG"/>
        </w:rPr>
        <w:t xml:space="preserve">съдържащ тръжни документи подадени </w:t>
      </w:r>
      <w:r w:rsidR="004D7E20" w:rsidRPr="004D7E20">
        <w:rPr>
          <w:rFonts w:ascii="Verdana" w:hAnsi="Verdana"/>
          <w:lang w:val="ru-RU"/>
        </w:rPr>
        <w:t xml:space="preserve">от </w:t>
      </w:r>
      <w:r w:rsidR="004D7E20">
        <w:rPr>
          <w:rFonts w:ascii="Verdana" w:hAnsi="Verdana"/>
          <w:b/>
          <w:lang w:val="bg-BG"/>
        </w:rPr>
        <w:t>Наталия Н</w:t>
      </w:r>
      <w:r w:rsidR="00797CDE">
        <w:rPr>
          <w:rFonts w:ascii="Verdana" w:hAnsi="Verdana"/>
          <w:b/>
        </w:rPr>
        <w:t>.</w:t>
      </w:r>
      <w:r w:rsidR="004D7E20">
        <w:rPr>
          <w:rFonts w:ascii="Verdana" w:hAnsi="Verdana"/>
          <w:b/>
          <w:lang w:val="bg-BG"/>
        </w:rPr>
        <w:t xml:space="preserve"> Стоянова</w:t>
      </w:r>
      <w:r w:rsidR="004D7E20" w:rsidRPr="004D7E20">
        <w:rPr>
          <w:rFonts w:ascii="Verdana" w:hAnsi="Verdana"/>
          <w:lang w:val="bg-BG"/>
        </w:rPr>
        <w:t xml:space="preserve">, </w:t>
      </w:r>
      <w:r w:rsidR="004D7E20" w:rsidRPr="004D7E20">
        <w:rPr>
          <w:rFonts w:ascii="Verdana" w:hAnsi="Verdana"/>
          <w:lang w:val="ru-RU"/>
        </w:rPr>
        <w:t>с постоянен адрес</w:t>
      </w:r>
      <w:r w:rsidR="004D7E20" w:rsidRPr="004D7E20">
        <w:rPr>
          <w:rFonts w:ascii="Verdana" w:hAnsi="Verdana"/>
          <w:lang w:val="bg-BG"/>
        </w:rPr>
        <w:t>:</w:t>
      </w:r>
      <w:r w:rsidR="004D7E20" w:rsidRPr="004D7E20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***********************************</w:t>
      </w:r>
      <w:r w:rsidR="004D7E20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****************</w:t>
      </w:r>
      <w:r w:rsidR="004D7E20" w:rsidRPr="004D7E20">
        <w:rPr>
          <w:rFonts w:ascii="Verdana" w:hAnsi="Verdana"/>
          <w:lang w:val="bg-BG"/>
        </w:rPr>
        <w:t xml:space="preserve">, собственик на </w:t>
      </w:r>
      <w:r w:rsidR="004D7E20" w:rsidRPr="00E20182">
        <w:rPr>
          <w:rFonts w:ascii="Verdana" w:hAnsi="Verdana"/>
          <w:lang w:val="bg-BG"/>
        </w:rPr>
        <w:t xml:space="preserve">животновъден обект </w:t>
      </w:r>
      <w:r w:rsidR="00E20182" w:rsidRPr="00E20182">
        <w:rPr>
          <w:rFonts w:ascii="Verdana" w:hAnsi="Verdana"/>
          <w:lang w:val="bg-BG"/>
        </w:rPr>
        <w:t>№ 3250-0628</w:t>
      </w:r>
      <w:r w:rsidR="004D7E20" w:rsidRPr="00E20182">
        <w:rPr>
          <w:rFonts w:ascii="Verdana" w:hAnsi="Verdana"/>
          <w:lang w:val="bg-BG"/>
        </w:rPr>
        <w:t xml:space="preserve">, находящ се в землището на </w:t>
      </w:r>
      <w:r w:rsidR="00797CDE">
        <w:rPr>
          <w:rFonts w:ascii="Verdana" w:hAnsi="Verdana"/>
        </w:rPr>
        <w:t>**************</w:t>
      </w:r>
      <w:r w:rsidR="004D7E20" w:rsidRPr="00E20182">
        <w:rPr>
          <w:rFonts w:ascii="Verdana" w:hAnsi="Verdana"/>
          <w:lang w:val="bg-BG"/>
        </w:rPr>
        <w:t xml:space="preserve">, чрез Пълномощник Страхил </w:t>
      </w:r>
      <w:proofErr w:type="spellStart"/>
      <w:r w:rsidR="004D7E20" w:rsidRPr="00E20182">
        <w:rPr>
          <w:rFonts w:ascii="Verdana" w:hAnsi="Verdana"/>
          <w:lang w:val="bg-BG"/>
        </w:rPr>
        <w:t>Хр</w:t>
      </w:r>
      <w:proofErr w:type="spellEnd"/>
      <w:r w:rsidR="00797CDE">
        <w:rPr>
          <w:rFonts w:ascii="Verdana" w:hAnsi="Verdana"/>
        </w:rPr>
        <w:t xml:space="preserve">. </w:t>
      </w:r>
      <w:r w:rsidR="004D7E20" w:rsidRPr="00E20182">
        <w:rPr>
          <w:rFonts w:ascii="Verdana" w:hAnsi="Verdana"/>
          <w:lang w:val="bg-BG"/>
        </w:rPr>
        <w:t>Стоянов</w:t>
      </w:r>
      <w:r w:rsidR="004D7E20" w:rsidRPr="004D7E20">
        <w:rPr>
          <w:rFonts w:ascii="Verdana" w:hAnsi="Verdana"/>
          <w:lang w:val="bg-BG"/>
        </w:rPr>
        <w:t xml:space="preserve">, упълномощен с Пълномощно № </w:t>
      </w:r>
      <w:r w:rsidR="00797CDE">
        <w:rPr>
          <w:rFonts w:ascii="Verdana" w:hAnsi="Verdana"/>
        </w:rPr>
        <w:t>*********</w:t>
      </w:r>
      <w:r w:rsidR="004D7E20" w:rsidRPr="004D7E20">
        <w:rPr>
          <w:rFonts w:ascii="Verdana" w:hAnsi="Verdana"/>
          <w:lang w:val="bg-BG"/>
        </w:rPr>
        <w:t xml:space="preserve"> г. на </w:t>
      </w:r>
      <w:r w:rsidR="004D7E20">
        <w:rPr>
          <w:rFonts w:ascii="Verdana" w:hAnsi="Verdana"/>
          <w:lang w:val="bg-BG"/>
        </w:rPr>
        <w:t>Благовест Благоев</w:t>
      </w:r>
      <w:r w:rsidR="004D7E20" w:rsidRPr="004D7E20">
        <w:rPr>
          <w:rFonts w:ascii="Verdana" w:hAnsi="Verdana"/>
          <w:lang w:val="bg-BG"/>
        </w:rPr>
        <w:t xml:space="preserve"> – </w:t>
      </w:r>
      <w:r w:rsidR="004D7E20">
        <w:rPr>
          <w:rFonts w:ascii="Verdana" w:hAnsi="Verdana"/>
          <w:lang w:val="bg-BG"/>
        </w:rPr>
        <w:t>кмет</w:t>
      </w:r>
      <w:r w:rsidR="004D7E20" w:rsidRPr="004D7E20">
        <w:rPr>
          <w:rFonts w:ascii="Verdana" w:hAnsi="Verdana"/>
          <w:lang w:val="bg-BG"/>
        </w:rPr>
        <w:t xml:space="preserve"> на </w:t>
      </w:r>
      <w:r w:rsidR="004D7E20">
        <w:rPr>
          <w:rFonts w:ascii="Verdana" w:hAnsi="Verdana"/>
          <w:lang w:val="bg-BG"/>
        </w:rPr>
        <w:t>с</w:t>
      </w:r>
      <w:r w:rsidR="004D7E20" w:rsidRPr="004D7E20">
        <w:rPr>
          <w:rFonts w:ascii="Verdana" w:hAnsi="Verdana"/>
          <w:lang w:val="bg-BG"/>
        </w:rPr>
        <w:t xml:space="preserve">. </w:t>
      </w:r>
      <w:r w:rsidR="004D7E20">
        <w:rPr>
          <w:rFonts w:ascii="Verdana" w:hAnsi="Verdana"/>
          <w:lang w:val="bg-BG"/>
        </w:rPr>
        <w:t>Алтимир</w:t>
      </w:r>
      <w:r w:rsidR="004D7E20" w:rsidRPr="004D7E20">
        <w:rPr>
          <w:rFonts w:ascii="Verdana" w:hAnsi="Verdana"/>
          <w:lang w:val="bg-BG"/>
        </w:rPr>
        <w:t xml:space="preserve">, обл. </w:t>
      </w:r>
      <w:r w:rsidR="004D7E20">
        <w:rPr>
          <w:rFonts w:ascii="Verdana" w:hAnsi="Verdana"/>
          <w:lang w:val="bg-BG"/>
        </w:rPr>
        <w:t>Бяла Слатина</w:t>
      </w:r>
      <w:r w:rsidR="004D7E20" w:rsidRPr="004D7E20">
        <w:rPr>
          <w:rFonts w:ascii="Verdana" w:hAnsi="Verdana"/>
          <w:lang w:val="bg-BG"/>
        </w:rPr>
        <w:t xml:space="preserve">, </w:t>
      </w:r>
      <w:proofErr w:type="spellStart"/>
      <w:r w:rsidR="004D7E20" w:rsidRPr="004D7E20">
        <w:rPr>
          <w:rFonts w:ascii="Verdana" w:hAnsi="Verdana"/>
          <w:lang w:val="ru-RU"/>
        </w:rPr>
        <w:t>чиято</w:t>
      </w:r>
      <w:proofErr w:type="spellEnd"/>
      <w:r w:rsidR="004D7E20" w:rsidRPr="004D7E20">
        <w:rPr>
          <w:rFonts w:ascii="Verdana" w:hAnsi="Verdana"/>
          <w:lang w:val="ru-RU"/>
        </w:rPr>
        <w:t xml:space="preserve"> </w:t>
      </w:r>
      <w:proofErr w:type="spellStart"/>
      <w:r w:rsidR="004D7E20" w:rsidRPr="004D7E20">
        <w:rPr>
          <w:rFonts w:ascii="Verdana" w:hAnsi="Verdana"/>
          <w:lang w:val="ru-RU"/>
        </w:rPr>
        <w:t>самоличност</w:t>
      </w:r>
      <w:proofErr w:type="spellEnd"/>
      <w:r w:rsidR="004D7E20" w:rsidRPr="004D7E20">
        <w:rPr>
          <w:rFonts w:ascii="Verdana" w:hAnsi="Verdana"/>
          <w:lang w:val="ru-RU"/>
        </w:rPr>
        <w:t xml:space="preserve"> </w:t>
      </w:r>
      <w:proofErr w:type="spellStart"/>
      <w:r w:rsidR="004D7E20" w:rsidRPr="004D7E20">
        <w:rPr>
          <w:rFonts w:ascii="Verdana" w:hAnsi="Verdana"/>
          <w:lang w:val="ru-RU"/>
        </w:rPr>
        <w:t>бе</w:t>
      </w:r>
      <w:proofErr w:type="spellEnd"/>
      <w:r w:rsidR="004D7E20" w:rsidRPr="004D7E20">
        <w:rPr>
          <w:rFonts w:ascii="Verdana" w:hAnsi="Verdana"/>
          <w:lang w:val="ru-RU"/>
        </w:rPr>
        <w:t xml:space="preserve"> </w:t>
      </w:r>
      <w:proofErr w:type="spellStart"/>
      <w:r w:rsidR="004D7E20" w:rsidRPr="004D7E20">
        <w:rPr>
          <w:rFonts w:ascii="Verdana" w:hAnsi="Verdana"/>
          <w:lang w:val="ru-RU"/>
        </w:rPr>
        <w:t>установена</w:t>
      </w:r>
      <w:proofErr w:type="spellEnd"/>
      <w:r w:rsidR="004D7E20" w:rsidRPr="004D7E20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40366E">
        <w:rPr>
          <w:rFonts w:ascii="Verdana" w:hAnsi="Verdana" w:cs="Verdana"/>
          <w:lang w:val="bg-BG"/>
        </w:rPr>
        <w:t>.</w:t>
      </w:r>
    </w:p>
    <w:p w:rsidR="00570606" w:rsidRPr="0040366E" w:rsidRDefault="00570606" w:rsidP="00570606">
      <w:pPr>
        <w:jc w:val="both"/>
        <w:rPr>
          <w:rFonts w:ascii="Verdana" w:hAnsi="Verdana"/>
          <w:lang w:val="bg-BG"/>
        </w:rPr>
      </w:pPr>
      <w:r w:rsidRPr="0040366E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70606" w:rsidRPr="0040366E" w:rsidRDefault="00570606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ru-RU"/>
        </w:rPr>
      </w:pPr>
      <w:r w:rsidRPr="0040366E">
        <w:rPr>
          <w:rFonts w:ascii="Verdana" w:hAnsi="Verdana"/>
          <w:lang w:val="ru-RU"/>
        </w:rPr>
        <w:t>Декларация по чл.47з, ал.1, т.</w:t>
      </w:r>
      <w:r w:rsidRPr="0040366E">
        <w:rPr>
          <w:rFonts w:ascii="Verdana" w:hAnsi="Verdana"/>
          <w:lang w:val="bg-BG"/>
        </w:rPr>
        <w:t>6, 9</w:t>
      </w:r>
      <w:r w:rsidRPr="0040366E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70606" w:rsidRPr="0040366E" w:rsidRDefault="00570606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proofErr w:type="spellStart"/>
      <w:r w:rsidRPr="0040366E">
        <w:rPr>
          <w:rFonts w:ascii="Verdana" w:hAnsi="Verdana"/>
          <w:lang w:val="ru-RU"/>
        </w:rPr>
        <w:t>Банково</w:t>
      </w:r>
      <w:proofErr w:type="spellEnd"/>
      <w:r w:rsidRPr="0040366E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570606" w:rsidRPr="0040366E" w:rsidRDefault="00E20182" w:rsidP="00A47EC0">
      <w:pPr>
        <w:pStyle w:val="af1"/>
        <w:numPr>
          <w:ilvl w:val="0"/>
          <w:numId w:val="13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570606" w:rsidRPr="0040366E">
        <w:rPr>
          <w:rFonts w:ascii="Verdana" w:hAnsi="Verdana"/>
          <w:lang w:val="bg-BG"/>
        </w:rPr>
        <w:t>.</w:t>
      </w:r>
    </w:p>
    <w:p w:rsidR="00570606" w:rsidRPr="0040366E" w:rsidRDefault="00570606" w:rsidP="00570606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570606" w:rsidRPr="0040366E" w:rsidRDefault="00570606" w:rsidP="00570606">
      <w:pPr>
        <w:jc w:val="both"/>
        <w:rPr>
          <w:rFonts w:ascii="Verdana" w:hAnsi="Verdana"/>
          <w:lang w:val="bg-BG"/>
        </w:rPr>
      </w:pPr>
      <w:r w:rsidRPr="0040366E">
        <w:rPr>
          <w:rFonts w:ascii="Verdana" w:hAnsi="Verdana"/>
          <w:b/>
          <w:lang w:val="bg-BG"/>
        </w:rPr>
        <w:t>Комисията Реши:</w:t>
      </w:r>
      <w:r w:rsidRPr="0040366E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0366E">
        <w:rPr>
          <w:lang w:val="ru-RU"/>
        </w:rPr>
        <w:t xml:space="preserve"> </w:t>
      </w:r>
    </w:p>
    <w:p w:rsidR="00570606" w:rsidRPr="0040366E" w:rsidRDefault="00570606" w:rsidP="00570606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0366E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70606" w:rsidRDefault="00570606" w:rsidP="00570606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442369" w:rsidRPr="0040366E" w:rsidRDefault="004D7E20" w:rsidP="00442369">
      <w:pPr>
        <w:ind w:firstLine="567"/>
        <w:jc w:val="both"/>
        <w:rPr>
          <w:rFonts w:ascii="Verdana" w:hAnsi="Verdana"/>
          <w:bCs/>
          <w:lang w:val="bg-BG"/>
        </w:rPr>
      </w:pPr>
      <w:r w:rsidRPr="003E05F7">
        <w:rPr>
          <w:rFonts w:ascii="Verdana" w:hAnsi="Verdana"/>
          <w:b/>
          <w:lang w:val="bg-BG"/>
        </w:rPr>
        <w:t xml:space="preserve">На </w:t>
      </w:r>
      <w:r w:rsidRPr="003E05F7">
        <w:rPr>
          <w:rFonts w:ascii="Verdana" w:hAnsi="Verdana"/>
          <w:b/>
          <w:bCs/>
          <w:lang w:val="bg-BG"/>
        </w:rPr>
        <w:t>основание чл.47о, ал.1 от ППЗСПЗЗ</w:t>
      </w:r>
      <w:r w:rsidRPr="003E05F7">
        <w:rPr>
          <w:rFonts w:ascii="Verdana" w:hAnsi="Verdana"/>
          <w:lang w:val="bg-BG"/>
        </w:rPr>
        <w:t xml:space="preserve"> за имоти ДПФ</w:t>
      </w:r>
      <w:r w:rsidRPr="003E05F7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E05F7">
        <w:rPr>
          <w:rFonts w:ascii="Verdana" w:hAnsi="Verdana"/>
          <w:lang w:val="bg-BG"/>
        </w:rPr>
        <w:t xml:space="preserve">, Председателят на тръжната комисия </w:t>
      </w:r>
      <w:r w:rsidRPr="003E05F7">
        <w:rPr>
          <w:rFonts w:ascii="Verdana" w:hAnsi="Verdana"/>
          <w:bCs/>
          <w:lang w:val="bg-BG"/>
        </w:rPr>
        <w:t>обяви</w:t>
      </w:r>
      <w:r w:rsidRPr="003E05F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Наталия Н</w:t>
      </w:r>
      <w:r w:rsidR="00797CDE">
        <w:rPr>
          <w:rFonts w:ascii="Verdana" w:hAnsi="Verdana"/>
          <w:b/>
        </w:rPr>
        <w:t xml:space="preserve">. </w:t>
      </w:r>
      <w:r>
        <w:rPr>
          <w:rFonts w:ascii="Verdana" w:hAnsi="Verdana"/>
          <w:b/>
          <w:lang w:val="bg-BG"/>
        </w:rPr>
        <w:t>Стоянова</w:t>
      </w:r>
      <w:r w:rsidRPr="003E05F7">
        <w:rPr>
          <w:rFonts w:ascii="Verdana" w:hAnsi="Verdana"/>
          <w:b/>
          <w:bCs/>
          <w:lang w:val="bg-BG"/>
        </w:rPr>
        <w:t xml:space="preserve"> за спечелил </w:t>
      </w:r>
      <w:r w:rsidRPr="003E05F7">
        <w:rPr>
          <w:rFonts w:ascii="Verdana" w:hAnsi="Verdana"/>
          <w:bCs/>
          <w:lang w:val="bg-BG"/>
        </w:rPr>
        <w:t>търга за следните имоти</w:t>
      </w:r>
      <w:r w:rsidR="00442369" w:rsidRPr="0040366E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442369" w:rsidRPr="00FC111B" w:rsidTr="00785F8E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42369" w:rsidRPr="00FC111B" w:rsidTr="00785F8E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785F8E" w:rsidRDefault="00442369" w:rsidP="00D115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442369" w:rsidRPr="00FC111B" w:rsidTr="00785F8E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2369" w:rsidRPr="00FC111B" w:rsidRDefault="00442369" w:rsidP="00D1158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4D7E20" w:rsidRPr="00442369" w:rsidTr="004D7E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14406.53.10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15.489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219.94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7</w:t>
            </w: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219.94</w:t>
            </w:r>
          </w:p>
        </w:tc>
      </w:tr>
      <w:tr w:rsidR="004D7E20" w:rsidRPr="00442369" w:rsidTr="004D7E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14406.64.51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16.889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239.82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239.82</w:t>
            </w:r>
          </w:p>
        </w:tc>
      </w:tr>
      <w:tr w:rsidR="004D7E20" w:rsidRPr="00442369" w:rsidTr="004D7E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14406.105.13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13.880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197.10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197.10</w:t>
            </w:r>
          </w:p>
        </w:tc>
      </w:tr>
      <w:tr w:rsidR="004D7E20" w:rsidRPr="00442369" w:rsidTr="004D7E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14406.111.1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241.40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241.40</w:t>
            </w:r>
          </w:p>
        </w:tc>
      </w:tr>
      <w:tr w:rsidR="004D7E20" w:rsidRPr="00442369" w:rsidTr="004D7E2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14406.172.19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12.763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181.23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D7E20">
            <w:pPr>
              <w:rPr>
                <w:rFonts w:ascii="Verdana" w:hAnsi="Verdana"/>
                <w:sz w:val="16"/>
                <w:szCs w:val="16"/>
              </w:rPr>
            </w:pPr>
            <w:r w:rsidRPr="004D7E20">
              <w:rPr>
                <w:rFonts w:ascii="Verdana" w:hAnsi="Verdana"/>
                <w:sz w:val="16"/>
                <w:szCs w:val="16"/>
              </w:rPr>
              <w:t>181.23</w:t>
            </w:r>
          </w:p>
        </w:tc>
      </w:tr>
      <w:tr w:rsidR="004D7E20" w:rsidRPr="00442369" w:rsidTr="00785F8E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4D7E20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4D7E20">
              <w:rPr>
                <w:rFonts w:ascii="Verdana" w:hAnsi="Verdana"/>
                <w:b/>
                <w:sz w:val="16"/>
                <w:szCs w:val="16"/>
                <w:lang w:val="bg-BG"/>
              </w:rPr>
              <w:t>76.021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E20" w:rsidRPr="004D7E20" w:rsidRDefault="004D7E20" w:rsidP="0040366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A46EA" w:rsidRDefault="006A46EA" w:rsidP="006A46E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color w:val="FF0000"/>
          <w:lang w:val="bg-BG"/>
        </w:rPr>
      </w:pPr>
    </w:p>
    <w:p w:rsidR="00475C79" w:rsidRDefault="00475C79" w:rsidP="00475C79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D11582" w:rsidRPr="009C59A1" w:rsidRDefault="0040366E" w:rsidP="003413F1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13</w:t>
      </w:r>
      <w:r w:rsidR="00475C79" w:rsidRPr="0063001A">
        <w:rPr>
          <w:rFonts w:ascii="Verdana" w:hAnsi="Verdana"/>
          <w:b/>
          <w:u w:val="single"/>
          <w:lang w:val="bg-BG"/>
        </w:rPr>
        <w:t>.</w:t>
      </w:r>
      <w:r w:rsidR="00475C79" w:rsidRPr="0063001A">
        <w:rPr>
          <w:rFonts w:ascii="Verdana" w:hAnsi="Verdana"/>
          <w:lang w:val="bg-BG"/>
        </w:rPr>
        <w:t xml:space="preserve">  </w:t>
      </w:r>
      <w:r w:rsidR="00475C79" w:rsidRPr="009C59A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475C79" w:rsidRPr="009C59A1">
        <w:rPr>
          <w:rFonts w:ascii="Verdana" w:hAnsi="Verdana"/>
          <w:b/>
          <w:u w:val="single"/>
          <w:lang w:val="ru-RU"/>
        </w:rPr>
        <w:t>плик</w:t>
      </w:r>
      <w:proofErr w:type="spellEnd"/>
      <w:r w:rsidR="00475C79" w:rsidRPr="009C59A1">
        <w:rPr>
          <w:rFonts w:ascii="Verdana" w:hAnsi="Verdana"/>
          <w:b/>
          <w:u w:val="single"/>
          <w:lang w:val="ru-RU"/>
        </w:rPr>
        <w:t xml:space="preserve"> с Вх. № </w:t>
      </w:r>
      <w:r w:rsidR="00AC16BB" w:rsidRPr="009C59A1">
        <w:rPr>
          <w:rFonts w:ascii="Verdana" w:hAnsi="Verdana"/>
          <w:b/>
          <w:u w:val="single"/>
          <w:lang w:val="ru-RU"/>
        </w:rPr>
        <w:t>1</w:t>
      </w:r>
      <w:r w:rsidR="003413F1">
        <w:rPr>
          <w:rFonts w:ascii="Verdana" w:hAnsi="Verdana"/>
          <w:b/>
          <w:u w:val="single"/>
          <w:lang w:val="ru-RU"/>
        </w:rPr>
        <w:t>3/22</w:t>
      </w:r>
      <w:r w:rsidR="00475C79" w:rsidRPr="009C59A1">
        <w:rPr>
          <w:rFonts w:ascii="Verdana" w:hAnsi="Verdana"/>
          <w:b/>
          <w:u w:val="single"/>
          <w:lang w:val="bg-BG" w:eastAsia="bg-BG"/>
        </w:rPr>
        <w:t>.07.202</w:t>
      </w:r>
      <w:r w:rsidR="003413F1">
        <w:rPr>
          <w:rFonts w:ascii="Verdana" w:hAnsi="Verdana"/>
          <w:b/>
          <w:u w:val="single"/>
          <w:lang w:val="bg-BG" w:eastAsia="bg-BG"/>
        </w:rPr>
        <w:t xml:space="preserve">4 </w:t>
      </w:r>
      <w:r w:rsidR="00475C79" w:rsidRPr="009C59A1">
        <w:rPr>
          <w:rFonts w:ascii="Verdana" w:hAnsi="Verdana"/>
          <w:b/>
          <w:u w:val="single"/>
          <w:lang w:val="bg-BG" w:eastAsia="bg-BG"/>
        </w:rPr>
        <w:t>г</w:t>
      </w:r>
      <w:r w:rsidR="00475C79" w:rsidRPr="009C59A1">
        <w:rPr>
          <w:rFonts w:ascii="Verdana" w:hAnsi="Verdana"/>
          <w:b/>
          <w:u w:val="single"/>
          <w:lang w:val="ru-RU"/>
        </w:rPr>
        <w:t>.</w:t>
      </w:r>
      <w:r w:rsidR="00475C79" w:rsidRPr="009C59A1">
        <w:rPr>
          <w:rFonts w:ascii="Verdana" w:hAnsi="Verdana"/>
          <w:lang w:val="ru-RU"/>
        </w:rPr>
        <w:t xml:space="preserve"> </w:t>
      </w:r>
      <w:r w:rsidR="003413F1" w:rsidRPr="004D7E20">
        <w:rPr>
          <w:rFonts w:ascii="Verdana" w:hAnsi="Verdana"/>
          <w:lang w:val="bg-BG"/>
        </w:rPr>
        <w:t xml:space="preserve">съдържащ тръжни документи подадени </w:t>
      </w:r>
      <w:r w:rsidR="003413F1" w:rsidRPr="004D7E20">
        <w:rPr>
          <w:rFonts w:ascii="Verdana" w:hAnsi="Verdana"/>
          <w:lang w:val="ru-RU"/>
        </w:rPr>
        <w:t xml:space="preserve">от </w:t>
      </w:r>
      <w:r w:rsidR="003413F1">
        <w:rPr>
          <w:rFonts w:ascii="Verdana" w:hAnsi="Verdana"/>
          <w:b/>
          <w:lang w:val="bg-BG"/>
        </w:rPr>
        <w:t xml:space="preserve">Страхил </w:t>
      </w:r>
      <w:proofErr w:type="spellStart"/>
      <w:r w:rsidR="003413F1">
        <w:rPr>
          <w:rFonts w:ascii="Verdana" w:hAnsi="Verdana"/>
          <w:b/>
          <w:lang w:val="bg-BG"/>
        </w:rPr>
        <w:t>Хр</w:t>
      </w:r>
      <w:proofErr w:type="spellEnd"/>
      <w:r w:rsidR="00797CDE">
        <w:rPr>
          <w:rFonts w:ascii="Verdana" w:hAnsi="Verdana"/>
          <w:b/>
        </w:rPr>
        <w:t>.</w:t>
      </w:r>
      <w:r w:rsidR="003413F1">
        <w:rPr>
          <w:rFonts w:ascii="Verdana" w:hAnsi="Verdana"/>
          <w:b/>
          <w:lang w:val="bg-BG"/>
        </w:rPr>
        <w:t xml:space="preserve"> Стоянов</w:t>
      </w:r>
      <w:r w:rsidR="003413F1" w:rsidRPr="004D7E20">
        <w:rPr>
          <w:rFonts w:ascii="Verdana" w:hAnsi="Verdana"/>
          <w:lang w:val="bg-BG"/>
        </w:rPr>
        <w:t xml:space="preserve">, </w:t>
      </w:r>
      <w:r w:rsidR="003413F1" w:rsidRPr="004D7E20">
        <w:rPr>
          <w:rFonts w:ascii="Verdana" w:hAnsi="Verdana"/>
          <w:lang w:val="ru-RU"/>
        </w:rPr>
        <w:t>с постоянен адрес</w:t>
      </w:r>
      <w:r w:rsidR="003413F1" w:rsidRPr="004D7E20">
        <w:rPr>
          <w:rFonts w:ascii="Verdana" w:hAnsi="Verdana"/>
          <w:lang w:val="bg-BG"/>
        </w:rPr>
        <w:t>:</w:t>
      </w:r>
      <w:r w:rsidR="003413F1" w:rsidRPr="004D7E20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***********************************</w:t>
      </w:r>
      <w:r w:rsidR="003413F1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</w:t>
      </w:r>
      <w:r w:rsidR="003413F1" w:rsidRPr="004D7E20">
        <w:rPr>
          <w:rFonts w:ascii="Verdana" w:hAnsi="Verdana"/>
          <w:lang w:val="bg-BG"/>
        </w:rPr>
        <w:t xml:space="preserve">, собственик на </w:t>
      </w:r>
      <w:r w:rsidR="003413F1" w:rsidRPr="00E20182">
        <w:rPr>
          <w:rFonts w:ascii="Verdana" w:hAnsi="Verdana"/>
          <w:lang w:val="bg-BG"/>
        </w:rPr>
        <w:t xml:space="preserve">животновъден обект </w:t>
      </w:r>
      <w:r w:rsidR="00E20182" w:rsidRPr="00E20182">
        <w:rPr>
          <w:rFonts w:ascii="Verdana" w:hAnsi="Verdana"/>
          <w:lang w:val="bg-BG"/>
        </w:rPr>
        <w:t>№ 3250-0715</w:t>
      </w:r>
      <w:r w:rsidR="003413F1" w:rsidRPr="00E20182">
        <w:rPr>
          <w:rFonts w:ascii="Verdana" w:hAnsi="Verdana"/>
          <w:lang w:val="bg-BG"/>
        </w:rPr>
        <w:t xml:space="preserve">, находящ се в землището на </w:t>
      </w:r>
      <w:r w:rsidR="00797CDE">
        <w:rPr>
          <w:rFonts w:ascii="Verdana" w:hAnsi="Verdana"/>
        </w:rPr>
        <w:t>************</w:t>
      </w:r>
      <w:r w:rsidR="003413F1" w:rsidRPr="00E20182">
        <w:rPr>
          <w:rFonts w:ascii="Verdana" w:hAnsi="Verdana"/>
          <w:lang w:val="bg-BG"/>
        </w:rPr>
        <w:t xml:space="preserve">, </w:t>
      </w:r>
      <w:proofErr w:type="spellStart"/>
      <w:r w:rsidR="003413F1" w:rsidRPr="00E20182">
        <w:rPr>
          <w:rFonts w:ascii="Verdana" w:hAnsi="Verdana"/>
          <w:lang w:val="ru-RU"/>
        </w:rPr>
        <w:t>чиято</w:t>
      </w:r>
      <w:proofErr w:type="spellEnd"/>
      <w:r w:rsidR="003413F1" w:rsidRPr="00E20182">
        <w:rPr>
          <w:rFonts w:ascii="Verdana" w:hAnsi="Verdana"/>
          <w:lang w:val="ru-RU"/>
        </w:rPr>
        <w:t xml:space="preserve"> </w:t>
      </w:r>
      <w:proofErr w:type="spellStart"/>
      <w:r w:rsidR="003413F1" w:rsidRPr="00E20182">
        <w:rPr>
          <w:rFonts w:ascii="Verdana" w:hAnsi="Verdana"/>
          <w:lang w:val="ru-RU"/>
        </w:rPr>
        <w:t>самоличност</w:t>
      </w:r>
      <w:proofErr w:type="spellEnd"/>
      <w:r w:rsidR="003413F1" w:rsidRPr="00E20182">
        <w:rPr>
          <w:rFonts w:ascii="Verdana" w:hAnsi="Verdana"/>
          <w:lang w:val="ru-RU"/>
        </w:rPr>
        <w:t xml:space="preserve"> </w:t>
      </w:r>
      <w:proofErr w:type="spellStart"/>
      <w:r w:rsidR="003413F1" w:rsidRPr="00E20182">
        <w:rPr>
          <w:rFonts w:ascii="Verdana" w:hAnsi="Verdana"/>
          <w:lang w:val="ru-RU"/>
        </w:rPr>
        <w:t>бе</w:t>
      </w:r>
      <w:proofErr w:type="spellEnd"/>
      <w:r w:rsidR="003413F1" w:rsidRPr="00E20182">
        <w:rPr>
          <w:rFonts w:ascii="Verdana" w:hAnsi="Verdana"/>
          <w:lang w:val="ru-RU"/>
        </w:rPr>
        <w:t xml:space="preserve"> </w:t>
      </w:r>
      <w:proofErr w:type="spellStart"/>
      <w:r w:rsidR="003413F1" w:rsidRPr="00E20182">
        <w:rPr>
          <w:rFonts w:ascii="Verdana" w:hAnsi="Verdana"/>
          <w:lang w:val="ru-RU"/>
        </w:rPr>
        <w:t>установена</w:t>
      </w:r>
      <w:proofErr w:type="spellEnd"/>
      <w:r w:rsidR="003413F1" w:rsidRPr="004D7E20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3413F1" w:rsidRPr="004D7E20">
        <w:rPr>
          <w:rFonts w:ascii="Verdana" w:hAnsi="Verdana"/>
          <w:lang w:val="ru-RU"/>
        </w:rPr>
        <w:t>под аренда</w:t>
      </w:r>
      <w:proofErr w:type="gramEnd"/>
      <w:r w:rsidR="003413F1" w:rsidRPr="004D7E20">
        <w:rPr>
          <w:rFonts w:ascii="Verdana" w:hAnsi="Verdana"/>
          <w:lang w:val="ru-RU"/>
        </w:rPr>
        <w:t>/наем на имоти частна държавна собственост</w:t>
      </w:r>
      <w:r w:rsidR="00475C79" w:rsidRPr="009C59A1">
        <w:rPr>
          <w:rFonts w:ascii="Verdana" w:hAnsi="Verdana"/>
          <w:lang w:val="bg-BG"/>
        </w:rPr>
        <w:t>.</w:t>
      </w:r>
    </w:p>
    <w:p w:rsidR="003413F1" w:rsidRPr="003413F1" w:rsidRDefault="003413F1" w:rsidP="003413F1">
      <w:pPr>
        <w:jc w:val="both"/>
        <w:rPr>
          <w:rFonts w:ascii="Verdana" w:hAnsi="Verdana"/>
          <w:lang w:val="bg-BG"/>
        </w:rPr>
      </w:pPr>
      <w:r w:rsidRPr="003413F1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413F1" w:rsidRPr="003413F1" w:rsidRDefault="003413F1" w:rsidP="003413F1">
      <w:pPr>
        <w:ind w:firstLine="426"/>
        <w:jc w:val="both"/>
        <w:rPr>
          <w:rFonts w:ascii="Verdana" w:hAnsi="Verdana"/>
          <w:lang w:val="bg-BG"/>
        </w:rPr>
      </w:pPr>
      <w:r w:rsidRPr="003413F1">
        <w:rPr>
          <w:rFonts w:ascii="Verdana" w:hAnsi="Verdana"/>
          <w:lang w:val="bg-BG"/>
        </w:rPr>
        <w:t>1.</w:t>
      </w:r>
      <w:r w:rsidRPr="003413F1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3413F1" w:rsidRPr="003413F1" w:rsidRDefault="003413F1" w:rsidP="003413F1">
      <w:pPr>
        <w:ind w:firstLine="426"/>
        <w:jc w:val="both"/>
        <w:rPr>
          <w:rFonts w:ascii="Verdana" w:hAnsi="Verdana"/>
          <w:lang w:val="bg-BG"/>
        </w:rPr>
      </w:pPr>
      <w:r w:rsidRPr="003413F1">
        <w:rPr>
          <w:rFonts w:ascii="Verdana" w:hAnsi="Verdana"/>
          <w:lang w:val="bg-BG"/>
        </w:rPr>
        <w:t>2.</w:t>
      </w:r>
      <w:r w:rsidRPr="003413F1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3413F1" w:rsidRPr="003413F1" w:rsidRDefault="003413F1" w:rsidP="003413F1">
      <w:pPr>
        <w:ind w:firstLine="426"/>
        <w:jc w:val="both"/>
        <w:rPr>
          <w:rFonts w:ascii="Verdana" w:hAnsi="Verdana"/>
          <w:lang w:val="bg-BG"/>
        </w:rPr>
      </w:pPr>
      <w:r w:rsidRPr="003413F1">
        <w:rPr>
          <w:rFonts w:ascii="Verdana" w:hAnsi="Verdana"/>
          <w:lang w:val="bg-BG"/>
        </w:rPr>
        <w:t>3.</w:t>
      </w:r>
      <w:r w:rsidRPr="003413F1">
        <w:rPr>
          <w:rFonts w:ascii="Verdana" w:hAnsi="Verdana"/>
          <w:lang w:val="bg-BG"/>
        </w:rPr>
        <w:tab/>
      </w:r>
      <w:r w:rsidR="00E20182" w:rsidRPr="00BF7FED">
        <w:rPr>
          <w:rFonts w:ascii="Verdana" w:hAnsi="Verdana"/>
          <w:lang w:val="ru-RU"/>
        </w:rPr>
        <w:t>Заявление-оферта за участие</w:t>
      </w:r>
      <w:r w:rsidR="00E20182"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 w:rsidR="00E20182">
        <w:rPr>
          <w:rFonts w:ascii="Verdana" w:hAnsi="Verdana"/>
          <w:lang w:val="ru-RU"/>
        </w:rPr>
        <w:t>изхранване</w:t>
      </w:r>
      <w:proofErr w:type="spellEnd"/>
      <w:r w:rsidR="00E20182">
        <w:rPr>
          <w:rFonts w:ascii="Verdana" w:hAnsi="Verdana"/>
          <w:lang w:val="ru-RU"/>
        </w:rPr>
        <w:t xml:space="preserve"> на животни</w:t>
      </w:r>
      <w:r w:rsidR="00E20182"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Pr="003413F1">
        <w:rPr>
          <w:rFonts w:ascii="Verdana" w:hAnsi="Verdana"/>
          <w:lang w:val="bg-BG"/>
        </w:rPr>
        <w:t>.</w:t>
      </w:r>
    </w:p>
    <w:p w:rsidR="003413F1" w:rsidRPr="003413F1" w:rsidRDefault="003413F1" w:rsidP="003413F1">
      <w:pPr>
        <w:jc w:val="both"/>
        <w:rPr>
          <w:rFonts w:ascii="Verdana" w:hAnsi="Verdana"/>
          <w:lang w:val="bg-BG"/>
        </w:rPr>
      </w:pPr>
    </w:p>
    <w:p w:rsidR="003413F1" w:rsidRPr="003413F1" w:rsidRDefault="003413F1" w:rsidP="003413F1">
      <w:pPr>
        <w:jc w:val="both"/>
        <w:rPr>
          <w:rFonts w:ascii="Verdana" w:hAnsi="Verdana"/>
          <w:lang w:val="bg-BG"/>
        </w:rPr>
      </w:pPr>
      <w:r w:rsidRPr="003413F1">
        <w:rPr>
          <w:rFonts w:ascii="Verdana" w:hAnsi="Verdana"/>
          <w:b/>
          <w:lang w:val="bg-BG"/>
        </w:rPr>
        <w:t>Комисията Реши:</w:t>
      </w:r>
      <w:r w:rsidRPr="003413F1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AC16BB" w:rsidRDefault="003413F1" w:rsidP="003413F1">
      <w:pPr>
        <w:jc w:val="both"/>
        <w:rPr>
          <w:rFonts w:ascii="Verdana" w:hAnsi="Verdana"/>
          <w:b/>
          <w:lang w:val="bg-BG"/>
        </w:rPr>
      </w:pPr>
      <w:r w:rsidRPr="003413F1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3413F1" w:rsidRDefault="003413F1" w:rsidP="003413F1">
      <w:pPr>
        <w:ind w:firstLine="567"/>
        <w:jc w:val="both"/>
        <w:rPr>
          <w:rFonts w:ascii="Verdana" w:hAnsi="Verdana"/>
          <w:b/>
          <w:lang w:val="bg-BG"/>
        </w:rPr>
      </w:pPr>
    </w:p>
    <w:p w:rsidR="003413F1" w:rsidRPr="0040366E" w:rsidRDefault="003413F1" w:rsidP="003413F1">
      <w:pPr>
        <w:ind w:firstLine="567"/>
        <w:jc w:val="both"/>
        <w:rPr>
          <w:rFonts w:ascii="Verdana" w:hAnsi="Verdana"/>
          <w:bCs/>
          <w:lang w:val="bg-BG"/>
        </w:rPr>
      </w:pPr>
      <w:r w:rsidRPr="003E05F7">
        <w:rPr>
          <w:rFonts w:ascii="Verdana" w:hAnsi="Verdana"/>
          <w:b/>
          <w:lang w:val="bg-BG"/>
        </w:rPr>
        <w:t xml:space="preserve">На </w:t>
      </w:r>
      <w:r w:rsidRPr="003E05F7">
        <w:rPr>
          <w:rFonts w:ascii="Verdana" w:hAnsi="Verdana"/>
          <w:b/>
          <w:bCs/>
          <w:lang w:val="bg-BG"/>
        </w:rPr>
        <w:t>основание чл.47о, ал.1 от ППЗСПЗЗ</w:t>
      </w:r>
      <w:r w:rsidRPr="003E05F7">
        <w:rPr>
          <w:rFonts w:ascii="Verdana" w:hAnsi="Verdana"/>
          <w:lang w:val="bg-BG"/>
        </w:rPr>
        <w:t xml:space="preserve"> за имоти ДПФ</w:t>
      </w:r>
      <w:r w:rsidRPr="003E05F7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E05F7">
        <w:rPr>
          <w:rFonts w:ascii="Verdana" w:hAnsi="Verdana"/>
          <w:lang w:val="bg-BG"/>
        </w:rPr>
        <w:t xml:space="preserve">, Председателят на тръжната комисия </w:t>
      </w:r>
      <w:r w:rsidRPr="003E05F7">
        <w:rPr>
          <w:rFonts w:ascii="Verdana" w:hAnsi="Verdana"/>
          <w:bCs/>
          <w:lang w:val="bg-BG"/>
        </w:rPr>
        <w:t>обяви</w:t>
      </w:r>
      <w:r w:rsidRPr="003E05F7">
        <w:rPr>
          <w:rFonts w:ascii="Verdana" w:hAnsi="Verdana"/>
          <w:lang w:val="ru-RU"/>
        </w:rPr>
        <w:t xml:space="preserve"> </w:t>
      </w:r>
      <w:r w:rsidRPr="003413F1">
        <w:rPr>
          <w:rFonts w:ascii="Verdana" w:hAnsi="Verdana"/>
          <w:b/>
          <w:lang w:val="bg-BG"/>
        </w:rPr>
        <w:t xml:space="preserve">Страхил </w:t>
      </w:r>
      <w:proofErr w:type="spellStart"/>
      <w:r w:rsidRPr="003413F1">
        <w:rPr>
          <w:rFonts w:ascii="Verdana" w:hAnsi="Verdana"/>
          <w:b/>
          <w:lang w:val="bg-BG"/>
        </w:rPr>
        <w:t>Хр</w:t>
      </w:r>
      <w:proofErr w:type="spellEnd"/>
      <w:r w:rsidR="00797CDE">
        <w:rPr>
          <w:rFonts w:ascii="Verdana" w:hAnsi="Verdana"/>
          <w:b/>
        </w:rPr>
        <w:t>.</w:t>
      </w:r>
      <w:r w:rsidRPr="003413F1">
        <w:rPr>
          <w:rFonts w:ascii="Verdana" w:hAnsi="Verdana"/>
          <w:b/>
          <w:lang w:val="bg-BG"/>
        </w:rPr>
        <w:t xml:space="preserve"> Стоянов</w:t>
      </w:r>
      <w:r w:rsidRPr="003E05F7">
        <w:rPr>
          <w:rFonts w:ascii="Verdana" w:hAnsi="Verdana"/>
          <w:b/>
          <w:bCs/>
          <w:lang w:val="bg-BG"/>
        </w:rPr>
        <w:t xml:space="preserve"> за спечелил </w:t>
      </w:r>
      <w:r w:rsidRPr="003E05F7">
        <w:rPr>
          <w:rFonts w:ascii="Verdana" w:hAnsi="Verdana"/>
          <w:bCs/>
          <w:lang w:val="bg-BG"/>
        </w:rPr>
        <w:t>търга за следните имоти</w:t>
      </w:r>
      <w:r w:rsidRPr="0040366E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1134"/>
        <w:gridCol w:w="1417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3413F1" w:rsidRPr="00FC111B" w:rsidTr="00285260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413F1" w:rsidRPr="00FC111B" w:rsidTr="00285260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785F8E" w:rsidRDefault="003413F1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3413F1" w:rsidRPr="00FC111B" w:rsidTr="00285260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13F1" w:rsidRPr="00FC111B" w:rsidRDefault="003413F1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3413F1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285260">
              <w:rPr>
                <w:rFonts w:ascii="Verdana" w:hAnsi="Verdana" w:cs="Calibri"/>
                <w:sz w:val="16"/>
                <w:szCs w:val="16"/>
              </w:rPr>
              <w:t>14406.35.6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85260">
              <w:rPr>
                <w:rFonts w:ascii="Verdana" w:hAnsi="Verdana" w:cs="Calibri"/>
                <w:sz w:val="16"/>
                <w:szCs w:val="16"/>
              </w:rPr>
              <w:t>14.529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206.31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206.31</w:t>
            </w:r>
          </w:p>
        </w:tc>
      </w:tr>
      <w:tr w:rsidR="003413F1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 w:cs="Calibri"/>
                <w:sz w:val="16"/>
                <w:szCs w:val="16"/>
              </w:rPr>
            </w:pPr>
            <w:r w:rsidRPr="00285260">
              <w:rPr>
                <w:rFonts w:ascii="Verdana" w:hAnsi="Verdana" w:cs="Calibri"/>
                <w:sz w:val="16"/>
                <w:szCs w:val="16"/>
              </w:rPr>
              <w:t>14406.35.20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285260">
              <w:rPr>
                <w:rFonts w:ascii="Verdana" w:hAnsi="Verdana" w:cs="Calibri"/>
                <w:sz w:val="16"/>
                <w:szCs w:val="16"/>
              </w:rPr>
              <w:t>29.163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414.11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414.11</w:t>
            </w:r>
          </w:p>
        </w:tc>
      </w:tr>
      <w:tr w:rsidR="003413F1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14406.40.20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19.268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285260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273.61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285260" w:rsidRDefault="003413F1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285260" w:rsidRDefault="00285260" w:rsidP="003413F1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273.61</w:t>
            </w:r>
          </w:p>
        </w:tc>
      </w:tr>
      <w:tr w:rsidR="00285260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14406.112.27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7.816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110.99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110.99</w:t>
            </w:r>
          </w:p>
        </w:tc>
      </w:tr>
      <w:tr w:rsidR="00285260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14406.115.5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14.081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199.95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199.95</w:t>
            </w:r>
          </w:p>
        </w:tc>
      </w:tr>
      <w:tr w:rsidR="00285260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14406.116.6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9.250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131.35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131.35</w:t>
            </w:r>
          </w:p>
        </w:tc>
      </w:tr>
      <w:tr w:rsidR="003413F1" w:rsidRPr="00442369" w:rsidTr="00285260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4D7E20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4D7E20" w:rsidRDefault="00285260" w:rsidP="00285260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94.107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13F1" w:rsidRPr="004D7E20" w:rsidRDefault="003413F1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5260" w:rsidRDefault="00285260" w:rsidP="00285260">
      <w:pPr>
        <w:ind w:firstLine="567"/>
        <w:jc w:val="both"/>
        <w:rPr>
          <w:rFonts w:ascii="Verdana" w:hAnsi="Verdana"/>
          <w:b/>
          <w:lang w:val="bg-BG"/>
        </w:rPr>
      </w:pPr>
    </w:p>
    <w:p w:rsidR="00285260" w:rsidRPr="0090184C" w:rsidRDefault="00285260" w:rsidP="00285260">
      <w:pPr>
        <w:ind w:firstLine="567"/>
        <w:jc w:val="both"/>
        <w:rPr>
          <w:rFonts w:ascii="Verdana" w:hAnsi="Verdana"/>
          <w:bCs/>
          <w:lang w:val="bg-BG"/>
        </w:rPr>
      </w:pPr>
      <w:r w:rsidRPr="0090184C">
        <w:rPr>
          <w:rFonts w:ascii="Verdana" w:hAnsi="Verdana"/>
          <w:b/>
          <w:lang w:val="bg-BG"/>
        </w:rPr>
        <w:t xml:space="preserve">На </w:t>
      </w:r>
      <w:r w:rsidRPr="0090184C">
        <w:rPr>
          <w:rFonts w:ascii="Verdana" w:hAnsi="Verdana"/>
          <w:b/>
          <w:bCs/>
          <w:lang w:val="bg-BG"/>
        </w:rPr>
        <w:t>основание чл.47к, ал.5 от ППЗСПЗЗ</w:t>
      </w:r>
      <w:r w:rsidRPr="0090184C">
        <w:rPr>
          <w:rFonts w:ascii="Verdana" w:hAnsi="Verdana"/>
          <w:bCs/>
          <w:lang w:val="bg-BG"/>
        </w:rPr>
        <w:t xml:space="preserve">, </w:t>
      </w:r>
      <w:r w:rsidRPr="0090184C">
        <w:rPr>
          <w:rFonts w:ascii="Verdana" w:hAnsi="Verdana"/>
          <w:lang w:val="bg-BG"/>
        </w:rPr>
        <w:t xml:space="preserve">поради предложена най-висока цена, Председателят на тръжната комисия </w:t>
      </w:r>
      <w:r w:rsidRPr="0090184C">
        <w:rPr>
          <w:rFonts w:ascii="Verdana" w:hAnsi="Verdana"/>
          <w:bCs/>
          <w:lang w:val="bg-BG"/>
        </w:rPr>
        <w:t>обяви</w:t>
      </w:r>
      <w:r w:rsidRPr="0090184C">
        <w:rPr>
          <w:rFonts w:ascii="Verdana" w:hAnsi="Verdana"/>
          <w:lang w:val="ru-RU"/>
        </w:rPr>
        <w:t xml:space="preserve"> </w:t>
      </w:r>
      <w:r w:rsidRPr="003413F1">
        <w:rPr>
          <w:rFonts w:ascii="Verdana" w:hAnsi="Verdana"/>
          <w:b/>
          <w:lang w:val="bg-BG"/>
        </w:rPr>
        <w:t xml:space="preserve">Страхил </w:t>
      </w:r>
      <w:proofErr w:type="spellStart"/>
      <w:r w:rsidRPr="003413F1">
        <w:rPr>
          <w:rFonts w:ascii="Verdana" w:hAnsi="Verdana"/>
          <w:b/>
          <w:lang w:val="bg-BG"/>
        </w:rPr>
        <w:t>Хр</w:t>
      </w:r>
      <w:proofErr w:type="spellEnd"/>
      <w:r w:rsidR="00797CDE">
        <w:rPr>
          <w:rFonts w:ascii="Verdana" w:hAnsi="Verdana"/>
          <w:b/>
        </w:rPr>
        <w:t>.</w:t>
      </w:r>
      <w:r w:rsidRPr="003413F1">
        <w:rPr>
          <w:rFonts w:ascii="Verdana" w:hAnsi="Verdana"/>
          <w:b/>
          <w:lang w:val="bg-BG"/>
        </w:rPr>
        <w:t xml:space="preserve"> Стоянов</w:t>
      </w:r>
      <w:r w:rsidRPr="0090184C">
        <w:rPr>
          <w:rFonts w:ascii="Verdana" w:hAnsi="Verdana"/>
          <w:lang w:val="bg-BG"/>
        </w:rPr>
        <w:t>,</w:t>
      </w:r>
      <w:r w:rsidRPr="0090184C">
        <w:rPr>
          <w:rFonts w:ascii="Verdana" w:hAnsi="Verdana"/>
          <w:b/>
          <w:bCs/>
          <w:lang w:val="bg-BG"/>
        </w:rPr>
        <w:t xml:space="preserve"> за класиран на първо място </w:t>
      </w:r>
      <w:r w:rsidRPr="0090184C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285260" w:rsidRPr="0090184C" w:rsidTr="00285260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0184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0184C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90184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85260" w:rsidRPr="0090184C" w:rsidTr="00285260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90184C" w:rsidRDefault="00285260" w:rsidP="0028526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0184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0184C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285260" w:rsidRPr="00390191" w:rsidTr="00285260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260" w:rsidRPr="00390191" w:rsidRDefault="00285260" w:rsidP="00285260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14406.3.14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10.552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149.84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149.84</w:t>
            </w: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14406.39.31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12.334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</w:t>
            </w: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175.14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175.14</w:t>
            </w: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14406.48.12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25.521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362.40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362.40</w:t>
            </w: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14406.48.13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16.689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236.98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236.98</w:t>
            </w: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14406.114.16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10.223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145.17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85260">
              <w:rPr>
                <w:rFonts w:ascii="Verdana" w:hAnsi="Verdana"/>
                <w:sz w:val="16"/>
                <w:szCs w:val="16"/>
              </w:rPr>
              <w:t>145.17</w:t>
            </w:r>
          </w:p>
        </w:tc>
      </w:tr>
      <w:tr w:rsidR="00285260" w:rsidRPr="00390191" w:rsidTr="00285260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85260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75.319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60" w:rsidRPr="00285260" w:rsidRDefault="00285260" w:rsidP="002852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A6CCC" w:rsidRDefault="00BA6CCC" w:rsidP="00BA6CCC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A6CCC" w:rsidRDefault="00BA6CCC" w:rsidP="00BA6CCC">
      <w:pPr>
        <w:ind w:firstLine="567"/>
        <w:jc w:val="both"/>
        <w:rPr>
          <w:rFonts w:ascii="Verdana" w:hAnsi="Verdana"/>
          <w:bCs/>
          <w:lang w:val="bg-BG"/>
        </w:rPr>
      </w:pPr>
      <w:r w:rsidRPr="001F10A1">
        <w:rPr>
          <w:rFonts w:ascii="Verdana" w:hAnsi="Verdana"/>
          <w:b/>
          <w:bCs/>
          <w:lang w:val="bg-BG"/>
        </w:rPr>
        <w:t>На основание чл.47к, ал.4 от ППЗСПЗЗ</w:t>
      </w:r>
      <w:r w:rsidRPr="001F10A1">
        <w:rPr>
          <w:rFonts w:ascii="Verdana" w:hAnsi="Verdana"/>
          <w:bCs/>
          <w:lang w:val="bg-BG"/>
        </w:rPr>
        <w:t>, поради предложена по-ниска цена, Председателят на тръжната комисия обяви</w:t>
      </w:r>
      <w:r w:rsidRPr="001F10A1">
        <w:rPr>
          <w:rFonts w:ascii="Verdana" w:hAnsi="Verdana"/>
          <w:bCs/>
          <w:lang w:val="ru-RU"/>
        </w:rPr>
        <w:t xml:space="preserve"> </w:t>
      </w:r>
      <w:r w:rsidRPr="00BA6CCC">
        <w:rPr>
          <w:rFonts w:ascii="Verdana" w:hAnsi="Verdana"/>
          <w:b/>
          <w:bCs/>
          <w:lang w:val="bg-BG"/>
        </w:rPr>
        <w:t xml:space="preserve">Страхил </w:t>
      </w:r>
      <w:proofErr w:type="spellStart"/>
      <w:r w:rsidRPr="00BA6CCC">
        <w:rPr>
          <w:rFonts w:ascii="Verdana" w:hAnsi="Verdana"/>
          <w:b/>
          <w:bCs/>
          <w:lang w:val="bg-BG"/>
        </w:rPr>
        <w:t>Хр</w:t>
      </w:r>
      <w:proofErr w:type="spellEnd"/>
      <w:r w:rsidR="00797CDE">
        <w:rPr>
          <w:rFonts w:ascii="Verdana" w:hAnsi="Verdana"/>
          <w:b/>
          <w:bCs/>
        </w:rPr>
        <w:t>.</w:t>
      </w:r>
      <w:r w:rsidRPr="00BA6CCC">
        <w:rPr>
          <w:rFonts w:ascii="Verdana" w:hAnsi="Verdana"/>
          <w:b/>
          <w:bCs/>
          <w:lang w:val="bg-BG"/>
        </w:rPr>
        <w:t xml:space="preserve"> Стоянов</w:t>
      </w:r>
      <w:r w:rsidRPr="001F10A1">
        <w:rPr>
          <w:rFonts w:ascii="Verdana" w:hAnsi="Verdana"/>
          <w:bCs/>
          <w:lang w:val="bg-BG"/>
        </w:rPr>
        <w:t>,</w:t>
      </w:r>
      <w:r w:rsidRPr="001F10A1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1F10A1">
        <w:rPr>
          <w:rFonts w:ascii="Verdana" w:hAnsi="Verdana"/>
          <w:bCs/>
          <w:lang w:val="bg-BG"/>
        </w:rPr>
        <w:t>търга за описаните имоти, както следва</w:t>
      </w:r>
    </w:p>
    <w:p w:rsidR="00BA6CCC" w:rsidRDefault="00BA6CCC" w:rsidP="00BA6CC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"/>
        <w:gridCol w:w="972"/>
        <w:gridCol w:w="60"/>
        <w:gridCol w:w="1134"/>
        <w:gridCol w:w="1276"/>
        <w:gridCol w:w="992"/>
        <w:gridCol w:w="567"/>
        <w:gridCol w:w="567"/>
        <w:gridCol w:w="850"/>
        <w:gridCol w:w="851"/>
        <w:gridCol w:w="709"/>
        <w:gridCol w:w="992"/>
        <w:gridCol w:w="1079"/>
        <w:gridCol w:w="55"/>
      </w:tblGrid>
      <w:tr w:rsidR="00BA6CCC" w:rsidRPr="00FC111B" w:rsidTr="007365E5">
        <w:trPr>
          <w:gridAfter w:val="1"/>
          <w:wAfter w:w="55" w:type="dxa"/>
          <w:trHeight w:val="255"/>
          <w:jc w:val="center"/>
        </w:trPr>
        <w:tc>
          <w:tcPr>
            <w:tcW w:w="381" w:type="dxa"/>
            <w:gridSpan w:val="2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94" w:type="dxa"/>
            <w:gridSpan w:val="2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80" w:type="dxa"/>
            <w:gridSpan w:val="3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A6CCC" w:rsidRPr="00FC111B" w:rsidTr="00905882">
        <w:trPr>
          <w:gridAfter w:val="1"/>
          <w:wAfter w:w="55" w:type="dxa"/>
          <w:trHeight w:val="600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BA6CCC" w:rsidRPr="00B0134D" w:rsidRDefault="00BA6CCC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BA6CCC" w:rsidRPr="00B0134D" w:rsidRDefault="00BA6CCC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shd w:val="clear" w:color="auto" w:fill="D9D9D9"/>
            <w:vAlign w:val="center"/>
          </w:tcPr>
          <w:p w:rsidR="00BA6CCC" w:rsidRPr="00B0134D" w:rsidRDefault="00BA6CCC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079" w:type="dxa"/>
            <w:vMerge w:val="restart"/>
            <w:shd w:val="clear" w:color="auto" w:fill="D9D9D9"/>
            <w:vAlign w:val="center"/>
          </w:tcPr>
          <w:p w:rsidR="00BA6CCC" w:rsidRPr="00B0134D" w:rsidRDefault="00BA6CCC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BA6CCC" w:rsidRPr="00FC111B" w:rsidTr="00905882">
        <w:trPr>
          <w:gridAfter w:val="1"/>
          <w:wAfter w:w="55" w:type="dxa"/>
          <w:trHeight w:val="443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:rsidR="00BA6CCC" w:rsidRPr="00FC111B" w:rsidRDefault="00BA6CCC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905882" w:rsidRPr="00614B11" w:rsidTr="00905882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14406.4.7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61.021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866.50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866.50</w:t>
            </w:r>
          </w:p>
        </w:tc>
      </w:tr>
      <w:tr w:rsidR="00905882" w:rsidRPr="00614B11" w:rsidTr="00905882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14406.18.24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29.461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418.35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418.35</w:t>
            </w:r>
          </w:p>
        </w:tc>
      </w:tr>
      <w:tr w:rsidR="00905882" w:rsidRPr="00614B11" w:rsidTr="00905882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14406.18.25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41.422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588.19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588.19</w:t>
            </w:r>
          </w:p>
        </w:tc>
      </w:tr>
      <w:tr w:rsidR="00905882" w:rsidRPr="00614B11" w:rsidTr="00905882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Галиче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14406.40.8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22.391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317.95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05882" w:rsidRPr="00905882" w:rsidRDefault="00905882" w:rsidP="00905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  <w:lang w:val="bg-BG"/>
              </w:rPr>
              <w:t>73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05882" w:rsidRPr="00905882" w:rsidRDefault="00905882" w:rsidP="00905882">
            <w:pPr>
              <w:rPr>
                <w:rFonts w:ascii="Verdana" w:hAnsi="Verdana"/>
                <w:sz w:val="16"/>
                <w:szCs w:val="16"/>
              </w:rPr>
            </w:pPr>
            <w:r w:rsidRPr="00905882">
              <w:rPr>
                <w:rFonts w:ascii="Verdana" w:hAnsi="Verdana"/>
                <w:sz w:val="16"/>
                <w:szCs w:val="16"/>
              </w:rPr>
              <w:t>317.95</w:t>
            </w:r>
          </w:p>
        </w:tc>
      </w:tr>
      <w:tr w:rsidR="00BA6CCC" w:rsidRPr="00614B11" w:rsidTr="00905882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1053" w:type="dxa"/>
            <w:gridSpan w:val="3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905882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A6CCC" w:rsidRPr="00905882" w:rsidRDefault="00905882" w:rsidP="007365E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154.295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A6CCC" w:rsidRPr="00905882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BA6CCC" w:rsidRPr="00FB425F" w:rsidRDefault="00BA6CCC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3F1" w:rsidRPr="003413F1" w:rsidRDefault="003413F1" w:rsidP="003413F1">
      <w:pPr>
        <w:jc w:val="both"/>
        <w:rPr>
          <w:rFonts w:ascii="Verdana" w:hAnsi="Verdana"/>
          <w:b/>
          <w:lang w:val="bg-BG"/>
        </w:rPr>
      </w:pPr>
    </w:p>
    <w:p w:rsidR="00EE316C" w:rsidRPr="00EE316C" w:rsidRDefault="00AC16BB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9C59A1">
        <w:rPr>
          <w:rFonts w:ascii="Verdana" w:hAnsi="Verdana"/>
          <w:b/>
          <w:u w:val="single"/>
          <w:lang w:val="bg-BG"/>
        </w:rPr>
        <w:t>14.</w:t>
      </w:r>
      <w:r w:rsidRPr="009C59A1">
        <w:rPr>
          <w:rFonts w:ascii="Verdana" w:hAnsi="Verdana"/>
          <w:lang w:val="bg-BG"/>
        </w:rPr>
        <w:t xml:space="preserve">  </w:t>
      </w:r>
      <w:r w:rsidRPr="009C59A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9C59A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9C59A1">
        <w:rPr>
          <w:rFonts w:ascii="Verdana" w:hAnsi="Verdana"/>
          <w:b/>
          <w:u w:val="single"/>
          <w:lang w:val="ru-RU"/>
        </w:rPr>
        <w:t xml:space="preserve"> с Вх. № 1</w:t>
      </w:r>
      <w:r w:rsidR="00EE316C">
        <w:rPr>
          <w:rFonts w:ascii="Verdana" w:hAnsi="Verdana"/>
          <w:b/>
          <w:u w:val="single"/>
          <w:lang w:val="ru-RU"/>
        </w:rPr>
        <w:t>4/22</w:t>
      </w:r>
      <w:r w:rsidR="00EE316C">
        <w:rPr>
          <w:rFonts w:ascii="Verdana" w:hAnsi="Verdana"/>
          <w:b/>
          <w:u w:val="single"/>
          <w:lang w:val="bg-BG" w:eastAsia="bg-BG"/>
        </w:rPr>
        <w:t xml:space="preserve">.07.2024 </w:t>
      </w:r>
      <w:r w:rsidRPr="009C59A1">
        <w:rPr>
          <w:rFonts w:ascii="Verdana" w:hAnsi="Verdana"/>
          <w:b/>
          <w:u w:val="single"/>
          <w:lang w:val="bg-BG" w:eastAsia="bg-BG"/>
        </w:rPr>
        <w:t>г</w:t>
      </w:r>
      <w:r w:rsidRPr="009C59A1">
        <w:rPr>
          <w:rFonts w:ascii="Verdana" w:hAnsi="Verdana"/>
          <w:b/>
          <w:u w:val="single"/>
          <w:lang w:val="ru-RU"/>
        </w:rPr>
        <w:t>.</w:t>
      </w:r>
      <w:r w:rsidRPr="009C59A1">
        <w:rPr>
          <w:rFonts w:ascii="Verdana" w:hAnsi="Verdana"/>
          <w:lang w:val="ru-RU"/>
        </w:rPr>
        <w:t xml:space="preserve"> </w:t>
      </w:r>
      <w:r w:rsidR="00EE316C" w:rsidRPr="00EE316C">
        <w:rPr>
          <w:rFonts w:ascii="Verdana" w:hAnsi="Verdana"/>
          <w:lang w:val="bg-BG"/>
        </w:rPr>
        <w:t xml:space="preserve">съдържащ тръжни документи подадени </w:t>
      </w:r>
      <w:r w:rsidR="00EE316C" w:rsidRPr="00EE316C">
        <w:rPr>
          <w:rFonts w:ascii="Verdana" w:hAnsi="Verdana"/>
          <w:lang w:val="ru-RU"/>
        </w:rPr>
        <w:t xml:space="preserve">от </w:t>
      </w:r>
      <w:r w:rsidR="00EE316C">
        <w:rPr>
          <w:rFonts w:ascii="Verdana" w:hAnsi="Verdana"/>
          <w:b/>
          <w:lang w:val="bg-BG"/>
        </w:rPr>
        <w:t xml:space="preserve">Георги </w:t>
      </w:r>
      <w:proofErr w:type="spellStart"/>
      <w:r w:rsidR="00EE316C">
        <w:rPr>
          <w:rFonts w:ascii="Verdana" w:hAnsi="Verdana"/>
          <w:b/>
          <w:lang w:val="bg-BG"/>
        </w:rPr>
        <w:t>Сл</w:t>
      </w:r>
      <w:proofErr w:type="spellEnd"/>
      <w:r w:rsidR="00797CDE">
        <w:rPr>
          <w:rFonts w:ascii="Verdana" w:hAnsi="Verdana"/>
          <w:b/>
        </w:rPr>
        <w:t>.</w:t>
      </w:r>
      <w:r w:rsidR="00EE316C">
        <w:rPr>
          <w:rFonts w:ascii="Verdana" w:hAnsi="Verdana"/>
          <w:b/>
          <w:lang w:val="bg-BG"/>
        </w:rPr>
        <w:t xml:space="preserve"> Петров</w:t>
      </w:r>
      <w:r w:rsidR="00EE316C" w:rsidRPr="00EE316C">
        <w:rPr>
          <w:rFonts w:ascii="Verdana" w:hAnsi="Verdana"/>
          <w:lang w:val="bg-BG"/>
        </w:rPr>
        <w:t xml:space="preserve">, </w:t>
      </w:r>
      <w:r w:rsidR="00EE316C" w:rsidRPr="00EE316C">
        <w:rPr>
          <w:rFonts w:ascii="Verdana" w:hAnsi="Verdana"/>
          <w:lang w:val="ru-RU"/>
        </w:rPr>
        <w:t>с постоянен адрес</w:t>
      </w:r>
      <w:r w:rsidR="00EE316C" w:rsidRPr="00EE316C">
        <w:rPr>
          <w:rFonts w:ascii="Verdana" w:hAnsi="Verdana"/>
          <w:lang w:val="bg-BG"/>
        </w:rPr>
        <w:t>:</w:t>
      </w:r>
      <w:r w:rsidR="00EE316C" w:rsidRPr="00EE316C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****************************************</w:t>
      </w:r>
      <w:r w:rsidR="00EE316C" w:rsidRPr="00EE316C">
        <w:rPr>
          <w:rFonts w:ascii="Verdana" w:hAnsi="Verdana"/>
          <w:lang w:val="bg-BG"/>
        </w:rPr>
        <w:t xml:space="preserve">, </w:t>
      </w:r>
      <w:r w:rsidR="00797CDE">
        <w:rPr>
          <w:rFonts w:ascii="Verdana" w:hAnsi="Verdana"/>
        </w:rPr>
        <w:t>********</w:t>
      </w:r>
      <w:r w:rsidR="00EE316C" w:rsidRPr="00EE316C">
        <w:rPr>
          <w:rFonts w:ascii="Verdana" w:hAnsi="Verdana"/>
          <w:lang w:val="bg-BG"/>
        </w:rPr>
        <w:t xml:space="preserve">, собственик на животновъден обект </w:t>
      </w:r>
      <w:r w:rsidR="007F1452" w:rsidRPr="007F1452">
        <w:rPr>
          <w:rFonts w:ascii="Verdana" w:hAnsi="Verdana"/>
          <w:lang w:val="bg-BG"/>
        </w:rPr>
        <w:t>№ 3326-0305</w:t>
      </w:r>
      <w:r w:rsidR="00EE316C" w:rsidRPr="007F1452">
        <w:rPr>
          <w:rFonts w:ascii="Verdana" w:hAnsi="Verdana"/>
          <w:lang w:val="bg-BG"/>
        </w:rPr>
        <w:t>, находящ</w:t>
      </w:r>
      <w:r w:rsidR="00EE316C" w:rsidRPr="00EE316C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</w:t>
      </w:r>
      <w:r w:rsidR="00EE316C" w:rsidRPr="00EE316C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</w:t>
      </w:r>
      <w:r w:rsidR="00EE316C" w:rsidRPr="00EE316C">
        <w:rPr>
          <w:rFonts w:ascii="Verdana" w:hAnsi="Verdana"/>
          <w:lang w:val="bg-BG"/>
        </w:rPr>
        <w:t xml:space="preserve">, </w:t>
      </w:r>
      <w:proofErr w:type="spellStart"/>
      <w:r w:rsidR="00EE316C" w:rsidRPr="00EE316C">
        <w:rPr>
          <w:rFonts w:ascii="Verdana" w:hAnsi="Verdana"/>
          <w:lang w:val="ru-RU"/>
        </w:rPr>
        <w:t>чиято</w:t>
      </w:r>
      <w:proofErr w:type="spellEnd"/>
      <w:r w:rsidR="00EE316C" w:rsidRPr="00EE316C">
        <w:rPr>
          <w:rFonts w:ascii="Verdana" w:hAnsi="Verdana"/>
          <w:lang w:val="ru-RU"/>
        </w:rPr>
        <w:t xml:space="preserve"> </w:t>
      </w:r>
      <w:proofErr w:type="spellStart"/>
      <w:r w:rsidR="00EE316C" w:rsidRPr="00EE316C">
        <w:rPr>
          <w:rFonts w:ascii="Verdana" w:hAnsi="Verdana"/>
          <w:lang w:val="ru-RU"/>
        </w:rPr>
        <w:t>самоличност</w:t>
      </w:r>
      <w:proofErr w:type="spellEnd"/>
      <w:r w:rsidR="00EE316C" w:rsidRPr="00EE316C">
        <w:rPr>
          <w:rFonts w:ascii="Verdana" w:hAnsi="Verdana"/>
          <w:lang w:val="ru-RU"/>
        </w:rPr>
        <w:t xml:space="preserve"> </w:t>
      </w:r>
      <w:proofErr w:type="spellStart"/>
      <w:r w:rsidR="00EE316C" w:rsidRPr="00EE316C">
        <w:rPr>
          <w:rFonts w:ascii="Verdana" w:hAnsi="Verdana"/>
          <w:lang w:val="ru-RU"/>
        </w:rPr>
        <w:t>бе</w:t>
      </w:r>
      <w:proofErr w:type="spellEnd"/>
      <w:r w:rsidR="00EE316C" w:rsidRPr="00EE316C">
        <w:rPr>
          <w:rFonts w:ascii="Verdana" w:hAnsi="Verdana"/>
          <w:lang w:val="ru-RU"/>
        </w:rPr>
        <w:t xml:space="preserve"> </w:t>
      </w:r>
      <w:proofErr w:type="spellStart"/>
      <w:r w:rsidR="00EE316C" w:rsidRPr="00EE316C">
        <w:rPr>
          <w:rFonts w:ascii="Verdana" w:hAnsi="Verdana"/>
          <w:lang w:val="ru-RU"/>
        </w:rPr>
        <w:t>установена</w:t>
      </w:r>
      <w:proofErr w:type="spellEnd"/>
      <w:r w:rsidR="00EE316C" w:rsidRPr="00EE316C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EE316C" w:rsidRPr="00EE316C">
        <w:rPr>
          <w:rFonts w:ascii="Verdana" w:hAnsi="Verdana"/>
          <w:lang w:val="ru-RU"/>
        </w:rPr>
        <w:t>под аренда</w:t>
      </w:r>
      <w:proofErr w:type="gramEnd"/>
      <w:r w:rsidR="00EE316C" w:rsidRPr="00EE316C">
        <w:rPr>
          <w:rFonts w:ascii="Verdana" w:hAnsi="Verdana"/>
          <w:lang w:val="ru-RU"/>
        </w:rPr>
        <w:t>/наем на имоти частна държавна собственост</w:t>
      </w:r>
      <w:r w:rsidR="00EE316C" w:rsidRPr="00EE316C">
        <w:rPr>
          <w:rFonts w:ascii="Verdana" w:hAnsi="Verdana"/>
          <w:lang w:val="bg-BG"/>
        </w:rPr>
        <w:t>.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lang w:val="bg-BG"/>
        </w:rPr>
        <w:t>1.</w:t>
      </w:r>
      <w:r w:rsidRPr="00EE316C">
        <w:rPr>
          <w:rFonts w:ascii="Verdana" w:hAnsi="Verdana"/>
          <w:lang w:val="bg-BG"/>
        </w:rPr>
        <w:tab/>
        <w:t>Декларация по чл.47з, ал.1, т.6, 9 от ППЗСПЗЗ и оглед на имот/и – по образец;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lang w:val="bg-BG"/>
        </w:rPr>
        <w:t>2.</w:t>
      </w:r>
      <w:r w:rsidRPr="00EE316C">
        <w:rPr>
          <w:rFonts w:ascii="Verdana" w:hAnsi="Verdana"/>
          <w:lang w:val="bg-BG"/>
        </w:rPr>
        <w:tab/>
        <w:t>Банково бордеро за внесен депозит за всеки имот поотделно;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lang w:val="bg-BG"/>
        </w:rPr>
        <w:t>3.</w:t>
      </w:r>
      <w:r w:rsidRPr="00EE316C">
        <w:rPr>
          <w:rFonts w:ascii="Verdana" w:hAnsi="Verdana"/>
          <w:lang w:val="bg-BG"/>
        </w:rPr>
        <w:tab/>
      </w:r>
      <w:r w:rsidR="007F1452" w:rsidRPr="00BF7FED">
        <w:rPr>
          <w:rFonts w:ascii="Verdana" w:hAnsi="Verdana"/>
          <w:lang w:val="ru-RU"/>
        </w:rPr>
        <w:t>Заявление-оферта за участие</w:t>
      </w:r>
      <w:r w:rsidR="007F1452"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 w:rsidR="007F1452">
        <w:rPr>
          <w:rFonts w:ascii="Verdana" w:hAnsi="Verdana"/>
          <w:lang w:val="ru-RU"/>
        </w:rPr>
        <w:t>изхранване</w:t>
      </w:r>
      <w:proofErr w:type="spellEnd"/>
      <w:r w:rsidR="007F1452">
        <w:rPr>
          <w:rFonts w:ascii="Verdana" w:hAnsi="Verdana"/>
          <w:lang w:val="ru-RU"/>
        </w:rPr>
        <w:t xml:space="preserve"> на животни</w:t>
      </w:r>
      <w:r w:rsidR="007F1452"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Pr="00EE316C">
        <w:rPr>
          <w:rFonts w:ascii="Verdana" w:hAnsi="Verdana"/>
          <w:lang w:val="bg-BG"/>
        </w:rPr>
        <w:t>.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925CD8" w:rsidRDefault="00925CD8" w:rsidP="00EE316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3903CC">
        <w:rPr>
          <w:rFonts w:ascii="Verdana" w:hAnsi="Verdana" w:cs="Verdana"/>
          <w:lang w:val="bg-BG"/>
        </w:rPr>
        <w:t>При извършената служебна проверка по реда на чл.47и, ал.5 от ППЗСПЗЗ, тръжната комисия установи, че участникът не отговаря на изискването посочено в чл.47в, ал.1, т.9 от ППЗСПЗЗ, а именно същият има задължения към държавата</w:t>
      </w:r>
      <w:r w:rsidRPr="003903CC">
        <w:rPr>
          <w:rFonts w:ascii="Verdana" w:hAnsi="Verdana" w:cs="Verdana"/>
        </w:rPr>
        <w:t xml:space="preserve">. </w:t>
      </w:r>
      <w:r w:rsidRPr="003903CC">
        <w:rPr>
          <w:rFonts w:ascii="Verdana" w:hAnsi="Verdana"/>
          <w:lang w:val="bg-BG"/>
        </w:rPr>
        <w:t xml:space="preserve">В деня на търга </w:t>
      </w:r>
      <w:r w:rsidRPr="00925CD8">
        <w:rPr>
          <w:rFonts w:ascii="Verdana" w:hAnsi="Verdana"/>
          <w:b/>
          <w:lang w:val="bg-BG"/>
        </w:rPr>
        <w:t xml:space="preserve">Георги </w:t>
      </w:r>
      <w:proofErr w:type="spellStart"/>
      <w:r w:rsidRPr="00925CD8">
        <w:rPr>
          <w:rFonts w:ascii="Verdana" w:hAnsi="Verdana"/>
          <w:b/>
          <w:lang w:val="bg-BG"/>
        </w:rPr>
        <w:t>Сл</w:t>
      </w:r>
      <w:proofErr w:type="spellEnd"/>
      <w:r w:rsidR="00797CDE">
        <w:rPr>
          <w:rFonts w:ascii="Verdana" w:hAnsi="Verdana"/>
          <w:b/>
        </w:rPr>
        <w:t>.</w:t>
      </w:r>
      <w:r w:rsidRPr="00925CD8">
        <w:rPr>
          <w:rFonts w:ascii="Verdana" w:hAnsi="Verdana"/>
          <w:b/>
          <w:lang w:val="bg-BG"/>
        </w:rPr>
        <w:t xml:space="preserve"> Петров</w:t>
      </w:r>
      <w:r w:rsidRPr="003903CC">
        <w:rPr>
          <w:rFonts w:ascii="Verdana" w:hAnsi="Verdana"/>
          <w:lang w:val="bg-BG"/>
        </w:rPr>
        <w:t xml:space="preserve"> представи удостоверение за липса на задължения към държавата издадено от </w:t>
      </w:r>
      <w:r w:rsidRPr="003903CC">
        <w:rPr>
          <w:rFonts w:ascii="Verdana" w:hAnsi="Verdana" w:cs="Verdana"/>
          <w:lang w:val="bg-BG"/>
        </w:rPr>
        <w:t>Национална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агенция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за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приходите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–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офис</w:t>
      </w:r>
      <w:r w:rsidRPr="003903CC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3903CC">
        <w:rPr>
          <w:rFonts w:ascii="Verdana" w:hAnsi="Verdana" w:cs="Verdana"/>
          <w:lang w:val="bg-BG"/>
        </w:rPr>
        <w:t>Враца</w:t>
      </w:r>
      <w:r w:rsidRPr="003903CC">
        <w:rPr>
          <w:rFonts w:ascii="Verdana" w:hAnsi="Verdana"/>
          <w:lang w:val="bg-BG"/>
        </w:rPr>
        <w:t xml:space="preserve"> с техен изх.№ </w:t>
      </w:r>
      <w:r w:rsidR="00797CDE">
        <w:rPr>
          <w:rFonts w:ascii="Verdana" w:hAnsi="Verdana"/>
        </w:rPr>
        <w:t>**********************</w:t>
      </w:r>
      <w:r w:rsidRPr="003903CC">
        <w:rPr>
          <w:rFonts w:ascii="Verdana" w:hAnsi="Verdana"/>
          <w:lang w:val="bg-BG"/>
        </w:rPr>
        <w:t>г.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b/>
          <w:lang w:val="bg-BG"/>
        </w:rPr>
        <w:t>Комисията Реши:</w:t>
      </w:r>
      <w:r w:rsidRPr="00EE316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 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  <w:r w:rsidRPr="00EE316C">
        <w:rPr>
          <w:rFonts w:ascii="Verdana" w:hAnsi="Verdana"/>
          <w:b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EE316C" w:rsidRPr="00EE316C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b/>
          <w:lang w:val="bg-BG"/>
        </w:rPr>
      </w:pPr>
    </w:p>
    <w:p w:rsidR="00475C79" w:rsidRPr="009C59A1" w:rsidRDefault="00EE316C" w:rsidP="00EE316C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 w:rsidRPr="00EE316C">
        <w:rPr>
          <w:rFonts w:ascii="Verdana" w:hAnsi="Verdana"/>
          <w:b/>
          <w:lang w:val="bg-BG"/>
        </w:rPr>
        <w:t xml:space="preserve">На </w:t>
      </w:r>
      <w:r w:rsidRPr="00EE316C">
        <w:rPr>
          <w:rFonts w:ascii="Verdana" w:hAnsi="Verdana"/>
          <w:b/>
          <w:bCs/>
          <w:lang w:val="bg-BG"/>
        </w:rPr>
        <w:t>основание чл.47о, ал.1 от ППЗСПЗЗ</w:t>
      </w:r>
      <w:r w:rsidRPr="00EE316C">
        <w:rPr>
          <w:rFonts w:ascii="Verdana" w:hAnsi="Verdana"/>
          <w:lang w:val="bg-BG"/>
        </w:rPr>
        <w:t xml:space="preserve"> за имоти ДПФ</w:t>
      </w:r>
      <w:r w:rsidRPr="00EE316C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EE316C">
        <w:rPr>
          <w:rFonts w:ascii="Verdana" w:hAnsi="Verdana"/>
          <w:lang w:val="bg-BG"/>
        </w:rPr>
        <w:t xml:space="preserve">, Председателят на тръжната комисия </w:t>
      </w:r>
      <w:r w:rsidRPr="00EE316C">
        <w:rPr>
          <w:rFonts w:ascii="Verdana" w:hAnsi="Verdana"/>
          <w:bCs/>
          <w:lang w:val="bg-BG"/>
        </w:rPr>
        <w:t>обяви</w:t>
      </w:r>
      <w:r w:rsidRPr="00EE316C">
        <w:rPr>
          <w:rFonts w:ascii="Verdana" w:hAnsi="Verdana"/>
          <w:lang w:val="ru-RU"/>
        </w:rPr>
        <w:t xml:space="preserve"> </w:t>
      </w:r>
      <w:r w:rsidR="009C54F5" w:rsidRPr="009C54F5">
        <w:rPr>
          <w:rFonts w:ascii="Verdana" w:hAnsi="Verdana"/>
          <w:b/>
          <w:lang w:val="bg-BG"/>
        </w:rPr>
        <w:t xml:space="preserve">Георги </w:t>
      </w:r>
      <w:proofErr w:type="spellStart"/>
      <w:r w:rsidR="009C54F5" w:rsidRPr="009C54F5">
        <w:rPr>
          <w:rFonts w:ascii="Verdana" w:hAnsi="Verdana"/>
          <w:b/>
          <w:lang w:val="bg-BG"/>
        </w:rPr>
        <w:t>Сл</w:t>
      </w:r>
      <w:proofErr w:type="spellEnd"/>
      <w:r w:rsidR="00797CDE">
        <w:rPr>
          <w:rFonts w:ascii="Verdana" w:hAnsi="Verdana"/>
          <w:b/>
        </w:rPr>
        <w:t>.</w:t>
      </w:r>
      <w:r w:rsidR="009C54F5" w:rsidRPr="009C54F5">
        <w:rPr>
          <w:rFonts w:ascii="Verdana" w:hAnsi="Verdana"/>
          <w:b/>
          <w:lang w:val="bg-BG"/>
        </w:rPr>
        <w:t xml:space="preserve"> Петров</w:t>
      </w:r>
      <w:r w:rsidRPr="00EE316C">
        <w:rPr>
          <w:rFonts w:ascii="Verdana" w:hAnsi="Verdana"/>
          <w:b/>
          <w:bCs/>
          <w:lang w:val="bg-BG"/>
        </w:rPr>
        <w:t xml:space="preserve"> за спечелил </w:t>
      </w:r>
      <w:r w:rsidRPr="00EE316C">
        <w:rPr>
          <w:rFonts w:ascii="Verdana" w:hAnsi="Verdana"/>
          <w:bCs/>
          <w:lang w:val="bg-BG"/>
        </w:rPr>
        <w:t>търга за следните имоти: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1"/>
        <w:gridCol w:w="972"/>
        <w:gridCol w:w="60"/>
        <w:gridCol w:w="709"/>
        <w:gridCol w:w="1417"/>
        <w:gridCol w:w="851"/>
        <w:gridCol w:w="1134"/>
        <w:gridCol w:w="567"/>
        <w:gridCol w:w="708"/>
        <w:gridCol w:w="851"/>
        <w:gridCol w:w="709"/>
        <w:gridCol w:w="992"/>
        <w:gridCol w:w="1079"/>
        <w:gridCol w:w="55"/>
      </w:tblGrid>
      <w:tr w:rsidR="00925CD8" w:rsidRPr="00B0134D" w:rsidTr="0065083E">
        <w:trPr>
          <w:gridAfter w:val="1"/>
          <w:wAfter w:w="55" w:type="dxa"/>
          <w:trHeight w:val="255"/>
          <w:jc w:val="center"/>
        </w:trPr>
        <w:tc>
          <w:tcPr>
            <w:tcW w:w="381" w:type="dxa"/>
            <w:gridSpan w:val="2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72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769" w:type="dxa"/>
            <w:gridSpan w:val="2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780" w:type="dxa"/>
            <w:gridSpan w:val="3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0134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925CD8" w:rsidRPr="00B0134D" w:rsidTr="0065083E">
        <w:trPr>
          <w:gridAfter w:val="1"/>
          <w:wAfter w:w="55" w:type="dxa"/>
          <w:trHeight w:val="600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925CD8" w:rsidRPr="00B0134D" w:rsidRDefault="00925CD8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925CD8" w:rsidRPr="00B0134D" w:rsidRDefault="00925CD8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vMerge/>
            <w:shd w:val="clear" w:color="auto" w:fill="D9D9D9"/>
            <w:vAlign w:val="center"/>
          </w:tcPr>
          <w:p w:rsidR="00925CD8" w:rsidRPr="00B0134D" w:rsidRDefault="00925CD8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тръжна </w:t>
            </w:r>
            <w:r w:rsidRPr="00B0134D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B0134D">
              <w:rPr>
                <w:rFonts w:ascii="Arial Narrow" w:hAnsi="Arial Narrow" w:cs="Arial"/>
                <w:sz w:val="16"/>
                <w:szCs w:val="16"/>
              </w:rPr>
              <w:lastRenderedPageBreak/>
              <w:t>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0134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Срок (стоп. </w:t>
            </w: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079" w:type="dxa"/>
            <w:vMerge w:val="restart"/>
            <w:shd w:val="clear" w:color="auto" w:fill="D9D9D9"/>
            <w:vAlign w:val="center"/>
          </w:tcPr>
          <w:p w:rsidR="00925CD8" w:rsidRPr="00B0134D" w:rsidRDefault="00925CD8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0134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0134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925CD8" w:rsidRPr="00FC111B" w:rsidTr="0065083E">
        <w:trPr>
          <w:gridAfter w:val="1"/>
          <w:wAfter w:w="55" w:type="dxa"/>
          <w:trHeight w:val="443"/>
          <w:jc w:val="center"/>
        </w:trPr>
        <w:tc>
          <w:tcPr>
            <w:tcW w:w="381" w:type="dxa"/>
            <w:gridSpan w:val="2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72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:rsidR="00925CD8" w:rsidRPr="00FC111B" w:rsidRDefault="00925CD8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925CD8" w:rsidRPr="00905882" w:rsidTr="0065083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lastRenderedPageBreak/>
              <w:t>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07116.409.5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5.848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5CD8" w:rsidRPr="00F34DE2" w:rsidRDefault="00F34DE2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7</w:t>
            </w:r>
            <w:r w:rsidRPr="00925CD8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91.23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91.23</w:t>
            </w:r>
          </w:p>
        </w:tc>
      </w:tr>
      <w:tr w:rsidR="00925CD8" w:rsidRPr="00905882" w:rsidTr="0065083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Козлодуй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Бутан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07116.409.7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14.635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228.31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5CD8" w:rsidRPr="00925CD8" w:rsidRDefault="00925CD8" w:rsidP="00925C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 w:eastAsia="bg-BG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  <w:lang w:val="bg-BG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25CD8" w:rsidRPr="00925CD8" w:rsidRDefault="00925CD8" w:rsidP="00925CD8">
            <w:pPr>
              <w:rPr>
                <w:rFonts w:ascii="Verdana" w:hAnsi="Verdana"/>
                <w:sz w:val="16"/>
                <w:szCs w:val="16"/>
              </w:rPr>
            </w:pPr>
            <w:r w:rsidRPr="00925CD8">
              <w:rPr>
                <w:rFonts w:ascii="Verdana" w:hAnsi="Verdana"/>
                <w:sz w:val="16"/>
                <w:szCs w:val="16"/>
              </w:rPr>
              <w:t>228.31</w:t>
            </w:r>
          </w:p>
        </w:tc>
      </w:tr>
      <w:tr w:rsidR="00925CD8" w:rsidRPr="00905882" w:rsidTr="0065083E">
        <w:tblPrEx>
          <w:jc w:val="left"/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360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925CD8" w:rsidRPr="0065083E" w:rsidRDefault="00925CD8" w:rsidP="007365E5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65083E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5CD8" w:rsidRPr="0065083E" w:rsidRDefault="0065083E" w:rsidP="007365E5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20.483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</w:tcPr>
          <w:p w:rsidR="00925CD8" w:rsidRPr="00925CD8" w:rsidRDefault="00925CD8" w:rsidP="007365E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569ED" w:rsidRPr="009C59A1" w:rsidRDefault="006569ED" w:rsidP="006569ED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bg-BG"/>
        </w:rPr>
      </w:pPr>
    </w:p>
    <w:p w:rsidR="005178F3" w:rsidRPr="00BF14F5" w:rsidRDefault="006569ED" w:rsidP="005178F3">
      <w:pPr>
        <w:ind w:firstLine="567"/>
        <w:jc w:val="both"/>
        <w:rPr>
          <w:rFonts w:ascii="Verdana" w:hAnsi="Verdana" w:cs="Verdana"/>
          <w:lang w:val="bg-BG"/>
        </w:rPr>
      </w:pPr>
      <w:r w:rsidRPr="009C59A1">
        <w:rPr>
          <w:rFonts w:ascii="Verdana" w:hAnsi="Verdana"/>
          <w:b/>
          <w:u w:val="single"/>
          <w:lang w:val="bg-BG"/>
        </w:rPr>
        <w:t>15.</w:t>
      </w:r>
      <w:r w:rsidRPr="009C59A1">
        <w:rPr>
          <w:rFonts w:ascii="Verdana" w:hAnsi="Verdana"/>
          <w:lang w:val="bg-BG"/>
        </w:rPr>
        <w:t xml:space="preserve">  </w:t>
      </w:r>
      <w:r w:rsidR="00BF14F5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BF14F5">
        <w:rPr>
          <w:rFonts w:ascii="Verdana" w:hAnsi="Verdana"/>
          <w:b/>
          <w:u w:val="single"/>
          <w:lang w:val="ru-RU"/>
        </w:rPr>
        <w:t>плик</w:t>
      </w:r>
      <w:proofErr w:type="spellEnd"/>
      <w:r w:rsidR="00BF14F5">
        <w:rPr>
          <w:rFonts w:ascii="Verdana" w:hAnsi="Verdana"/>
          <w:b/>
          <w:u w:val="single"/>
          <w:lang w:val="ru-RU"/>
        </w:rPr>
        <w:t xml:space="preserve"> с Вх. № 15</w:t>
      </w:r>
      <w:r w:rsidRPr="009C59A1">
        <w:rPr>
          <w:rFonts w:ascii="Verdana" w:hAnsi="Verdana"/>
          <w:b/>
          <w:u w:val="single"/>
          <w:lang w:val="ru-RU"/>
        </w:rPr>
        <w:t>/</w:t>
      </w:r>
      <w:r w:rsidR="00BF14F5">
        <w:rPr>
          <w:rFonts w:ascii="Verdana" w:hAnsi="Verdana"/>
          <w:b/>
          <w:u w:val="single"/>
          <w:lang w:val="ru-RU"/>
        </w:rPr>
        <w:t>22</w:t>
      </w:r>
      <w:r w:rsidRPr="009C59A1">
        <w:rPr>
          <w:rFonts w:ascii="Verdana" w:hAnsi="Verdana"/>
          <w:b/>
          <w:u w:val="single"/>
          <w:lang w:val="bg-BG" w:eastAsia="bg-BG"/>
        </w:rPr>
        <w:t>.07.202</w:t>
      </w:r>
      <w:r w:rsidR="00BF14F5">
        <w:rPr>
          <w:rFonts w:ascii="Verdana" w:hAnsi="Verdana"/>
          <w:b/>
          <w:u w:val="single"/>
          <w:lang w:val="bg-BG" w:eastAsia="bg-BG"/>
        </w:rPr>
        <w:t xml:space="preserve">4 </w:t>
      </w:r>
      <w:r w:rsidRPr="009C59A1">
        <w:rPr>
          <w:rFonts w:ascii="Verdana" w:hAnsi="Verdana"/>
          <w:b/>
          <w:u w:val="single"/>
          <w:lang w:val="bg-BG" w:eastAsia="bg-BG"/>
        </w:rPr>
        <w:t>г</w:t>
      </w:r>
      <w:r w:rsidRPr="009C59A1">
        <w:rPr>
          <w:rFonts w:ascii="Verdana" w:hAnsi="Verdana"/>
          <w:b/>
          <w:u w:val="single"/>
          <w:lang w:val="ru-RU"/>
        </w:rPr>
        <w:t>.</w:t>
      </w:r>
      <w:r w:rsidRPr="009C59A1">
        <w:rPr>
          <w:rFonts w:ascii="Verdana" w:hAnsi="Verdana"/>
          <w:lang w:val="ru-RU"/>
        </w:rPr>
        <w:t xml:space="preserve"> </w:t>
      </w:r>
      <w:r w:rsidR="005178F3" w:rsidRPr="00BF14F5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5178F3" w:rsidRPr="00BF14F5">
        <w:rPr>
          <w:rFonts w:ascii="Verdana" w:hAnsi="Verdana"/>
          <w:lang w:val="bg-BG"/>
        </w:rPr>
        <w:t>от</w:t>
      </w:r>
      <w:r w:rsidR="005178F3" w:rsidRPr="00BF14F5">
        <w:rPr>
          <w:rFonts w:ascii="Verdana" w:hAnsi="Verdana"/>
          <w:lang w:val="ru-RU"/>
        </w:rPr>
        <w:t xml:space="preserve">  </w:t>
      </w:r>
      <w:r w:rsidR="00BF14F5" w:rsidRPr="00BF14F5">
        <w:rPr>
          <w:rFonts w:ascii="Verdana" w:hAnsi="Verdana"/>
          <w:b/>
          <w:lang w:val="ru-RU"/>
        </w:rPr>
        <w:t>ЕТ</w:t>
      </w:r>
      <w:proofErr w:type="gramEnd"/>
      <w:r w:rsidR="00BF14F5" w:rsidRPr="00BF14F5">
        <w:rPr>
          <w:rFonts w:ascii="Verdana" w:hAnsi="Verdana"/>
          <w:lang w:val="ru-RU"/>
        </w:rPr>
        <w:t xml:space="preserve"> </w:t>
      </w:r>
      <w:r w:rsidR="005178F3" w:rsidRPr="00BF14F5">
        <w:rPr>
          <w:rFonts w:ascii="Verdana" w:hAnsi="Verdana"/>
          <w:b/>
          <w:lang w:val="bg-BG"/>
        </w:rPr>
        <w:t>„</w:t>
      </w:r>
      <w:r w:rsidR="00BF14F5">
        <w:rPr>
          <w:rFonts w:ascii="Verdana" w:hAnsi="Verdana"/>
          <w:b/>
          <w:lang w:val="bg-BG"/>
        </w:rPr>
        <w:t>КАПИТОЛ 88 – ПРЕСЛАВ СТЕФАНОВ</w:t>
      </w:r>
      <w:r w:rsidR="005178F3" w:rsidRPr="00BF14F5">
        <w:rPr>
          <w:rFonts w:ascii="Verdana" w:hAnsi="Verdana"/>
          <w:b/>
          <w:lang w:val="bg-BG"/>
        </w:rPr>
        <w:t xml:space="preserve">”, </w:t>
      </w:r>
      <w:r w:rsidR="005178F3" w:rsidRPr="00BF14F5">
        <w:rPr>
          <w:rFonts w:ascii="Verdana" w:hAnsi="Verdana"/>
          <w:lang w:val="bg-BG"/>
        </w:rPr>
        <w:t xml:space="preserve">ЕИК </w:t>
      </w:r>
      <w:r w:rsidR="00BF14F5">
        <w:rPr>
          <w:rFonts w:ascii="Verdana" w:hAnsi="Verdana"/>
          <w:lang w:val="bg-BG"/>
        </w:rPr>
        <w:t>202508597</w:t>
      </w:r>
      <w:r w:rsidR="005178F3" w:rsidRPr="00BF14F5">
        <w:rPr>
          <w:rFonts w:ascii="Verdana" w:hAnsi="Verdana"/>
          <w:lang w:val="bg-BG"/>
        </w:rPr>
        <w:t xml:space="preserve">, </w:t>
      </w:r>
      <w:r w:rsidR="005178F3" w:rsidRPr="00BF14F5">
        <w:rPr>
          <w:rFonts w:ascii="Verdana" w:hAnsi="Verdana" w:cs="Verdana"/>
          <w:lang w:val="ru-RU"/>
        </w:rPr>
        <w:t>със седалище и адрес на управление</w:t>
      </w:r>
      <w:r w:rsidR="005178F3" w:rsidRPr="00BF14F5">
        <w:rPr>
          <w:rFonts w:ascii="Verdana" w:hAnsi="Verdana" w:cs="Verdana"/>
          <w:lang w:val="bg-BG"/>
        </w:rPr>
        <w:t>:</w:t>
      </w:r>
      <w:r w:rsidR="005178F3" w:rsidRPr="00BF14F5">
        <w:rPr>
          <w:rFonts w:ascii="Verdana" w:hAnsi="Verdana" w:cs="Verdana"/>
          <w:lang w:val="ru-RU"/>
        </w:rPr>
        <w:t xml:space="preserve"> </w:t>
      </w:r>
      <w:r w:rsidR="00797CDE">
        <w:rPr>
          <w:rFonts w:ascii="Verdana" w:hAnsi="Verdana" w:cs="Verdana"/>
        </w:rPr>
        <w:t>******************************************************</w:t>
      </w:r>
      <w:r w:rsidR="005178F3" w:rsidRPr="00BF14F5">
        <w:rPr>
          <w:rFonts w:ascii="Verdana" w:hAnsi="Verdana" w:cs="Verdana"/>
          <w:lang w:val="bg-BG"/>
        </w:rPr>
        <w:t xml:space="preserve">, </w:t>
      </w:r>
      <w:r w:rsidR="005178F3" w:rsidRPr="00BF14F5">
        <w:rPr>
          <w:rFonts w:ascii="Verdana" w:hAnsi="Verdana" w:cs="Verdana"/>
          <w:lang w:val="ru-RU"/>
        </w:rPr>
        <w:t>представлявано от</w:t>
      </w:r>
      <w:r w:rsidR="005178F3" w:rsidRPr="00BF14F5">
        <w:rPr>
          <w:rFonts w:ascii="Verdana" w:hAnsi="Verdana" w:cs="Verdana"/>
          <w:lang w:val="bg-BG"/>
        </w:rPr>
        <w:t xml:space="preserve"> </w:t>
      </w:r>
      <w:r w:rsidR="00BF14F5">
        <w:rPr>
          <w:rFonts w:ascii="Verdana" w:hAnsi="Verdana"/>
          <w:lang w:val="bg-BG"/>
        </w:rPr>
        <w:t>Преслав Н</w:t>
      </w:r>
      <w:r w:rsidR="00797CDE">
        <w:rPr>
          <w:rFonts w:ascii="Verdana" w:hAnsi="Verdana"/>
        </w:rPr>
        <w:t>.</w:t>
      </w:r>
      <w:r w:rsidR="00BF14F5">
        <w:rPr>
          <w:rFonts w:ascii="Verdana" w:hAnsi="Verdana"/>
          <w:lang w:val="bg-BG"/>
        </w:rPr>
        <w:t xml:space="preserve"> Стефанов</w:t>
      </w:r>
      <w:r w:rsidR="005178F3" w:rsidRPr="00BF14F5">
        <w:rPr>
          <w:rFonts w:ascii="Verdana" w:hAnsi="Verdana"/>
          <w:lang w:val="bg-BG"/>
        </w:rPr>
        <w:t xml:space="preserve">, </w:t>
      </w:r>
      <w:proofErr w:type="spellStart"/>
      <w:r w:rsidR="005178F3" w:rsidRPr="00BF14F5">
        <w:rPr>
          <w:rFonts w:ascii="Verdana" w:hAnsi="Verdana" w:cs="Verdana"/>
          <w:lang w:val="ru-RU"/>
        </w:rPr>
        <w:t>чиято</w:t>
      </w:r>
      <w:proofErr w:type="spellEnd"/>
      <w:r w:rsidR="005178F3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5178F3" w:rsidRPr="00BF14F5">
        <w:rPr>
          <w:rFonts w:ascii="Verdana" w:hAnsi="Verdana" w:cs="Verdana"/>
          <w:lang w:val="ru-RU"/>
        </w:rPr>
        <w:t>самоличност</w:t>
      </w:r>
      <w:proofErr w:type="spellEnd"/>
      <w:r w:rsidR="005178F3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5178F3" w:rsidRPr="00BF14F5">
        <w:rPr>
          <w:rFonts w:ascii="Verdana" w:hAnsi="Verdana" w:cs="Verdana"/>
          <w:lang w:val="ru-RU"/>
        </w:rPr>
        <w:t>бе</w:t>
      </w:r>
      <w:proofErr w:type="spellEnd"/>
      <w:r w:rsidR="005178F3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5178F3" w:rsidRPr="00BF14F5">
        <w:rPr>
          <w:rFonts w:ascii="Verdana" w:hAnsi="Verdana" w:cs="Verdana"/>
          <w:lang w:val="ru-RU"/>
        </w:rPr>
        <w:t>установена</w:t>
      </w:r>
      <w:proofErr w:type="spellEnd"/>
      <w:r w:rsidR="005178F3" w:rsidRPr="00BF14F5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5178F3" w:rsidRPr="00BF14F5">
        <w:rPr>
          <w:rFonts w:ascii="Verdana" w:hAnsi="Verdana" w:cs="Verdana"/>
          <w:lang w:val="bg-BG"/>
        </w:rPr>
        <w:t>.</w:t>
      </w:r>
    </w:p>
    <w:p w:rsidR="005178F3" w:rsidRPr="00BF14F5" w:rsidRDefault="005178F3" w:rsidP="005178F3">
      <w:pPr>
        <w:jc w:val="both"/>
        <w:rPr>
          <w:rFonts w:ascii="Verdana" w:hAnsi="Verdana"/>
          <w:lang w:val="bg-BG"/>
        </w:rPr>
      </w:pPr>
      <w:r w:rsidRPr="00BF14F5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5178F3" w:rsidRPr="00BF14F5" w:rsidRDefault="005178F3" w:rsidP="005178F3">
      <w:pPr>
        <w:pStyle w:val="af1"/>
        <w:numPr>
          <w:ilvl w:val="0"/>
          <w:numId w:val="30"/>
        </w:numPr>
        <w:ind w:left="1276" w:hanging="283"/>
        <w:jc w:val="both"/>
        <w:rPr>
          <w:rFonts w:ascii="Verdana" w:hAnsi="Verdana"/>
          <w:lang w:val="ru-RU"/>
        </w:rPr>
      </w:pPr>
      <w:r w:rsidRPr="00BF14F5">
        <w:rPr>
          <w:rFonts w:ascii="Verdana" w:hAnsi="Verdana"/>
          <w:lang w:val="ru-RU"/>
        </w:rPr>
        <w:t>Декларация по чл.47з, ал.1, т.</w:t>
      </w:r>
      <w:r w:rsidRPr="00BF14F5">
        <w:rPr>
          <w:rFonts w:ascii="Verdana" w:hAnsi="Verdana"/>
          <w:lang w:val="bg-BG"/>
        </w:rPr>
        <w:t>6, 9</w:t>
      </w:r>
      <w:r w:rsidRPr="00BF14F5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5178F3" w:rsidRPr="00BF14F5" w:rsidRDefault="005178F3" w:rsidP="005178F3">
      <w:pPr>
        <w:pStyle w:val="af1"/>
        <w:numPr>
          <w:ilvl w:val="0"/>
          <w:numId w:val="30"/>
        </w:numPr>
        <w:ind w:left="1276" w:hanging="283"/>
        <w:jc w:val="both"/>
        <w:rPr>
          <w:rFonts w:ascii="Verdana" w:hAnsi="Verdana"/>
          <w:lang w:val="bg-BG"/>
        </w:rPr>
      </w:pPr>
      <w:proofErr w:type="spellStart"/>
      <w:r w:rsidRPr="00BF14F5">
        <w:rPr>
          <w:rFonts w:ascii="Verdana" w:hAnsi="Verdana"/>
          <w:lang w:val="ru-RU"/>
        </w:rPr>
        <w:t>Банково</w:t>
      </w:r>
      <w:proofErr w:type="spellEnd"/>
      <w:r w:rsidRPr="00BF14F5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5178F3" w:rsidRPr="00BF14F5" w:rsidRDefault="005178F3" w:rsidP="005178F3">
      <w:pPr>
        <w:pStyle w:val="af1"/>
        <w:numPr>
          <w:ilvl w:val="0"/>
          <w:numId w:val="30"/>
        </w:numPr>
        <w:ind w:left="1276" w:hanging="283"/>
        <w:jc w:val="both"/>
        <w:rPr>
          <w:rFonts w:ascii="Verdana" w:hAnsi="Verdana"/>
          <w:lang w:val="bg-BG"/>
        </w:rPr>
      </w:pPr>
      <w:r w:rsidRPr="00BF14F5">
        <w:rPr>
          <w:rFonts w:ascii="Verdana" w:hAnsi="Verdana"/>
          <w:lang w:val="ru-RU"/>
        </w:rPr>
        <w:t xml:space="preserve">Заявление-оферта за участие </w:t>
      </w:r>
      <w:r w:rsidR="007F1452">
        <w:rPr>
          <w:rFonts w:ascii="Verdana" w:hAnsi="Verdana"/>
          <w:lang w:val="ru-RU"/>
        </w:rPr>
        <w:t xml:space="preserve">в търг за отглеждане на </w:t>
      </w:r>
      <w:proofErr w:type="spellStart"/>
      <w:r w:rsidR="007F1452">
        <w:rPr>
          <w:rFonts w:ascii="Verdana" w:hAnsi="Verdana"/>
          <w:lang w:val="ru-RU"/>
        </w:rPr>
        <w:t>зеленчуци</w:t>
      </w:r>
      <w:proofErr w:type="spellEnd"/>
      <w:r w:rsidR="007F1452">
        <w:rPr>
          <w:rFonts w:ascii="Verdana" w:hAnsi="Verdana"/>
          <w:lang w:val="ru-RU"/>
        </w:rPr>
        <w:t xml:space="preserve"> и трайни насаждения от физически лица или </w:t>
      </w:r>
      <w:proofErr w:type="spellStart"/>
      <w:r w:rsidR="007F1452">
        <w:rPr>
          <w:rFonts w:ascii="Verdana" w:hAnsi="Verdana"/>
          <w:lang w:val="ru-RU"/>
        </w:rPr>
        <w:t>еднолични</w:t>
      </w:r>
      <w:proofErr w:type="spellEnd"/>
      <w:r w:rsidR="007F1452">
        <w:rPr>
          <w:rFonts w:ascii="Verdana" w:hAnsi="Verdana"/>
          <w:lang w:val="ru-RU"/>
        </w:rPr>
        <w:t xml:space="preserve"> </w:t>
      </w:r>
      <w:proofErr w:type="spellStart"/>
      <w:r w:rsidR="007F1452">
        <w:rPr>
          <w:rFonts w:ascii="Verdana" w:hAnsi="Verdana"/>
          <w:lang w:val="ru-RU"/>
        </w:rPr>
        <w:t>търговци</w:t>
      </w:r>
      <w:proofErr w:type="spellEnd"/>
      <w:r w:rsidR="007F1452">
        <w:rPr>
          <w:rFonts w:ascii="Verdana" w:hAnsi="Verdana"/>
          <w:lang w:val="ru-RU"/>
        </w:rPr>
        <w:t xml:space="preserve"> на </w:t>
      </w:r>
      <w:proofErr w:type="spellStart"/>
      <w:r w:rsidR="007F1452">
        <w:rPr>
          <w:rFonts w:ascii="Verdana" w:hAnsi="Verdana"/>
          <w:lang w:val="ru-RU"/>
        </w:rPr>
        <w:t>възраст</w:t>
      </w:r>
      <w:proofErr w:type="spellEnd"/>
      <w:r w:rsidR="007F1452">
        <w:rPr>
          <w:rFonts w:ascii="Verdana" w:hAnsi="Verdana"/>
          <w:lang w:val="ru-RU"/>
        </w:rPr>
        <w:t xml:space="preserve"> до 40 години </w:t>
      </w:r>
      <w:r w:rsidRPr="00BF14F5">
        <w:rPr>
          <w:rFonts w:ascii="Verdana" w:hAnsi="Verdana"/>
          <w:lang w:val="ru-RU"/>
        </w:rPr>
        <w:t>по образец за всеки имот поотделно</w:t>
      </w:r>
      <w:r w:rsidRPr="00BF14F5">
        <w:rPr>
          <w:rFonts w:ascii="Verdana" w:hAnsi="Verdana"/>
          <w:lang w:val="bg-BG"/>
        </w:rPr>
        <w:t>.</w:t>
      </w:r>
    </w:p>
    <w:p w:rsidR="005178F3" w:rsidRPr="00BF14F5" w:rsidRDefault="005178F3" w:rsidP="005178F3">
      <w:pPr>
        <w:tabs>
          <w:tab w:val="left" w:pos="567"/>
        </w:tabs>
        <w:ind w:firstLine="567"/>
        <w:jc w:val="both"/>
        <w:rPr>
          <w:rFonts w:ascii="Verdana" w:hAnsi="Verdana" w:cs="Verdana"/>
        </w:rPr>
      </w:pPr>
    </w:p>
    <w:p w:rsidR="005178F3" w:rsidRPr="00BF14F5" w:rsidRDefault="005178F3" w:rsidP="005178F3">
      <w:pPr>
        <w:ind w:firstLine="567"/>
        <w:jc w:val="both"/>
        <w:rPr>
          <w:lang w:val="bg-BG"/>
        </w:rPr>
      </w:pPr>
      <w:r w:rsidRPr="00BF14F5">
        <w:rPr>
          <w:rFonts w:ascii="Verdana" w:hAnsi="Verdana"/>
          <w:b/>
          <w:lang w:val="bg-BG"/>
        </w:rPr>
        <w:t>Комисията Реши:</w:t>
      </w:r>
      <w:r w:rsidRPr="00BF14F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BF14F5">
        <w:rPr>
          <w:lang w:val="ru-RU"/>
        </w:rPr>
        <w:t xml:space="preserve"> </w:t>
      </w:r>
    </w:p>
    <w:p w:rsidR="005178F3" w:rsidRPr="00BF14F5" w:rsidRDefault="005178F3" w:rsidP="005178F3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BF14F5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5178F3" w:rsidRPr="00BF14F5" w:rsidRDefault="005178F3" w:rsidP="005178F3">
      <w:pPr>
        <w:ind w:firstLine="567"/>
        <w:jc w:val="both"/>
        <w:rPr>
          <w:rFonts w:ascii="Verdana" w:hAnsi="Verdana"/>
          <w:bCs/>
          <w:lang w:val="bg-BG"/>
        </w:rPr>
      </w:pPr>
      <w:r w:rsidRPr="00BF14F5">
        <w:rPr>
          <w:rFonts w:ascii="Verdana" w:hAnsi="Verdana"/>
          <w:b/>
          <w:lang w:val="bg-BG"/>
        </w:rPr>
        <w:t xml:space="preserve">На </w:t>
      </w:r>
      <w:r w:rsidRPr="00BF14F5">
        <w:rPr>
          <w:rFonts w:ascii="Verdana" w:hAnsi="Verdana"/>
          <w:b/>
          <w:bCs/>
          <w:lang w:val="bg-BG"/>
        </w:rPr>
        <w:t>основание чл.47о, ал.1 от ППЗСПЗЗ</w:t>
      </w:r>
      <w:r w:rsidRPr="00BF14F5">
        <w:rPr>
          <w:rFonts w:ascii="Verdana" w:hAnsi="Verdana"/>
          <w:lang w:val="bg-BG"/>
        </w:rPr>
        <w:t xml:space="preserve"> за имоти ДПФ</w:t>
      </w:r>
      <w:r w:rsidRPr="00BF14F5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BF14F5">
        <w:rPr>
          <w:rFonts w:ascii="Verdana" w:hAnsi="Verdana"/>
          <w:lang w:val="bg-BG"/>
        </w:rPr>
        <w:t xml:space="preserve">, Председателят на тръжната комисия </w:t>
      </w:r>
      <w:r w:rsidRPr="00BF14F5">
        <w:rPr>
          <w:rFonts w:ascii="Verdana" w:hAnsi="Verdana"/>
          <w:bCs/>
          <w:lang w:val="bg-BG"/>
        </w:rPr>
        <w:t>обяви</w:t>
      </w:r>
      <w:r w:rsidRPr="00BF14F5">
        <w:rPr>
          <w:rFonts w:ascii="Verdana" w:hAnsi="Verdana"/>
          <w:lang w:val="ru-RU"/>
        </w:rPr>
        <w:t xml:space="preserve"> </w:t>
      </w:r>
      <w:r w:rsidR="00ED7269" w:rsidRPr="00BF14F5">
        <w:rPr>
          <w:rFonts w:ascii="Verdana" w:hAnsi="Verdana"/>
          <w:b/>
          <w:lang w:val="ru-RU"/>
        </w:rPr>
        <w:t>ЕТ</w:t>
      </w:r>
      <w:r w:rsidR="00ED7269" w:rsidRPr="00BF14F5">
        <w:rPr>
          <w:rFonts w:ascii="Verdana" w:hAnsi="Verdana"/>
          <w:lang w:val="ru-RU"/>
        </w:rPr>
        <w:t xml:space="preserve"> </w:t>
      </w:r>
      <w:r w:rsidR="00ED7269" w:rsidRPr="00BF14F5">
        <w:rPr>
          <w:rFonts w:ascii="Verdana" w:hAnsi="Verdana"/>
          <w:b/>
          <w:lang w:val="bg-BG"/>
        </w:rPr>
        <w:t>„</w:t>
      </w:r>
      <w:r w:rsidR="00ED7269">
        <w:rPr>
          <w:rFonts w:ascii="Verdana" w:hAnsi="Verdana"/>
          <w:b/>
          <w:lang w:val="bg-BG"/>
        </w:rPr>
        <w:t>КАПИТОЛ 88 – ПРЕСЛАВ СТЕФАНОВ</w:t>
      </w:r>
      <w:r w:rsidR="00ED7269" w:rsidRPr="00BF14F5">
        <w:rPr>
          <w:rFonts w:ascii="Verdana" w:hAnsi="Verdana"/>
          <w:b/>
          <w:lang w:val="bg-BG"/>
        </w:rPr>
        <w:t>”</w:t>
      </w:r>
      <w:r w:rsidR="00ED7269">
        <w:rPr>
          <w:rFonts w:ascii="Verdana" w:hAnsi="Verdana"/>
          <w:b/>
          <w:lang w:val="bg-BG"/>
        </w:rPr>
        <w:t xml:space="preserve"> </w:t>
      </w:r>
      <w:r w:rsidRPr="00BF14F5">
        <w:rPr>
          <w:rFonts w:ascii="Verdana" w:hAnsi="Verdana"/>
          <w:b/>
          <w:bCs/>
          <w:lang w:val="bg-BG"/>
        </w:rPr>
        <w:t xml:space="preserve">за спечелил </w:t>
      </w:r>
      <w:r w:rsidRPr="00BF14F5">
        <w:rPr>
          <w:rFonts w:ascii="Verdana" w:hAnsi="Verdana"/>
          <w:bCs/>
          <w:lang w:val="bg-BG"/>
        </w:rPr>
        <w:t>търга за следните имоти:</w:t>
      </w:r>
    </w:p>
    <w:p w:rsidR="005178F3" w:rsidRPr="00BF14F5" w:rsidRDefault="005178F3" w:rsidP="005178F3">
      <w:pPr>
        <w:jc w:val="both"/>
        <w:rPr>
          <w:rFonts w:ascii="Verdana" w:hAnsi="Verdana"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ED7269" w:rsidRPr="00BF14F5" w:rsidTr="007365E5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D7269" w:rsidRPr="00BF14F5" w:rsidTr="007365E5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ED7269" w:rsidRPr="00BF14F5" w:rsidTr="007365E5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78F3" w:rsidRPr="00BF14F5" w:rsidRDefault="005178F3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D7269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14427.17.19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15.002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252.03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252.03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14427.17.21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2.285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38.39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38.39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10.004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168.07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168.07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14427.29.25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10.001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168.02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168.02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14427.29.27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15.504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260.47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260.47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14427.53.5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4.998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83.97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83.97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14427.60.28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3.999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67.18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67.18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14427.90.16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46.92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46.92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14427.144.4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60.832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1021.98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1021.98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14427.144.7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9.139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153.54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153.54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14427.144.11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6.141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103.17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103.17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14427.144.16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1.186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19.92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19.92</w:t>
            </w:r>
          </w:p>
        </w:tc>
      </w:tr>
      <w:tr w:rsidR="00ED7269" w:rsidRPr="00BF14F5" w:rsidTr="00ED7269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ED7269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D7269">
              <w:rPr>
                <w:rFonts w:ascii="Verdana" w:hAnsi="Verdana"/>
                <w:sz w:val="16"/>
                <w:szCs w:val="16"/>
              </w:rPr>
              <w:t>Галово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14427.144.27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2.335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39.23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 w:cs="Calibri"/>
                <w:sz w:val="16"/>
                <w:szCs w:val="16"/>
                <w:lang w:val="bg-BG"/>
              </w:rPr>
              <w:t>131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269" w:rsidRPr="00ED7269" w:rsidRDefault="00ED7269" w:rsidP="00ED7269">
            <w:pPr>
              <w:rPr>
                <w:rFonts w:ascii="Verdana" w:hAnsi="Verdana"/>
                <w:sz w:val="16"/>
                <w:szCs w:val="16"/>
              </w:rPr>
            </w:pPr>
            <w:r w:rsidRPr="00ED7269">
              <w:rPr>
                <w:rFonts w:ascii="Verdana" w:hAnsi="Verdana"/>
                <w:sz w:val="16"/>
                <w:szCs w:val="16"/>
              </w:rPr>
              <w:t>39.23</w:t>
            </w:r>
          </w:p>
        </w:tc>
      </w:tr>
      <w:tr w:rsidR="00BF14F5" w:rsidRPr="00BF14F5" w:rsidTr="007365E5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BF14F5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F3" w:rsidRPr="00BF14F5" w:rsidRDefault="00ED7269" w:rsidP="007365E5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144.219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8F3" w:rsidRPr="00BF14F5" w:rsidRDefault="005178F3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75C79" w:rsidRPr="00BF14F5" w:rsidRDefault="00475C79" w:rsidP="005178F3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</w:p>
    <w:p w:rsidR="006569ED" w:rsidRPr="009C59A1" w:rsidRDefault="006569ED" w:rsidP="006569ED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FB0677" w:rsidRPr="0040366E" w:rsidRDefault="006569ED" w:rsidP="00FB0677">
      <w:pPr>
        <w:ind w:firstLine="709"/>
        <w:jc w:val="both"/>
        <w:rPr>
          <w:rFonts w:ascii="Verdana" w:hAnsi="Verdana" w:cs="Verdana"/>
          <w:lang w:val="bg-BG"/>
        </w:rPr>
      </w:pPr>
      <w:r w:rsidRPr="009C59A1">
        <w:rPr>
          <w:rFonts w:ascii="Verdana" w:hAnsi="Verdana"/>
          <w:b/>
          <w:u w:val="single"/>
          <w:lang w:val="bg-BG"/>
        </w:rPr>
        <w:t>16.</w:t>
      </w:r>
      <w:r w:rsidRPr="009C59A1">
        <w:rPr>
          <w:rFonts w:ascii="Verdana" w:hAnsi="Verdana"/>
          <w:lang w:val="bg-BG"/>
        </w:rPr>
        <w:t xml:space="preserve">  </w:t>
      </w:r>
      <w:r w:rsidRPr="009C59A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9C59A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9C59A1">
        <w:rPr>
          <w:rFonts w:ascii="Verdana" w:hAnsi="Verdana"/>
          <w:b/>
          <w:u w:val="single"/>
          <w:lang w:val="ru-RU"/>
        </w:rPr>
        <w:t xml:space="preserve"> с Вх. № </w:t>
      </w:r>
      <w:r w:rsidR="00FB0677">
        <w:rPr>
          <w:rFonts w:ascii="Verdana" w:hAnsi="Verdana"/>
          <w:b/>
          <w:u w:val="single"/>
          <w:lang w:val="ru-RU"/>
        </w:rPr>
        <w:t>16/22</w:t>
      </w:r>
      <w:r w:rsidRPr="009C59A1">
        <w:rPr>
          <w:rFonts w:ascii="Verdana" w:hAnsi="Verdana"/>
          <w:b/>
          <w:u w:val="single"/>
          <w:lang w:val="bg-BG" w:eastAsia="bg-BG"/>
        </w:rPr>
        <w:t>.07.202</w:t>
      </w:r>
      <w:r w:rsidR="00FB0677">
        <w:rPr>
          <w:rFonts w:ascii="Verdana" w:hAnsi="Verdana"/>
          <w:b/>
          <w:u w:val="single"/>
          <w:lang w:val="bg-BG" w:eastAsia="bg-BG"/>
        </w:rPr>
        <w:t xml:space="preserve">4 </w:t>
      </w:r>
      <w:r w:rsidRPr="009C59A1">
        <w:rPr>
          <w:rFonts w:ascii="Verdana" w:hAnsi="Verdana"/>
          <w:b/>
          <w:u w:val="single"/>
          <w:lang w:val="bg-BG" w:eastAsia="bg-BG"/>
        </w:rPr>
        <w:t>г</w:t>
      </w:r>
      <w:r w:rsidRPr="009C59A1">
        <w:rPr>
          <w:rFonts w:ascii="Verdana" w:hAnsi="Verdana"/>
          <w:b/>
          <w:u w:val="single"/>
          <w:lang w:val="ru-RU"/>
        </w:rPr>
        <w:t>.</w:t>
      </w:r>
      <w:r w:rsidRPr="009C59A1">
        <w:rPr>
          <w:rFonts w:ascii="Verdana" w:hAnsi="Verdana"/>
          <w:lang w:val="ru-RU"/>
        </w:rPr>
        <w:t xml:space="preserve"> </w:t>
      </w:r>
      <w:r w:rsidR="00FB0677" w:rsidRPr="004D7E20">
        <w:rPr>
          <w:rFonts w:ascii="Verdana" w:hAnsi="Verdana"/>
          <w:lang w:val="bg-BG"/>
        </w:rPr>
        <w:t xml:space="preserve">съдържащ тръжни документи подадени </w:t>
      </w:r>
      <w:r w:rsidR="00FB0677" w:rsidRPr="004D7E20">
        <w:rPr>
          <w:rFonts w:ascii="Verdana" w:hAnsi="Verdana"/>
          <w:lang w:val="ru-RU"/>
        </w:rPr>
        <w:t xml:space="preserve">от </w:t>
      </w:r>
      <w:r w:rsidR="00FB0677">
        <w:rPr>
          <w:rFonts w:ascii="Verdana" w:hAnsi="Verdana"/>
          <w:b/>
          <w:lang w:val="bg-BG"/>
        </w:rPr>
        <w:t>Драгомир Ив</w:t>
      </w:r>
      <w:r w:rsidR="00797CDE">
        <w:rPr>
          <w:rFonts w:ascii="Verdana" w:hAnsi="Verdana"/>
          <w:b/>
        </w:rPr>
        <w:t>.</w:t>
      </w:r>
      <w:r w:rsidR="00FB0677">
        <w:rPr>
          <w:rFonts w:ascii="Verdana" w:hAnsi="Verdana"/>
          <w:b/>
          <w:lang w:val="bg-BG"/>
        </w:rPr>
        <w:t xml:space="preserve"> Илиев</w:t>
      </w:r>
      <w:r w:rsidR="00FB0677" w:rsidRPr="004D7E20">
        <w:rPr>
          <w:rFonts w:ascii="Verdana" w:hAnsi="Verdana"/>
          <w:lang w:val="bg-BG"/>
        </w:rPr>
        <w:t xml:space="preserve">, </w:t>
      </w:r>
      <w:r w:rsidR="00FB0677" w:rsidRPr="004D7E20">
        <w:rPr>
          <w:rFonts w:ascii="Verdana" w:hAnsi="Verdana"/>
          <w:lang w:val="ru-RU"/>
        </w:rPr>
        <w:t>с постоянен адрес</w:t>
      </w:r>
      <w:r w:rsidR="00FB0677" w:rsidRPr="004D7E20">
        <w:rPr>
          <w:rFonts w:ascii="Verdana" w:hAnsi="Verdana"/>
          <w:lang w:val="bg-BG"/>
        </w:rPr>
        <w:t>:</w:t>
      </w:r>
      <w:r w:rsidR="00FB0677" w:rsidRPr="004D7E20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</w:t>
      </w:r>
      <w:r w:rsidR="00FB0677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***************</w:t>
      </w:r>
      <w:r w:rsidR="00FB0677" w:rsidRPr="004D7E20">
        <w:rPr>
          <w:rFonts w:ascii="Verdana" w:hAnsi="Verdana"/>
          <w:lang w:val="bg-BG"/>
        </w:rPr>
        <w:t xml:space="preserve">, собственик на животновъден </w:t>
      </w:r>
      <w:r w:rsidR="00FB0677" w:rsidRPr="007F1452">
        <w:rPr>
          <w:rFonts w:ascii="Verdana" w:hAnsi="Verdana"/>
          <w:lang w:val="bg-BG"/>
        </w:rPr>
        <w:t xml:space="preserve">обект </w:t>
      </w:r>
      <w:r w:rsidR="007F1452" w:rsidRPr="007F1452">
        <w:rPr>
          <w:rFonts w:ascii="Verdana" w:hAnsi="Verdana"/>
          <w:lang w:val="bg-BG"/>
        </w:rPr>
        <w:t>№ 3244-0250</w:t>
      </w:r>
      <w:r w:rsidR="00FB0677" w:rsidRPr="007F1452">
        <w:rPr>
          <w:rFonts w:ascii="Verdana" w:hAnsi="Verdana"/>
          <w:lang w:val="bg-BG"/>
        </w:rPr>
        <w:t>, находящ</w:t>
      </w:r>
      <w:r w:rsidR="00FB0677" w:rsidRPr="004D7E20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**********</w:t>
      </w:r>
      <w:r w:rsidR="00FB0677" w:rsidRPr="004D7E20">
        <w:rPr>
          <w:rFonts w:ascii="Verdana" w:hAnsi="Verdana"/>
          <w:lang w:val="bg-BG"/>
        </w:rPr>
        <w:t xml:space="preserve">, чрез Пълномощник </w:t>
      </w:r>
      <w:r w:rsidR="00FB0677">
        <w:rPr>
          <w:rFonts w:ascii="Verdana" w:hAnsi="Verdana"/>
          <w:lang w:val="bg-BG"/>
        </w:rPr>
        <w:t>Стела Н</w:t>
      </w:r>
      <w:r w:rsidR="00797CDE">
        <w:rPr>
          <w:rFonts w:ascii="Verdana" w:hAnsi="Verdana"/>
        </w:rPr>
        <w:t>.</w:t>
      </w:r>
      <w:r w:rsidR="00FB0677">
        <w:rPr>
          <w:rFonts w:ascii="Verdana" w:hAnsi="Verdana"/>
          <w:lang w:val="bg-BG"/>
        </w:rPr>
        <w:t xml:space="preserve"> Илиева</w:t>
      </w:r>
      <w:r w:rsidR="00FB0677" w:rsidRPr="004D7E20">
        <w:rPr>
          <w:rFonts w:ascii="Verdana" w:hAnsi="Verdana"/>
          <w:lang w:val="bg-BG"/>
        </w:rPr>
        <w:t xml:space="preserve">, упълномощен с Пълномощно № </w:t>
      </w:r>
      <w:r w:rsidR="00797CDE">
        <w:rPr>
          <w:rFonts w:ascii="Verdana" w:hAnsi="Verdana"/>
        </w:rPr>
        <w:t>***********</w:t>
      </w:r>
      <w:r w:rsidR="00FB0677" w:rsidRPr="004D7E20">
        <w:rPr>
          <w:rFonts w:ascii="Verdana" w:hAnsi="Verdana"/>
          <w:lang w:val="bg-BG"/>
        </w:rPr>
        <w:t xml:space="preserve"> г. на </w:t>
      </w:r>
      <w:r w:rsidR="00FB0677">
        <w:rPr>
          <w:rFonts w:ascii="Verdana" w:hAnsi="Verdana"/>
          <w:lang w:val="bg-BG"/>
        </w:rPr>
        <w:t>Ангел Василев</w:t>
      </w:r>
      <w:r w:rsidR="00FB0677" w:rsidRPr="004D7E20">
        <w:rPr>
          <w:rFonts w:ascii="Verdana" w:hAnsi="Verdana"/>
          <w:lang w:val="bg-BG"/>
        </w:rPr>
        <w:t xml:space="preserve"> – </w:t>
      </w:r>
      <w:r w:rsidR="00FB0677">
        <w:rPr>
          <w:rFonts w:ascii="Verdana" w:hAnsi="Verdana"/>
          <w:lang w:val="bg-BG"/>
        </w:rPr>
        <w:t>нотариус в район РС Враца с рег. № 770 на Нотариалната камара</w:t>
      </w:r>
      <w:r w:rsidR="00FB0677" w:rsidRPr="004D7E20">
        <w:rPr>
          <w:rFonts w:ascii="Verdana" w:hAnsi="Verdana"/>
          <w:lang w:val="bg-BG"/>
        </w:rPr>
        <w:t xml:space="preserve">, </w:t>
      </w:r>
      <w:proofErr w:type="spellStart"/>
      <w:r w:rsidR="00FB0677" w:rsidRPr="004D7E20">
        <w:rPr>
          <w:rFonts w:ascii="Verdana" w:hAnsi="Verdana"/>
          <w:lang w:val="ru-RU"/>
        </w:rPr>
        <w:t>чиято</w:t>
      </w:r>
      <w:proofErr w:type="spellEnd"/>
      <w:r w:rsidR="00FB0677" w:rsidRPr="004D7E20">
        <w:rPr>
          <w:rFonts w:ascii="Verdana" w:hAnsi="Verdana"/>
          <w:lang w:val="ru-RU"/>
        </w:rPr>
        <w:t xml:space="preserve"> </w:t>
      </w:r>
      <w:proofErr w:type="spellStart"/>
      <w:r w:rsidR="00FB0677" w:rsidRPr="004D7E20">
        <w:rPr>
          <w:rFonts w:ascii="Verdana" w:hAnsi="Verdana"/>
          <w:lang w:val="ru-RU"/>
        </w:rPr>
        <w:t>самоличност</w:t>
      </w:r>
      <w:proofErr w:type="spellEnd"/>
      <w:r w:rsidR="00FB0677" w:rsidRPr="004D7E20">
        <w:rPr>
          <w:rFonts w:ascii="Verdana" w:hAnsi="Verdana"/>
          <w:lang w:val="ru-RU"/>
        </w:rPr>
        <w:t xml:space="preserve"> </w:t>
      </w:r>
      <w:proofErr w:type="spellStart"/>
      <w:r w:rsidR="00FB0677" w:rsidRPr="004D7E20">
        <w:rPr>
          <w:rFonts w:ascii="Verdana" w:hAnsi="Verdana"/>
          <w:lang w:val="ru-RU"/>
        </w:rPr>
        <w:t>бе</w:t>
      </w:r>
      <w:proofErr w:type="spellEnd"/>
      <w:r w:rsidR="00FB0677" w:rsidRPr="004D7E20">
        <w:rPr>
          <w:rFonts w:ascii="Verdana" w:hAnsi="Verdana"/>
          <w:lang w:val="ru-RU"/>
        </w:rPr>
        <w:t xml:space="preserve"> </w:t>
      </w:r>
      <w:proofErr w:type="spellStart"/>
      <w:r w:rsidR="00FB0677" w:rsidRPr="004D7E20">
        <w:rPr>
          <w:rFonts w:ascii="Verdana" w:hAnsi="Verdana"/>
          <w:lang w:val="ru-RU"/>
        </w:rPr>
        <w:t>установена</w:t>
      </w:r>
      <w:proofErr w:type="spellEnd"/>
      <w:r w:rsidR="00FB0677" w:rsidRPr="004D7E20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FB0677" w:rsidRPr="0040366E">
        <w:rPr>
          <w:rFonts w:ascii="Verdana" w:hAnsi="Verdana" w:cs="Verdana"/>
          <w:lang w:val="bg-BG"/>
        </w:rPr>
        <w:t>.</w:t>
      </w:r>
    </w:p>
    <w:p w:rsidR="00FB0677" w:rsidRPr="0040366E" w:rsidRDefault="00FB0677" w:rsidP="00FB0677">
      <w:pPr>
        <w:jc w:val="both"/>
        <w:rPr>
          <w:rFonts w:ascii="Verdana" w:hAnsi="Verdana"/>
          <w:lang w:val="bg-BG"/>
        </w:rPr>
      </w:pPr>
      <w:r w:rsidRPr="0040366E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FB0677" w:rsidRPr="00FB0677" w:rsidRDefault="00FB0677" w:rsidP="00FB0677">
      <w:pPr>
        <w:pStyle w:val="af1"/>
        <w:numPr>
          <w:ilvl w:val="0"/>
          <w:numId w:val="32"/>
        </w:numPr>
        <w:jc w:val="both"/>
        <w:rPr>
          <w:rFonts w:ascii="Verdana" w:hAnsi="Verdana"/>
          <w:lang w:val="ru-RU"/>
        </w:rPr>
      </w:pPr>
      <w:r w:rsidRPr="00FB0677">
        <w:rPr>
          <w:rFonts w:ascii="Verdana" w:hAnsi="Verdana"/>
          <w:lang w:val="ru-RU"/>
        </w:rPr>
        <w:t>Декларация по чл.47з, ал.1, т.</w:t>
      </w:r>
      <w:r w:rsidRPr="00FB0677">
        <w:rPr>
          <w:rFonts w:ascii="Verdana" w:hAnsi="Verdana"/>
          <w:lang w:val="bg-BG"/>
        </w:rPr>
        <w:t>6, 9</w:t>
      </w:r>
      <w:r w:rsidRPr="00FB0677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FB0677" w:rsidRPr="00FB0677" w:rsidRDefault="00FB0677" w:rsidP="00FB0677">
      <w:pPr>
        <w:pStyle w:val="af1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proofErr w:type="spellStart"/>
      <w:r w:rsidRPr="00FB0677">
        <w:rPr>
          <w:rFonts w:ascii="Verdana" w:hAnsi="Verdana"/>
          <w:lang w:val="ru-RU"/>
        </w:rPr>
        <w:lastRenderedPageBreak/>
        <w:t>Банково</w:t>
      </w:r>
      <w:proofErr w:type="spellEnd"/>
      <w:r w:rsidRPr="00FB0677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FB0677" w:rsidRPr="00FB0677" w:rsidRDefault="007F1452" w:rsidP="00FB0677">
      <w:pPr>
        <w:pStyle w:val="af1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FB0677" w:rsidRPr="00FB0677">
        <w:rPr>
          <w:rFonts w:ascii="Verdana" w:hAnsi="Verdana"/>
          <w:lang w:val="bg-BG"/>
        </w:rPr>
        <w:t>.</w:t>
      </w:r>
    </w:p>
    <w:p w:rsidR="00FB0677" w:rsidRPr="0040366E" w:rsidRDefault="00FB0677" w:rsidP="00FB067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FB0677" w:rsidRPr="0040366E" w:rsidRDefault="00FB0677" w:rsidP="00FB0677">
      <w:pPr>
        <w:jc w:val="both"/>
        <w:rPr>
          <w:rFonts w:ascii="Verdana" w:hAnsi="Verdana"/>
          <w:lang w:val="bg-BG"/>
        </w:rPr>
      </w:pPr>
      <w:r w:rsidRPr="0040366E">
        <w:rPr>
          <w:rFonts w:ascii="Verdana" w:hAnsi="Verdana"/>
          <w:b/>
          <w:lang w:val="bg-BG"/>
        </w:rPr>
        <w:t>Комисията Реши:</w:t>
      </w:r>
      <w:r w:rsidRPr="0040366E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40366E">
        <w:rPr>
          <w:lang w:val="ru-RU"/>
        </w:rPr>
        <w:t xml:space="preserve"> </w:t>
      </w:r>
    </w:p>
    <w:p w:rsidR="00FB0677" w:rsidRPr="0040366E" w:rsidRDefault="00FB0677" w:rsidP="00FB067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40366E">
        <w:rPr>
          <w:rFonts w:ascii="Verdana" w:hAnsi="Verdana"/>
          <w:b/>
          <w:bCs/>
          <w:lang w:val="bg-BG"/>
        </w:rPr>
        <w:t xml:space="preserve">След приключване на тръжната процедура по всички подадени от участника заявления-оферти се класира: </w:t>
      </w:r>
    </w:p>
    <w:p w:rsidR="00FB0677" w:rsidRDefault="00FB0677" w:rsidP="00FB0677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FB0677" w:rsidRPr="0040366E" w:rsidRDefault="00FB0677" w:rsidP="00FB0677">
      <w:pPr>
        <w:ind w:firstLine="567"/>
        <w:jc w:val="both"/>
        <w:rPr>
          <w:rFonts w:ascii="Verdana" w:hAnsi="Verdana"/>
          <w:bCs/>
          <w:lang w:val="bg-BG"/>
        </w:rPr>
      </w:pPr>
      <w:r w:rsidRPr="003E05F7">
        <w:rPr>
          <w:rFonts w:ascii="Verdana" w:hAnsi="Verdana"/>
          <w:b/>
          <w:lang w:val="bg-BG"/>
        </w:rPr>
        <w:t xml:space="preserve">На </w:t>
      </w:r>
      <w:r w:rsidRPr="003E05F7">
        <w:rPr>
          <w:rFonts w:ascii="Verdana" w:hAnsi="Verdana"/>
          <w:b/>
          <w:bCs/>
          <w:lang w:val="bg-BG"/>
        </w:rPr>
        <w:t>основание чл.47о, ал.1 от ППЗСПЗЗ</w:t>
      </w:r>
      <w:r w:rsidRPr="003E05F7">
        <w:rPr>
          <w:rFonts w:ascii="Verdana" w:hAnsi="Verdana"/>
          <w:lang w:val="bg-BG"/>
        </w:rPr>
        <w:t xml:space="preserve"> за имоти ДПФ</w:t>
      </w:r>
      <w:r w:rsidRPr="003E05F7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E05F7">
        <w:rPr>
          <w:rFonts w:ascii="Verdana" w:hAnsi="Verdana"/>
          <w:lang w:val="bg-BG"/>
        </w:rPr>
        <w:t xml:space="preserve">, Председателят на тръжната комисия </w:t>
      </w:r>
      <w:r w:rsidRPr="003E05F7">
        <w:rPr>
          <w:rFonts w:ascii="Verdana" w:hAnsi="Verdana"/>
          <w:bCs/>
          <w:lang w:val="bg-BG"/>
        </w:rPr>
        <w:t>обяви</w:t>
      </w:r>
      <w:r w:rsidRPr="003E05F7">
        <w:rPr>
          <w:rFonts w:ascii="Verdana" w:hAnsi="Verdana"/>
          <w:lang w:val="ru-RU"/>
        </w:rPr>
        <w:t xml:space="preserve"> </w:t>
      </w:r>
      <w:r w:rsidRPr="00FB0677">
        <w:rPr>
          <w:rFonts w:ascii="Verdana" w:hAnsi="Verdana"/>
          <w:b/>
          <w:lang w:val="bg-BG"/>
        </w:rPr>
        <w:t>Драгомир Ив</w:t>
      </w:r>
      <w:r w:rsidR="00797CDE">
        <w:rPr>
          <w:rFonts w:ascii="Verdana" w:hAnsi="Verdana"/>
          <w:b/>
        </w:rPr>
        <w:t>.</w:t>
      </w:r>
      <w:r w:rsidRPr="00FB0677">
        <w:rPr>
          <w:rFonts w:ascii="Verdana" w:hAnsi="Verdana"/>
          <w:b/>
          <w:lang w:val="bg-BG"/>
        </w:rPr>
        <w:t xml:space="preserve"> Илиев</w:t>
      </w:r>
      <w:r w:rsidRPr="00FB0677">
        <w:rPr>
          <w:rFonts w:ascii="Verdana" w:hAnsi="Verdana"/>
          <w:b/>
          <w:bCs/>
          <w:lang w:val="bg-BG"/>
        </w:rPr>
        <w:t xml:space="preserve"> </w:t>
      </w:r>
      <w:r w:rsidRPr="003E05F7">
        <w:rPr>
          <w:rFonts w:ascii="Verdana" w:hAnsi="Verdana"/>
          <w:b/>
          <w:bCs/>
          <w:lang w:val="bg-BG"/>
        </w:rPr>
        <w:t xml:space="preserve">за спечелил </w:t>
      </w:r>
      <w:r w:rsidRPr="003E05F7">
        <w:rPr>
          <w:rFonts w:ascii="Verdana" w:hAnsi="Verdana"/>
          <w:bCs/>
          <w:lang w:val="bg-BG"/>
        </w:rPr>
        <w:t>търга за следните имоти</w:t>
      </w:r>
      <w:r w:rsidRPr="0040366E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992"/>
        <w:gridCol w:w="1418"/>
        <w:gridCol w:w="992"/>
        <w:gridCol w:w="709"/>
        <w:gridCol w:w="425"/>
        <w:gridCol w:w="850"/>
        <w:gridCol w:w="851"/>
        <w:gridCol w:w="567"/>
        <w:gridCol w:w="932"/>
        <w:gridCol w:w="1181"/>
      </w:tblGrid>
      <w:tr w:rsidR="00FB0677" w:rsidRPr="00FC111B" w:rsidTr="007F4CCB">
        <w:trPr>
          <w:trHeight w:val="25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785F8E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B0677" w:rsidRPr="00FC111B" w:rsidTr="007F4CCB">
        <w:trPr>
          <w:trHeight w:val="6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785F8E" w:rsidRDefault="00FB0677" w:rsidP="007365E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85F8E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785F8E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FB0677" w:rsidRPr="00FC111B" w:rsidTr="007F4CCB">
        <w:trPr>
          <w:trHeight w:val="44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677" w:rsidRPr="00FC111B" w:rsidRDefault="00FB0677" w:rsidP="007365E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07702.42.9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41.655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708.14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708.14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07702.74.18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31.730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539.41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539.41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07702.74.20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10.039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170.66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170.66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07702.304.6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16.627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282.66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282.66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07702.304.42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17.725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301.33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301.33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07702.305.34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23.369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397.27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397.27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07702.306.43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16.507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280.62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280.62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07702.309.9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14.251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242.27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242.27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39.931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567.02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567.02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57594.22.22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4.850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68.87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68.87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57594.22.53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30.002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426.03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426.03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57594.22.55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12.251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173.96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173.96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57594.22.62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6.000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85.20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57594.33.4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25.682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364.68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364.68</w:t>
            </w:r>
          </w:p>
        </w:tc>
      </w:tr>
      <w:tr w:rsidR="007F4CCB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sz w:val="16"/>
                <w:szCs w:val="16"/>
                <w:lang w:val="bg-BG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Бяла Слатина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Попица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57594.34.41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142.00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CCB" w:rsidRPr="007F4CCB" w:rsidRDefault="007F4CCB" w:rsidP="007F4CCB">
            <w:pPr>
              <w:rPr>
                <w:rFonts w:ascii="Verdana" w:hAnsi="Verdana"/>
                <w:sz w:val="16"/>
                <w:szCs w:val="16"/>
              </w:rPr>
            </w:pPr>
            <w:r w:rsidRPr="007F4CCB">
              <w:rPr>
                <w:rFonts w:ascii="Verdana" w:hAnsi="Verdana"/>
                <w:sz w:val="16"/>
                <w:szCs w:val="16"/>
              </w:rPr>
              <w:t>142.00</w:t>
            </w:r>
          </w:p>
        </w:tc>
      </w:tr>
      <w:tr w:rsidR="00FB0677" w:rsidRPr="00442369" w:rsidTr="007F4CCB">
        <w:trPr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77" w:rsidRPr="007F4CCB" w:rsidRDefault="007F4CCB" w:rsidP="007365E5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7F4CCB">
              <w:rPr>
                <w:rFonts w:ascii="Verdana" w:hAnsi="Verdana"/>
                <w:b/>
                <w:sz w:val="16"/>
                <w:szCs w:val="16"/>
                <w:lang w:val="bg-BG"/>
              </w:rPr>
              <w:t>300.619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677" w:rsidRPr="007F4CCB" w:rsidRDefault="00FB0677" w:rsidP="007365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569ED" w:rsidRDefault="006569ED" w:rsidP="00D3617B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D11582" w:rsidRPr="002B489E" w:rsidRDefault="00D11582" w:rsidP="00D11582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</w:t>
      </w:r>
      <w:r w:rsidRPr="002B489E">
        <w:rPr>
          <w:rFonts w:ascii="Verdana" w:hAnsi="Verdana"/>
          <w:b/>
          <w:u w:val="single"/>
          <w:lang w:val="bg-BG"/>
        </w:rPr>
        <w:t>1</w:t>
      </w:r>
      <w:r w:rsidR="002B489E" w:rsidRPr="002B489E">
        <w:rPr>
          <w:rFonts w:ascii="Verdana" w:hAnsi="Verdana"/>
          <w:b/>
          <w:u w:val="single"/>
          <w:lang w:val="bg-BG"/>
        </w:rPr>
        <w:t>7</w:t>
      </w:r>
      <w:r w:rsidRPr="002B489E">
        <w:rPr>
          <w:rFonts w:ascii="Verdana" w:hAnsi="Verdana"/>
          <w:b/>
          <w:u w:val="single"/>
        </w:rPr>
        <w:t>.</w:t>
      </w:r>
      <w:r w:rsidRPr="002B489E">
        <w:rPr>
          <w:rFonts w:ascii="Verdana" w:hAnsi="Verdana"/>
          <w:lang w:val="bg-BG"/>
        </w:rPr>
        <w:t xml:space="preserve">  </w:t>
      </w:r>
      <w:r w:rsidRPr="002B489E">
        <w:rPr>
          <w:rFonts w:ascii="Verdana" w:hAnsi="Verdana"/>
          <w:b/>
          <w:u w:val="single"/>
        </w:rPr>
        <w:t xml:space="preserve">В </w:t>
      </w:r>
      <w:proofErr w:type="spellStart"/>
      <w:r w:rsidRPr="002B489E">
        <w:rPr>
          <w:rFonts w:ascii="Verdana" w:hAnsi="Verdana"/>
          <w:b/>
          <w:u w:val="single"/>
        </w:rPr>
        <w:t>плик</w:t>
      </w:r>
      <w:proofErr w:type="spellEnd"/>
      <w:r w:rsidRPr="002B489E">
        <w:rPr>
          <w:rFonts w:ascii="Verdana" w:hAnsi="Verdana"/>
          <w:b/>
          <w:u w:val="single"/>
        </w:rPr>
        <w:t xml:space="preserve"> с Вх. </w:t>
      </w:r>
      <w:r w:rsidRPr="002B489E">
        <w:rPr>
          <w:rFonts w:ascii="Verdana" w:hAnsi="Verdana"/>
          <w:b/>
          <w:u w:val="single"/>
          <w:lang w:val="ru-RU"/>
        </w:rPr>
        <w:t xml:space="preserve">№ </w:t>
      </w:r>
      <w:r w:rsidR="00F34DE2">
        <w:rPr>
          <w:rFonts w:ascii="Verdana" w:hAnsi="Verdana"/>
          <w:b/>
          <w:u w:val="single"/>
          <w:lang w:val="ru-RU"/>
        </w:rPr>
        <w:t>17</w:t>
      </w:r>
      <w:r w:rsidRPr="002B489E">
        <w:rPr>
          <w:rFonts w:ascii="Verdana" w:hAnsi="Verdana"/>
          <w:b/>
          <w:u w:val="single"/>
          <w:lang w:val="ru-RU"/>
        </w:rPr>
        <w:t>/</w:t>
      </w:r>
      <w:r w:rsidR="00F34DE2">
        <w:rPr>
          <w:rFonts w:ascii="Verdana" w:hAnsi="Verdana"/>
          <w:b/>
          <w:u w:val="single"/>
          <w:lang w:val="ru-RU"/>
        </w:rPr>
        <w:t>22</w:t>
      </w:r>
      <w:r w:rsidRPr="002B489E">
        <w:rPr>
          <w:rFonts w:ascii="Verdana" w:hAnsi="Verdana"/>
          <w:b/>
          <w:u w:val="single"/>
          <w:lang w:val="bg-BG"/>
        </w:rPr>
        <w:t>.07.202</w:t>
      </w:r>
      <w:r w:rsidR="00F34DE2">
        <w:rPr>
          <w:rFonts w:ascii="Verdana" w:hAnsi="Verdana"/>
          <w:b/>
          <w:u w:val="single"/>
          <w:lang w:val="bg-BG"/>
        </w:rPr>
        <w:t xml:space="preserve">4 </w:t>
      </w:r>
      <w:r w:rsidRPr="002B489E">
        <w:rPr>
          <w:rFonts w:ascii="Verdana" w:hAnsi="Verdana"/>
          <w:b/>
          <w:u w:val="single"/>
          <w:lang w:val="ru-RU"/>
        </w:rPr>
        <w:t>г.</w:t>
      </w:r>
      <w:r w:rsidRPr="002B489E">
        <w:rPr>
          <w:rFonts w:ascii="Verdana" w:hAnsi="Verdana"/>
          <w:lang w:val="ru-RU"/>
        </w:rPr>
        <w:t xml:space="preserve"> </w:t>
      </w:r>
      <w:r w:rsidR="00F34DE2" w:rsidRPr="00F34DE2">
        <w:rPr>
          <w:rFonts w:ascii="Verdana" w:hAnsi="Verdana"/>
          <w:lang w:val="bg-BG"/>
        </w:rPr>
        <w:t xml:space="preserve">съдържащ тръжни документи подадени </w:t>
      </w:r>
      <w:r w:rsidR="00F34DE2" w:rsidRPr="00F34DE2">
        <w:rPr>
          <w:rFonts w:ascii="Verdana" w:hAnsi="Verdana"/>
          <w:lang w:val="ru-RU"/>
        </w:rPr>
        <w:t xml:space="preserve">от </w:t>
      </w:r>
      <w:r w:rsidR="00F34DE2">
        <w:rPr>
          <w:rFonts w:ascii="Verdana" w:hAnsi="Verdana"/>
          <w:b/>
          <w:lang w:val="bg-BG"/>
        </w:rPr>
        <w:t>Трифон Т</w:t>
      </w:r>
      <w:r w:rsidR="00797CDE">
        <w:rPr>
          <w:rFonts w:ascii="Verdana" w:hAnsi="Verdana"/>
          <w:b/>
        </w:rPr>
        <w:t>.</w:t>
      </w:r>
      <w:r w:rsidR="00F34DE2">
        <w:rPr>
          <w:rFonts w:ascii="Verdana" w:hAnsi="Verdana"/>
          <w:b/>
          <w:lang w:val="bg-BG"/>
        </w:rPr>
        <w:t xml:space="preserve"> Тодоров</w:t>
      </w:r>
      <w:r w:rsidR="00F34DE2" w:rsidRPr="00F34DE2">
        <w:rPr>
          <w:rFonts w:ascii="Verdana" w:hAnsi="Verdana"/>
          <w:lang w:val="bg-BG"/>
        </w:rPr>
        <w:t xml:space="preserve">, </w:t>
      </w:r>
      <w:r w:rsidR="00F34DE2" w:rsidRPr="00F34DE2">
        <w:rPr>
          <w:rFonts w:ascii="Verdana" w:hAnsi="Verdana"/>
          <w:lang w:val="ru-RU"/>
        </w:rPr>
        <w:t>с постоянен адрес</w:t>
      </w:r>
      <w:r w:rsidR="00F34DE2" w:rsidRPr="00F34DE2">
        <w:rPr>
          <w:rFonts w:ascii="Verdana" w:hAnsi="Verdana"/>
          <w:lang w:val="bg-BG"/>
        </w:rPr>
        <w:t>:</w:t>
      </w:r>
      <w:r w:rsidR="00F34DE2" w:rsidRPr="00F34DE2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************************************</w:t>
      </w:r>
      <w:r w:rsidR="00F34DE2" w:rsidRPr="00F34DE2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*******************</w:t>
      </w:r>
      <w:r w:rsidR="00F34DE2" w:rsidRPr="00F34DE2">
        <w:rPr>
          <w:rFonts w:ascii="Verdana" w:hAnsi="Verdana"/>
          <w:lang w:val="bg-BG"/>
        </w:rPr>
        <w:t xml:space="preserve">, собственик на животновъден обект </w:t>
      </w:r>
      <w:r w:rsidR="007F1452" w:rsidRPr="007F1452">
        <w:rPr>
          <w:rFonts w:ascii="Verdana" w:hAnsi="Verdana"/>
          <w:lang w:val="bg-BG"/>
        </w:rPr>
        <w:t>№ 3343-0153</w:t>
      </w:r>
      <w:r w:rsidR="00F34DE2" w:rsidRPr="007F1452">
        <w:rPr>
          <w:rFonts w:ascii="Verdana" w:hAnsi="Verdana"/>
          <w:lang w:val="bg-BG"/>
        </w:rPr>
        <w:t>, находящ</w:t>
      </w:r>
      <w:r w:rsidR="00F34DE2" w:rsidRPr="00F34DE2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****************</w:t>
      </w:r>
      <w:r w:rsidR="00F34DE2" w:rsidRPr="00F34DE2">
        <w:rPr>
          <w:rFonts w:ascii="Verdana" w:hAnsi="Verdana"/>
          <w:lang w:val="bg-BG"/>
        </w:rPr>
        <w:t xml:space="preserve">, чрез Пълномощник </w:t>
      </w:r>
      <w:r w:rsidR="00F34DE2">
        <w:rPr>
          <w:rFonts w:ascii="Verdana" w:hAnsi="Verdana"/>
          <w:lang w:val="bg-BG"/>
        </w:rPr>
        <w:t xml:space="preserve">Детелин </w:t>
      </w:r>
      <w:proofErr w:type="spellStart"/>
      <w:r w:rsidR="00F34DE2">
        <w:rPr>
          <w:rFonts w:ascii="Verdana" w:hAnsi="Verdana"/>
          <w:lang w:val="bg-BG"/>
        </w:rPr>
        <w:t>Тр</w:t>
      </w:r>
      <w:proofErr w:type="spellEnd"/>
      <w:r w:rsidR="00797CDE">
        <w:rPr>
          <w:rFonts w:ascii="Verdana" w:hAnsi="Verdana"/>
        </w:rPr>
        <w:t>.</w:t>
      </w:r>
      <w:r w:rsidR="00F34DE2">
        <w:rPr>
          <w:rFonts w:ascii="Verdana" w:hAnsi="Verdana"/>
          <w:lang w:val="bg-BG"/>
        </w:rPr>
        <w:t xml:space="preserve"> Томов</w:t>
      </w:r>
      <w:r w:rsidR="00F34DE2" w:rsidRPr="00F34DE2">
        <w:rPr>
          <w:rFonts w:ascii="Verdana" w:hAnsi="Verdana"/>
          <w:lang w:val="bg-BG"/>
        </w:rPr>
        <w:t xml:space="preserve">, упълномощен с Пълномощно № </w:t>
      </w:r>
      <w:r w:rsidR="00797CDE">
        <w:rPr>
          <w:rFonts w:ascii="Verdana" w:hAnsi="Verdana"/>
        </w:rPr>
        <w:t>*************</w:t>
      </w:r>
      <w:r w:rsidR="00F34DE2" w:rsidRPr="00F34DE2">
        <w:rPr>
          <w:rFonts w:ascii="Verdana" w:hAnsi="Verdana"/>
          <w:lang w:val="bg-BG"/>
        </w:rPr>
        <w:t xml:space="preserve">г. на </w:t>
      </w:r>
      <w:r w:rsidR="00F34DE2">
        <w:rPr>
          <w:rFonts w:ascii="Verdana" w:hAnsi="Verdana"/>
          <w:lang w:val="bg-BG"/>
        </w:rPr>
        <w:t>Иван Спасов</w:t>
      </w:r>
      <w:r w:rsidR="00F34DE2" w:rsidRPr="00F34DE2">
        <w:rPr>
          <w:rFonts w:ascii="Verdana" w:hAnsi="Verdana"/>
          <w:lang w:val="bg-BG"/>
        </w:rPr>
        <w:t xml:space="preserve"> – </w:t>
      </w:r>
      <w:r w:rsidR="00F34DE2">
        <w:rPr>
          <w:rFonts w:ascii="Verdana" w:hAnsi="Verdana"/>
          <w:lang w:val="bg-BG"/>
        </w:rPr>
        <w:t>кметски наместник на с. Долни Вадин, общ. Оряхово</w:t>
      </w:r>
      <w:r w:rsidR="00F34DE2" w:rsidRPr="00F34DE2">
        <w:rPr>
          <w:rFonts w:ascii="Verdana" w:hAnsi="Verdana"/>
          <w:lang w:val="bg-BG"/>
        </w:rPr>
        <w:t xml:space="preserve">, </w:t>
      </w:r>
      <w:proofErr w:type="spellStart"/>
      <w:r w:rsidR="00F34DE2" w:rsidRPr="00F34DE2">
        <w:rPr>
          <w:rFonts w:ascii="Verdana" w:hAnsi="Verdana"/>
          <w:lang w:val="ru-RU"/>
        </w:rPr>
        <w:t>чиято</w:t>
      </w:r>
      <w:proofErr w:type="spellEnd"/>
      <w:r w:rsidR="00F34DE2" w:rsidRPr="00F34DE2">
        <w:rPr>
          <w:rFonts w:ascii="Verdana" w:hAnsi="Verdana"/>
          <w:lang w:val="ru-RU"/>
        </w:rPr>
        <w:t xml:space="preserve"> </w:t>
      </w:r>
      <w:proofErr w:type="spellStart"/>
      <w:r w:rsidR="00F34DE2" w:rsidRPr="00F34DE2">
        <w:rPr>
          <w:rFonts w:ascii="Verdana" w:hAnsi="Verdana"/>
          <w:lang w:val="ru-RU"/>
        </w:rPr>
        <w:t>самоличност</w:t>
      </w:r>
      <w:proofErr w:type="spellEnd"/>
      <w:r w:rsidR="00F34DE2" w:rsidRPr="00F34DE2">
        <w:rPr>
          <w:rFonts w:ascii="Verdana" w:hAnsi="Verdana"/>
          <w:lang w:val="ru-RU"/>
        </w:rPr>
        <w:t xml:space="preserve"> </w:t>
      </w:r>
      <w:proofErr w:type="spellStart"/>
      <w:r w:rsidR="00F34DE2" w:rsidRPr="00F34DE2">
        <w:rPr>
          <w:rFonts w:ascii="Verdana" w:hAnsi="Verdana"/>
          <w:lang w:val="ru-RU"/>
        </w:rPr>
        <w:t>бе</w:t>
      </w:r>
      <w:proofErr w:type="spellEnd"/>
      <w:r w:rsidR="00F34DE2" w:rsidRPr="00F34DE2">
        <w:rPr>
          <w:rFonts w:ascii="Verdana" w:hAnsi="Verdana"/>
          <w:lang w:val="ru-RU"/>
        </w:rPr>
        <w:t xml:space="preserve"> </w:t>
      </w:r>
      <w:proofErr w:type="spellStart"/>
      <w:r w:rsidR="00F34DE2" w:rsidRPr="00F34DE2">
        <w:rPr>
          <w:rFonts w:ascii="Verdana" w:hAnsi="Verdana"/>
          <w:lang w:val="ru-RU"/>
        </w:rPr>
        <w:t>установена</w:t>
      </w:r>
      <w:proofErr w:type="spellEnd"/>
      <w:r w:rsidR="00F34DE2" w:rsidRPr="00F34DE2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2B489E">
        <w:rPr>
          <w:rFonts w:ascii="Verdana" w:hAnsi="Verdana" w:cs="Verdana"/>
          <w:lang w:val="bg-BG"/>
        </w:rPr>
        <w:t>.</w:t>
      </w:r>
    </w:p>
    <w:p w:rsidR="00D11582" w:rsidRPr="002B489E" w:rsidRDefault="00D11582" w:rsidP="00D11582">
      <w:pPr>
        <w:jc w:val="both"/>
        <w:rPr>
          <w:rFonts w:ascii="Verdana" w:hAnsi="Verdana"/>
          <w:lang w:val="bg-BG"/>
        </w:rPr>
      </w:pPr>
      <w:r w:rsidRPr="002B489E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D11582" w:rsidRPr="002B489E" w:rsidRDefault="00D11582" w:rsidP="00A47EC0">
      <w:pPr>
        <w:pStyle w:val="af1"/>
        <w:numPr>
          <w:ilvl w:val="0"/>
          <w:numId w:val="14"/>
        </w:numPr>
        <w:jc w:val="both"/>
        <w:rPr>
          <w:rFonts w:ascii="Verdana" w:hAnsi="Verdana"/>
          <w:lang w:val="ru-RU"/>
        </w:rPr>
      </w:pPr>
      <w:r w:rsidRPr="002B489E">
        <w:rPr>
          <w:rFonts w:ascii="Verdana" w:hAnsi="Verdana"/>
          <w:lang w:val="ru-RU"/>
        </w:rPr>
        <w:t>Декларация по чл.47з, ал.1, т.</w:t>
      </w:r>
      <w:r w:rsidRPr="002B489E">
        <w:rPr>
          <w:rFonts w:ascii="Verdana" w:hAnsi="Verdana"/>
          <w:lang w:val="bg-BG"/>
        </w:rPr>
        <w:t>6, 9</w:t>
      </w:r>
      <w:r w:rsidRPr="002B489E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D11582" w:rsidRPr="002B489E" w:rsidRDefault="00D11582" w:rsidP="00A47EC0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proofErr w:type="spellStart"/>
      <w:r w:rsidRPr="002B489E">
        <w:rPr>
          <w:rFonts w:ascii="Verdana" w:hAnsi="Verdana"/>
          <w:lang w:val="ru-RU"/>
        </w:rPr>
        <w:t>Банково</w:t>
      </w:r>
      <w:proofErr w:type="spellEnd"/>
      <w:r w:rsidRPr="002B489E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D11582" w:rsidRPr="002B489E" w:rsidRDefault="007F1452" w:rsidP="00A47EC0">
      <w:pPr>
        <w:pStyle w:val="af1"/>
        <w:numPr>
          <w:ilvl w:val="0"/>
          <w:numId w:val="14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lastRenderedPageBreak/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D11582" w:rsidRPr="002B489E">
        <w:rPr>
          <w:rFonts w:ascii="Verdana" w:hAnsi="Verdana"/>
          <w:lang w:val="bg-BG"/>
        </w:rPr>
        <w:t>.</w:t>
      </w:r>
    </w:p>
    <w:p w:rsidR="00D11582" w:rsidRPr="002B489E" w:rsidRDefault="00D11582" w:rsidP="00D11582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D11582" w:rsidRPr="002B489E" w:rsidRDefault="00D11582" w:rsidP="00D11582">
      <w:pPr>
        <w:jc w:val="both"/>
        <w:rPr>
          <w:rFonts w:ascii="Verdana" w:hAnsi="Verdana"/>
          <w:lang w:val="bg-BG"/>
        </w:rPr>
      </w:pPr>
      <w:r w:rsidRPr="002B489E">
        <w:rPr>
          <w:rFonts w:ascii="Verdana" w:hAnsi="Verdana"/>
          <w:b/>
          <w:lang w:val="bg-BG"/>
        </w:rPr>
        <w:t>Комисията Реши:</w:t>
      </w:r>
      <w:r w:rsidRPr="002B489E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2B489E">
        <w:rPr>
          <w:lang w:val="ru-RU"/>
        </w:rPr>
        <w:t xml:space="preserve"> </w:t>
      </w:r>
    </w:p>
    <w:p w:rsidR="002B489E" w:rsidRDefault="00D11582" w:rsidP="00D1158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2B489E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D11582" w:rsidRPr="002B489E" w:rsidRDefault="00D11582" w:rsidP="00D1158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2B489E">
        <w:rPr>
          <w:rFonts w:ascii="Verdana" w:hAnsi="Verdana"/>
          <w:b/>
          <w:bCs/>
          <w:lang w:val="bg-BG"/>
        </w:rPr>
        <w:t xml:space="preserve"> </w:t>
      </w:r>
    </w:p>
    <w:p w:rsidR="008E24C3" w:rsidRPr="003635B8" w:rsidRDefault="008E24C3" w:rsidP="008E24C3">
      <w:pPr>
        <w:ind w:firstLine="567"/>
        <w:jc w:val="both"/>
        <w:rPr>
          <w:rFonts w:ascii="Verdana" w:hAnsi="Verdana"/>
          <w:bCs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 w:rsidR="00F34DE2">
        <w:rPr>
          <w:rFonts w:ascii="Verdana" w:hAnsi="Verdana"/>
          <w:b/>
          <w:lang w:val="bg-BG"/>
        </w:rPr>
        <w:t>Трифон Т</w:t>
      </w:r>
      <w:r w:rsidR="00797CDE">
        <w:rPr>
          <w:rFonts w:ascii="Verdana" w:hAnsi="Verdana"/>
          <w:b/>
        </w:rPr>
        <w:t>.</w:t>
      </w:r>
      <w:r w:rsidR="00F34DE2">
        <w:rPr>
          <w:rFonts w:ascii="Verdana" w:hAnsi="Verdana"/>
          <w:b/>
          <w:lang w:val="bg-BG"/>
        </w:rPr>
        <w:t xml:space="preserve"> Тодоров</w:t>
      </w:r>
      <w:r w:rsidR="00F34DE2" w:rsidRPr="003635B8">
        <w:rPr>
          <w:rFonts w:ascii="Verdana" w:hAnsi="Verdana"/>
          <w:b/>
          <w:bCs/>
          <w:lang w:val="bg-BG"/>
        </w:rPr>
        <w:t xml:space="preserve"> </w:t>
      </w:r>
      <w:r w:rsidRPr="003635B8">
        <w:rPr>
          <w:rFonts w:ascii="Verdana" w:hAnsi="Verdana"/>
          <w:b/>
          <w:bCs/>
          <w:lang w:val="bg-BG"/>
        </w:rPr>
        <w:t xml:space="preserve">за спечелил </w:t>
      </w:r>
      <w:r w:rsidRPr="003635B8">
        <w:rPr>
          <w:rFonts w:ascii="Verdana" w:hAnsi="Verdana"/>
          <w:bCs/>
          <w:lang w:val="bg-BG"/>
        </w:rPr>
        <w:t xml:space="preserve">търга за следните имоти: </w:t>
      </w:r>
    </w:p>
    <w:p w:rsidR="008E24C3" w:rsidRPr="003635B8" w:rsidRDefault="008E24C3" w:rsidP="008E24C3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890"/>
        <w:gridCol w:w="851"/>
        <w:gridCol w:w="1417"/>
        <w:gridCol w:w="1074"/>
        <w:gridCol w:w="567"/>
        <w:gridCol w:w="567"/>
        <w:gridCol w:w="709"/>
        <w:gridCol w:w="850"/>
        <w:gridCol w:w="709"/>
        <w:gridCol w:w="1134"/>
        <w:gridCol w:w="1276"/>
      </w:tblGrid>
      <w:tr w:rsidR="003635B8" w:rsidRPr="003635B8" w:rsidTr="00321008">
        <w:trPr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3635B8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3635B8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3635B8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635B8" w:rsidRPr="003635B8" w:rsidTr="00321008">
        <w:trPr>
          <w:trHeight w:val="6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3635B8" w:rsidRDefault="008E24C3" w:rsidP="008369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3635B8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3635B8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8E24C3" w:rsidRPr="00FC111B" w:rsidTr="00321008">
        <w:trPr>
          <w:trHeight w:val="443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24C3" w:rsidRPr="00FC111B" w:rsidRDefault="008E24C3" w:rsidP="008369A3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2100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Долни</w:t>
            </w:r>
            <w:proofErr w:type="spellEnd"/>
            <w:r w:rsidRPr="0032100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Вадин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22321.38.8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33.106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556.18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556.18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Долни</w:t>
            </w:r>
            <w:proofErr w:type="spellEnd"/>
            <w:r w:rsidRPr="0032100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Вадин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22321.42.17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24.005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403.28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403.28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Долни</w:t>
            </w:r>
            <w:proofErr w:type="spellEnd"/>
            <w:r w:rsidRPr="0032100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Вадин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22321.46.29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15.633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262.63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262.63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54386.131.7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20.002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336.03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336.03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54386.142.3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16.076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270.08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271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 w:cs="Calibri"/>
                <w:sz w:val="16"/>
                <w:szCs w:val="16"/>
              </w:rPr>
              <w:t>Остров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54386.167.17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321008">
              <w:rPr>
                <w:rFonts w:ascii="Verdana" w:hAnsi="Verdana" w:cs="Calibri"/>
                <w:sz w:val="16"/>
                <w:szCs w:val="16"/>
              </w:rPr>
              <w:t>10.221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171.71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172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.00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21008">
              <w:rPr>
                <w:rFonts w:ascii="Verdana" w:hAnsi="Verdana"/>
                <w:sz w:val="16"/>
                <w:szCs w:val="16"/>
              </w:rPr>
              <w:t>Горни</w:t>
            </w:r>
            <w:proofErr w:type="spellEnd"/>
            <w:r w:rsidRPr="0032100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21008">
              <w:rPr>
                <w:rFonts w:ascii="Verdana" w:hAnsi="Verdana"/>
                <w:sz w:val="16"/>
                <w:szCs w:val="16"/>
              </w:rPr>
              <w:t>Вадин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16451.116.124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11.76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197.57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321008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115C5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321008">
            <w:pPr>
              <w:rPr>
                <w:rFonts w:ascii="Verdana" w:hAnsi="Verdana"/>
                <w:sz w:val="16"/>
                <w:szCs w:val="16"/>
              </w:rPr>
            </w:pPr>
            <w:r w:rsidRPr="00321008">
              <w:rPr>
                <w:rFonts w:ascii="Verdana" w:hAnsi="Verdana"/>
                <w:sz w:val="16"/>
                <w:szCs w:val="16"/>
              </w:rPr>
              <w:t>197.57</w:t>
            </w:r>
          </w:p>
        </w:tc>
      </w:tr>
      <w:tr w:rsidR="00321008" w:rsidRPr="00FC111B" w:rsidTr="00321008">
        <w:trPr>
          <w:trHeight w:val="21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321008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130.803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008" w:rsidRPr="00321008" w:rsidRDefault="00321008" w:rsidP="008E24C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65AC7" w:rsidRDefault="00A65AC7" w:rsidP="00A65AC7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A65AC7" w:rsidRPr="00F804A0" w:rsidRDefault="00A65AC7" w:rsidP="00A65AC7">
      <w:pPr>
        <w:jc w:val="both"/>
        <w:rPr>
          <w:rFonts w:ascii="Verdana" w:hAnsi="Verdana" w:cs="Verdana"/>
          <w:lang w:val="bg-BG"/>
        </w:rPr>
      </w:pPr>
      <w:r w:rsidRPr="00F804A0">
        <w:rPr>
          <w:rFonts w:ascii="Verdana" w:hAnsi="Verdana"/>
          <w:b/>
          <w:lang w:val="bg-BG"/>
        </w:rPr>
        <w:t xml:space="preserve">         </w:t>
      </w:r>
      <w:r w:rsidR="00EE197C" w:rsidRPr="00F804A0">
        <w:rPr>
          <w:rFonts w:ascii="Verdana" w:hAnsi="Verdana"/>
          <w:b/>
          <w:u w:val="single"/>
          <w:lang w:val="bg-BG"/>
        </w:rPr>
        <w:t>1</w:t>
      </w:r>
      <w:r w:rsidR="007365E5">
        <w:rPr>
          <w:rFonts w:ascii="Verdana" w:hAnsi="Verdana"/>
          <w:b/>
          <w:u w:val="single"/>
          <w:lang w:val="bg-BG"/>
        </w:rPr>
        <w:t>8</w:t>
      </w:r>
      <w:r w:rsidRPr="00F804A0">
        <w:rPr>
          <w:rFonts w:ascii="Verdana" w:hAnsi="Verdana"/>
          <w:b/>
          <w:u w:val="single"/>
        </w:rPr>
        <w:t>.</w:t>
      </w:r>
      <w:r w:rsidRPr="00F804A0">
        <w:rPr>
          <w:rFonts w:ascii="Verdana" w:hAnsi="Verdana"/>
          <w:lang w:val="bg-BG"/>
        </w:rPr>
        <w:t xml:space="preserve">  </w:t>
      </w:r>
      <w:r w:rsidRPr="00F804A0">
        <w:rPr>
          <w:rFonts w:ascii="Verdana" w:hAnsi="Verdana"/>
          <w:b/>
          <w:u w:val="single"/>
        </w:rPr>
        <w:t xml:space="preserve">В </w:t>
      </w:r>
      <w:proofErr w:type="spellStart"/>
      <w:r w:rsidRPr="00F804A0">
        <w:rPr>
          <w:rFonts w:ascii="Verdana" w:hAnsi="Verdana"/>
          <w:b/>
          <w:u w:val="single"/>
        </w:rPr>
        <w:t>плик</w:t>
      </w:r>
      <w:proofErr w:type="spellEnd"/>
      <w:r w:rsidRPr="00F804A0">
        <w:rPr>
          <w:rFonts w:ascii="Verdana" w:hAnsi="Verdana"/>
          <w:b/>
          <w:u w:val="single"/>
        </w:rPr>
        <w:t xml:space="preserve"> с Вх. </w:t>
      </w:r>
      <w:r w:rsidRPr="00F804A0">
        <w:rPr>
          <w:rFonts w:ascii="Verdana" w:hAnsi="Verdana"/>
          <w:b/>
          <w:u w:val="single"/>
          <w:lang w:val="ru-RU"/>
        </w:rPr>
        <w:t xml:space="preserve">№ </w:t>
      </w:r>
      <w:r w:rsidR="00EE197C" w:rsidRPr="00F804A0">
        <w:rPr>
          <w:rFonts w:ascii="Verdana" w:hAnsi="Verdana"/>
          <w:b/>
          <w:u w:val="single"/>
          <w:lang w:val="ru-RU"/>
        </w:rPr>
        <w:t>1</w:t>
      </w:r>
      <w:r w:rsidR="007365E5">
        <w:rPr>
          <w:rFonts w:ascii="Verdana" w:hAnsi="Verdana"/>
          <w:b/>
          <w:u w:val="single"/>
          <w:lang w:val="ru-RU"/>
        </w:rPr>
        <w:t>8</w:t>
      </w:r>
      <w:r w:rsidRPr="00F804A0">
        <w:rPr>
          <w:rFonts w:ascii="Verdana" w:hAnsi="Verdana"/>
          <w:b/>
          <w:u w:val="single"/>
          <w:lang w:val="ru-RU"/>
        </w:rPr>
        <w:t>/</w:t>
      </w:r>
      <w:r w:rsidR="007365E5">
        <w:rPr>
          <w:rFonts w:ascii="Verdana" w:hAnsi="Verdana"/>
          <w:b/>
          <w:u w:val="single"/>
          <w:lang w:val="ru-RU"/>
        </w:rPr>
        <w:t>22</w:t>
      </w:r>
      <w:r w:rsidRPr="00F804A0">
        <w:rPr>
          <w:rFonts w:ascii="Verdana" w:hAnsi="Verdana"/>
          <w:b/>
          <w:u w:val="single"/>
          <w:lang w:val="bg-BG"/>
        </w:rPr>
        <w:t>.07.202</w:t>
      </w:r>
      <w:r w:rsidR="007365E5">
        <w:rPr>
          <w:rFonts w:ascii="Verdana" w:hAnsi="Verdana"/>
          <w:b/>
          <w:u w:val="single"/>
          <w:lang w:val="bg-BG"/>
        </w:rPr>
        <w:t xml:space="preserve">4 </w:t>
      </w:r>
      <w:r w:rsidRPr="00F804A0">
        <w:rPr>
          <w:rFonts w:ascii="Verdana" w:hAnsi="Verdana"/>
          <w:b/>
          <w:u w:val="single"/>
          <w:lang w:val="ru-RU"/>
        </w:rPr>
        <w:t>г.</w:t>
      </w:r>
      <w:r w:rsidRPr="00F804A0">
        <w:rPr>
          <w:rFonts w:ascii="Verdana" w:hAnsi="Verdana"/>
          <w:lang w:val="ru-RU"/>
        </w:rPr>
        <w:t xml:space="preserve"> </w:t>
      </w:r>
      <w:r w:rsidR="007365E5" w:rsidRPr="00BF14F5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7365E5" w:rsidRPr="00BF14F5">
        <w:rPr>
          <w:rFonts w:ascii="Verdana" w:hAnsi="Verdana"/>
          <w:lang w:val="bg-BG"/>
        </w:rPr>
        <w:t>от</w:t>
      </w:r>
      <w:r w:rsidR="007365E5" w:rsidRPr="00BF14F5">
        <w:rPr>
          <w:rFonts w:ascii="Verdana" w:hAnsi="Verdana"/>
          <w:lang w:val="ru-RU"/>
        </w:rPr>
        <w:t xml:space="preserve">  </w:t>
      </w:r>
      <w:r w:rsidR="007365E5" w:rsidRPr="00BF14F5">
        <w:rPr>
          <w:rFonts w:ascii="Verdana" w:hAnsi="Verdana"/>
          <w:b/>
          <w:lang w:val="bg-BG"/>
        </w:rPr>
        <w:t>„</w:t>
      </w:r>
      <w:proofErr w:type="gramEnd"/>
      <w:r w:rsidR="007365E5">
        <w:rPr>
          <w:rFonts w:ascii="Verdana" w:hAnsi="Verdana"/>
          <w:b/>
          <w:lang w:val="bg-BG"/>
        </w:rPr>
        <w:t>ВИНАРСКА ИЗБА ОРЯХОВО</w:t>
      </w:r>
      <w:r w:rsidR="007365E5" w:rsidRPr="00BF14F5">
        <w:rPr>
          <w:rFonts w:ascii="Verdana" w:hAnsi="Verdana"/>
          <w:b/>
          <w:lang w:val="bg-BG"/>
        </w:rPr>
        <w:t>”</w:t>
      </w:r>
      <w:r w:rsidR="007365E5">
        <w:rPr>
          <w:rFonts w:ascii="Verdana" w:hAnsi="Verdana"/>
          <w:b/>
          <w:lang w:val="bg-BG"/>
        </w:rPr>
        <w:t xml:space="preserve"> ООД</w:t>
      </w:r>
      <w:r w:rsidR="007365E5" w:rsidRPr="00BF14F5">
        <w:rPr>
          <w:rFonts w:ascii="Verdana" w:hAnsi="Verdana"/>
          <w:b/>
          <w:lang w:val="bg-BG"/>
        </w:rPr>
        <w:t xml:space="preserve">, </w:t>
      </w:r>
      <w:r w:rsidR="007365E5" w:rsidRPr="00BF14F5">
        <w:rPr>
          <w:rFonts w:ascii="Verdana" w:hAnsi="Verdana"/>
          <w:lang w:val="bg-BG"/>
        </w:rPr>
        <w:t xml:space="preserve">ЕИК </w:t>
      </w:r>
      <w:r w:rsidR="007365E5">
        <w:rPr>
          <w:rFonts w:ascii="Verdana" w:hAnsi="Verdana"/>
          <w:lang w:val="bg-BG"/>
        </w:rPr>
        <w:t>131068203</w:t>
      </w:r>
      <w:r w:rsidR="007365E5" w:rsidRPr="00BF14F5">
        <w:rPr>
          <w:rFonts w:ascii="Verdana" w:hAnsi="Verdana"/>
          <w:lang w:val="bg-BG"/>
        </w:rPr>
        <w:t xml:space="preserve">, </w:t>
      </w:r>
      <w:r w:rsidR="007365E5" w:rsidRPr="00BF14F5">
        <w:rPr>
          <w:rFonts w:ascii="Verdana" w:hAnsi="Verdana" w:cs="Verdana"/>
          <w:lang w:val="ru-RU"/>
        </w:rPr>
        <w:t>със седалище и адрес на управление</w:t>
      </w:r>
      <w:r w:rsidR="007365E5" w:rsidRPr="00BF14F5">
        <w:rPr>
          <w:rFonts w:ascii="Verdana" w:hAnsi="Verdana" w:cs="Verdana"/>
          <w:lang w:val="bg-BG"/>
        </w:rPr>
        <w:t>:</w:t>
      </w:r>
      <w:r w:rsidR="007365E5" w:rsidRPr="00BF14F5">
        <w:rPr>
          <w:rFonts w:ascii="Verdana" w:hAnsi="Verdana" w:cs="Verdana"/>
          <w:lang w:val="ru-RU"/>
        </w:rPr>
        <w:t xml:space="preserve"> </w:t>
      </w:r>
      <w:r w:rsidR="00797CDE">
        <w:rPr>
          <w:rFonts w:ascii="Verdana" w:hAnsi="Verdana" w:cs="Verdana"/>
        </w:rPr>
        <w:t>**************************************************************</w:t>
      </w:r>
      <w:r w:rsidR="007365E5" w:rsidRPr="00BF14F5">
        <w:rPr>
          <w:rFonts w:ascii="Verdana" w:hAnsi="Verdana" w:cs="Verdana"/>
          <w:lang w:val="bg-BG"/>
        </w:rPr>
        <w:t xml:space="preserve">, </w:t>
      </w:r>
      <w:r w:rsidR="007365E5" w:rsidRPr="007365E5">
        <w:rPr>
          <w:rFonts w:ascii="Verdana" w:hAnsi="Verdana" w:cs="Verdana"/>
          <w:lang w:val="bg-BG"/>
        </w:rPr>
        <w:t xml:space="preserve">собственик на животновъден обект </w:t>
      </w:r>
      <w:r w:rsidR="007F1452" w:rsidRPr="007F1452">
        <w:rPr>
          <w:rFonts w:ascii="Verdana" w:hAnsi="Verdana" w:cs="Verdana"/>
          <w:lang w:val="bg-BG"/>
        </w:rPr>
        <w:t>№ 3301-1070</w:t>
      </w:r>
      <w:r w:rsidR="007365E5" w:rsidRPr="007F1452">
        <w:rPr>
          <w:rFonts w:ascii="Verdana" w:hAnsi="Verdana" w:cs="Verdana"/>
          <w:lang w:val="bg-BG"/>
        </w:rPr>
        <w:t>,</w:t>
      </w:r>
      <w:r w:rsidR="007365E5" w:rsidRPr="007365E5">
        <w:rPr>
          <w:rFonts w:ascii="Verdana" w:hAnsi="Verdana" w:cs="Verdana"/>
          <w:lang w:val="bg-BG"/>
        </w:rPr>
        <w:t xml:space="preserve"> находящ се в землището на </w:t>
      </w:r>
      <w:r w:rsidR="00797CDE">
        <w:rPr>
          <w:rFonts w:ascii="Verdana" w:hAnsi="Verdana" w:cs="Verdana"/>
        </w:rPr>
        <w:t>*********************</w:t>
      </w:r>
      <w:r w:rsidR="007365E5" w:rsidRPr="007365E5">
        <w:rPr>
          <w:rFonts w:ascii="Verdana" w:hAnsi="Verdana" w:cs="Verdana"/>
          <w:lang w:val="ru-RU"/>
        </w:rPr>
        <w:t xml:space="preserve"> </w:t>
      </w:r>
      <w:r w:rsidR="007365E5" w:rsidRPr="00BF14F5">
        <w:rPr>
          <w:rFonts w:ascii="Verdana" w:hAnsi="Verdana" w:cs="Verdana"/>
          <w:lang w:val="ru-RU"/>
        </w:rPr>
        <w:t>представлявано от</w:t>
      </w:r>
      <w:r w:rsidR="007365E5" w:rsidRPr="00BF14F5">
        <w:rPr>
          <w:rFonts w:ascii="Verdana" w:hAnsi="Verdana" w:cs="Verdana"/>
          <w:lang w:val="bg-BG"/>
        </w:rPr>
        <w:t xml:space="preserve"> </w:t>
      </w:r>
      <w:r w:rsidR="007365E5">
        <w:rPr>
          <w:rFonts w:ascii="Verdana" w:hAnsi="Verdana"/>
          <w:lang w:val="bg-BG"/>
        </w:rPr>
        <w:t>Георги Д</w:t>
      </w:r>
      <w:r w:rsidR="00797CDE">
        <w:rPr>
          <w:rFonts w:ascii="Verdana" w:hAnsi="Verdana"/>
        </w:rPr>
        <w:t>.</w:t>
      </w:r>
      <w:r w:rsidR="007365E5">
        <w:rPr>
          <w:rFonts w:ascii="Verdana" w:hAnsi="Verdana"/>
          <w:lang w:val="bg-BG"/>
        </w:rPr>
        <w:t xml:space="preserve"> </w:t>
      </w:r>
      <w:proofErr w:type="spellStart"/>
      <w:r w:rsidR="007365E5">
        <w:rPr>
          <w:rFonts w:ascii="Verdana" w:hAnsi="Verdana"/>
          <w:lang w:val="bg-BG"/>
        </w:rPr>
        <w:t>Диков</w:t>
      </w:r>
      <w:proofErr w:type="spellEnd"/>
      <w:r w:rsidR="007365E5" w:rsidRPr="00BF14F5">
        <w:rPr>
          <w:rFonts w:ascii="Verdana" w:hAnsi="Verdana"/>
          <w:lang w:val="bg-BG"/>
        </w:rPr>
        <w:t xml:space="preserve">, </w:t>
      </w:r>
      <w:proofErr w:type="spellStart"/>
      <w:r w:rsidR="007365E5" w:rsidRPr="00BF14F5">
        <w:rPr>
          <w:rFonts w:ascii="Verdana" w:hAnsi="Verdana" w:cs="Verdana"/>
          <w:lang w:val="ru-RU"/>
        </w:rPr>
        <w:t>чиято</w:t>
      </w:r>
      <w:proofErr w:type="spellEnd"/>
      <w:r w:rsidR="007365E5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7365E5" w:rsidRPr="00BF14F5">
        <w:rPr>
          <w:rFonts w:ascii="Verdana" w:hAnsi="Verdana" w:cs="Verdana"/>
          <w:lang w:val="ru-RU"/>
        </w:rPr>
        <w:t>самоличност</w:t>
      </w:r>
      <w:proofErr w:type="spellEnd"/>
      <w:r w:rsidR="007365E5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7365E5" w:rsidRPr="00BF14F5">
        <w:rPr>
          <w:rFonts w:ascii="Verdana" w:hAnsi="Verdana" w:cs="Verdana"/>
          <w:lang w:val="ru-RU"/>
        </w:rPr>
        <w:t>бе</w:t>
      </w:r>
      <w:proofErr w:type="spellEnd"/>
      <w:r w:rsidR="007365E5" w:rsidRPr="00BF14F5">
        <w:rPr>
          <w:rFonts w:ascii="Verdana" w:hAnsi="Verdana" w:cs="Verdana"/>
          <w:lang w:val="ru-RU"/>
        </w:rPr>
        <w:t xml:space="preserve"> </w:t>
      </w:r>
      <w:proofErr w:type="spellStart"/>
      <w:r w:rsidR="007365E5" w:rsidRPr="00BF14F5">
        <w:rPr>
          <w:rFonts w:ascii="Verdana" w:hAnsi="Verdana" w:cs="Verdana"/>
          <w:lang w:val="ru-RU"/>
        </w:rPr>
        <w:t>установена</w:t>
      </w:r>
      <w:proofErr w:type="spellEnd"/>
      <w:r w:rsidR="007365E5" w:rsidRPr="00BF14F5">
        <w:rPr>
          <w:rFonts w:ascii="Verdana" w:hAnsi="Verdana" w:cs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F804A0">
        <w:rPr>
          <w:rFonts w:ascii="Verdana" w:hAnsi="Verdana" w:cs="Verdana"/>
          <w:lang w:val="bg-BG"/>
        </w:rPr>
        <w:t>.</w:t>
      </w:r>
    </w:p>
    <w:p w:rsidR="00A65AC7" w:rsidRPr="00F804A0" w:rsidRDefault="00A65AC7" w:rsidP="00A65AC7">
      <w:pPr>
        <w:jc w:val="both"/>
        <w:rPr>
          <w:rFonts w:ascii="Verdana" w:hAnsi="Verdana"/>
          <w:lang w:val="bg-BG"/>
        </w:rPr>
      </w:pPr>
      <w:r w:rsidRPr="00F804A0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A65AC7" w:rsidRPr="00F804A0" w:rsidRDefault="00A65AC7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ru-RU"/>
        </w:rPr>
      </w:pPr>
      <w:r w:rsidRPr="00F804A0">
        <w:rPr>
          <w:rFonts w:ascii="Verdana" w:hAnsi="Verdana"/>
          <w:lang w:val="ru-RU"/>
        </w:rPr>
        <w:t>Декларация по чл.47з, ал.1, т.</w:t>
      </w:r>
      <w:r w:rsidRPr="00F804A0">
        <w:rPr>
          <w:rFonts w:ascii="Verdana" w:hAnsi="Verdana"/>
          <w:lang w:val="bg-BG"/>
        </w:rPr>
        <w:t>6, 9</w:t>
      </w:r>
      <w:r w:rsidRPr="00F804A0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A65AC7" w:rsidRPr="00F804A0" w:rsidRDefault="00A65AC7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proofErr w:type="spellStart"/>
      <w:r w:rsidRPr="00F804A0">
        <w:rPr>
          <w:rFonts w:ascii="Verdana" w:hAnsi="Verdana"/>
          <w:lang w:val="ru-RU"/>
        </w:rPr>
        <w:t>Банково</w:t>
      </w:r>
      <w:proofErr w:type="spellEnd"/>
      <w:r w:rsidRPr="00F804A0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A65AC7" w:rsidRPr="00F804A0" w:rsidRDefault="007F1452" w:rsidP="00A47EC0">
      <w:pPr>
        <w:pStyle w:val="af1"/>
        <w:numPr>
          <w:ilvl w:val="0"/>
          <w:numId w:val="15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A65AC7" w:rsidRPr="00F804A0">
        <w:rPr>
          <w:rFonts w:ascii="Verdana" w:hAnsi="Verdana"/>
          <w:lang w:val="bg-BG"/>
        </w:rPr>
        <w:t>.</w:t>
      </w:r>
    </w:p>
    <w:p w:rsidR="00A65AC7" w:rsidRPr="00F804A0" w:rsidRDefault="00A65AC7" w:rsidP="00A65AC7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A65AC7" w:rsidRPr="00F804A0" w:rsidRDefault="00A65AC7" w:rsidP="00A65AC7">
      <w:pPr>
        <w:jc w:val="both"/>
        <w:rPr>
          <w:rFonts w:ascii="Verdana" w:hAnsi="Verdana"/>
          <w:lang w:val="bg-BG"/>
        </w:rPr>
      </w:pPr>
      <w:r w:rsidRPr="00F804A0">
        <w:rPr>
          <w:rFonts w:ascii="Verdana" w:hAnsi="Verdana"/>
          <w:b/>
          <w:lang w:val="bg-BG"/>
        </w:rPr>
        <w:t>Комисията Реши:</w:t>
      </w:r>
      <w:r w:rsidRPr="00F804A0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F804A0">
        <w:rPr>
          <w:lang w:val="ru-RU"/>
        </w:rPr>
        <w:t xml:space="preserve"> </w:t>
      </w:r>
    </w:p>
    <w:p w:rsidR="00A65AC7" w:rsidRDefault="00A65AC7" w:rsidP="00A65AC7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804A0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</w:t>
      </w:r>
      <w:r w:rsidR="00761542">
        <w:rPr>
          <w:rFonts w:ascii="Verdana" w:hAnsi="Verdana"/>
          <w:b/>
          <w:bCs/>
          <w:lang w:val="bg-BG"/>
        </w:rPr>
        <w:t>ка заявления-оферти се класира:</w:t>
      </w:r>
    </w:p>
    <w:p w:rsidR="00761542" w:rsidRPr="003635B8" w:rsidRDefault="00761542" w:rsidP="00761542">
      <w:pPr>
        <w:ind w:firstLine="567"/>
        <w:jc w:val="both"/>
        <w:rPr>
          <w:rFonts w:ascii="Verdana" w:hAnsi="Verdana"/>
          <w:bCs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 w:rsidR="007365E5" w:rsidRPr="007365E5">
        <w:rPr>
          <w:rFonts w:ascii="Verdana" w:hAnsi="Verdana"/>
          <w:b/>
          <w:lang w:val="bg-BG"/>
        </w:rPr>
        <w:t>„ВИНАРСКА ИЗБА ОРЯХОВО” ООД</w:t>
      </w:r>
      <w:r w:rsidRPr="003635B8">
        <w:rPr>
          <w:rFonts w:ascii="Verdana" w:hAnsi="Verdana"/>
          <w:b/>
          <w:bCs/>
          <w:lang w:val="bg-BG"/>
        </w:rPr>
        <w:t xml:space="preserve"> за спечелил </w:t>
      </w:r>
      <w:r w:rsidRPr="003635B8">
        <w:rPr>
          <w:rFonts w:ascii="Verdana" w:hAnsi="Verdana"/>
          <w:bCs/>
          <w:lang w:val="bg-BG"/>
        </w:rPr>
        <w:t xml:space="preserve">търга за следните имоти: </w:t>
      </w:r>
    </w:p>
    <w:p w:rsidR="00761542" w:rsidRPr="003635B8" w:rsidRDefault="00761542" w:rsidP="00761542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F24722" w:rsidRPr="00BF14F5" w:rsidTr="00E51CF2">
        <w:trPr>
          <w:trHeight w:val="255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BF14F5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F24722" w:rsidRPr="00BF14F5" w:rsidTr="00E51CF2">
        <w:trPr>
          <w:trHeight w:val="600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Начин на трайно   </w:t>
            </w:r>
            <w:r w:rsidRPr="00BF14F5">
              <w:rPr>
                <w:rFonts w:ascii="Arial Narrow" w:hAnsi="Arial Narrow" w:cs="Arial"/>
                <w:sz w:val="16"/>
                <w:szCs w:val="16"/>
              </w:rPr>
              <w:lastRenderedPageBreak/>
              <w:t>ползване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Срок (стоп.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тръжна </w:t>
            </w:r>
            <w:r w:rsidRPr="00BF14F5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shd w:val="clear" w:color="auto" w:fill="D9D9D9"/>
            <w:vAlign w:val="center"/>
          </w:tcPr>
          <w:p w:rsidR="00F24722" w:rsidRPr="00BF14F5" w:rsidRDefault="00F24722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BF14F5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BF14F5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F24722" w:rsidRPr="00BF14F5" w:rsidTr="00E51CF2">
        <w:trPr>
          <w:trHeight w:val="443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D9D9D9"/>
            <w:vAlign w:val="center"/>
          </w:tcPr>
          <w:p w:rsidR="00F24722" w:rsidRPr="00BF14F5" w:rsidRDefault="00F24722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24722">
              <w:rPr>
                <w:rFonts w:ascii="Verdana" w:hAnsi="Verdana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70723.64.12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8.002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134.43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134.43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70723.67.26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8.907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149.64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149.64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70723.69.47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10.502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176.43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176.43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70723.71.35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70723.125.34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11.502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193.23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193.23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70723.125.36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4.395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73.84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73.84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70723.191.20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4.001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67.22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67.22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70723.192.15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20.204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339.43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339.43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70723.192.27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30.403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510.77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510.77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70723.199.70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22.337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375.26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375.26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70723.200.60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5.000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84.00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84.00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70723.212.11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9.002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151.23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151.23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70723.216.33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11.902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199.95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199.95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70723.217.44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15.093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253.56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253.56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70723.218.37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22.004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369.67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369.67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70723.221.51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7.002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117.63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117.63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70723.224.10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10.401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174.74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174.74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70723.236.8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13.808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231.97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231.97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70723.241.7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8.253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138.65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138.65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70723.241.24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12.802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215.07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215.07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70723.242.48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12.001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201.62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201.62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70723.244.46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24.003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403.25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403.25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70723.248.29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6.301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105.86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105.86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70723.253.83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9.001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151.22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151.22</w:t>
            </w:r>
          </w:p>
        </w:tc>
      </w:tr>
      <w:tr w:rsidR="00F24722" w:rsidRPr="00ED72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Оряхово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Селановци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70723.253.85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24722">
              <w:rPr>
                <w:rFonts w:ascii="Verdana" w:hAnsi="Verdana" w:cs="Calibri"/>
                <w:sz w:val="16"/>
                <w:szCs w:val="16"/>
              </w:rPr>
              <w:t>7.001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  <w:lang w:val="bg-BG"/>
              </w:rPr>
              <w:t>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117.62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F24722">
            <w:pPr>
              <w:rPr>
                <w:rFonts w:ascii="Verdana" w:hAnsi="Verdana"/>
                <w:sz w:val="16"/>
                <w:szCs w:val="16"/>
              </w:rPr>
            </w:pPr>
            <w:r w:rsidRPr="00F24722">
              <w:rPr>
                <w:rFonts w:ascii="Verdana" w:hAnsi="Verdana"/>
                <w:sz w:val="16"/>
                <w:szCs w:val="16"/>
              </w:rPr>
              <w:t>117.62</w:t>
            </w:r>
          </w:p>
        </w:tc>
      </w:tr>
      <w:tr w:rsidR="00F24722" w:rsidRPr="00BF14F5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F24722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297.828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vAlign w:val="bottom"/>
          </w:tcPr>
          <w:p w:rsidR="00F24722" w:rsidRPr="00F24722" w:rsidRDefault="00F24722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61542" w:rsidRPr="00F804A0" w:rsidRDefault="00761542" w:rsidP="00A65AC7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3109BF" w:rsidRDefault="003109BF" w:rsidP="003109BF">
      <w:pPr>
        <w:jc w:val="both"/>
        <w:rPr>
          <w:rFonts w:ascii="Verdana" w:hAnsi="Verdana"/>
          <w:b/>
          <w:color w:val="FF0000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</w:p>
    <w:p w:rsidR="003109BF" w:rsidRPr="00811570" w:rsidRDefault="003109BF" w:rsidP="003109BF">
      <w:pPr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color w:val="FF0000"/>
          <w:lang w:val="bg-BG"/>
        </w:rPr>
        <w:t xml:space="preserve">         </w:t>
      </w:r>
      <w:r w:rsidR="00F24722" w:rsidRPr="00F24722">
        <w:rPr>
          <w:rFonts w:ascii="Verdana" w:hAnsi="Verdana"/>
          <w:b/>
          <w:u w:val="single"/>
          <w:lang w:val="bg-BG"/>
        </w:rPr>
        <w:t>19</w:t>
      </w:r>
      <w:r w:rsidRPr="00F24722">
        <w:rPr>
          <w:rFonts w:ascii="Verdana" w:hAnsi="Verdana"/>
          <w:b/>
          <w:u w:val="single"/>
        </w:rPr>
        <w:t>.</w:t>
      </w:r>
      <w:r w:rsidRPr="00F24722">
        <w:rPr>
          <w:rFonts w:ascii="Verdana" w:hAnsi="Verdana"/>
          <w:lang w:val="bg-BG"/>
        </w:rPr>
        <w:t xml:space="preserve">  </w:t>
      </w:r>
      <w:r w:rsidRPr="00F24722">
        <w:rPr>
          <w:rFonts w:ascii="Verdana" w:hAnsi="Verdana"/>
          <w:b/>
          <w:u w:val="single"/>
        </w:rPr>
        <w:t xml:space="preserve">В </w:t>
      </w:r>
      <w:proofErr w:type="spellStart"/>
      <w:r w:rsidRPr="00F24722">
        <w:rPr>
          <w:rFonts w:ascii="Verdana" w:hAnsi="Verdana"/>
          <w:b/>
          <w:u w:val="single"/>
        </w:rPr>
        <w:t>плик</w:t>
      </w:r>
      <w:proofErr w:type="spellEnd"/>
      <w:r w:rsidRPr="00F24722">
        <w:rPr>
          <w:rFonts w:ascii="Verdana" w:hAnsi="Verdana"/>
          <w:b/>
          <w:u w:val="single"/>
        </w:rPr>
        <w:t xml:space="preserve"> </w:t>
      </w:r>
      <w:r w:rsidRPr="00811570">
        <w:rPr>
          <w:rFonts w:ascii="Verdana" w:hAnsi="Verdana"/>
          <w:b/>
          <w:u w:val="single"/>
        </w:rPr>
        <w:t xml:space="preserve">с Вх. </w:t>
      </w:r>
      <w:r w:rsidRPr="00811570">
        <w:rPr>
          <w:rFonts w:ascii="Verdana" w:hAnsi="Verdana"/>
          <w:b/>
          <w:u w:val="single"/>
          <w:lang w:val="ru-RU"/>
        </w:rPr>
        <w:t xml:space="preserve">№ </w:t>
      </w:r>
      <w:r w:rsidR="00F24722">
        <w:rPr>
          <w:rFonts w:ascii="Verdana" w:hAnsi="Verdana"/>
          <w:b/>
          <w:u w:val="single"/>
          <w:lang w:val="ru-RU"/>
        </w:rPr>
        <w:t>19</w:t>
      </w:r>
      <w:r w:rsidRPr="00811570">
        <w:rPr>
          <w:rFonts w:ascii="Verdana" w:hAnsi="Verdana"/>
          <w:b/>
          <w:u w:val="single"/>
          <w:lang w:val="ru-RU"/>
        </w:rPr>
        <w:t>/</w:t>
      </w:r>
      <w:r w:rsidR="00761542" w:rsidRPr="00811570">
        <w:rPr>
          <w:rFonts w:ascii="Verdana" w:hAnsi="Verdana"/>
          <w:b/>
          <w:u w:val="single"/>
          <w:lang w:val="ru-RU"/>
        </w:rPr>
        <w:t>2</w:t>
      </w:r>
      <w:r w:rsidR="00F24722">
        <w:rPr>
          <w:rFonts w:ascii="Verdana" w:hAnsi="Verdana"/>
          <w:b/>
          <w:u w:val="single"/>
          <w:lang w:val="ru-RU"/>
        </w:rPr>
        <w:t>2</w:t>
      </w:r>
      <w:r w:rsidRPr="00811570">
        <w:rPr>
          <w:rFonts w:ascii="Verdana" w:hAnsi="Verdana"/>
          <w:b/>
          <w:u w:val="single"/>
          <w:lang w:val="bg-BG"/>
        </w:rPr>
        <w:t>.07.202</w:t>
      </w:r>
      <w:r w:rsidR="00F24722">
        <w:rPr>
          <w:rFonts w:ascii="Verdana" w:hAnsi="Verdana"/>
          <w:b/>
          <w:u w:val="single"/>
          <w:lang w:val="bg-BG"/>
        </w:rPr>
        <w:t xml:space="preserve">4 </w:t>
      </w:r>
      <w:r w:rsidRPr="00811570">
        <w:rPr>
          <w:rFonts w:ascii="Verdana" w:hAnsi="Verdana"/>
          <w:b/>
          <w:u w:val="single"/>
          <w:lang w:val="ru-RU"/>
        </w:rPr>
        <w:t>г.</w:t>
      </w:r>
      <w:r w:rsidRPr="00811570">
        <w:rPr>
          <w:rFonts w:ascii="Verdana" w:hAnsi="Verdana"/>
          <w:lang w:val="ru-RU"/>
        </w:rPr>
        <w:t xml:space="preserve"> </w:t>
      </w:r>
      <w:r w:rsidR="00F24722" w:rsidRPr="00F24722">
        <w:rPr>
          <w:rFonts w:ascii="Verdana" w:hAnsi="Verdana"/>
          <w:lang w:val="bg-BG"/>
        </w:rPr>
        <w:t xml:space="preserve">съдържащ тръжни документи подадени </w:t>
      </w:r>
      <w:r w:rsidR="00F24722" w:rsidRPr="00F24722">
        <w:rPr>
          <w:rFonts w:ascii="Verdana" w:hAnsi="Verdana"/>
          <w:lang w:val="ru-RU"/>
        </w:rPr>
        <w:t xml:space="preserve">от </w:t>
      </w:r>
      <w:proofErr w:type="spellStart"/>
      <w:r w:rsidR="002C2B1E">
        <w:rPr>
          <w:rFonts w:ascii="Verdana" w:hAnsi="Verdana"/>
          <w:b/>
          <w:lang w:val="bg-BG"/>
        </w:rPr>
        <w:t>Христка</w:t>
      </w:r>
      <w:proofErr w:type="spellEnd"/>
      <w:r w:rsidR="002C2B1E">
        <w:rPr>
          <w:rFonts w:ascii="Verdana" w:hAnsi="Verdana"/>
          <w:b/>
          <w:lang w:val="bg-BG"/>
        </w:rPr>
        <w:t xml:space="preserve"> Ив</w:t>
      </w:r>
      <w:r w:rsidR="00797CDE">
        <w:rPr>
          <w:rFonts w:ascii="Verdana" w:hAnsi="Verdana"/>
          <w:b/>
        </w:rPr>
        <w:t>.</w:t>
      </w:r>
      <w:r w:rsidR="002C2B1E">
        <w:rPr>
          <w:rFonts w:ascii="Verdana" w:hAnsi="Verdana"/>
          <w:b/>
          <w:lang w:val="bg-BG"/>
        </w:rPr>
        <w:t xml:space="preserve"> Атанасова</w:t>
      </w:r>
      <w:r w:rsidR="00F24722" w:rsidRPr="00F24722">
        <w:rPr>
          <w:rFonts w:ascii="Verdana" w:hAnsi="Verdana"/>
          <w:lang w:val="bg-BG"/>
        </w:rPr>
        <w:t xml:space="preserve">, </w:t>
      </w:r>
      <w:r w:rsidR="00F24722" w:rsidRPr="00F24722">
        <w:rPr>
          <w:rFonts w:ascii="Verdana" w:hAnsi="Verdana"/>
          <w:lang w:val="ru-RU"/>
        </w:rPr>
        <w:t>с постоянен адрес</w:t>
      </w:r>
      <w:r w:rsidR="00F24722" w:rsidRPr="00F24722">
        <w:rPr>
          <w:rFonts w:ascii="Verdana" w:hAnsi="Verdana"/>
          <w:lang w:val="bg-BG"/>
        </w:rPr>
        <w:t>:</w:t>
      </w:r>
      <w:r w:rsidR="00F24722" w:rsidRPr="00F24722">
        <w:rPr>
          <w:rFonts w:ascii="Verdana" w:hAnsi="Verdana"/>
          <w:lang w:val="ru-RU"/>
        </w:rPr>
        <w:t xml:space="preserve"> </w:t>
      </w:r>
      <w:r w:rsidR="00797CDE">
        <w:rPr>
          <w:rFonts w:ascii="Verdana" w:hAnsi="Verdana"/>
        </w:rPr>
        <w:t>********************************</w:t>
      </w:r>
      <w:r w:rsidR="00F24722" w:rsidRPr="00F24722">
        <w:rPr>
          <w:rFonts w:ascii="Verdana" w:hAnsi="Verdana"/>
          <w:lang w:val="bg-BG"/>
        </w:rPr>
        <w:t xml:space="preserve"> </w:t>
      </w:r>
      <w:r w:rsidR="00797CDE">
        <w:rPr>
          <w:rFonts w:ascii="Verdana" w:hAnsi="Verdana"/>
        </w:rPr>
        <w:t>******************</w:t>
      </w:r>
      <w:r w:rsidR="00F24722" w:rsidRPr="00F24722">
        <w:rPr>
          <w:rFonts w:ascii="Verdana" w:hAnsi="Verdana"/>
          <w:lang w:val="bg-BG"/>
        </w:rPr>
        <w:t xml:space="preserve">, собственик на </w:t>
      </w:r>
      <w:r w:rsidR="00F24722" w:rsidRPr="007F1452">
        <w:rPr>
          <w:rFonts w:ascii="Verdana" w:hAnsi="Verdana"/>
          <w:lang w:val="bg-BG"/>
        </w:rPr>
        <w:t xml:space="preserve">животновъден обект </w:t>
      </w:r>
      <w:r w:rsidR="007F1452" w:rsidRPr="007F1452">
        <w:rPr>
          <w:rFonts w:ascii="Verdana" w:hAnsi="Verdana"/>
          <w:lang w:val="bg-BG"/>
        </w:rPr>
        <w:t>№ 3355-0178</w:t>
      </w:r>
      <w:r w:rsidR="00F24722" w:rsidRPr="007F1452">
        <w:rPr>
          <w:rFonts w:ascii="Verdana" w:hAnsi="Verdana"/>
          <w:lang w:val="bg-BG"/>
        </w:rPr>
        <w:t>, находящ</w:t>
      </w:r>
      <w:r w:rsidR="00F24722" w:rsidRPr="00F24722">
        <w:rPr>
          <w:rFonts w:ascii="Verdana" w:hAnsi="Verdana"/>
          <w:lang w:val="bg-BG"/>
        </w:rPr>
        <w:t xml:space="preserve"> се в землището на </w:t>
      </w:r>
      <w:r w:rsidR="00797CDE">
        <w:rPr>
          <w:rFonts w:ascii="Verdana" w:hAnsi="Verdana"/>
        </w:rPr>
        <w:t>************************</w:t>
      </w:r>
      <w:r w:rsidR="00F24722" w:rsidRPr="00F24722">
        <w:rPr>
          <w:rFonts w:ascii="Verdana" w:hAnsi="Verdana"/>
          <w:lang w:val="bg-BG"/>
        </w:rPr>
        <w:t xml:space="preserve">, </w:t>
      </w:r>
      <w:proofErr w:type="spellStart"/>
      <w:r w:rsidR="00F24722" w:rsidRPr="00F24722">
        <w:rPr>
          <w:rFonts w:ascii="Verdana" w:hAnsi="Verdana"/>
          <w:lang w:val="ru-RU"/>
        </w:rPr>
        <w:t>чиято</w:t>
      </w:r>
      <w:proofErr w:type="spellEnd"/>
      <w:r w:rsidR="00F24722" w:rsidRPr="00F24722">
        <w:rPr>
          <w:rFonts w:ascii="Verdana" w:hAnsi="Verdana"/>
          <w:lang w:val="ru-RU"/>
        </w:rPr>
        <w:t xml:space="preserve"> </w:t>
      </w:r>
      <w:proofErr w:type="spellStart"/>
      <w:r w:rsidR="00F24722" w:rsidRPr="00F24722">
        <w:rPr>
          <w:rFonts w:ascii="Verdana" w:hAnsi="Verdana"/>
          <w:lang w:val="ru-RU"/>
        </w:rPr>
        <w:t>самоличност</w:t>
      </w:r>
      <w:proofErr w:type="spellEnd"/>
      <w:r w:rsidR="00F24722" w:rsidRPr="00F24722">
        <w:rPr>
          <w:rFonts w:ascii="Verdana" w:hAnsi="Verdana"/>
          <w:lang w:val="ru-RU"/>
        </w:rPr>
        <w:t xml:space="preserve"> </w:t>
      </w:r>
      <w:proofErr w:type="spellStart"/>
      <w:r w:rsidR="00F24722" w:rsidRPr="00F24722">
        <w:rPr>
          <w:rFonts w:ascii="Verdana" w:hAnsi="Verdana"/>
          <w:lang w:val="ru-RU"/>
        </w:rPr>
        <w:t>бе</w:t>
      </w:r>
      <w:proofErr w:type="spellEnd"/>
      <w:r w:rsidR="00F24722" w:rsidRPr="00F24722">
        <w:rPr>
          <w:rFonts w:ascii="Verdana" w:hAnsi="Verdana"/>
          <w:lang w:val="ru-RU"/>
        </w:rPr>
        <w:t xml:space="preserve"> </w:t>
      </w:r>
      <w:proofErr w:type="spellStart"/>
      <w:r w:rsidR="00F24722" w:rsidRPr="00F24722">
        <w:rPr>
          <w:rFonts w:ascii="Verdana" w:hAnsi="Verdana"/>
          <w:lang w:val="ru-RU"/>
        </w:rPr>
        <w:t>установена</w:t>
      </w:r>
      <w:proofErr w:type="spellEnd"/>
      <w:r w:rsidR="00F24722" w:rsidRPr="00F24722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Pr="00811570">
        <w:rPr>
          <w:rFonts w:ascii="Verdana" w:hAnsi="Verdana" w:cs="Verdana"/>
          <w:lang w:val="bg-BG"/>
        </w:rPr>
        <w:t>.</w:t>
      </w:r>
    </w:p>
    <w:p w:rsidR="003109BF" w:rsidRPr="00811570" w:rsidRDefault="003109BF" w:rsidP="003109BF">
      <w:pPr>
        <w:jc w:val="both"/>
        <w:rPr>
          <w:rFonts w:ascii="Verdana" w:hAnsi="Verdana"/>
          <w:lang w:val="bg-BG"/>
        </w:rPr>
      </w:pPr>
      <w:r w:rsidRPr="00811570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3109BF" w:rsidRPr="00811570" w:rsidRDefault="003109BF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ru-RU"/>
        </w:rPr>
      </w:pPr>
      <w:r w:rsidRPr="00811570">
        <w:rPr>
          <w:rFonts w:ascii="Verdana" w:hAnsi="Verdana"/>
          <w:lang w:val="ru-RU"/>
        </w:rPr>
        <w:t>Декларация по чл.47з, ал.1, т.</w:t>
      </w:r>
      <w:r w:rsidRPr="00811570">
        <w:rPr>
          <w:rFonts w:ascii="Verdana" w:hAnsi="Verdana"/>
          <w:lang w:val="bg-BG"/>
        </w:rPr>
        <w:t>6, 9</w:t>
      </w:r>
      <w:r w:rsidRPr="00811570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3109BF" w:rsidRPr="00811570" w:rsidRDefault="003109BF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proofErr w:type="spellStart"/>
      <w:r w:rsidRPr="00811570">
        <w:rPr>
          <w:rFonts w:ascii="Verdana" w:hAnsi="Verdana"/>
          <w:lang w:val="ru-RU"/>
        </w:rPr>
        <w:t>Банково</w:t>
      </w:r>
      <w:proofErr w:type="spellEnd"/>
      <w:r w:rsidRPr="00811570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3109BF" w:rsidRPr="00811570" w:rsidRDefault="007F1452" w:rsidP="00A47EC0">
      <w:pPr>
        <w:pStyle w:val="af1"/>
        <w:numPr>
          <w:ilvl w:val="0"/>
          <w:numId w:val="16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3109BF" w:rsidRPr="00811570">
        <w:rPr>
          <w:rFonts w:ascii="Verdana" w:hAnsi="Verdana"/>
          <w:lang w:val="bg-BG"/>
        </w:rPr>
        <w:t>.</w:t>
      </w:r>
    </w:p>
    <w:p w:rsidR="003109BF" w:rsidRPr="00811570" w:rsidRDefault="003109BF" w:rsidP="003109BF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3109BF" w:rsidRPr="00811570" w:rsidRDefault="003109BF" w:rsidP="003109BF">
      <w:pPr>
        <w:jc w:val="both"/>
        <w:rPr>
          <w:rFonts w:ascii="Verdana" w:hAnsi="Verdana"/>
          <w:lang w:val="bg-BG"/>
        </w:rPr>
      </w:pPr>
      <w:r w:rsidRPr="00811570">
        <w:rPr>
          <w:rFonts w:ascii="Verdana" w:hAnsi="Verdana"/>
          <w:b/>
          <w:lang w:val="bg-BG"/>
        </w:rPr>
        <w:t>Комисията Реши:</w:t>
      </w:r>
      <w:r w:rsidRPr="00811570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811570">
        <w:rPr>
          <w:lang w:val="ru-RU"/>
        </w:rPr>
        <w:t xml:space="preserve"> </w:t>
      </w:r>
    </w:p>
    <w:p w:rsidR="00C44F5D" w:rsidRDefault="003109BF" w:rsidP="003109BF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811570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1D07AA" w:rsidRPr="00C44F5D" w:rsidRDefault="003109BF" w:rsidP="001D07AA">
      <w:pPr>
        <w:ind w:firstLine="567"/>
        <w:jc w:val="both"/>
        <w:rPr>
          <w:rFonts w:ascii="Verdana" w:hAnsi="Verdana"/>
          <w:bCs/>
          <w:lang w:val="bg-BG"/>
        </w:rPr>
      </w:pPr>
      <w:r w:rsidRPr="00811570">
        <w:rPr>
          <w:rFonts w:ascii="Verdana" w:hAnsi="Verdana"/>
          <w:b/>
          <w:bCs/>
          <w:lang w:val="bg-BG"/>
        </w:rPr>
        <w:t xml:space="preserve"> </w:t>
      </w:r>
      <w:r w:rsidR="00E43B05" w:rsidRPr="003635B8">
        <w:rPr>
          <w:rFonts w:ascii="Verdana" w:hAnsi="Verdana"/>
          <w:b/>
          <w:lang w:val="bg-BG"/>
        </w:rPr>
        <w:t xml:space="preserve">На </w:t>
      </w:r>
      <w:r w:rsidR="00E43B05"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="00E43B05" w:rsidRPr="003635B8">
        <w:rPr>
          <w:rFonts w:ascii="Verdana" w:hAnsi="Verdana"/>
          <w:lang w:val="bg-BG"/>
        </w:rPr>
        <w:t xml:space="preserve"> за имоти ДПФ</w:t>
      </w:r>
      <w:r w:rsidR="00E43B05"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="00E43B05"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="00E43B05" w:rsidRPr="003635B8">
        <w:rPr>
          <w:rFonts w:ascii="Verdana" w:hAnsi="Verdana"/>
          <w:bCs/>
          <w:lang w:val="bg-BG"/>
        </w:rPr>
        <w:t>обяви</w:t>
      </w:r>
      <w:r w:rsidR="00E43B05" w:rsidRPr="003635B8">
        <w:rPr>
          <w:rFonts w:ascii="Verdana" w:hAnsi="Verdana"/>
          <w:lang w:val="ru-RU"/>
        </w:rPr>
        <w:t xml:space="preserve"> </w:t>
      </w:r>
      <w:proofErr w:type="spellStart"/>
      <w:r w:rsidR="00E43B05">
        <w:rPr>
          <w:rFonts w:ascii="Verdana" w:hAnsi="Verdana"/>
          <w:b/>
          <w:lang w:val="bg-BG"/>
        </w:rPr>
        <w:t>Христка</w:t>
      </w:r>
      <w:proofErr w:type="spellEnd"/>
      <w:r w:rsidR="00E43B05">
        <w:rPr>
          <w:rFonts w:ascii="Verdana" w:hAnsi="Verdana"/>
          <w:b/>
          <w:lang w:val="bg-BG"/>
        </w:rPr>
        <w:t xml:space="preserve"> Ив</w:t>
      </w:r>
      <w:r w:rsidR="00797CDE">
        <w:rPr>
          <w:rFonts w:ascii="Verdana" w:hAnsi="Verdana"/>
          <w:b/>
        </w:rPr>
        <w:t>.</w:t>
      </w:r>
      <w:r w:rsidR="00E43B05">
        <w:rPr>
          <w:rFonts w:ascii="Verdana" w:hAnsi="Verdana"/>
          <w:b/>
          <w:lang w:val="bg-BG"/>
        </w:rPr>
        <w:t xml:space="preserve"> Атанасова</w:t>
      </w:r>
      <w:r w:rsidR="00E43B05" w:rsidRPr="003635B8">
        <w:rPr>
          <w:rFonts w:ascii="Verdana" w:hAnsi="Verdana"/>
          <w:b/>
          <w:bCs/>
          <w:lang w:val="bg-BG"/>
        </w:rPr>
        <w:t xml:space="preserve"> за спечелил </w:t>
      </w:r>
      <w:r w:rsidR="00E43B05" w:rsidRPr="003635B8">
        <w:rPr>
          <w:rFonts w:ascii="Verdana" w:hAnsi="Verdana"/>
          <w:bCs/>
          <w:lang w:val="bg-BG"/>
        </w:rPr>
        <w:t>търга за следните имоти</w:t>
      </w:r>
      <w:r w:rsidR="001D07AA" w:rsidRPr="00C44F5D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276"/>
        <w:gridCol w:w="992"/>
        <w:gridCol w:w="709"/>
        <w:gridCol w:w="425"/>
        <w:gridCol w:w="850"/>
        <w:gridCol w:w="851"/>
        <w:gridCol w:w="567"/>
        <w:gridCol w:w="932"/>
        <w:gridCol w:w="1181"/>
      </w:tblGrid>
      <w:tr w:rsidR="001D07AA" w:rsidRPr="00FC111B" w:rsidTr="00E51CF2">
        <w:trPr>
          <w:trHeight w:val="255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1D07AA" w:rsidRPr="00FC111B" w:rsidTr="00E51CF2">
        <w:trPr>
          <w:trHeight w:val="600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1D07AA" w:rsidRPr="00C44F5D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D07AA" w:rsidRPr="00C44F5D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D07AA" w:rsidRPr="00C44F5D" w:rsidRDefault="001D07AA" w:rsidP="00CD6BB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shd w:val="clear" w:color="auto" w:fill="D9D9D9"/>
            <w:vAlign w:val="center"/>
          </w:tcPr>
          <w:p w:rsidR="001D07AA" w:rsidRPr="00C44F5D" w:rsidRDefault="001D07AA" w:rsidP="00CD6BB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1D07AA" w:rsidRPr="00FC111B" w:rsidTr="00E51CF2">
        <w:trPr>
          <w:trHeight w:val="443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D9D9D9"/>
            <w:vAlign w:val="center"/>
          </w:tcPr>
          <w:p w:rsidR="001D07AA" w:rsidRPr="00FC111B" w:rsidRDefault="001D07AA" w:rsidP="00CD6BB2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E43B05" w:rsidRPr="004423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E43B05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48492.2.26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35.236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E43B05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352.36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352.36</w:t>
            </w:r>
          </w:p>
        </w:tc>
      </w:tr>
      <w:tr w:rsidR="00E43B05" w:rsidRPr="004423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E43B05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48492.23.10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36.169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361.69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361.69</w:t>
            </w:r>
          </w:p>
        </w:tc>
      </w:tr>
      <w:tr w:rsidR="00E43B05" w:rsidRPr="004423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E43B05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48492.34.7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10.702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107.02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107.02</w:t>
            </w:r>
          </w:p>
        </w:tc>
      </w:tr>
      <w:tr w:rsidR="00E43B05" w:rsidRPr="004423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E43B05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48492.45.2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E43B05">
              <w:rPr>
                <w:rFonts w:ascii="Verdana" w:hAnsi="Verdana" w:cs="Calibri"/>
                <w:sz w:val="16"/>
                <w:szCs w:val="16"/>
              </w:rPr>
              <w:t>23.713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237.13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43B05" w:rsidRPr="00E43B05" w:rsidRDefault="00E43B05" w:rsidP="00E43B0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shd w:val="clear" w:color="auto" w:fill="auto"/>
          </w:tcPr>
          <w:p w:rsidR="00E43B05" w:rsidRPr="00E43B05" w:rsidRDefault="00E43B05" w:rsidP="00E43B05">
            <w:pPr>
              <w:rPr>
                <w:rFonts w:ascii="Verdana" w:hAnsi="Verdana"/>
                <w:sz w:val="16"/>
                <w:szCs w:val="16"/>
              </w:rPr>
            </w:pPr>
            <w:r w:rsidRPr="00E43B05">
              <w:rPr>
                <w:rFonts w:ascii="Verdana" w:hAnsi="Verdana"/>
                <w:sz w:val="16"/>
                <w:szCs w:val="16"/>
              </w:rPr>
              <w:t>237.13</w:t>
            </w:r>
          </w:p>
        </w:tc>
      </w:tr>
      <w:tr w:rsidR="00C44F5D" w:rsidRPr="00442369" w:rsidTr="00E51CF2">
        <w:trPr>
          <w:trHeight w:val="218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C44F5D" w:rsidRPr="00E43B05" w:rsidRDefault="00E43B05" w:rsidP="00C44F5D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E43B05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4F5D" w:rsidRPr="00E43B05" w:rsidRDefault="00E43B05" w:rsidP="00C44F5D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105.820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C44F5D" w:rsidRPr="00E43B05" w:rsidRDefault="00C44F5D" w:rsidP="00C44F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F4AC4" w:rsidRDefault="00EF4AC4" w:rsidP="00EF4AC4">
      <w:pPr>
        <w:jc w:val="both"/>
        <w:rPr>
          <w:rFonts w:ascii="Verdana" w:hAnsi="Verdana"/>
          <w:b/>
          <w:color w:val="FF0000"/>
          <w:u w:val="single"/>
          <w:lang w:val="bg-BG"/>
        </w:rPr>
      </w:pPr>
    </w:p>
    <w:p w:rsidR="00B66097" w:rsidRPr="00811570" w:rsidRDefault="00EF4AC4" w:rsidP="00B66097">
      <w:pPr>
        <w:jc w:val="both"/>
        <w:rPr>
          <w:rFonts w:ascii="Verdana" w:hAnsi="Verdana" w:cs="Verdana"/>
          <w:lang w:val="bg-BG"/>
        </w:rPr>
      </w:pPr>
      <w:r w:rsidRPr="00EF4AC4">
        <w:rPr>
          <w:rFonts w:ascii="Verdana" w:hAnsi="Verdana"/>
          <w:b/>
          <w:color w:val="FF0000"/>
          <w:lang w:val="bg-BG"/>
        </w:rPr>
        <w:t xml:space="preserve">      </w:t>
      </w:r>
      <w:r w:rsidR="00B66097" w:rsidRPr="00B66097">
        <w:rPr>
          <w:rFonts w:ascii="Verdana" w:hAnsi="Verdana"/>
          <w:b/>
          <w:u w:val="single"/>
          <w:lang w:val="bg-BG"/>
        </w:rPr>
        <w:t>20</w:t>
      </w:r>
      <w:r w:rsidRPr="00B66097">
        <w:rPr>
          <w:rFonts w:ascii="Verdana" w:hAnsi="Verdana"/>
          <w:b/>
          <w:u w:val="single"/>
        </w:rPr>
        <w:t>.</w:t>
      </w:r>
      <w:r w:rsidRPr="0090184C">
        <w:rPr>
          <w:rFonts w:ascii="Verdana" w:hAnsi="Verdana"/>
          <w:lang w:val="bg-BG"/>
        </w:rPr>
        <w:t xml:space="preserve">  </w:t>
      </w:r>
      <w:r w:rsidR="0090184C" w:rsidRPr="0090184C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90184C" w:rsidRPr="0090184C">
        <w:rPr>
          <w:rFonts w:ascii="Verdana" w:hAnsi="Verdana"/>
          <w:b/>
          <w:u w:val="single"/>
          <w:lang w:val="ru-RU"/>
        </w:rPr>
        <w:t>плик</w:t>
      </w:r>
      <w:proofErr w:type="spellEnd"/>
      <w:r w:rsidR="0090184C" w:rsidRPr="0090184C">
        <w:rPr>
          <w:rFonts w:ascii="Verdana" w:hAnsi="Verdana"/>
          <w:b/>
          <w:u w:val="single"/>
          <w:lang w:val="ru-RU"/>
        </w:rPr>
        <w:t xml:space="preserve"> с </w:t>
      </w:r>
      <w:r w:rsidR="0090184C" w:rsidRPr="0090184C">
        <w:rPr>
          <w:rFonts w:ascii="Verdana" w:hAnsi="Verdana"/>
          <w:b/>
          <w:u w:val="single"/>
          <w:lang w:val="bg-BG"/>
        </w:rPr>
        <w:t>Вх.</w:t>
      </w:r>
      <w:r w:rsidR="0090184C" w:rsidRPr="0090184C">
        <w:rPr>
          <w:rFonts w:ascii="Verdana" w:hAnsi="Verdana"/>
          <w:b/>
          <w:u w:val="single"/>
          <w:lang w:val="ru-RU"/>
        </w:rPr>
        <w:t xml:space="preserve"> № </w:t>
      </w:r>
      <w:r w:rsidR="00B66097">
        <w:rPr>
          <w:rFonts w:ascii="Verdana" w:hAnsi="Verdana"/>
          <w:b/>
          <w:u w:val="single"/>
          <w:lang w:val="ru-RU"/>
        </w:rPr>
        <w:t>20</w:t>
      </w:r>
      <w:r w:rsidR="0090184C" w:rsidRPr="0090184C">
        <w:rPr>
          <w:rFonts w:ascii="Verdana" w:hAnsi="Verdana"/>
          <w:b/>
          <w:u w:val="single"/>
          <w:lang w:val="ru-RU"/>
        </w:rPr>
        <w:t>/2</w:t>
      </w:r>
      <w:r w:rsidR="00B66097">
        <w:rPr>
          <w:rFonts w:ascii="Verdana" w:hAnsi="Verdana"/>
          <w:b/>
          <w:u w:val="single"/>
          <w:lang w:val="ru-RU"/>
        </w:rPr>
        <w:t>2</w:t>
      </w:r>
      <w:r w:rsidR="0090184C" w:rsidRPr="0090184C">
        <w:rPr>
          <w:rFonts w:ascii="Verdana" w:hAnsi="Verdana"/>
          <w:b/>
          <w:u w:val="single"/>
          <w:lang w:val="bg-BG" w:eastAsia="bg-BG"/>
        </w:rPr>
        <w:t>.07.</w:t>
      </w:r>
      <w:proofErr w:type="gramStart"/>
      <w:r w:rsidR="0090184C" w:rsidRPr="0090184C">
        <w:rPr>
          <w:rFonts w:ascii="Verdana" w:hAnsi="Verdana"/>
          <w:b/>
          <w:u w:val="single"/>
          <w:lang w:val="bg-BG" w:eastAsia="bg-BG"/>
        </w:rPr>
        <w:t>202</w:t>
      </w:r>
      <w:r w:rsidR="00B66097">
        <w:rPr>
          <w:rFonts w:ascii="Verdana" w:hAnsi="Verdana"/>
          <w:b/>
          <w:u w:val="single"/>
          <w:lang w:val="bg-BG" w:eastAsia="bg-BG"/>
        </w:rPr>
        <w:t xml:space="preserve">4 </w:t>
      </w:r>
      <w:r w:rsidR="0090184C" w:rsidRPr="0090184C">
        <w:rPr>
          <w:rFonts w:ascii="Verdana" w:hAnsi="Verdana"/>
          <w:b/>
          <w:u w:val="single"/>
          <w:lang w:val="bg-BG" w:eastAsia="bg-BG"/>
        </w:rPr>
        <w:t xml:space="preserve"> </w:t>
      </w:r>
      <w:r w:rsidR="0090184C" w:rsidRPr="0090184C">
        <w:rPr>
          <w:rFonts w:ascii="Verdana" w:hAnsi="Verdana"/>
          <w:b/>
          <w:u w:val="single"/>
          <w:lang w:val="ru-RU"/>
        </w:rPr>
        <w:t>г.</w:t>
      </w:r>
      <w:proofErr w:type="gramEnd"/>
      <w:r w:rsidR="0090184C" w:rsidRPr="0090184C">
        <w:rPr>
          <w:rFonts w:ascii="Verdana" w:hAnsi="Verdana"/>
          <w:lang w:val="ru-RU"/>
        </w:rPr>
        <w:t xml:space="preserve"> </w:t>
      </w:r>
      <w:r w:rsidR="00B66097" w:rsidRPr="00F24722">
        <w:rPr>
          <w:rFonts w:ascii="Verdana" w:hAnsi="Verdana"/>
          <w:lang w:val="bg-BG"/>
        </w:rPr>
        <w:t xml:space="preserve">съдържащ тръжни документи подадени </w:t>
      </w:r>
      <w:r w:rsidR="00B66097" w:rsidRPr="00F24722">
        <w:rPr>
          <w:rFonts w:ascii="Verdana" w:hAnsi="Verdana"/>
          <w:lang w:val="ru-RU"/>
        </w:rPr>
        <w:t xml:space="preserve">от </w:t>
      </w:r>
      <w:r w:rsidR="00B66097">
        <w:rPr>
          <w:rFonts w:ascii="Verdana" w:hAnsi="Verdana"/>
          <w:b/>
          <w:lang w:val="bg-BG"/>
        </w:rPr>
        <w:t xml:space="preserve">Георги </w:t>
      </w:r>
      <w:proofErr w:type="spellStart"/>
      <w:r w:rsidR="00B66097">
        <w:rPr>
          <w:rFonts w:ascii="Verdana" w:hAnsi="Verdana"/>
          <w:b/>
          <w:lang w:val="bg-BG"/>
        </w:rPr>
        <w:t>Анг</w:t>
      </w:r>
      <w:proofErr w:type="spellEnd"/>
      <w:r w:rsidR="00E51CF2">
        <w:rPr>
          <w:rFonts w:ascii="Verdana" w:hAnsi="Verdana"/>
          <w:b/>
        </w:rPr>
        <w:t>.</w:t>
      </w:r>
      <w:r w:rsidR="00B66097">
        <w:rPr>
          <w:rFonts w:ascii="Verdana" w:hAnsi="Verdana"/>
          <w:b/>
          <w:lang w:val="bg-BG"/>
        </w:rPr>
        <w:t xml:space="preserve"> </w:t>
      </w:r>
      <w:proofErr w:type="spellStart"/>
      <w:r w:rsidR="00B66097">
        <w:rPr>
          <w:rFonts w:ascii="Verdana" w:hAnsi="Verdana"/>
          <w:b/>
          <w:lang w:val="bg-BG"/>
        </w:rPr>
        <w:t>Барзов</w:t>
      </w:r>
      <w:proofErr w:type="spellEnd"/>
      <w:r w:rsidR="00B66097" w:rsidRPr="00F24722">
        <w:rPr>
          <w:rFonts w:ascii="Verdana" w:hAnsi="Verdana"/>
          <w:lang w:val="bg-BG"/>
        </w:rPr>
        <w:t xml:space="preserve">, </w:t>
      </w:r>
      <w:r w:rsidR="00B66097" w:rsidRPr="00F24722">
        <w:rPr>
          <w:rFonts w:ascii="Verdana" w:hAnsi="Verdana"/>
          <w:lang w:val="ru-RU"/>
        </w:rPr>
        <w:t>с постоянен адрес</w:t>
      </w:r>
      <w:r w:rsidR="00B66097" w:rsidRPr="00F24722">
        <w:rPr>
          <w:rFonts w:ascii="Verdana" w:hAnsi="Verdana"/>
          <w:lang w:val="bg-BG"/>
        </w:rPr>
        <w:t>:</w:t>
      </w:r>
      <w:r w:rsidR="00B66097" w:rsidRPr="00F24722">
        <w:rPr>
          <w:rFonts w:ascii="Verdana" w:hAnsi="Verdana"/>
          <w:lang w:val="ru-RU"/>
        </w:rPr>
        <w:t xml:space="preserve"> </w:t>
      </w:r>
      <w:r w:rsidR="00E51CF2">
        <w:rPr>
          <w:rFonts w:ascii="Verdana" w:hAnsi="Verdana"/>
        </w:rPr>
        <w:t>***********************************</w:t>
      </w:r>
      <w:r w:rsidR="00B66097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****************</w:t>
      </w:r>
      <w:r w:rsidR="00B66097" w:rsidRPr="00F24722">
        <w:rPr>
          <w:rFonts w:ascii="Verdana" w:hAnsi="Verdana"/>
          <w:lang w:val="bg-BG"/>
        </w:rPr>
        <w:t xml:space="preserve">, собственик на животновъден </w:t>
      </w:r>
      <w:r w:rsidR="00B66097" w:rsidRPr="007F1452">
        <w:rPr>
          <w:rFonts w:ascii="Verdana" w:hAnsi="Verdana"/>
          <w:lang w:val="bg-BG"/>
        </w:rPr>
        <w:t xml:space="preserve">обект </w:t>
      </w:r>
      <w:r w:rsidR="007F1452" w:rsidRPr="007F1452">
        <w:rPr>
          <w:rFonts w:ascii="Verdana" w:hAnsi="Verdana"/>
          <w:lang w:val="bg-BG"/>
        </w:rPr>
        <w:t>№ 3355-0179</w:t>
      </w:r>
      <w:r w:rsidR="00B66097" w:rsidRPr="007F1452">
        <w:rPr>
          <w:rFonts w:ascii="Verdana" w:hAnsi="Verdana"/>
          <w:lang w:val="bg-BG"/>
        </w:rPr>
        <w:t>, находящ</w:t>
      </w:r>
      <w:r w:rsidR="00B66097" w:rsidRPr="00F24722">
        <w:rPr>
          <w:rFonts w:ascii="Verdana" w:hAnsi="Verdana"/>
          <w:lang w:val="bg-BG"/>
        </w:rPr>
        <w:t xml:space="preserve"> се в землището на </w:t>
      </w:r>
      <w:r w:rsidR="00E51CF2">
        <w:rPr>
          <w:rFonts w:ascii="Verdana" w:hAnsi="Verdana"/>
        </w:rPr>
        <w:t>*****************</w:t>
      </w:r>
      <w:r w:rsidR="00B66097" w:rsidRPr="00F24722">
        <w:rPr>
          <w:rFonts w:ascii="Verdana" w:hAnsi="Verdana"/>
          <w:lang w:val="bg-BG"/>
        </w:rPr>
        <w:t xml:space="preserve">, </w:t>
      </w:r>
      <w:proofErr w:type="spellStart"/>
      <w:r w:rsidR="00B66097" w:rsidRPr="00F24722">
        <w:rPr>
          <w:rFonts w:ascii="Verdana" w:hAnsi="Verdana"/>
          <w:lang w:val="ru-RU"/>
        </w:rPr>
        <w:t>чиято</w:t>
      </w:r>
      <w:proofErr w:type="spellEnd"/>
      <w:r w:rsidR="00B66097" w:rsidRPr="00F24722">
        <w:rPr>
          <w:rFonts w:ascii="Verdana" w:hAnsi="Verdana"/>
          <w:lang w:val="ru-RU"/>
        </w:rPr>
        <w:t xml:space="preserve"> </w:t>
      </w:r>
      <w:proofErr w:type="spellStart"/>
      <w:r w:rsidR="00B66097" w:rsidRPr="00F24722">
        <w:rPr>
          <w:rFonts w:ascii="Verdana" w:hAnsi="Verdana"/>
          <w:lang w:val="ru-RU"/>
        </w:rPr>
        <w:t>самоличност</w:t>
      </w:r>
      <w:proofErr w:type="spellEnd"/>
      <w:r w:rsidR="00B66097" w:rsidRPr="00F24722">
        <w:rPr>
          <w:rFonts w:ascii="Verdana" w:hAnsi="Verdana"/>
          <w:lang w:val="ru-RU"/>
        </w:rPr>
        <w:t xml:space="preserve"> </w:t>
      </w:r>
      <w:proofErr w:type="spellStart"/>
      <w:r w:rsidR="00B66097" w:rsidRPr="00F24722">
        <w:rPr>
          <w:rFonts w:ascii="Verdana" w:hAnsi="Verdana"/>
          <w:lang w:val="ru-RU"/>
        </w:rPr>
        <w:t>бе</w:t>
      </w:r>
      <w:proofErr w:type="spellEnd"/>
      <w:r w:rsidR="00B66097" w:rsidRPr="00F24722">
        <w:rPr>
          <w:rFonts w:ascii="Verdana" w:hAnsi="Verdana"/>
          <w:lang w:val="ru-RU"/>
        </w:rPr>
        <w:t xml:space="preserve"> </w:t>
      </w:r>
      <w:proofErr w:type="spellStart"/>
      <w:r w:rsidR="00B66097" w:rsidRPr="00F24722">
        <w:rPr>
          <w:rFonts w:ascii="Verdana" w:hAnsi="Verdana"/>
          <w:lang w:val="ru-RU"/>
        </w:rPr>
        <w:t>установена</w:t>
      </w:r>
      <w:proofErr w:type="spellEnd"/>
      <w:r w:rsidR="00B66097" w:rsidRPr="00F24722">
        <w:rPr>
          <w:rFonts w:ascii="Verdana" w:hAnsi="Verdana"/>
          <w:lang w:val="ru-RU"/>
        </w:rPr>
        <w:t xml:space="preserve"> от Комисията за участие в търга за отдаване под аренда/наем на имоти частна държавна собственост</w:t>
      </w:r>
      <w:r w:rsidR="00B66097" w:rsidRPr="00811570">
        <w:rPr>
          <w:rFonts w:ascii="Verdana" w:hAnsi="Verdana" w:cs="Verdana"/>
          <w:lang w:val="bg-BG"/>
        </w:rPr>
        <w:t>.</w:t>
      </w:r>
    </w:p>
    <w:p w:rsidR="00EF4AC4" w:rsidRPr="0090184C" w:rsidRDefault="00B66097" w:rsidP="00B66097">
      <w:pPr>
        <w:jc w:val="both"/>
        <w:rPr>
          <w:rFonts w:ascii="Verdana" w:hAnsi="Verdana" w:cs="Verdana"/>
          <w:lang w:val="bg-BG"/>
        </w:rPr>
      </w:pPr>
      <w:r w:rsidRPr="00811570">
        <w:rPr>
          <w:rFonts w:ascii="Verdana" w:hAnsi="Verdana"/>
          <w:lang w:val="bg-BG"/>
        </w:rPr>
        <w:t xml:space="preserve">         Комисията разгледа приложените документи</w:t>
      </w:r>
      <w:r w:rsidR="0090184C" w:rsidRPr="0090184C">
        <w:rPr>
          <w:rFonts w:ascii="Verdana" w:hAnsi="Verdana" w:cs="Verdana"/>
          <w:lang w:val="bg-BG"/>
        </w:rPr>
        <w:t>.</w:t>
      </w:r>
    </w:p>
    <w:p w:rsidR="00EF4AC4" w:rsidRPr="0090184C" w:rsidRDefault="00EF4AC4" w:rsidP="00EF4AC4">
      <w:pPr>
        <w:jc w:val="both"/>
        <w:rPr>
          <w:rFonts w:ascii="Verdana" w:hAnsi="Verdana"/>
          <w:lang w:val="bg-BG"/>
        </w:rPr>
      </w:pPr>
      <w:r w:rsidRPr="0090184C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F4AC4" w:rsidRPr="0090184C" w:rsidRDefault="00EF4AC4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ru-RU"/>
        </w:rPr>
      </w:pPr>
      <w:r w:rsidRPr="0090184C">
        <w:rPr>
          <w:rFonts w:ascii="Verdana" w:hAnsi="Verdana"/>
          <w:lang w:val="ru-RU"/>
        </w:rPr>
        <w:t>Декларация по чл.47з, ал.1, т.</w:t>
      </w:r>
      <w:r w:rsidRPr="0090184C">
        <w:rPr>
          <w:rFonts w:ascii="Verdana" w:hAnsi="Verdana"/>
          <w:lang w:val="bg-BG"/>
        </w:rPr>
        <w:t>6, 9</w:t>
      </w:r>
      <w:r w:rsidRPr="0090184C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F4AC4" w:rsidRPr="0090184C" w:rsidRDefault="00EF4AC4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proofErr w:type="spellStart"/>
      <w:r w:rsidRPr="0090184C">
        <w:rPr>
          <w:rFonts w:ascii="Verdana" w:hAnsi="Verdana"/>
          <w:lang w:val="ru-RU"/>
        </w:rPr>
        <w:t>Банково</w:t>
      </w:r>
      <w:proofErr w:type="spellEnd"/>
      <w:r w:rsidRPr="0090184C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F4AC4" w:rsidRDefault="007F1452" w:rsidP="00A47EC0">
      <w:pPr>
        <w:pStyle w:val="af1"/>
        <w:numPr>
          <w:ilvl w:val="0"/>
          <w:numId w:val="12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EF4AC4" w:rsidRPr="0090184C">
        <w:rPr>
          <w:rFonts w:ascii="Verdana" w:hAnsi="Verdana"/>
          <w:lang w:val="bg-BG"/>
        </w:rPr>
        <w:t>.</w:t>
      </w:r>
    </w:p>
    <w:p w:rsidR="00EF4AC4" w:rsidRPr="0090184C" w:rsidRDefault="00EF4AC4" w:rsidP="00EF4AC4">
      <w:pPr>
        <w:jc w:val="both"/>
        <w:rPr>
          <w:rFonts w:ascii="Verdana" w:hAnsi="Verdana"/>
          <w:lang w:val="bg-BG"/>
        </w:rPr>
      </w:pPr>
      <w:r w:rsidRPr="0090184C">
        <w:rPr>
          <w:rFonts w:ascii="Verdana" w:hAnsi="Verdana"/>
          <w:b/>
          <w:lang w:val="bg-BG"/>
        </w:rPr>
        <w:t>Комисията Реши:</w:t>
      </w:r>
      <w:r w:rsidRPr="0090184C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90184C">
        <w:rPr>
          <w:lang w:val="ru-RU"/>
        </w:rPr>
        <w:t xml:space="preserve"> </w:t>
      </w:r>
    </w:p>
    <w:p w:rsidR="006A46EA" w:rsidRPr="0090184C" w:rsidRDefault="00EF4AC4" w:rsidP="00EF4AC4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bCs/>
          <w:lang w:val="bg-BG"/>
        </w:rPr>
      </w:pPr>
      <w:r w:rsidRPr="0090184C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B66097" w:rsidRPr="00C44F5D" w:rsidRDefault="00B66097" w:rsidP="00B66097">
      <w:pPr>
        <w:ind w:firstLine="567"/>
        <w:jc w:val="both"/>
        <w:rPr>
          <w:rFonts w:ascii="Verdana" w:hAnsi="Verdana"/>
          <w:bCs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Георги </w:t>
      </w:r>
      <w:proofErr w:type="spellStart"/>
      <w:r>
        <w:rPr>
          <w:rFonts w:ascii="Verdana" w:hAnsi="Verdana"/>
          <w:b/>
          <w:lang w:val="bg-BG"/>
        </w:rPr>
        <w:t>Анг</w:t>
      </w:r>
      <w:proofErr w:type="spellEnd"/>
      <w:r w:rsidR="00E51CF2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Барзов</w:t>
      </w:r>
      <w:proofErr w:type="spellEnd"/>
      <w:r w:rsidRPr="003635B8">
        <w:rPr>
          <w:rFonts w:ascii="Verdana" w:hAnsi="Verdana"/>
          <w:b/>
          <w:bCs/>
          <w:lang w:val="bg-BG"/>
        </w:rPr>
        <w:t xml:space="preserve"> за спечелил </w:t>
      </w:r>
      <w:r w:rsidRPr="003635B8">
        <w:rPr>
          <w:rFonts w:ascii="Verdana" w:hAnsi="Verdana"/>
          <w:bCs/>
          <w:lang w:val="bg-BG"/>
        </w:rPr>
        <w:t>търга за следните имоти</w:t>
      </w:r>
      <w:r w:rsidRPr="00C44F5D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276"/>
        <w:gridCol w:w="992"/>
        <w:gridCol w:w="709"/>
        <w:gridCol w:w="425"/>
        <w:gridCol w:w="850"/>
        <w:gridCol w:w="851"/>
        <w:gridCol w:w="567"/>
        <w:gridCol w:w="932"/>
        <w:gridCol w:w="1181"/>
      </w:tblGrid>
      <w:tr w:rsidR="00B66097" w:rsidRPr="00FC111B" w:rsidTr="00AC00EB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B66097" w:rsidRPr="00FC111B" w:rsidTr="00AC00EB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C44F5D" w:rsidRDefault="00B66097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B66097" w:rsidRPr="00FC111B" w:rsidTr="00B66097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097" w:rsidRPr="00FC111B" w:rsidRDefault="00B66097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B66097" w:rsidRPr="00442369" w:rsidTr="00B6609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B66097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B66097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48492.27.4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47.250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B66097">
              <w:rPr>
                <w:rFonts w:ascii="Verdana" w:hAnsi="Verdana"/>
                <w:sz w:val="16"/>
                <w:szCs w:val="16"/>
                <w:lang w:val="bg-BG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472.50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472.50</w:t>
            </w:r>
          </w:p>
        </w:tc>
      </w:tr>
      <w:tr w:rsidR="00B66097" w:rsidRPr="00442369" w:rsidTr="00B6609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 w:cs="Calibri"/>
                <w:sz w:val="16"/>
                <w:szCs w:val="16"/>
              </w:rPr>
            </w:pPr>
            <w:r w:rsidRPr="00B66097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B66097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48492.66.73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25.143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251.43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251.43</w:t>
            </w:r>
          </w:p>
        </w:tc>
      </w:tr>
      <w:tr w:rsidR="00B66097" w:rsidRPr="00442369" w:rsidTr="00B6609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 w:cs="Calibri"/>
                <w:sz w:val="16"/>
                <w:szCs w:val="16"/>
              </w:rPr>
            </w:pPr>
            <w:r w:rsidRPr="00B66097">
              <w:rPr>
                <w:rFonts w:ascii="Verdana" w:hAnsi="Verdana" w:cs="Calibri"/>
                <w:sz w:val="16"/>
                <w:szCs w:val="16"/>
              </w:rPr>
              <w:t>Хайредин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B66097">
              <w:rPr>
                <w:rFonts w:ascii="Verdana" w:hAnsi="Verdana" w:cs="Calibri"/>
                <w:sz w:val="16"/>
                <w:szCs w:val="16"/>
              </w:rPr>
              <w:t>Михайлово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48492.67.13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29.417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294.17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rPr>
                <w:rFonts w:ascii="Verdana" w:hAnsi="Verdana"/>
                <w:sz w:val="16"/>
                <w:szCs w:val="16"/>
              </w:rPr>
            </w:pPr>
            <w:r w:rsidRPr="00B66097">
              <w:rPr>
                <w:rFonts w:ascii="Verdana" w:hAnsi="Verdana"/>
                <w:sz w:val="16"/>
                <w:szCs w:val="16"/>
              </w:rPr>
              <w:t>294.17</w:t>
            </w:r>
          </w:p>
        </w:tc>
      </w:tr>
      <w:tr w:rsidR="00B66097" w:rsidRPr="00442369" w:rsidTr="00B66097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B66097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B66097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101</w:t>
            </w:r>
            <w:r w:rsidRPr="00B66097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.8</w:t>
            </w: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1</w:t>
            </w:r>
            <w:r w:rsidRPr="00B66097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097" w:rsidRPr="00B66097" w:rsidRDefault="00B66097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C5D95" w:rsidRDefault="00AC5D95" w:rsidP="00AC5D95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0F77CA" w:rsidRPr="00E237A3" w:rsidRDefault="000F77CA" w:rsidP="000F77CA">
      <w:pPr>
        <w:jc w:val="both"/>
        <w:rPr>
          <w:rFonts w:ascii="Verdana" w:hAnsi="Verdana" w:cs="Verdana"/>
          <w:lang w:val="bg-BG"/>
        </w:rPr>
      </w:pPr>
      <w:r w:rsidRPr="00E237A3">
        <w:rPr>
          <w:rFonts w:ascii="Verdana" w:hAnsi="Verdana"/>
          <w:b/>
          <w:lang w:val="bg-BG"/>
        </w:rPr>
        <w:t xml:space="preserve">      </w:t>
      </w:r>
      <w:r w:rsidR="00B66097">
        <w:rPr>
          <w:rFonts w:ascii="Verdana" w:hAnsi="Verdana"/>
          <w:b/>
          <w:u w:val="single"/>
          <w:lang w:val="bg-BG"/>
        </w:rPr>
        <w:t>21</w:t>
      </w:r>
      <w:r w:rsidRPr="00E237A3">
        <w:rPr>
          <w:rFonts w:ascii="Verdana" w:hAnsi="Verdana"/>
          <w:b/>
          <w:u w:val="single"/>
        </w:rPr>
        <w:t>.</w:t>
      </w:r>
      <w:r w:rsidRPr="00E237A3">
        <w:rPr>
          <w:rFonts w:ascii="Verdana" w:hAnsi="Verdana"/>
          <w:lang w:val="bg-BG"/>
        </w:rPr>
        <w:t xml:space="preserve">  </w:t>
      </w:r>
      <w:r w:rsidRPr="00E237A3">
        <w:rPr>
          <w:rFonts w:ascii="Verdana" w:hAnsi="Verdana"/>
          <w:b/>
          <w:u w:val="single"/>
        </w:rPr>
        <w:t xml:space="preserve">В </w:t>
      </w:r>
      <w:proofErr w:type="spellStart"/>
      <w:r w:rsidRPr="00E237A3">
        <w:rPr>
          <w:rFonts w:ascii="Verdana" w:hAnsi="Verdana"/>
          <w:b/>
          <w:u w:val="single"/>
        </w:rPr>
        <w:t>плик</w:t>
      </w:r>
      <w:proofErr w:type="spellEnd"/>
      <w:r w:rsidRPr="00E237A3">
        <w:rPr>
          <w:rFonts w:ascii="Verdana" w:hAnsi="Verdana"/>
          <w:b/>
          <w:u w:val="single"/>
        </w:rPr>
        <w:t xml:space="preserve"> с Вх. </w:t>
      </w:r>
      <w:r w:rsidRPr="00E237A3">
        <w:rPr>
          <w:rFonts w:ascii="Verdana" w:hAnsi="Verdana"/>
          <w:b/>
          <w:u w:val="single"/>
          <w:lang w:val="ru-RU"/>
        </w:rPr>
        <w:t xml:space="preserve">№ </w:t>
      </w:r>
      <w:r w:rsidR="00B66097">
        <w:rPr>
          <w:rFonts w:ascii="Verdana" w:hAnsi="Verdana"/>
          <w:b/>
          <w:u w:val="single"/>
          <w:lang w:val="ru-RU"/>
        </w:rPr>
        <w:t>21</w:t>
      </w:r>
      <w:r w:rsidRPr="00E237A3">
        <w:rPr>
          <w:rFonts w:ascii="Verdana" w:hAnsi="Verdana"/>
          <w:b/>
          <w:u w:val="single"/>
          <w:lang w:val="ru-RU"/>
        </w:rPr>
        <w:t>/</w:t>
      </w:r>
      <w:r w:rsidR="008A3934" w:rsidRPr="00E237A3">
        <w:rPr>
          <w:rFonts w:ascii="Verdana" w:hAnsi="Verdana"/>
          <w:b/>
          <w:u w:val="single"/>
          <w:lang w:val="ru-RU"/>
        </w:rPr>
        <w:t>2</w:t>
      </w:r>
      <w:r w:rsidR="00B66097">
        <w:rPr>
          <w:rFonts w:ascii="Verdana" w:hAnsi="Verdana"/>
          <w:b/>
          <w:u w:val="single"/>
          <w:lang w:val="ru-RU"/>
        </w:rPr>
        <w:t>2</w:t>
      </w:r>
      <w:r w:rsidRPr="00E237A3">
        <w:rPr>
          <w:rFonts w:ascii="Verdana" w:hAnsi="Verdana"/>
          <w:b/>
          <w:u w:val="single"/>
          <w:lang w:val="bg-BG"/>
        </w:rPr>
        <w:t>.07.202</w:t>
      </w:r>
      <w:r w:rsidR="00B66097">
        <w:rPr>
          <w:rFonts w:ascii="Verdana" w:hAnsi="Verdana"/>
          <w:b/>
          <w:u w:val="single"/>
          <w:lang w:val="bg-BG"/>
        </w:rPr>
        <w:t xml:space="preserve">4 </w:t>
      </w:r>
      <w:r w:rsidRPr="00E237A3">
        <w:rPr>
          <w:rFonts w:ascii="Verdana" w:hAnsi="Verdana"/>
          <w:b/>
          <w:u w:val="single"/>
          <w:lang w:val="ru-RU"/>
        </w:rPr>
        <w:t>г.</w:t>
      </w:r>
      <w:r w:rsidRPr="00E237A3">
        <w:rPr>
          <w:rFonts w:ascii="Verdana" w:hAnsi="Verdana"/>
          <w:lang w:val="ru-RU"/>
        </w:rPr>
        <w:t xml:space="preserve"> </w:t>
      </w:r>
      <w:r w:rsidR="005C4134" w:rsidRPr="00F24722">
        <w:rPr>
          <w:rFonts w:ascii="Verdana" w:hAnsi="Verdana"/>
          <w:lang w:val="bg-BG"/>
        </w:rPr>
        <w:t xml:space="preserve">съдържащ тръжни документи подадени </w:t>
      </w:r>
      <w:r w:rsidR="005C4134" w:rsidRPr="00F24722">
        <w:rPr>
          <w:rFonts w:ascii="Verdana" w:hAnsi="Verdana"/>
          <w:lang w:val="ru-RU"/>
        </w:rPr>
        <w:t xml:space="preserve">от </w:t>
      </w:r>
      <w:r w:rsidR="005C4134">
        <w:rPr>
          <w:rFonts w:ascii="Verdana" w:hAnsi="Verdana"/>
          <w:b/>
          <w:lang w:val="bg-BG"/>
        </w:rPr>
        <w:t>Милчо Д</w:t>
      </w:r>
      <w:r w:rsidR="00E51CF2">
        <w:rPr>
          <w:rFonts w:ascii="Verdana" w:hAnsi="Verdana"/>
          <w:b/>
        </w:rPr>
        <w:t>.</w:t>
      </w:r>
      <w:r w:rsidR="005C4134">
        <w:rPr>
          <w:rFonts w:ascii="Verdana" w:hAnsi="Verdana"/>
          <w:b/>
          <w:lang w:val="bg-BG"/>
        </w:rPr>
        <w:t xml:space="preserve"> Тодоров</w:t>
      </w:r>
      <w:r w:rsidR="005C4134" w:rsidRPr="00F24722">
        <w:rPr>
          <w:rFonts w:ascii="Verdana" w:hAnsi="Verdana"/>
          <w:lang w:val="bg-BG"/>
        </w:rPr>
        <w:t xml:space="preserve">, </w:t>
      </w:r>
      <w:r w:rsidR="005C4134" w:rsidRPr="00F24722">
        <w:rPr>
          <w:rFonts w:ascii="Verdana" w:hAnsi="Verdana"/>
          <w:lang w:val="ru-RU"/>
        </w:rPr>
        <w:t>с постоянен адрес</w:t>
      </w:r>
      <w:r w:rsidR="005C4134" w:rsidRPr="00F24722">
        <w:rPr>
          <w:rFonts w:ascii="Verdana" w:hAnsi="Verdana"/>
          <w:lang w:val="bg-BG"/>
        </w:rPr>
        <w:t>:</w:t>
      </w:r>
      <w:r w:rsidR="005C4134" w:rsidRPr="00F24722">
        <w:rPr>
          <w:rFonts w:ascii="Verdana" w:hAnsi="Verdana"/>
          <w:lang w:val="ru-RU"/>
        </w:rPr>
        <w:t xml:space="preserve"> </w:t>
      </w:r>
      <w:r w:rsidR="00E51CF2">
        <w:rPr>
          <w:rFonts w:ascii="Verdana" w:hAnsi="Verdana"/>
        </w:rPr>
        <w:t>********************************************</w:t>
      </w:r>
      <w:r w:rsidR="005C4134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</w:t>
      </w:r>
      <w:r w:rsidR="005C4134" w:rsidRPr="00F24722">
        <w:rPr>
          <w:rFonts w:ascii="Verdana" w:hAnsi="Verdana"/>
          <w:lang w:val="bg-BG"/>
        </w:rPr>
        <w:t xml:space="preserve">, собственик на животновъден </w:t>
      </w:r>
      <w:r w:rsidR="005C4134" w:rsidRPr="007F1452">
        <w:rPr>
          <w:rFonts w:ascii="Verdana" w:hAnsi="Verdana"/>
          <w:lang w:val="bg-BG"/>
        </w:rPr>
        <w:t xml:space="preserve">обект </w:t>
      </w:r>
      <w:r w:rsidR="007F1452" w:rsidRPr="007F1452">
        <w:rPr>
          <w:rFonts w:ascii="Verdana" w:hAnsi="Verdana"/>
          <w:lang w:val="bg-BG"/>
        </w:rPr>
        <w:t>№ 3073-0433</w:t>
      </w:r>
      <w:r w:rsidR="005C4134" w:rsidRPr="007F1452">
        <w:rPr>
          <w:rFonts w:ascii="Verdana" w:hAnsi="Verdana"/>
          <w:lang w:val="bg-BG"/>
        </w:rPr>
        <w:t>, находящ</w:t>
      </w:r>
      <w:r w:rsidR="005C4134" w:rsidRPr="00F24722">
        <w:rPr>
          <w:rFonts w:ascii="Verdana" w:hAnsi="Verdana"/>
          <w:lang w:val="bg-BG"/>
        </w:rPr>
        <w:t xml:space="preserve"> се в землището на </w:t>
      </w:r>
      <w:r w:rsidR="00E51CF2">
        <w:rPr>
          <w:rFonts w:ascii="Verdana" w:hAnsi="Verdana"/>
        </w:rPr>
        <w:t>**</w:t>
      </w:r>
      <w:r w:rsidR="005C4134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*****************</w:t>
      </w:r>
      <w:r w:rsidR="005C4134" w:rsidRPr="00F24722">
        <w:rPr>
          <w:rFonts w:ascii="Verdana" w:hAnsi="Verdana"/>
          <w:lang w:val="bg-BG"/>
        </w:rPr>
        <w:t xml:space="preserve">, </w:t>
      </w:r>
      <w:proofErr w:type="spellStart"/>
      <w:r w:rsidR="005C4134" w:rsidRPr="00F24722">
        <w:rPr>
          <w:rFonts w:ascii="Verdana" w:hAnsi="Verdana"/>
          <w:lang w:val="ru-RU"/>
        </w:rPr>
        <w:t>чиято</w:t>
      </w:r>
      <w:proofErr w:type="spellEnd"/>
      <w:r w:rsidR="005C4134" w:rsidRPr="00F24722">
        <w:rPr>
          <w:rFonts w:ascii="Verdana" w:hAnsi="Verdana"/>
          <w:lang w:val="ru-RU"/>
        </w:rPr>
        <w:t xml:space="preserve"> </w:t>
      </w:r>
      <w:proofErr w:type="spellStart"/>
      <w:r w:rsidR="005C4134" w:rsidRPr="00F24722">
        <w:rPr>
          <w:rFonts w:ascii="Verdana" w:hAnsi="Verdana"/>
          <w:lang w:val="ru-RU"/>
        </w:rPr>
        <w:t>самоличност</w:t>
      </w:r>
      <w:proofErr w:type="spellEnd"/>
      <w:r w:rsidR="005C4134" w:rsidRPr="00F24722">
        <w:rPr>
          <w:rFonts w:ascii="Verdana" w:hAnsi="Verdana"/>
          <w:lang w:val="ru-RU"/>
        </w:rPr>
        <w:t xml:space="preserve"> </w:t>
      </w:r>
      <w:proofErr w:type="spellStart"/>
      <w:r w:rsidR="005C4134" w:rsidRPr="00F24722">
        <w:rPr>
          <w:rFonts w:ascii="Verdana" w:hAnsi="Verdana"/>
          <w:lang w:val="ru-RU"/>
        </w:rPr>
        <w:t>бе</w:t>
      </w:r>
      <w:proofErr w:type="spellEnd"/>
      <w:r w:rsidR="005C4134" w:rsidRPr="00F24722">
        <w:rPr>
          <w:rFonts w:ascii="Verdana" w:hAnsi="Verdana"/>
          <w:lang w:val="ru-RU"/>
        </w:rPr>
        <w:t xml:space="preserve"> </w:t>
      </w:r>
      <w:proofErr w:type="spellStart"/>
      <w:r w:rsidR="005C4134" w:rsidRPr="00F24722">
        <w:rPr>
          <w:rFonts w:ascii="Verdana" w:hAnsi="Verdana"/>
          <w:lang w:val="ru-RU"/>
        </w:rPr>
        <w:t>установена</w:t>
      </w:r>
      <w:proofErr w:type="spellEnd"/>
      <w:r w:rsidR="005C4134" w:rsidRPr="00F24722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5C4134" w:rsidRPr="00F24722">
        <w:rPr>
          <w:rFonts w:ascii="Verdana" w:hAnsi="Verdana"/>
          <w:lang w:val="ru-RU"/>
        </w:rPr>
        <w:t>под аренда</w:t>
      </w:r>
      <w:proofErr w:type="gramEnd"/>
      <w:r w:rsidR="005C4134" w:rsidRPr="00F24722">
        <w:rPr>
          <w:rFonts w:ascii="Verdana" w:hAnsi="Verdana"/>
          <w:lang w:val="ru-RU"/>
        </w:rPr>
        <w:t>/наем на имоти частна държавна собственост</w:t>
      </w:r>
      <w:r w:rsidR="008A3934" w:rsidRPr="00E237A3">
        <w:rPr>
          <w:rFonts w:ascii="Verdana" w:hAnsi="Verdana" w:cs="Verdana"/>
          <w:lang w:val="bg-BG"/>
        </w:rPr>
        <w:t>.</w:t>
      </w:r>
    </w:p>
    <w:p w:rsidR="000F77CA" w:rsidRPr="00E237A3" w:rsidRDefault="000F77CA" w:rsidP="000F77CA">
      <w:pPr>
        <w:jc w:val="both"/>
        <w:rPr>
          <w:rFonts w:ascii="Verdana" w:hAnsi="Verdana"/>
          <w:lang w:val="bg-BG"/>
        </w:rPr>
      </w:pPr>
      <w:r w:rsidRPr="00E237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0F77CA" w:rsidRPr="00E237A3" w:rsidRDefault="000F77CA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ru-RU"/>
        </w:rPr>
      </w:pPr>
      <w:r w:rsidRPr="00E237A3">
        <w:rPr>
          <w:rFonts w:ascii="Verdana" w:hAnsi="Verdana"/>
          <w:lang w:val="ru-RU"/>
        </w:rPr>
        <w:t>Декларация по чл.47з, ал.1, т.</w:t>
      </w:r>
      <w:r w:rsidRPr="00E237A3">
        <w:rPr>
          <w:rFonts w:ascii="Verdana" w:hAnsi="Verdana"/>
          <w:lang w:val="bg-BG"/>
        </w:rPr>
        <w:t>6, 9</w:t>
      </w:r>
      <w:r w:rsidRPr="00E237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0F77CA" w:rsidRPr="00E237A3" w:rsidRDefault="000F77CA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proofErr w:type="spellStart"/>
      <w:r w:rsidRPr="00E237A3">
        <w:rPr>
          <w:rFonts w:ascii="Verdana" w:hAnsi="Verdana"/>
          <w:lang w:val="ru-RU"/>
        </w:rPr>
        <w:t>Банково</w:t>
      </w:r>
      <w:proofErr w:type="spellEnd"/>
      <w:r w:rsidRPr="00E237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0F77CA" w:rsidRPr="00E237A3" w:rsidRDefault="007F1452" w:rsidP="00A47EC0">
      <w:pPr>
        <w:pStyle w:val="af1"/>
        <w:numPr>
          <w:ilvl w:val="0"/>
          <w:numId w:val="17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0F77CA" w:rsidRPr="00E237A3">
        <w:rPr>
          <w:rFonts w:ascii="Verdana" w:hAnsi="Verdana"/>
          <w:lang w:val="bg-BG"/>
        </w:rPr>
        <w:t>.</w:t>
      </w:r>
    </w:p>
    <w:p w:rsidR="000F77CA" w:rsidRPr="00E237A3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E237A3">
        <w:rPr>
          <w:rFonts w:ascii="Verdana" w:hAnsi="Verdana"/>
          <w:b/>
          <w:lang w:val="ru-RU"/>
        </w:rPr>
        <w:t>Комисията Реши:</w:t>
      </w:r>
      <w:r w:rsidRPr="00E237A3">
        <w:rPr>
          <w:rFonts w:ascii="Verdana" w:hAnsi="Verdana"/>
          <w:lang w:val="ru-RU"/>
        </w:rPr>
        <w:t xml:space="preserve"> </w:t>
      </w:r>
      <w:proofErr w:type="spellStart"/>
      <w:r w:rsidRPr="00E237A3">
        <w:rPr>
          <w:rFonts w:ascii="Verdana" w:hAnsi="Verdana"/>
          <w:lang w:val="ru-RU"/>
        </w:rPr>
        <w:t>Кандидатът</w:t>
      </w:r>
      <w:proofErr w:type="spellEnd"/>
      <w:r w:rsidRPr="00E237A3">
        <w:rPr>
          <w:rFonts w:ascii="Verdana" w:hAnsi="Verdana"/>
          <w:lang w:val="ru-RU"/>
        </w:rPr>
        <w:t xml:space="preserve"> </w:t>
      </w:r>
      <w:proofErr w:type="spellStart"/>
      <w:r w:rsidRPr="00E237A3">
        <w:rPr>
          <w:rFonts w:ascii="Verdana" w:hAnsi="Verdana"/>
          <w:lang w:val="ru-RU"/>
        </w:rPr>
        <w:t>отговаря</w:t>
      </w:r>
      <w:proofErr w:type="spellEnd"/>
      <w:r w:rsidRPr="00E237A3">
        <w:rPr>
          <w:rFonts w:ascii="Verdana" w:hAnsi="Verdana"/>
          <w:lang w:val="ru-RU"/>
        </w:rPr>
        <w:t xml:space="preserve"> на условията за участие в търга и допуска </w:t>
      </w:r>
      <w:proofErr w:type="spellStart"/>
      <w:r w:rsidRPr="00E237A3">
        <w:rPr>
          <w:rFonts w:ascii="Verdana" w:hAnsi="Verdana"/>
          <w:lang w:val="ru-RU"/>
        </w:rPr>
        <w:t>разглеждането</w:t>
      </w:r>
      <w:proofErr w:type="spellEnd"/>
      <w:r w:rsidRPr="00E237A3">
        <w:rPr>
          <w:rFonts w:ascii="Verdana" w:hAnsi="Verdana"/>
          <w:lang w:val="ru-RU"/>
        </w:rPr>
        <w:t xml:space="preserve"> на </w:t>
      </w:r>
      <w:proofErr w:type="spellStart"/>
      <w:r w:rsidRPr="00E237A3">
        <w:rPr>
          <w:rFonts w:ascii="Verdana" w:hAnsi="Verdana"/>
          <w:lang w:val="ru-RU"/>
        </w:rPr>
        <w:t>направените</w:t>
      </w:r>
      <w:proofErr w:type="spellEnd"/>
      <w:r w:rsidRPr="00E237A3">
        <w:rPr>
          <w:rFonts w:ascii="Verdana" w:hAnsi="Verdana"/>
          <w:lang w:val="ru-RU"/>
        </w:rPr>
        <w:t xml:space="preserve"> предложения за участие, след което </w:t>
      </w:r>
      <w:proofErr w:type="spellStart"/>
      <w:r w:rsidRPr="00E237A3">
        <w:rPr>
          <w:rFonts w:ascii="Verdana" w:hAnsi="Verdana"/>
          <w:lang w:val="ru-RU"/>
        </w:rPr>
        <w:t>пристъпи</w:t>
      </w:r>
      <w:proofErr w:type="spellEnd"/>
      <w:r w:rsidRPr="00E237A3">
        <w:rPr>
          <w:rFonts w:ascii="Verdana" w:hAnsi="Verdana"/>
          <w:lang w:val="ru-RU"/>
        </w:rPr>
        <w:t xml:space="preserve"> към </w:t>
      </w:r>
      <w:proofErr w:type="spellStart"/>
      <w:r w:rsidRPr="00E237A3">
        <w:rPr>
          <w:rFonts w:ascii="Verdana" w:hAnsi="Verdana"/>
          <w:lang w:val="ru-RU"/>
        </w:rPr>
        <w:t>разглеждане</w:t>
      </w:r>
      <w:proofErr w:type="spellEnd"/>
      <w:r w:rsidRPr="00E237A3">
        <w:rPr>
          <w:rFonts w:ascii="Verdana" w:hAnsi="Verdana"/>
          <w:lang w:val="ru-RU"/>
        </w:rPr>
        <w:t xml:space="preserve"> на </w:t>
      </w:r>
      <w:proofErr w:type="spellStart"/>
      <w:r w:rsidRPr="00E237A3">
        <w:rPr>
          <w:rFonts w:ascii="Verdana" w:hAnsi="Verdana"/>
          <w:lang w:val="ru-RU"/>
        </w:rPr>
        <w:t>заявленията-оферти</w:t>
      </w:r>
      <w:proofErr w:type="spellEnd"/>
      <w:r w:rsidRPr="00E237A3">
        <w:rPr>
          <w:rFonts w:ascii="Verdana" w:hAnsi="Verdana"/>
          <w:lang w:val="ru-RU"/>
        </w:rPr>
        <w:t xml:space="preserve">. </w:t>
      </w:r>
    </w:p>
    <w:p w:rsidR="00AC5D95" w:rsidRPr="00E237A3" w:rsidRDefault="000F77CA" w:rsidP="000F77CA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  <w:r w:rsidRPr="00E237A3">
        <w:rPr>
          <w:rFonts w:ascii="Verdana" w:hAnsi="Verdana"/>
          <w:lang w:val="ru-RU"/>
        </w:rPr>
        <w:t xml:space="preserve"> </w:t>
      </w:r>
      <w:r w:rsidRPr="00E237A3">
        <w:rPr>
          <w:rFonts w:ascii="Verdana" w:hAnsi="Verdana"/>
          <w:b/>
          <w:lang w:val="ru-RU"/>
        </w:rPr>
        <w:t xml:space="preserve">След </w:t>
      </w:r>
      <w:proofErr w:type="spellStart"/>
      <w:r w:rsidRPr="00E237A3">
        <w:rPr>
          <w:rFonts w:ascii="Verdana" w:hAnsi="Verdana"/>
          <w:b/>
          <w:lang w:val="ru-RU"/>
        </w:rPr>
        <w:t>приключване</w:t>
      </w:r>
      <w:proofErr w:type="spellEnd"/>
      <w:r w:rsidRPr="00E237A3">
        <w:rPr>
          <w:rFonts w:ascii="Verdana" w:hAnsi="Verdana"/>
          <w:b/>
          <w:lang w:val="ru-RU"/>
        </w:rPr>
        <w:t xml:space="preserve"> на </w:t>
      </w:r>
      <w:proofErr w:type="spellStart"/>
      <w:r w:rsidRPr="00E237A3">
        <w:rPr>
          <w:rFonts w:ascii="Verdana" w:hAnsi="Verdana"/>
          <w:b/>
          <w:lang w:val="ru-RU"/>
        </w:rPr>
        <w:t>тръжната</w:t>
      </w:r>
      <w:proofErr w:type="spellEnd"/>
      <w:r w:rsidRPr="00E237A3">
        <w:rPr>
          <w:rFonts w:ascii="Verdana" w:hAnsi="Verdana"/>
          <w:b/>
          <w:lang w:val="ru-RU"/>
        </w:rPr>
        <w:t xml:space="preserve"> процедура по всички подадени от участника заявления-</w:t>
      </w:r>
      <w:proofErr w:type="spellStart"/>
      <w:r w:rsidRPr="00E237A3">
        <w:rPr>
          <w:rFonts w:ascii="Verdana" w:hAnsi="Verdana"/>
          <w:b/>
          <w:lang w:val="ru-RU"/>
        </w:rPr>
        <w:t>оферти</w:t>
      </w:r>
      <w:proofErr w:type="spellEnd"/>
      <w:r w:rsidRPr="00E237A3">
        <w:rPr>
          <w:rFonts w:ascii="Verdana" w:hAnsi="Verdana"/>
          <w:b/>
          <w:lang w:val="ru-RU"/>
        </w:rPr>
        <w:t xml:space="preserve"> се </w:t>
      </w:r>
      <w:proofErr w:type="spellStart"/>
      <w:r w:rsidRPr="00E237A3">
        <w:rPr>
          <w:rFonts w:ascii="Verdana" w:hAnsi="Verdana"/>
          <w:b/>
          <w:lang w:val="ru-RU"/>
        </w:rPr>
        <w:t>класира</w:t>
      </w:r>
      <w:proofErr w:type="spellEnd"/>
      <w:r w:rsidRPr="00E237A3">
        <w:rPr>
          <w:rFonts w:ascii="Verdana" w:hAnsi="Verdana"/>
          <w:b/>
          <w:lang w:val="ru-RU"/>
        </w:rPr>
        <w:t>:</w:t>
      </w:r>
    </w:p>
    <w:p w:rsidR="005C4134" w:rsidRPr="00C44F5D" w:rsidRDefault="005C4134" w:rsidP="005C4134">
      <w:pPr>
        <w:ind w:firstLine="567"/>
        <w:jc w:val="both"/>
        <w:rPr>
          <w:rFonts w:ascii="Verdana" w:hAnsi="Verdana"/>
          <w:bCs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Милчо Д</w:t>
      </w:r>
      <w:r w:rsidR="00E51CF2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Тодоров</w:t>
      </w:r>
      <w:r w:rsidRPr="003635B8">
        <w:rPr>
          <w:rFonts w:ascii="Verdana" w:hAnsi="Verdana"/>
          <w:b/>
          <w:bCs/>
          <w:lang w:val="bg-BG"/>
        </w:rPr>
        <w:t xml:space="preserve"> за спечелил </w:t>
      </w:r>
      <w:r w:rsidRPr="003635B8">
        <w:rPr>
          <w:rFonts w:ascii="Verdana" w:hAnsi="Verdana"/>
          <w:bCs/>
          <w:lang w:val="bg-BG"/>
        </w:rPr>
        <w:t>търга за следните имоти</w:t>
      </w:r>
      <w:r w:rsidRPr="00C44F5D">
        <w:rPr>
          <w:rFonts w:ascii="Verdana" w:hAnsi="Verdana"/>
          <w:bCs/>
          <w:lang w:val="bg-BG"/>
        </w:rPr>
        <w:t>:</w:t>
      </w:r>
    </w:p>
    <w:tbl>
      <w:tblPr>
        <w:tblW w:w="10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134"/>
        <w:gridCol w:w="1276"/>
        <w:gridCol w:w="992"/>
        <w:gridCol w:w="709"/>
        <w:gridCol w:w="425"/>
        <w:gridCol w:w="850"/>
        <w:gridCol w:w="851"/>
        <w:gridCol w:w="567"/>
        <w:gridCol w:w="932"/>
        <w:gridCol w:w="1181"/>
      </w:tblGrid>
      <w:tr w:rsidR="005C4134" w:rsidRPr="00FC111B" w:rsidTr="00AC00EB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C44F5D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C4134" w:rsidRPr="00FC111B" w:rsidTr="00AC00EB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t>Срок (сто</w:t>
            </w:r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>Начална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тръжна </w:t>
            </w:r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>цена (лв./дка)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Размер на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>за участие (лв.)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44F5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Срок (стоп. </w:t>
            </w: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C44F5D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C44F5D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C44F5D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C4134" w:rsidRPr="00FC111B" w:rsidTr="00AC00EB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4134" w:rsidRPr="00FC111B" w:rsidRDefault="005C4134" w:rsidP="00AC00EB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5C4134" w:rsidRPr="00442369" w:rsidTr="005C413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46.40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46.40</w:t>
            </w:r>
          </w:p>
        </w:tc>
      </w:tr>
      <w:tr w:rsidR="005C4134" w:rsidRPr="00442369" w:rsidTr="005C413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5C4134" w:rsidRPr="00442369" w:rsidTr="005C4134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b/>
                <w:sz w:val="16"/>
                <w:szCs w:val="16"/>
                <w:lang w:val="bg-BG"/>
              </w:rPr>
              <w:t>7.000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C4134" w:rsidRPr="00EA6ABF" w:rsidRDefault="005C4134" w:rsidP="005C4134">
      <w:pPr>
        <w:ind w:firstLine="567"/>
        <w:jc w:val="both"/>
        <w:rPr>
          <w:rFonts w:ascii="Verdana" w:hAnsi="Verdana"/>
          <w:bCs/>
          <w:lang w:val="bg-BG"/>
        </w:rPr>
      </w:pPr>
      <w:r w:rsidRPr="00EA6ABF">
        <w:rPr>
          <w:rFonts w:ascii="Verdana" w:hAnsi="Verdana"/>
          <w:b/>
          <w:lang w:val="bg-BG"/>
        </w:rPr>
        <w:t xml:space="preserve">На </w:t>
      </w:r>
      <w:r w:rsidRPr="00EA6ABF">
        <w:rPr>
          <w:rFonts w:ascii="Verdana" w:hAnsi="Verdana"/>
          <w:b/>
          <w:bCs/>
          <w:lang w:val="bg-BG"/>
        </w:rPr>
        <w:t>основание чл.47к, ал.4 от ППЗСПЗЗ</w:t>
      </w:r>
      <w:r w:rsidRPr="00EA6ABF">
        <w:rPr>
          <w:rFonts w:ascii="Verdana" w:hAnsi="Verdana"/>
          <w:bCs/>
          <w:lang w:val="bg-BG"/>
        </w:rPr>
        <w:t xml:space="preserve">, </w:t>
      </w:r>
      <w:r w:rsidRPr="00EA6ABF">
        <w:rPr>
          <w:rFonts w:ascii="Verdana" w:hAnsi="Verdana"/>
          <w:lang w:val="bg-BG"/>
        </w:rPr>
        <w:t xml:space="preserve">поради предложена по-ниска цена, Председателят на тръжната комисия </w:t>
      </w:r>
      <w:r w:rsidRPr="00EA6ABF">
        <w:rPr>
          <w:rFonts w:ascii="Verdana" w:hAnsi="Verdana"/>
          <w:bCs/>
          <w:lang w:val="bg-BG"/>
        </w:rPr>
        <w:t>обяви</w:t>
      </w:r>
      <w:r w:rsidRPr="00EA6AB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Милчо Д</w:t>
      </w:r>
      <w:r w:rsidR="00E51CF2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Тодоров</w:t>
      </w:r>
      <w:r w:rsidRPr="00EA6ABF">
        <w:rPr>
          <w:rFonts w:ascii="Verdana" w:hAnsi="Verdana"/>
          <w:lang w:val="bg-BG"/>
        </w:rPr>
        <w:t>,</w:t>
      </w:r>
      <w:r w:rsidRPr="00EA6ABF">
        <w:rPr>
          <w:rFonts w:ascii="Verdana" w:hAnsi="Verdana"/>
          <w:b/>
          <w:bCs/>
          <w:lang w:val="bg-BG"/>
        </w:rPr>
        <w:t xml:space="preserve"> за класиран на второ място </w:t>
      </w:r>
      <w:r w:rsidRPr="00EA6ABF">
        <w:rPr>
          <w:rFonts w:ascii="Verdana" w:hAnsi="Verdana"/>
          <w:bCs/>
          <w:lang w:val="bg-BG"/>
        </w:rPr>
        <w:t>търга за описаните имоти, както следва: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992"/>
        <w:gridCol w:w="1417"/>
        <w:gridCol w:w="851"/>
        <w:gridCol w:w="709"/>
        <w:gridCol w:w="425"/>
        <w:gridCol w:w="850"/>
        <w:gridCol w:w="851"/>
        <w:gridCol w:w="567"/>
        <w:gridCol w:w="932"/>
        <w:gridCol w:w="1181"/>
      </w:tblGrid>
      <w:tr w:rsidR="005C4134" w:rsidRPr="00EA6ABF" w:rsidTr="005C4134">
        <w:trPr>
          <w:trHeight w:val="255"/>
          <w:jc w:val="center"/>
        </w:trPr>
        <w:tc>
          <w:tcPr>
            <w:tcW w:w="562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77" w:type="dxa"/>
            <w:gridSpan w:val="3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680" w:type="dxa"/>
            <w:gridSpan w:val="3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A6ABF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EA6ABF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EA6ABF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5C4134" w:rsidRPr="00EA6ABF" w:rsidTr="005C4134">
        <w:trPr>
          <w:trHeight w:val="600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425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932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181" w:type="dxa"/>
            <w:vMerge w:val="restart"/>
            <w:shd w:val="clear" w:color="auto" w:fill="D9D9D9"/>
            <w:vAlign w:val="center"/>
          </w:tcPr>
          <w:p w:rsidR="005C4134" w:rsidRPr="00EA6ABF" w:rsidRDefault="005C4134" w:rsidP="00AC00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A6ABF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EA6ABF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5C4134" w:rsidRPr="00EA6ABF" w:rsidTr="005C4134">
        <w:trPr>
          <w:trHeight w:val="443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1" w:type="dxa"/>
            <w:vMerge/>
            <w:shd w:val="clear" w:color="auto" w:fill="D9D9D9"/>
            <w:vAlign w:val="center"/>
          </w:tcPr>
          <w:p w:rsidR="005C4134" w:rsidRPr="00EA6ABF" w:rsidRDefault="005C4134" w:rsidP="00AC00E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C4134" w:rsidRPr="00EA6ABF" w:rsidTr="005C4134">
        <w:trPr>
          <w:trHeight w:val="21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43462.39.9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12.000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139.20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139.20</w:t>
            </w:r>
          </w:p>
        </w:tc>
      </w:tr>
      <w:tr w:rsidR="005C4134" w:rsidRPr="00EA6ABF" w:rsidTr="005C4134">
        <w:trPr>
          <w:trHeight w:val="21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sz w:val="16"/>
                <w:szCs w:val="16"/>
                <w:lang w:val="bg-BG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43462.61.30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34.80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34.80</w:t>
            </w:r>
          </w:p>
        </w:tc>
      </w:tr>
      <w:tr w:rsidR="005C4134" w:rsidRPr="00EA6ABF" w:rsidTr="005C4134">
        <w:trPr>
          <w:trHeight w:val="21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sz w:val="16"/>
                <w:szCs w:val="16"/>
                <w:lang w:val="bg-BG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43462.84.6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18.697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216.89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216.89</w:t>
            </w:r>
          </w:p>
        </w:tc>
      </w:tr>
      <w:tr w:rsidR="005C4134" w:rsidRPr="00EA6ABF" w:rsidTr="005C4134">
        <w:trPr>
          <w:trHeight w:val="21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/>
                <w:sz w:val="16"/>
                <w:szCs w:val="16"/>
                <w:lang w:val="bg-B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 xml:space="preserve">Криводол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Лесура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43462.89.42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нива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116.00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1181" w:type="dxa"/>
            <w:shd w:val="clear" w:color="auto" w:fill="auto"/>
            <w:vAlign w:val="bottom"/>
          </w:tcPr>
          <w:p w:rsidR="005C4134" w:rsidRPr="005C4134" w:rsidRDefault="005C4134" w:rsidP="005C4134">
            <w:pPr>
              <w:rPr>
                <w:rFonts w:ascii="Verdana" w:hAnsi="Verdana"/>
                <w:sz w:val="16"/>
                <w:szCs w:val="16"/>
              </w:rPr>
            </w:pPr>
            <w:r w:rsidRPr="005C4134">
              <w:rPr>
                <w:rFonts w:ascii="Verdana" w:hAnsi="Verdana"/>
                <w:sz w:val="16"/>
                <w:szCs w:val="16"/>
              </w:rPr>
              <w:t>116.00</w:t>
            </w:r>
          </w:p>
        </w:tc>
      </w:tr>
      <w:tr w:rsidR="005C4134" w:rsidRPr="00EA6ABF" w:rsidTr="005C4134">
        <w:trPr>
          <w:trHeight w:val="218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5C4134" w:rsidRPr="005C4134" w:rsidRDefault="005C4134" w:rsidP="00AC00E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 w:rsidRPr="005C4134"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851" w:type="dxa"/>
            <w:shd w:val="clear" w:color="000000" w:fill="FFFFFF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 w:cs="Calibri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bg-BG"/>
              </w:rPr>
              <w:t>43.697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32" w:type="dxa"/>
            <w:shd w:val="clear" w:color="auto" w:fill="auto"/>
            <w:noWrap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:rsidR="005C4134" w:rsidRPr="005C4134" w:rsidRDefault="005C4134" w:rsidP="00AC00EB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</w:tbl>
    <w:p w:rsidR="00E237A3" w:rsidRDefault="00E237A3" w:rsidP="00C00FF8">
      <w:pPr>
        <w:ind w:firstLine="567"/>
        <w:jc w:val="both"/>
        <w:rPr>
          <w:rFonts w:ascii="Verdana" w:hAnsi="Verdana"/>
          <w:b/>
          <w:color w:val="FF0000"/>
          <w:lang w:val="bg-BG"/>
        </w:rPr>
      </w:pPr>
    </w:p>
    <w:p w:rsidR="00E237A3" w:rsidRPr="00E237A3" w:rsidRDefault="00C00FF8" w:rsidP="00E237A3">
      <w:pPr>
        <w:jc w:val="both"/>
        <w:rPr>
          <w:rFonts w:ascii="Verdana" w:hAnsi="Verdana" w:cs="Verdana"/>
          <w:lang w:val="bg-BG"/>
        </w:rPr>
      </w:pPr>
      <w:r w:rsidRPr="00285424">
        <w:rPr>
          <w:rFonts w:ascii="Verdana" w:hAnsi="Verdana"/>
          <w:b/>
          <w:color w:val="FF0000"/>
          <w:lang w:val="bg-BG"/>
        </w:rPr>
        <w:t xml:space="preserve"> </w:t>
      </w:r>
      <w:r w:rsidR="00AC00EB">
        <w:rPr>
          <w:rFonts w:ascii="Verdana" w:hAnsi="Verdana"/>
          <w:b/>
          <w:u w:val="single"/>
          <w:lang w:val="bg-BG"/>
        </w:rPr>
        <w:t>22</w:t>
      </w:r>
      <w:r w:rsidR="00E237A3" w:rsidRPr="00E237A3">
        <w:rPr>
          <w:rFonts w:ascii="Verdana" w:hAnsi="Verdana"/>
          <w:b/>
          <w:u w:val="single"/>
        </w:rPr>
        <w:t>.</w:t>
      </w:r>
      <w:r w:rsidR="00E237A3" w:rsidRPr="00E237A3">
        <w:rPr>
          <w:rFonts w:ascii="Verdana" w:hAnsi="Verdana"/>
          <w:lang w:val="bg-BG"/>
        </w:rPr>
        <w:t xml:space="preserve">  </w:t>
      </w:r>
      <w:r w:rsidR="00E237A3" w:rsidRPr="00E237A3">
        <w:rPr>
          <w:rFonts w:ascii="Verdana" w:hAnsi="Verdana"/>
          <w:b/>
          <w:u w:val="single"/>
        </w:rPr>
        <w:t xml:space="preserve">В </w:t>
      </w:r>
      <w:proofErr w:type="spellStart"/>
      <w:r w:rsidR="00E237A3" w:rsidRPr="00E237A3">
        <w:rPr>
          <w:rFonts w:ascii="Verdana" w:hAnsi="Verdana"/>
          <w:b/>
          <w:u w:val="single"/>
        </w:rPr>
        <w:t>плик</w:t>
      </w:r>
      <w:proofErr w:type="spellEnd"/>
      <w:r w:rsidR="00E237A3" w:rsidRPr="00E237A3">
        <w:rPr>
          <w:rFonts w:ascii="Verdana" w:hAnsi="Verdana"/>
          <w:b/>
          <w:u w:val="single"/>
        </w:rPr>
        <w:t xml:space="preserve"> с Вх. </w:t>
      </w:r>
      <w:r w:rsidR="00E237A3" w:rsidRPr="00E237A3">
        <w:rPr>
          <w:rFonts w:ascii="Verdana" w:hAnsi="Verdana"/>
          <w:b/>
          <w:u w:val="single"/>
          <w:lang w:val="ru-RU"/>
        </w:rPr>
        <w:t xml:space="preserve">№ </w:t>
      </w:r>
      <w:r w:rsidR="00AC00EB">
        <w:rPr>
          <w:rFonts w:ascii="Verdana" w:hAnsi="Verdana"/>
          <w:b/>
          <w:u w:val="single"/>
          <w:lang w:val="ru-RU"/>
        </w:rPr>
        <w:t>22</w:t>
      </w:r>
      <w:r w:rsidR="00E237A3" w:rsidRPr="00E237A3">
        <w:rPr>
          <w:rFonts w:ascii="Verdana" w:hAnsi="Verdana"/>
          <w:b/>
          <w:u w:val="single"/>
          <w:lang w:val="ru-RU"/>
        </w:rPr>
        <w:t>/2</w:t>
      </w:r>
      <w:r w:rsidR="00AC00EB">
        <w:rPr>
          <w:rFonts w:ascii="Verdana" w:hAnsi="Verdana"/>
          <w:b/>
          <w:u w:val="single"/>
          <w:lang w:val="ru-RU"/>
        </w:rPr>
        <w:t>2</w:t>
      </w:r>
      <w:r w:rsidR="00E237A3" w:rsidRPr="00E237A3">
        <w:rPr>
          <w:rFonts w:ascii="Verdana" w:hAnsi="Verdana"/>
          <w:b/>
          <w:u w:val="single"/>
          <w:lang w:val="bg-BG"/>
        </w:rPr>
        <w:t>.07.202</w:t>
      </w:r>
      <w:r w:rsidR="00AC00EB">
        <w:rPr>
          <w:rFonts w:ascii="Verdana" w:hAnsi="Verdana"/>
          <w:b/>
          <w:u w:val="single"/>
          <w:lang w:val="bg-BG"/>
        </w:rPr>
        <w:t xml:space="preserve">4 </w:t>
      </w:r>
      <w:r w:rsidR="00E237A3" w:rsidRPr="00E237A3">
        <w:rPr>
          <w:rFonts w:ascii="Verdana" w:hAnsi="Verdana"/>
          <w:b/>
          <w:u w:val="single"/>
          <w:lang w:val="ru-RU"/>
        </w:rPr>
        <w:t>г.</w:t>
      </w:r>
      <w:r w:rsidR="00E237A3" w:rsidRPr="00E237A3">
        <w:rPr>
          <w:rFonts w:ascii="Verdana" w:hAnsi="Verdana"/>
          <w:lang w:val="ru-RU"/>
        </w:rPr>
        <w:t xml:space="preserve"> </w:t>
      </w:r>
      <w:r w:rsidR="00CA2858" w:rsidRPr="00F24722">
        <w:rPr>
          <w:rFonts w:ascii="Verdana" w:hAnsi="Verdana"/>
          <w:lang w:val="bg-BG"/>
        </w:rPr>
        <w:t xml:space="preserve">съдържащ тръжни документи подадени </w:t>
      </w:r>
      <w:r w:rsidR="00CA2858" w:rsidRPr="00F24722">
        <w:rPr>
          <w:rFonts w:ascii="Verdana" w:hAnsi="Verdana"/>
          <w:lang w:val="ru-RU"/>
        </w:rPr>
        <w:t xml:space="preserve">от </w:t>
      </w:r>
      <w:r w:rsidR="00CA2858">
        <w:rPr>
          <w:rFonts w:ascii="Verdana" w:hAnsi="Verdana"/>
          <w:b/>
          <w:lang w:val="bg-BG"/>
        </w:rPr>
        <w:t xml:space="preserve">Мая </w:t>
      </w:r>
      <w:proofErr w:type="spellStart"/>
      <w:r w:rsidR="00CA2858">
        <w:rPr>
          <w:rFonts w:ascii="Verdana" w:hAnsi="Verdana"/>
          <w:b/>
          <w:lang w:val="bg-BG"/>
        </w:rPr>
        <w:t>Ст</w:t>
      </w:r>
      <w:proofErr w:type="spellEnd"/>
      <w:r w:rsidR="00E51CF2">
        <w:rPr>
          <w:rFonts w:ascii="Verdana" w:hAnsi="Verdana"/>
          <w:b/>
        </w:rPr>
        <w:t>.</w:t>
      </w:r>
      <w:r w:rsidR="00CA2858">
        <w:rPr>
          <w:rFonts w:ascii="Verdana" w:hAnsi="Verdana"/>
          <w:b/>
          <w:lang w:val="bg-BG"/>
        </w:rPr>
        <w:t xml:space="preserve"> Ценова</w:t>
      </w:r>
      <w:r w:rsidR="00CA2858" w:rsidRPr="00F24722">
        <w:rPr>
          <w:rFonts w:ascii="Verdana" w:hAnsi="Verdana"/>
          <w:lang w:val="bg-BG"/>
        </w:rPr>
        <w:t xml:space="preserve">, </w:t>
      </w:r>
      <w:r w:rsidR="00CA2858" w:rsidRPr="00F24722">
        <w:rPr>
          <w:rFonts w:ascii="Verdana" w:hAnsi="Verdana"/>
          <w:lang w:val="ru-RU"/>
        </w:rPr>
        <w:t>с постоянен адрес</w:t>
      </w:r>
      <w:r w:rsidR="00CA2858" w:rsidRPr="00F24722">
        <w:rPr>
          <w:rFonts w:ascii="Verdana" w:hAnsi="Verdana"/>
          <w:lang w:val="bg-BG"/>
        </w:rPr>
        <w:t>:</w:t>
      </w:r>
      <w:r w:rsidR="00CA2858" w:rsidRPr="00F24722">
        <w:rPr>
          <w:rFonts w:ascii="Verdana" w:hAnsi="Verdana"/>
          <w:lang w:val="ru-RU"/>
        </w:rPr>
        <w:t xml:space="preserve"> </w:t>
      </w:r>
      <w:r w:rsidR="00E51CF2">
        <w:rPr>
          <w:rFonts w:ascii="Verdana" w:hAnsi="Verdana"/>
        </w:rPr>
        <w:t>************************************************</w:t>
      </w:r>
      <w:r w:rsidR="00CA2858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********</w:t>
      </w:r>
      <w:r w:rsidR="00CA2858" w:rsidRPr="00F24722">
        <w:rPr>
          <w:rFonts w:ascii="Verdana" w:hAnsi="Verdana"/>
          <w:lang w:val="bg-BG"/>
        </w:rPr>
        <w:t xml:space="preserve">, собственик на животновъден </w:t>
      </w:r>
      <w:r w:rsidR="00CA2858" w:rsidRPr="007F1452">
        <w:rPr>
          <w:rFonts w:ascii="Verdana" w:hAnsi="Verdana"/>
          <w:lang w:val="bg-BG"/>
        </w:rPr>
        <w:t xml:space="preserve">обект </w:t>
      </w:r>
      <w:r w:rsidR="007F1452" w:rsidRPr="007F1452">
        <w:rPr>
          <w:rFonts w:ascii="Verdana" w:hAnsi="Verdana"/>
          <w:lang w:val="bg-BG"/>
        </w:rPr>
        <w:t>№ 3072-0249</w:t>
      </w:r>
      <w:r w:rsidR="00CA2858" w:rsidRPr="007F1452">
        <w:rPr>
          <w:rFonts w:ascii="Verdana" w:hAnsi="Verdana"/>
          <w:lang w:val="bg-BG"/>
        </w:rPr>
        <w:t xml:space="preserve">, находящ се в землището на </w:t>
      </w:r>
      <w:r w:rsidR="00E51CF2">
        <w:rPr>
          <w:rFonts w:ascii="Verdana" w:hAnsi="Verdana"/>
        </w:rPr>
        <w:t>**</w:t>
      </w:r>
      <w:r w:rsidR="00CA2858" w:rsidRPr="007F145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*************</w:t>
      </w:r>
      <w:r w:rsidR="00CA2858" w:rsidRPr="007F1452">
        <w:rPr>
          <w:rFonts w:ascii="Verdana" w:hAnsi="Verdana"/>
          <w:lang w:val="bg-BG"/>
        </w:rPr>
        <w:t xml:space="preserve">, </w:t>
      </w:r>
      <w:proofErr w:type="spellStart"/>
      <w:r w:rsidR="00CA2858" w:rsidRPr="007F1452">
        <w:rPr>
          <w:rFonts w:ascii="Verdana" w:hAnsi="Verdana"/>
          <w:lang w:val="ru-RU"/>
        </w:rPr>
        <w:t>чиято</w:t>
      </w:r>
      <w:proofErr w:type="spellEnd"/>
      <w:r w:rsidR="00CA2858" w:rsidRPr="007F1452">
        <w:rPr>
          <w:rFonts w:ascii="Verdana" w:hAnsi="Verdana"/>
          <w:lang w:val="ru-RU"/>
        </w:rPr>
        <w:t xml:space="preserve"> </w:t>
      </w:r>
      <w:proofErr w:type="spellStart"/>
      <w:r w:rsidR="00CA2858" w:rsidRPr="007F1452">
        <w:rPr>
          <w:rFonts w:ascii="Verdana" w:hAnsi="Verdana"/>
          <w:lang w:val="ru-RU"/>
        </w:rPr>
        <w:t>самоличност</w:t>
      </w:r>
      <w:proofErr w:type="spellEnd"/>
      <w:r w:rsidR="00CA2858" w:rsidRPr="007F1452">
        <w:rPr>
          <w:rFonts w:ascii="Verdana" w:hAnsi="Verdana"/>
          <w:lang w:val="ru-RU"/>
        </w:rPr>
        <w:t xml:space="preserve"> </w:t>
      </w:r>
      <w:proofErr w:type="spellStart"/>
      <w:r w:rsidR="00CA2858" w:rsidRPr="007F1452">
        <w:rPr>
          <w:rFonts w:ascii="Verdana" w:hAnsi="Verdana"/>
          <w:lang w:val="ru-RU"/>
        </w:rPr>
        <w:t>бе</w:t>
      </w:r>
      <w:proofErr w:type="spellEnd"/>
      <w:r w:rsidR="00CA2858" w:rsidRPr="007F1452">
        <w:rPr>
          <w:rFonts w:ascii="Verdana" w:hAnsi="Verdana"/>
          <w:lang w:val="ru-RU"/>
        </w:rPr>
        <w:t xml:space="preserve"> </w:t>
      </w:r>
      <w:proofErr w:type="spellStart"/>
      <w:r w:rsidR="00CA2858" w:rsidRPr="007F1452">
        <w:rPr>
          <w:rFonts w:ascii="Verdana" w:hAnsi="Verdana"/>
          <w:lang w:val="ru-RU"/>
        </w:rPr>
        <w:t>установена</w:t>
      </w:r>
      <w:proofErr w:type="spellEnd"/>
      <w:r w:rsidR="00CA2858" w:rsidRPr="007F1452">
        <w:rPr>
          <w:rFonts w:ascii="Verdana" w:hAnsi="Verdana"/>
          <w:lang w:val="ru-RU"/>
        </w:rPr>
        <w:t xml:space="preserve"> от Комисията</w:t>
      </w:r>
      <w:r w:rsidR="00CA2858" w:rsidRPr="00F24722">
        <w:rPr>
          <w:rFonts w:ascii="Verdana" w:hAnsi="Verdana"/>
          <w:lang w:val="ru-RU"/>
        </w:rPr>
        <w:t xml:space="preserve"> за участие в търга за отдаване </w:t>
      </w:r>
      <w:proofErr w:type="gramStart"/>
      <w:r w:rsidR="00CA2858" w:rsidRPr="00F24722">
        <w:rPr>
          <w:rFonts w:ascii="Verdana" w:hAnsi="Verdana"/>
          <w:lang w:val="ru-RU"/>
        </w:rPr>
        <w:t>под аренда</w:t>
      </w:r>
      <w:proofErr w:type="gramEnd"/>
      <w:r w:rsidR="00CA2858" w:rsidRPr="00F24722">
        <w:rPr>
          <w:rFonts w:ascii="Verdana" w:hAnsi="Verdana"/>
          <w:lang w:val="ru-RU"/>
        </w:rPr>
        <w:t>/наем на имоти частна държавна собственост</w:t>
      </w:r>
      <w:r w:rsidR="00E237A3" w:rsidRPr="00E237A3">
        <w:rPr>
          <w:rFonts w:ascii="Verdana" w:hAnsi="Verdana" w:cs="Verdana"/>
          <w:lang w:val="bg-BG"/>
        </w:rPr>
        <w:t>.</w:t>
      </w:r>
    </w:p>
    <w:p w:rsidR="00E237A3" w:rsidRPr="00E237A3" w:rsidRDefault="00E237A3" w:rsidP="00E237A3">
      <w:pPr>
        <w:jc w:val="both"/>
        <w:rPr>
          <w:rFonts w:ascii="Verdana" w:hAnsi="Verdana"/>
          <w:lang w:val="bg-BG"/>
        </w:rPr>
      </w:pPr>
      <w:r w:rsidRPr="00E237A3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E237A3" w:rsidRPr="00E237A3" w:rsidRDefault="00E237A3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ru-RU"/>
        </w:rPr>
      </w:pPr>
      <w:r w:rsidRPr="00E237A3">
        <w:rPr>
          <w:rFonts w:ascii="Verdana" w:hAnsi="Verdana"/>
          <w:lang w:val="ru-RU"/>
        </w:rPr>
        <w:t>Декларация по чл.47з, ал.1, т.</w:t>
      </w:r>
      <w:r w:rsidRPr="00E237A3">
        <w:rPr>
          <w:rFonts w:ascii="Verdana" w:hAnsi="Verdana"/>
          <w:lang w:val="bg-BG"/>
        </w:rPr>
        <w:t>6, 9</w:t>
      </w:r>
      <w:r w:rsidRPr="00E237A3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E237A3" w:rsidRPr="00E237A3" w:rsidRDefault="00E237A3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proofErr w:type="spellStart"/>
      <w:r w:rsidRPr="00E237A3">
        <w:rPr>
          <w:rFonts w:ascii="Verdana" w:hAnsi="Verdana"/>
          <w:lang w:val="ru-RU"/>
        </w:rPr>
        <w:t>Банково</w:t>
      </w:r>
      <w:proofErr w:type="spellEnd"/>
      <w:r w:rsidRPr="00E237A3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E237A3" w:rsidRPr="00E237A3" w:rsidRDefault="007F1452" w:rsidP="00A47EC0">
      <w:pPr>
        <w:pStyle w:val="af1"/>
        <w:numPr>
          <w:ilvl w:val="0"/>
          <w:numId w:val="18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E237A3" w:rsidRPr="00E237A3">
        <w:rPr>
          <w:rFonts w:ascii="Verdana" w:hAnsi="Verdana"/>
          <w:lang w:val="bg-BG"/>
        </w:rPr>
        <w:t>.</w:t>
      </w:r>
    </w:p>
    <w:p w:rsidR="00E237A3" w:rsidRPr="00E237A3" w:rsidRDefault="00E237A3" w:rsidP="00E237A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b/>
          <w:lang w:val="ru-RU"/>
        </w:rPr>
      </w:pPr>
    </w:p>
    <w:p w:rsidR="00E237A3" w:rsidRPr="00E237A3" w:rsidRDefault="00E237A3" w:rsidP="00E237A3">
      <w:pPr>
        <w:widowControl w:val="0"/>
        <w:tabs>
          <w:tab w:val="left" w:pos="90"/>
          <w:tab w:val="left" w:pos="540"/>
        </w:tabs>
        <w:spacing w:after="40"/>
        <w:ind w:firstLine="567"/>
        <w:jc w:val="both"/>
        <w:textAlignment w:val="auto"/>
        <w:rPr>
          <w:rFonts w:ascii="Verdana" w:hAnsi="Verdana"/>
          <w:lang w:val="ru-RU"/>
        </w:rPr>
      </w:pPr>
      <w:r w:rsidRPr="00E237A3">
        <w:rPr>
          <w:rFonts w:ascii="Verdana" w:hAnsi="Verdana"/>
          <w:b/>
          <w:lang w:val="ru-RU"/>
        </w:rPr>
        <w:t>Комисията Реши:</w:t>
      </w:r>
      <w:r w:rsidRPr="00E237A3">
        <w:rPr>
          <w:rFonts w:ascii="Verdana" w:hAnsi="Verdana"/>
          <w:lang w:val="ru-RU"/>
        </w:rPr>
        <w:t xml:space="preserve"> </w:t>
      </w:r>
      <w:proofErr w:type="spellStart"/>
      <w:r w:rsidRPr="00E237A3">
        <w:rPr>
          <w:rFonts w:ascii="Verdana" w:hAnsi="Verdana"/>
          <w:lang w:val="ru-RU"/>
        </w:rPr>
        <w:t>Кандидатът</w:t>
      </w:r>
      <w:proofErr w:type="spellEnd"/>
      <w:r w:rsidRPr="00E237A3">
        <w:rPr>
          <w:rFonts w:ascii="Verdana" w:hAnsi="Verdana"/>
          <w:lang w:val="ru-RU"/>
        </w:rPr>
        <w:t xml:space="preserve"> </w:t>
      </w:r>
      <w:proofErr w:type="spellStart"/>
      <w:r w:rsidRPr="00E237A3">
        <w:rPr>
          <w:rFonts w:ascii="Verdana" w:hAnsi="Verdana"/>
          <w:lang w:val="ru-RU"/>
        </w:rPr>
        <w:t>отговаря</w:t>
      </w:r>
      <w:proofErr w:type="spellEnd"/>
      <w:r w:rsidRPr="00E237A3">
        <w:rPr>
          <w:rFonts w:ascii="Verdana" w:hAnsi="Verdana"/>
          <w:lang w:val="ru-RU"/>
        </w:rPr>
        <w:t xml:space="preserve"> на условията за участие в търга и допуска </w:t>
      </w:r>
      <w:proofErr w:type="spellStart"/>
      <w:r w:rsidRPr="00E237A3">
        <w:rPr>
          <w:rFonts w:ascii="Verdana" w:hAnsi="Verdana"/>
          <w:lang w:val="ru-RU"/>
        </w:rPr>
        <w:t>разглеждането</w:t>
      </w:r>
      <w:proofErr w:type="spellEnd"/>
      <w:r w:rsidRPr="00E237A3">
        <w:rPr>
          <w:rFonts w:ascii="Verdana" w:hAnsi="Verdana"/>
          <w:lang w:val="ru-RU"/>
        </w:rPr>
        <w:t xml:space="preserve"> на </w:t>
      </w:r>
      <w:proofErr w:type="spellStart"/>
      <w:r w:rsidRPr="00E237A3">
        <w:rPr>
          <w:rFonts w:ascii="Verdana" w:hAnsi="Verdana"/>
          <w:lang w:val="ru-RU"/>
        </w:rPr>
        <w:t>направените</w:t>
      </w:r>
      <w:proofErr w:type="spellEnd"/>
      <w:r w:rsidRPr="00E237A3">
        <w:rPr>
          <w:rFonts w:ascii="Verdana" w:hAnsi="Verdana"/>
          <w:lang w:val="ru-RU"/>
        </w:rPr>
        <w:t xml:space="preserve"> предложения за участие, след което </w:t>
      </w:r>
      <w:proofErr w:type="spellStart"/>
      <w:r w:rsidRPr="00E237A3">
        <w:rPr>
          <w:rFonts w:ascii="Verdana" w:hAnsi="Verdana"/>
          <w:lang w:val="ru-RU"/>
        </w:rPr>
        <w:t>пристъпи</w:t>
      </w:r>
      <w:proofErr w:type="spellEnd"/>
      <w:r w:rsidRPr="00E237A3">
        <w:rPr>
          <w:rFonts w:ascii="Verdana" w:hAnsi="Verdana"/>
          <w:lang w:val="ru-RU"/>
        </w:rPr>
        <w:t xml:space="preserve"> към </w:t>
      </w:r>
      <w:proofErr w:type="spellStart"/>
      <w:r w:rsidRPr="00E237A3">
        <w:rPr>
          <w:rFonts w:ascii="Verdana" w:hAnsi="Verdana"/>
          <w:lang w:val="ru-RU"/>
        </w:rPr>
        <w:t>разглеждане</w:t>
      </w:r>
      <w:proofErr w:type="spellEnd"/>
      <w:r w:rsidRPr="00E237A3">
        <w:rPr>
          <w:rFonts w:ascii="Verdana" w:hAnsi="Verdana"/>
          <w:lang w:val="ru-RU"/>
        </w:rPr>
        <w:t xml:space="preserve"> на </w:t>
      </w:r>
      <w:proofErr w:type="spellStart"/>
      <w:r w:rsidRPr="00E237A3">
        <w:rPr>
          <w:rFonts w:ascii="Verdana" w:hAnsi="Verdana"/>
          <w:lang w:val="ru-RU"/>
        </w:rPr>
        <w:t>заявленията-оферти</w:t>
      </w:r>
      <w:proofErr w:type="spellEnd"/>
      <w:r w:rsidRPr="00E237A3">
        <w:rPr>
          <w:rFonts w:ascii="Verdana" w:hAnsi="Verdana"/>
          <w:lang w:val="ru-RU"/>
        </w:rPr>
        <w:t xml:space="preserve">. </w:t>
      </w:r>
    </w:p>
    <w:p w:rsidR="00FA70DE" w:rsidRDefault="00E237A3" w:rsidP="00E237A3">
      <w:pPr>
        <w:ind w:firstLine="567"/>
        <w:jc w:val="both"/>
        <w:rPr>
          <w:rFonts w:ascii="Verdana" w:hAnsi="Verdana"/>
          <w:b/>
          <w:color w:val="FF0000"/>
          <w:u w:val="single"/>
          <w:lang w:val="bg-BG"/>
        </w:rPr>
      </w:pPr>
      <w:r w:rsidRPr="00E237A3">
        <w:rPr>
          <w:rFonts w:ascii="Verdana" w:hAnsi="Verdana"/>
          <w:lang w:val="ru-RU"/>
        </w:rPr>
        <w:t xml:space="preserve"> </w:t>
      </w:r>
      <w:r w:rsidRPr="00E237A3">
        <w:rPr>
          <w:rFonts w:ascii="Verdana" w:hAnsi="Verdana"/>
          <w:b/>
          <w:lang w:val="ru-RU"/>
        </w:rPr>
        <w:t xml:space="preserve">След </w:t>
      </w:r>
      <w:proofErr w:type="spellStart"/>
      <w:r w:rsidRPr="00E237A3">
        <w:rPr>
          <w:rFonts w:ascii="Verdana" w:hAnsi="Verdana"/>
          <w:b/>
          <w:lang w:val="ru-RU"/>
        </w:rPr>
        <w:t>приключване</w:t>
      </w:r>
      <w:proofErr w:type="spellEnd"/>
      <w:r w:rsidRPr="00E237A3">
        <w:rPr>
          <w:rFonts w:ascii="Verdana" w:hAnsi="Verdana"/>
          <w:b/>
          <w:lang w:val="ru-RU"/>
        </w:rPr>
        <w:t xml:space="preserve"> на </w:t>
      </w:r>
      <w:proofErr w:type="spellStart"/>
      <w:r w:rsidRPr="00E237A3">
        <w:rPr>
          <w:rFonts w:ascii="Verdana" w:hAnsi="Verdana"/>
          <w:b/>
          <w:lang w:val="ru-RU"/>
        </w:rPr>
        <w:t>тръжната</w:t>
      </w:r>
      <w:proofErr w:type="spellEnd"/>
      <w:r w:rsidRPr="00E237A3">
        <w:rPr>
          <w:rFonts w:ascii="Verdana" w:hAnsi="Verdana"/>
          <w:b/>
          <w:lang w:val="ru-RU"/>
        </w:rPr>
        <w:t xml:space="preserve"> процедура по всички подадени от участника заявления-</w:t>
      </w:r>
      <w:proofErr w:type="spellStart"/>
      <w:r w:rsidRPr="00E237A3">
        <w:rPr>
          <w:rFonts w:ascii="Verdana" w:hAnsi="Verdana"/>
          <w:b/>
          <w:lang w:val="ru-RU"/>
        </w:rPr>
        <w:t>оферти</w:t>
      </w:r>
      <w:proofErr w:type="spellEnd"/>
      <w:r w:rsidRPr="00E237A3">
        <w:rPr>
          <w:rFonts w:ascii="Verdana" w:hAnsi="Verdana"/>
          <w:b/>
          <w:lang w:val="ru-RU"/>
        </w:rPr>
        <w:t xml:space="preserve"> се </w:t>
      </w:r>
      <w:proofErr w:type="spellStart"/>
      <w:r w:rsidRPr="00E237A3">
        <w:rPr>
          <w:rFonts w:ascii="Verdana" w:hAnsi="Verdana"/>
          <w:b/>
          <w:lang w:val="ru-RU"/>
        </w:rPr>
        <w:t>класира</w:t>
      </w:r>
      <w:proofErr w:type="spellEnd"/>
      <w:r w:rsidRPr="00E237A3">
        <w:rPr>
          <w:rFonts w:ascii="Verdana" w:hAnsi="Verdana"/>
          <w:b/>
          <w:lang w:val="ru-RU"/>
        </w:rPr>
        <w:t>:</w:t>
      </w:r>
    </w:p>
    <w:p w:rsidR="00C6373C" w:rsidRPr="00E237A3" w:rsidRDefault="00C6373C" w:rsidP="00C6373C">
      <w:pPr>
        <w:ind w:firstLine="567"/>
        <w:jc w:val="both"/>
        <w:rPr>
          <w:rFonts w:ascii="Verdana" w:hAnsi="Verdana"/>
          <w:b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 w:rsidR="00CA2858">
        <w:rPr>
          <w:rFonts w:ascii="Verdana" w:hAnsi="Verdana"/>
          <w:b/>
          <w:lang w:val="bg-BG"/>
        </w:rPr>
        <w:t xml:space="preserve">Мая </w:t>
      </w:r>
      <w:proofErr w:type="spellStart"/>
      <w:r w:rsidR="00CA2858">
        <w:rPr>
          <w:rFonts w:ascii="Verdana" w:hAnsi="Verdana"/>
          <w:b/>
          <w:lang w:val="bg-BG"/>
        </w:rPr>
        <w:t>Ст</w:t>
      </w:r>
      <w:proofErr w:type="spellEnd"/>
      <w:r w:rsidR="00E51CF2">
        <w:rPr>
          <w:rFonts w:ascii="Verdana" w:hAnsi="Verdana"/>
          <w:b/>
        </w:rPr>
        <w:t>.</w:t>
      </w:r>
      <w:r w:rsidR="00CA2858">
        <w:rPr>
          <w:rFonts w:ascii="Verdana" w:hAnsi="Verdana"/>
          <w:b/>
          <w:lang w:val="bg-BG"/>
        </w:rPr>
        <w:t xml:space="preserve"> Ценова</w:t>
      </w:r>
      <w:r w:rsidR="00CA2858" w:rsidRPr="003635B8">
        <w:rPr>
          <w:rFonts w:ascii="Verdana" w:hAnsi="Verdana"/>
          <w:b/>
          <w:bCs/>
          <w:lang w:val="bg-BG"/>
        </w:rPr>
        <w:t xml:space="preserve"> </w:t>
      </w:r>
      <w:r w:rsidRPr="003635B8">
        <w:rPr>
          <w:rFonts w:ascii="Verdana" w:hAnsi="Verdana"/>
          <w:b/>
          <w:bCs/>
          <w:lang w:val="bg-BG"/>
        </w:rPr>
        <w:t xml:space="preserve">за спечелил </w:t>
      </w:r>
      <w:r w:rsidRPr="003635B8">
        <w:rPr>
          <w:rFonts w:ascii="Verdana" w:hAnsi="Verdana"/>
          <w:bCs/>
          <w:lang w:val="bg-BG"/>
        </w:rPr>
        <w:t>търга за следните имоти:</w:t>
      </w:r>
    </w:p>
    <w:p w:rsidR="00C6373C" w:rsidRPr="00E237A3" w:rsidRDefault="00C6373C" w:rsidP="00C6373C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07"/>
        <w:gridCol w:w="992"/>
        <w:gridCol w:w="1418"/>
        <w:gridCol w:w="932"/>
        <w:gridCol w:w="567"/>
        <w:gridCol w:w="567"/>
        <w:gridCol w:w="709"/>
        <w:gridCol w:w="850"/>
        <w:gridCol w:w="709"/>
        <w:gridCol w:w="1134"/>
        <w:gridCol w:w="1276"/>
      </w:tblGrid>
      <w:tr w:rsidR="00C6373C" w:rsidRPr="00E237A3" w:rsidTr="00CA2858">
        <w:trPr>
          <w:trHeight w:val="25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237A3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E237A3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E237A3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C6373C" w:rsidRPr="00E237A3" w:rsidTr="00CA2858">
        <w:trPr>
          <w:trHeight w:val="600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237A3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E237A3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C6373C" w:rsidRPr="00E237A3" w:rsidTr="00CA2858">
        <w:trPr>
          <w:trHeight w:val="443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373C" w:rsidRPr="00E237A3" w:rsidRDefault="00C6373C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CA2858" w:rsidRPr="00E237A3" w:rsidTr="00CA285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CA285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73119.17.135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20.000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CA28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260.00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260.00</w:t>
            </w:r>
          </w:p>
        </w:tc>
      </w:tr>
      <w:tr w:rsidR="00CA2858" w:rsidRPr="00E237A3" w:rsidTr="00CA285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73119.18.101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45.791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CA28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595.28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595.28</w:t>
            </w:r>
          </w:p>
        </w:tc>
      </w:tr>
      <w:tr w:rsidR="00CA2858" w:rsidRPr="00E237A3" w:rsidTr="00CA285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73119.22.34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27.800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CA28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361.40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361.40</w:t>
            </w:r>
          </w:p>
        </w:tc>
      </w:tr>
      <w:tr w:rsidR="00CA2858" w:rsidRPr="00E237A3" w:rsidTr="00CA285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Три Кладенци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73119.22.35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28.999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  <w:lang w:val="bg-BG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  <w:lang w:val="bg-BG"/>
              </w:rPr>
              <w:t>6</w:t>
            </w:r>
            <w:r w:rsidRPr="00CA285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376.99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A2858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 w:cs="Calibri"/>
                <w:sz w:val="16"/>
                <w:szCs w:val="16"/>
                <w:lang w:val="bg-BG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A2858">
            <w:pPr>
              <w:rPr>
                <w:rFonts w:ascii="Verdana" w:hAnsi="Verdana"/>
                <w:sz w:val="16"/>
                <w:szCs w:val="16"/>
              </w:rPr>
            </w:pPr>
            <w:r w:rsidRPr="00CA2858">
              <w:rPr>
                <w:rFonts w:ascii="Verdana" w:hAnsi="Verdana"/>
                <w:sz w:val="16"/>
                <w:szCs w:val="16"/>
              </w:rPr>
              <w:t>376.99</w:t>
            </w:r>
          </w:p>
        </w:tc>
      </w:tr>
      <w:tr w:rsidR="00CA2858" w:rsidRPr="00E237A3" w:rsidTr="00CA2858">
        <w:trPr>
          <w:trHeight w:val="21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CA2858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122.590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 w:cs="Calibri"/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858" w:rsidRPr="00CA2858" w:rsidRDefault="00CA2858" w:rsidP="00C6373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4547A" w:rsidRDefault="0074547A" w:rsidP="0074547A">
      <w:pPr>
        <w:ind w:firstLine="567"/>
        <w:jc w:val="both"/>
        <w:rPr>
          <w:rFonts w:ascii="Verdana" w:hAnsi="Verdana"/>
          <w:color w:val="FF0000"/>
          <w:highlight w:val="cyan"/>
          <w:lang w:val="bg-BG"/>
        </w:rPr>
      </w:pPr>
    </w:p>
    <w:p w:rsidR="0011743E" w:rsidRPr="00307594" w:rsidRDefault="00030041" w:rsidP="0011743E">
      <w:pPr>
        <w:ind w:firstLine="567"/>
        <w:jc w:val="both"/>
        <w:rPr>
          <w:rFonts w:ascii="Verdana" w:hAnsi="Verdana" w:cs="Verdana"/>
          <w:lang w:val="bg-BG"/>
        </w:rPr>
      </w:pPr>
      <w:r w:rsidRPr="00307594">
        <w:rPr>
          <w:rFonts w:ascii="Verdana" w:hAnsi="Verdana"/>
        </w:rPr>
        <w:lastRenderedPageBreak/>
        <w:tab/>
      </w:r>
      <w:r w:rsidR="00A63D32">
        <w:rPr>
          <w:rFonts w:ascii="Verdana" w:hAnsi="Verdana"/>
          <w:b/>
          <w:u w:val="single"/>
          <w:lang w:val="bg-BG"/>
        </w:rPr>
        <w:t>23</w:t>
      </w:r>
      <w:r w:rsidR="00D65793" w:rsidRPr="00307594">
        <w:rPr>
          <w:rFonts w:ascii="Verdana" w:hAnsi="Verdana"/>
          <w:b/>
          <w:u w:val="single"/>
        </w:rPr>
        <w:t>.</w:t>
      </w:r>
      <w:r w:rsidR="00D65793" w:rsidRPr="00307594">
        <w:rPr>
          <w:rFonts w:ascii="Verdana" w:hAnsi="Verdana"/>
          <w:lang w:val="bg-BG"/>
        </w:rPr>
        <w:t xml:space="preserve">  </w:t>
      </w:r>
      <w:r w:rsidR="00D65793" w:rsidRPr="00307594">
        <w:rPr>
          <w:rFonts w:ascii="Verdana" w:hAnsi="Verdana"/>
          <w:b/>
          <w:u w:val="single"/>
        </w:rPr>
        <w:t xml:space="preserve">В </w:t>
      </w:r>
      <w:proofErr w:type="spellStart"/>
      <w:r w:rsidR="00D65793" w:rsidRPr="00307594">
        <w:rPr>
          <w:rFonts w:ascii="Verdana" w:hAnsi="Verdana"/>
          <w:b/>
          <w:u w:val="single"/>
        </w:rPr>
        <w:t>плик</w:t>
      </w:r>
      <w:proofErr w:type="spellEnd"/>
      <w:r w:rsidR="00D65793" w:rsidRPr="00307594">
        <w:rPr>
          <w:rFonts w:ascii="Verdana" w:hAnsi="Verdana"/>
          <w:b/>
          <w:u w:val="single"/>
        </w:rPr>
        <w:t xml:space="preserve"> с Вх. </w:t>
      </w:r>
      <w:r w:rsidR="00D65793" w:rsidRPr="00307594">
        <w:rPr>
          <w:rFonts w:ascii="Verdana" w:hAnsi="Verdana"/>
          <w:b/>
          <w:u w:val="single"/>
          <w:lang w:val="ru-RU"/>
        </w:rPr>
        <w:t xml:space="preserve">№ </w:t>
      </w:r>
      <w:r w:rsidR="00A63D32">
        <w:rPr>
          <w:rFonts w:ascii="Verdana" w:hAnsi="Verdana"/>
          <w:b/>
          <w:u w:val="single"/>
          <w:lang w:val="ru-RU"/>
        </w:rPr>
        <w:t>23</w:t>
      </w:r>
      <w:r w:rsidR="00D65793" w:rsidRPr="00307594">
        <w:rPr>
          <w:rFonts w:ascii="Verdana" w:hAnsi="Verdana"/>
          <w:b/>
          <w:u w:val="single"/>
          <w:lang w:val="ru-RU"/>
        </w:rPr>
        <w:t>/</w:t>
      </w:r>
      <w:r w:rsidR="00A63D32">
        <w:rPr>
          <w:rFonts w:ascii="Verdana" w:hAnsi="Verdana"/>
          <w:b/>
          <w:u w:val="single"/>
          <w:lang w:val="ru-RU"/>
        </w:rPr>
        <w:t>22</w:t>
      </w:r>
      <w:r w:rsidR="00D65793" w:rsidRPr="00307594">
        <w:rPr>
          <w:rFonts w:ascii="Verdana" w:hAnsi="Verdana"/>
          <w:b/>
          <w:u w:val="single"/>
          <w:lang w:val="bg-BG"/>
        </w:rPr>
        <w:t>.0</w:t>
      </w:r>
      <w:r w:rsidR="004C59EF" w:rsidRPr="00307594">
        <w:rPr>
          <w:rFonts w:ascii="Verdana" w:hAnsi="Verdana"/>
          <w:b/>
          <w:u w:val="single"/>
          <w:lang w:val="bg-BG"/>
        </w:rPr>
        <w:t>7</w:t>
      </w:r>
      <w:r w:rsidR="00D65793" w:rsidRPr="00307594">
        <w:rPr>
          <w:rFonts w:ascii="Verdana" w:hAnsi="Verdana"/>
          <w:b/>
          <w:u w:val="single"/>
          <w:lang w:val="bg-BG"/>
        </w:rPr>
        <w:t>.20</w:t>
      </w:r>
      <w:r w:rsidR="00F87867" w:rsidRPr="00307594">
        <w:rPr>
          <w:rFonts w:ascii="Verdana" w:hAnsi="Verdana"/>
          <w:b/>
          <w:u w:val="single"/>
          <w:lang w:val="bg-BG"/>
        </w:rPr>
        <w:t>2</w:t>
      </w:r>
      <w:r w:rsidR="00A63D32">
        <w:rPr>
          <w:rFonts w:ascii="Verdana" w:hAnsi="Verdana"/>
          <w:b/>
          <w:u w:val="single"/>
          <w:lang w:val="bg-BG"/>
        </w:rPr>
        <w:t xml:space="preserve">4 </w:t>
      </w:r>
      <w:r w:rsidR="00D65793" w:rsidRPr="00307594">
        <w:rPr>
          <w:rFonts w:ascii="Verdana" w:hAnsi="Verdana"/>
          <w:b/>
          <w:u w:val="single"/>
          <w:lang w:val="ru-RU"/>
        </w:rPr>
        <w:t>г.</w:t>
      </w:r>
      <w:r w:rsidR="00D65793" w:rsidRPr="00307594">
        <w:rPr>
          <w:rFonts w:ascii="Verdana" w:hAnsi="Verdana"/>
          <w:lang w:val="ru-RU"/>
        </w:rPr>
        <w:t xml:space="preserve"> </w:t>
      </w:r>
      <w:r w:rsidR="00A63D32" w:rsidRPr="00F24722">
        <w:rPr>
          <w:rFonts w:ascii="Verdana" w:hAnsi="Verdana"/>
          <w:lang w:val="bg-BG"/>
        </w:rPr>
        <w:t xml:space="preserve">съдържащ тръжни документи подадени </w:t>
      </w:r>
      <w:r w:rsidR="00A63D32" w:rsidRPr="00F24722">
        <w:rPr>
          <w:rFonts w:ascii="Verdana" w:hAnsi="Verdana"/>
          <w:lang w:val="ru-RU"/>
        </w:rPr>
        <w:t xml:space="preserve">от </w:t>
      </w:r>
      <w:r w:rsidR="00A63D32">
        <w:rPr>
          <w:rFonts w:ascii="Verdana" w:hAnsi="Verdana"/>
          <w:b/>
          <w:lang w:val="bg-BG"/>
        </w:rPr>
        <w:t>Илиян В</w:t>
      </w:r>
      <w:r w:rsidR="00E51CF2">
        <w:rPr>
          <w:rFonts w:ascii="Verdana" w:hAnsi="Verdana"/>
          <w:b/>
        </w:rPr>
        <w:t>.</w:t>
      </w:r>
      <w:r w:rsidR="00A63D32">
        <w:rPr>
          <w:rFonts w:ascii="Verdana" w:hAnsi="Verdana"/>
          <w:b/>
          <w:lang w:val="bg-BG"/>
        </w:rPr>
        <w:t xml:space="preserve"> Игнатов</w:t>
      </w:r>
      <w:r w:rsidR="00A63D32" w:rsidRPr="00F24722">
        <w:rPr>
          <w:rFonts w:ascii="Verdana" w:hAnsi="Verdana"/>
          <w:lang w:val="bg-BG"/>
        </w:rPr>
        <w:t xml:space="preserve">, </w:t>
      </w:r>
      <w:r w:rsidR="00A63D32" w:rsidRPr="00F24722">
        <w:rPr>
          <w:rFonts w:ascii="Verdana" w:hAnsi="Verdana"/>
          <w:lang w:val="ru-RU"/>
        </w:rPr>
        <w:t>с постоянен адрес</w:t>
      </w:r>
      <w:r w:rsidR="00A63D32" w:rsidRPr="00F24722">
        <w:rPr>
          <w:rFonts w:ascii="Verdana" w:hAnsi="Verdana"/>
          <w:lang w:val="bg-BG"/>
        </w:rPr>
        <w:t>:</w:t>
      </w:r>
      <w:r w:rsidR="00A63D32" w:rsidRPr="00F24722">
        <w:rPr>
          <w:rFonts w:ascii="Verdana" w:hAnsi="Verdana"/>
          <w:lang w:val="ru-RU"/>
        </w:rPr>
        <w:t xml:space="preserve"> </w:t>
      </w:r>
      <w:r w:rsidR="00E51CF2">
        <w:rPr>
          <w:rFonts w:ascii="Verdana" w:hAnsi="Verdana"/>
        </w:rPr>
        <w:t>***************************************</w:t>
      </w:r>
      <w:r w:rsidR="00A63D32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</w:t>
      </w:r>
      <w:r w:rsidR="00A63D32" w:rsidRPr="00F24722">
        <w:rPr>
          <w:rFonts w:ascii="Verdana" w:hAnsi="Verdana"/>
          <w:lang w:val="bg-BG"/>
        </w:rPr>
        <w:t xml:space="preserve">, собственик на </w:t>
      </w:r>
      <w:r w:rsidR="00A63D32" w:rsidRPr="007F1452">
        <w:rPr>
          <w:rFonts w:ascii="Verdana" w:hAnsi="Verdana"/>
          <w:lang w:val="bg-BG"/>
        </w:rPr>
        <w:t xml:space="preserve">животновъден обект </w:t>
      </w:r>
      <w:r w:rsidR="007F1452" w:rsidRPr="007F1452">
        <w:rPr>
          <w:rFonts w:ascii="Verdana" w:hAnsi="Verdana"/>
          <w:lang w:val="bg-BG"/>
        </w:rPr>
        <w:t>№ 3074-</w:t>
      </w:r>
      <w:r w:rsidR="007F1452">
        <w:rPr>
          <w:rFonts w:ascii="Verdana" w:hAnsi="Verdana"/>
          <w:lang w:val="bg-BG"/>
        </w:rPr>
        <w:t>0003,</w:t>
      </w:r>
      <w:r w:rsidR="00A63D32" w:rsidRPr="00F24722">
        <w:rPr>
          <w:rFonts w:ascii="Verdana" w:hAnsi="Verdana"/>
          <w:lang w:val="bg-BG"/>
        </w:rPr>
        <w:t xml:space="preserve"> находящ се в землището на </w:t>
      </w:r>
      <w:r w:rsidR="00E51CF2">
        <w:rPr>
          <w:rFonts w:ascii="Verdana" w:hAnsi="Verdana"/>
        </w:rPr>
        <w:t>**</w:t>
      </w:r>
      <w:r w:rsidR="00A63D32" w:rsidRPr="00F24722">
        <w:rPr>
          <w:rFonts w:ascii="Verdana" w:hAnsi="Verdana"/>
          <w:lang w:val="bg-BG"/>
        </w:rPr>
        <w:t xml:space="preserve"> </w:t>
      </w:r>
      <w:r w:rsidR="00E51CF2">
        <w:rPr>
          <w:rFonts w:ascii="Verdana" w:hAnsi="Verdana"/>
        </w:rPr>
        <w:t>************</w:t>
      </w:r>
      <w:r w:rsidR="00A63D32" w:rsidRPr="00F24722">
        <w:rPr>
          <w:rFonts w:ascii="Verdana" w:hAnsi="Verdana"/>
          <w:lang w:val="bg-BG"/>
        </w:rPr>
        <w:t xml:space="preserve">, </w:t>
      </w:r>
      <w:proofErr w:type="spellStart"/>
      <w:r w:rsidR="00A63D32" w:rsidRPr="00F24722">
        <w:rPr>
          <w:rFonts w:ascii="Verdana" w:hAnsi="Verdana"/>
          <w:lang w:val="ru-RU"/>
        </w:rPr>
        <w:t>чиято</w:t>
      </w:r>
      <w:proofErr w:type="spellEnd"/>
      <w:r w:rsidR="00A63D32" w:rsidRPr="00F24722">
        <w:rPr>
          <w:rFonts w:ascii="Verdana" w:hAnsi="Verdana"/>
          <w:lang w:val="ru-RU"/>
        </w:rPr>
        <w:t xml:space="preserve"> </w:t>
      </w:r>
      <w:proofErr w:type="spellStart"/>
      <w:r w:rsidR="00A63D32" w:rsidRPr="00F24722">
        <w:rPr>
          <w:rFonts w:ascii="Verdana" w:hAnsi="Verdana"/>
          <w:lang w:val="ru-RU"/>
        </w:rPr>
        <w:t>самоличност</w:t>
      </w:r>
      <w:proofErr w:type="spellEnd"/>
      <w:r w:rsidR="00A63D32" w:rsidRPr="00F24722">
        <w:rPr>
          <w:rFonts w:ascii="Verdana" w:hAnsi="Verdana"/>
          <w:lang w:val="ru-RU"/>
        </w:rPr>
        <w:t xml:space="preserve"> </w:t>
      </w:r>
      <w:proofErr w:type="spellStart"/>
      <w:r w:rsidR="00A63D32" w:rsidRPr="00F24722">
        <w:rPr>
          <w:rFonts w:ascii="Verdana" w:hAnsi="Verdana"/>
          <w:lang w:val="ru-RU"/>
        </w:rPr>
        <w:t>бе</w:t>
      </w:r>
      <w:proofErr w:type="spellEnd"/>
      <w:r w:rsidR="00A63D32" w:rsidRPr="00F24722">
        <w:rPr>
          <w:rFonts w:ascii="Verdana" w:hAnsi="Verdana"/>
          <w:lang w:val="ru-RU"/>
        </w:rPr>
        <w:t xml:space="preserve"> </w:t>
      </w:r>
      <w:proofErr w:type="spellStart"/>
      <w:r w:rsidR="00A63D32" w:rsidRPr="00F24722">
        <w:rPr>
          <w:rFonts w:ascii="Verdana" w:hAnsi="Verdana"/>
          <w:lang w:val="ru-RU"/>
        </w:rPr>
        <w:t>установена</w:t>
      </w:r>
      <w:proofErr w:type="spellEnd"/>
      <w:r w:rsidR="00A63D32" w:rsidRPr="00F24722">
        <w:rPr>
          <w:rFonts w:ascii="Verdana" w:hAnsi="Verdana"/>
          <w:lang w:val="ru-RU"/>
        </w:rPr>
        <w:t xml:space="preserve"> от Комисията за участие в търга за отдаване </w:t>
      </w:r>
      <w:proofErr w:type="gramStart"/>
      <w:r w:rsidR="00A63D32" w:rsidRPr="00F24722">
        <w:rPr>
          <w:rFonts w:ascii="Verdana" w:hAnsi="Verdana"/>
          <w:lang w:val="ru-RU"/>
        </w:rPr>
        <w:t>под аренда</w:t>
      </w:r>
      <w:proofErr w:type="gramEnd"/>
      <w:r w:rsidR="00A63D32" w:rsidRPr="00F24722">
        <w:rPr>
          <w:rFonts w:ascii="Verdana" w:hAnsi="Verdana"/>
          <w:lang w:val="ru-RU"/>
        </w:rPr>
        <w:t>/наем на имоти частна държавна собственост</w:t>
      </w:r>
      <w:r w:rsidR="0011743E" w:rsidRPr="00307594">
        <w:rPr>
          <w:rFonts w:ascii="Verdana" w:hAnsi="Verdana" w:cs="Verdana"/>
          <w:lang w:val="bg-BG"/>
        </w:rPr>
        <w:t>.</w:t>
      </w:r>
    </w:p>
    <w:p w:rsidR="0011743E" w:rsidRPr="00307594" w:rsidRDefault="0011743E" w:rsidP="0011743E">
      <w:pPr>
        <w:jc w:val="both"/>
        <w:rPr>
          <w:rFonts w:ascii="Verdana" w:hAnsi="Verdana"/>
          <w:lang w:val="bg-BG"/>
        </w:rPr>
      </w:pPr>
      <w:r w:rsidRPr="00307594">
        <w:rPr>
          <w:rFonts w:ascii="Verdana" w:hAnsi="Verdana"/>
          <w:lang w:val="bg-BG"/>
        </w:rPr>
        <w:t xml:space="preserve">         Комисията разгледа приложените документи:</w:t>
      </w:r>
    </w:p>
    <w:p w:rsidR="0011743E" w:rsidRPr="00307594" w:rsidRDefault="0011743E" w:rsidP="00A47EC0">
      <w:pPr>
        <w:numPr>
          <w:ilvl w:val="0"/>
          <w:numId w:val="3"/>
        </w:numPr>
        <w:jc w:val="both"/>
        <w:rPr>
          <w:rFonts w:ascii="Verdana" w:hAnsi="Verdana"/>
          <w:lang w:val="ru-RU"/>
        </w:rPr>
      </w:pPr>
      <w:r w:rsidRPr="00307594">
        <w:rPr>
          <w:rFonts w:ascii="Verdana" w:hAnsi="Verdana"/>
          <w:lang w:val="ru-RU"/>
        </w:rPr>
        <w:t>Декларация по чл.47з, ал.1, т.</w:t>
      </w:r>
      <w:r w:rsidRPr="00307594">
        <w:rPr>
          <w:rFonts w:ascii="Verdana" w:hAnsi="Verdana"/>
          <w:lang w:val="bg-BG"/>
        </w:rPr>
        <w:t>6, 9</w:t>
      </w:r>
      <w:r w:rsidRPr="00307594">
        <w:rPr>
          <w:rFonts w:ascii="Verdana" w:hAnsi="Verdana"/>
          <w:lang w:val="ru-RU"/>
        </w:rPr>
        <w:t xml:space="preserve"> от ППЗСПЗЗ и оглед на имот/и – по образец;</w:t>
      </w:r>
    </w:p>
    <w:p w:rsidR="0011743E" w:rsidRPr="00307594" w:rsidRDefault="0011743E" w:rsidP="00A47EC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proofErr w:type="spellStart"/>
      <w:r w:rsidRPr="00307594">
        <w:rPr>
          <w:rFonts w:ascii="Verdana" w:hAnsi="Verdana"/>
          <w:lang w:val="ru-RU"/>
        </w:rPr>
        <w:t>Банково</w:t>
      </w:r>
      <w:proofErr w:type="spellEnd"/>
      <w:r w:rsidRPr="00307594">
        <w:rPr>
          <w:rFonts w:ascii="Verdana" w:hAnsi="Verdana"/>
          <w:lang w:val="ru-RU"/>
        </w:rPr>
        <w:t xml:space="preserve"> бордеро за внесен депозит за всеки имот поотделно;</w:t>
      </w:r>
    </w:p>
    <w:p w:rsidR="0011743E" w:rsidRPr="00307594" w:rsidRDefault="007F1452" w:rsidP="00A47EC0">
      <w:pPr>
        <w:numPr>
          <w:ilvl w:val="0"/>
          <w:numId w:val="3"/>
        </w:numPr>
        <w:jc w:val="both"/>
        <w:rPr>
          <w:rFonts w:ascii="Verdana" w:hAnsi="Verdana"/>
          <w:lang w:val="bg-BG"/>
        </w:rPr>
      </w:pPr>
      <w:r w:rsidRPr="00BF7FED">
        <w:rPr>
          <w:rFonts w:ascii="Verdana" w:hAnsi="Verdana"/>
          <w:lang w:val="ru-RU"/>
        </w:rPr>
        <w:t>Заявление-оферта за участие</w:t>
      </w:r>
      <w:r>
        <w:rPr>
          <w:rFonts w:ascii="Verdana" w:hAnsi="Verdana"/>
          <w:lang w:val="ru-RU"/>
        </w:rPr>
        <w:t xml:space="preserve"> в търг за отглеждане на едногодишни полски култури и многогодишни фуражни култури – житни, бобови, и техните смеси, за </w:t>
      </w:r>
      <w:proofErr w:type="spellStart"/>
      <w:r>
        <w:rPr>
          <w:rFonts w:ascii="Verdana" w:hAnsi="Verdana"/>
          <w:lang w:val="ru-RU"/>
        </w:rPr>
        <w:t>изхранване</w:t>
      </w:r>
      <w:proofErr w:type="spellEnd"/>
      <w:r>
        <w:rPr>
          <w:rFonts w:ascii="Verdana" w:hAnsi="Verdana"/>
          <w:lang w:val="ru-RU"/>
        </w:rPr>
        <w:t xml:space="preserve"> на животни</w:t>
      </w:r>
      <w:r w:rsidRPr="00BF7FED">
        <w:rPr>
          <w:rFonts w:ascii="Verdana" w:hAnsi="Verdana"/>
          <w:lang w:val="ru-RU"/>
        </w:rPr>
        <w:t xml:space="preserve"> по образец за всеки имот поотделно</w:t>
      </w:r>
      <w:r w:rsidR="0011743E" w:rsidRPr="00307594">
        <w:rPr>
          <w:rFonts w:ascii="Verdana" w:hAnsi="Verdana"/>
          <w:lang w:val="bg-BG"/>
        </w:rPr>
        <w:t>.</w:t>
      </w:r>
    </w:p>
    <w:p w:rsidR="0011743E" w:rsidRPr="00307594" w:rsidRDefault="0011743E" w:rsidP="0011743E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11743E" w:rsidRPr="00307594" w:rsidRDefault="0011743E" w:rsidP="0011743E">
      <w:pPr>
        <w:jc w:val="both"/>
        <w:rPr>
          <w:rFonts w:ascii="Verdana" w:hAnsi="Verdana"/>
          <w:lang w:val="bg-BG"/>
        </w:rPr>
      </w:pPr>
      <w:r w:rsidRPr="00307594">
        <w:rPr>
          <w:rFonts w:ascii="Verdana" w:hAnsi="Verdana"/>
          <w:b/>
          <w:lang w:val="bg-BG"/>
        </w:rPr>
        <w:t>Комисията Реши:</w:t>
      </w:r>
      <w:r w:rsidRPr="00307594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307594">
        <w:rPr>
          <w:lang w:val="ru-RU"/>
        </w:rPr>
        <w:t xml:space="preserve"> </w:t>
      </w:r>
    </w:p>
    <w:p w:rsidR="0011743E" w:rsidRPr="00307594" w:rsidRDefault="0011743E" w:rsidP="0011743E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307594">
        <w:rPr>
          <w:rFonts w:ascii="Verdana" w:hAnsi="Verdana"/>
          <w:b/>
          <w:bCs/>
          <w:lang w:val="bg-BG"/>
        </w:rPr>
        <w:t xml:space="preserve"> След приключване на тръжната процедура по всички подадени от участника заявления-оферти се класира:</w:t>
      </w:r>
    </w:p>
    <w:p w:rsidR="00307594" w:rsidRPr="00006F00" w:rsidRDefault="00D96332" w:rsidP="00307594">
      <w:pPr>
        <w:ind w:firstLine="567"/>
        <w:jc w:val="both"/>
        <w:rPr>
          <w:rFonts w:ascii="Verdana" w:hAnsi="Verdana" w:cs="Verdana"/>
          <w:bCs/>
          <w:lang w:val="bg-BG"/>
        </w:rPr>
      </w:pPr>
      <w:r w:rsidRPr="003635B8">
        <w:rPr>
          <w:rFonts w:ascii="Verdana" w:hAnsi="Verdana"/>
          <w:b/>
          <w:lang w:val="bg-BG"/>
        </w:rPr>
        <w:t xml:space="preserve">На </w:t>
      </w:r>
      <w:r w:rsidRPr="003635B8">
        <w:rPr>
          <w:rFonts w:ascii="Verdana" w:hAnsi="Verdana"/>
          <w:b/>
          <w:bCs/>
          <w:lang w:val="bg-BG"/>
        </w:rPr>
        <w:t>основание чл.47о, ал.1 от ППЗСПЗЗ</w:t>
      </w:r>
      <w:r w:rsidRPr="003635B8">
        <w:rPr>
          <w:rFonts w:ascii="Verdana" w:hAnsi="Verdana"/>
          <w:lang w:val="bg-BG"/>
        </w:rPr>
        <w:t xml:space="preserve"> за имоти ДПФ</w:t>
      </w:r>
      <w:r w:rsidRPr="003635B8">
        <w:rPr>
          <w:rFonts w:ascii="Verdana" w:hAnsi="Verdana"/>
          <w:bCs/>
          <w:lang w:val="bg-BG"/>
        </w:rPr>
        <w:t>, поради липса на подадени заявления от друг участник</w:t>
      </w:r>
      <w:r w:rsidRPr="003635B8">
        <w:rPr>
          <w:rFonts w:ascii="Verdana" w:hAnsi="Verdana"/>
          <w:lang w:val="bg-BG"/>
        </w:rPr>
        <w:t xml:space="preserve">, Председателят на тръжната комисия </w:t>
      </w:r>
      <w:r w:rsidRPr="003635B8">
        <w:rPr>
          <w:rFonts w:ascii="Verdana" w:hAnsi="Verdana"/>
          <w:bCs/>
          <w:lang w:val="bg-BG"/>
        </w:rPr>
        <w:t>обяви</w:t>
      </w:r>
      <w:r w:rsidRPr="003635B8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Илиян В</w:t>
      </w:r>
      <w:r w:rsidR="00E51CF2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Игнатов</w:t>
      </w:r>
      <w:r w:rsidRPr="003635B8">
        <w:rPr>
          <w:rFonts w:ascii="Verdana" w:hAnsi="Verdana"/>
          <w:b/>
          <w:bCs/>
          <w:lang w:val="bg-BG"/>
        </w:rPr>
        <w:t xml:space="preserve"> за спечелил </w:t>
      </w:r>
      <w:r w:rsidRPr="003635B8">
        <w:rPr>
          <w:rFonts w:ascii="Verdana" w:hAnsi="Verdana"/>
          <w:bCs/>
          <w:lang w:val="bg-BG"/>
        </w:rPr>
        <w:t>търга за следните имоти</w:t>
      </w:r>
      <w:r w:rsidR="00307594" w:rsidRPr="00006F00">
        <w:rPr>
          <w:rFonts w:ascii="Verdana" w:hAnsi="Verdana" w:cs="Verdana"/>
          <w:bCs/>
          <w:lang w:val="bg-BG"/>
        </w:rPr>
        <w:t>:</w:t>
      </w:r>
    </w:p>
    <w:tbl>
      <w:tblPr>
        <w:tblW w:w="104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992"/>
        <w:gridCol w:w="1276"/>
        <w:gridCol w:w="1275"/>
        <w:gridCol w:w="993"/>
        <w:gridCol w:w="567"/>
        <w:gridCol w:w="567"/>
        <w:gridCol w:w="850"/>
        <w:gridCol w:w="992"/>
        <w:gridCol w:w="709"/>
        <w:gridCol w:w="851"/>
        <w:gridCol w:w="932"/>
      </w:tblGrid>
      <w:tr w:rsidR="00307594" w:rsidRPr="00390191" w:rsidTr="0018687F">
        <w:trPr>
          <w:trHeight w:val="255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№ по </w:t>
            </w: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Община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Землище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Налични свободни земеделски земи от държавния поземлен фонд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Съгласно Заповед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A52E28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A52E28">
              <w:rPr>
                <w:rFonts w:ascii="Arial Narrow" w:hAnsi="Arial Narrow" w:cs="Arial"/>
                <w:b/>
                <w:sz w:val="16"/>
                <w:szCs w:val="16"/>
              </w:rPr>
              <w:t xml:space="preserve"> на </w:t>
            </w:r>
            <w:proofErr w:type="spellStart"/>
            <w:r w:rsidRPr="00A52E28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307594" w:rsidRPr="00390191" w:rsidTr="0018687F">
        <w:trPr>
          <w:trHeight w:val="6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Имот номер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Площ           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>Начин на трайно   ползване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Начална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 тръжна цена (лв./дка)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Размер на </w:t>
            </w: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депозита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 за участие (лв.)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Срок (стоп. </w:t>
            </w: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 цена (лв./дка)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A52E28" w:rsidRDefault="00307594" w:rsidP="0018687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A52E28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A52E28">
              <w:rPr>
                <w:rFonts w:ascii="Arial Narrow" w:hAnsi="Arial Narrow" w:cs="Arial"/>
                <w:sz w:val="16"/>
                <w:szCs w:val="16"/>
              </w:rPr>
              <w:t xml:space="preserve"> депозит</w:t>
            </w:r>
          </w:p>
        </w:tc>
      </w:tr>
      <w:tr w:rsidR="00307594" w:rsidRPr="00390191" w:rsidTr="00D96332">
        <w:trPr>
          <w:trHeight w:val="443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7594" w:rsidRPr="00390191" w:rsidRDefault="00307594" w:rsidP="0018687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9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17453.17.3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sz w:val="16"/>
                <w:szCs w:val="16"/>
                <w:lang w:val="bg-BG" w:eastAsia="bg-BG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11.003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127.63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127.63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17453.20.3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7.006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81.27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81.27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17453.24.15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10.802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125.30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125.30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17453.28.24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10.335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119.89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119.89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Градешница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17453.61.14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16.924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196.32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196.32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Добруша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21734.34.6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14.752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171.12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171.12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Добруша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21734.35.17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5.507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63.88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63.88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Добруша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21734.36.3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11.500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133.40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133.40</w:t>
            </w:r>
          </w:p>
        </w:tc>
      </w:tr>
      <w:tr w:rsidR="00D96332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 xml:space="preserve">Криводол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Добруша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21734.36.9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96332">
              <w:rPr>
                <w:rFonts w:ascii="Verdana" w:hAnsi="Verdana" w:cs="Calibri"/>
                <w:sz w:val="16"/>
                <w:szCs w:val="16"/>
              </w:rPr>
              <w:t>5.999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нива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sz w:val="16"/>
                <w:szCs w:val="16"/>
                <w:lang w:val="bg-BG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69.59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332" w:rsidRPr="00D96332" w:rsidRDefault="00D96332" w:rsidP="00D9633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332" w:rsidRPr="00D96332" w:rsidRDefault="00D96332" w:rsidP="00D96332">
            <w:pPr>
              <w:rPr>
                <w:rFonts w:ascii="Verdana" w:hAnsi="Verdana"/>
                <w:sz w:val="16"/>
                <w:szCs w:val="16"/>
              </w:rPr>
            </w:pPr>
            <w:r w:rsidRPr="00D96332">
              <w:rPr>
                <w:rFonts w:ascii="Verdana" w:hAnsi="Verdana"/>
                <w:sz w:val="16"/>
                <w:szCs w:val="16"/>
              </w:rPr>
              <w:t>69.59</w:t>
            </w:r>
          </w:p>
        </w:tc>
      </w:tr>
      <w:tr w:rsidR="00307594" w:rsidRPr="00390191" w:rsidTr="00D96332">
        <w:trPr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 w:cs="Arial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D96332" w:rsidP="00307594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D96332">
              <w:rPr>
                <w:rFonts w:ascii="Verdana" w:hAnsi="Verdana"/>
                <w:b/>
                <w:sz w:val="16"/>
                <w:szCs w:val="16"/>
                <w:lang w:val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94" w:rsidRPr="00D96332" w:rsidRDefault="00D96332" w:rsidP="00307594">
            <w:pPr>
              <w:jc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93.828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594" w:rsidRPr="00D96332" w:rsidRDefault="00307594" w:rsidP="003075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13A4E" w:rsidRPr="00E45E02" w:rsidRDefault="00713A4E" w:rsidP="00E45E02">
      <w:pPr>
        <w:ind w:firstLine="567"/>
        <w:jc w:val="both"/>
        <w:rPr>
          <w:rFonts w:ascii="Verdana" w:hAnsi="Verdana"/>
          <w:b/>
          <w:bCs/>
          <w:color w:val="FF0000"/>
          <w:lang w:val="bg-BG"/>
        </w:rPr>
      </w:pPr>
    </w:p>
    <w:p w:rsidR="00FB0677" w:rsidRPr="009C59A1" w:rsidRDefault="00D96332" w:rsidP="00FB0677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24</w:t>
      </w:r>
      <w:r w:rsidR="0018687F" w:rsidRPr="00D81D80">
        <w:rPr>
          <w:rFonts w:ascii="Verdana" w:hAnsi="Verdana"/>
          <w:b/>
          <w:u w:val="single"/>
        </w:rPr>
        <w:t>.</w:t>
      </w:r>
      <w:r w:rsidR="0018687F" w:rsidRPr="00D81D80">
        <w:rPr>
          <w:rFonts w:ascii="Verdana" w:hAnsi="Verdana"/>
          <w:lang w:val="bg-BG"/>
        </w:rPr>
        <w:t xml:space="preserve">  </w:t>
      </w:r>
      <w:r w:rsidR="0018687F" w:rsidRPr="00D81D80">
        <w:rPr>
          <w:rFonts w:ascii="Verdana" w:hAnsi="Verdana"/>
          <w:b/>
          <w:u w:val="single"/>
        </w:rPr>
        <w:t xml:space="preserve">В </w:t>
      </w:r>
      <w:proofErr w:type="spellStart"/>
      <w:r w:rsidR="0018687F" w:rsidRPr="00D81D80">
        <w:rPr>
          <w:rFonts w:ascii="Verdana" w:hAnsi="Verdana"/>
          <w:b/>
          <w:u w:val="single"/>
        </w:rPr>
        <w:t>плик</w:t>
      </w:r>
      <w:proofErr w:type="spellEnd"/>
      <w:r w:rsidR="0018687F" w:rsidRPr="00D81D80">
        <w:rPr>
          <w:rFonts w:ascii="Verdana" w:hAnsi="Verdana"/>
          <w:b/>
          <w:u w:val="single"/>
        </w:rPr>
        <w:t xml:space="preserve"> с Вх. </w:t>
      </w:r>
      <w:r>
        <w:rPr>
          <w:rFonts w:ascii="Verdana" w:hAnsi="Verdana"/>
          <w:b/>
          <w:u w:val="single"/>
          <w:lang w:val="ru-RU"/>
        </w:rPr>
        <w:t>№ 24</w:t>
      </w:r>
      <w:r w:rsidR="0018687F" w:rsidRPr="00D81D80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ru-RU"/>
        </w:rPr>
        <w:t>22</w:t>
      </w:r>
      <w:r w:rsidR="0018687F" w:rsidRPr="00D81D80">
        <w:rPr>
          <w:rFonts w:ascii="Verdana" w:hAnsi="Verdana"/>
          <w:b/>
          <w:u w:val="single"/>
          <w:lang w:val="bg-BG"/>
        </w:rPr>
        <w:t>.07.202</w:t>
      </w:r>
      <w:r>
        <w:rPr>
          <w:rFonts w:ascii="Verdana" w:hAnsi="Verdana"/>
          <w:b/>
          <w:u w:val="single"/>
          <w:lang w:val="bg-BG"/>
        </w:rPr>
        <w:t xml:space="preserve">4 </w:t>
      </w:r>
      <w:r w:rsidR="0018687F" w:rsidRPr="00D81D80">
        <w:rPr>
          <w:rFonts w:ascii="Verdana" w:hAnsi="Verdana"/>
          <w:b/>
          <w:u w:val="single"/>
          <w:lang w:val="ru-RU"/>
        </w:rPr>
        <w:t>г.</w:t>
      </w:r>
      <w:r w:rsidR="0018687F" w:rsidRPr="00D81D80">
        <w:rPr>
          <w:rFonts w:ascii="Verdana" w:hAnsi="Verdana"/>
          <w:lang w:val="ru-RU"/>
        </w:rPr>
        <w:t xml:space="preserve"> </w:t>
      </w:r>
      <w:r w:rsidR="00FB0677" w:rsidRPr="009C59A1">
        <w:rPr>
          <w:rFonts w:ascii="Verdana" w:hAnsi="Verdana"/>
          <w:lang w:val="bg-BG"/>
        </w:rPr>
        <w:t xml:space="preserve">съдържащ тръжни документи подадени </w:t>
      </w:r>
      <w:r w:rsidR="00FB0677" w:rsidRPr="009C59A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>Алекси Т</w:t>
      </w:r>
      <w:r w:rsidR="00E51CF2">
        <w:rPr>
          <w:rFonts w:ascii="Verdana" w:hAnsi="Verdana"/>
          <w:b/>
        </w:rPr>
        <w:t>.</w:t>
      </w:r>
      <w:r>
        <w:rPr>
          <w:rFonts w:ascii="Verdana" w:hAnsi="Verdana"/>
          <w:b/>
          <w:lang w:val="bg-BG"/>
        </w:rPr>
        <w:t xml:space="preserve"> Алексиев</w:t>
      </w:r>
      <w:r w:rsidR="00FB0677" w:rsidRPr="009C59A1">
        <w:rPr>
          <w:rFonts w:ascii="Verdana" w:hAnsi="Verdana"/>
          <w:lang w:val="bg-BG"/>
        </w:rPr>
        <w:t>.</w:t>
      </w:r>
    </w:p>
    <w:p w:rsidR="00E9292A" w:rsidRDefault="00FB0677" w:rsidP="00FB0677">
      <w:pPr>
        <w:ind w:firstLine="567"/>
        <w:jc w:val="both"/>
        <w:rPr>
          <w:rFonts w:ascii="Verdana" w:hAnsi="Verdana" w:cs="Verdana"/>
          <w:sz w:val="16"/>
          <w:szCs w:val="16"/>
          <w:lang w:val="bg-BG"/>
        </w:rPr>
      </w:pPr>
      <w:r w:rsidRPr="009C59A1">
        <w:rPr>
          <w:rFonts w:ascii="Verdana" w:hAnsi="Verdana"/>
          <w:b/>
          <w:lang w:val="bg-BG"/>
        </w:rPr>
        <w:t>Комисията Реши:</w:t>
      </w:r>
      <w:r w:rsidRPr="009C59A1">
        <w:rPr>
          <w:rFonts w:ascii="Verdana" w:hAnsi="Verdana" w:cs="Verdana"/>
          <w:lang w:val="bg-BG"/>
        </w:rPr>
        <w:t xml:space="preserve"> </w:t>
      </w:r>
      <w:r w:rsidR="00E9292A" w:rsidRPr="009C59A1">
        <w:rPr>
          <w:rFonts w:ascii="Verdana" w:hAnsi="Verdana"/>
          <w:b/>
          <w:lang w:val="bg-BG"/>
        </w:rPr>
        <w:t>Декласира</w:t>
      </w:r>
      <w:r w:rsidR="00E9292A" w:rsidRPr="009C59A1">
        <w:rPr>
          <w:rFonts w:ascii="Verdana" w:hAnsi="Verdana"/>
          <w:lang w:val="bg-BG"/>
        </w:rPr>
        <w:t xml:space="preserve"> </w:t>
      </w:r>
      <w:r w:rsidR="00E9292A">
        <w:rPr>
          <w:rFonts w:ascii="Verdana" w:hAnsi="Verdana"/>
          <w:b/>
          <w:lang w:val="bg-BG"/>
        </w:rPr>
        <w:t>Алекси Т</w:t>
      </w:r>
      <w:r w:rsidR="00E51CF2">
        <w:rPr>
          <w:rFonts w:ascii="Verdana" w:hAnsi="Verdana"/>
          <w:b/>
        </w:rPr>
        <w:t>.</w:t>
      </w:r>
      <w:r w:rsidR="00E9292A">
        <w:rPr>
          <w:rFonts w:ascii="Verdana" w:hAnsi="Verdana"/>
          <w:b/>
          <w:lang w:val="bg-BG"/>
        </w:rPr>
        <w:t xml:space="preserve"> Алексиев</w:t>
      </w:r>
      <w:r w:rsidR="00E9292A" w:rsidRPr="009C59A1">
        <w:rPr>
          <w:rFonts w:ascii="Verdana" w:hAnsi="Verdana" w:cs="Verdana"/>
          <w:lang w:val="bg-BG"/>
        </w:rPr>
        <w:t xml:space="preserve"> </w:t>
      </w:r>
      <w:r w:rsidRPr="009C59A1">
        <w:rPr>
          <w:rFonts w:ascii="Verdana" w:hAnsi="Verdana" w:cs="Verdana"/>
          <w:lang w:val="bg-BG"/>
        </w:rPr>
        <w:t xml:space="preserve">на основание </w:t>
      </w:r>
      <w:r w:rsidRPr="009C59A1">
        <w:rPr>
          <w:rFonts w:ascii="Verdana" w:hAnsi="Verdana"/>
          <w:lang w:val="bg-BG"/>
        </w:rPr>
        <w:t>чл.47к, ал.2, т.5 от ППЗСПЗЗ</w:t>
      </w:r>
      <w:r w:rsidRPr="009C59A1">
        <w:rPr>
          <w:rFonts w:ascii="Verdana" w:hAnsi="Verdana" w:cs="Verdana"/>
          <w:lang w:val="bg-BG"/>
        </w:rPr>
        <w:t>. При извършената служебна проверка по реда на чл.47и, ал.5 от ППЗСПЗЗ, тръжната комисия установи, че участника не отговаря на изискването посочено в чл.47в, ал.1, т.9 от ППЗСПЗЗ, а именно същият има задължения</w:t>
      </w:r>
      <w:r w:rsidRPr="006569ED">
        <w:rPr>
          <w:rFonts w:ascii="Verdana" w:hAnsi="Verdana" w:cs="Verdana"/>
          <w:lang w:val="bg-BG"/>
        </w:rPr>
        <w:t xml:space="preserve"> към държавата. </w:t>
      </w:r>
      <w:proofErr w:type="spellStart"/>
      <w:r w:rsidRPr="001836C8">
        <w:rPr>
          <w:rFonts w:ascii="Verdana" w:hAnsi="Verdana" w:cs="Verdana"/>
          <w:lang w:val="bg-BG"/>
        </w:rPr>
        <w:t>Същотото</w:t>
      </w:r>
      <w:proofErr w:type="spellEnd"/>
      <w:r w:rsidRPr="001836C8">
        <w:rPr>
          <w:rFonts w:ascii="Verdana" w:hAnsi="Verdana" w:cs="Verdana"/>
          <w:lang w:val="bg-BG"/>
        </w:rPr>
        <w:t xml:space="preserve"> е удостоверено служебно чрез изготвена справка от Регистър на задължените лица към Национална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агенция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за</w:t>
      </w:r>
      <w:r w:rsidRPr="001836C8">
        <w:rPr>
          <w:rFonts w:ascii="Verdana" w:hAnsi="Verdana" w:cs="Verdana"/>
          <w:sz w:val="16"/>
          <w:szCs w:val="16"/>
          <w:lang w:val="bg-BG"/>
        </w:rPr>
        <w:t xml:space="preserve"> </w:t>
      </w:r>
      <w:r w:rsidRPr="001836C8">
        <w:rPr>
          <w:rFonts w:ascii="Verdana" w:hAnsi="Verdana" w:cs="Verdana"/>
          <w:lang w:val="bg-BG"/>
        </w:rPr>
        <w:t>приходите</w:t>
      </w:r>
      <w:r w:rsidRPr="001836C8">
        <w:rPr>
          <w:rFonts w:ascii="Verdana" w:hAnsi="Verdana" w:cs="Verdana"/>
          <w:sz w:val="16"/>
          <w:szCs w:val="16"/>
          <w:lang w:val="bg-BG"/>
        </w:rPr>
        <w:t>.</w:t>
      </w:r>
    </w:p>
    <w:p w:rsidR="00FB0677" w:rsidRDefault="00FB0677" w:rsidP="00FB0677">
      <w:pPr>
        <w:ind w:firstLine="567"/>
        <w:jc w:val="both"/>
        <w:rPr>
          <w:rFonts w:ascii="Verdana" w:hAnsi="Verdana"/>
          <w:lang w:val="bg-BG"/>
        </w:rPr>
      </w:pPr>
      <w:r w:rsidRPr="00052CD9">
        <w:rPr>
          <w:rFonts w:ascii="Verdana" w:hAnsi="Verdana" w:cs="Verdana"/>
          <w:lang w:val="bg-BG"/>
        </w:rPr>
        <w:t xml:space="preserve">Съгласно чл.47к, ал.1, </w:t>
      </w:r>
      <w:r w:rsidRPr="0063001A">
        <w:rPr>
          <w:rFonts w:ascii="Verdana" w:hAnsi="Verdana"/>
          <w:lang w:val="bg-BG"/>
        </w:rPr>
        <w:t xml:space="preserve">т.1 </w:t>
      </w:r>
      <w:r>
        <w:rPr>
          <w:rFonts w:ascii="Verdana" w:hAnsi="Verdana"/>
          <w:lang w:val="bg-BG"/>
        </w:rPr>
        <w:t xml:space="preserve">и </w:t>
      </w:r>
      <w:r w:rsidRPr="00052CD9">
        <w:rPr>
          <w:rFonts w:ascii="Verdana" w:hAnsi="Verdana" w:cs="Verdana"/>
          <w:lang w:val="bg-BG"/>
        </w:rPr>
        <w:t xml:space="preserve">т.2 от ППЗСПЗЗ, </w:t>
      </w:r>
      <w:r>
        <w:rPr>
          <w:rFonts w:ascii="Verdana" w:hAnsi="Verdana" w:cs="Verdana"/>
          <w:lang w:val="bg-BG"/>
        </w:rPr>
        <w:t xml:space="preserve">комисията взе решение да </w:t>
      </w:r>
      <w:r w:rsidRPr="0063001A">
        <w:rPr>
          <w:rFonts w:ascii="Verdana" w:hAnsi="Verdana"/>
          <w:lang w:val="bg-BG"/>
        </w:rPr>
        <w:t>остав</w:t>
      </w:r>
      <w:r>
        <w:rPr>
          <w:rFonts w:ascii="Verdana" w:hAnsi="Verdana"/>
          <w:lang w:val="bg-BG"/>
        </w:rPr>
        <w:t>и</w:t>
      </w:r>
      <w:r w:rsidRPr="0063001A">
        <w:rPr>
          <w:rFonts w:ascii="Verdana" w:hAnsi="Verdana"/>
          <w:lang w:val="bg-BG"/>
        </w:rPr>
        <w:t xml:space="preserve"> без разглеждане </w:t>
      </w:r>
      <w:r>
        <w:rPr>
          <w:rFonts w:ascii="Verdana" w:hAnsi="Verdana"/>
          <w:lang w:val="bg-BG"/>
        </w:rPr>
        <w:t>д</w:t>
      </w:r>
      <w:r w:rsidR="00D96332">
        <w:rPr>
          <w:rFonts w:ascii="Verdana" w:hAnsi="Verdana"/>
          <w:lang w:val="bg-BG"/>
        </w:rPr>
        <w:t>окументацията в тръжен плик № 24</w:t>
      </w:r>
      <w:r w:rsidRPr="0063001A">
        <w:rPr>
          <w:rFonts w:ascii="Verdana" w:hAnsi="Verdana"/>
          <w:lang w:val="bg-BG"/>
        </w:rPr>
        <w:t>/</w:t>
      </w:r>
      <w:r w:rsidR="00D96332">
        <w:rPr>
          <w:rFonts w:ascii="Verdana" w:hAnsi="Verdana"/>
          <w:lang w:val="bg-BG"/>
        </w:rPr>
        <w:t>22</w:t>
      </w:r>
      <w:r w:rsidRPr="0063001A">
        <w:rPr>
          <w:rFonts w:ascii="Verdana" w:hAnsi="Verdana"/>
          <w:lang w:val="bg-BG"/>
        </w:rPr>
        <w:t>.07.202</w:t>
      </w:r>
      <w:r w:rsidR="00D96332">
        <w:rPr>
          <w:rFonts w:ascii="Verdana" w:hAnsi="Verdana"/>
          <w:lang w:val="bg-BG"/>
        </w:rPr>
        <w:t>4</w:t>
      </w:r>
      <w:r w:rsidRPr="0063001A">
        <w:rPr>
          <w:rFonts w:ascii="Verdana" w:hAnsi="Verdana"/>
          <w:lang w:val="bg-BG"/>
        </w:rPr>
        <w:t xml:space="preserve"> г.</w:t>
      </w:r>
    </w:p>
    <w:p w:rsidR="00EA015F" w:rsidRDefault="007B2253" w:rsidP="003561CC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</w:t>
      </w:r>
      <w:r w:rsidRPr="00744F08">
        <w:rPr>
          <w:rFonts w:ascii="Verdana" w:hAnsi="Verdana"/>
          <w:lang w:val="ru-RU"/>
        </w:rPr>
        <w:t xml:space="preserve">основание </w:t>
      </w:r>
      <w:r w:rsidRPr="00A92CB4">
        <w:rPr>
          <w:rFonts w:ascii="Verdana" w:hAnsi="Verdana"/>
          <w:b/>
          <w:lang w:val="ru-RU"/>
        </w:rPr>
        <w:t>чл.47н от ППЗСПЗЗ</w:t>
      </w:r>
      <w:r w:rsidRPr="00744F08">
        <w:rPr>
          <w:rFonts w:ascii="Verdana" w:hAnsi="Verdana"/>
          <w:lang w:val="bg-BG"/>
        </w:rPr>
        <w:t>,</w:t>
      </w:r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участниците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r w:rsidR="00BA1952" w:rsidRPr="00BA1952">
        <w:rPr>
          <w:rFonts w:ascii="Verdana" w:hAnsi="Verdana"/>
        </w:rPr>
        <w:t xml:space="preserve">в търга могат да </w:t>
      </w:r>
      <w:proofErr w:type="spellStart"/>
      <w:r w:rsidR="00BA1952" w:rsidRPr="00BA1952">
        <w:rPr>
          <w:rFonts w:ascii="Verdana" w:hAnsi="Verdana"/>
        </w:rPr>
        <w:t>обжалват</w:t>
      </w:r>
      <w:proofErr w:type="spellEnd"/>
      <w:r w:rsidR="00BA1952" w:rsidRPr="00BA1952">
        <w:rPr>
          <w:rFonts w:ascii="Verdana" w:hAnsi="Verdana"/>
        </w:rPr>
        <w:t xml:space="preserve"> </w:t>
      </w:r>
      <w:proofErr w:type="spellStart"/>
      <w:r w:rsidR="00BA1952" w:rsidRPr="00BA1952">
        <w:rPr>
          <w:rFonts w:ascii="Verdana" w:hAnsi="Verdana"/>
        </w:rPr>
        <w:t>протокола</w:t>
      </w:r>
      <w:proofErr w:type="spellEnd"/>
      <w:r w:rsidR="00BA1952" w:rsidRPr="00BA1952">
        <w:rPr>
          <w:rFonts w:ascii="Verdana" w:hAnsi="Verdana"/>
        </w:rPr>
        <w:t xml:space="preserve"> на </w:t>
      </w:r>
      <w:proofErr w:type="spellStart"/>
      <w:r w:rsidR="00BA1952" w:rsidRPr="00BA1952">
        <w:rPr>
          <w:rFonts w:ascii="Verdana" w:hAnsi="Verdana"/>
        </w:rPr>
        <w:t>тръжната</w:t>
      </w:r>
      <w:proofErr w:type="spellEnd"/>
      <w:r w:rsidR="00BA1952" w:rsidRPr="00BA1952">
        <w:rPr>
          <w:rFonts w:ascii="Verdana" w:hAnsi="Verdana"/>
        </w:rPr>
        <w:t xml:space="preserve"> комисията в 14-дневен срок пред </w:t>
      </w:r>
      <w:proofErr w:type="spellStart"/>
      <w:r w:rsidR="00BA1952" w:rsidRPr="00BA1952">
        <w:rPr>
          <w:rFonts w:ascii="Verdana" w:hAnsi="Verdana"/>
        </w:rPr>
        <w:t>районни</w:t>
      </w:r>
      <w:r w:rsidR="00BA1952">
        <w:rPr>
          <w:rFonts w:ascii="Verdana" w:hAnsi="Verdana"/>
        </w:rPr>
        <w:t>я</w:t>
      </w:r>
      <w:proofErr w:type="spellEnd"/>
      <w:r w:rsidR="00BA1952">
        <w:rPr>
          <w:rFonts w:ascii="Verdana" w:hAnsi="Verdana"/>
        </w:rPr>
        <w:t xml:space="preserve"> </w:t>
      </w:r>
      <w:proofErr w:type="spellStart"/>
      <w:r w:rsidR="00BA1952">
        <w:rPr>
          <w:rFonts w:ascii="Verdana" w:hAnsi="Verdana"/>
        </w:rPr>
        <w:t>съд</w:t>
      </w:r>
      <w:proofErr w:type="spellEnd"/>
      <w:r w:rsidR="00BA1952">
        <w:rPr>
          <w:rFonts w:ascii="Verdana" w:hAnsi="Verdana"/>
        </w:rPr>
        <w:t xml:space="preserve">. </w:t>
      </w:r>
      <w:proofErr w:type="spellStart"/>
      <w:r w:rsidR="00BA1952">
        <w:rPr>
          <w:rFonts w:ascii="Verdana" w:hAnsi="Verdana"/>
        </w:rPr>
        <w:t>Жалбите</w:t>
      </w:r>
      <w:proofErr w:type="spellEnd"/>
      <w:r w:rsidR="00BA1952">
        <w:rPr>
          <w:rFonts w:ascii="Verdana" w:hAnsi="Verdana"/>
        </w:rPr>
        <w:t xml:space="preserve"> се подават чрез </w:t>
      </w:r>
      <w:r w:rsidR="00BA1952">
        <w:rPr>
          <w:rFonts w:ascii="Verdana" w:hAnsi="Verdana"/>
          <w:lang w:val="bg-BG"/>
        </w:rPr>
        <w:t>О</w:t>
      </w:r>
      <w:proofErr w:type="spellStart"/>
      <w:r w:rsidR="00BA1952" w:rsidRPr="00BA1952">
        <w:rPr>
          <w:rFonts w:ascii="Verdana" w:hAnsi="Verdana"/>
        </w:rPr>
        <w:t>бластна</w:t>
      </w:r>
      <w:proofErr w:type="spellEnd"/>
      <w:r w:rsidR="00BA1952" w:rsidRPr="00BA1952">
        <w:rPr>
          <w:rFonts w:ascii="Verdana" w:hAnsi="Verdana"/>
        </w:rPr>
        <w:t xml:space="preserve"> дирекция "Земеделие"</w:t>
      </w:r>
      <w:r w:rsidR="00BA1952">
        <w:rPr>
          <w:rFonts w:ascii="Verdana" w:hAnsi="Verdana"/>
          <w:lang w:val="bg-BG"/>
        </w:rPr>
        <w:t xml:space="preserve"> -</w:t>
      </w:r>
      <w:r w:rsidR="00BA1952" w:rsidRPr="00BA1952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ru-RU"/>
        </w:rPr>
        <w:t>Враца.</w:t>
      </w:r>
    </w:p>
    <w:p w:rsidR="00D15162" w:rsidRDefault="00D15162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</w:t>
      </w:r>
      <w:r w:rsidR="00BA1952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bg-BG"/>
        </w:rPr>
        <w:t>8</w:t>
      </w:r>
      <w:r w:rsidRPr="00744F08">
        <w:rPr>
          <w:rFonts w:ascii="Verdana" w:hAnsi="Verdana"/>
          <w:b/>
          <w:lang w:val="bg-BG"/>
        </w:rPr>
        <w:t xml:space="preserve"> от ППЗСПЗЗ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депозитът на обжалвалия търга участник се възстановява след влизането в сила на съдебното решение.</w:t>
      </w:r>
      <w:r w:rsidRPr="00744F08">
        <w:rPr>
          <w:rFonts w:ascii="Verdana" w:hAnsi="Verdana"/>
          <w:lang w:val="ru-RU"/>
        </w:rPr>
        <w:t xml:space="preserve"> </w:t>
      </w:r>
    </w:p>
    <w:p w:rsidR="00EA015F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 w:rsidRPr="00744F08">
        <w:rPr>
          <w:rFonts w:ascii="Verdana" w:hAnsi="Verdana"/>
          <w:b/>
          <w:lang w:val="bg-BG"/>
        </w:rPr>
        <w:t>, ал.</w:t>
      </w:r>
      <w:r w:rsidR="00BA1952">
        <w:rPr>
          <w:rFonts w:ascii="Verdana" w:hAnsi="Verdana"/>
          <w:b/>
          <w:lang w:val="bg-BG"/>
        </w:rPr>
        <w:t xml:space="preserve"> </w:t>
      </w:r>
      <w:r w:rsidRPr="00744F08">
        <w:rPr>
          <w:rFonts w:ascii="Verdana" w:hAnsi="Verdana"/>
          <w:b/>
          <w:lang w:val="bg-BG"/>
        </w:rPr>
        <w:t>1 от ППЗСПЗЗ</w:t>
      </w:r>
      <w:r w:rsidRPr="00744F08">
        <w:rPr>
          <w:rFonts w:ascii="Verdana" w:hAnsi="Verdana"/>
          <w:lang w:val="bg-BG"/>
        </w:rPr>
        <w:t xml:space="preserve"> с</w:t>
      </w:r>
      <w:r w:rsidRPr="00744F08">
        <w:rPr>
          <w:rFonts w:ascii="Verdana" w:hAnsi="Verdana"/>
          <w:lang w:val="ru-RU"/>
        </w:rPr>
        <w:t xml:space="preserve">лед </w:t>
      </w:r>
      <w:proofErr w:type="spellStart"/>
      <w:r w:rsidR="00BA1952" w:rsidRPr="00BA1952">
        <w:rPr>
          <w:rFonts w:ascii="Verdana" w:hAnsi="Verdana"/>
          <w:lang w:val="ru-RU"/>
        </w:rPr>
        <w:t>изтичането</w:t>
      </w:r>
      <w:proofErr w:type="spellEnd"/>
      <w:r w:rsidR="00BA1952" w:rsidRPr="00BA1952">
        <w:rPr>
          <w:rFonts w:ascii="Verdana" w:hAnsi="Verdana"/>
          <w:lang w:val="ru-RU"/>
        </w:rPr>
        <w:t xml:space="preserve"> на срока за </w:t>
      </w:r>
      <w:proofErr w:type="spellStart"/>
      <w:r w:rsidR="00BA1952" w:rsidRPr="00BA1952">
        <w:rPr>
          <w:rFonts w:ascii="Verdana" w:hAnsi="Verdana"/>
          <w:lang w:val="ru-RU"/>
        </w:rPr>
        <w:t>обжалване</w:t>
      </w:r>
      <w:proofErr w:type="spellEnd"/>
      <w:r w:rsidR="00BA1952" w:rsidRPr="00BA1952">
        <w:rPr>
          <w:rFonts w:ascii="Verdana" w:hAnsi="Verdana"/>
          <w:lang w:val="ru-RU"/>
        </w:rPr>
        <w:t xml:space="preserve"> на </w:t>
      </w:r>
      <w:proofErr w:type="spellStart"/>
      <w:r w:rsidR="00BA1952" w:rsidRPr="00BA1952">
        <w:rPr>
          <w:rFonts w:ascii="Verdana" w:hAnsi="Verdana"/>
          <w:lang w:val="ru-RU"/>
        </w:rPr>
        <w:t>резултатите</w:t>
      </w:r>
      <w:proofErr w:type="spellEnd"/>
      <w:r w:rsidR="00BA1952" w:rsidRPr="00BA1952">
        <w:rPr>
          <w:rFonts w:ascii="Verdana" w:hAnsi="Verdana"/>
          <w:lang w:val="ru-RU"/>
        </w:rPr>
        <w:t xml:space="preserve"> от провеждане на търга </w:t>
      </w:r>
      <w:proofErr w:type="spellStart"/>
      <w:r w:rsidR="00BA1952" w:rsidRPr="00BA1952">
        <w:rPr>
          <w:rFonts w:ascii="Verdana" w:hAnsi="Verdana"/>
          <w:lang w:val="ru-RU"/>
        </w:rPr>
        <w:t>директорът</w:t>
      </w:r>
      <w:proofErr w:type="spellEnd"/>
      <w:r w:rsidR="00BA1952" w:rsidRPr="00BA1952">
        <w:rPr>
          <w:rFonts w:ascii="Verdana" w:hAnsi="Verdana"/>
          <w:lang w:val="ru-RU"/>
        </w:rPr>
        <w:t xml:space="preserve"> на областната дирекция "Земеделие" в 14-дневен срок </w:t>
      </w:r>
      <w:proofErr w:type="spellStart"/>
      <w:r w:rsidR="00BA1952" w:rsidRPr="00BA1952">
        <w:rPr>
          <w:rFonts w:ascii="Verdana" w:hAnsi="Verdana"/>
          <w:lang w:val="ru-RU"/>
        </w:rPr>
        <w:t>сключва</w:t>
      </w:r>
      <w:proofErr w:type="spellEnd"/>
      <w:r w:rsidR="00BA1952" w:rsidRPr="00BA1952">
        <w:rPr>
          <w:rFonts w:ascii="Verdana" w:hAnsi="Verdana"/>
          <w:lang w:val="ru-RU"/>
        </w:rPr>
        <w:t xml:space="preserve"> договор за наем или за аренда със </w:t>
      </w:r>
      <w:proofErr w:type="spellStart"/>
      <w:r w:rsidR="00BA1952" w:rsidRPr="00BA1952">
        <w:rPr>
          <w:rFonts w:ascii="Verdana" w:hAnsi="Verdana"/>
          <w:lang w:val="ru-RU"/>
        </w:rPr>
        <w:t>спечелилия</w:t>
      </w:r>
      <w:proofErr w:type="spellEnd"/>
      <w:r w:rsidR="00BA1952" w:rsidRPr="00BA1952">
        <w:rPr>
          <w:rFonts w:ascii="Verdana" w:hAnsi="Verdana"/>
          <w:lang w:val="ru-RU"/>
        </w:rPr>
        <w:t xml:space="preserve"> кандидат. В договора </w:t>
      </w:r>
      <w:proofErr w:type="spellStart"/>
      <w:r w:rsidR="00BA1952" w:rsidRPr="00BA1952">
        <w:rPr>
          <w:rFonts w:ascii="Verdana" w:hAnsi="Verdana"/>
          <w:lang w:val="ru-RU"/>
        </w:rPr>
        <w:t>задължително</w:t>
      </w:r>
      <w:proofErr w:type="spellEnd"/>
      <w:r w:rsidR="00BA1952" w:rsidRPr="00BA1952">
        <w:rPr>
          <w:rFonts w:ascii="Verdana" w:hAnsi="Verdana"/>
          <w:lang w:val="ru-RU"/>
        </w:rPr>
        <w:t xml:space="preserve"> се </w:t>
      </w:r>
      <w:proofErr w:type="spellStart"/>
      <w:r w:rsidR="00BA1952" w:rsidRPr="00BA1952">
        <w:rPr>
          <w:rFonts w:ascii="Verdana" w:hAnsi="Verdana"/>
          <w:lang w:val="ru-RU"/>
        </w:rPr>
        <w:t>включват</w:t>
      </w:r>
      <w:proofErr w:type="spellEnd"/>
      <w:r w:rsidR="00BA1952" w:rsidRPr="00BA1952">
        <w:rPr>
          <w:rFonts w:ascii="Verdana" w:hAnsi="Verdana"/>
          <w:lang w:val="ru-RU"/>
        </w:rPr>
        <w:t xml:space="preserve"> условията, при които е </w:t>
      </w:r>
      <w:proofErr w:type="spellStart"/>
      <w:r w:rsidR="00BA1952" w:rsidRPr="00BA1952">
        <w:rPr>
          <w:rFonts w:ascii="Verdana" w:hAnsi="Verdana"/>
          <w:lang w:val="ru-RU"/>
        </w:rPr>
        <w:t>спечелен</w:t>
      </w:r>
      <w:proofErr w:type="spellEnd"/>
      <w:r w:rsidR="00BA1952" w:rsidRPr="00BA1952">
        <w:rPr>
          <w:rFonts w:ascii="Verdana" w:hAnsi="Verdana"/>
          <w:lang w:val="ru-RU"/>
        </w:rPr>
        <w:t xml:space="preserve"> </w:t>
      </w:r>
      <w:proofErr w:type="spellStart"/>
      <w:r w:rsidR="00BA1952" w:rsidRPr="00BA1952">
        <w:rPr>
          <w:rFonts w:ascii="Verdana" w:hAnsi="Verdana"/>
          <w:lang w:val="ru-RU"/>
        </w:rPr>
        <w:t>търгът</w:t>
      </w:r>
      <w:proofErr w:type="spellEnd"/>
      <w:r w:rsidR="00BA1952" w:rsidRPr="00BA1952">
        <w:rPr>
          <w:rFonts w:ascii="Verdana" w:hAnsi="Verdana"/>
          <w:lang w:val="ru-RU"/>
        </w:rPr>
        <w:t xml:space="preserve">, за всеки от имотите или части от тях, определени с </w:t>
      </w:r>
      <w:proofErr w:type="spellStart"/>
      <w:r w:rsidR="00BA1952" w:rsidRPr="00BA1952">
        <w:rPr>
          <w:rFonts w:ascii="Verdana" w:hAnsi="Verdana"/>
          <w:lang w:val="ru-RU"/>
        </w:rPr>
        <w:t>координатен</w:t>
      </w:r>
      <w:proofErr w:type="spellEnd"/>
      <w:r w:rsidR="00BA1952" w:rsidRPr="00BA1952">
        <w:rPr>
          <w:rFonts w:ascii="Verdana" w:hAnsi="Verdana"/>
          <w:lang w:val="ru-RU"/>
        </w:rPr>
        <w:t xml:space="preserve"> регистър. </w:t>
      </w:r>
      <w:proofErr w:type="spellStart"/>
      <w:r w:rsidR="00BA1952" w:rsidRPr="00BA1952">
        <w:rPr>
          <w:rFonts w:ascii="Verdana" w:hAnsi="Verdana"/>
          <w:lang w:val="ru-RU"/>
        </w:rPr>
        <w:t>Депозитът</w:t>
      </w:r>
      <w:proofErr w:type="spellEnd"/>
      <w:r w:rsidR="00BA1952" w:rsidRPr="00BA1952">
        <w:rPr>
          <w:rFonts w:ascii="Verdana" w:hAnsi="Verdana"/>
          <w:lang w:val="ru-RU"/>
        </w:rPr>
        <w:t xml:space="preserve"> на </w:t>
      </w:r>
      <w:proofErr w:type="spellStart"/>
      <w:r w:rsidR="00BA1952" w:rsidRPr="00BA1952">
        <w:rPr>
          <w:rFonts w:ascii="Verdana" w:hAnsi="Verdana"/>
          <w:lang w:val="ru-RU"/>
        </w:rPr>
        <w:t>спечелилия</w:t>
      </w:r>
      <w:proofErr w:type="spellEnd"/>
      <w:r w:rsidR="00BA1952" w:rsidRPr="00BA1952">
        <w:rPr>
          <w:rFonts w:ascii="Verdana" w:hAnsi="Verdana"/>
          <w:lang w:val="ru-RU"/>
        </w:rPr>
        <w:t xml:space="preserve"> участник се </w:t>
      </w:r>
      <w:proofErr w:type="spellStart"/>
      <w:r w:rsidR="00BA1952" w:rsidRPr="00BA1952">
        <w:rPr>
          <w:rFonts w:ascii="Verdana" w:hAnsi="Verdana"/>
          <w:lang w:val="ru-RU"/>
        </w:rPr>
        <w:t>прихваща</w:t>
      </w:r>
      <w:proofErr w:type="spellEnd"/>
      <w:r w:rsidR="00BA1952" w:rsidRPr="00BA1952">
        <w:rPr>
          <w:rFonts w:ascii="Verdana" w:hAnsi="Verdana"/>
          <w:lang w:val="ru-RU"/>
        </w:rPr>
        <w:t xml:space="preserve"> от наемната цена или от арендната вноска</w:t>
      </w:r>
      <w:r w:rsidRPr="00744F08">
        <w:rPr>
          <w:rFonts w:ascii="Verdana" w:hAnsi="Verdana"/>
          <w:lang w:val="ru-RU"/>
        </w:rPr>
        <w:t>.</w:t>
      </w:r>
    </w:p>
    <w:p w:rsidR="00595241" w:rsidRPr="00595241" w:rsidRDefault="00BA1952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BA1952">
        <w:rPr>
          <w:rFonts w:ascii="Verdana" w:hAnsi="Verdana"/>
        </w:rPr>
        <w:lastRenderedPageBreak/>
        <w:t> </w:t>
      </w: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 2</w:t>
      </w:r>
      <w:r w:rsidRPr="00744F08">
        <w:rPr>
          <w:rFonts w:ascii="Verdana" w:hAnsi="Verdana"/>
          <w:b/>
          <w:lang w:val="bg-BG"/>
        </w:rPr>
        <w:t xml:space="preserve"> от ППЗСПЗЗ</w:t>
      </w:r>
      <w:r w:rsidRPr="00744F0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з</w:t>
      </w:r>
      <w:r w:rsidRPr="00BA1952">
        <w:rPr>
          <w:rFonts w:ascii="Verdana" w:hAnsi="Verdana"/>
        </w:rPr>
        <w:t xml:space="preserve">а първа тръжна сесия договори за наем и аренда се сключват до </w:t>
      </w:r>
      <w:proofErr w:type="spellStart"/>
      <w:r w:rsidRPr="00BA1952">
        <w:rPr>
          <w:rFonts w:ascii="Verdana" w:hAnsi="Verdana"/>
        </w:rPr>
        <w:t>достигане</w:t>
      </w:r>
      <w:proofErr w:type="spellEnd"/>
      <w:r w:rsidRPr="00BA1952">
        <w:rPr>
          <w:rFonts w:ascii="Verdana" w:hAnsi="Verdana"/>
        </w:rPr>
        <w:t xml:space="preserve"> на </w:t>
      </w:r>
      <w:proofErr w:type="spellStart"/>
      <w:r w:rsidRPr="00BA1952">
        <w:rPr>
          <w:rFonts w:ascii="Verdana" w:hAnsi="Verdana"/>
        </w:rPr>
        <w:t>размера</w:t>
      </w:r>
      <w:proofErr w:type="spellEnd"/>
      <w:r w:rsidRPr="00BA1952">
        <w:rPr>
          <w:rFonts w:ascii="Verdana" w:hAnsi="Verdana"/>
        </w:rPr>
        <w:t xml:space="preserve"> по чл. 24а, ал. 1б от ЗСПЗЗ</w:t>
      </w:r>
      <w:r w:rsidR="00595241">
        <w:rPr>
          <w:rFonts w:ascii="Verdana" w:hAnsi="Verdana"/>
          <w:lang w:val="bg-BG"/>
        </w:rPr>
        <w:t xml:space="preserve">, а именно: </w:t>
      </w:r>
      <w:r w:rsidR="00595241" w:rsidRPr="00595241">
        <w:rPr>
          <w:rFonts w:ascii="Verdana" w:hAnsi="Verdana"/>
          <w:lang w:val="bg-BG"/>
        </w:rPr>
        <w:t>въз основа на проведената Първа тръжна сесия се сключват договори за наем или аренда с лицата, спечелили търга, за площи в размер до одобрените за подпомагане през предходната година, но за не повече от:</w:t>
      </w:r>
    </w:p>
    <w:p w:rsidR="00595241" w:rsidRPr="00595241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95241">
        <w:rPr>
          <w:rFonts w:ascii="Verdana" w:hAnsi="Verdana"/>
          <w:b/>
          <w:lang w:val="bg-BG"/>
        </w:rPr>
        <w:t>1.</w:t>
      </w:r>
      <w:r w:rsidRPr="00595241">
        <w:rPr>
          <w:rFonts w:ascii="Verdana" w:hAnsi="Verdana"/>
          <w:lang w:val="bg-BG"/>
        </w:rPr>
        <w:t>300 дка за отглеждане на зеленчуци;</w:t>
      </w:r>
    </w:p>
    <w:p w:rsidR="00595241" w:rsidRPr="00595241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95241">
        <w:rPr>
          <w:rFonts w:ascii="Verdana" w:hAnsi="Verdana"/>
          <w:b/>
          <w:lang w:val="bg-BG"/>
        </w:rPr>
        <w:t>2.</w:t>
      </w:r>
      <w:r w:rsidRPr="00595241">
        <w:rPr>
          <w:rFonts w:ascii="Verdana" w:hAnsi="Verdana"/>
          <w:lang w:val="bg-BG"/>
        </w:rPr>
        <w:t>300 дка за създаване и/или отглеждане на трайни насаждения;</w:t>
      </w:r>
    </w:p>
    <w:p w:rsidR="00595241" w:rsidRPr="00595241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95241">
        <w:rPr>
          <w:rFonts w:ascii="Verdana" w:hAnsi="Verdana"/>
          <w:b/>
          <w:lang w:val="bg-BG"/>
        </w:rPr>
        <w:t>3.</w:t>
      </w:r>
      <w:r w:rsidRPr="00595241">
        <w:rPr>
          <w:rFonts w:ascii="Verdana" w:hAnsi="Verdana"/>
          <w:lang w:val="bg-BG"/>
        </w:rPr>
        <w:t>300 дка за отглеждане на едногодишни полски култури и многогодишни фуражни култури - житни, бобови и техните смеси, за изхранване на животни, при норма до 8,0 дка за 1 животинска единица;</w:t>
      </w:r>
    </w:p>
    <w:p w:rsidR="00595241" w:rsidRPr="00595241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95241">
        <w:rPr>
          <w:rFonts w:ascii="Verdana" w:hAnsi="Verdana"/>
          <w:b/>
          <w:lang w:val="bg-BG"/>
        </w:rPr>
        <w:t>4.</w:t>
      </w:r>
      <w:r w:rsidRPr="00595241">
        <w:rPr>
          <w:rFonts w:ascii="Verdana" w:hAnsi="Verdana"/>
          <w:lang w:val="bg-BG"/>
        </w:rPr>
        <w:t>300 дка за биологично производство на зеленчуци, трайни насаждения и/или едногодишни полски култури и многогодишни фуражни култури - житни, бобови и техните смеси;</w:t>
      </w:r>
    </w:p>
    <w:p w:rsidR="00BA1952" w:rsidRPr="00595241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595241">
        <w:rPr>
          <w:rFonts w:ascii="Verdana" w:hAnsi="Verdana"/>
          <w:b/>
          <w:lang w:val="bg-BG"/>
        </w:rPr>
        <w:t>5.</w:t>
      </w:r>
      <w:r w:rsidRPr="00595241">
        <w:rPr>
          <w:rFonts w:ascii="Verdana" w:hAnsi="Verdana"/>
          <w:lang w:val="bg-BG"/>
        </w:rPr>
        <w:t>300 дка, когато са физически лица или еднолични търговци на възраст до 40 години, които кандидатстват за отглеждане на зеленчуци и трайни насаждения, но нямат регистрирано правно основание за предходните три години за ползване на земеделски площи, заети със зеленчуци и трайни насаждения.</w:t>
      </w:r>
    </w:p>
    <w:p w:rsidR="00595241" w:rsidRPr="0030018A" w:rsidRDefault="00595241" w:rsidP="00595241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color w:val="FF0000"/>
          <w:lang w:val="bg-BG"/>
        </w:rPr>
      </w:pPr>
      <w:r w:rsidRPr="00BA1952">
        <w:rPr>
          <w:rFonts w:ascii="Verdana" w:hAnsi="Verdana"/>
        </w:rPr>
        <w:t xml:space="preserve">Областната дирекция "Земеделие" </w:t>
      </w:r>
      <w:proofErr w:type="spellStart"/>
      <w:r w:rsidRPr="00BA1952">
        <w:rPr>
          <w:rFonts w:ascii="Verdana" w:hAnsi="Verdana"/>
        </w:rPr>
        <w:t>уведомява</w:t>
      </w:r>
      <w:proofErr w:type="spellEnd"/>
      <w:r w:rsidRPr="00BA1952">
        <w:rPr>
          <w:rFonts w:ascii="Verdana" w:hAnsi="Verdana"/>
        </w:rPr>
        <w:t xml:space="preserve"> </w:t>
      </w:r>
      <w:proofErr w:type="spellStart"/>
      <w:r w:rsidRPr="00BA1952">
        <w:rPr>
          <w:rFonts w:ascii="Verdana" w:hAnsi="Verdana"/>
        </w:rPr>
        <w:t>спечелилия</w:t>
      </w:r>
      <w:proofErr w:type="spellEnd"/>
      <w:r w:rsidRPr="00BA1952">
        <w:rPr>
          <w:rFonts w:ascii="Verdana" w:hAnsi="Verdana"/>
        </w:rPr>
        <w:t xml:space="preserve"> </w:t>
      </w:r>
      <w:proofErr w:type="spellStart"/>
      <w:r w:rsidRPr="00BA1952">
        <w:rPr>
          <w:rFonts w:ascii="Verdana" w:hAnsi="Verdana"/>
        </w:rPr>
        <w:t>кандидат</w:t>
      </w:r>
      <w:proofErr w:type="spellEnd"/>
      <w:r w:rsidRPr="00BA1952">
        <w:rPr>
          <w:rFonts w:ascii="Verdana" w:hAnsi="Verdana"/>
        </w:rPr>
        <w:t xml:space="preserve"> за </w:t>
      </w:r>
      <w:proofErr w:type="spellStart"/>
      <w:r w:rsidRPr="00BA1952">
        <w:rPr>
          <w:rFonts w:ascii="Verdana" w:hAnsi="Verdana"/>
        </w:rPr>
        <w:t>надвишаване</w:t>
      </w:r>
      <w:proofErr w:type="spellEnd"/>
      <w:r w:rsidRPr="00BA1952">
        <w:rPr>
          <w:rFonts w:ascii="Verdana" w:hAnsi="Verdana"/>
        </w:rPr>
        <w:t xml:space="preserve"> на </w:t>
      </w:r>
      <w:proofErr w:type="spellStart"/>
      <w:r w:rsidRPr="00BA1952">
        <w:rPr>
          <w:rFonts w:ascii="Verdana" w:hAnsi="Verdana"/>
        </w:rPr>
        <w:t>размера</w:t>
      </w:r>
      <w:proofErr w:type="spellEnd"/>
      <w:r w:rsidRPr="00BA1952">
        <w:rPr>
          <w:rFonts w:ascii="Verdana" w:hAnsi="Verdana"/>
        </w:rPr>
        <w:t xml:space="preserve"> по чл. 24а, ал. 1б от ЗСПЗЗ, който в срока по ал. 1 следва да </w:t>
      </w:r>
      <w:proofErr w:type="spellStart"/>
      <w:r w:rsidRPr="00BA1952">
        <w:rPr>
          <w:rFonts w:ascii="Verdana" w:hAnsi="Verdana"/>
        </w:rPr>
        <w:t>посочи</w:t>
      </w:r>
      <w:proofErr w:type="spellEnd"/>
      <w:r w:rsidRPr="00BA1952">
        <w:rPr>
          <w:rFonts w:ascii="Verdana" w:hAnsi="Verdana"/>
        </w:rPr>
        <w:t xml:space="preserve"> имотите и/или части от тях, за които ще сключи договор</w:t>
      </w:r>
      <w:r>
        <w:rPr>
          <w:rFonts w:ascii="Verdana" w:hAnsi="Verdana"/>
          <w:lang w:val="bg-BG"/>
        </w:rPr>
        <w:t>.</w:t>
      </w:r>
    </w:p>
    <w:p w:rsidR="00BA1952" w:rsidRPr="00BA1952" w:rsidRDefault="00BA1952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744F08">
        <w:rPr>
          <w:rFonts w:ascii="Verdana" w:hAnsi="Verdana"/>
          <w:lang w:val="ru-RU"/>
        </w:rPr>
        <w:t xml:space="preserve">На основание </w:t>
      </w:r>
      <w:r w:rsidRPr="00744F08">
        <w:rPr>
          <w:rFonts w:ascii="Verdana" w:hAnsi="Verdana"/>
          <w:b/>
          <w:lang w:val="bg-BG"/>
        </w:rPr>
        <w:t>ч</w:t>
      </w:r>
      <w:r w:rsidRPr="00744F08">
        <w:rPr>
          <w:rFonts w:ascii="Verdana" w:hAnsi="Verdana"/>
          <w:b/>
          <w:bCs/>
          <w:lang w:val="ru-RU"/>
        </w:rPr>
        <w:t>л. 47м</w:t>
      </w:r>
      <w:r>
        <w:rPr>
          <w:rFonts w:ascii="Verdana" w:hAnsi="Verdana"/>
          <w:b/>
          <w:lang w:val="bg-BG"/>
        </w:rPr>
        <w:t>, ал. 9</w:t>
      </w:r>
      <w:r w:rsidRPr="00744F08">
        <w:rPr>
          <w:rFonts w:ascii="Verdana" w:hAnsi="Verdana"/>
          <w:b/>
          <w:lang w:val="bg-BG"/>
        </w:rPr>
        <w:t xml:space="preserve"> от ППЗСПЗЗ</w:t>
      </w:r>
      <w:r w:rsidRPr="00744F0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</w:t>
      </w:r>
      <w:proofErr w:type="spellStart"/>
      <w:r w:rsidRPr="00BA1952">
        <w:rPr>
          <w:rFonts w:ascii="Verdana" w:hAnsi="Verdana"/>
        </w:rPr>
        <w:t>несените</w:t>
      </w:r>
      <w:proofErr w:type="spellEnd"/>
      <w:r w:rsidRPr="00BA1952">
        <w:rPr>
          <w:rFonts w:ascii="Verdana" w:hAnsi="Verdana"/>
        </w:rPr>
        <w:t xml:space="preserve"> </w:t>
      </w:r>
      <w:proofErr w:type="spellStart"/>
      <w:r w:rsidRPr="00BA1952">
        <w:rPr>
          <w:rFonts w:ascii="Verdana" w:hAnsi="Verdana"/>
        </w:rPr>
        <w:t>депозити</w:t>
      </w:r>
      <w:proofErr w:type="spellEnd"/>
      <w:r w:rsidRPr="00BA1952">
        <w:rPr>
          <w:rFonts w:ascii="Verdana" w:hAnsi="Verdana"/>
        </w:rPr>
        <w:t xml:space="preserve"> за имоти и/или за части от тях, за които не се </w:t>
      </w:r>
      <w:proofErr w:type="spellStart"/>
      <w:r w:rsidRPr="00BA1952">
        <w:rPr>
          <w:rFonts w:ascii="Verdana" w:hAnsi="Verdana"/>
        </w:rPr>
        <w:t>сключва</w:t>
      </w:r>
      <w:proofErr w:type="spellEnd"/>
      <w:r w:rsidRPr="00BA1952">
        <w:rPr>
          <w:rFonts w:ascii="Verdana" w:hAnsi="Verdana"/>
        </w:rPr>
        <w:t xml:space="preserve"> договор поради </w:t>
      </w:r>
      <w:proofErr w:type="spellStart"/>
      <w:r w:rsidRPr="00BA1952">
        <w:rPr>
          <w:rFonts w:ascii="Verdana" w:hAnsi="Verdana"/>
        </w:rPr>
        <w:t>достигане</w:t>
      </w:r>
      <w:proofErr w:type="spellEnd"/>
      <w:r w:rsidRPr="00BA1952">
        <w:rPr>
          <w:rFonts w:ascii="Verdana" w:hAnsi="Verdana"/>
        </w:rPr>
        <w:t xml:space="preserve"> до </w:t>
      </w:r>
      <w:proofErr w:type="spellStart"/>
      <w:r w:rsidRPr="00BA1952">
        <w:rPr>
          <w:rFonts w:ascii="Verdana" w:hAnsi="Verdana"/>
        </w:rPr>
        <w:t>размера</w:t>
      </w:r>
      <w:proofErr w:type="spellEnd"/>
      <w:r w:rsidRPr="00BA1952">
        <w:rPr>
          <w:rFonts w:ascii="Verdana" w:hAnsi="Verdana"/>
        </w:rPr>
        <w:t xml:space="preserve">, </w:t>
      </w:r>
      <w:proofErr w:type="spellStart"/>
      <w:r w:rsidRPr="00BA1952">
        <w:rPr>
          <w:rFonts w:ascii="Verdana" w:hAnsi="Verdana"/>
        </w:rPr>
        <w:t>посочен</w:t>
      </w:r>
      <w:proofErr w:type="spellEnd"/>
      <w:r w:rsidRPr="00BA1952">
        <w:rPr>
          <w:rFonts w:ascii="Verdana" w:hAnsi="Verdana"/>
        </w:rPr>
        <w:t xml:space="preserve"> в чл. 24а, ал. 1б от ЗСПЗЗ, се </w:t>
      </w:r>
      <w:proofErr w:type="spellStart"/>
      <w:r w:rsidRPr="00BA1952">
        <w:rPr>
          <w:rFonts w:ascii="Verdana" w:hAnsi="Verdana"/>
        </w:rPr>
        <w:t>възстановяват</w:t>
      </w:r>
      <w:proofErr w:type="spellEnd"/>
      <w:r w:rsidRPr="00BA1952">
        <w:rPr>
          <w:rFonts w:ascii="Verdana" w:hAnsi="Verdana"/>
        </w:rPr>
        <w:t>.</w:t>
      </w:r>
    </w:p>
    <w:p w:rsidR="00EA015F" w:rsidRPr="003561CC" w:rsidRDefault="007B2253" w:rsidP="003561CC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6 от ППЗСПЗЗ</w:t>
      </w:r>
      <w:r w:rsidRPr="00744F08">
        <w:rPr>
          <w:rFonts w:ascii="Verdana" w:hAnsi="Verdana"/>
          <w:lang w:val="bg-BG"/>
        </w:rPr>
        <w:t xml:space="preserve"> в</w:t>
      </w:r>
      <w:proofErr w:type="spellStart"/>
      <w:r w:rsidRPr="00744F08">
        <w:rPr>
          <w:rFonts w:ascii="Verdana" w:hAnsi="Verdana"/>
          <w:lang w:val="ru-RU"/>
        </w:rPr>
        <w:t>несените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депозити</w:t>
      </w:r>
      <w:proofErr w:type="spellEnd"/>
      <w:r w:rsidRPr="00744F08">
        <w:rPr>
          <w:rFonts w:ascii="Verdana" w:hAnsi="Verdana"/>
          <w:lang w:val="ru-RU"/>
        </w:rPr>
        <w:t xml:space="preserve"> от </w:t>
      </w:r>
      <w:proofErr w:type="spellStart"/>
      <w:r w:rsidRPr="00744F08">
        <w:rPr>
          <w:rFonts w:ascii="Verdana" w:hAnsi="Verdana"/>
          <w:lang w:val="ru-RU"/>
        </w:rPr>
        <w:t>некласираните</w:t>
      </w:r>
      <w:proofErr w:type="spellEnd"/>
      <w:r w:rsidRPr="00744F08">
        <w:rPr>
          <w:rFonts w:ascii="Verdana" w:hAnsi="Verdana"/>
          <w:lang w:val="ru-RU"/>
        </w:rPr>
        <w:t xml:space="preserve"> кандидати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744F08">
        <w:rPr>
          <w:rFonts w:ascii="Verdana" w:hAnsi="Verdana"/>
          <w:lang w:val="ru-RU"/>
        </w:rPr>
        <w:t>приключването</w:t>
      </w:r>
      <w:proofErr w:type="spellEnd"/>
      <w:r w:rsidRPr="00744F08">
        <w:rPr>
          <w:rFonts w:ascii="Verdana" w:hAnsi="Verdana"/>
          <w:lang w:val="ru-RU"/>
        </w:rPr>
        <w:t xml:space="preserve"> на търга, а </w:t>
      </w:r>
      <w:proofErr w:type="spellStart"/>
      <w:r w:rsidRPr="00744F08">
        <w:rPr>
          <w:rFonts w:ascii="Verdana" w:hAnsi="Verdana"/>
          <w:lang w:val="ru-RU"/>
        </w:rPr>
        <w:t>депозитът</w:t>
      </w:r>
      <w:proofErr w:type="spellEnd"/>
      <w:r w:rsidRPr="00744F08">
        <w:rPr>
          <w:rFonts w:ascii="Verdana" w:hAnsi="Verdana"/>
          <w:lang w:val="ru-RU"/>
        </w:rPr>
        <w:t xml:space="preserve"> на кандидата, </w:t>
      </w:r>
      <w:proofErr w:type="spellStart"/>
      <w:r w:rsidRPr="00744F08">
        <w:rPr>
          <w:rFonts w:ascii="Verdana" w:hAnsi="Verdana"/>
          <w:lang w:val="ru-RU"/>
        </w:rPr>
        <w:t>класиран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място - след </w:t>
      </w:r>
      <w:proofErr w:type="spellStart"/>
      <w:r w:rsidRPr="00744F08">
        <w:rPr>
          <w:rFonts w:ascii="Verdana" w:hAnsi="Verdana"/>
          <w:lang w:val="ru-RU"/>
        </w:rPr>
        <w:t>подписването</w:t>
      </w:r>
      <w:proofErr w:type="spellEnd"/>
      <w:r w:rsidRPr="00744F08">
        <w:rPr>
          <w:rFonts w:ascii="Verdana" w:hAnsi="Verdana"/>
          <w:lang w:val="ru-RU"/>
        </w:rPr>
        <w:t xml:space="preserve"> на договора за наем или за аренда със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кандидат.</w:t>
      </w:r>
    </w:p>
    <w:p w:rsidR="007B2253" w:rsidRPr="00744F08" w:rsidRDefault="007B2253" w:rsidP="007B2253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 w:rsidRPr="00744F08">
        <w:rPr>
          <w:rFonts w:ascii="Verdana" w:hAnsi="Verdana"/>
          <w:lang w:val="bg-BG"/>
        </w:rPr>
        <w:t xml:space="preserve">На основание </w:t>
      </w:r>
      <w:r w:rsidRPr="00433A01">
        <w:rPr>
          <w:rFonts w:ascii="Verdana" w:hAnsi="Verdana"/>
          <w:b/>
          <w:lang w:val="bg-BG"/>
        </w:rPr>
        <w:t>чл. 47м, ал. 7 от ППЗСПЗЗ</w:t>
      </w:r>
      <w:r w:rsidRPr="00744F08">
        <w:rPr>
          <w:rFonts w:ascii="Verdana" w:hAnsi="Verdana"/>
          <w:lang w:val="ru-RU"/>
        </w:rPr>
        <w:t xml:space="preserve"> </w:t>
      </w:r>
      <w:r w:rsidRPr="00744F08">
        <w:rPr>
          <w:rFonts w:ascii="Verdana" w:hAnsi="Verdana"/>
          <w:lang w:val="bg-BG"/>
        </w:rPr>
        <w:t>д</w:t>
      </w:r>
      <w:proofErr w:type="spellStart"/>
      <w:r w:rsidRPr="00744F08">
        <w:rPr>
          <w:rFonts w:ascii="Verdana" w:hAnsi="Verdana"/>
          <w:lang w:val="ru-RU"/>
        </w:rPr>
        <w:t>епозитите</w:t>
      </w:r>
      <w:proofErr w:type="spellEnd"/>
      <w:r w:rsidRPr="00744F08">
        <w:rPr>
          <w:rFonts w:ascii="Verdana" w:hAnsi="Verdana"/>
          <w:lang w:val="ru-RU"/>
        </w:rPr>
        <w:t xml:space="preserve"> на кандидатите, </w:t>
      </w:r>
      <w:proofErr w:type="spellStart"/>
      <w:r w:rsidRPr="00744F08">
        <w:rPr>
          <w:rFonts w:ascii="Verdana" w:hAnsi="Verdana"/>
          <w:lang w:val="ru-RU"/>
        </w:rPr>
        <w:t>класирани</w:t>
      </w:r>
      <w:proofErr w:type="spellEnd"/>
      <w:r w:rsidRPr="00744F08">
        <w:rPr>
          <w:rFonts w:ascii="Verdana" w:hAnsi="Verdana"/>
          <w:lang w:val="ru-RU"/>
        </w:rPr>
        <w:t xml:space="preserve"> на </w:t>
      </w:r>
      <w:proofErr w:type="spellStart"/>
      <w:r w:rsidRPr="00744F08">
        <w:rPr>
          <w:rFonts w:ascii="Verdana" w:hAnsi="Verdana"/>
          <w:lang w:val="ru-RU"/>
        </w:rPr>
        <w:t>първо</w:t>
      </w:r>
      <w:proofErr w:type="spellEnd"/>
      <w:r w:rsidRPr="00744F08">
        <w:rPr>
          <w:rFonts w:ascii="Verdana" w:hAnsi="Verdana"/>
          <w:lang w:val="ru-RU"/>
        </w:rPr>
        <w:t xml:space="preserve"> и </w:t>
      </w:r>
      <w:proofErr w:type="spellStart"/>
      <w:r w:rsidRPr="00744F08">
        <w:rPr>
          <w:rFonts w:ascii="Verdana" w:hAnsi="Verdana"/>
          <w:lang w:val="ru-RU"/>
        </w:rPr>
        <w:t>второ</w:t>
      </w:r>
      <w:proofErr w:type="spellEnd"/>
      <w:r w:rsidRPr="00744F08">
        <w:rPr>
          <w:rFonts w:ascii="Verdana" w:hAnsi="Verdana"/>
          <w:lang w:val="ru-RU"/>
        </w:rPr>
        <w:t xml:space="preserve"> място, не се </w:t>
      </w:r>
      <w:proofErr w:type="spellStart"/>
      <w:r w:rsidRPr="00744F08">
        <w:rPr>
          <w:rFonts w:ascii="Verdana" w:hAnsi="Verdana"/>
          <w:lang w:val="ru-RU"/>
        </w:rPr>
        <w:t>възстановяват</w:t>
      </w:r>
      <w:proofErr w:type="spellEnd"/>
      <w:r w:rsidRPr="00744F08">
        <w:rPr>
          <w:rFonts w:ascii="Verdana" w:hAnsi="Verdana"/>
          <w:lang w:val="ru-RU"/>
        </w:rPr>
        <w:t xml:space="preserve"> в случай на отказ за сключване на договор.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744F08">
        <w:rPr>
          <w:rFonts w:ascii="Verdana" w:hAnsi="Verdana"/>
          <w:lang w:val="ru-RU"/>
        </w:rPr>
        <w:t>Настоящият</w:t>
      </w:r>
      <w:proofErr w:type="spellEnd"/>
      <w:r w:rsidRPr="00744F08">
        <w:rPr>
          <w:rFonts w:ascii="Verdana" w:hAnsi="Verdana"/>
          <w:lang w:val="ru-RU"/>
        </w:rPr>
        <w:t xml:space="preserve"> протокол се изготви в 3 (три) </w:t>
      </w:r>
      <w:proofErr w:type="spellStart"/>
      <w:r w:rsidRPr="00744F08">
        <w:rPr>
          <w:rFonts w:ascii="Verdana" w:hAnsi="Verdana"/>
          <w:lang w:val="ru-RU"/>
        </w:rPr>
        <w:t>еднообразни</w:t>
      </w:r>
      <w:proofErr w:type="spellEnd"/>
      <w:r w:rsidRPr="00744F08">
        <w:rPr>
          <w:rFonts w:ascii="Verdana" w:hAnsi="Verdana"/>
          <w:lang w:val="ru-RU"/>
        </w:rPr>
        <w:t xml:space="preserve"> </w:t>
      </w:r>
      <w:proofErr w:type="spellStart"/>
      <w:r w:rsidRPr="00744F08">
        <w:rPr>
          <w:rFonts w:ascii="Verdana" w:hAnsi="Verdana"/>
          <w:lang w:val="ru-RU"/>
        </w:rPr>
        <w:t>екземпляра</w:t>
      </w:r>
      <w:proofErr w:type="spellEnd"/>
      <w:r w:rsidRPr="00744F08">
        <w:rPr>
          <w:rFonts w:ascii="Verdana" w:hAnsi="Verdana"/>
          <w:lang w:val="ru-RU"/>
        </w:rPr>
        <w:t xml:space="preserve"> – по един за комисията, за Областна дирекция “Земеделие” – Враца и за </w:t>
      </w:r>
      <w:proofErr w:type="spellStart"/>
      <w:r w:rsidRPr="00744F08">
        <w:rPr>
          <w:rFonts w:ascii="Verdana" w:hAnsi="Verdana"/>
          <w:lang w:val="ru-RU"/>
        </w:rPr>
        <w:t>спечелилия</w:t>
      </w:r>
      <w:proofErr w:type="spellEnd"/>
      <w:r w:rsidRPr="00744F08">
        <w:rPr>
          <w:rFonts w:ascii="Verdana" w:hAnsi="Verdana"/>
          <w:lang w:val="ru-RU"/>
        </w:rPr>
        <w:t xml:space="preserve"> търга</w:t>
      </w:r>
      <w:r w:rsidR="00A119E1">
        <w:rPr>
          <w:rFonts w:ascii="Verdana" w:hAnsi="Verdana"/>
          <w:lang w:val="ru-RU"/>
        </w:rPr>
        <w:t xml:space="preserve">, и </w:t>
      </w:r>
      <w:r w:rsidR="00A119E1" w:rsidRPr="00A119E1">
        <w:rPr>
          <w:rFonts w:ascii="Verdana" w:hAnsi="Verdana"/>
          <w:lang w:val="ru-RU"/>
        </w:rPr>
        <w:t xml:space="preserve">се </w:t>
      </w:r>
      <w:proofErr w:type="spellStart"/>
      <w:r w:rsidR="00A119E1" w:rsidRPr="00A119E1">
        <w:rPr>
          <w:rFonts w:ascii="Verdana" w:hAnsi="Verdana"/>
          <w:lang w:val="ru-RU"/>
        </w:rPr>
        <w:t>постав</w:t>
      </w:r>
      <w:r w:rsidR="00A119E1">
        <w:rPr>
          <w:rFonts w:ascii="Verdana" w:hAnsi="Verdana"/>
          <w:lang w:val="ru-RU"/>
        </w:rPr>
        <w:t>и</w:t>
      </w:r>
      <w:proofErr w:type="spellEnd"/>
      <w:r w:rsidR="00A119E1" w:rsidRPr="00A119E1">
        <w:rPr>
          <w:rFonts w:ascii="Verdana" w:hAnsi="Verdana"/>
          <w:lang w:val="ru-RU"/>
        </w:rPr>
        <w:t xml:space="preserve"> на </w:t>
      </w:r>
      <w:proofErr w:type="spellStart"/>
      <w:r w:rsidR="00A119E1" w:rsidRPr="00A119E1">
        <w:rPr>
          <w:rFonts w:ascii="Verdana" w:hAnsi="Verdana"/>
          <w:lang w:val="ru-RU"/>
        </w:rPr>
        <w:t>информационни</w:t>
      </w:r>
      <w:r w:rsidR="00A119E1">
        <w:rPr>
          <w:rFonts w:ascii="Verdana" w:hAnsi="Verdana"/>
          <w:lang w:val="ru-RU"/>
        </w:rPr>
        <w:t>те</w:t>
      </w:r>
      <w:proofErr w:type="spellEnd"/>
      <w:r w:rsidR="00A119E1">
        <w:rPr>
          <w:rFonts w:ascii="Verdana" w:hAnsi="Verdana"/>
          <w:lang w:val="ru-RU"/>
        </w:rPr>
        <w:t xml:space="preserve"> </w:t>
      </w:r>
      <w:proofErr w:type="spellStart"/>
      <w:r w:rsidR="00A119E1">
        <w:rPr>
          <w:rFonts w:ascii="Verdana" w:hAnsi="Verdana"/>
          <w:lang w:val="ru-RU"/>
        </w:rPr>
        <w:t>табла</w:t>
      </w:r>
      <w:proofErr w:type="spellEnd"/>
      <w:r w:rsidR="00A119E1">
        <w:rPr>
          <w:rFonts w:ascii="Verdana" w:hAnsi="Verdana"/>
          <w:lang w:val="ru-RU"/>
        </w:rPr>
        <w:t xml:space="preserve"> в Областна</w:t>
      </w:r>
      <w:r w:rsidR="00A119E1" w:rsidRPr="00A119E1">
        <w:rPr>
          <w:rFonts w:ascii="Verdana" w:hAnsi="Verdana"/>
          <w:lang w:val="ru-RU"/>
        </w:rPr>
        <w:t xml:space="preserve"> дирекция "Земеделие"</w:t>
      </w:r>
      <w:r w:rsidR="00A119E1">
        <w:rPr>
          <w:rFonts w:ascii="Verdana" w:hAnsi="Verdana"/>
          <w:lang w:val="ru-RU"/>
        </w:rPr>
        <w:t xml:space="preserve"> - Враца</w:t>
      </w:r>
      <w:r w:rsidR="00A119E1" w:rsidRPr="00A119E1">
        <w:rPr>
          <w:rFonts w:ascii="Verdana" w:hAnsi="Verdana"/>
          <w:lang w:val="ru-RU"/>
        </w:rPr>
        <w:t xml:space="preserve"> и в общинск</w:t>
      </w:r>
      <w:r w:rsidR="00A119E1">
        <w:rPr>
          <w:rFonts w:ascii="Verdana" w:hAnsi="Verdana"/>
          <w:lang w:val="ru-RU"/>
        </w:rPr>
        <w:t>ите</w:t>
      </w:r>
      <w:r w:rsidR="00A119E1" w:rsidRPr="00A119E1">
        <w:rPr>
          <w:rFonts w:ascii="Verdana" w:hAnsi="Verdana"/>
          <w:lang w:val="ru-RU"/>
        </w:rPr>
        <w:t xml:space="preserve"> служб</w:t>
      </w:r>
      <w:r w:rsidR="00A119E1">
        <w:rPr>
          <w:rFonts w:ascii="Verdana" w:hAnsi="Verdana"/>
          <w:lang w:val="ru-RU"/>
        </w:rPr>
        <w:t>и</w:t>
      </w:r>
      <w:r w:rsidR="00A119E1" w:rsidRPr="00A119E1">
        <w:rPr>
          <w:rFonts w:ascii="Verdana" w:hAnsi="Verdana"/>
          <w:lang w:val="ru-RU"/>
        </w:rPr>
        <w:t xml:space="preserve"> по земеделие</w:t>
      </w:r>
      <w:r w:rsidR="00A119E1">
        <w:rPr>
          <w:rFonts w:ascii="Verdana" w:hAnsi="Verdana"/>
          <w:lang w:val="ru-RU"/>
        </w:rPr>
        <w:t xml:space="preserve"> на територията на област Враца</w:t>
      </w:r>
      <w:r w:rsidR="00A119E1" w:rsidRPr="00A119E1">
        <w:rPr>
          <w:rFonts w:ascii="Verdana" w:hAnsi="Verdana"/>
          <w:lang w:val="ru-RU"/>
        </w:rPr>
        <w:t xml:space="preserve"> и се </w:t>
      </w:r>
      <w:proofErr w:type="spellStart"/>
      <w:r w:rsidR="00A119E1" w:rsidRPr="00A119E1">
        <w:rPr>
          <w:rFonts w:ascii="Verdana" w:hAnsi="Verdana"/>
          <w:lang w:val="ru-RU"/>
        </w:rPr>
        <w:t>публи</w:t>
      </w:r>
      <w:r w:rsidR="00A119E1">
        <w:rPr>
          <w:rFonts w:ascii="Verdana" w:hAnsi="Verdana"/>
          <w:lang w:val="ru-RU"/>
        </w:rPr>
        <w:t>кува</w:t>
      </w:r>
      <w:proofErr w:type="spellEnd"/>
      <w:r w:rsidR="00A119E1">
        <w:rPr>
          <w:rFonts w:ascii="Verdana" w:hAnsi="Verdana"/>
          <w:lang w:val="ru-RU"/>
        </w:rPr>
        <w:t xml:space="preserve"> на интернет страницата на О</w:t>
      </w:r>
      <w:r w:rsidR="00A119E1" w:rsidRPr="00A119E1">
        <w:rPr>
          <w:rFonts w:ascii="Verdana" w:hAnsi="Verdana"/>
          <w:lang w:val="ru-RU"/>
        </w:rPr>
        <w:t>бластна дирекция "Земеделие"</w:t>
      </w:r>
      <w:r w:rsidR="00A119E1">
        <w:rPr>
          <w:rFonts w:ascii="Verdana" w:hAnsi="Verdana"/>
          <w:lang w:val="ru-RU"/>
        </w:rPr>
        <w:t xml:space="preserve"> - Враца</w:t>
      </w:r>
      <w:r w:rsidRPr="00744F08">
        <w:rPr>
          <w:rFonts w:ascii="Verdana" w:hAnsi="Verdana"/>
          <w:lang w:val="ru-RU"/>
        </w:rPr>
        <w:t>.</w:t>
      </w:r>
    </w:p>
    <w:p w:rsidR="007B2253" w:rsidRPr="00744F08" w:rsidRDefault="007B2253" w:rsidP="007B2253">
      <w:pPr>
        <w:ind w:firstLine="567"/>
        <w:jc w:val="both"/>
        <w:rPr>
          <w:rFonts w:ascii="Verdana" w:hAnsi="Verdana"/>
          <w:lang w:val="ru-RU"/>
        </w:rPr>
      </w:pPr>
      <w:r w:rsidRPr="00744F08">
        <w:rPr>
          <w:rFonts w:ascii="Verdana" w:hAnsi="Verdana"/>
          <w:lang w:val="ru-RU"/>
        </w:rPr>
        <w:t xml:space="preserve">При </w:t>
      </w:r>
      <w:proofErr w:type="spellStart"/>
      <w:r w:rsidRPr="00744F08">
        <w:rPr>
          <w:rFonts w:ascii="Verdana" w:hAnsi="Verdana"/>
          <w:lang w:val="ru-RU"/>
        </w:rPr>
        <w:t>поискване</w:t>
      </w:r>
      <w:proofErr w:type="spellEnd"/>
      <w:r w:rsidRPr="00744F08">
        <w:rPr>
          <w:rFonts w:ascii="Verdana" w:hAnsi="Verdana"/>
          <w:lang w:val="ru-RU"/>
        </w:rPr>
        <w:t xml:space="preserve"> на кандидатите се предоставя заверен </w:t>
      </w:r>
      <w:proofErr w:type="spellStart"/>
      <w:r w:rsidRPr="00744F08">
        <w:rPr>
          <w:rFonts w:ascii="Verdana" w:hAnsi="Verdana"/>
          <w:lang w:val="ru-RU"/>
        </w:rPr>
        <w:t>препис</w:t>
      </w:r>
      <w:proofErr w:type="spellEnd"/>
      <w:r w:rsidRPr="00744F08">
        <w:rPr>
          <w:rFonts w:ascii="Verdana" w:hAnsi="Verdana"/>
          <w:lang w:val="ru-RU"/>
        </w:rPr>
        <w:t>.</w:t>
      </w:r>
    </w:p>
    <w:p w:rsidR="00EA015F" w:rsidRDefault="00EA015F" w:rsidP="00332A04">
      <w:pPr>
        <w:jc w:val="both"/>
        <w:rPr>
          <w:rFonts w:ascii="Verdana" w:hAnsi="Verdana"/>
        </w:rPr>
      </w:pPr>
    </w:p>
    <w:p w:rsidR="00EA015F" w:rsidRPr="00744F08" w:rsidRDefault="00EA015F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b/>
        </w:rPr>
      </w:pPr>
      <w:r w:rsidRPr="00744F08">
        <w:rPr>
          <w:rFonts w:ascii="Verdana" w:hAnsi="Verdana"/>
          <w:b/>
        </w:rPr>
        <w:t>КОМИСИЯ: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332A04" w:rsidRPr="00744F08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744F08" w:rsidRDefault="00332A04" w:rsidP="00332A04">
      <w:pPr>
        <w:jc w:val="both"/>
        <w:rPr>
          <w:rFonts w:ascii="Verdana" w:hAnsi="Verdana"/>
          <w:lang w:val="bg-BG"/>
        </w:rPr>
      </w:pPr>
      <w:r w:rsidRPr="00362019">
        <w:rPr>
          <w:rFonts w:ascii="Verdana" w:hAnsi="Verdana"/>
          <w:b/>
        </w:rPr>
        <w:t>Председател:</w:t>
      </w:r>
      <w:r w:rsidRPr="00744F08">
        <w:rPr>
          <w:rFonts w:ascii="Verdana" w:hAnsi="Verdana"/>
        </w:rPr>
        <w:t xml:space="preserve"> </w:t>
      </w:r>
      <w:r w:rsidRPr="00E51CF2">
        <w:rPr>
          <w:rFonts w:ascii="Verdana" w:hAnsi="Verdana"/>
          <w:b/>
        </w:rPr>
        <w:t>.............</w:t>
      </w:r>
      <w:r w:rsidR="00E51CF2" w:rsidRPr="00E51CF2">
        <w:rPr>
          <w:rFonts w:ascii="Verdana" w:hAnsi="Verdana"/>
          <w:b/>
        </w:rPr>
        <w:t>/</w:t>
      </w:r>
      <w:r w:rsidR="00E51CF2" w:rsidRPr="00E51CF2">
        <w:rPr>
          <w:rFonts w:ascii="Verdana" w:hAnsi="Verdana"/>
          <w:b/>
          <w:lang w:val="bg-BG"/>
        </w:rPr>
        <w:t>п/</w:t>
      </w:r>
      <w:r w:rsidRPr="00E51CF2">
        <w:rPr>
          <w:rFonts w:ascii="Verdana" w:hAnsi="Verdana"/>
          <w:b/>
        </w:rPr>
        <w:t>..........................</w:t>
      </w:r>
    </w:p>
    <w:p w:rsidR="00332A04" w:rsidRPr="00744F08" w:rsidRDefault="003C1D50" w:rsidP="00332A04">
      <w:pPr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</w:rPr>
        <w:tab/>
      </w:r>
      <w:r w:rsidR="00EF322C">
        <w:rPr>
          <w:rFonts w:ascii="Verdana" w:hAnsi="Verdana"/>
          <w:lang w:val="bg-BG"/>
        </w:rPr>
        <w:t xml:space="preserve">    </w:t>
      </w:r>
      <w:r w:rsidR="00F30F0A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</w:rPr>
        <w:t>/</w:t>
      </w:r>
      <w:r w:rsidR="00EF322C" w:rsidRPr="00EF322C">
        <w:rPr>
          <w:rFonts w:ascii="Verdana" w:hAnsi="Verdana"/>
          <w:lang w:val="bg-BG"/>
        </w:rPr>
        <w:t xml:space="preserve"> </w:t>
      </w:r>
      <w:r w:rsidR="00EF322C" w:rsidRPr="00744F08">
        <w:rPr>
          <w:rFonts w:ascii="Verdana" w:hAnsi="Verdana"/>
          <w:lang w:val="bg-BG"/>
        </w:rPr>
        <w:t>Цветелина Христова</w:t>
      </w:r>
      <w:r w:rsidR="00EF322C" w:rsidRPr="00744F08">
        <w:rPr>
          <w:rFonts w:ascii="Verdana" w:hAnsi="Verdana"/>
        </w:rPr>
        <w:t xml:space="preserve"> </w:t>
      </w:r>
      <w:r w:rsidR="00332A04" w:rsidRPr="00744F08">
        <w:rPr>
          <w:rFonts w:ascii="Verdana" w:hAnsi="Verdana"/>
        </w:rPr>
        <w:t>/</w:t>
      </w:r>
    </w:p>
    <w:p w:rsidR="00332A04" w:rsidRPr="00744F08" w:rsidRDefault="00332A04" w:rsidP="00332A04">
      <w:pPr>
        <w:jc w:val="both"/>
        <w:rPr>
          <w:rFonts w:ascii="Verdana" w:hAnsi="Verdana"/>
        </w:rPr>
      </w:pPr>
    </w:p>
    <w:p w:rsidR="00036BB9" w:rsidRPr="00744F08" w:rsidRDefault="00036BB9" w:rsidP="00305945">
      <w:pPr>
        <w:ind w:firstLine="567"/>
        <w:jc w:val="both"/>
        <w:rPr>
          <w:rFonts w:ascii="Verdana" w:hAnsi="Verdana"/>
          <w:lang w:val="bg-BG"/>
        </w:rPr>
      </w:pPr>
    </w:p>
    <w:p w:rsidR="00332A04" w:rsidRPr="00744F08" w:rsidRDefault="00332A04" w:rsidP="00305945">
      <w:pPr>
        <w:ind w:firstLine="567"/>
        <w:jc w:val="both"/>
        <w:rPr>
          <w:rFonts w:ascii="Verdana" w:hAnsi="Verdana"/>
        </w:rPr>
      </w:pPr>
      <w:r w:rsidRPr="00362019">
        <w:rPr>
          <w:rFonts w:ascii="Verdana" w:hAnsi="Verdana"/>
          <w:b/>
        </w:rPr>
        <w:t>Членове:</w:t>
      </w:r>
      <w:r w:rsidR="003C1D50" w:rsidRPr="00744F08">
        <w:rPr>
          <w:rFonts w:ascii="Verdana" w:hAnsi="Verdana"/>
          <w:lang w:val="bg-BG"/>
        </w:rPr>
        <w:t xml:space="preserve"> </w:t>
      </w:r>
      <w:r w:rsidRPr="00744F08">
        <w:rPr>
          <w:rFonts w:ascii="Verdana" w:hAnsi="Verdana"/>
        </w:rPr>
        <w:t>1. .............</w:t>
      </w:r>
      <w:r w:rsidR="00E51CF2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</w:t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="003C1D50"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</w:rPr>
        <w:t xml:space="preserve">2. </w:t>
      </w:r>
      <w:r w:rsidR="003C1D50" w:rsidRPr="00744F08">
        <w:rPr>
          <w:rFonts w:ascii="Verdana" w:hAnsi="Verdana"/>
        </w:rPr>
        <w:t>.................</w:t>
      </w:r>
      <w:r w:rsidR="00E51CF2">
        <w:rPr>
          <w:rFonts w:ascii="Verdana" w:hAnsi="Verdana"/>
          <w:lang w:val="bg-BG"/>
        </w:rPr>
        <w:t>/п/</w:t>
      </w:r>
      <w:r w:rsidR="003C1D50" w:rsidRPr="00744F08">
        <w:rPr>
          <w:rFonts w:ascii="Verdana" w:hAnsi="Verdana"/>
        </w:rPr>
        <w:t>....................</w:t>
      </w:r>
    </w:p>
    <w:p w:rsidR="00332A04" w:rsidRPr="00744F08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744F08">
        <w:rPr>
          <w:rFonts w:ascii="Verdana" w:hAnsi="Verdana"/>
        </w:rPr>
        <w:tab/>
      </w:r>
      <w:r w:rsidR="00305945" w:rsidRPr="00744F08">
        <w:rPr>
          <w:rFonts w:ascii="Verdana" w:hAnsi="Verdana"/>
          <w:lang w:val="bg-BG"/>
        </w:rPr>
        <w:tab/>
      </w:r>
      <w:r w:rsidR="00F30F0A" w:rsidRPr="00744F08">
        <w:rPr>
          <w:rFonts w:ascii="Verdana" w:hAnsi="Verdana"/>
          <w:lang w:val="bg-BG"/>
        </w:rPr>
        <w:t xml:space="preserve">        </w:t>
      </w:r>
      <w:r w:rsidR="00F30F0A" w:rsidRPr="00744F08">
        <w:rPr>
          <w:rFonts w:ascii="Verdana" w:hAnsi="Verdana"/>
        </w:rPr>
        <w:t>/</w:t>
      </w:r>
      <w:r w:rsidR="00D96332">
        <w:rPr>
          <w:rFonts w:ascii="Verdana" w:hAnsi="Verdana"/>
          <w:lang w:val="bg-BG"/>
        </w:rPr>
        <w:t xml:space="preserve">Милена </w:t>
      </w:r>
      <w:proofErr w:type="spellStart"/>
      <w:r w:rsidR="00D96332">
        <w:rPr>
          <w:rFonts w:ascii="Verdana" w:hAnsi="Verdana"/>
          <w:lang w:val="bg-BG"/>
        </w:rPr>
        <w:t>Калъпова</w:t>
      </w:r>
      <w:proofErr w:type="spellEnd"/>
      <w:r w:rsidR="00EF322C" w:rsidRPr="00EF322C">
        <w:rPr>
          <w:rFonts w:ascii="Verdana" w:hAnsi="Verdana"/>
          <w:bCs/>
          <w:lang w:val="bg-BG"/>
        </w:rPr>
        <w:t xml:space="preserve"> </w:t>
      </w:r>
      <w:r w:rsidRPr="00744F08">
        <w:rPr>
          <w:rFonts w:ascii="Verdana" w:hAnsi="Verdana"/>
        </w:rPr>
        <w:t>/</w:t>
      </w:r>
      <w:r w:rsidR="003C1D50" w:rsidRPr="00744F08">
        <w:rPr>
          <w:rFonts w:ascii="Verdana" w:hAnsi="Verdana"/>
          <w:lang w:val="bg-BG"/>
        </w:rPr>
        <w:tab/>
      </w:r>
      <w:r w:rsidR="00A340D7" w:rsidRPr="00744F08">
        <w:rPr>
          <w:rFonts w:ascii="Verdana" w:hAnsi="Verdana"/>
          <w:lang w:val="bg-BG"/>
        </w:rPr>
        <w:t xml:space="preserve">     </w:t>
      </w:r>
      <w:r w:rsidR="00036BB9" w:rsidRPr="00744F08">
        <w:rPr>
          <w:rFonts w:ascii="Verdana" w:hAnsi="Verdana"/>
          <w:lang w:val="bg-BG"/>
        </w:rPr>
        <w:t xml:space="preserve">               </w:t>
      </w:r>
      <w:r w:rsidR="00A340D7" w:rsidRPr="00744F08">
        <w:rPr>
          <w:rFonts w:ascii="Verdana" w:hAnsi="Verdana"/>
          <w:lang w:val="bg-BG"/>
        </w:rPr>
        <w:t xml:space="preserve"> </w:t>
      </w:r>
      <w:r w:rsidR="00F30F0A" w:rsidRPr="00744F08">
        <w:rPr>
          <w:rFonts w:ascii="Verdana" w:hAnsi="Verdana"/>
          <w:lang w:val="bg-BG"/>
        </w:rPr>
        <w:t xml:space="preserve">         </w:t>
      </w:r>
      <w:r w:rsidR="00F30F0A" w:rsidRPr="00744F08">
        <w:rPr>
          <w:rFonts w:ascii="Verdana" w:hAnsi="Verdana"/>
        </w:rPr>
        <w:t>/</w:t>
      </w:r>
      <w:r w:rsidR="00D96332" w:rsidRPr="00D96332">
        <w:rPr>
          <w:rFonts w:ascii="Verdana" w:hAnsi="Verdana"/>
          <w:bCs/>
          <w:lang w:val="bg-BG"/>
        </w:rPr>
        <w:t xml:space="preserve"> </w:t>
      </w:r>
      <w:r w:rsidR="00D96332" w:rsidRPr="00744F08">
        <w:rPr>
          <w:rFonts w:ascii="Verdana" w:hAnsi="Verdana"/>
          <w:bCs/>
          <w:lang w:val="bg-BG"/>
        </w:rPr>
        <w:t>Цветомила Димитрова</w:t>
      </w:r>
      <w:r w:rsidR="00EF322C" w:rsidRPr="00EF322C">
        <w:rPr>
          <w:rFonts w:ascii="Verdana" w:hAnsi="Verdana"/>
          <w:bCs/>
          <w:lang w:val="bg-BG"/>
        </w:rPr>
        <w:t xml:space="preserve"> </w:t>
      </w:r>
      <w:r w:rsidRPr="00744F08">
        <w:rPr>
          <w:rFonts w:ascii="Verdana" w:hAnsi="Verdana"/>
        </w:rPr>
        <w:t>/</w:t>
      </w: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744F08" w:rsidRDefault="00303025" w:rsidP="00303025">
      <w:pPr>
        <w:ind w:firstLine="567"/>
        <w:jc w:val="both"/>
        <w:rPr>
          <w:rFonts w:ascii="Verdana" w:hAnsi="Verdana"/>
        </w:rPr>
      </w:pPr>
      <w:r w:rsidRPr="00744F08">
        <w:rPr>
          <w:rFonts w:ascii="Verdana" w:hAnsi="Verdana"/>
          <w:lang w:val="bg-BG"/>
        </w:rPr>
        <w:t xml:space="preserve">              3</w:t>
      </w:r>
      <w:r w:rsidRPr="00744F08">
        <w:rPr>
          <w:rFonts w:ascii="Verdana" w:hAnsi="Verdana"/>
        </w:rPr>
        <w:t>. .................</w:t>
      </w:r>
      <w:r w:rsidR="00E51CF2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</w:t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</w:r>
      <w:r w:rsidRPr="00744F08">
        <w:rPr>
          <w:rFonts w:ascii="Verdana" w:hAnsi="Verdana"/>
          <w:lang w:val="bg-BG"/>
        </w:rPr>
        <w:tab/>
        <w:t>4</w:t>
      </w:r>
      <w:r w:rsidRPr="00744F08">
        <w:rPr>
          <w:rFonts w:ascii="Verdana" w:hAnsi="Verdana"/>
        </w:rPr>
        <w:t>. .............</w:t>
      </w:r>
      <w:r w:rsidR="00E51CF2">
        <w:rPr>
          <w:rFonts w:ascii="Verdana" w:hAnsi="Verdana"/>
          <w:lang w:val="bg-BG"/>
        </w:rPr>
        <w:t>/п/</w:t>
      </w:r>
      <w:r w:rsidRPr="00744F08">
        <w:rPr>
          <w:rFonts w:ascii="Verdana" w:hAnsi="Verdana"/>
        </w:rPr>
        <w:t>........................</w:t>
      </w:r>
    </w:p>
    <w:p w:rsidR="00303025" w:rsidRDefault="00303025" w:rsidP="003C1D50">
      <w:pPr>
        <w:tabs>
          <w:tab w:val="left" w:pos="1134"/>
        </w:tabs>
        <w:jc w:val="both"/>
        <w:rPr>
          <w:rFonts w:ascii="Verdana" w:hAnsi="Verdana"/>
          <w:bCs/>
          <w:lang w:val="bg-BG"/>
        </w:rPr>
      </w:pPr>
      <w:r w:rsidRPr="00744F08">
        <w:rPr>
          <w:rFonts w:ascii="Verdana" w:hAnsi="Verdana"/>
        </w:rPr>
        <w:tab/>
      </w:r>
      <w:r w:rsidR="00F30F0A" w:rsidRPr="00744F08">
        <w:rPr>
          <w:rFonts w:ascii="Verdana" w:hAnsi="Verdana"/>
          <w:lang w:val="bg-BG"/>
        </w:rPr>
        <w:tab/>
        <w:t xml:space="preserve">        </w:t>
      </w:r>
      <w:r w:rsidR="00F30F0A" w:rsidRPr="00744F08">
        <w:rPr>
          <w:rFonts w:ascii="Verdana" w:hAnsi="Verdana"/>
        </w:rPr>
        <w:t>/</w:t>
      </w:r>
      <w:r w:rsidR="00EF322C" w:rsidRPr="00EF322C">
        <w:rPr>
          <w:rFonts w:ascii="Verdana" w:hAnsi="Verdana"/>
          <w:lang w:val="bg-BG"/>
        </w:rPr>
        <w:t xml:space="preserve"> </w:t>
      </w:r>
      <w:r w:rsidR="00D96332">
        <w:rPr>
          <w:rFonts w:ascii="Verdana" w:hAnsi="Verdana"/>
          <w:lang w:val="bg-BG"/>
        </w:rPr>
        <w:t>Цветомира Николова</w:t>
      </w:r>
      <w:r w:rsidR="00EF322C" w:rsidRPr="00EF322C">
        <w:rPr>
          <w:rFonts w:ascii="Verdana" w:hAnsi="Verdana"/>
          <w:bCs/>
          <w:lang w:val="bg-BG"/>
        </w:rPr>
        <w:t xml:space="preserve"> </w:t>
      </w:r>
      <w:r w:rsidRPr="00744F08">
        <w:rPr>
          <w:rFonts w:ascii="Verdana" w:hAnsi="Verdana"/>
        </w:rPr>
        <w:t>/</w:t>
      </w:r>
      <w:r w:rsidR="00EF322C">
        <w:rPr>
          <w:rFonts w:ascii="Verdana" w:hAnsi="Verdana"/>
          <w:lang w:val="bg-BG"/>
        </w:rPr>
        <w:tab/>
      </w:r>
      <w:r w:rsidR="00EF322C">
        <w:rPr>
          <w:rFonts w:ascii="Verdana" w:hAnsi="Verdana"/>
          <w:lang w:val="bg-BG"/>
        </w:rPr>
        <w:tab/>
      </w:r>
      <w:r w:rsidR="00EF322C">
        <w:rPr>
          <w:rFonts w:ascii="Verdana" w:hAnsi="Verdana"/>
          <w:lang w:val="bg-BG"/>
        </w:rPr>
        <w:tab/>
        <w:t xml:space="preserve">  </w:t>
      </w:r>
      <w:r w:rsidR="00E26400">
        <w:rPr>
          <w:rFonts w:ascii="Verdana" w:hAnsi="Verdana"/>
          <w:lang w:val="bg-BG"/>
        </w:rPr>
        <w:t xml:space="preserve"> </w:t>
      </w:r>
      <w:r w:rsidR="00EF322C">
        <w:rPr>
          <w:rFonts w:ascii="Verdana" w:hAnsi="Verdana"/>
          <w:lang w:val="bg-BG"/>
        </w:rPr>
        <w:t xml:space="preserve">   </w:t>
      </w:r>
      <w:r w:rsidR="00F30F0A" w:rsidRPr="00744F08">
        <w:rPr>
          <w:rFonts w:ascii="Verdana" w:hAnsi="Verdana"/>
        </w:rPr>
        <w:t>/</w:t>
      </w:r>
      <w:r w:rsidR="00EF322C" w:rsidRPr="00EF322C">
        <w:rPr>
          <w:rFonts w:ascii="Verdana" w:hAnsi="Verdana"/>
          <w:lang w:val="bg-BG"/>
        </w:rPr>
        <w:t xml:space="preserve"> </w:t>
      </w:r>
      <w:r w:rsidR="00D96332">
        <w:rPr>
          <w:rFonts w:ascii="Verdana" w:hAnsi="Verdana"/>
          <w:bCs/>
          <w:lang w:val="bg-BG"/>
        </w:rPr>
        <w:t>Петя Тодорова</w:t>
      </w:r>
      <w:r w:rsidR="00D96332" w:rsidRPr="00744F08">
        <w:rPr>
          <w:rFonts w:ascii="Verdana" w:hAnsi="Verdana"/>
        </w:rPr>
        <w:t xml:space="preserve"> </w:t>
      </w:r>
      <w:r w:rsidRPr="00744F08">
        <w:rPr>
          <w:rFonts w:ascii="Verdana" w:hAnsi="Verdana"/>
          <w:bCs/>
          <w:lang w:val="bg-BG"/>
        </w:rPr>
        <w:t>/</w:t>
      </w:r>
      <w:bookmarkStart w:id="0" w:name="_GoBack"/>
      <w:bookmarkEnd w:id="0"/>
    </w:p>
    <w:sectPr w:rsidR="00303025" w:rsidSect="00EA015F">
      <w:footerReference w:type="default" r:id="rId8"/>
      <w:headerReference w:type="first" r:id="rId9"/>
      <w:footerReference w:type="first" r:id="rId10"/>
      <w:pgSz w:w="11907" w:h="16840" w:code="9"/>
      <w:pgMar w:top="1134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E1" w:rsidRDefault="00366FE1">
      <w:r>
        <w:separator/>
      </w:r>
    </w:p>
  </w:endnote>
  <w:endnote w:type="continuationSeparator" w:id="0">
    <w:p w:rsidR="00366FE1" w:rsidRDefault="0036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C14627" w:rsidRDefault="00911ABB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E51CF2">
      <w:rPr>
        <w:rFonts w:ascii="Verdana" w:hAnsi="Verdana"/>
        <w:bCs/>
        <w:noProof/>
      </w:rPr>
      <w:t>21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E51CF2">
      <w:rPr>
        <w:rFonts w:ascii="Verdana" w:hAnsi="Verdana"/>
        <w:bCs/>
        <w:noProof/>
      </w:rPr>
      <w:t>22</w:t>
    </w:r>
    <w:r w:rsidRPr="00C14627">
      <w:rPr>
        <w:rFonts w:ascii="Verdana" w:hAnsi="Verdana"/>
        <w:bCs/>
      </w:rPr>
      <w:fldChar w:fldCharType="end"/>
    </w:r>
  </w:p>
  <w:p w:rsidR="00911ABB" w:rsidRPr="00332A04" w:rsidRDefault="00911ABB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11ABB" w:rsidRPr="00332A04" w:rsidRDefault="00911ABB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11ABB" w:rsidRPr="00332A04" w:rsidRDefault="00911ABB" w:rsidP="00332A04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11ABB" w:rsidRPr="00627C53" w:rsidRDefault="00911ABB" w:rsidP="00332A04">
    <w:pPr>
      <w:pStyle w:val="a4"/>
      <w:rPr>
        <w:lang w:val="ru-RU"/>
      </w:rPr>
    </w:pPr>
  </w:p>
  <w:p w:rsidR="00911ABB" w:rsidRPr="00627C53" w:rsidRDefault="00911ABB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332A04" w:rsidRDefault="00911ABB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Pr="00332A04">
      <w:rPr>
        <w:rFonts w:ascii="Verdana" w:hAnsi="Verdana"/>
        <w:b/>
        <w:bCs/>
      </w:rPr>
      <w:fldChar w:fldCharType="separate"/>
    </w:r>
    <w:r w:rsidR="00E51CF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Pr="00332A04">
      <w:rPr>
        <w:rFonts w:ascii="Verdana" w:hAnsi="Verdana"/>
        <w:b/>
        <w:bCs/>
      </w:rPr>
      <w:fldChar w:fldCharType="separate"/>
    </w:r>
    <w:r w:rsidR="00E51CF2">
      <w:rPr>
        <w:rFonts w:ascii="Verdana" w:hAnsi="Verdana"/>
        <w:b/>
        <w:bCs/>
        <w:noProof/>
      </w:rPr>
      <w:t>22</w:t>
    </w:r>
    <w:r w:rsidRPr="00332A04">
      <w:rPr>
        <w:rFonts w:ascii="Verdana" w:hAnsi="Verdana"/>
        <w:b/>
        <w:bCs/>
      </w:rPr>
      <w:fldChar w:fldCharType="end"/>
    </w:r>
  </w:p>
  <w:p w:rsidR="00911ABB" w:rsidRPr="00332A04" w:rsidRDefault="00911ABB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11ABB" w:rsidRPr="00332A04" w:rsidRDefault="00911ABB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11ABB" w:rsidRPr="00332A04" w:rsidRDefault="00911ABB" w:rsidP="00647308">
    <w:pPr>
      <w:rPr>
        <w:rFonts w:ascii="Verdana" w:hAnsi="Verdana"/>
        <w:lang w:val="ru-RU"/>
      </w:rPr>
    </w:pPr>
    <w:proofErr w:type="gramStart"/>
    <w:r w:rsidRPr="00332A04">
      <w:rPr>
        <w:rFonts w:ascii="Verdana" w:hAnsi="Verdana"/>
        <w:lang w:val="ru-RU"/>
      </w:rPr>
      <w:t>бул.Хр.Ботев</w:t>
    </w:r>
    <w:proofErr w:type="gramEnd"/>
    <w:r w:rsidRPr="00332A04">
      <w:rPr>
        <w:rFonts w:ascii="Verdana" w:hAnsi="Verdana"/>
        <w:lang w:val="ru-RU"/>
      </w:rPr>
      <w:t xml:space="preserve">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11ABB" w:rsidRPr="00627C53" w:rsidRDefault="00911ABB" w:rsidP="00647308">
    <w:pPr>
      <w:pStyle w:val="a4"/>
      <w:rPr>
        <w:lang w:val="ru-RU"/>
      </w:rPr>
    </w:pPr>
  </w:p>
  <w:p w:rsidR="00911ABB" w:rsidRPr="001F600F" w:rsidRDefault="00911ABB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E1" w:rsidRDefault="00366FE1">
      <w:r>
        <w:separator/>
      </w:r>
    </w:p>
  </w:footnote>
  <w:footnote w:type="continuationSeparator" w:id="0">
    <w:p w:rsidR="00366FE1" w:rsidRDefault="0036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5B69F7" w:rsidRDefault="00911ABB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5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11ABB" w:rsidRPr="003D76C9" w:rsidRDefault="00911ABB" w:rsidP="000F513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A4D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Verdana" w:hAnsi="Verdana"/>
        <w:spacing w:val="40"/>
        <w:sz w:val="20"/>
        <w:lang w:val="bg-BG"/>
      </w:rPr>
      <w:t xml:space="preserve"> </w:t>
    </w:r>
    <w:r w:rsidRPr="003D76C9">
      <w:rPr>
        <w:rFonts w:ascii="Verdana" w:hAnsi="Verdana"/>
        <w:spacing w:val="40"/>
        <w:sz w:val="20"/>
      </w:rPr>
      <w:t>РЕПУБЛИКА БЪЛГАРИЯ</w:t>
    </w:r>
  </w:p>
  <w:p w:rsidR="00911ABB" w:rsidRPr="00B664DB" w:rsidRDefault="00911AB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>
      <w:rPr>
        <w:rFonts w:ascii="Verdana" w:hAnsi="Verdana"/>
        <w:b w:val="0"/>
        <w:spacing w:val="40"/>
        <w:sz w:val="20"/>
        <w:lang w:val="bg-BG"/>
      </w:rPr>
      <w:t xml:space="preserve"> </w:t>
    </w:r>
    <w:r w:rsidRPr="003D76C9">
      <w:rPr>
        <w:rFonts w:ascii="Verdana" w:hAnsi="Verdana"/>
        <w:b w:val="0"/>
        <w:spacing w:val="40"/>
        <w:sz w:val="20"/>
      </w:rPr>
      <w:t>Министерство на земеделието</w:t>
    </w:r>
    <w:r>
      <w:rPr>
        <w:rFonts w:ascii="Verdana" w:hAnsi="Verdana"/>
        <w:b w:val="0"/>
        <w:spacing w:val="40"/>
        <w:sz w:val="20"/>
      </w:rPr>
      <w:t xml:space="preserve"> </w:t>
    </w:r>
    <w:r>
      <w:rPr>
        <w:rFonts w:ascii="Verdana" w:hAnsi="Verdana"/>
        <w:b w:val="0"/>
        <w:spacing w:val="40"/>
        <w:sz w:val="20"/>
        <w:lang w:val="bg-BG"/>
      </w:rPr>
      <w:t>и храните</w:t>
    </w:r>
  </w:p>
  <w:p w:rsidR="00911ABB" w:rsidRPr="003D76C9" w:rsidRDefault="00911ABB" w:rsidP="000F5132">
    <w:pPr>
      <w:rPr>
        <w:rFonts w:ascii="Verdana" w:hAnsi="Verdana"/>
        <w:lang w:val="bg-BG"/>
      </w:rPr>
    </w:pPr>
    <w:r>
      <w:rPr>
        <w:rFonts w:ascii="Verdana" w:hAnsi="Verdana"/>
        <w:spacing w:val="40"/>
        <w:lang w:val="ru-RU"/>
      </w:rPr>
      <w:t xml:space="preserve"> </w:t>
    </w:r>
    <w:r w:rsidRPr="003D76C9">
      <w:rPr>
        <w:rFonts w:ascii="Verdana" w:hAnsi="Verdana"/>
        <w:spacing w:val="40"/>
        <w:lang w:val="ru-RU"/>
      </w:rPr>
      <w:t xml:space="preserve">Областна дирекция </w:t>
    </w:r>
    <w:r w:rsidRPr="003D76C9">
      <w:rPr>
        <w:rFonts w:ascii="Verdana" w:hAnsi="Verdana"/>
        <w:spacing w:val="40"/>
      </w:rPr>
      <w:t>“</w:t>
    </w:r>
    <w:r w:rsidRPr="003D76C9">
      <w:rPr>
        <w:rFonts w:ascii="Verdana" w:hAnsi="Verdana"/>
        <w:spacing w:val="40"/>
        <w:lang w:val="bg-BG"/>
      </w:rPr>
      <w:t>Земеделие</w:t>
    </w:r>
    <w:r>
      <w:rPr>
        <w:rFonts w:ascii="Verdana" w:hAnsi="Verdana"/>
        <w:spacing w:val="40"/>
        <w:lang w:val="bg-BG"/>
      </w:rPr>
      <w:t xml:space="preserve">“ - </w:t>
    </w:r>
    <w:r w:rsidRPr="003D76C9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A59"/>
    <w:multiLevelType w:val="hybridMultilevel"/>
    <w:tmpl w:val="5ADE4F2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47644"/>
    <w:multiLevelType w:val="hybridMultilevel"/>
    <w:tmpl w:val="DDD283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02238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C0568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12AAE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544FB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75A73"/>
    <w:multiLevelType w:val="hybridMultilevel"/>
    <w:tmpl w:val="D80AB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4306F"/>
    <w:multiLevelType w:val="hybridMultilevel"/>
    <w:tmpl w:val="DCFC53E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4217EE"/>
    <w:multiLevelType w:val="hybridMultilevel"/>
    <w:tmpl w:val="643E1E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A24AA"/>
    <w:multiLevelType w:val="hybridMultilevel"/>
    <w:tmpl w:val="FA68F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31057"/>
    <w:multiLevelType w:val="hybridMultilevel"/>
    <w:tmpl w:val="FF1A48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A020F"/>
    <w:multiLevelType w:val="hybridMultilevel"/>
    <w:tmpl w:val="643E1E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50010A"/>
    <w:multiLevelType w:val="hybridMultilevel"/>
    <w:tmpl w:val="14A2D5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C168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9318C8"/>
    <w:multiLevelType w:val="hybridMultilevel"/>
    <w:tmpl w:val="A5ECC2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28EC"/>
    <w:multiLevelType w:val="hybridMultilevel"/>
    <w:tmpl w:val="643E1E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2039ED"/>
    <w:multiLevelType w:val="hybridMultilevel"/>
    <w:tmpl w:val="8D9C207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17B2260"/>
    <w:multiLevelType w:val="hybridMultilevel"/>
    <w:tmpl w:val="CB6A4DD0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A7774"/>
    <w:multiLevelType w:val="hybridMultilevel"/>
    <w:tmpl w:val="DDD283F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C61798"/>
    <w:multiLevelType w:val="hybridMultilevel"/>
    <w:tmpl w:val="2D0474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67822"/>
    <w:multiLevelType w:val="hybridMultilevel"/>
    <w:tmpl w:val="441E807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205AF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3D6028"/>
    <w:multiLevelType w:val="hybridMultilevel"/>
    <w:tmpl w:val="1DC6A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0462EF"/>
    <w:multiLevelType w:val="hybridMultilevel"/>
    <w:tmpl w:val="DCFC53E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7F5CA0"/>
    <w:multiLevelType w:val="hybridMultilevel"/>
    <w:tmpl w:val="80165B8C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522FBE"/>
    <w:multiLevelType w:val="hybridMultilevel"/>
    <w:tmpl w:val="BC3605A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391FC0"/>
    <w:multiLevelType w:val="hybridMultilevel"/>
    <w:tmpl w:val="6CC4096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C62DD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241ED5"/>
    <w:multiLevelType w:val="hybridMultilevel"/>
    <w:tmpl w:val="14A2D5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D2590"/>
    <w:multiLevelType w:val="hybridMultilevel"/>
    <w:tmpl w:val="94B678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C65165"/>
    <w:multiLevelType w:val="hybridMultilevel"/>
    <w:tmpl w:val="BBCC294C"/>
    <w:lvl w:ilvl="0" w:tplc="B1DA65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F0721"/>
    <w:multiLevelType w:val="hybridMultilevel"/>
    <w:tmpl w:val="C5028D9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6"/>
  </w:num>
  <w:num w:numId="4">
    <w:abstractNumId w:val="16"/>
  </w:num>
  <w:num w:numId="5">
    <w:abstractNumId w:val="4"/>
  </w:num>
  <w:num w:numId="6">
    <w:abstractNumId w:val="25"/>
  </w:num>
  <w:num w:numId="7">
    <w:abstractNumId w:val="17"/>
  </w:num>
  <w:num w:numId="8">
    <w:abstractNumId w:val="30"/>
  </w:num>
  <w:num w:numId="9">
    <w:abstractNumId w:val="18"/>
  </w:num>
  <w:num w:numId="10">
    <w:abstractNumId w:val="10"/>
  </w:num>
  <w:num w:numId="11">
    <w:abstractNumId w:val="5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29"/>
  </w:num>
  <w:num w:numId="17">
    <w:abstractNumId w:val="28"/>
  </w:num>
  <w:num w:numId="18">
    <w:abstractNumId w:val="12"/>
  </w:num>
  <w:num w:numId="19">
    <w:abstractNumId w:val="3"/>
  </w:num>
  <w:num w:numId="20">
    <w:abstractNumId w:val="2"/>
  </w:num>
  <w:num w:numId="21">
    <w:abstractNumId w:val="9"/>
  </w:num>
  <w:num w:numId="22">
    <w:abstractNumId w:val="27"/>
  </w:num>
  <w:num w:numId="23">
    <w:abstractNumId w:val="21"/>
  </w:num>
  <w:num w:numId="24">
    <w:abstractNumId w:val="31"/>
  </w:num>
  <w:num w:numId="25">
    <w:abstractNumId w:val="15"/>
  </w:num>
  <w:num w:numId="26">
    <w:abstractNumId w:val="26"/>
  </w:num>
  <w:num w:numId="27">
    <w:abstractNumId w:val="11"/>
  </w:num>
  <w:num w:numId="28">
    <w:abstractNumId w:val="8"/>
  </w:num>
  <w:num w:numId="29">
    <w:abstractNumId w:val="1"/>
  </w:num>
  <w:num w:numId="30">
    <w:abstractNumId w:val="24"/>
  </w:num>
  <w:num w:numId="31">
    <w:abstractNumId w:val="7"/>
  </w:num>
  <w:num w:numId="3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8BB"/>
    <w:rsid w:val="00006C3D"/>
    <w:rsid w:val="00006F00"/>
    <w:rsid w:val="00006FC1"/>
    <w:rsid w:val="00010D87"/>
    <w:rsid w:val="0001176E"/>
    <w:rsid w:val="00011B01"/>
    <w:rsid w:val="00013746"/>
    <w:rsid w:val="00015050"/>
    <w:rsid w:val="000164A1"/>
    <w:rsid w:val="0001749B"/>
    <w:rsid w:val="00023433"/>
    <w:rsid w:val="0002343F"/>
    <w:rsid w:val="0002364B"/>
    <w:rsid w:val="00023E71"/>
    <w:rsid w:val="000271FF"/>
    <w:rsid w:val="00027A52"/>
    <w:rsid w:val="00030041"/>
    <w:rsid w:val="00031694"/>
    <w:rsid w:val="00031739"/>
    <w:rsid w:val="00032E74"/>
    <w:rsid w:val="00033015"/>
    <w:rsid w:val="00033204"/>
    <w:rsid w:val="00033868"/>
    <w:rsid w:val="00034275"/>
    <w:rsid w:val="00035E04"/>
    <w:rsid w:val="00035EE5"/>
    <w:rsid w:val="0003634E"/>
    <w:rsid w:val="00036BB9"/>
    <w:rsid w:val="0003739E"/>
    <w:rsid w:val="00041856"/>
    <w:rsid w:val="0004192C"/>
    <w:rsid w:val="000422BC"/>
    <w:rsid w:val="00042C74"/>
    <w:rsid w:val="00043291"/>
    <w:rsid w:val="00043F5E"/>
    <w:rsid w:val="00045590"/>
    <w:rsid w:val="00045C58"/>
    <w:rsid w:val="00045DAE"/>
    <w:rsid w:val="00046811"/>
    <w:rsid w:val="00047080"/>
    <w:rsid w:val="000477BF"/>
    <w:rsid w:val="00047BB5"/>
    <w:rsid w:val="00050703"/>
    <w:rsid w:val="00051920"/>
    <w:rsid w:val="00052342"/>
    <w:rsid w:val="0005234B"/>
    <w:rsid w:val="0005255B"/>
    <w:rsid w:val="00052CD9"/>
    <w:rsid w:val="0005331B"/>
    <w:rsid w:val="00055687"/>
    <w:rsid w:val="00055693"/>
    <w:rsid w:val="0005609A"/>
    <w:rsid w:val="00056270"/>
    <w:rsid w:val="0006066A"/>
    <w:rsid w:val="000608E3"/>
    <w:rsid w:val="00061B64"/>
    <w:rsid w:val="00061C6E"/>
    <w:rsid w:val="0006305F"/>
    <w:rsid w:val="0006311F"/>
    <w:rsid w:val="000634BC"/>
    <w:rsid w:val="00063869"/>
    <w:rsid w:val="000653A9"/>
    <w:rsid w:val="00065929"/>
    <w:rsid w:val="00065F68"/>
    <w:rsid w:val="0006678C"/>
    <w:rsid w:val="0007073D"/>
    <w:rsid w:val="00070AD5"/>
    <w:rsid w:val="000717CE"/>
    <w:rsid w:val="00072F00"/>
    <w:rsid w:val="0007302E"/>
    <w:rsid w:val="00073157"/>
    <w:rsid w:val="00074F11"/>
    <w:rsid w:val="0007662B"/>
    <w:rsid w:val="00076687"/>
    <w:rsid w:val="00077857"/>
    <w:rsid w:val="00081FEC"/>
    <w:rsid w:val="00084339"/>
    <w:rsid w:val="00084965"/>
    <w:rsid w:val="00090FED"/>
    <w:rsid w:val="000911D8"/>
    <w:rsid w:val="000918B2"/>
    <w:rsid w:val="0009235A"/>
    <w:rsid w:val="00093ABB"/>
    <w:rsid w:val="00093DFF"/>
    <w:rsid w:val="0009436C"/>
    <w:rsid w:val="000946A8"/>
    <w:rsid w:val="00094D94"/>
    <w:rsid w:val="000954DB"/>
    <w:rsid w:val="00095CA0"/>
    <w:rsid w:val="000976E2"/>
    <w:rsid w:val="000A137D"/>
    <w:rsid w:val="000A35B8"/>
    <w:rsid w:val="000A3655"/>
    <w:rsid w:val="000A57CE"/>
    <w:rsid w:val="000A6AD1"/>
    <w:rsid w:val="000B0D20"/>
    <w:rsid w:val="000B0F07"/>
    <w:rsid w:val="000B1A55"/>
    <w:rsid w:val="000B21DF"/>
    <w:rsid w:val="000B237D"/>
    <w:rsid w:val="000B23E0"/>
    <w:rsid w:val="000B2EBF"/>
    <w:rsid w:val="000B335A"/>
    <w:rsid w:val="000B794A"/>
    <w:rsid w:val="000C0190"/>
    <w:rsid w:val="000C0232"/>
    <w:rsid w:val="000C04E6"/>
    <w:rsid w:val="000C07D6"/>
    <w:rsid w:val="000C0A0E"/>
    <w:rsid w:val="000C1C96"/>
    <w:rsid w:val="000C2557"/>
    <w:rsid w:val="000C3EB9"/>
    <w:rsid w:val="000C4055"/>
    <w:rsid w:val="000C7B12"/>
    <w:rsid w:val="000C7F62"/>
    <w:rsid w:val="000D0A19"/>
    <w:rsid w:val="000D339A"/>
    <w:rsid w:val="000D5C79"/>
    <w:rsid w:val="000D6D72"/>
    <w:rsid w:val="000D7645"/>
    <w:rsid w:val="000E163C"/>
    <w:rsid w:val="000E2F79"/>
    <w:rsid w:val="000E2FA4"/>
    <w:rsid w:val="000E3EBE"/>
    <w:rsid w:val="000E3EE9"/>
    <w:rsid w:val="000E48F3"/>
    <w:rsid w:val="000E4945"/>
    <w:rsid w:val="000E5AEF"/>
    <w:rsid w:val="000E6853"/>
    <w:rsid w:val="000E7B3F"/>
    <w:rsid w:val="000F01E4"/>
    <w:rsid w:val="000F0E0C"/>
    <w:rsid w:val="000F13B7"/>
    <w:rsid w:val="000F2539"/>
    <w:rsid w:val="000F29E2"/>
    <w:rsid w:val="000F2BA7"/>
    <w:rsid w:val="000F2D68"/>
    <w:rsid w:val="000F34EC"/>
    <w:rsid w:val="000F36DA"/>
    <w:rsid w:val="000F3A78"/>
    <w:rsid w:val="000F507C"/>
    <w:rsid w:val="000F5132"/>
    <w:rsid w:val="000F593C"/>
    <w:rsid w:val="000F5FE8"/>
    <w:rsid w:val="000F69AF"/>
    <w:rsid w:val="000F77CA"/>
    <w:rsid w:val="000F7E3B"/>
    <w:rsid w:val="001004FF"/>
    <w:rsid w:val="00101548"/>
    <w:rsid w:val="00102034"/>
    <w:rsid w:val="0010571C"/>
    <w:rsid w:val="001079B9"/>
    <w:rsid w:val="00107C2B"/>
    <w:rsid w:val="001117D8"/>
    <w:rsid w:val="00112269"/>
    <w:rsid w:val="0011487F"/>
    <w:rsid w:val="00115C5B"/>
    <w:rsid w:val="00116331"/>
    <w:rsid w:val="00116914"/>
    <w:rsid w:val="0011743E"/>
    <w:rsid w:val="001204B2"/>
    <w:rsid w:val="0012348F"/>
    <w:rsid w:val="00124693"/>
    <w:rsid w:val="00124742"/>
    <w:rsid w:val="001247C5"/>
    <w:rsid w:val="0012539F"/>
    <w:rsid w:val="00125597"/>
    <w:rsid w:val="001259F3"/>
    <w:rsid w:val="00125B19"/>
    <w:rsid w:val="0013108D"/>
    <w:rsid w:val="00131520"/>
    <w:rsid w:val="00131AC5"/>
    <w:rsid w:val="00132E0D"/>
    <w:rsid w:val="001333DA"/>
    <w:rsid w:val="0013375D"/>
    <w:rsid w:val="001339C0"/>
    <w:rsid w:val="00134B74"/>
    <w:rsid w:val="00135351"/>
    <w:rsid w:val="00135D4C"/>
    <w:rsid w:val="00137732"/>
    <w:rsid w:val="001401BD"/>
    <w:rsid w:val="00140CEE"/>
    <w:rsid w:val="00141526"/>
    <w:rsid w:val="00142C9F"/>
    <w:rsid w:val="00143143"/>
    <w:rsid w:val="0014342B"/>
    <w:rsid w:val="0014368E"/>
    <w:rsid w:val="00143C74"/>
    <w:rsid w:val="00144132"/>
    <w:rsid w:val="00144F45"/>
    <w:rsid w:val="00145478"/>
    <w:rsid w:val="001465BC"/>
    <w:rsid w:val="00147C26"/>
    <w:rsid w:val="00150495"/>
    <w:rsid w:val="001508E3"/>
    <w:rsid w:val="00150A72"/>
    <w:rsid w:val="00152A8A"/>
    <w:rsid w:val="00152BC2"/>
    <w:rsid w:val="0015418B"/>
    <w:rsid w:val="001555B7"/>
    <w:rsid w:val="00155AF6"/>
    <w:rsid w:val="00155E49"/>
    <w:rsid w:val="001560FB"/>
    <w:rsid w:val="00156A47"/>
    <w:rsid w:val="001573B1"/>
    <w:rsid w:val="00157D1E"/>
    <w:rsid w:val="001602BA"/>
    <w:rsid w:val="00161E33"/>
    <w:rsid w:val="00162990"/>
    <w:rsid w:val="00162E4B"/>
    <w:rsid w:val="001634E5"/>
    <w:rsid w:val="0016659C"/>
    <w:rsid w:val="00166813"/>
    <w:rsid w:val="0017018E"/>
    <w:rsid w:val="00170CA3"/>
    <w:rsid w:val="001711F1"/>
    <w:rsid w:val="001744F6"/>
    <w:rsid w:val="001747E9"/>
    <w:rsid w:val="00174D98"/>
    <w:rsid w:val="00176A4E"/>
    <w:rsid w:val="00177361"/>
    <w:rsid w:val="001775F9"/>
    <w:rsid w:val="00180028"/>
    <w:rsid w:val="00180C03"/>
    <w:rsid w:val="00182868"/>
    <w:rsid w:val="00182B16"/>
    <w:rsid w:val="00182E02"/>
    <w:rsid w:val="0018488B"/>
    <w:rsid w:val="001848C0"/>
    <w:rsid w:val="0018687F"/>
    <w:rsid w:val="001878DB"/>
    <w:rsid w:val="001906D0"/>
    <w:rsid w:val="0019080C"/>
    <w:rsid w:val="0019170A"/>
    <w:rsid w:val="0019184D"/>
    <w:rsid w:val="00193634"/>
    <w:rsid w:val="00193747"/>
    <w:rsid w:val="00193C13"/>
    <w:rsid w:val="00196321"/>
    <w:rsid w:val="00196B73"/>
    <w:rsid w:val="001A0DD7"/>
    <w:rsid w:val="001A1FBE"/>
    <w:rsid w:val="001A2B2A"/>
    <w:rsid w:val="001A2E0C"/>
    <w:rsid w:val="001A306C"/>
    <w:rsid w:val="001A413F"/>
    <w:rsid w:val="001A5883"/>
    <w:rsid w:val="001A6554"/>
    <w:rsid w:val="001A7D3D"/>
    <w:rsid w:val="001B06DF"/>
    <w:rsid w:val="001B23B1"/>
    <w:rsid w:val="001B38FF"/>
    <w:rsid w:val="001B41B4"/>
    <w:rsid w:val="001B4743"/>
    <w:rsid w:val="001B4BA5"/>
    <w:rsid w:val="001B5E04"/>
    <w:rsid w:val="001B65E2"/>
    <w:rsid w:val="001C0040"/>
    <w:rsid w:val="001C1104"/>
    <w:rsid w:val="001C15BB"/>
    <w:rsid w:val="001C1F36"/>
    <w:rsid w:val="001C3034"/>
    <w:rsid w:val="001C4086"/>
    <w:rsid w:val="001C41D6"/>
    <w:rsid w:val="001C543E"/>
    <w:rsid w:val="001C6F77"/>
    <w:rsid w:val="001C7030"/>
    <w:rsid w:val="001C7E66"/>
    <w:rsid w:val="001D07AA"/>
    <w:rsid w:val="001D0981"/>
    <w:rsid w:val="001D1964"/>
    <w:rsid w:val="001D2721"/>
    <w:rsid w:val="001D3927"/>
    <w:rsid w:val="001D40C9"/>
    <w:rsid w:val="001D4E50"/>
    <w:rsid w:val="001D5E3C"/>
    <w:rsid w:val="001D5EEE"/>
    <w:rsid w:val="001E0246"/>
    <w:rsid w:val="001E0303"/>
    <w:rsid w:val="001E0F11"/>
    <w:rsid w:val="001E2B8A"/>
    <w:rsid w:val="001E2FAD"/>
    <w:rsid w:val="001E6C14"/>
    <w:rsid w:val="001E6C1C"/>
    <w:rsid w:val="001E72A6"/>
    <w:rsid w:val="001E7F33"/>
    <w:rsid w:val="001F0AF8"/>
    <w:rsid w:val="001F10A1"/>
    <w:rsid w:val="001F1AF6"/>
    <w:rsid w:val="001F2787"/>
    <w:rsid w:val="001F29A3"/>
    <w:rsid w:val="001F418F"/>
    <w:rsid w:val="001F43B4"/>
    <w:rsid w:val="001F441E"/>
    <w:rsid w:val="001F4AE2"/>
    <w:rsid w:val="001F5F18"/>
    <w:rsid w:val="001F600F"/>
    <w:rsid w:val="001F6012"/>
    <w:rsid w:val="001F657D"/>
    <w:rsid w:val="001F754E"/>
    <w:rsid w:val="00200BC2"/>
    <w:rsid w:val="00200E9C"/>
    <w:rsid w:val="00201DD3"/>
    <w:rsid w:val="00201DDD"/>
    <w:rsid w:val="00202160"/>
    <w:rsid w:val="0020221E"/>
    <w:rsid w:val="0020226A"/>
    <w:rsid w:val="002024B2"/>
    <w:rsid w:val="002026CC"/>
    <w:rsid w:val="00202ECF"/>
    <w:rsid w:val="00203BD2"/>
    <w:rsid w:val="002040C9"/>
    <w:rsid w:val="0020558E"/>
    <w:rsid w:val="00205DE2"/>
    <w:rsid w:val="00206034"/>
    <w:rsid w:val="0020653E"/>
    <w:rsid w:val="00207530"/>
    <w:rsid w:val="0020798B"/>
    <w:rsid w:val="00207FA3"/>
    <w:rsid w:val="00211482"/>
    <w:rsid w:val="00211BD8"/>
    <w:rsid w:val="00211DC1"/>
    <w:rsid w:val="00212973"/>
    <w:rsid w:val="002131CB"/>
    <w:rsid w:val="00215146"/>
    <w:rsid w:val="002158A9"/>
    <w:rsid w:val="00217CEE"/>
    <w:rsid w:val="002204E4"/>
    <w:rsid w:val="00221E87"/>
    <w:rsid w:val="00223EC0"/>
    <w:rsid w:val="002243A1"/>
    <w:rsid w:val="00224434"/>
    <w:rsid w:val="00225564"/>
    <w:rsid w:val="0022561B"/>
    <w:rsid w:val="00225C81"/>
    <w:rsid w:val="0022649B"/>
    <w:rsid w:val="00226BBC"/>
    <w:rsid w:val="00227217"/>
    <w:rsid w:val="002273C7"/>
    <w:rsid w:val="002308ED"/>
    <w:rsid w:val="00230CF2"/>
    <w:rsid w:val="00232ED6"/>
    <w:rsid w:val="00232F8E"/>
    <w:rsid w:val="00233BA0"/>
    <w:rsid w:val="00234DF2"/>
    <w:rsid w:val="002354C7"/>
    <w:rsid w:val="002361BF"/>
    <w:rsid w:val="00240384"/>
    <w:rsid w:val="002404A8"/>
    <w:rsid w:val="00240A80"/>
    <w:rsid w:val="00241BD0"/>
    <w:rsid w:val="00242A58"/>
    <w:rsid w:val="002430DB"/>
    <w:rsid w:val="002431A6"/>
    <w:rsid w:val="00243254"/>
    <w:rsid w:val="00243743"/>
    <w:rsid w:val="00243F9E"/>
    <w:rsid w:val="00244E92"/>
    <w:rsid w:val="0024543E"/>
    <w:rsid w:val="002460A3"/>
    <w:rsid w:val="00247D72"/>
    <w:rsid w:val="0025001A"/>
    <w:rsid w:val="0025200B"/>
    <w:rsid w:val="00252486"/>
    <w:rsid w:val="0025261F"/>
    <w:rsid w:val="0025394E"/>
    <w:rsid w:val="00255153"/>
    <w:rsid w:val="00255571"/>
    <w:rsid w:val="00256C47"/>
    <w:rsid w:val="002575B3"/>
    <w:rsid w:val="002576E6"/>
    <w:rsid w:val="00257BAA"/>
    <w:rsid w:val="00257E66"/>
    <w:rsid w:val="00260799"/>
    <w:rsid w:val="00260BD4"/>
    <w:rsid w:val="00261013"/>
    <w:rsid w:val="00261A92"/>
    <w:rsid w:val="0026207D"/>
    <w:rsid w:val="00262175"/>
    <w:rsid w:val="002635D1"/>
    <w:rsid w:val="00263CB1"/>
    <w:rsid w:val="00265863"/>
    <w:rsid w:val="00266D04"/>
    <w:rsid w:val="00267A8E"/>
    <w:rsid w:val="00270374"/>
    <w:rsid w:val="00270CF1"/>
    <w:rsid w:val="0027103C"/>
    <w:rsid w:val="00271190"/>
    <w:rsid w:val="002713FC"/>
    <w:rsid w:val="00272D9D"/>
    <w:rsid w:val="0027550B"/>
    <w:rsid w:val="002779D5"/>
    <w:rsid w:val="00280B45"/>
    <w:rsid w:val="0028203F"/>
    <w:rsid w:val="00283E5A"/>
    <w:rsid w:val="00285260"/>
    <w:rsid w:val="00285424"/>
    <w:rsid w:val="00285438"/>
    <w:rsid w:val="0028588B"/>
    <w:rsid w:val="0028791A"/>
    <w:rsid w:val="002907FE"/>
    <w:rsid w:val="00292155"/>
    <w:rsid w:val="00293577"/>
    <w:rsid w:val="00294646"/>
    <w:rsid w:val="00294C4C"/>
    <w:rsid w:val="002955DE"/>
    <w:rsid w:val="00295CEB"/>
    <w:rsid w:val="00296425"/>
    <w:rsid w:val="002968E4"/>
    <w:rsid w:val="00297350"/>
    <w:rsid w:val="00297394"/>
    <w:rsid w:val="00297F9E"/>
    <w:rsid w:val="002A03B3"/>
    <w:rsid w:val="002A0472"/>
    <w:rsid w:val="002A13B1"/>
    <w:rsid w:val="002A1BC3"/>
    <w:rsid w:val="002A209C"/>
    <w:rsid w:val="002A21A1"/>
    <w:rsid w:val="002A3DCA"/>
    <w:rsid w:val="002A41A0"/>
    <w:rsid w:val="002A4C11"/>
    <w:rsid w:val="002A4DF5"/>
    <w:rsid w:val="002A5BD6"/>
    <w:rsid w:val="002A63F0"/>
    <w:rsid w:val="002A6481"/>
    <w:rsid w:val="002A758F"/>
    <w:rsid w:val="002A7A15"/>
    <w:rsid w:val="002A7B04"/>
    <w:rsid w:val="002A7EA9"/>
    <w:rsid w:val="002B0849"/>
    <w:rsid w:val="002B16AF"/>
    <w:rsid w:val="002B188D"/>
    <w:rsid w:val="002B20C9"/>
    <w:rsid w:val="002B2FD8"/>
    <w:rsid w:val="002B4118"/>
    <w:rsid w:val="002B489E"/>
    <w:rsid w:val="002B5393"/>
    <w:rsid w:val="002B6B5E"/>
    <w:rsid w:val="002B7621"/>
    <w:rsid w:val="002B77C9"/>
    <w:rsid w:val="002B7855"/>
    <w:rsid w:val="002C0D1D"/>
    <w:rsid w:val="002C1FA4"/>
    <w:rsid w:val="002C2B1E"/>
    <w:rsid w:val="002C3D51"/>
    <w:rsid w:val="002C5800"/>
    <w:rsid w:val="002C5A75"/>
    <w:rsid w:val="002C5D5C"/>
    <w:rsid w:val="002C5D76"/>
    <w:rsid w:val="002C6209"/>
    <w:rsid w:val="002C6312"/>
    <w:rsid w:val="002D05D0"/>
    <w:rsid w:val="002D127E"/>
    <w:rsid w:val="002D1848"/>
    <w:rsid w:val="002D326D"/>
    <w:rsid w:val="002D406A"/>
    <w:rsid w:val="002D426D"/>
    <w:rsid w:val="002D4DD5"/>
    <w:rsid w:val="002D4F50"/>
    <w:rsid w:val="002D5DCB"/>
    <w:rsid w:val="002D64EE"/>
    <w:rsid w:val="002D674C"/>
    <w:rsid w:val="002D7FCB"/>
    <w:rsid w:val="002E00B1"/>
    <w:rsid w:val="002E0EA6"/>
    <w:rsid w:val="002E25EF"/>
    <w:rsid w:val="002E2FC5"/>
    <w:rsid w:val="002E3256"/>
    <w:rsid w:val="002E3A6E"/>
    <w:rsid w:val="002E3E7A"/>
    <w:rsid w:val="002E453B"/>
    <w:rsid w:val="002E6F49"/>
    <w:rsid w:val="002E7516"/>
    <w:rsid w:val="002E7C5A"/>
    <w:rsid w:val="002F048C"/>
    <w:rsid w:val="002F0F9C"/>
    <w:rsid w:val="002F1531"/>
    <w:rsid w:val="002F1EF0"/>
    <w:rsid w:val="002F1F72"/>
    <w:rsid w:val="002F2006"/>
    <w:rsid w:val="002F3B9E"/>
    <w:rsid w:val="002F4176"/>
    <w:rsid w:val="002F4CD3"/>
    <w:rsid w:val="002F573B"/>
    <w:rsid w:val="002F75C4"/>
    <w:rsid w:val="002F78B1"/>
    <w:rsid w:val="0030018A"/>
    <w:rsid w:val="0030116F"/>
    <w:rsid w:val="003018CC"/>
    <w:rsid w:val="00301926"/>
    <w:rsid w:val="00301D6D"/>
    <w:rsid w:val="00301FAD"/>
    <w:rsid w:val="00302FA8"/>
    <w:rsid w:val="00303025"/>
    <w:rsid w:val="0030309F"/>
    <w:rsid w:val="00303BE8"/>
    <w:rsid w:val="00304CD3"/>
    <w:rsid w:val="00305945"/>
    <w:rsid w:val="00306F44"/>
    <w:rsid w:val="00307594"/>
    <w:rsid w:val="00310848"/>
    <w:rsid w:val="003109BF"/>
    <w:rsid w:val="00310E15"/>
    <w:rsid w:val="003110DA"/>
    <w:rsid w:val="00311387"/>
    <w:rsid w:val="003119E5"/>
    <w:rsid w:val="003121F6"/>
    <w:rsid w:val="00315085"/>
    <w:rsid w:val="0031548B"/>
    <w:rsid w:val="00316276"/>
    <w:rsid w:val="00317F31"/>
    <w:rsid w:val="00321008"/>
    <w:rsid w:val="00321862"/>
    <w:rsid w:val="00323B81"/>
    <w:rsid w:val="00325D3A"/>
    <w:rsid w:val="00326227"/>
    <w:rsid w:val="003301B6"/>
    <w:rsid w:val="00330538"/>
    <w:rsid w:val="003307BD"/>
    <w:rsid w:val="003313E4"/>
    <w:rsid w:val="0033204C"/>
    <w:rsid w:val="003326C6"/>
    <w:rsid w:val="00332A04"/>
    <w:rsid w:val="00333D15"/>
    <w:rsid w:val="003356C0"/>
    <w:rsid w:val="003359A3"/>
    <w:rsid w:val="003359F4"/>
    <w:rsid w:val="003367FC"/>
    <w:rsid w:val="00336DD3"/>
    <w:rsid w:val="003379E6"/>
    <w:rsid w:val="0034045F"/>
    <w:rsid w:val="00340465"/>
    <w:rsid w:val="00340DF6"/>
    <w:rsid w:val="003413F1"/>
    <w:rsid w:val="0034239D"/>
    <w:rsid w:val="00343C94"/>
    <w:rsid w:val="00343E2C"/>
    <w:rsid w:val="00344118"/>
    <w:rsid w:val="00344CD3"/>
    <w:rsid w:val="003460A1"/>
    <w:rsid w:val="00346846"/>
    <w:rsid w:val="00346A0D"/>
    <w:rsid w:val="00347999"/>
    <w:rsid w:val="003511B4"/>
    <w:rsid w:val="00351C1E"/>
    <w:rsid w:val="003529BD"/>
    <w:rsid w:val="00352E42"/>
    <w:rsid w:val="00353649"/>
    <w:rsid w:val="00353BF6"/>
    <w:rsid w:val="0035406D"/>
    <w:rsid w:val="0035519C"/>
    <w:rsid w:val="003554C6"/>
    <w:rsid w:val="003561CC"/>
    <w:rsid w:val="003566ED"/>
    <w:rsid w:val="00356F28"/>
    <w:rsid w:val="0035753A"/>
    <w:rsid w:val="00357C44"/>
    <w:rsid w:val="00360B5D"/>
    <w:rsid w:val="00360E85"/>
    <w:rsid w:val="00362019"/>
    <w:rsid w:val="00362F61"/>
    <w:rsid w:val="003635B8"/>
    <w:rsid w:val="00364A8D"/>
    <w:rsid w:val="00364E3E"/>
    <w:rsid w:val="0036552F"/>
    <w:rsid w:val="0036626D"/>
    <w:rsid w:val="003664EF"/>
    <w:rsid w:val="00366FE1"/>
    <w:rsid w:val="00370B01"/>
    <w:rsid w:val="003711EA"/>
    <w:rsid w:val="003718FC"/>
    <w:rsid w:val="00375DF2"/>
    <w:rsid w:val="0037629B"/>
    <w:rsid w:val="00380C89"/>
    <w:rsid w:val="003812AD"/>
    <w:rsid w:val="00381649"/>
    <w:rsid w:val="003833B3"/>
    <w:rsid w:val="00383FE0"/>
    <w:rsid w:val="00384CBE"/>
    <w:rsid w:val="00385170"/>
    <w:rsid w:val="00387726"/>
    <w:rsid w:val="00390191"/>
    <w:rsid w:val="003903CC"/>
    <w:rsid w:val="0039143C"/>
    <w:rsid w:val="00394A4A"/>
    <w:rsid w:val="00394B52"/>
    <w:rsid w:val="003967FF"/>
    <w:rsid w:val="003969D7"/>
    <w:rsid w:val="003A0463"/>
    <w:rsid w:val="003A1276"/>
    <w:rsid w:val="003A289B"/>
    <w:rsid w:val="003A2904"/>
    <w:rsid w:val="003A33EA"/>
    <w:rsid w:val="003A382A"/>
    <w:rsid w:val="003A44BA"/>
    <w:rsid w:val="003A5DD6"/>
    <w:rsid w:val="003A7424"/>
    <w:rsid w:val="003A7D1D"/>
    <w:rsid w:val="003B0DB7"/>
    <w:rsid w:val="003B13A6"/>
    <w:rsid w:val="003B4221"/>
    <w:rsid w:val="003B4251"/>
    <w:rsid w:val="003B45ED"/>
    <w:rsid w:val="003B5900"/>
    <w:rsid w:val="003B6B58"/>
    <w:rsid w:val="003B7313"/>
    <w:rsid w:val="003C00B8"/>
    <w:rsid w:val="003C08DD"/>
    <w:rsid w:val="003C0AF5"/>
    <w:rsid w:val="003C1D50"/>
    <w:rsid w:val="003C2C05"/>
    <w:rsid w:val="003C2DCD"/>
    <w:rsid w:val="003C2FAC"/>
    <w:rsid w:val="003C3EEA"/>
    <w:rsid w:val="003C4880"/>
    <w:rsid w:val="003C58C1"/>
    <w:rsid w:val="003C5A0F"/>
    <w:rsid w:val="003C5AB8"/>
    <w:rsid w:val="003C6B1C"/>
    <w:rsid w:val="003C6BF7"/>
    <w:rsid w:val="003C79A3"/>
    <w:rsid w:val="003D16B4"/>
    <w:rsid w:val="003D17A7"/>
    <w:rsid w:val="003D21EC"/>
    <w:rsid w:val="003D4728"/>
    <w:rsid w:val="003D75A1"/>
    <w:rsid w:val="003D76C9"/>
    <w:rsid w:val="003D7FC1"/>
    <w:rsid w:val="003E05F7"/>
    <w:rsid w:val="003E1566"/>
    <w:rsid w:val="003E2E32"/>
    <w:rsid w:val="003E4A36"/>
    <w:rsid w:val="003E4F7C"/>
    <w:rsid w:val="003E5A63"/>
    <w:rsid w:val="003E5E2E"/>
    <w:rsid w:val="003E6466"/>
    <w:rsid w:val="003E6E7E"/>
    <w:rsid w:val="003E7EA4"/>
    <w:rsid w:val="003F0028"/>
    <w:rsid w:val="003F2919"/>
    <w:rsid w:val="003F3830"/>
    <w:rsid w:val="003F4752"/>
    <w:rsid w:val="003F56FD"/>
    <w:rsid w:val="003F5C54"/>
    <w:rsid w:val="003F5E63"/>
    <w:rsid w:val="003F6BAE"/>
    <w:rsid w:val="003F7412"/>
    <w:rsid w:val="003F74DC"/>
    <w:rsid w:val="0040366E"/>
    <w:rsid w:val="00403D5F"/>
    <w:rsid w:val="00404062"/>
    <w:rsid w:val="0040433D"/>
    <w:rsid w:val="00404969"/>
    <w:rsid w:val="004052D6"/>
    <w:rsid w:val="00406A5D"/>
    <w:rsid w:val="00406C66"/>
    <w:rsid w:val="00410DC9"/>
    <w:rsid w:val="00411C35"/>
    <w:rsid w:val="00412C80"/>
    <w:rsid w:val="004135DA"/>
    <w:rsid w:val="00414725"/>
    <w:rsid w:val="0041520E"/>
    <w:rsid w:val="0041521A"/>
    <w:rsid w:val="0041593A"/>
    <w:rsid w:val="0042234F"/>
    <w:rsid w:val="0042296C"/>
    <w:rsid w:val="004249F9"/>
    <w:rsid w:val="00424D5E"/>
    <w:rsid w:val="004257CF"/>
    <w:rsid w:val="00425C8C"/>
    <w:rsid w:val="004265D3"/>
    <w:rsid w:val="00426680"/>
    <w:rsid w:val="004273F9"/>
    <w:rsid w:val="00427414"/>
    <w:rsid w:val="004274B3"/>
    <w:rsid w:val="00427604"/>
    <w:rsid w:val="00427872"/>
    <w:rsid w:val="004302EE"/>
    <w:rsid w:val="00430F76"/>
    <w:rsid w:val="0043278C"/>
    <w:rsid w:val="00433A01"/>
    <w:rsid w:val="004349EE"/>
    <w:rsid w:val="00435280"/>
    <w:rsid w:val="0043691D"/>
    <w:rsid w:val="00437189"/>
    <w:rsid w:val="00437438"/>
    <w:rsid w:val="0044024F"/>
    <w:rsid w:val="00440277"/>
    <w:rsid w:val="0044134B"/>
    <w:rsid w:val="0044165C"/>
    <w:rsid w:val="00442369"/>
    <w:rsid w:val="00443871"/>
    <w:rsid w:val="00443F7D"/>
    <w:rsid w:val="004449F4"/>
    <w:rsid w:val="00444DFD"/>
    <w:rsid w:val="00445216"/>
    <w:rsid w:val="00445DA2"/>
    <w:rsid w:val="00446795"/>
    <w:rsid w:val="00447822"/>
    <w:rsid w:val="00447B09"/>
    <w:rsid w:val="00447C07"/>
    <w:rsid w:val="00451259"/>
    <w:rsid w:val="00452CC0"/>
    <w:rsid w:val="00452CE3"/>
    <w:rsid w:val="004534E4"/>
    <w:rsid w:val="00453648"/>
    <w:rsid w:val="00453E82"/>
    <w:rsid w:val="00453E9D"/>
    <w:rsid w:val="00454174"/>
    <w:rsid w:val="004553E4"/>
    <w:rsid w:val="0045552C"/>
    <w:rsid w:val="004575AC"/>
    <w:rsid w:val="00457EC6"/>
    <w:rsid w:val="0046172F"/>
    <w:rsid w:val="00462753"/>
    <w:rsid w:val="004671AB"/>
    <w:rsid w:val="00467245"/>
    <w:rsid w:val="00467562"/>
    <w:rsid w:val="00470185"/>
    <w:rsid w:val="00471C5E"/>
    <w:rsid w:val="00471EB3"/>
    <w:rsid w:val="0047309B"/>
    <w:rsid w:val="0047453F"/>
    <w:rsid w:val="00475C79"/>
    <w:rsid w:val="0047654C"/>
    <w:rsid w:val="00476E2C"/>
    <w:rsid w:val="00477716"/>
    <w:rsid w:val="0048229D"/>
    <w:rsid w:val="004835D2"/>
    <w:rsid w:val="00485010"/>
    <w:rsid w:val="0048554B"/>
    <w:rsid w:val="0048558F"/>
    <w:rsid w:val="004930D9"/>
    <w:rsid w:val="00493396"/>
    <w:rsid w:val="00494854"/>
    <w:rsid w:val="00495762"/>
    <w:rsid w:val="00495F1F"/>
    <w:rsid w:val="004A0042"/>
    <w:rsid w:val="004A0943"/>
    <w:rsid w:val="004A2808"/>
    <w:rsid w:val="004A4219"/>
    <w:rsid w:val="004A47FF"/>
    <w:rsid w:val="004A4AE7"/>
    <w:rsid w:val="004A4B8C"/>
    <w:rsid w:val="004A523D"/>
    <w:rsid w:val="004A5258"/>
    <w:rsid w:val="004A5632"/>
    <w:rsid w:val="004A5F5D"/>
    <w:rsid w:val="004A61FA"/>
    <w:rsid w:val="004A6DE4"/>
    <w:rsid w:val="004A6F87"/>
    <w:rsid w:val="004A7D49"/>
    <w:rsid w:val="004A7D9C"/>
    <w:rsid w:val="004B018C"/>
    <w:rsid w:val="004B3728"/>
    <w:rsid w:val="004B392C"/>
    <w:rsid w:val="004B442A"/>
    <w:rsid w:val="004B4AF2"/>
    <w:rsid w:val="004B5186"/>
    <w:rsid w:val="004B55F7"/>
    <w:rsid w:val="004B5A64"/>
    <w:rsid w:val="004B6F18"/>
    <w:rsid w:val="004B7861"/>
    <w:rsid w:val="004C0CF1"/>
    <w:rsid w:val="004C25FF"/>
    <w:rsid w:val="004C3144"/>
    <w:rsid w:val="004C433B"/>
    <w:rsid w:val="004C4715"/>
    <w:rsid w:val="004C59EF"/>
    <w:rsid w:val="004C60F1"/>
    <w:rsid w:val="004C61CE"/>
    <w:rsid w:val="004C77D1"/>
    <w:rsid w:val="004D0ED9"/>
    <w:rsid w:val="004D206E"/>
    <w:rsid w:val="004D37E0"/>
    <w:rsid w:val="004D5046"/>
    <w:rsid w:val="004D7DE3"/>
    <w:rsid w:val="004D7E20"/>
    <w:rsid w:val="004D7FC6"/>
    <w:rsid w:val="004E0C6D"/>
    <w:rsid w:val="004E1212"/>
    <w:rsid w:val="004E1BE2"/>
    <w:rsid w:val="004E1EF5"/>
    <w:rsid w:val="004E2127"/>
    <w:rsid w:val="004E2848"/>
    <w:rsid w:val="004E40D0"/>
    <w:rsid w:val="004E476D"/>
    <w:rsid w:val="004E53AD"/>
    <w:rsid w:val="004E5C65"/>
    <w:rsid w:val="004E63E6"/>
    <w:rsid w:val="004E738E"/>
    <w:rsid w:val="004F0A08"/>
    <w:rsid w:val="004F33DA"/>
    <w:rsid w:val="004F52E6"/>
    <w:rsid w:val="004F5B04"/>
    <w:rsid w:val="004F5D74"/>
    <w:rsid w:val="004F5E4F"/>
    <w:rsid w:val="004F6706"/>
    <w:rsid w:val="004F765C"/>
    <w:rsid w:val="005041FA"/>
    <w:rsid w:val="005055C7"/>
    <w:rsid w:val="00505B5C"/>
    <w:rsid w:val="00506164"/>
    <w:rsid w:val="005062D9"/>
    <w:rsid w:val="005064C7"/>
    <w:rsid w:val="005070A6"/>
    <w:rsid w:val="005078E7"/>
    <w:rsid w:val="0051252A"/>
    <w:rsid w:val="005127AE"/>
    <w:rsid w:val="00512E9F"/>
    <w:rsid w:val="005132F9"/>
    <w:rsid w:val="005133D4"/>
    <w:rsid w:val="00513DF6"/>
    <w:rsid w:val="00514448"/>
    <w:rsid w:val="00514BC9"/>
    <w:rsid w:val="0051553E"/>
    <w:rsid w:val="0051687A"/>
    <w:rsid w:val="00516BC0"/>
    <w:rsid w:val="0051737F"/>
    <w:rsid w:val="00517636"/>
    <w:rsid w:val="005178F3"/>
    <w:rsid w:val="00520D8D"/>
    <w:rsid w:val="00521277"/>
    <w:rsid w:val="0052189D"/>
    <w:rsid w:val="00523008"/>
    <w:rsid w:val="00523315"/>
    <w:rsid w:val="00523D41"/>
    <w:rsid w:val="00523FF2"/>
    <w:rsid w:val="0052561A"/>
    <w:rsid w:val="00525B73"/>
    <w:rsid w:val="00525BB5"/>
    <w:rsid w:val="00526A6C"/>
    <w:rsid w:val="00526A84"/>
    <w:rsid w:val="005275DB"/>
    <w:rsid w:val="0052781F"/>
    <w:rsid w:val="00530479"/>
    <w:rsid w:val="005308F2"/>
    <w:rsid w:val="00534B49"/>
    <w:rsid w:val="005353CB"/>
    <w:rsid w:val="00536C94"/>
    <w:rsid w:val="00540BAA"/>
    <w:rsid w:val="00542607"/>
    <w:rsid w:val="005451B0"/>
    <w:rsid w:val="00545C39"/>
    <w:rsid w:val="00545DD1"/>
    <w:rsid w:val="00545FD1"/>
    <w:rsid w:val="00546897"/>
    <w:rsid w:val="005470C8"/>
    <w:rsid w:val="00547447"/>
    <w:rsid w:val="00547FD2"/>
    <w:rsid w:val="00551C67"/>
    <w:rsid w:val="00554C9B"/>
    <w:rsid w:val="005556C3"/>
    <w:rsid w:val="00555CA7"/>
    <w:rsid w:val="005563AA"/>
    <w:rsid w:val="00560044"/>
    <w:rsid w:val="00560575"/>
    <w:rsid w:val="0056124D"/>
    <w:rsid w:val="00562F23"/>
    <w:rsid w:val="005642EE"/>
    <w:rsid w:val="00565E7F"/>
    <w:rsid w:val="00565F42"/>
    <w:rsid w:val="00566601"/>
    <w:rsid w:val="005701EF"/>
    <w:rsid w:val="0057027F"/>
    <w:rsid w:val="0057056E"/>
    <w:rsid w:val="00570606"/>
    <w:rsid w:val="00571E46"/>
    <w:rsid w:val="005731B0"/>
    <w:rsid w:val="005743AA"/>
    <w:rsid w:val="00576E84"/>
    <w:rsid w:val="005771CE"/>
    <w:rsid w:val="0057754D"/>
    <w:rsid w:val="00577942"/>
    <w:rsid w:val="00580BD2"/>
    <w:rsid w:val="005813CC"/>
    <w:rsid w:val="00581741"/>
    <w:rsid w:val="00582647"/>
    <w:rsid w:val="00583AAF"/>
    <w:rsid w:val="005852EA"/>
    <w:rsid w:val="00586581"/>
    <w:rsid w:val="00586F73"/>
    <w:rsid w:val="00587AF3"/>
    <w:rsid w:val="0059156B"/>
    <w:rsid w:val="00595241"/>
    <w:rsid w:val="00596DDC"/>
    <w:rsid w:val="00597353"/>
    <w:rsid w:val="0059737B"/>
    <w:rsid w:val="005979D5"/>
    <w:rsid w:val="00597D33"/>
    <w:rsid w:val="005A0294"/>
    <w:rsid w:val="005A031A"/>
    <w:rsid w:val="005A04F1"/>
    <w:rsid w:val="005A0773"/>
    <w:rsid w:val="005A0E67"/>
    <w:rsid w:val="005A1817"/>
    <w:rsid w:val="005A2190"/>
    <w:rsid w:val="005A2A5B"/>
    <w:rsid w:val="005A2F6B"/>
    <w:rsid w:val="005A37CF"/>
    <w:rsid w:val="005A3B17"/>
    <w:rsid w:val="005A45AA"/>
    <w:rsid w:val="005A5435"/>
    <w:rsid w:val="005A56D4"/>
    <w:rsid w:val="005A5952"/>
    <w:rsid w:val="005A5A96"/>
    <w:rsid w:val="005A5C99"/>
    <w:rsid w:val="005A5CCB"/>
    <w:rsid w:val="005A6380"/>
    <w:rsid w:val="005A753F"/>
    <w:rsid w:val="005A7BEC"/>
    <w:rsid w:val="005B1E4D"/>
    <w:rsid w:val="005B32E2"/>
    <w:rsid w:val="005B3C26"/>
    <w:rsid w:val="005B426E"/>
    <w:rsid w:val="005B44F6"/>
    <w:rsid w:val="005B53C3"/>
    <w:rsid w:val="005B6029"/>
    <w:rsid w:val="005B6668"/>
    <w:rsid w:val="005B69F7"/>
    <w:rsid w:val="005B75A5"/>
    <w:rsid w:val="005B7DBF"/>
    <w:rsid w:val="005C03A9"/>
    <w:rsid w:val="005C223B"/>
    <w:rsid w:val="005C2FDF"/>
    <w:rsid w:val="005C4134"/>
    <w:rsid w:val="005C4F64"/>
    <w:rsid w:val="005C5D68"/>
    <w:rsid w:val="005C621F"/>
    <w:rsid w:val="005C66CD"/>
    <w:rsid w:val="005C6DDF"/>
    <w:rsid w:val="005C6FD4"/>
    <w:rsid w:val="005C705E"/>
    <w:rsid w:val="005D035B"/>
    <w:rsid w:val="005D07E3"/>
    <w:rsid w:val="005D153B"/>
    <w:rsid w:val="005D169C"/>
    <w:rsid w:val="005D18FB"/>
    <w:rsid w:val="005D250E"/>
    <w:rsid w:val="005D28C0"/>
    <w:rsid w:val="005D39BF"/>
    <w:rsid w:val="005D4468"/>
    <w:rsid w:val="005D4B10"/>
    <w:rsid w:val="005D4F29"/>
    <w:rsid w:val="005D5D15"/>
    <w:rsid w:val="005D61A5"/>
    <w:rsid w:val="005D6EF2"/>
    <w:rsid w:val="005D7788"/>
    <w:rsid w:val="005D7A04"/>
    <w:rsid w:val="005D7DDD"/>
    <w:rsid w:val="005E1175"/>
    <w:rsid w:val="005E1BD9"/>
    <w:rsid w:val="005E1EDB"/>
    <w:rsid w:val="005E25F5"/>
    <w:rsid w:val="005E2839"/>
    <w:rsid w:val="005E2AF9"/>
    <w:rsid w:val="005E2FF0"/>
    <w:rsid w:val="005E48B2"/>
    <w:rsid w:val="005E5299"/>
    <w:rsid w:val="005E6CF1"/>
    <w:rsid w:val="005E7614"/>
    <w:rsid w:val="005E7E66"/>
    <w:rsid w:val="005F1C93"/>
    <w:rsid w:val="005F1C99"/>
    <w:rsid w:val="005F24DD"/>
    <w:rsid w:val="005F3816"/>
    <w:rsid w:val="005F4120"/>
    <w:rsid w:val="005F4979"/>
    <w:rsid w:val="005F4C24"/>
    <w:rsid w:val="005F5AF2"/>
    <w:rsid w:val="005F61B6"/>
    <w:rsid w:val="005F633F"/>
    <w:rsid w:val="005F6369"/>
    <w:rsid w:val="005F7800"/>
    <w:rsid w:val="00600E9B"/>
    <w:rsid w:val="00602A0B"/>
    <w:rsid w:val="006032F6"/>
    <w:rsid w:val="00603C51"/>
    <w:rsid w:val="0060419B"/>
    <w:rsid w:val="006051D1"/>
    <w:rsid w:val="00605D69"/>
    <w:rsid w:val="0061028D"/>
    <w:rsid w:val="006102FB"/>
    <w:rsid w:val="00611B21"/>
    <w:rsid w:val="006127FF"/>
    <w:rsid w:val="0061355A"/>
    <w:rsid w:val="00614689"/>
    <w:rsid w:val="00614B11"/>
    <w:rsid w:val="00615A8F"/>
    <w:rsid w:val="006165B7"/>
    <w:rsid w:val="00617AB2"/>
    <w:rsid w:val="0062077C"/>
    <w:rsid w:val="006211BE"/>
    <w:rsid w:val="006212DE"/>
    <w:rsid w:val="00621E7E"/>
    <w:rsid w:val="006223CC"/>
    <w:rsid w:val="00622839"/>
    <w:rsid w:val="00623250"/>
    <w:rsid w:val="00623DC0"/>
    <w:rsid w:val="00624175"/>
    <w:rsid w:val="0062617E"/>
    <w:rsid w:val="0062684F"/>
    <w:rsid w:val="00626F35"/>
    <w:rsid w:val="00626FE8"/>
    <w:rsid w:val="00627A1B"/>
    <w:rsid w:val="00627C53"/>
    <w:rsid w:val="00627FE0"/>
    <w:rsid w:val="0063001A"/>
    <w:rsid w:val="006301B1"/>
    <w:rsid w:val="00631B73"/>
    <w:rsid w:val="00632320"/>
    <w:rsid w:val="00632781"/>
    <w:rsid w:val="006346BC"/>
    <w:rsid w:val="006346C1"/>
    <w:rsid w:val="00635A1B"/>
    <w:rsid w:val="006362D2"/>
    <w:rsid w:val="0064030C"/>
    <w:rsid w:val="00640B7B"/>
    <w:rsid w:val="00640D29"/>
    <w:rsid w:val="00640FA2"/>
    <w:rsid w:val="00641909"/>
    <w:rsid w:val="00641D77"/>
    <w:rsid w:val="006426F3"/>
    <w:rsid w:val="00642B11"/>
    <w:rsid w:val="006439E4"/>
    <w:rsid w:val="00644B0C"/>
    <w:rsid w:val="00644B0E"/>
    <w:rsid w:val="00644C90"/>
    <w:rsid w:val="00645E38"/>
    <w:rsid w:val="00645F25"/>
    <w:rsid w:val="00646562"/>
    <w:rsid w:val="00647308"/>
    <w:rsid w:val="00647D37"/>
    <w:rsid w:val="0065083E"/>
    <w:rsid w:val="00651D85"/>
    <w:rsid w:val="00651EFF"/>
    <w:rsid w:val="00653157"/>
    <w:rsid w:val="006536E8"/>
    <w:rsid w:val="00653759"/>
    <w:rsid w:val="00655CFE"/>
    <w:rsid w:val="00656077"/>
    <w:rsid w:val="006569ED"/>
    <w:rsid w:val="00660D28"/>
    <w:rsid w:val="006611A5"/>
    <w:rsid w:val="006617EB"/>
    <w:rsid w:val="006622D3"/>
    <w:rsid w:val="0066285B"/>
    <w:rsid w:val="00663E88"/>
    <w:rsid w:val="00664353"/>
    <w:rsid w:val="00664751"/>
    <w:rsid w:val="006662CB"/>
    <w:rsid w:val="006664E9"/>
    <w:rsid w:val="006673EE"/>
    <w:rsid w:val="00667551"/>
    <w:rsid w:val="006679C4"/>
    <w:rsid w:val="00667A06"/>
    <w:rsid w:val="00667FAF"/>
    <w:rsid w:val="00670160"/>
    <w:rsid w:val="006708A2"/>
    <w:rsid w:val="006709C4"/>
    <w:rsid w:val="0067202A"/>
    <w:rsid w:val="006751F3"/>
    <w:rsid w:val="00675DFD"/>
    <w:rsid w:val="0067710D"/>
    <w:rsid w:val="006821AB"/>
    <w:rsid w:val="006829DA"/>
    <w:rsid w:val="00683EDF"/>
    <w:rsid w:val="00684CDD"/>
    <w:rsid w:val="00685BE9"/>
    <w:rsid w:val="0068622B"/>
    <w:rsid w:val="006879C9"/>
    <w:rsid w:val="00687B66"/>
    <w:rsid w:val="006900EB"/>
    <w:rsid w:val="0069089D"/>
    <w:rsid w:val="00691204"/>
    <w:rsid w:val="00691263"/>
    <w:rsid w:val="006922A8"/>
    <w:rsid w:val="006959F8"/>
    <w:rsid w:val="0069600A"/>
    <w:rsid w:val="006976CE"/>
    <w:rsid w:val="006A2686"/>
    <w:rsid w:val="006A46EA"/>
    <w:rsid w:val="006A527B"/>
    <w:rsid w:val="006A558C"/>
    <w:rsid w:val="006A5737"/>
    <w:rsid w:val="006A5B5C"/>
    <w:rsid w:val="006A6320"/>
    <w:rsid w:val="006A6819"/>
    <w:rsid w:val="006A6C27"/>
    <w:rsid w:val="006A7C14"/>
    <w:rsid w:val="006B0B9A"/>
    <w:rsid w:val="006B140F"/>
    <w:rsid w:val="006B1B53"/>
    <w:rsid w:val="006B1BF0"/>
    <w:rsid w:val="006B1C00"/>
    <w:rsid w:val="006B252C"/>
    <w:rsid w:val="006B2C78"/>
    <w:rsid w:val="006B35B7"/>
    <w:rsid w:val="006B58D8"/>
    <w:rsid w:val="006B642C"/>
    <w:rsid w:val="006B6954"/>
    <w:rsid w:val="006C1826"/>
    <w:rsid w:val="006C188E"/>
    <w:rsid w:val="006C2353"/>
    <w:rsid w:val="006C3915"/>
    <w:rsid w:val="006C404C"/>
    <w:rsid w:val="006C42E4"/>
    <w:rsid w:val="006C4781"/>
    <w:rsid w:val="006C51B4"/>
    <w:rsid w:val="006C54B3"/>
    <w:rsid w:val="006C6403"/>
    <w:rsid w:val="006C67F3"/>
    <w:rsid w:val="006C6AB2"/>
    <w:rsid w:val="006C742E"/>
    <w:rsid w:val="006C7DFF"/>
    <w:rsid w:val="006D21F1"/>
    <w:rsid w:val="006D25CC"/>
    <w:rsid w:val="006D30B4"/>
    <w:rsid w:val="006D4C8D"/>
    <w:rsid w:val="006D53B9"/>
    <w:rsid w:val="006D5EF3"/>
    <w:rsid w:val="006D6113"/>
    <w:rsid w:val="006D64F7"/>
    <w:rsid w:val="006D7C1B"/>
    <w:rsid w:val="006E0E0C"/>
    <w:rsid w:val="006E136B"/>
    <w:rsid w:val="006E1608"/>
    <w:rsid w:val="006E2360"/>
    <w:rsid w:val="006E3DCB"/>
    <w:rsid w:val="006E466C"/>
    <w:rsid w:val="006E4750"/>
    <w:rsid w:val="006E6048"/>
    <w:rsid w:val="006E6B58"/>
    <w:rsid w:val="006E7798"/>
    <w:rsid w:val="006E793F"/>
    <w:rsid w:val="006E7B61"/>
    <w:rsid w:val="006F0415"/>
    <w:rsid w:val="006F0805"/>
    <w:rsid w:val="006F0D57"/>
    <w:rsid w:val="006F0DBF"/>
    <w:rsid w:val="006F0E1C"/>
    <w:rsid w:val="006F176F"/>
    <w:rsid w:val="006F335E"/>
    <w:rsid w:val="006F3D35"/>
    <w:rsid w:val="006F5681"/>
    <w:rsid w:val="006F6ADC"/>
    <w:rsid w:val="006F72D5"/>
    <w:rsid w:val="006F7B93"/>
    <w:rsid w:val="007013FF"/>
    <w:rsid w:val="00702135"/>
    <w:rsid w:val="00702A0D"/>
    <w:rsid w:val="00702B10"/>
    <w:rsid w:val="00702B49"/>
    <w:rsid w:val="0070585B"/>
    <w:rsid w:val="0070660D"/>
    <w:rsid w:val="0070669F"/>
    <w:rsid w:val="00707BF2"/>
    <w:rsid w:val="00707F6C"/>
    <w:rsid w:val="00710CF3"/>
    <w:rsid w:val="00711CE8"/>
    <w:rsid w:val="00711ED5"/>
    <w:rsid w:val="0071256C"/>
    <w:rsid w:val="00713288"/>
    <w:rsid w:val="00713A4E"/>
    <w:rsid w:val="00715294"/>
    <w:rsid w:val="007200E5"/>
    <w:rsid w:val="007208B3"/>
    <w:rsid w:val="00721F6C"/>
    <w:rsid w:val="00722425"/>
    <w:rsid w:val="00722623"/>
    <w:rsid w:val="00723A93"/>
    <w:rsid w:val="00724B0B"/>
    <w:rsid w:val="00725426"/>
    <w:rsid w:val="0072728F"/>
    <w:rsid w:val="007272E4"/>
    <w:rsid w:val="00727DBE"/>
    <w:rsid w:val="00727F50"/>
    <w:rsid w:val="00730047"/>
    <w:rsid w:val="007303D9"/>
    <w:rsid w:val="00730B86"/>
    <w:rsid w:val="00730E78"/>
    <w:rsid w:val="00731C05"/>
    <w:rsid w:val="00735113"/>
    <w:rsid w:val="00735898"/>
    <w:rsid w:val="00736298"/>
    <w:rsid w:val="007362B8"/>
    <w:rsid w:val="007365E5"/>
    <w:rsid w:val="00736E47"/>
    <w:rsid w:val="00740316"/>
    <w:rsid w:val="00741100"/>
    <w:rsid w:val="00741223"/>
    <w:rsid w:val="00741670"/>
    <w:rsid w:val="00741C0F"/>
    <w:rsid w:val="0074482E"/>
    <w:rsid w:val="00744F08"/>
    <w:rsid w:val="007451AF"/>
    <w:rsid w:val="0074547A"/>
    <w:rsid w:val="00745B10"/>
    <w:rsid w:val="00745B75"/>
    <w:rsid w:val="0074629A"/>
    <w:rsid w:val="007467A1"/>
    <w:rsid w:val="007474EC"/>
    <w:rsid w:val="00747AE5"/>
    <w:rsid w:val="00751CD8"/>
    <w:rsid w:val="00752211"/>
    <w:rsid w:val="00752609"/>
    <w:rsid w:val="00753204"/>
    <w:rsid w:val="007539BC"/>
    <w:rsid w:val="007552A1"/>
    <w:rsid w:val="00756055"/>
    <w:rsid w:val="00756504"/>
    <w:rsid w:val="00760618"/>
    <w:rsid w:val="00761542"/>
    <w:rsid w:val="0076326C"/>
    <w:rsid w:val="00763BBB"/>
    <w:rsid w:val="007647EE"/>
    <w:rsid w:val="00764CCE"/>
    <w:rsid w:val="00765F25"/>
    <w:rsid w:val="007670FA"/>
    <w:rsid w:val="00767F24"/>
    <w:rsid w:val="00770417"/>
    <w:rsid w:val="007707BC"/>
    <w:rsid w:val="0077123C"/>
    <w:rsid w:val="00772D67"/>
    <w:rsid w:val="007730F4"/>
    <w:rsid w:val="0077460F"/>
    <w:rsid w:val="007747EC"/>
    <w:rsid w:val="00775205"/>
    <w:rsid w:val="0077547A"/>
    <w:rsid w:val="007770D0"/>
    <w:rsid w:val="007818DC"/>
    <w:rsid w:val="007826DE"/>
    <w:rsid w:val="00782BB1"/>
    <w:rsid w:val="00782E08"/>
    <w:rsid w:val="007831E2"/>
    <w:rsid w:val="007839BE"/>
    <w:rsid w:val="00783DB4"/>
    <w:rsid w:val="00784410"/>
    <w:rsid w:val="00784898"/>
    <w:rsid w:val="00784ACB"/>
    <w:rsid w:val="00785F8E"/>
    <w:rsid w:val="007865D2"/>
    <w:rsid w:val="00786FEF"/>
    <w:rsid w:val="0079031A"/>
    <w:rsid w:val="007914FB"/>
    <w:rsid w:val="00791683"/>
    <w:rsid w:val="00792337"/>
    <w:rsid w:val="00792FA2"/>
    <w:rsid w:val="00793195"/>
    <w:rsid w:val="00793B6C"/>
    <w:rsid w:val="00794B2F"/>
    <w:rsid w:val="00795BD5"/>
    <w:rsid w:val="007961F2"/>
    <w:rsid w:val="00797CDE"/>
    <w:rsid w:val="007A2EE6"/>
    <w:rsid w:val="007A39A9"/>
    <w:rsid w:val="007A3A36"/>
    <w:rsid w:val="007A3E1C"/>
    <w:rsid w:val="007A4FAA"/>
    <w:rsid w:val="007A51F7"/>
    <w:rsid w:val="007A56FB"/>
    <w:rsid w:val="007A5A51"/>
    <w:rsid w:val="007A6290"/>
    <w:rsid w:val="007A66DE"/>
    <w:rsid w:val="007B03A6"/>
    <w:rsid w:val="007B14FE"/>
    <w:rsid w:val="007B2253"/>
    <w:rsid w:val="007B29F4"/>
    <w:rsid w:val="007B30EA"/>
    <w:rsid w:val="007B32E8"/>
    <w:rsid w:val="007B367A"/>
    <w:rsid w:val="007B3B21"/>
    <w:rsid w:val="007B3BDA"/>
    <w:rsid w:val="007B47D6"/>
    <w:rsid w:val="007B48DB"/>
    <w:rsid w:val="007B5276"/>
    <w:rsid w:val="007B5934"/>
    <w:rsid w:val="007B5CEC"/>
    <w:rsid w:val="007B6DDB"/>
    <w:rsid w:val="007B72D5"/>
    <w:rsid w:val="007B72F6"/>
    <w:rsid w:val="007B749D"/>
    <w:rsid w:val="007B7524"/>
    <w:rsid w:val="007B76C0"/>
    <w:rsid w:val="007C0136"/>
    <w:rsid w:val="007C309E"/>
    <w:rsid w:val="007C31F8"/>
    <w:rsid w:val="007C6E81"/>
    <w:rsid w:val="007C72F5"/>
    <w:rsid w:val="007D0473"/>
    <w:rsid w:val="007D0540"/>
    <w:rsid w:val="007D09CA"/>
    <w:rsid w:val="007D1FC1"/>
    <w:rsid w:val="007D2D65"/>
    <w:rsid w:val="007D333A"/>
    <w:rsid w:val="007D58F5"/>
    <w:rsid w:val="007D619A"/>
    <w:rsid w:val="007D6400"/>
    <w:rsid w:val="007D64E2"/>
    <w:rsid w:val="007D672B"/>
    <w:rsid w:val="007D6AB4"/>
    <w:rsid w:val="007D6B64"/>
    <w:rsid w:val="007D78F2"/>
    <w:rsid w:val="007E0977"/>
    <w:rsid w:val="007E0EA9"/>
    <w:rsid w:val="007E0F93"/>
    <w:rsid w:val="007E1D0B"/>
    <w:rsid w:val="007E22E1"/>
    <w:rsid w:val="007E3506"/>
    <w:rsid w:val="007E36B0"/>
    <w:rsid w:val="007E3EA4"/>
    <w:rsid w:val="007E5895"/>
    <w:rsid w:val="007E612F"/>
    <w:rsid w:val="007E6685"/>
    <w:rsid w:val="007E7D3E"/>
    <w:rsid w:val="007F005B"/>
    <w:rsid w:val="007F012A"/>
    <w:rsid w:val="007F0328"/>
    <w:rsid w:val="007F0611"/>
    <w:rsid w:val="007F1452"/>
    <w:rsid w:val="007F1694"/>
    <w:rsid w:val="007F16C4"/>
    <w:rsid w:val="007F3FF9"/>
    <w:rsid w:val="007F4CCB"/>
    <w:rsid w:val="007F61F2"/>
    <w:rsid w:val="007F76EB"/>
    <w:rsid w:val="008004F7"/>
    <w:rsid w:val="00804861"/>
    <w:rsid w:val="00806B1A"/>
    <w:rsid w:val="00807168"/>
    <w:rsid w:val="00807ED3"/>
    <w:rsid w:val="008108FD"/>
    <w:rsid w:val="00811570"/>
    <w:rsid w:val="00811749"/>
    <w:rsid w:val="008121DE"/>
    <w:rsid w:val="00812B5E"/>
    <w:rsid w:val="00812FB3"/>
    <w:rsid w:val="00813D69"/>
    <w:rsid w:val="00813EB5"/>
    <w:rsid w:val="00814216"/>
    <w:rsid w:val="00816AED"/>
    <w:rsid w:val="008202C1"/>
    <w:rsid w:val="008218DE"/>
    <w:rsid w:val="00822710"/>
    <w:rsid w:val="0082674F"/>
    <w:rsid w:val="0082684C"/>
    <w:rsid w:val="00826BD6"/>
    <w:rsid w:val="008279DB"/>
    <w:rsid w:val="00831465"/>
    <w:rsid w:val="00832003"/>
    <w:rsid w:val="00832367"/>
    <w:rsid w:val="00834A8A"/>
    <w:rsid w:val="00834DC3"/>
    <w:rsid w:val="00835789"/>
    <w:rsid w:val="008369A3"/>
    <w:rsid w:val="008401D1"/>
    <w:rsid w:val="00840857"/>
    <w:rsid w:val="00841759"/>
    <w:rsid w:val="00841B75"/>
    <w:rsid w:val="0084201C"/>
    <w:rsid w:val="008425C3"/>
    <w:rsid w:val="00842856"/>
    <w:rsid w:val="0084435C"/>
    <w:rsid w:val="0084440E"/>
    <w:rsid w:val="00845198"/>
    <w:rsid w:val="008453AE"/>
    <w:rsid w:val="00846C98"/>
    <w:rsid w:val="008500C5"/>
    <w:rsid w:val="008500D0"/>
    <w:rsid w:val="008506AA"/>
    <w:rsid w:val="00850BBF"/>
    <w:rsid w:val="00851ACB"/>
    <w:rsid w:val="0085348A"/>
    <w:rsid w:val="0085374F"/>
    <w:rsid w:val="0085383D"/>
    <w:rsid w:val="00853AF4"/>
    <w:rsid w:val="00853BBF"/>
    <w:rsid w:val="008554F6"/>
    <w:rsid w:val="00856CD1"/>
    <w:rsid w:val="008604F1"/>
    <w:rsid w:val="0086401C"/>
    <w:rsid w:val="00864405"/>
    <w:rsid w:val="00864B70"/>
    <w:rsid w:val="00865A53"/>
    <w:rsid w:val="00866D9D"/>
    <w:rsid w:val="00870B59"/>
    <w:rsid w:val="00871420"/>
    <w:rsid w:val="008718A3"/>
    <w:rsid w:val="008724B1"/>
    <w:rsid w:val="00872CBA"/>
    <w:rsid w:val="0087551A"/>
    <w:rsid w:val="00875DB9"/>
    <w:rsid w:val="0087699E"/>
    <w:rsid w:val="00876D8E"/>
    <w:rsid w:val="00877460"/>
    <w:rsid w:val="0087754B"/>
    <w:rsid w:val="00877816"/>
    <w:rsid w:val="0088194D"/>
    <w:rsid w:val="00881999"/>
    <w:rsid w:val="0088461A"/>
    <w:rsid w:val="00886BA6"/>
    <w:rsid w:val="00887692"/>
    <w:rsid w:val="00891140"/>
    <w:rsid w:val="00892E62"/>
    <w:rsid w:val="0089311C"/>
    <w:rsid w:val="00893EFC"/>
    <w:rsid w:val="00895A3F"/>
    <w:rsid w:val="00896736"/>
    <w:rsid w:val="00897AEA"/>
    <w:rsid w:val="008A091F"/>
    <w:rsid w:val="008A10CB"/>
    <w:rsid w:val="008A1BE6"/>
    <w:rsid w:val="008A2176"/>
    <w:rsid w:val="008A251C"/>
    <w:rsid w:val="008A2F22"/>
    <w:rsid w:val="008A3934"/>
    <w:rsid w:val="008A3BFA"/>
    <w:rsid w:val="008A486C"/>
    <w:rsid w:val="008A5857"/>
    <w:rsid w:val="008B0206"/>
    <w:rsid w:val="008B1026"/>
    <w:rsid w:val="008B1300"/>
    <w:rsid w:val="008B21F0"/>
    <w:rsid w:val="008B2CB4"/>
    <w:rsid w:val="008B300D"/>
    <w:rsid w:val="008B481E"/>
    <w:rsid w:val="008B4E25"/>
    <w:rsid w:val="008B5D2B"/>
    <w:rsid w:val="008B6708"/>
    <w:rsid w:val="008B702C"/>
    <w:rsid w:val="008B7056"/>
    <w:rsid w:val="008C1167"/>
    <w:rsid w:val="008C3505"/>
    <w:rsid w:val="008C42EB"/>
    <w:rsid w:val="008C4CF4"/>
    <w:rsid w:val="008C525E"/>
    <w:rsid w:val="008C56DF"/>
    <w:rsid w:val="008C5719"/>
    <w:rsid w:val="008C6259"/>
    <w:rsid w:val="008C6766"/>
    <w:rsid w:val="008C74B1"/>
    <w:rsid w:val="008D0694"/>
    <w:rsid w:val="008D14D6"/>
    <w:rsid w:val="008D1809"/>
    <w:rsid w:val="008D1D28"/>
    <w:rsid w:val="008D3608"/>
    <w:rsid w:val="008D364E"/>
    <w:rsid w:val="008D44E8"/>
    <w:rsid w:val="008D52D3"/>
    <w:rsid w:val="008D6258"/>
    <w:rsid w:val="008D6D1E"/>
    <w:rsid w:val="008D7548"/>
    <w:rsid w:val="008D7772"/>
    <w:rsid w:val="008E24C3"/>
    <w:rsid w:val="008E2695"/>
    <w:rsid w:val="008E3BDB"/>
    <w:rsid w:val="008E4635"/>
    <w:rsid w:val="008E4E36"/>
    <w:rsid w:val="008E5B3C"/>
    <w:rsid w:val="008E709B"/>
    <w:rsid w:val="008F0D3C"/>
    <w:rsid w:val="008F12E4"/>
    <w:rsid w:val="008F14DA"/>
    <w:rsid w:val="008F1AC9"/>
    <w:rsid w:val="008F1BCA"/>
    <w:rsid w:val="008F278F"/>
    <w:rsid w:val="008F2DD6"/>
    <w:rsid w:val="008F74B5"/>
    <w:rsid w:val="00901041"/>
    <w:rsid w:val="009014D6"/>
    <w:rsid w:val="0090184C"/>
    <w:rsid w:val="00901E77"/>
    <w:rsid w:val="00902282"/>
    <w:rsid w:val="00902716"/>
    <w:rsid w:val="00902F40"/>
    <w:rsid w:val="00903B79"/>
    <w:rsid w:val="009042EB"/>
    <w:rsid w:val="00904FEF"/>
    <w:rsid w:val="00905882"/>
    <w:rsid w:val="00905A07"/>
    <w:rsid w:val="00905E41"/>
    <w:rsid w:val="0090636B"/>
    <w:rsid w:val="00906E03"/>
    <w:rsid w:val="00906F58"/>
    <w:rsid w:val="009072D6"/>
    <w:rsid w:val="00911ABB"/>
    <w:rsid w:val="00912405"/>
    <w:rsid w:val="00912AD1"/>
    <w:rsid w:val="00912CEA"/>
    <w:rsid w:val="00913A01"/>
    <w:rsid w:val="0091422C"/>
    <w:rsid w:val="00914396"/>
    <w:rsid w:val="009145C2"/>
    <w:rsid w:val="00914EB4"/>
    <w:rsid w:val="0091633E"/>
    <w:rsid w:val="009166BD"/>
    <w:rsid w:val="0091684F"/>
    <w:rsid w:val="009172D5"/>
    <w:rsid w:val="00917C58"/>
    <w:rsid w:val="0092048F"/>
    <w:rsid w:val="009210F6"/>
    <w:rsid w:val="00925CD8"/>
    <w:rsid w:val="00925EDD"/>
    <w:rsid w:val="00926111"/>
    <w:rsid w:val="00930220"/>
    <w:rsid w:val="0093055B"/>
    <w:rsid w:val="00931CFE"/>
    <w:rsid w:val="009329A4"/>
    <w:rsid w:val="009329DC"/>
    <w:rsid w:val="00933112"/>
    <w:rsid w:val="009335DF"/>
    <w:rsid w:val="009339A5"/>
    <w:rsid w:val="0093419F"/>
    <w:rsid w:val="00934DB8"/>
    <w:rsid w:val="00935192"/>
    <w:rsid w:val="009357BC"/>
    <w:rsid w:val="00935A77"/>
    <w:rsid w:val="00936377"/>
    <w:rsid w:val="00936401"/>
    <w:rsid w:val="00936425"/>
    <w:rsid w:val="009369DA"/>
    <w:rsid w:val="009401C9"/>
    <w:rsid w:val="00941BAC"/>
    <w:rsid w:val="00944B3B"/>
    <w:rsid w:val="0094595A"/>
    <w:rsid w:val="00945FA0"/>
    <w:rsid w:val="009468DC"/>
    <w:rsid w:val="00946D85"/>
    <w:rsid w:val="00946EDD"/>
    <w:rsid w:val="00946EFD"/>
    <w:rsid w:val="00946F21"/>
    <w:rsid w:val="009474A5"/>
    <w:rsid w:val="00947D5B"/>
    <w:rsid w:val="009502D8"/>
    <w:rsid w:val="00951938"/>
    <w:rsid w:val="009522D5"/>
    <w:rsid w:val="009534F2"/>
    <w:rsid w:val="009539C5"/>
    <w:rsid w:val="00953CA4"/>
    <w:rsid w:val="00954E5D"/>
    <w:rsid w:val="009576C3"/>
    <w:rsid w:val="00965FE6"/>
    <w:rsid w:val="009662F5"/>
    <w:rsid w:val="00967895"/>
    <w:rsid w:val="00970C6F"/>
    <w:rsid w:val="009720B4"/>
    <w:rsid w:val="00972602"/>
    <w:rsid w:val="00973198"/>
    <w:rsid w:val="00973475"/>
    <w:rsid w:val="009741D9"/>
    <w:rsid w:val="00974546"/>
    <w:rsid w:val="00974B3B"/>
    <w:rsid w:val="00974C59"/>
    <w:rsid w:val="00974CDC"/>
    <w:rsid w:val="00974E4D"/>
    <w:rsid w:val="00975339"/>
    <w:rsid w:val="009753FC"/>
    <w:rsid w:val="00975CBD"/>
    <w:rsid w:val="00975CD8"/>
    <w:rsid w:val="00977390"/>
    <w:rsid w:val="00977BFF"/>
    <w:rsid w:val="00980BE6"/>
    <w:rsid w:val="00982888"/>
    <w:rsid w:val="00982D41"/>
    <w:rsid w:val="009842EE"/>
    <w:rsid w:val="0098444A"/>
    <w:rsid w:val="00984FBE"/>
    <w:rsid w:val="00986CC5"/>
    <w:rsid w:val="00986D09"/>
    <w:rsid w:val="00986EAC"/>
    <w:rsid w:val="00987636"/>
    <w:rsid w:val="0098777A"/>
    <w:rsid w:val="00987B0E"/>
    <w:rsid w:val="00987B7E"/>
    <w:rsid w:val="00990E3F"/>
    <w:rsid w:val="0099109B"/>
    <w:rsid w:val="009912F7"/>
    <w:rsid w:val="00991898"/>
    <w:rsid w:val="0099218F"/>
    <w:rsid w:val="009926F0"/>
    <w:rsid w:val="0099275B"/>
    <w:rsid w:val="0099326D"/>
    <w:rsid w:val="009939AB"/>
    <w:rsid w:val="0099484C"/>
    <w:rsid w:val="00994C96"/>
    <w:rsid w:val="009959AC"/>
    <w:rsid w:val="009976E6"/>
    <w:rsid w:val="009A0204"/>
    <w:rsid w:val="009A02AA"/>
    <w:rsid w:val="009A121D"/>
    <w:rsid w:val="009A1A90"/>
    <w:rsid w:val="009A2D3A"/>
    <w:rsid w:val="009A2FF9"/>
    <w:rsid w:val="009A49E5"/>
    <w:rsid w:val="009A526F"/>
    <w:rsid w:val="009A53F0"/>
    <w:rsid w:val="009A5DEC"/>
    <w:rsid w:val="009A5E31"/>
    <w:rsid w:val="009A620C"/>
    <w:rsid w:val="009A6939"/>
    <w:rsid w:val="009A6DCC"/>
    <w:rsid w:val="009A780E"/>
    <w:rsid w:val="009A7D0C"/>
    <w:rsid w:val="009A7E71"/>
    <w:rsid w:val="009A7F6C"/>
    <w:rsid w:val="009B1E39"/>
    <w:rsid w:val="009B320E"/>
    <w:rsid w:val="009B32D5"/>
    <w:rsid w:val="009B41CC"/>
    <w:rsid w:val="009B582F"/>
    <w:rsid w:val="009B5FAE"/>
    <w:rsid w:val="009B6134"/>
    <w:rsid w:val="009B6209"/>
    <w:rsid w:val="009B6CD5"/>
    <w:rsid w:val="009B6FE4"/>
    <w:rsid w:val="009B7590"/>
    <w:rsid w:val="009B7F0C"/>
    <w:rsid w:val="009C00F8"/>
    <w:rsid w:val="009C0990"/>
    <w:rsid w:val="009C0AD0"/>
    <w:rsid w:val="009C2B72"/>
    <w:rsid w:val="009C3DB4"/>
    <w:rsid w:val="009C4C8B"/>
    <w:rsid w:val="009C51B8"/>
    <w:rsid w:val="009C5441"/>
    <w:rsid w:val="009C54F5"/>
    <w:rsid w:val="009C55A2"/>
    <w:rsid w:val="009C59A1"/>
    <w:rsid w:val="009C65EE"/>
    <w:rsid w:val="009D03EF"/>
    <w:rsid w:val="009D0AF5"/>
    <w:rsid w:val="009D2387"/>
    <w:rsid w:val="009D2F6E"/>
    <w:rsid w:val="009D4577"/>
    <w:rsid w:val="009D6026"/>
    <w:rsid w:val="009D74B9"/>
    <w:rsid w:val="009D754A"/>
    <w:rsid w:val="009E018C"/>
    <w:rsid w:val="009E097F"/>
    <w:rsid w:val="009E1086"/>
    <w:rsid w:val="009E1D13"/>
    <w:rsid w:val="009E1F39"/>
    <w:rsid w:val="009E229F"/>
    <w:rsid w:val="009E3191"/>
    <w:rsid w:val="009E358F"/>
    <w:rsid w:val="009E4110"/>
    <w:rsid w:val="009E54BF"/>
    <w:rsid w:val="009E56FB"/>
    <w:rsid w:val="009E5795"/>
    <w:rsid w:val="009E617D"/>
    <w:rsid w:val="009E66DD"/>
    <w:rsid w:val="009E6B3D"/>
    <w:rsid w:val="009E7D8E"/>
    <w:rsid w:val="009F065D"/>
    <w:rsid w:val="009F07B6"/>
    <w:rsid w:val="009F132F"/>
    <w:rsid w:val="009F1490"/>
    <w:rsid w:val="009F1EBF"/>
    <w:rsid w:val="009F5007"/>
    <w:rsid w:val="009F5CF8"/>
    <w:rsid w:val="009F5D03"/>
    <w:rsid w:val="009F65A9"/>
    <w:rsid w:val="009F7072"/>
    <w:rsid w:val="00A01A97"/>
    <w:rsid w:val="00A01EBF"/>
    <w:rsid w:val="00A04218"/>
    <w:rsid w:val="00A05415"/>
    <w:rsid w:val="00A05AAB"/>
    <w:rsid w:val="00A05B9B"/>
    <w:rsid w:val="00A05DF7"/>
    <w:rsid w:val="00A063A1"/>
    <w:rsid w:val="00A06F28"/>
    <w:rsid w:val="00A079E3"/>
    <w:rsid w:val="00A1074C"/>
    <w:rsid w:val="00A10B90"/>
    <w:rsid w:val="00A119E1"/>
    <w:rsid w:val="00A125E7"/>
    <w:rsid w:val="00A129A2"/>
    <w:rsid w:val="00A12AE3"/>
    <w:rsid w:val="00A13197"/>
    <w:rsid w:val="00A13495"/>
    <w:rsid w:val="00A13956"/>
    <w:rsid w:val="00A13A10"/>
    <w:rsid w:val="00A14E48"/>
    <w:rsid w:val="00A15922"/>
    <w:rsid w:val="00A161EE"/>
    <w:rsid w:val="00A1771D"/>
    <w:rsid w:val="00A17DC0"/>
    <w:rsid w:val="00A21714"/>
    <w:rsid w:val="00A232A4"/>
    <w:rsid w:val="00A23751"/>
    <w:rsid w:val="00A251A3"/>
    <w:rsid w:val="00A271CF"/>
    <w:rsid w:val="00A27818"/>
    <w:rsid w:val="00A325D6"/>
    <w:rsid w:val="00A32C06"/>
    <w:rsid w:val="00A34093"/>
    <w:rsid w:val="00A340D7"/>
    <w:rsid w:val="00A34F32"/>
    <w:rsid w:val="00A3524D"/>
    <w:rsid w:val="00A3600A"/>
    <w:rsid w:val="00A3675A"/>
    <w:rsid w:val="00A36835"/>
    <w:rsid w:val="00A36BB1"/>
    <w:rsid w:val="00A36C58"/>
    <w:rsid w:val="00A40348"/>
    <w:rsid w:val="00A41532"/>
    <w:rsid w:val="00A41E17"/>
    <w:rsid w:val="00A428C6"/>
    <w:rsid w:val="00A457AE"/>
    <w:rsid w:val="00A47EC0"/>
    <w:rsid w:val="00A507A0"/>
    <w:rsid w:val="00A50D47"/>
    <w:rsid w:val="00A5216A"/>
    <w:rsid w:val="00A521AA"/>
    <w:rsid w:val="00A52E28"/>
    <w:rsid w:val="00A550C9"/>
    <w:rsid w:val="00A56BA5"/>
    <w:rsid w:val="00A57D83"/>
    <w:rsid w:val="00A57E3F"/>
    <w:rsid w:val="00A61947"/>
    <w:rsid w:val="00A61B18"/>
    <w:rsid w:val="00A61CD6"/>
    <w:rsid w:val="00A63D32"/>
    <w:rsid w:val="00A63EE7"/>
    <w:rsid w:val="00A65145"/>
    <w:rsid w:val="00A6569C"/>
    <w:rsid w:val="00A656A5"/>
    <w:rsid w:val="00A65AC7"/>
    <w:rsid w:val="00A663B2"/>
    <w:rsid w:val="00A667D3"/>
    <w:rsid w:val="00A66922"/>
    <w:rsid w:val="00A67B85"/>
    <w:rsid w:val="00A72AA4"/>
    <w:rsid w:val="00A72BB2"/>
    <w:rsid w:val="00A74E06"/>
    <w:rsid w:val="00A7585C"/>
    <w:rsid w:val="00A75C70"/>
    <w:rsid w:val="00A75D8F"/>
    <w:rsid w:val="00A75F60"/>
    <w:rsid w:val="00A767F6"/>
    <w:rsid w:val="00A8246D"/>
    <w:rsid w:val="00A83318"/>
    <w:rsid w:val="00A838A3"/>
    <w:rsid w:val="00A8418C"/>
    <w:rsid w:val="00A85051"/>
    <w:rsid w:val="00A855EF"/>
    <w:rsid w:val="00A8665E"/>
    <w:rsid w:val="00A86663"/>
    <w:rsid w:val="00A86B12"/>
    <w:rsid w:val="00A86D75"/>
    <w:rsid w:val="00A8735C"/>
    <w:rsid w:val="00A903D1"/>
    <w:rsid w:val="00A90463"/>
    <w:rsid w:val="00A91808"/>
    <w:rsid w:val="00A91EE1"/>
    <w:rsid w:val="00A92820"/>
    <w:rsid w:val="00A92CB4"/>
    <w:rsid w:val="00A92D65"/>
    <w:rsid w:val="00A93BB9"/>
    <w:rsid w:val="00A94B2D"/>
    <w:rsid w:val="00A94CB5"/>
    <w:rsid w:val="00A95B30"/>
    <w:rsid w:val="00A9640F"/>
    <w:rsid w:val="00A96546"/>
    <w:rsid w:val="00A97556"/>
    <w:rsid w:val="00AA0C1E"/>
    <w:rsid w:val="00AA0F2D"/>
    <w:rsid w:val="00AA1192"/>
    <w:rsid w:val="00AA398C"/>
    <w:rsid w:val="00AA3D4A"/>
    <w:rsid w:val="00AA5E46"/>
    <w:rsid w:val="00AA7BA3"/>
    <w:rsid w:val="00AB04A5"/>
    <w:rsid w:val="00AB185C"/>
    <w:rsid w:val="00AB2548"/>
    <w:rsid w:val="00AB2DC0"/>
    <w:rsid w:val="00AB3005"/>
    <w:rsid w:val="00AB458F"/>
    <w:rsid w:val="00AB473B"/>
    <w:rsid w:val="00AB4F9A"/>
    <w:rsid w:val="00AC00EB"/>
    <w:rsid w:val="00AC071E"/>
    <w:rsid w:val="00AC10A8"/>
    <w:rsid w:val="00AC16BB"/>
    <w:rsid w:val="00AC2A16"/>
    <w:rsid w:val="00AC2EAD"/>
    <w:rsid w:val="00AC3DA6"/>
    <w:rsid w:val="00AC5D14"/>
    <w:rsid w:val="00AC5D95"/>
    <w:rsid w:val="00AC5F20"/>
    <w:rsid w:val="00AC6B6C"/>
    <w:rsid w:val="00AD027C"/>
    <w:rsid w:val="00AD08B0"/>
    <w:rsid w:val="00AD0B8D"/>
    <w:rsid w:val="00AD13E8"/>
    <w:rsid w:val="00AD25FC"/>
    <w:rsid w:val="00AD2877"/>
    <w:rsid w:val="00AD3052"/>
    <w:rsid w:val="00AD451A"/>
    <w:rsid w:val="00AD4A8A"/>
    <w:rsid w:val="00AD64E7"/>
    <w:rsid w:val="00AD6E4B"/>
    <w:rsid w:val="00AE01FE"/>
    <w:rsid w:val="00AE03DA"/>
    <w:rsid w:val="00AE07FA"/>
    <w:rsid w:val="00AE1823"/>
    <w:rsid w:val="00AE1A3E"/>
    <w:rsid w:val="00AE1B1E"/>
    <w:rsid w:val="00AE1F54"/>
    <w:rsid w:val="00AE2206"/>
    <w:rsid w:val="00AE2CFF"/>
    <w:rsid w:val="00AE38DA"/>
    <w:rsid w:val="00AE3E51"/>
    <w:rsid w:val="00AE4978"/>
    <w:rsid w:val="00AE5243"/>
    <w:rsid w:val="00AE544C"/>
    <w:rsid w:val="00AE5F63"/>
    <w:rsid w:val="00AF1450"/>
    <w:rsid w:val="00AF1BB4"/>
    <w:rsid w:val="00AF2269"/>
    <w:rsid w:val="00AF26BF"/>
    <w:rsid w:val="00AF2797"/>
    <w:rsid w:val="00AF2B40"/>
    <w:rsid w:val="00AF3359"/>
    <w:rsid w:val="00AF4DC4"/>
    <w:rsid w:val="00AF57B6"/>
    <w:rsid w:val="00AF6CEF"/>
    <w:rsid w:val="00AF7438"/>
    <w:rsid w:val="00AF75BA"/>
    <w:rsid w:val="00AF7857"/>
    <w:rsid w:val="00B00DB2"/>
    <w:rsid w:val="00B0134D"/>
    <w:rsid w:val="00B01FD0"/>
    <w:rsid w:val="00B02704"/>
    <w:rsid w:val="00B036D1"/>
    <w:rsid w:val="00B0527E"/>
    <w:rsid w:val="00B05D3D"/>
    <w:rsid w:val="00B064C8"/>
    <w:rsid w:val="00B06831"/>
    <w:rsid w:val="00B10849"/>
    <w:rsid w:val="00B10C33"/>
    <w:rsid w:val="00B10EF6"/>
    <w:rsid w:val="00B11082"/>
    <w:rsid w:val="00B11670"/>
    <w:rsid w:val="00B122E6"/>
    <w:rsid w:val="00B12361"/>
    <w:rsid w:val="00B12F48"/>
    <w:rsid w:val="00B137E6"/>
    <w:rsid w:val="00B138E8"/>
    <w:rsid w:val="00B171C4"/>
    <w:rsid w:val="00B17949"/>
    <w:rsid w:val="00B17C16"/>
    <w:rsid w:val="00B20111"/>
    <w:rsid w:val="00B211E5"/>
    <w:rsid w:val="00B21431"/>
    <w:rsid w:val="00B217E2"/>
    <w:rsid w:val="00B219E5"/>
    <w:rsid w:val="00B21C5A"/>
    <w:rsid w:val="00B22C98"/>
    <w:rsid w:val="00B22DAF"/>
    <w:rsid w:val="00B24615"/>
    <w:rsid w:val="00B249E9"/>
    <w:rsid w:val="00B24F1F"/>
    <w:rsid w:val="00B25323"/>
    <w:rsid w:val="00B25823"/>
    <w:rsid w:val="00B25A43"/>
    <w:rsid w:val="00B25D4C"/>
    <w:rsid w:val="00B264E0"/>
    <w:rsid w:val="00B2746D"/>
    <w:rsid w:val="00B274A1"/>
    <w:rsid w:val="00B2753B"/>
    <w:rsid w:val="00B30C9C"/>
    <w:rsid w:val="00B31093"/>
    <w:rsid w:val="00B32E91"/>
    <w:rsid w:val="00B333F6"/>
    <w:rsid w:val="00B33863"/>
    <w:rsid w:val="00B347C0"/>
    <w:rsid w:val="00B35DA5"/>
    <w:rsid w:val="00B3607B"/>
    <w:rsid w:val="00B366FE"/>
    <w:rsid w:val="00B3744B"/>
    <w:rsid w:val="00B375C4"/>
    <w:rsid w:val="00B378C6"/>
    <w:rsid w:val="00B37958"/>
    <w:rsid w:val="00B37E8B"/>
    <w:rsid w:val="00B4013E"/>
    <w:rsid w:val="00B409B6"/>
    <w:rsid w:val="00B4399B"/>
    <w:rsid w:val="00B44554"/>
    <w:rsid w:val="00B44ACE"/>
    <w:rsid w:val="00B44ED9"/>
    <w:rsid w:val="00B44F46"/>
    <w:rsid w:val="00B451A4"/>
    <w:rsid w:val="00B453BB"/>
    <w:rsid w:val="00B455DE"/>
    <w:rsid w:val="00B459B9"/>
    <w:rsid w:val="00B45C1A"/>
    <w:rsid w:val="00B46605"/>
    <w:rsid w:val="00B50969"/>
    <w:rsid w:val="00B51805"/>
    <w:rsid w:val="00B524AC"/>
    <w:rsid w:val="00B52BE9"/>
    <w:rsid w:val="00B53572"/>
    <w:rsid w:val="00B537D1"/>
    <w:rsid w:val="00B55578"/>
    <w:rsid w:val="00B57139"/>
    <w:rsid w:val="00B57603"/>
    <w:rsid w:val="00B57B0A"/>
    <w:rsid w:val="00B604C4"/>
    <w:rsid w:val="00B60749"/>
    <w:rsid w:val="00B63026"/>
    <w:rsid w:val="00B63C15"/>
    <w:rsid w:val="00B66018"/>
    <w:rsid w:val="00B66097"/>
    <w:rsid w:val="00B664DB"/>
    <w:rsid w:val="00B66AB6"/>
    <w:rsid w:val="00B674C2"/>
    <w:rsid w:val="00B675BF"/>
    <w:rsid w:val="00B67DE7"/>
    <w:rsid w:val="00B70202"/>
    <w:rsid w:val="00B70409"/>
    <w:rsid w:val="00B710C7"/>
    <w:rsid w:val="00B717C0"/>
    <w:rsid w:val="00B72EE7"/>
    <w:rsid w:val="00B73974"/>
    <w:rsid w:val="00B74076"/>
    <w:rsid w:val="00B75E6A"/>
    <w:rsid w:val="00B76B9B"/>
    <w:rsid w:val="00B76BE6"/>
    <w:rsid w:val="00B77948"/>
    <w:rsid w:val="00B8027B"/>
    <w:rsid w:val="00B83B38"/>
    <w:rsid w:val="00B85943"/>
    <w:rsid w:val="00B85E72"/>
    <w:rsid w:val="00B8658A"/>
    <w:rsid w:val="00B868E3"/>
    <w:rsid w:val="00B86CF5"/>
    <w:rsid w:val="00B87DBB"/>
    <w:rsid w:val="00B915C4"/>
    <w:rsid w:val="00B92780"/>
    <w:rsid w:val="00B9320E"/>
    <w:rsid w:val="00B949FC"/>
    <w:rsid w:val="00B9505E"/>
    <w:rsid w:val="00B95758"/>
    <w:rsid w:val="00B9700C"/>
    <w:rsid w:val="00B972FD"/>
    <w:rsid w:val="00B97E16"/>
    <w:rsid w:val="00BA0223"/>
    <w:rsid w:val="00BA0F42"/>
    <w:rsid w:val="00BA1200"/>
    <w:rsid w:val="00BA13E4"/>
    <w:rsid w:val="00BA1952"/>
    <w:rsid w:val="00BA20FB"/>
    <w:rsid w:val="00BA2C6D"/>
    <w:rsid w:val="00BA3110"/>
    <w:rsid w:val="00BA35B6"/>
    <w:rsid w:val="00BA445D"/>
    <w:rsid w:val="00BA52DD"/>
    <w:rsid w:val="00BA5A80"/>
    <w:rsid w:val="00BA679B"/>
    <w:rsid w:val="00BA6CCC"/>
    <w:rsid w:val="00BA70B0"/>
    <w:rsid w:val="00BB0032"/>
    <w:rsid w:val="00BB0D83"/>
    <w:rsid w:val="00BB0D91"/>
    <w:rsid w:val="00BB1270"/>
    <w:rsid w:val="00BB19B3"/>
    <w:rsid w:val="00BB2653"/>
    <w:rsid w:val="00BB2676"/>
    <w:rsid w:val="00BB2AEA"/>
    <w:rsid w:val="00BB38DD"/>
    <w:rsid w:val="00BB3A9F"/>
    <w:rsid w:val="00BB45A2"/>
    <w:rsid w:val="00BB59F2"/>
    <w:rsid w:val="00BB5CF7"/>
    <w:rsid w:val="00BB5FCB"/>
    <w:rsid w:val="00BB6196"/>
    <w:rsid w:val="00BB7EA1"/>
    <w:rsid w:val="00BC19D5"/>
    <w:rsid w:val="00BC5112"/>
    <w:rsid w:val="00BC6B32"/>
    <w:rsid w:val="00BD0331"/>
    <w:rsid w:val="00BD20D2"/>
    <w:rsid w:val="00BD3A4E"/>
    <w:rsid w:val="00BD3B9D"/>
    <w:rsid w:val="00BD4644"/>
    <w:rsid w:val="00BD4BDC"/>
    <w:rsid w:val="00BD5C46"/>
    <w:rsid w:val="00BD5C7A"/>
    <w:rsid w:val="00BD6531"/>
    <w:rsid w:val="00BE1FE5"/>
    <w:rsid w:val="00BE2487"/>
    <w:rsid w:val="00BE25CE"/>
    <w:rsid w:val="00BE26CF"/>
    <w:rsid w:val="00BE3596"/>
    <w:rsid w:val="00BE3C7D"/>
    <w:rsid w:val="00BE5D16"/>
    <w:rsid w:val="00BE7008"/>
    <w:rsid w:val="00BF1456"/>
    <w:rsid w:val="00BF14F5"/>
    <w:rsid w:val="00BF23CA"/>
    <w:rsid w:val="00BF272C"/>
    <w:rsid w:val="00BF3608"/>
    <w:rsid w:val="00BF5697"/>
    <w:rsid w:val="00BF5ADE"/>
    <w:rsid w:val="00BF65A4"/>
    <w:rsid w:val="00BF67C6"/>
    <w:rsid w:val="00BF73E9"/>
    <w:rsid w:val="00BF747F"/>
    <w:rsid w:val="00BF7FED"/>
    <w:rsid w:val="00C00173"/>
    <w:rsid w:val="00C00192"/>
    <w:rsid w:val="00C00804"/>
    <w:rsid w:val="00C00904"/>
    <w:rsid w:val="00C00FF8"/>
    <w:rsid w:val="00C02136"/>
    <w:rsid w:val="00C0279B"/>
    <w:rsid w:val="00C038DD"/>
    <w:rsid w:val="00C04D83"/>
    <w:rsid w:val="00C04E2C"/>
    <w:rsid w:val="00C0717C"/>
    <w:rsid w:val="00C1174C"/>
    <w:rsid w:val="00C11975"/>
    <w:rsid w:val="00C11E4A"/>
    <w:rsid w:val="00C12034"/>
    <w:rsid w:val="00C123F5"/>
    <w:rsid w:val="00C1454E"/>
    <w:rsid w:val="00C14627"/>
    <w:rsid w:val="00C158FE"/>
    <w:rsid w:val="00C15A22"/>
    <w:rsid w:val="00C15C09"/>
    <w:rsid w:val="00C15CAA"/>
    <w:rsid w:val="00C15DF7"/>
    <w:rsid w:val="00C178F6"/>
    <w:rsid w:val="00C206B8"/>
    <w:rsid w:val="00C212B9"/>
    <w:rsid w:val="00C21A4F"/>
    <w:rsid w:val="00C21BDA"/>
    <w:rsid w:val="00C2218A"/>
    <w:rsid w:val="00C23895"/>
    <w:rsid w:val="00C23F66"/>
    <w:rsid w:val="00C24E59"/>
    <w:rsid w:val="00C25D15"/>
    <w:rsid w:val="00C25F60"/>
    <w:rsid w:val="00C2610C"/>
    <w:rsid w:val="00C268BF"/>
    <w:rsid w:val="00C31E3C"/>
    <w:rsid w:val="00C3262E"/>
    <w:rsid w:val="00C34242"/>
    <w:rsid w:val="00C359A9"/>
    <w:rsid w:val="00C378C7"/>
    <w:rsid w:val="00C43310"/>
    <w:rsid w:val="00C43E55"/>
    <w:rsid w:val="00C447C8"/>
    <w:rsid w:val="00C44DF3"/>
    <w:rsid w:val="00C44F5D"/>
    <w:rsid w:val="00C46212"/>
    <w:rsid w:val="00C46454"/>
    <w:rsid w:val="00C473A4"/>
    <w:rsid w:val="00C5121E"/>
    <w:rsid w:val="00C52825"/>
    <w:rsid w:val="00C52913"/>
    <w:rsid w:val="00C5350F"/>
    <w:rsid w:val="00C53A9C"/>
    <w:rsid w:val="00C54267"/>
    <w:rsid w:val="00C54993"/>
    <w:rsid w:val="00C54D0F"/>
    <w:rsid w:val="00C5727B"/>
    <w:rsid w:val="00C57EBF"/>
    <w:rsid w:val="00C61742"/>
    <w:rsid w:val="00C626FA"/>
    <w:rsid w:val="00C62AA6"/>
    <w:rsid w:val="00C6373C"/>
    <w:rsid w:val="00C6381A"/>
    <w:rsid w:val="00C63B51"/>
    <w:rsid w:val="00C641A0"/>
    <w:rsid w:val="00C65B38"/>
    <w:rsid w:val="00C66BC3"/>
    <w:rsid w:val="00C671E7"/>
    <w:rsid w:val="00C67564"/>
    <w:rsid w:val="00C67D58"/>
    <w:rsid w:val="00C70074"/>
    <w:rsid w:val="00C718E9"/>
    <w:rsid w:val="00C71E2C"/>
    <w:rsid w:val="00C72874"/>
    <w:rsid w:val="00C7306B"/>
    <w:rsid w:val="00C738A7"/>
    <w:rsid w:val="00C73A94"/>
    <w:rsid w:val="00C74854"/>
    <w:rsid w:val="00C74C28"/>
    <w:rsid w:val="00C74D97"/>
    <w:rsid w:val="00C75722"/>
    <w:rsid w:val="00C77661"/>
    <w:rsid w:val="00C7785F"/>
    <w:rsid w:val="00C8027E"/>
    <w:rsid w:val="00C80666"/>
    <w:rsid w:val="00C81021"/>
    <w:rsid w:val="00C811D8"/>
    <w:rsid w:val="00C81DE4"/>
    <w:rsid w:val="00C837A3"/>
    <w:rsid w:val="00C857C5"/>
    <w:rsid w:val="00C867ED"/>
    <w:rsid w:val="00C874AC"/>
    <w:rsid w:val="00C87D84"/>
    <w:rsid w:val="00C90266"/>
    <w:rsid w:val="00C9084B"/>
    <w:rsid w:val="00C92E9D"/>
    <w:rsid w:val="00C93FCA"/>
    <w:rsid w:val="00C94F02"/>
    <w:rsid w:val="00C977CE"/>
    <w:rsid w:val="00CA2115"/>
    <w:rsid w:val="00CA2858"/>
    <w:rsid w:val="00CA3258"/>
    <w:rsid w:val="00CA3379"/>
    <w:rsid w:val="00CA4F4C"/>
    <w:rsid w:val="00CA5A41"/>
    <w:rsid w:val="00CA6217"/>
    <w:rsid w:val="00CA7A14"/>
    <w:rsid w:val="00CB10EC"/>
    <w:rsid w:val="00CB1620"/>
    <w:rsid w:val="00CB2368"/>
    <w:rsid w:val="00CB4DAB"/>
    <w:rsid w:val="00CB66C8"/>
    <w:rsid w:val="00CB764C"/>
    <w:rsid w:val="00CB7C1B"/>
    <w:rsid w:val="00CB7E82"/>
    <w:rsid w:val="00CC09BD"/>
    <w:rsid w:val="00CC2573"/>
    <w:rsid w:val="00CC31C1"/>
    <w:rsid w:val="00CC35DD"/>
    <w:rsid w:val="00CC3F85"/>
    <w:rsid w:val="00CC42B7"/>
    <w:rsid w:val="00CC4354"/>
    <w:rsid w:val="00CC559D"/>
    <w:rsid w:val="00CC5C02"/>
    <w:rsid w:val="00CC5CB5"/>
    <w:rsid w:val="00CC6064"/>
    <w:rsid w:val="00CC7FA2"/>
    <w:rsid w:val="00CD06F4"/>
    <w:rsid w:val="00CD0A12"/>
    <w:rsid w:val="00CD1BD9"/>
    <w:rsid w:val="00CD32B7"/>
    <w:rsid w:val="00CD4460"/>
    <w:rsid w:val="00CD6730"/>
    <w:rsid w:val="00CD6BB2"/>
    <w:rsid w:val="00CD7B35"/>
    <w:rsid w:val="00CD7EAB"/>
    <w:rsid w:val="00CE0239"/>
    <w:rsid w:val="00CE0647"/>
    <w:rsid w:val="00CE0775"/>
    <w:rsid w:val="00CE3DEC"/>
    <w:rsid w:val="00CE42CB"/>
    <w:rsid w:val="00CE4CCC"/>
    <w:rsid w:val="00CE4DEA"/>
    <w:rsid w:val="00CE60F6"/>
    <w:rsid w:val="00CE6F71"/>
    <w:rsid w:val="00CE7BF3"/>
    <w:rsid w:val="00CF0375"/>
    <w:rsid w:val="00CF0490"/>
    <w:rsid w:val="00CF13E8"/>
    <w:rsid w:val="00CF3092"/>
    <w:rsid w:val="00CF3939"/>
    <w:rsid w:val="00CF40D6"/>
    <w:rsid w:val="00CF426B"/>
    <w:rsid w:val="00CF46CB"/>
    <w:rsid w:val="00CF4AAE"/>
    <w:rsid w:val="00CF7EB1"/>
    <w:rsid w:val="00D00ED8"/>
    <w:rsid w:val="00D016A4"/>
    <w:rsid w:val="00D04573"/>
    <w:rsid w:val="00D049AD"/>
    <w:rsid w:val="00D0580F"/>
    <w:rsid w:val="00D07378"/>
    <w:rsid w:val="00D0754E"/>
    <w:rsid w:val="00D07CE4"/>
    <w:rsid w:val="00D11582"/>
    <w:rsid w:val="00D11777"/>
    <w:rsid w:val="00D11C33"/>
    <w:rsid w:val="00D1424A"/>
    <w:rsid w:val="00D1443C"/>
    <w:rsid w:val="00D14D77"/>
    <w:rsid w:val="00D15119"/>
    <w:rsid w:val="00D15162"/>
    <w:rsid w:val="00D153F4"/>
    <w:rsid w:val="00D1682B"/>
    <w:rsid w:val="00D17558"/>
    <w:rsid w:val="00D2013A"/>
    <w:rsid w:val="00D20F2D"/>
    <w:rsid w:val="00D22DC5"/>
    <w:rsid w:val="00D239CB"/>
    <w:rsid w:val="00D24686"/>
    <w:rsid w:val="00D256B6"/>
    <w:rsid w:val="00D259F5"/>
    <w:rsid w:val="00D25F43"/>
    <w:rsid w:val="00D27504"/>
    <w:rsid w:val="00D304A5"/>
    <w:rsid w:val="00D306D4"/>
    <w:rsid w:val="00D33797"/>
    <w:rsid w:val="00D3617B"/>
    <w:rsid w:val="00D41A99"/>
    <w:rsid w:val="00D4234A"/>
    <w:rsid w:val="00D428D2"/>
    <w:rsid w:val="00D43255"/>
    <w:rsid w:val="00D44887"/>
    <w:rsid w:val="00D450FA"/>
    <w:rsid w:val="00D45111"/>
    <w:rsid w:val="00D45853"/>
    <w:rsid w:val="00D50441"/>
    <w:rsid w:val="00D51DE1"/>
    <w:rsid w:val="00D527AE"/>
    <w:rsid w:val="00D52EAA"/>
    <w:rsid w:val="00D535C8"/>
    <w:rsid w:val="00D552C3"/>
    <w:rsid w:val="00D55634"/>
    <w:rsid w:val="00D55747"/>
    <w:rsid w:val="00D60F81"/>
    <w:rsid w:val="00D61AE4"/>
    <w:rsid w:val="00D637E4"/>
    <w:rsid w:val="00D63DA3"/>
    <w:rsid w:val="00D6404A"/>
    <w:rsid w:val="00D645F4"/>
    <w:rsid w:val="00D65793"/>
    <w:rsid w:val="00D65A56"/>
    <w:rsid w:val="00D65B1E"/>
    <w:rsid w:val="00D67329"/>
    <w:rsid w:val="00D67DAF"/>
    <w:rsid w:val="00D70348"/>
    <w:rsid w:val="00D705F5"/>
    <w:rsid w:val="00D70921"/>
    <w:rsid w:val="00D70B1D"/>
    <w:rsid w:val="00D723F9"/>
    <w:rsid w:val="00D72704"/>
    <w:rsid w:val="00D72AD7"/>
    <w:rsid w:val="00D73DEC"/>
    <w:rsid w:val="00D7472F"/>
    <w:rsid w:val="00D747E5"/>
    <w:rsid w:val="00D74948"/>
    <w:rsid w:val="00D74AC7"/>
    <w:rsid w:val="00D74F7B"/>
    <w:rsid w:val="00D758CA"/>
    <w:rsid w:val="00D76127"/>
    <w:rsid w:val="00D76FE0"/>
    <w:rsid w:val="00D774AB"/>
    <w:rsid w:val="00D81D80"/>
    <w:rsid w:val="00D82891"/>
    <w:rsid w:val="00D82AED"/>
    <w:rsid w:val="00D82DBE"/>
    <w:rsid w:val="00D84CA6"/>
    <w:rsid w:val="00D84D94"/>
    <w:rsid w:val="00D84E0C"/>
    <w:rsid w:val="00D86E0D"/>
    <w:rsid w:val="00D87227"/>
    <w:rsid w:val="00D8737F"/>
    <w:rsid w:val="00D87E62"/>
    <w:rsid w:val="00D87E7E"/>
    <w:rsid w:val="00D926A3"/>
    <w:rsid w:val="00D92B77"/>
    <w:rsid w:val="00D92C49"/>
    <w:rsid w:val="00D932E8"/>
    <w:rsid w:val="00D9357F"/>
    <w:rsid w:val="00D94221"/>
    <w:rsid w:val="00D94375"/>
    <w:rsid w:val="00D94596"/>
    <w:rsid w:val="00D94881"/>
    <w:rsid w:val="00D9516B"/>
    <w:rsid w:val="00D958AB"/>
    <w:rsid w:val="00D96332"/>
    <w:rsid w:val="00D96BA2"/>
    <w:rsid w:val="00D96DAF"/>
    <w:rsid w:val="00D970AF"/>
    <w:rsid w:val="00D97AB8"/>
    <w:rsid w:val="00D97D40"/>
    <w:rsid w:val="00D97E6A"/>
    <w:rsid w:val="00DA0039"/>
    <w:rsid w:val="00DA0290"/>
    <w:rsid w:val="00DA086A"/>
    <w:rsid w:val="00DA1497"/>
    <w:rsid w:val="00DA2BE5"/>
    <w:rsid w:val="00DA3135"/>
    <w:rsid w:val="00DA3720"/>
    <w:rsid w:val="00DA3942"/>
    <w:rsid w:val="00DA3E75"/>
    <w:rsid w:val="00DA44B3"/>
    <w:rsid w:val="00DA4996"/>
    <w:rsid w:val="00DA56F4"/>
    <w:rsid w:val="00DA5AC0"/>
    <w:rsid w:val="00DA5B96"/>
    <w:rsid w:val="00DA5CA1"/>
    <w:rsid w:val="00DA61AD"/>
    <w:rsid w:val="00DA7203"/>
    <w:rsid w:val="00DA7BF2"/>
    <w:rsid w:val="00DB046A"/>
    <w:rsid w:val="00DB071B"/>
    <w:rsid w:val="00DB13B3"/>
    <w:rsid w:val="00DB2094"/>
    <w:rsid w:val="00DB357D"/>
    <w:rsid w:val="00DB3B65"/>
    <w:rsid w:val="00DB588C"/>
    <w:rsid w:val="00DB67E1"/>
    <w:rsid w:val="00DB6D8E"/>
    <w:rsid w:val="00DC0AF0"/>
    <w:rsid w:val="00DC12F0"/>
    <w:rsid w:val="00DC17D1"/>
    <w:rsid w:val="00DC1A49"/>
    <w:rsid w:val="00DC1EE5"/>
    <w:rsid w:val="00DC204A"/>
    <w:rsid w:val="00DC3CEF"/>
    <w:rsid w:val="00DC59D6"/>
    <w:rsid w:val="00DC6BDB"/>
    <w:rsid w:val="00DC7098"/>
    <w:rsid w:val="00DC77DC"/>
    <w:rsid w:val="00DC78EA"/>
    <w:rsid w:val="00DC7910"/>
    <w:rsid w:val="00DD0ACF"/>
    <w:rsid w:val="00DD11B4"/>
    <w:rsid w:val="00DD3742"/>
    <w:rsid w:val="00DD3EE1"/>
    <w:rsid w:val="00DD3F98"/>
    <w:rsid w:val="00DD60D2"/>
    <w:rsid w:val="00DD7DF2"/>
    <w:rsid w:val="00DE0232"/>
    <w:rsid w:val="00DE06DE"/>
    <w:rsid w:val="00DE07D3"/>
    <w:rsid w:val="00DE09B6"/>
    <w:rsid w:val="00DE0A32"/>
    <w:rsid w:val="00DE0EF7"/>
    <w:rsid w:val="00DE171B"/>
    <w:rsid w:val="00DE2AB3"/>
    <w:rsid w:val="00DE2F3A"/>
    <w:rsid w:val="00DE3A26"/>
    <w:rsid w:val="00DE52B5"/>
    <w:rsid w:val="00DE6D45"/>
    <w:rsid w:val="00DE716F"/>
    <w:rsid w:val="00DE7215"/>
    <w:rsid w:val="00DF0859"/>
    <w:rsid w:val="00DF0988"/>
    <w:rsid w:val="00DF27C6"/>
    <w:rsid w:val="00DF3352"/>
    <w:rsid w:val="00DF3746"/>
    <w:rsid w:val="00DF4989"/>
    <w:rsid w:val="00DF643B"/>
    <w:rsid w:val="00E00A15"/>
    <w:rsid w:val="00E00EA8"/>
    <w:rsid w:val="00E01839"/>
    <w:rsid w:val="00E020CA"/>
    <w:rsid w:val="00E029E4"/>
    <w:rsid w:val="00E03AF5"/>
    <w:rsid w:val="00E03EAF"/>
    <w:rsid w:val="00E04478"/>
    <w:rsid w:val="00E047C6"/>
    <w:rsid w:val="00E04F4B"/>
    <w:rsid w:val="00E0514A"/>
    <w:rsid w:val="00E056D0"/>
    <w:rsid w:val="00E0692E"/>
    <w:rsid w:val="00E0713C"/>
    <w:rsid w:val="00E07AB6"/>
    <w:rsid w:val="00E10CDD"/>
    <w:rsid w:val="00E12017"/>
    <w:rsid w:val="00E123BE"/>
    <w:rsid w:val="00E12BCA"/>
    <w:rsid w:val="00E14995"/>
    <w:rsid w:val="00E14E35"/>
    <w:rsid w:val="00E15173"/>
    <w:rsid w:val="00E1523F"/>
    <w:rsid w:val="00E16467"/>
    <w:rsid w:val="00E16E35"/>
    <w:rsid w:val="00E17CBE"/>
    <w:rsid w:val="00E17DCB"/>
    <w:rsid w:val="00E20182"/>
    <w:rsid w:val="00E20389"/>
    <w:rsid w:val="00E210BE"/>
    <w:rsid w:val="00E21320"/>
    <w:rsid w:val="00E21D0D"/>
    <w:rsid w:val="00E21E56"/>
    <w:rsid w:val="00E2260A"/>
    <w:rsid w:val="00E22C27"/>
    <w:rsid w:val="00E237A3"/>
    <w:rsid w:val="00E243C8"/>
    <w:rsid w:val="00E24720"/>
    <w:rsid w:val="00E247B6"/>
    <w:rsid w:val="00E24CB6"/>
    <w:rsid w:val="00E26221"/>
    <w:rsid w:val="00E26400"/>
    <w:rsid w:val="00E26D5C"/>
    <w:rsid w:val="00E277E3"/>
    <w:rsid w:val="00E30336"/>
    <w:rsid w:val="00E307A2"/>
    <w:rsid w:val="00E31C72"/>
    <w:rsid w:val="00E326D1"/>
    <w:rsid w:val="00E33C68"/>
    <w:rsid w:val="00E37946"/>
    <w:rsid w:val="00E40BED"/>
    <w:rsid w:val="00E41E66"/>
    <w:rsid w:val="00E42C7F"/>
    <w:rsid w:val="00E43B05"/>
    <w:rsid w:val="00E43B55"/>
    <w:rsid w:val="00E446BC"/>
    <w:rsid w:val="00E44A6C"/>
    <w:rsid w:val="00E44AEC"/>
    <w:rsid w:val="00E44C7F"/>
    <w:rsid w:val="00E45E02"/>
    <w:rsid w:val="00E47EE8"/>
    <w:rsid w:val="00E47EFA"/>
    <w:rsid w:val="00E50D0C"/>
    <w:rsid w:val="00E516C8"/>
    <w:rsid w:val="00E51CF2"/>
    <w:rsid w:val="00E521DF"/>
    <w:rsid w:val="00E539A2"/>
    <w:rsid w:val="00E53EA0"/>
    <w:rsid w:val="00E54C32"/>
    <w:rsid w:val="00E54C6A"/>
    <w:rsid w:val="00E55EBC"/>
    <w:rsid w:val="00E56D6A"/>
    <w:rsid w:val="00E57427"/>
    <w:rsid w:val="00E60CE2"/>
    <w:rsid w:val="00E616AD"/>
    <w:rsid w:val="00E618BD"/>
    <w:rsid w:val="00E63EF8"/>
    <w:rsid w:val="00E654AC"/>
    <w:rsid w:val="00E65D29"/>
    <w:rsid w:val="00E65EF1"/>
    <w:rsid w:val="00E6731A"/>
    <w:rsid w:val="00E67966"/>
    <w:rsid w:val="00E70DB2"/>
    <w:rsid w:val="00E7167A"/>
    <w:rsid w:val="00E72A7D"/>
    <w:rsid w:val="00E72E6E"/>
    <w:rsid w:val="00E75AFD"/>
    <w:rsid w:val="00E76925"/>
    <w:rsid w:val="00E80384"/>
    <w:rsid w:val="00E80A45"/>
    <w:rsid w:val="00E80DED"/>
    <w:rsid w:val="00E8148E"/>
    <w:rsid w:val="00E85545"/>
    <w:rsid w:val="00E90D32"/>
    <w:rsid w:val="00E916A4"/>
    <w:rsid w:val="00E9233D"/>
    <w:rsid w:val="00E9292A"/>
    <w:rsid w:val="00E9350C"/>
    <w:rsid w:val="00E93711"/>
    <w:rsid w:val="00E93ADF"/>
    <w:rsid w:val="00E93C04"/>
    <w:rsid w:val="00E95025"/>
    <w:rsid w:val="00E9631A"/>
    <w:rsid w:val="00E96D43"/>
    <w:rsid w:val="00E97464"/>
    <w:rsid w:val="00EA015F"/>
    <w:rsid w:val="00EA1571"/>
    <w:rsid w:val="00EA15FB"/>
    <w:rsid w:val="00EA1EAF"/>
    <w:rsid w:val="00EA23C7"/>
    <w:rsid w:val="00EA3ABF"/>
    <w:rsid w:val="00EA3B1F"/>
    <w:rsid w:val="00EA40DA"/>
    <w:rsid w:val="00EA53FC"/>
    <w:rsid w:val="00EA6371"/>
    <w:rsid w:val="00EA65D2"/>
    <w:rsid w:val="00EA6ABF"/>
    <w:rsid w:val="00EB00C7"/>
    <w:rsid w:val="00EB0200"/>
    <w:rsid w:val="00EB22F9"/>
    <w:rsid w:val="00EB27F2"/>
    <w:rsid w:val="00EB2D76"/>
    <w:rsid w:val="00EB3B40"/>
    <w:rsid w:val="00EB3EBD"/>
    <w:rsid w:val="00EB44B6"/>
    <w:rsid w:val="00EB4799"/>
    <w:rsid w:val="00EB581F"/>
    <w:rsid w:val="00EB61D1"/>
    <w:rsid w:val="00EC1C5D"/>
    <w:rsid w:val="00EC2CDA"/>
    <w:rsid w:val="00EC2F6C"/>
    <w:rsid w:val="00EC5574"/>
    <w:rsid w:val="00EC62EF"/>
    <w:rsid w:val="00EC6F23"/>
    <w:rsid w:val="00EC7F4A"/>
    <w:rsid w:val="00ED12D2"/>
    <w:rsid w:val="00ED1BC6"/>
    <w:rsid w:val="00ED2F84"/>
    <w:rsid w:val="00ED37D0"/>
    <w:rsid w:val="00ED7269"/>
    <w:rsid w:val="00ED7815"/>
    <w:rsid w:val="00EE0617"/>
    <w:rsid w:val="00EE197C"/>
    <w:rsid w:val="00EE1DA0"/>
    <w:rsid w:val="00EE316C"/>
    <w:rsid w:val="00EE3621"/>
    <w:rsid w:val="00EE3650"/>
    <w:rsid w:val="00EE3823"/>
    <w:rsid w:val="00EE3954"/>
    <w:rsid w:val="00EE3AF3"/>
    <w:rsid w:val="00EE3BDC"/>
    <w:rsid w:val="00EE3E9F"/>
    <w:rsid w:val="00EE509A"/>
    <w:rsid w:val="00EE6039"/>
    <w:rsid w:val="00EE6588"/>
    <w:rsid w:val="00EE75E0"/>
    <w:rsid w:val="00EF0028"/>
    <w:rsid w:val="00EF0980"/>
    <w:rsid w:val="00EF0CBB"/>
    <w:rsid w:val="00EF18F7"/>
    <w:rsid w:val="00EF1B48"/>
    <w:rsid w:val="00EF2283"/>
    <w:rsid w:val="00EF237F"/>
    <w:rsid w:val="00EF2C87"/>
    <w:rsid w:val="00EF30B4"/>
    <w:rsid w:val="00EF322C"/>
    <w:rsid w:val="00EF3593"/>
    <w:rsid w:val="00EF3DD2"/>
    <w:rsid w:val="00EF49EB"/>
    <w:rsid w:val="00EF4AC4"/>
    <w:rsid w:val="00EF5E7F"/>
    <w:rsid w:val="00EF62A1"/>
    <w:rsid w:val="00EF6551"/>
    <w:rsid w:val="00F00D82"/>
    <w:rsid w:val="00F00E01"/>
    <w:rsid w:val="00F01401"/>
    <w:rsid w:val="00F03DCD"/>
    <w:rsid w:val="00F04143"/>
    <w:rsid w:val="00F0518C"/>
    <w:rsid w:val="00F051D7"/>
    <w:rsid w:val="00F06417"/>
    <w:rsid w:val="00F07069"/>
    <w:rsid w:val="00F07B36"/>
    <w:rsid w:val="00F11C7F"/>
    <w:rsid w:val="00F122DB"/>
    <w:rsid w:val="00F130FB"/>
    <w:rsid w:val="00F14EA7"/>
    <w:rsid w:val="00F21F31"/>
    <w:rsid w:val="00F22476"/>
    <w:rsid w:val="00F229D5"/>
    <w:rsid w:val="00F24363"/>
    <w:rsid w:val="00F2458F"/>
    <w:rsid w:val="00F24722"/>
    <w:rsid w:val="00F247A0"/>
    <w:rsid w:val="00F25D44"/>
    <w:rsid w:val="00F26248"/>
    <w:rsid w:val="00F265D4"/>
    <w:rsid w:val="00F277A0"/>
    <w:rsid w:val="00F30F0A"/>
    <w:rsid w:val="00F312B6"/>
    <w:rsid w:val="00F31BD8"/>
    <w:rsid w:val="00F31ED1"/>
    <w:rsid w:val="00F31F30"/>
    <w:rsid w:val="00F32435"/>
    <w:rsid w:val="00F3366F"/>
    <w:rsid w:val="00F34DE2"/>
    <w:rsid w:val="00F36D5D"/>
    <w:rsid w:val="00F40E44"/>
    <w:rsid w:val="00F41F16"/>
    <w:rsid w:val="00F427B6"/>
    <w:rsid w:val="00F43160"/>
    <w:rsid w:val="00F43210"/>
    <w:rsid w:val="00F43E21"/>
    <w:rsid w:val="00F4673C"/>
    <w:rsid w:val="00F474A6"/>
    <w:rsid w:val="00F47547"/>
    <w:rsid w:val="00F50503"/>
    <w:rsid w:val="00F5063E"/>
    <w:rsid w:val="00F5158B"/>
    <w:rsid w:val="00F51858"/>
    <w:rsid w:val="00F51D25"/>
    <w:rsid w:val="00F51F87"/>
    <w:rsid w:val="00F52369"/>
    <w:rsid w:val="00F52582"/>
    <w:rsid w:val="00F52B1E"/>
    <w:rsid w:val="00F52F28"/>
    <w:rsid w:val="00F544CA"/>
    <w:rsid w:val="00F54BEC"/>
    <w:rsid w:val="00F55B04"/>
    <w:rsid w:val="00F5741F"/>
    <w:rsid w:val="00F5753E"/>
    <w:rsid w:val="00F604B0"/>
    <w:rsid w:val="00F61C02"/>
    <w:rsid w:val="00F6332B"/>
    <w:rsid w:val="00F63438"/>
    <w:rsid w:val="00F644E6"/>
    <w:rsid w:val="00F64564"/>
    <w:rsid w:val="00F663DD"/>
    <w:rsid w:val="00F67886"/>
    <w:rsid w:val="00F70791"/>
    <w:rsid w:val="00F70EBE"/>
    <w:rsid w:val="00F715BD"/>
    <w:rsid w:val="00F71DB7"/>
    <w:rsid w:val="00F72161"/>
    <w:rsid w:val="00F72CF1"/>
    <w:rsid w:val="00F72FCF"/>
    <w:rsid w:val="00F7387E"/>
    <w:rsid w:val="00F7614B"/>
    <w:rsid w:val="00F764F8"/>
    <w:rsid w:val="00F775F7"/>
    <w:rsid w:val="00F7760E"/>
    <w:rsid w:val="00F77C3C"/>
    <w:rsid w:val="00F802BC"/>
    <w:rsid w:val="00F804A0"/>
    <w:rsid w:val="00F80F78"/>
    <w:rsid w:val="00F810DC"/>
    <w:rsid w:val="00F813C3"/>
    <w:rsid w:val="00F82F1A"/>
    <w:rsid w:val="00F8319A"/>
    <w:rsid w:val="00F849B6"/>
    <w:rsid w:val="00F85196"/>
    <w:rsid w:val="00F85E65"/>
    <w:rsid w:val="00F87867"/>
    <w:rsid w:val="00F87AEA"/>
    <w:rsid w:val="00F9031F"/>
    <w:rsid w:val="00F919A4"/>
    <w:rsid w:val="00F91F32"/>
    <w:rsid w:val="00F927D4"/>
    <w:rsid w:val="00F92A20"/>
    <w:rsid w:val="00F9318F"/>
    <w:rsid w:val="00F93803"/>
    <w:rsid w:val="00F93A5D"/>
    <w:rsid w:val="00F94914"/>
    <w:rsid w:val="00F966EB"/>
    <w:rsid w:val="00F968D6"/>
    <w:rsid w:val="00F96E68"/>
    <w:rsid w:val="00F97162"/>
    <w:rsid w:val="00F9755C"/>
    <w:rsid w:val="00F9781F"/>
    <w:rsid w:val="00F97E79"/>
    <w:rsid w:val="00FA1022"/>
    <w:rsid w:val="00FA1A3C"/>
    <w:rsid w:val="00FA1F3E"/>
    <w:rsid w:val="00FA1F64"/>
    <w:rsid w:val="00FA298D"/>
    <w:rsid w:val="00FA2FC1"/>
    <w:rsid w:val="00FA4771"/>
    <w:rsid w:val="00FA4A7B"/>
    <w:rsid w:val="00FA5148"/>
    <w:rsid w:val="00FA53F6"/>
    <w:rsid w:val="00FA67B5"/>
    <w:rsid w:val="00FA6EE2"/>
    <w:rsid w:val="00FA70DE"/>
    <w:rsid w:val="00FB0336"/>
    <w:rsid w:val="00FB0677"/>
    <w:rsid w:val="00FB169F"/>
    <w:rsid w:val="00FB2108"/>
    <w:rsid w:val="00FB211E"/>
    <w:rsid w:val="00FB252B"/>
    <w:rsid w:val="00FB2BBA"/>
    <w:rsid w:val="00FB32D6"/>
    <w:rsid w:val="00FB3826"/>
    <w:rsid w:val="00FB3D18"/>
    <w:rsid w:val="00FB425F"/>
    <w:rsid w:val="00FB5A32"/>
    <w:rsid w:val="00FB5C9D"/>
    <w:rsid w:val="00FB7E8C"/>
    <w:rsid w:val="00FC03CE"/>
    <w:rsid w:val="00FC111B"/>
    <w:rsid w:val="00FC1A74"/>
    <w:rsid w:val="00FC2415"/>
    <w:rsid w:val="00FC2672"/>
    <w:rsid w:val="00FC4E78"/>
    <w:rsid w:val="00FC593F"/>
    <w:rsid w:val="00FC5EED"/>
    <w:rsid w:val="00FC6728"/>
    <w:rsid w:val="00FC6833"/>
    <w:rsid w:val="00FC743B"/>
    <w:rsid w:val="00FD0E4A"/>
    <w:rsid w:val="00FD2D3A"/>
    <w:rsid w:val="00FD3E20"/>
    <w:rsid w:val="00FD639F"/>
    <w:rsid w:val="00FD6A90"/>
    <w:rsid w:val="00FE01A4"/>
    <w:rsid w:val="00FE11B8"/>
    <w:rsid w:val="00FE2521"/>
    <w:rsid w:val="00FE2B9E"/>
    <w:rsid w:val="00FE35DE"/>
    <w:rsid w:val="00FE41BB"/>
    <w:rsid w:val="00FE42D8"/>
    <w:rsid w:val="00FE52E1"/>
    <w:rsid w:val="00FE7889"/>
    <w:rsid w:val="00FF13A1"/>
    <w:rsid w:val="00FF21B9"/>
    <w:rsid w:val="00FF22BC"/>
    <w:rsid w:val="00FF2509"/>
    <w:rsid w:val="00FF2CBA"/>
    <w:rsid w:val="00FF33B0"/>
    <w:rsid w:val="00FF38E4"/>
    <w:rsid w:val="00FF39BA"/>
    <w:rsid w:val="00FF4460"/>
    <w:rsid w:val="00FF4D5B"/>
    <w:rsid w:val="00FF4FA9"/>
    <w:rsid w:val="00FF4FDB"/>
    <w:rsid w:val="00FF569A"/>
    <w:rsid w:val="00FF68FA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FCD5B3F"/>
  <w15:docId w15:val="{D86D1A34-3A0F-4F57-8FEB-0073CB6E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211DC1"/>
    <w:pPr>
      <w:ind w:left="720"/>
      <w:contextualSpacing/>
    </w:pPr>
  </w:style>
  <w:style w:type="numbering" w:customStyle="1" w:styleId="11">
    <w:name w:val="Без списък1"/>
    <w:next w:val="a2"/>
    <w:uiPriority w:val="99"/>
    <w:semiHidden/>
    <w:unhideWhenUsed/>
    <w:rsid w:val="003C3EEA"/>
  </w:style>
  <w:style w:type="character" w:styleId="af2">
    <w:name w:val="FollowedHyperlink"/>
    <w:basedOn w:val="a0"/>
    <w:uiPriority w:val="99"/>
    <w:semiHidden/>
    <w:unhideWhenUsed/>
    <w:rsid w:val="003C3EEA"/>
    <w:rPr>
      <w:color w:val="800080"/>
      <w:u w:val="single"/>
    </w:rPr>
  </w:style>
  <w:style w:type="paragraph" w:customStyle="1" w:styleId="msonormal0">
    <w:name w:val="msonormal"/>
    <w:basedOn w:val="a"/>
    <w:rsid w:val="003C3E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3">
    <w:name w:val="xl7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4">
    <w:name w:val="xl7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5">
    <w:name w:val="xl7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6">
    <w:name w:val="xl7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7">
    <w:name w:val="xl7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8">
    <w:name w:val="xl7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79">
    <w:name w:val="xl7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0">
    <w:name w:val="xl8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1">
    <w:name w:val="xl8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2">
    <w:name w:val="xl8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3">
    <w:name w:val="xl8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4">
    <w:name w:val="xl8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5">
    <w:name w:val="xl8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6">
    <w:name w:val="xl8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7">
    <w:name w:val="xl8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8">
    <w:name w:val="xl8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89">
    <w:name w:val="xl8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0">
    <w:name w:val="xl9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1">
    <w:name w:val="xl9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2">
    <w:name w:val="xl9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3">
    <w:name w:val="xl9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4">
    <w:name w:val="xl9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5">
    <w:name w:val="xl9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6">
    <w:name w:val="xl9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7">
    <w:name w:val="xl9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8">
    <w:name w:val="xl9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99">
    <w:name w:val="xl9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0">
    <w:name w:val="xl100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1">
    <w:name w:val="xl101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2">
    <w:name w:val="xl102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3">
    <w:name w:val="xl103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4">
    <w:name w:val="xl104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5">
    <w:name w:val="xl105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6">
    <w:name w:val="xl106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7">
    <w:name w:val="xl107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108">
    <w:name w:val="xl108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sz w:val="16"/>
      <w:szCs w:val="16"/>
      <w:lang w:val="bg-BG" w:eastAsia="bg-BG"/>
    </w:rPr>
  </w:style>
  <w:style w:type="paragraph" w:customStyle="1" w:styleId="xl109">
    <w:name w:val="xl109"/>
    <w:basedOn w:val="a"/>
    <w:rsid w:val="003C3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6"/>
      <w:szCs w:val="16"/>
      <w:lang w:val="bg-BG" w:eastAsia="bg-BG"/>
    </w:rPr>
  </w:style>
  <w:style w:type="numbering" w:customStyle="1" w:styleId="22">
    <w:name w:val="Без списък2"/>
    <w:next w:val="a2"/>
    <w:uiPriority w:val="99"/>
    <w:semiHidden/>
    <w:unhideWhenUsed/>
    <w:rsid w:val="00C671E7"/>
  </w:style>
  <w:style w:type="paragraph" w:customStyle="1" w:styleId="xl70">
    <w:name w:val="xl70"/>
    <w:basedOn w:val="a"/>
    <w:rsid w:val="00C671E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30">
    <w:name w:val="Без списък3"/>
    <w:next w:val="a2"/>
    <w:uiPriority w:val="99"/>
    <w:semiHidden/>
    <w:unhideWhenUsed/>
    <w:rsid w:val="00C671E7"/>
  </w:style>
  <w:style w:type="paragraph" w:customStyle="1" w:styleId="xl71">
    <w:name w:val="xl71"/>
    <w:basedOn w:val="a"/>
    <w:rsid w:val="00C67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6E5C-1030-45A1-8761-BE46E8F0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10593</Words>
  <Characters>60384</Characters>
  <Application>Microsoft Office Word</Application>
  <DocSecurity>0</DocSecurity>
  <Lines>503</Lines>
  <Paragraphs>141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70836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HP_ELITEDESK_1</cp:lastModifiedBy>
  <cp:revision>3</cp:revision>
  <cp:lastPrinted>2024-07-30T07:20:00Z</cp:lastPrinted>
  <dcterms:created xsi:type="dcterms:W3CDTF">2024-07-30T07:21:00Z</dcterms:created>
  <dcterms:modified xsi:type="dcterms:W3CDTF">2024-07-30T07:54:00Z</dcterms:modified>
</cp:coreProperties>
</file>