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7E5433" w:rsidRDefault="00390781" w:rsidP="00F20DAE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0128C5DB" w14:textId="77777777" w:rsidR="00A54234" w:rsidRPr="007E5433" w:rsidRDefault="00A54234" w:rsidP="00F20DAE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4CFA267E" w14:textId="77777777" w:rsidR="00FA5C10" w:rsidRPr="007E5433" w:rsidRDefault="00FA5C10" w:rsidP="00F20DAE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46A0C3B4" w:rsidR="00FA5C10" w:rsidRPr="007E5433" w:rsidRDefault="00FA5C10" w:rsidP="00F20DAE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7E5433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7E5433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7E5433" w:rsidRPr="007E5433">
        <w:rPr>
          <w:rFonts w:ascii="Verdana" w:hAnsi="Verdana"/>
          <w:b/>
          <w:bCs/>
          <w:sz w:val="22"/>
          <w:szCs w:val="22"/>
          <w:lang w:val="bg-BG"/>
        </w:rPr>
        <w:t>126</w:t>
      </w:r>
    </w:p>
    <w:p w14:paraId="26783FF7" w14:textId="77777777" w:rsidR="00FA5C10" w:rsidRPr="007E5433" w:rsidRDefault="00FA5C10" w:rsidP="00F20DAE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79DEFE94" w:rsidR="00FA5C10" w:rsidRPr="007E5433" w:rsidRDefault="00FA5C10" w:rsidP="00F20DAE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7E5433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7E5433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7E5433">
        <w:rPr>
          <w:rFonts w:ascii="Verdana" w:hAnsi="Verdana"/>
          <w:b/>
          <w:sz w:val="22"/>
          <w:szCs w:val="22"/>
          <w:lang w:val="ru-RU"/>
        </w:rPr>
        <w:t>Враца</w:t>
      </w:r>
      <w:r w:rsidRPr="007E5433">
        <w:rPr>
          <w:rFonts w:ascii="Verdana" w:hAnsi="Verdana"/>
          <w:b/>
          <w:sz w:val="22"/>
          <w:szCs w:val="22"/>
          <w:lang w:val="bg-BG"/>
        </w:rPr>
        <w:t>,</w:t>
      </w:r>
      <w:r w:rsidRPr="007E5433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7E5433">
        <w:rPr>
          <w:rFonts w:ascii="Verdana" w:hAnsi="Verdana"/>
          <w:b/>
          <w:sz w:val="22"/>
          <w:szCs w:val="22"/>
          <w:lang w:val="bg-BG"/>
        </w:rPr>
        <w:t>1</w:t>
      </w:r>
      <w:r w:rsidR="007E5433" w:rsidRPr="007E5433">
        <w:rPr>
          <w:rFonts w:ascii="Verdana" w:hAnsi="Verdana"/>
          <w:b/>
          <w:sz w:val="22"/>
          <w:szCs w:val="22"/>
          <w:lang w:val="bg-BG"/>
        </w:rPr>
        <w:t>3</w:t>
      </w:r>
      <w:r w:rsidRPr="007E5433">
        <w:rPr>
          <w:rFonts w:ascii="Verdana" w:hAnsi="Verdana"/>
          <w:b/>
          <w:sz w:val="22"/>
          <w:szCs w:val="22"/>
          <w:lang w:val="bg-BG"/>
        </w:rPr>
        <w:t>.03.2025</w:t>
      </w:r>
      <w:r w:rsidRPr="007E5433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7E5433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7E5433" w:rsidRDefault="00FA5C10" w:rsidP="00F20DAE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7543ECEC" w14:textId="787DBCC4" w:rsidR="00E94776" w:rsidRPr="00E82CE3" w:rsidRDefault="00FA5C10" w:rsidP="00E94776">
      <w:pPr>
        <w:pStyle w:val="ad"/>
        <w:tabs>
          <w:tab w:val="left" w:pos="720"/>
        </w:tabs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b/>
          <w:sz w:val="22"/>
          <w:szCs w:val="22"/>
          <w:lang w:val="bg-BG"/>
        </w:rPr>
        <w:tab/>
      </w:r>
      <w:r w:rsidRPr="007E5433">
        <w:rPr>
          <w:rFonts w:ascii="Verdana" w:hAnsi="Verdana"/>
          <w:sz w:val="22"/>
          <w:szCs w:val="22"/>
          <w:lang w:val="bg-BG"/>
        </w:rPr>
        <w:t xml:space="preserve">    </w:t>
      </w:r>
      <w:r w:rsidR="00E94776" w:rsidRPr="00E82CE3">
        <w:rPr>
          <w:rFonts w:ascii="Verdana" w:hAnsi="Verdana"/>
          <w:sz w:val="22"/>
          <w:szCs w:val="22"/>
          <w:lang w:val="bg-BG"/>
        </w:rPr>
        <w:t xml:space="preserve">    </w:t>
      </w:r>
      <w:r w:rsidR="00E94776" w:rsidRPr="00E82CE3">
        <w:rPr>
          <w:rFonts w:ascii="Verdana" w:hAnsi="Verdana"/>
          <w:sz w:val="22"/>
          <w:szCs w:val="22"/>
        </w:rPr>
        <w:t xml:space="preserve">На основание чл. 3, ал. 4 </w:t>
      </w:r>
      <w:r w:rsidR="00E94776" w:rsidRPr="00E82CE3">
        <w:rPr>
          <w:rFonts w:ascii="Verdana" w:hAnsi="Verdana"/>
          <w:sz w:val="22"/>
          <w:szCs w:val="22"/>
          <w:lang w:val="bg-BG"/>
        </w:rPr>
        <w:t xml:space="preserve">и чл. 4 </w:t>
      </w:r>
      <w:r w:rsidR="00E94776" w:rsidRPr="00E82CE3">
        <w:rPr>
          <w:rFonts w:ascii="Verdana" w:hAnsi="Verdana"/>
          <w:sz w:val="22"/>
          <w:szCs w:val="22"/>
        </w:rPr>
        <w:t xml:space="preserve">от Устройствения правилник на ОД </w:t>
      </w:r>
      <w:r w:rsidR="00E94776" w:rsidRPr="00E82CE3">
        <w:rPr>
          <w:rFonts w:ascii="Verdana" w:hAnsi="Verdana"/>
          <w:sz w:val="22"/>
          <w:szCs w:val="22"/>
          <w:lang w:val="bg-BG"/>
        </w:rPr>
        <w:t>„</w:t>
      </w:r>
      <w:r w:rsidR="00E94776" w:rsidRPr="00E82CE3">
        <w:rPr>
          <w:rFonts w:ascii="Verdana" w:hAnsi="Verdana"/>
          <w:sz w:val="22"/>
          <w:szCs w:val="22"/>
        </w:rPr>
        <w:t>Земеделие”, във връзка с чл. 37и, ал. 7</w:t>
      </w:r>
      <w:r w:rsidR="00E94776">
        <w:rPr>
          <w:rFonts w:ascii="Verdana" w:hAnsi="Verdana"/>
          <w:sz w:val="22"/>
          <w:szCs w:val="22"/>
          <w:lang w:val="bg-BG"/>
        </w:rPr>
        <w:t>, 8, 9, 10,</w:t>
      </w:r>
      <w:r w:rsidR="00E94776" w:rsidRPr="00E82CE3">
        <w:rPr>
          <w:rFonts w:ascii="Verdana" w:hAnsi="Verdana"/>
          <w:sz w:val="22"/>
          <w:szCs w:val="22"/>
        </w:rPr>
        <w:t xml:space="preserve"> </w:t>
      </w:r>
      <w:r w:rsidR="00E94776">
        <w:rPr>
          <w:rFonts w:ascii="Verdana" w:hAnsi="Verdana"/>
          <w:sz w:val="22"/>
          <w:szCs w:val="22"/>
          <w:lang w:val="bg-BG"/>
        </w:rPr>
        <w:t xml:space="preserve">чл. 37м </w:t>
      </w:r>
      <w:r w:rsidR="00E94776" w:rsidRPr="00E82CE3">
        <w:rPr>
          <w:rFonts w:ascii="Verdana" w:hAnsi="Verdana"/>
          <w:sz w:val="22"/>
          <w:szCs w:val="22"/>
        </w:rPr>
        <w:t xml:space="preserve">от Закона за собствеността и ползването на земеделските земи </w:t>
      </w:r>
      <w:r w:rsidR="00E94776" w:rsidRPr="00E82CE3">
        <w:rPr>
          <w:rFonts w:ascii="Verdana" w:hAnsi="Verdana"/>
          <w:sz w:val="22"/>
          <w:szCs w:val="22"/>
          <w:lang w:val="bg-BG"/>
        </w:rPr>
        <w:t xml:space="preserve">(ЗСПЗЗ) </w:t>
      </w:r>
      <w:r w:rsidR="00E94776" w:rsidRPr="00E82CE3">
        <w:rPr>
          <w:rFonts w:ascii="Verdana" w:hAnsi="Verdana"/>
          <w:sz w:val="22"/>
          <w:szCs w:val="22"/>
        </w:rPr>
        <w:t>и чл. 104</w:t>
      </w:r>
      <w:r w:rsidR="00E94776" w:rsidRPr="00E82CE3">
        <w:rPr>
          <w:rFonts w:ascii="Verdana" w:hAnsi="Verdana"/>
          <w:sz w:val="22"/>
          <w:szCs w:val="22"/>
          <w:lang w:val="bg-BG"/>
        </w:rPr>
        <w:t>г</w:t>
      </w:r>
      <w:r w:rsidR="00E94776" w:rsidRPr="00E82CE3">
        <w:rPr>
          <w:rFonts w:ascii="Verdana" w:hAnsi="Verdana"/>
          <w:sz w:val="22"/>
          <w:szCs w:val="22"/>
        </w:rPr>
        <w:t xml:space="preserve"> </w:t>
      </w:r>
      <w:r w:rsidR="00E94776">
        <w:rPr>
          <w:rFonts w:ascii="Verdana" w:hAnsi="Verdana"/>
          <w:sz w:val="22"/>
          <w:szCs w:val="22"/>
          <w:lang w:val="bg-BG"/>
        </w:rPr>
        <w:t xml:space="preserve">и чл. 104ф </w:t>
      </w:r>
      <w:r w:rsidR="00E94776" w:rsidRPr="00E82CE3">
        <w:rPr>
          <w:rFonts w:ascii="Verdana" w:hAnsi="Verdana"/>
          <w:sz w:val="22"/>
          <w:szCs w:val="22"/>
        </w:rPr>
        <w:t xml:space="preserve">от Правилника за прилагане на закона за собствеността и ползването на земеделските земи </w:t>
      </w:r>
      <w:r w:rsidR="00E94776" w:rsidRPr="00E82CE3">
        <w:rPr>
          <w:rFonts w:ascii="Verdana" w:hAnsi="Verdana"/>
          <w:sz w:val="22"/>
          <w:szCs w:val="22"/>
          <w:lang w:val="bg-BG"/>
        </w:rPr>
        <w:t>(ППЗСПЗЗ)</w:t>
      </w:r>
      <w:r w:rsidR="00E94776">
        <w:rPr>
          <w:rFonts w:ascii="Verdana" w:hAnsi="Verdana"/>
          <w:sz w:val="22"/>
          <w:szCs w:val="22"/>
          <w:lang w:val="bg-BG"/>
        </w:rPr>
        <w:t>.</w:t>
      </w:r>
    </w:p>
    <w:p w14:paraId="366D8393" w14:textId="2E97166C" w:rsidR="00FA5C10" w:rsidRPr="007E5433" w:rsidRDefault="00FA5C10" w:rsidP="00E94776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7E5433" w:rsidRDefault="00FA5C10" w:rsidP="00F20DAE">
      <w:pPr>
        <w:spacing w:line="276" w:lineRule="auto"/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7E5433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77FFE700" w14:textId="77777777" w:rsidR="00FA5C10" w:rsidRPr="007E5433" w:rsidRDefault="00FA5C10" w:rsidP="00F20DAE">
      <w:pPr>
        <w:spacing w:line="276" w:lineRule="auto"/>
        <w:ind w:right="180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2F4DEC67" w14:textId="77777777" w:rsidR="00FA5C10" w:rsidRPr="007E5433" w:rsidRDefault="00FA5C10" w:rsidP="00F20DAE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7E5433" w:rsidRDefault="00FA5C10" w:rsidP="00F20DAE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77777777" w:rsidR="00FA5C10" w:rsidRPr="007E5433" w:rsidRDefault="00FA5C10" w:rsidP="00F20DAE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6AAB2CCE" w:rsidR="00FA5C10" w:rsidRPr="007E5433" w:rsidRDefault="00FA5C10" w:rsidP="00F20DAE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7E5433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Pr="007E5433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8A6AE3" w:rsidRPr="007E5433">
        <w:rPr>
          <w:rFonts w:ascii="Verdana" w:hAnsi="Verdana"/>
          <w:bCs/>
          <w:sz w:val="22"/>
          <w:szCs w:val="22"/>
          <w:lang w:val="bg-BG"/>
        </w:rPr>
        <w:t>Петя Велкова</w:t>
      </w:r>
      <w:r w:rsidR="008A6AE3" w:rsidRPr="007E5433">
        <w:rPr>
          <w:rFonts w:ascii="Verdana" w:hAnsi="Verdana"/>
          <w:bCs/>
          <w:sz w:val="22"/>
          <w:szCs w:val="22"/>
        </w:rPr>
        <w:t xml:space="preserve"> </w:t>
      </w:r>
      <w:r w:rsidR="007B4F8C" w:rsidRPr="007E5433">
        <w:rPr>
          <w:rFonts w:ascii="Verdana" w:hAnsi="Verdana"/>
          <w:sz w:val="22"/>
          <w:szCs w:val="22"/>
          <w:lang w:val="ru-RU"/>
        </w:rPr>
        <w:t xml:space="preserve"> – </w:t>
      </w:r>
      <w:r w:rsidR="008A6AE3" w:rsidRPr="007E5433">
        <w:rPr>
          <w:rFonts w:ascii="Verdana" w:hAnsi="Verdana"/>
          <w:sz w:val="22"/>
          <w:szCs w:val="22"/>
          <w:lang w:val="ru-RU"/>
        </w:rPr>
        <w:t xml:space="preserve">Директор на дирекция </w:t>
      </w:r>
      <w:r w:rsidR="007B4F8C" w:rsidRPr="007E5433">
        <w:rPr>
          <w:rFonts w:ascii="Verdana" w:hAnsi="Verdana"/>
          <w:bCs/>
          <w:color w:val="000000"/>
          <w:sz w:val="22"/>
          <w:szCs w:val="22"/>
          <w:lang w:val="bg-BG"/>
        </w:rPr>
        <w:t>„</w:t>
      </w:r>
      <w:r w:rsidR="008A6AE3" w:rsidRPr="007E5433">
        <w:rPr>
          <w:rFonts w:ascii="Verdana" w:hAnsi="Verdana"/>
          <w:bCs/>
          <w:color w:val="000000"/>
          <w:sz w:val="22"/>
          <w:szCs w:val="22"/>
          <w:lang w:val="bg-BG"/>
        </w:rPr>
        <w:t>Общинска собственост</w:t>
      </w:r>
      <w:r w:rsidR="007B4F8C" w:rsidRPr="007E5433">
        <w:rPr>
          <w:rFonts w:ascii="Verdana" w:hAnsi="Verdana"/>
          <w:bCs/>
          <w:color w:val="000000"/>
          <w:sz w:val="22"/>
          <w:szCs w:val="22"/>
          <w:lang w:val="bg-BG"/>
        </w:rPr>
        <w:t>“</w:t>
      </w:r>
      <w:r w:rsidRPr="007E5433">
        <w:rPr>
          <w:rFonts w:ascii="Verdana" w:hAnsi="Verdana"/>
          <w:sz w:val="22"/>
          <w:szCs w:val="22"/>
          <w:lang w:val="ru-RU"/>
        </w:rPr>
        <w:t xml:space="preserve"> </w:t>
      </w:r>
      <w:r w:rsidR="007B4F8C" w:rsidRPr="007E5433">
        <w:rPr>
          <w:rFonts w:ascii="Verdana" w:hAnsi="Verdana"/>
          <w:sz w:val="22"/>
          <w:szCs w:val="22"/>
          <w:lang w:val="ru-RU"/>
        </w:rPr>
        <w:t xml:space="preserve">в </w:t>
      </w:r>
      <w:r w:rsidRPr="007E5433">
        <w:rPr>
          <w:rFonts w:ascii="Verdana" w:hAnsi="Verdana"/>
          <w:sz w:val="22"/>
          <w:szCs w:val="22"/>
          <w:lang w:val="ru-RU"/>
        </w:rPr>
        <w:t xml:space="preserve">община </w:t>
      </w:r>
      <w:r w:rsidR="008A6AE3" w:rsidRPr="007E5433">
        <w:rPr>
          <w:rFonts w:ascii="Verdana" w:hAnsi="Verdana"/>
          <w:sz w:val="22"/>
          <w:szCs w:val="22"/>
          <w:lang w:val="ru-RU"/>
        </w:rPr>
        <w:t>Враца</w:t>
      </w:r>
      <w:r w:rsidRPr="007E5433">
        <w:rPr>
          <w:rFonts w:ascii="Verdana" w:hAnsi="Verdana"/>
          <w:sz w:val="22"/>
          <w:szCs w:val="22"/>
          <w:lang w:val="ru-RU"/>
        </w:rPr>
        <w:t xml:space="preserve">, оправомощено лице, </w:t>
      </w:r>
      <w:r w:rsidR="007B4F8C" w:rsidRPr="007E5433">
        <w:rPr>
          <w:rFonts w:ascii="Verdana" w:hAnsi="Verdana"/>
          <w:sz w:val="22"/>
          <w:szCs w:val="22"/>
          <w:lang w:val="ru-RU"/>
        </w:rPr>
        <w:t>от</w:t>
      </w:r>
      <w:r w:rsidRPr="007E5433">
        <w:rPr>
          <w:rFonts w:ascii="Verdana" w:hAnsi="Verdana"/>
          <w:sz w:val="22"/>
          <w:szCs w:val="22"/>
          <w:lang w:val="ru-RU"/>
        </w:rPr>
        <w:t xml:space="preserve"> кмета на Община </w:t>
      </w:r>
      <w:r w:rsidR="008A6AE3" w:rsidRPr="007E5433">
        <w:rPr>
          <w:rFonts w:ascii="Verdana" w:hAnsi="Verdana"/>
          <w:sz w:val="22"/>
          <w:szCs w:val="22"/>
          <w:lang w:val="ru-RU"/>
        </w:rPr>
        <w:t>Враца</w:t>
      </w:r>
      <w:r w:rsidR="00041926">
        <w:rPr>
          <w:rFonts w:ascii="Verdana" w:hAnsi="Verdana"/>
          <w:bCs/>
          <w:sz w:val="22"/>
          <w:szCs w:val="22"/>
          <w:lang w:val="bg-BG"/>
        </w:rPr>
        <w:t xml:space="preserve"> с писмо 2400-231/1/ от 17.02.2025год.</w:t>
      </w:r>
      <w:r w:rsidRPr="007E5433">
        <w:rPr>
          <w:rFonts w:ascii="Verdana" w:hAnsi="Verdana"/>
          <w:b/>
          <w:bCs/>
          <w:sz w:val="22"/>
          <w:szCs w:val="22"/>
          <w:lang w:val="bg-BG"/>
        </w:rPr>
        <w:t xml:space="preserve"> </w:t>
      </w:r>
    </w:p>
    <w:p w14:paraId="666D0641" w14:textId="77777777" w:rsidR="00FA5C10" w:rsidRPr="007E5433" w:rsidRDefault="00FA5C10" w:rsidP="00F20DAE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7E5433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7F95EA04" w14:textId="701DD6B4" w:rsidR="00FA5C10" w:rsidRPr="007E5433" w:rsidRDefault="008A6AE3" w:rsidP="00F20DAE">
      <w:pPr>
        <w:pStyle w:val="a9"/>
        <w:numPr>
          <w:ilvl w:val="0"/>
          <w:numId w:val="14"/>
        </w:numPr>
        <w:spacing w:line="276" w:lineRule="auto"/>
        <w:ind w:left="0" w:right="180" w:firstLine="426"/>
        <w:contextualSpacing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7E5433">
        <w:rPr>
          <w:rFonts w:ascii="Verdana" w:hAnsi="Verdana"/>
          <w:bCs/>
          <w:color w:val="000000"/>
          <w:sz w:val="22"/>
          <w:szCs w:val="22"/>
          <w:lang w:val="bg-BG"/>
        </w:rPr>
        <w:t>Десислава Даскалова</w:t>
      </w:r>
      <w:r w:rsidR="00045C8B" w:rsidRPr="007E5433">
        <w:rPr>
          <w:rFonts w:ascii="Verdana" w:hAnsi="Verdana"/>
          <w:bCs/>
          <w:color w:val="000000"/>
          <w:sz w:val="22"/>
          <w:szCs w:val="22"/>
          <w:lang w:val="bg-BG"/>
        </w:rPr>
        <w:t xml:space="preserve"> - </w:t>
      </w:r>
      <w:r w:rsidRPr="007E5433">
        <w:rPr>
          <w:rFonts w:ascii="Verdana" w:hAnsi="Verdana"/>
          <w:bCs/>
          <w:color w:val="000000"/>
          <w:sz w:val="22"/>
          <w:szCs w:val="22"/>
          <w:lang w:val="bg-BG"/>
        </w:rPr>
        <w:t>ст</w:t>
      </w:r>
      <w:r w:rsidR="00045C8B" w:rsidRPr="007E5433">
        <w:rPr>
          <w:rFonts w:ascii="Verdana" w:hAnsi="Verdana"/>
          <w:bCs/>
          <w:color w:val="000000"/>
          <w:sz w:val="22"/>
          <w:szCs w:val="22"/>
          <w:lang w:val="bg-BG"/>
        </w:rPr>
        <w:t>. е</w:t>
      </w:r>
      <w:r w:rsidR="00FA5C10" w:rsidRPr="007E5433">
        <w:rPr>
          <w:rFonts w:ascii="Verdana" w:hAnsi="Verdana"/>
          <w:bCs/>
          <w:color w:val="000000"/>
          <w:sz w:val="22"/>
          <w:szCs w:val="22"/>
          <w:lang w:val="bg-BG"/>
        </w:rPr>
        <w:t xml:space="preserve">ксперт </w:t>
      </w:r>
      <w:r w:rsidRPr="007E5433">
        <w:rPr>
          <w:rFonts w:ascii="Verdana" w:hAnsi="Verdana"/>
          <w:bCs/>
          <w:color w:val="000000"/>
          <w:sz w:val="22"/>
          <w:szCs w:val="22"/>
          <w:lang w:val="bg-BG"/>
        </w:rPr>
        <w:t>„Общинска собственост“</w:t>
      </w:r>
      <w:r w:rsidRPr="007E5433">
        <w:rPr>
          <w:rFonts w:ascii="Verdana" w:hAnsi="Verdana"/>
          <w:sz w:val="22"/>
          <w:szCs w:val="22"/>
          <w:lang w:val="ru-RU"/>
        </w:rPr>
        <w:t xml:space="preserve"> в община Враца</w:t>
      </w:r>
      <w:r w:rsidR="00FA5C10" w:rsidRPr="007E5433">
        <w:rPr>
          <w:rFonts w:ascii="Verdana" w:hAnsi="Verdana"/>
          <w:bCs/>
          <w:sz w:val="22"/>
          <w:szCs w:val="22"/>
          <w:lang w:val="bg-BG"/>
        </w:rPr>
        <w:t>;</w:t>
      </w:r>
    </w:p>
    <w:p w14:paraId="60F913BE" w14:textId="4D2D21C2" w:rsidR="00FA5C10" w:rsidRPr="007E5433" w:rsidRDefault="00FA5C10" w:rsidP="00F20DAE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7E5433">
        <w:rPr>
          <w:rFonts w:ascii="Verdana" w:hAnsi="Verdana"/>
          <w:bCs/>
          <w:sz w:val="22"/>
          <w:szCs w:val="22"/>
          <w:lang w:val="bg-BG"/>
        </w:rPr>
        <w:tab/>
      </w:r>
      <w:r w:rsidR="00BC4FF5" w:rsidRPr="007E5433">
        <w:rPr>
          <w:rFonts w:ascii="Verdana" w:hAnsi="Verdana"/>
          <w:bCs/>
          <w:sz w:val="22"/>
          <w:szCs w:val="22"/>
          <w:lang w:val="bg-BG"/>
        </w:rPr>
        <w:t>2</w:t>
      </w:r>
      <w:r w:rsidRPr="007E5433">
        <w:rPr>
          <w:rFonts w:ascii="Verdana" w:hAnsi="Verdana"/>
          <w:bCs/>
          <w:sz w:val="22"/>
          <w:szCs w:val="22"/>
          <w:lang w:val="bg-BG"/>
        </w:rPr>
        <w:t xml:space="preserve">. Петя Тодорова – младши </w:t>
      </w:r>
      <w:r w:rsidRPr="007E5433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7E5433">
        <w:rPr>
          <w:rFonts w:ascii="Verdana" w:hAnsi="Verdana"/>
          <w:bCs/>
          <w:sz w:val="22"/>
          <w:szCs w:val="22"/>
          <w:lang w:val="bg-BG"/>
        </w:rPr>
        <w:t>ГД ”</w:t>
      </w:r>
      <w:r w:rsidRPr="007E5433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7E5433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Pr="007E5433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53B38E40" w14:textId="1C70A17B" w:rsidR="00FA5C10" w:rsidRPr="007E5433" w:rsidRDefault="00FA5C10" w:rsidP="00F20DAE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7E5433">
        <w:rPr>
          <w:rFonts w:ascii="Verdana" w:hAnsi="Verdana"/>
          <w:bCs/>
          <w:sz w:val="22"/>
          <w:szCs w:val="22"/>
          <w:lang w:val="bg-BG"/>
        </w:rPr>
        <w:t>3</w:t>
      </w:r>
      <w:r w:rsidRPr="007E5433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7E5433">
        <w:rPr>
          <w:rFonts w:ascii="Verdana" w:hAnsi="Verdana"/>
          <w:bCs/>
          <w:sz w:val="22"/>
          <w:szCs w:val="22"/>
          <w:lang w:val="bg-BG"/>
        </w:rPr>
        <w:t>отдел „</w:t>
      </w:r>
      <w:r w:rsidRPr="007E5433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</w:p>
    <w:p w14:paraId="341700DF" w14:textId="04BE3EF1" w:rsidR="00045C8B" w:rsidRPr="007E5433" w:rsidRDefault="00FA5C10" w:rsidP="00F20DAE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 </w:t>
      </w:r>
      <w:r w:rsidR="00BC4FF5" w:rsidRPr="007E5433">
        <w:rPr>
          <w:rFonts w:ascii="Verdana" w:hAnsi="Verdana"/>
          <w:sz w:val="22"/>
          <w:szCs w:val="22"/>
          <w:lang w:val="bg-BG"/>
        </w:rPr>
        <w:t>4</w:t>
      </w:r>
      <w:r w:rsidRPr="007E5433">
        <w:rPr>
          <w:rFonts w:ascii="Verdana" w:hAnsi="Verdana"/>
          <w:sz w:val="22"/>
          <w:szCs w:val="22"/>
          <w:lang w:val="bg-BG"/>
        </w:rPr>
        <w:t xml:space="preserve">. </w:t>
      </w:r>
      <w:r w:rsidR="008A6AE3" w:rsidRPr="007E5433">
        <w:rPr>
          <w:rFonts w:ascii="Verdana" w:hAnsi="Verdana"/>
          <w:bCs/>
          <w:sz w:val="22"/>
          <w:szCs w:val="22"/>
          <w:lang w:val="bg-BG"/>
        </w:rPr>
        <w:t>Бистра Николова Банкова - Георгиева</w:t>
      </w:r>
      <w:r w:rsidR="007B4F8C" w:rsidRPr="007E5433">
        <w:rPr>
          <w:rFonts w:ascii="Verdana" w:hAnsi="Verdana"/>
          <w:bCs/>
          <w:sz w:val="22"/>
          <w:szCs w:val="22"/>
          <w:lang w:val="bg-BG"/>
        </w:rPr>
        <w:t xml:space="preserve"> - началник на Общинска служба по земеделие - </w:t>
      </w:r>
      <w:r w:rsidR="008A6AE3" w:rsidRPr="007E5433">
        <w:rPr>
          <w:rFonts w:ascii="Verdana" w:hAnsi="Verdana"/>
          <w:bCs/>
          <w:sz w:val="22"/>
          <w:szCs w:val="22"/>
          <w:lang w:val="bg-BG"/>
        </w:rPr>
        <w:t>Враца</w:t>
      </w:r>
      <w:r w:rsidR="007B4F8C" w:rsidRPr="007E5433">
        <w:rPr>
          <w:rFonts w:ascii="Verdana" w:hAnsi="Verdana"/>
          <w:bCs/>
          <w:sz w:val="22"/>
          <w:szCs w:val="22"/>
          <w:lang w:val="bg-BG"/>
        </w:rPr>
        <w:t>;</w:t>
      </w:r>
    </w:p>
    <w:p w14:paraId="03F58AB1" w14:textId="14B7B605" w:rsidR="00FA5C10" w:rsidRPr="007E5433" w:rsidRDefault="00BC4FF5" w:rsidP="00F20DAE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</w:rPr>
        <w:tab/>
      </w:r>
      <w:r w:rsidRPr="007E5433">
        <w:rPr>
          <w:rFonts w:ascii="Verdana" w:hAnsi="Verdana"/>
          <w:sz w:val="22"/>
          <w:szCs w:val="22"/>
        </w:rPr>
        <w:tab/>
      </w:r>
      <w:r w:rsidRPr="007E5433">
        <w:rPr>
          <w:rFonts w:ascii="Verdana" w:hAnsi="Verdana"/>
          <w:b/>
          <w:sz w:val="22"/>
          <w:szCs w:val="22"/>
        </w:rPr>
        <w:t xml:space="preserve">Членове за съответните землища на територията на община </w:t>
      </w:r>
      <w:r w:rsidR="008A6AE3" w:rsidRPr="007E5433">
        <w:rPr>
          <w:rFonts w:ascii="Verdana" w:hAnsi="Verdana"/>
          <w:b/>
          <w:sz w:val="22"/>
          <w:szCs w:val="22"/>
          <w:lang w:val="bg-BG"/>
        </w:rPr>
        <w:t>Враца</w:t>
      </w:r>
      <w:r w:rsidRPr="007E5433">
        <w:rPr>
          <w:rFonts w:ascii="Verdana" w:hAnsi="Verdana"/>
          <w:b/>
          <w:sz w:val="22"/>
          <w:szCs w:val="22"/>
          <w:lang w:val="bg-BG"/>
        </w:rPr>
        <w:t>:</w:t>
      </w:r>
    </w:p>
    <w:p w14:paraId="6B692D41" w14:textId="6888D280" w:rsidR="008A6AE3" w:rsidRPr="007E5433" w:rsidRDefault="008A6AE3" w:rsidP="00F20DAE">
      <w:pPr>
        <w:pStyle w:val="a9"/>
        <w:numPr>
          <w:ilvl w:val="0"/>
          <w:numId w:val="18"/>
        </w:numPr>
        <w:spacing w:line="276" w:lineRule="auto"/>
        <w:ind w:left="426" w:right="180" w:hanging="142"/>
        <w:contextualSpacing/>
        <w:jc w:val="both"/>
        <w:textAlignment w:val="auto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>Десислава Даскалова – старши</w:t>
      </w:r>
      <w:r w:rsidRPr="007E5433">
        <w:rPr>
          <w:rFonts w:ascii="Verdana" w:hAnsi="Verdana"/>
          <w:sz w:val="22"/>
          <w:szCs w:val="22"/>
        </w:rPr>
        <w:t xml:space="preserve"> експерт “</w:t>
      </w:r>
      <w:r w:rsidRPr="007E5433">
        <w:rPr>
          <w:rFonts w:ascii="Verdana" w:hAnsi="Verdana"/>
          <w:sz w:val="22"/>
          <w:szCs w:val="22"/>
          <w:lang w:val="bg-BG"/>
        </w:rPr>
        <w:t>ОбС</w:t>
      </w:r>
      <w:r w:rsidRPr="007E5433">
        <w:rPr>
          <w:rFonts w:ascii="Verdana" w:hAnsi="Verdana"/>
          <w:sz w:val="22"/>
          <w:szCs w:val="22"/>
        </w:rPr>
        <w:t>” към Община Враца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</w:t>
      </w:r>
      <w:r w:rsidR="007F72AC" w:rsidRPr="007E5433">
        <w:rPr>
          <w:rFonts w:ascii="Verdana" w:hAnsi="Verdana"/>
          <w:sz w:val="22"/>
          <w:szCs w:val="22"/>
          <w:lang w:val="bg-BG"/>
        </w:rPr>
        <w:t xml:space="preserve"> за землището Враца</w:t>
      </w:r>
      <w:r w:rsidRPr="007E5433">
        <w:rPr>
          <w:rFonts w:ascii="Verdana" w:hAnsi="Verdana"/>
          <w:sz w:val="22"/>
          <w:szCs w:val="22"/>
          <w:lang w:val="bg-BG"/>
        </w:rPr>
        <w:t>;</w:t>
      </w:r>
    </w:p>
    <w:p w14:paraId="14B0D5F9" w14:textId="02391AFC" w:rsidR="008A6AE3" w:rsidRPr="007E5433" w:rsidRDefault="008A6AE3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Владимир Вълов – </w:t>
      </w:r>
      <w:r w:rsidRPr="007E5433">
        <w:rPr>
          <w:rFonts w:ascii="Verdana" w:hAnsi="Verdana"/>
          <w:sz w:val="22"/>
          <w:szCs w:val="22"/>
        </w:rPr>
        <w:t>Кмет на с. Баница,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5A9448FF" w14:textId="77777777" w:rsidR="008A6AE3" w:rsidRPr="007E5433" w:rsidRDefault="008A6AE3" w:rsidP="00F20DAE">
      <w:pPr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</w:rPr>
        <w:t>Кирил Илиев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Бели Извор,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63CCE99F" w14:textId="7B4E0472" w:rsidR="008A6AE3" w:rsidRPr="007E5433" w:rsidRDefault="008A6AE3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Росица Вълчева – </w:t>
      </w:r>
      <w:r w:rsidRPr="007E5433">
        <w:rPr>
          <w:rFonts w:ascii="Verdana" w:hAnsi="Verdana"/>
          <w:sz w:val="22"/>
          <w:szCs w:val="22"/>
        </w:rPr>
        <w:t>Кмет на с. Веслец,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6FABC73D" w14:textId="15C142DF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Нанко Тодоров – </w:t>
      </w:r>
      <w:r w:rsidRPr="007E5433">
        <w:rPr>
          <w:rFonts w:ascii="Verdana" w:hAnsi="Verdana"/>
          <w:sz w:val="22"/>
          <w:szCs w:val="22"/>
        </w:rPr>
        <w:t>Кмет на с. Вировско,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5F92B0E3" w14:textId="341CF89E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Искрен Савов – </w:t>
      </w:r>
      <w:r w:rsidRPr="007E5433">
        <w:rPr>
          <w:rFonts w:ascii="Verdana" w:hAnsi="Verdana"/>
          <w:sz w:val="22"/>
          <w:szCs w:val="22"/>
        </w:rPr>
        <w:t>Кмет на с. Власатица,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163CE906" w14:textId="38A09FE4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t>Христо Христов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Върбица,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3E122652" w14:textId="77777777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t>Тодор Тодоров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Голямо Пещене,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0522BF0E" w14:textId="7EBC2FCD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Доля Иванова – </w:t>
      </w:r>
      <w:r w:rsidRPr="007E5433">
        <w:rPr>
          <w:rFonts w:ascii="Verdana" w:hAnsi="Verdana"/>
          <w:sz w:val="22"/>
          <w:szCs w:val="22"/>
        </w:rPr>
        <w:t>Кмет с. Горно Пещене,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4A75B55E" w14:textId="7824BF10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</w:rPr>
        <w:t>Николай Мицов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Девене,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34C2C63E" w14:textId="66792E44" w:rsidR="00514BCF" w:rsidRPr="007E5433" w:rsidRDefault="00514BCF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Ангел Петров – Кмет на с. Згориград, </w:t>
      </w:r>
      <w:r w:rsidRPr="007E5433">
        <w:rPr>
          <w:rFonts w:ascii="Verdana" w:hAnsi="Verdana"/>
          <w:sz w:val="22"/>
          <w:szCs w:val="22"/>
        </w:rPr>
        <w:t>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488E6044" w14:textId="77777777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lastRenderedPageBreak/>
        <w:t>Любомир Кръстев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Косталево,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66BA70DE" w14:textId="4898E4A2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Росен Петров – </w:t>
      </w:r>
      <w:r w:rsidRPr="007E5433">
        <w:rPr>
          <w:rFonts w:ascii="Verdana" w:hAnsi="Verdana"/>
          <w:sz w:val="22"/>
          <w:szCs w:val="22"/>
        </w:rPr>
        <w:t>Кмет на с. Лиляче,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0155640C" w14:textId="16E0859B" w:rsidR="00E94776" w:rsidRPr="00E94776" w:rsidRDefault="00514BCF" w:rsidP="00E94776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>Иванка Василева</w:t>
      </w:r>
      <w:r w:rsidRPr="007E5433">
        <w:rPr>
          <w:rFonts w:ascii="Verdana" w:hAnsi="Verdana"/>
          <w:sz w:val="22"/>
          <w:szCs w:val="22"/>
        </w:rPr>
        <w:t xml:space="preserve"> </w:t>
      </w:r>
      <w:r w:rsidR="00E94776">
        <w:rPr>
          <w:rFonts w:ascii="Verdana" w:hAnsi="Verdana"/>
          <w:sz w:val="22"/>
          <w:szCs w:val="22"/>
          <w:lang w:val="bg-BG"/>
        </w:rPr>
        <w:t>–</w:t>
      </w:r>
      <w:r w:rsidRPr="007E5433">
        <w:rPr>
          <w:rFonts w:ascii="Verdana" w:hAnsi="Verdana"/>
          <w:sz w:val="22"/>
          <w:szCs w:val="22"/>
          <w:lang w:val="bg-BG"/>
        </w:rPr>
        <w:t xml:space="preserve"> </w:t>
      </w:r>
      <w:r w:rsidRPr="007E5433">
        <w:rPr>
          <w:rFonts w:ascii="Verdana" w:hAnsi="Verdana"/>
          <w:sz w:val="22"/>
          <w:szCs w:val="22"/>
        </w:rPr>
        <w:t>Кмет</w:t>
      </w:r>
      <w:r w:rsidR="00E94776">
        <w:rPr>
          <w:rFonts w:ascii="Verdana" w:hAnsi="Verdana"/>
          <w:sz w:val="22"/>
          <w:szCs w:val="22"/>
          <w:lang w:val="bg-BG"/>
        </w:rPr>
        <w:t>ски наместник</w:t>
      </w:r>
      <w:r w:rsidRPr="007E5433">
        <w:rPr>
          <w:rFonts w:ascii="Verdana" w:hAnsi="Verdana"/>
          <w:sz w:val="22"/>
          <w:szCs w:val="22"/>
        </w:rPr>
        <w:t xml:space="preserve"> на с. Л</w:t>
      </w:r>
      <w:r w:rsidRPr="007E5433">
        <w:rPr>
          <w:rFonts w:ascii="Verdana" w:hAnsi="Verdana"/>
          <w:sz w:val="22"/>
          <w:szCs w:val="22"/>
          <w:lang w:val="bg-BG"/>
        </w:rPr>
        <w:t>ютаджик</w:t>
      </w:r>
      <w:r w:rsidRPr="007E5433">
        <w:rPr>
          <w:rFonts w:ascii="Verdana" w:hAnsi="Verdana"/>
          <w:sz w:val="22"/>
          <w:szCs w:val="22"/>
        </w:rPr>
        <w:t>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200A3285" w14:textId="0468EAC0" w:rsidR="007C6A5B" w:rsidRPr="00E94776" w:rsidRDefault="00514BCF" w:rsidP="00E94776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E94776">
        <w:rPr>
          <w:rFonts w:ascii="Verdana" w:hAnsi="Verdana"/>
          <w:sz w:val="22"/>
          <w:szCs w:val="22"/>
          <w:lang w:val="bg-BG"/>
        </w:rPr>
        <w:t xml:space="preserve">Десислава Даскакалова </w:t>
      </w:r>
      <w:r w:rsidR="007C6A5B" w:rsidRPr="00E94776">
        <w:rPr>
          <w:rFonts w:ascii="Verdana" w:hAnsi="Verdana"/>
          <w:sz w:val="22"/>
          <w:szCs w:val="22"/>
          <w:lang w:val="bg-BG"/>
        </w:rPr>
        <w:t xml:space="preserve">– </w:t>
      </w:r>
      <w:r w:rsidR="00E94776" w:rsidRPr="00E94776">
        <w:rPr>
          <w:rFonts w:ascii="Verdana" w:hAnsi="Verdana"/>
          <w:sz w:val="22"/>
          <w:szCs w:val="22"/>
        </w:rPr>
        <w:t xml:space="preserve">  </w:t>
      </w:r>
      <w:r w:rsidR="00E94776" w:rsidRPr="00E94776">
        <w:rPr>
          <w:rFonts w:ascii="Verdana" w:hAnsi="Verdana"/>
          <w:bCs/>
          <w:color w:val="000000"/>
          <w:sz w:val="22"/>
          <w:szCs w:val="22"/>
          <w:lang w:val="bg-BG"/>
        </w:rPr>
        <w:t>ст. експерт „Общинска собственост“</w:t>
      </w:r>
      <w:r w:rsidR="00E94776" w:rsidRPr="00E94776">
        <w:rPr>
          <w:rFonts w:ascii="Verdana" w:hAnsi="Verdana"/>
          <w:sz w:val="22"/>
          <w:szCs w:val="22"/>
          <w:lang w:val="ru-RU"/>
        </w:rPr>
        <w:t xml:space="preserve"> в община Враца</w:t>
      </w:r>
      <w:r w:rsidR="00E94776" w:rsidRPr="00E94776">
        <w:rPr>
          <w:rFonts w:ascii="Verdana" w:hAnsi="Verdana"/>
          <w:bCs/>
          <w:sz w:val="22"/>
          <w:szCs w:val="22"/>
        </w:rPr>
        <w:t xml:space="preserve"> </w:t>
      </w:r>
      <w:r w:rsidR="00E94776" w:rsidRPr="00E94776">
        <w:rPr>
          <w:rFonts w:ascii="Verdana" w:hAnsi="Verdana"/>
          <w:bCs/>
          <w:sz w:val="22"/>
          <w:szCs w:val="22"/>
          <w:lang w:val="bg-BG"/>
        </w:rPr>
        <w:t xml:space="preserve">за </w:t>
      </w:r>
      <w:r w:rsidR="007C6A5B" w:rsidRPr="00E94776">
        <w:rPr>
          <w:rFonts w:ascii="Verdana" w:hAnsi="Verdana"/>
          <w:sz w:val="22"/>
          <w:szCs w:val="22"/>
        </w:rPr>
        <w:t xml:space="preserve"> с.</w:t>
      </w:r>
      <w:r w:rsidR="00E94776" w:rsidRPr="00E94776">
        <w:rPr>
          <w:rFonts w:ascii="Verdana" w:hAnsi="Verdana"/>
          <w:sz w:val="22"/>
          <w:szCs w:val="22"/>
          <w:lang w:val="bg-BG"/>
        </w:rPr>
        <w:t xml:space="preserve"> </w:t>
      </w:r>
      <w:r w:rsidR="007C6A5B" w:rsidRPr="00E94776">
        <w:rPr>
          <w:rFonts w:ascii="Verdana" w:hAnsi="Verdana"/>
          <w:sz w:val="22"/>
          <w:szCs w:val="22"/>
        </w:rPr>
        <w:t>Мало Пещене, общ. Враца, обл.</w:t>
      </w:r>
      <w:r w:rsidR="007C6A5B" w:rsidRPr="00E94776">
        <w:rPr>
          <w:rFonts w:ascii="Verdana" w:hAnsi="Verdana"/>
          <w:sz w:val="22"/>
          <w:szCs w:val="22"/>
          <w:lang w:val="bg-BG"/>
        </w:rPr>
        <w:t xml:space="preserve"> Вр</w:t>
      </w:r>
      <w:r w:rsidR="00E94776">
        <w:rPr>
          <w:rFonts w:ascii="Verdana" w:hAnsi="Verdana"/>
          <w:sz w:val="22"/>
          <w:szCs w:val="22"/>
          <w:lang w:val="bg-BG"/>
        </w:rPr>
        <w:t>аца съгласно писмо с рег. № 2400-231/1/ от 17.02.2025 год.</w:t>
      </w:r>
    </w:p>
    <w:p w14:paraId="0E74D1FE" w14:textId="77777777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Гергана Стоянова – </w:t>
      </w:r>
      <w:r w:rsidRPr="007E5433">
        <w:rPr>
          <w:rFonts w:ascii="Verdana" w:hAnsi="Verdana"/>
          <w:sz w:val="22"/>
          <w:szCs w:val="22"/>
        </w:rPr>
        <w:t>Кмет на с. Мраморен,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7A0A03C3" w14:textId="77777777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Цветан Цветанов – </w:t>
      </w:r>
      <w:r w:rsidRPr="007E5433">
        <w:rPr>
          <w:rFonts w:ascii="Verdana" w:hAnsi="Verdana"/>
          <w:sz w:val="22"/>
          <w:szCs w:val="22"/>
        </w:rPr>
        <w:t>Кмет на с. Нефела,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469AFB24" w14:textId="54729C26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t>Тодор Тодоров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="00514BCF" w:rsidRPr="007E5433">
        <w:rPr>
          <w:rFonts w:ascii="Verdana" w:hAnsi="Verdana"/>
          <w:sz w:val="22"/>
          <w:szCs w:val="22"/>
        </w:rPr>
        <w:t>Кме</w:t>
      </w:r>
      <w:r w:rsidR="00514BCF" w:rsidRPr="007E5433">
        <w:rPr>
          <w:rFonts w:ascii="Verdana" w:hAnsi="Verdana"/>
          <w:sz w:val="22"/>
          <w:szCs w:val="22"/>
          <w:lang w:val="bg-BG"/>
        </w:rPr>
        <w:t>т</w:t>
      </w:r>
      <w:r w:rsidRPr="007E5433">
        <w:rPr>
          <w:rFonts w:ascii="Verdana" w:hAnsi="Verdana"/>
          <w:sz w:val="22"/>
          <w:szCs w:val="22"/>
        </w:rPr>
        <w:t xml:space="preserve"> на с. Оходен,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54620D7A" w14:textId="1FB9FF8F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Петрана Ангелкова – </w:t>
      </w:r>
      <w:r w:rsidRPr="007E5433">
        <w:rPr>
          <w:rFonts w:ascii="Verdana" w:hAnsi="Verdana"/>
          <w:sz w:val="22"/>
          <w:szCs w:val="22"/>
        </w:rPr>
        <w:t>Кмет на с. Паволче,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71DCEAB4" w14:textId="77777777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t>Минко Георгиев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Тишевица,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5B618CFF" w14:textId="27F8D93B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t>Светлан Симеонов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Три Кладенци,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32E3E1AB" w14:textId="77777777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</w:rPr>
        <w:t>Тихомир Тошев</w:t>
      </w:r>
      <w:r w:rsidRPr="007E5433">
        <w:rPr>
          <w:rFonts w:ascii="Verdana" w:hAnsi="Verdana"/>
          <w:sz w:val="22"/>
          <w:szCs w:val="22"/>
          <w:lang w:val="bg-BG"/>
        </w:rPr>
        <w:t xml:space="preserve"> – </w:t>
      </w:r>
      <w:r w:rsidRPr="007E5433">
        <w:rPr>
          <w:rFonts w:ascii="Verdana" w:hAnsi="Verdana"/>
          <w:sz w:val="22"/>
          <w:szCs w:val="22"/>
        </w:rPr>
        <w:t>Кмет на с. Челопек,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10B27EC8" w14:textId="1C76CC80" w:rsidR="007C6A5B" w:rsidRPr="007E5433" w:rsidRDefault="007C6A5B" w:rsidP="00F20DAE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7E5433">
        <w:rPr>
          <w:rFonts w:ascii="Verdana" w:hAnsi="Verdana"/>
          <w:sz w:val="22"/>
          <w:szCs w:val="22"/>
          <w:lang w:val="bg-BG"/>
        </w:rPr>
        <w:t xml:space="preserve">Силвия </w:t>
      </w:r>
      <w:r w:rsidR="00E94776">
        <w:rPr>
          <w:rFonts w:ascii="Verdana" w:hAnsi="Verdana"/>
          <w:sz w:val="22"/>
          <w:szCs w:val="22"/>
          <w:lang w:val="bg-BG"/>
        </w:rPr>
        <w:t xml:space="preserve">Стоянова - </w:t>
      </w:r>
      <w:r w:rsidRPr="007E5433">
        <w:rPr>
          <w:rFonts w:ascii="Verdana" w:hAnsi="Verdana"/>
          <w:sz w:val="22"/>
          <w:szCs w:val="22"/>
          <w:lang w:val="bg-BG"/>
        </w:rPr>
        <w:t xml:space="preserve">Христова – </w:t>
      </w:r>
      <w:r w:rsidRPr="007E5433">
        <w:rPr>
          <w:rFonts w:ascii="Verdana" w:hAnsi="Verdana"/>
          <w:sz w:val="22"/>
          <w:szCs w:val="22"/>
        </w:rPr>
        <w:t>Кмет на с. Чирен, общ. Враца, обл.</w:t>
      </w:r>
      <w:r w:rsidRPr="007E5433">
        <w:rPr>
          <w:rFonts w:ascii="Verdana" w:hAnsi="Verdana"/>
          <w:sz w:val="22"/>
          <w:szCs w:val="22"/>
          <w:lang w:val="bg-BG"/>
        </w:rPr>
        <w:t xml:space="preserve"> Враца;</w:t>
      </w:r>
    </w:p>
    <w:p w14:paraId="1ABB4CE0" w14:textId="77777777" w:rsidR="006D244E" w:rsidRPr="007E5433" w:rsidRDefault="006D244E" w:rsidP="00F20DAE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6603F545" w14:textId="745B67BE" w:rsidR="0028213E" w:rsidRPr="007E5433" w:rsidRDefault="0093423B" w:rsidP="00F20DAE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7E5433">
        <w:rPr>
          <w:rFonts w:ascii="Verdana" w:hAnsi="Verdana"/>
          <w:bCs/>
          <w:sz w:val="22"/>
          <w:szCs w:val="22"/>
        </w:rPr>
        <w:t xml:space="preserve"> </w:t>
      </w:r>
      <w:r w:rsidR="00FA5C10" w:rsidRPr="007E5433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7E5433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7E5433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08B406A5" w14:textId="7263D16B" w:rsidR="0028213E" w:rsidRPr="007E5433" w:rsidRDefault="0028213E" w:rsidP="00F20DAE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7E5433">
        <w:rPr>
          <w:rFonts w:ascii="Verdana" w:hAnsi="Verdana"/>
          <w:bCs/>
          <w:sz w:val="22"/>
          <w:szCs w:val="22"/>
        </w:rPr>
        <w:t>1.</w:t>
      </w:r>
      <w:r w:rsidRPr="007E5433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8A6AE3" w:rsidRPr="007E5433">
        <w:rPr>
          <w:rFonts w:ascii="Verdana" w:hAnsi="Verdana"/>
          <w:sz w:val="22"/>
          <w:szCs w:val="22"/>
          <w:lang w:val="bg-BG"/>
        </w:rPr>
        <w:t>Лидия Цветкова Василева</w:t>
      </w:r>
      <w:r w:rsidR="007B4F8C" w:rsidRPr="007E5433">
        <w:rPr>
          <w:rFonts w:ascii="Verdana" w:hAnsi="Verdana"/>
          <w:sz w:val="22"/>
          <w:szCs w:val="22"/>
          <w:lang w:val="bg-BG"/>
        </w:rPr>
        <w:t xml:space="preserve"> – гл. експерт</w:t>
      </w:r>
      <w:r w:rsidR="00BC4FF5" w:rsidRPr="007E5433">
        <w:rPr>
          <w:rFonts w:ascii="Verdana" w:hAnsi="Verdana"/>
          <w:sz w:val="22"/>
          <w:szCs w:val="22"/>
          <w:lang w:val="bg-BG"/>
        </w:rPr>
        <w:t xml:space="preserve"> в</w:t>
      </w:r>
      <w:r w:rsidR="007B4F8C" w:rsidRPr="007E5433">
        <w:rPr>
          <w:rFonts w:ascii="Verdana" w:hAnsi="Verdana"/>
          <w:sz w:val="22"/>
          <w:szCs w:val="22"/>
          <w:lang w:val="bg-BG"/>
        </w:rPr>
        <w:t xml:space="preserve"> </w:t>
      </w:r>
      <w:r w:rsidR="007B4F8C" w:rsidRPr="007E5433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="00514BCF" w:rsidRPr="007E5433">
        <w:rPr>
          <w:rFonts w:ascii="Verdana" w:hAnsi="Verdana"/>
          <w:bCs/>
          <w:sz w:val="22"/>
          <w:szCs w:val="22"/>
          <w:lang w:val="bg-BG"/>
        </w:rPr>
        <w:t>Враца</w:t>
      </w:r>
      <w:r w:rsidR="007B4F8C" w:rsidRPr="007E5433">
        <w:rPr>
          <w:rFonts w:ascii="Verdana" w:hAnsi="Verdana"/>
          <w:bCs/>
          <w:sz w:val="22"/>
          <w:szCs w:val="22"/>
          <w:lang w:val="bg-BG"/>
        </w:rPr>
        <w:t>;</w:t>
      </w:r>
    </w:p>
    <w:p w14:paraId="22696007" w14:textId="0F1AC85C" w:rsidR="00FA5C10" w:rsidRPr="007E5433" w:rsidRDefault="0028213E" w:rsidP="00F20DAE">
      <w:pPr>
        <w:spacing w:line="276" w:lineRule="auto"/>
        <w:ind w:right="180" w:firstLine="426"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7E5433">
        <w:rPr>
          <w:rFonts w:ascii="Verdana" w:hAnsi="Verdana"/>
          <w:bCs/>
          <w:sz w:val="22"/>
          <w:szCs w:val="22"/>
        </w:rPr>
        <w:t>2.</w:t>
      </w:r>
      <w:r w:rsidR="007B4F8C" w:rsidRPr="007E5433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7E5433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="00FA5C10" w:rsidRPr="007E5433">
        <w:rPr>
          <w:rFonts w:ascii="Verdana" w:hAnsi="Verdana"/>
          <w:sz w:val="22"/>
          <w:szCs w:val="22"/>
          <w:lang w:val="ru-RU"/>
        </w:rPr>
        <w:t xml:space="preserve"> – главен експерт в </w:t>
      </w:r>
      <w:r w:rsidR="00FA5C10" w:rsidRPr="007E5433">
        <w:rPr>
          <w:rFonts w:ascii="Verdana" w:hAnsi="Verdana"/>
          <w:bCs/>
          <w:sz w:val="22"/>
          <w:szCs w:val="22"/>
          <w:lang w:val="bg-BG"/>
        </w:rPr>
        <w:t>ГД ”Аграр</w:t>
      </w:r>
      <w:r w:rsidR="00BC4FF5" w:rsidRPr="007E5433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7E5433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Pr="007E5433">
        <w:rPr>
          <w:rFonts w:ascii="Verdana" w:hAnsi="Verdana"/>
          <w:bCs/>
          <w:sz w:val="22"/>
          <w:szCs w:val="22"/>
        </w:rPr>
        <w:t xml:space="preserve">- </w:t>
      </w:r>
      <w:r w:rsidR="00FA5C10" w:rsidRPr="007E5433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77777777" w:rsidR="00FA5C10" w:rsidRPr="007E5433" w:rsidRDefault="00FA5C10" w:rsidP="00F20DAE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7E5433" w:rsidRDefault="0093423B" w:rsidP="00F20DAE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7E5433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7E5433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569A13C1" w14:textId="77777777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6FF4C779" w14:textId="77777777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1C957089" w14:textId="77777777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3.</w:t>
      </w:r>
      <w:r w:rsidRPr="007E5433">
        <w:rPr>
          <w:rFonts w:ascii="Verdana" w:hAnsi="Verdana"/>
          <w:b/>
          <w:bCs/>
          <w:sz w:val="22"/>
          <w:szCs w:val="22"/>
          <w:lang w:val="bg-BG"/>
        </w:rPr>
        <w:t> </w:t>
      </w: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2C0AE9C0" w14:textId="77777777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>едновременно да разпределят свободните  пасища, мери и ливади от държ</w:t>
      </w:r>
      <w:r w:rsidRPr="007E5433">
        <w:rPr>
          <w:rFonts w:ascii="Verdana" w:hAnsi="Verdana"/>
          <w:sz w:val="22"/>
          <w:szCs w:val="22"/>
          <w:lang w:val="bg-BG"/>
        </w:rPr>
        <w:t>авния и общинския поземлен фонд.</w:t>
      </w:r>
      <w:r w:rsidRPr="00E82CE3">
        <w:rPr>
          <w:rFonts w:ascii="Verdana" w:hAnsi="Verdana"/>
          <w:sz w:val="22"/>
          <w:szCs w:val="22"/>
          <w:lang w:val="bg-BG"/>
        </w:rPr>
        <w:t xml:space="preserve"> </w:t>
      </w:r>
    </w:p>
    <w:p w14:paraId="39B62425" w14:textId="77777777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1B957E87" w14:textId="789BAD9A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</w:t>
      </w:r>
      <w:r w:rsidRPr="007E5433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кмета на община </w:t>
      </w:r>
      <w:r w:rsidR="00153A68">
        <w:rPr>
          <w:rFonts w:ascii="Verdana" w:hAnsi="Verdana"/>
          <w:sz w:val="22"/>
          <w:szCs w:val="22"/>
          <w:lang w:val="bg-BG"/>
        </w:rPr>
        <w:t>Враца</w:t>
      </w:r>
      <w:r w:rsidRPr="007E5433">
        <w:rPr>
          <w:rFonts w:ascii="Verdana" w:hAnsi="Verdana"/>
          <w:sz w:val="22"/>
          <w:szCs w:val="22"/>
          <w:lang w:val="bg-BG"/>
        </w:rPr>
        <w:t>.</w:t>
      </w:r>
    </w:p>
    <w:p w14:paraId="5123C7C6" w14:textId="5E4668FE" w:rsidR="007E5433" w:rsidRPr="00E82CE3" w:rsidRDefault="007E5433" w:rsidP="007E5433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</w:t>
      </w:r>
      <w:r w:rsidRPr="00E82CE3">
        <w:rPr>
          <w:rFonts w:ascii="Verdana" w:hAnsi="Verdana"/>
          <w:sz w:val="22"/>
          <w:szCs w:val="22"/>
          <w:lang w:val="bg-BG"/>
        </w:rPr>
        <w:lastRenderedPageBreak/>
        <w:t xml:space="preserve">дирекция „Земеделие“ - </w:t>
      </w:r>
      <w:r w:rsidRPr="007E5433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Общинска служба по земеделие </w:t>
      </w:r>
      <w:r w:rsidRPr="007E5433">
        <w:rPr>
          <w:rFonts w:ascii="Verdana" w:hAnsi="Verdana"/>
          <w:sz w:val="22"/>
          <w:szCs w:val="22"/>
          <w:lang w:val="bg-BG"/>
        </w:rPr>
        <w:t>– 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община </w:t>
      </w:r>
      <w:r w:rsidRPr="007E5433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</w:t>
      </w:r>
      <w:r w:rsidRPr="007E5433">
        <w:rPr>
          <w:rFonts w:ascii="Verdana" w:hAnsi="Verdana"/>
          <w:sz w:val="22"/>
          <w:szCs w:val="22"/>
          <w:lang w:val="bg-BG"/>
        </w:rPr>
        <w:t>-Враца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на община </w:t>
      </w:r>
      <w:r w:rsidRPr="007E5433">
        <w:rPr>
          <w:rFonts w:ascii="Verdana" w:hAnsi="Verdana"/>
          <w:sz w:val="22"/>
          <w:szCs w:val="22"/>
          <w:lang w:val="bg-BG"/>
        </w:rPr>
        <w:t>Враца.</w:t>
      </w:r>
    </w:p>
    <w:p w14:paraId="64B3E2C0" w14:textId="0532CACD" w:rsidR="007E5433" w:rsidRPr="007E5433" w:rsidRDefault="007E5433" w:rsidP="007E5433">
      <w:pPr>
        <w:shd w:val="clear" w:color="auto" w:fill="FFFFFF"/>
        <w:overflowPunct/>
        <w:autoSpaceDE/>
        <w:adjustRightInd/>
        <w:jc w:val="both"/>
        <w:rPr>
          <w:rFonts w:ascii="Verdana" w:hAnsi="Verdana"/>
          <w:sz w:val="22"/>
          <w:szCs w:val="22"/>
          <w:lang w:val="bg-BG" w:eastAsia="bg-BG"/>
        </w:rPr>
      </w:pPr>
      <w:r w:rsidRPr="007E5433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7E5433">
        <w:rPr>
          <w:rFonts w:ascii="Verdana" w:hAnsi="Verdana"/>
          <w:sz w:val="22"/>
          <w:szCs w:val="22"/>
          <w:lang w:val="bg-BG"/>
        </w:rPr>
        <w:t xml:space="preserve">  </w:t>
      </w:r>
      <w:r w:rsidRPr="007E5433">
        <w:rPr>
          <w:rFonts w:ascii="Verdana" w:hAnsi="Verdana"/>
          <w:sz w:val="22"/>
          <w:szCs w:val="22"/>
        </w:rPr>
        <w:t xml:space="preserve">Настоящата </w:t>
      </w:r>
      <w:r w:rsidRPr="007E5433">
        <w:rPr>
          <w:rFonts w:ascii="Verdana" w:hAnsi="Verdana"/>
          <w:sz w:val="22"/>
          <w:szCs w:val="22"/>
          <w:lang w:val="bg-BG"/>
        </w:rPr>
        <w:t>з</w:t>
      </w:r>
      <w:r w:rsidRPr="007E5433">
        <w:rPr>
          <w:rFonts w:ascii="Verdana" w:hAnsi="Verdana"/>
          <w:sz w:val="22"/>
          <w:szCs w:val="22"/>
        </w:rPr>
        <w:t>аповед да се сведе до знанието на всички членове на комисията за сведение и изпълнение, както и да се обяви</w:t>
      </w:r>
      <w:r w:rsidRPr="007E5433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Враца.</w:t>
      </w:r>
    </w:p>
    <w:p w14:paraId="6D2F0308" w14:textId="77777777" w:rsidR="00FA5C10" w:rsidRPr="007E5433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F943BB9" w14:textId="77777777" w:rsidR="00FA5C10" w:rsidRPr="007E5433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4C3FEC0" w14:textId="081D05F6" w:rsidR="00FA5C10" w:rsidRPr="007E5433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7E5433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1B100A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  <w:bookmarkStart w:id="0" w:name="_GoBack"/>
      <w:bookmarkEnd w:id="0"/>
    </w:p>
    <w:p w14:paraId="5E10DDB8" w14:textId="77777777" w:rsidR="00FA5C10" w:rsidRPr="007E5433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7E5433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4816D11B" w14:textId="77777777" w:rsidR="00FA5C10" w:rsidRPr="007E5433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2E60DCEA" w14:textId="77777777" w:rsidR="00FA5C10" w:rsidRPr="007E5433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5507CA42" w14:textId="77777777" w:rsidR="00FA5C10" w:rsidRPr="00474421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</w:p>
    <w:p w14:paraId="26E72A3C" w14:textId="77777777" w:rsidR="00FA5C10" w:rsidRPr="00474421" w:rsidRDefault="00FA5C10" w:rsidP="00F20DAE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</w:p>
    <w:p w14:paraId="5C1F34DD" w14:textId="77777777" w:rsidR="00C76EC6" w:rsidRPr="00287653" w:rsidRDefault="00C76EC6" w:rsidP="00F20DAE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sz w:val="22"/>
          <w:szCs w:val="22"/>
          <w:lang w:val="ru-RU"/>
        </w:rPr>
      </w:pPr>
    </w:p>
    <w:sectPr w:rsidR="00C76EC6" w:rsidRPr="00287653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6B02" w14:textId="77777777" w:rsidR="00351302" w:rsidRDefault="00351302">
      <w:r>
        <w:separator/>
      </w:r>
    </w:p>
  </w:endnote>
  <w:endnote w:type="continuationSeparator" w:id="0">
    <w:p w14:paraId="2792C0F4" w14:textId="77777777" w:rsidR="00351302" w:rsidRDefault="0035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3F4A2897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1B100A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1B100A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61C64D3B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1B100A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1B100A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B294" w14:textId="77777777" w:rsidR="00351302" w:rsidRDefault="00351302">
      <w:r>
        <w:separator/>
      </w:r>
    </w:p>
  </w:footnote>
  <w:footnote w:type="continuationSeparator" w:id="0">
    <w:p w14:paraId="140D0B5A" w14:textId="77777777" w:rsidR="00351302" w:rsidRDefault="0035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55662"/>
    <w:multiLevelType w:val="hybridMultilevel"/>
    <w:tmpl w:val="2A625BD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1926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F80"/>
    <w:rsid w:val="00067437"/>
    <w:rsid w:val="0006762D"/>
    <w:rsid w:val="0007476F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4C0"/>
    <w:rsid w:val="000E0E8D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7FC4"/>
    <w:rsid w:val="00142D4F"/>
    <w:rsid w:val="0014317D"/>
    <w:rsid w:val="001519F9"/>
    <w:rsid w:val="00152A8A"/>
    <w:rsid w:val="00153A68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413F"/>
    <w:rsid w:val="001A59FF"/>
    <w:rsid w:val="001A6554"/>
    <w:rsid w:val="001A658B"/>
    <w:rsid w:val="001A6D04"/>
    <w:rsid w:val="001B100A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87653"/>
    <w:rsid w:val="00294C18"/>
    <w:rsid w:val="002A39FE"/>
    <w:rsid w:val="002A50CC"/>
    <w:rsid w:val="002A5BD6"/>
    <w:rsid w:val="002A7A15"/>
    <w:rsid w:val="002B35A0"/>
    <w:rsid w:val="002B4D77"/>
    <w:rsid w:val="002B6A7D"/>
    <w:rsid w:val="002B7855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9AD"/>
    <w:rsid w:val="00351302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DB8"/>
    <w:rsid w:val="0038261A"/>
    <w:rsid w:val="00382B86"/>
    <w:rsid w:val="00382E90"/>
    <w:rsid w:val="003833B3"/>
    <w:rsid w:val="00390781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4421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617D"/>
    <w:rsid w:val="00586581"/>
    <w:rsid w:val="005949DF"/>
    <w:rsid w:val="00594AA8"/>
    <w:rsid w:val="00596326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66B0"/>
    <w:rsid w:val="006C7B20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9248E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E5433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4E13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2E53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328D"/>
    <w:rsid w:val="00B31093"/>
    <w:rsid w:val="00B34440"/>
    <w:rsid w:val="00B37673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60F03"/>
    <w:rsid w:val="00D61A9C"/>
    <w:rsid w:val="00D61AE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2AED"/>
    <w:rsid w:val="00D84DD3"/>
    <w:rsid w:val="00D87FCD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039"/>
    <w:rsid w:val="00E834CB"/>
    <w:rsid w:val="00E845C4"/>
    <w:rsid w:val="00E932F6"/>
    <w:rsid w:val="00E94776"/>
    <w:rsid w:val="00E94D7B"/>
    <w:rsid w:val="00EA1EAF"/>
    <w:rsid w:val="00EA3B1F"/>
    <w:rsid w:val="00EA3D3E"/>
    <w:rsid w:val="00EA766D"/>
    <w:rsid w:val="00EB638D"/>
    <w:rsid w:val="00EC30B9"/>
    <w:rsid w:val="00EC66EA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AC68-BD5C-4E30-8D82-CAAE031C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2025-03-14T13:08:00Z</cp:lastPrinted>
  <dcterms:created xsi:type="dcterms:W3CDTF">2025-03-14T13:09:00Z</dcterms:created>
  <dcterms:modified xsi:type="dcterms:W3CDTF">2025-03-14T13:09:00Z</dcterms:modified>
</cp:coreProperties>
</file>