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713D6B" w:rsidRPr="00E5154B">
        <w:rPr>
          <w:rFonts w:ascii="Verdana" w:hAnsi="Verdana" w:cs="Times New Roman"/>
          <w:b/>
          <w:bCs/>
          <w:sz w:val="22"/>
          <w:szCs w:val="22"/>
        </w:rPr>
        <w:t>316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713D6B" w:rsidRPr="00E5154B">
        <w:rPr>
          <w:rFonts w:ascii="Verdana" w:hAnsi="Verdana" w:cs="Times New Roman"/>
          <w:b/>
          <w:bCs/>
          <w:sz w:val="22"/>
          <w:szCs w:val="22"/>
        </w:rPr>
        <w:t>24</w:t>
      </w:r>
      <w:r w:rsidR="006C3B41"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713D6B" w:rsidRPr="00E5154B">
        <w:rPr>
          <w:rFonts w:ascii="Verdana" w:hAnsi="Verdana" w:cs="Times New Roman"/>
          <w:lang w:val="bg-BG"/>
        </w:rPr>
        <w:t xml:space="preserve">ри и ливади в землището на 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713D6B" w:rsidRPr="00E5154B">
        <w:rPr>
          <w:rFonts w:ascii="Verdana" w:hAnsi="Verdana" w:cs="Times New Roman"/>
          <w:lang w:val="bg-BG"/>
        </w:rPr>
        <w:t>Бели Извор</w:t>
      </w:r>
      <w:r w:rsidRPr="00E5154B">
        <w:rPr>
          <w:rFonts w:ascii="Verdana" w:hAnsi="Verdana" w:cs="Times New Roman"/>
          <w:lang w:val="bg-BG"/>
        </w:rPr>
        <w:t xml:space="preserve">, Община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076289" w:rsidRPr="00E5154B">
        <w:rPr>
          <w:rFonts w:ascii="Verdana" w:hAnsi="Verdana" w:cs="Times New Roman"/>
        </w:rPr>
        <w:t>3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D2E08" w:rsidRPr="00E5154B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E5154B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E5154B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E5154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5154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5154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515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5154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5154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5154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E5154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5154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E5154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5154B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E5154B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E5154B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E515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E5154B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E5154B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E5154B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E5154B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E5154B" w:rsidRDefault="00BD2163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E5154B" w:rsidRDefault="00BD21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13D6B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6B" w:rsidRPr="00E5154B" w:rsidRDefault="00713D6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D6B" w:rsidRPr="00E5154B" w:rsidRDefault="00713D6B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D6B" w:rsidRPr="00E5154B" w:rsidRDefault="00713D6B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D6B" w:rsidRPr="00E5154B" w:rsidRDefault="00713D6B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7.1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D6B" w:rsidRPr="00E5154B" w:rsidRDefault="000C351C" w:rsidP="000C351C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D6B" w:rsidRPr="00E5154B" w:rsidRDefault="00713D6B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43.44</w:t>
            </w:r>
          </w:p>
        </w:tc>
      </w:tr>
      <w:tr w:rsidR="000C351C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C" w:rsidRPr="00E5154B" w:rsidRDefault="000C35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7.19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Default="000C351C" w:rsidP="000C351C">
            <w:pPr>
              <w:jc w:val="center"/>
            </w:pPr>
            <w:r w:rsidRPr="00B52896">
              <w:rPr>
                <w:sz w:val="18"/>
                <w:szCs w:val="18"/>
              </w:rPr>
              <w:t>12.00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58.52</w:t>
            </w:r>
          </w:p>
        </w:tc>
      </w:tr>
      <w:tr w:rsidR="000C351C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C" w:rsidRPr="00E5154B" w:rsidRDefault="000C35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7.38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Default="000C351C" w:rsidP="000C351C">
            <w:pPr>
              <w:jc w:val="center"/>
            </w:pPr>
            <w:r w:rsidRPr="00B52896">
              <w:rPr>
                <w:sz w:val="18"/>
                <w:szCs w:val="18"/>
              </w:rPr>
              <w:t>12.00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90.49</w:t>
            </w:r>
          </w:p>
        </w:tc>
      </w:tr>
      <w:tr w:rsidR="000C351C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C" w:rsidRPr="00E5154B" w:rsidRDefault="000C35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7.36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Default="000C351C" w:rsidP="000C351C">
            <w:pPr>
              <w:jc w:val="center"/>
            </w:pPr>
            <w:r w:rsidRPr="00B52896">
              <w:rPr>
                <w:sz w:val="18"/>
                <w:szCs w:val="18"/>
              </w:rPr>
              <w:t>12.00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48.29</w:t>
            </w:r>
          </w:p>
        </w:tc>
      </w:tr>
      <w:tr w:rsidR="000C351C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C" w:rsidRPr="00E5154B" w:rsidRDefault="000C35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7.37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Default="000C351C" w:rsidP="000C351C">
            <w:pPr>
              <w:jc w:val="center"/>
            </w:pPr>
            <w:r w:rsidRPr="00B52896">
              <w:rPr>
                <w:sz w:val="18"/>
                <w:szCs w:val="18"/>
              </w:rPr>
              <w:t>12.00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45.70</w:t>
            </w:r>
          </w:p>
        </w:tc>
      </w:tr>
      <w:tr w:rsidR="000C351C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C" w:rsidRPr="00E5154B" w:rsidRDefault="000C35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7.36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Default="000C351C" w:rsidP="000C351C">
            <w:pPr>
              <w:jc w:val="center"/>
            </w:pPr>
            <w:r w:rsidRPr="00B52896">
              <w:rPr>
                <w:sz w:val="18"/>
                <w:szCs w:val="18"/>
              </w:rPr>
              <w:t>12.00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25.92</w:t>
            </w:r>
          </w:p>
        </w:tc>
      </w:tr>
      <w:tr w:rsidR="000C351C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C" w:rsidRPr="00E5154B" w:rsidRDefault="000C35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7.74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Default="000C351C" w:rsidP="000C351C">
            <w:pPr>
              <w:jc w:val="center"/>
            </w:pPr>
            <w:r w:rsidRPr="00B52896">
              <w:rPr>
                <w:sz w:val="18"/>
                <w:szCs w:val="18"/>
              </w:rPr>
              <w:t>12.00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51.03</w:t>
            </w:r>
          </w:p>
        </w:tc>
      </w:tr>
      <w:tr w:rsidR="000C351C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C" w:rsidRPr="00E5154B" w:rsidRDefault="000C35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7.53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Default="000C351C" w:rsidP="000C351C">
            <w:pPr>
              <w:jc w:val="center"/>
            </w:pPr>
            <w:r w:rsidRPr="00B52896">
              <w:rPr>
                <w:sz w:val="18"/>
                <w:szCs w:val="18"/>
              </w:rPr>
              <w:t>12.00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57.44</w:t>
            </w:r>
          </w:p>
        </w:tc>
      </w:tr>
      <w:tr w:rsidR="000C351C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C" w:rsidRPr="00E5154B" w:rsidRDefault="000C35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7.80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Default="000C351C" w:rsidP="000C351C">
            <w:pPr>
              <w:jc w:val="center"/>
            </w:pPr>
            <w:r w:rsidRPr="00B52896">
              <w:rPr>
                <w:sz w:val="18"/>
                <w:szCs w:val="18"/>
              </w:rPr>
              <w:t>12.00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31.52</w:t>
            </w:r>
          </w:p>
        </w:tc>
      </w:tr>
      <w:tr w:rsidR="000C351C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C" w:rsidRPr="00E5154B" w:rsidRDefault="000C35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28.2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Default="000C351C" w:rsidP="000C351C">
            <w:pPr>
              <w:jc w:val="center"/>
            </w:pPr>
            <w:r w:rsidRPr="00B52896">
              <w:rPr>
                <w:sz w:val="18"/>
                <w:szCs w:val="18"/>
              </w:rPr>
              <w:t>12.00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54.22</w:t>
            </w:r>
          </w:p>
        </w:tc>
      </w:tr>
      <w:tr w:rsidR="000C351C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C" w:rsidRPr="00E5154B" w:rsidRDefault="000C35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28.4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Default="000C351C" w:rsidP="000C351C">
            <w:pPr>
              <w:jc w:val="center"/>
            </w:pPr>
            <w:r w:rsidRPr="00B52896">
              <w:rPr>
                <w:sz w:val="18"/>
                <w:szCs w:val="18"/>
              </w:rPr>
              <w:t>12.00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59.16</w:t>
            </w:r>
          </w:p>
        </w:tc>
      </w:tr>
      <w:tr w:rsidR="000C351C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C" w:rsidRPr="00E5154B" w:rsidRDefault="000C35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28.7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Default="000C351C" w:rsidP="000C351C">
            <w:pPr>
              <w:jc w:val="center"/>
            </w:pPr>
            <w:r w:rsidRPr="00B52896">
              <w:rPr>
                <w:sz w:val="18"/>
                <w:szCs w:val="18"/>
              </w:rPr>
              <w:t>12.00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29.97</w:t>
            </w:r>
          </w:p>
        </w:tc>
      </w:tr>
      <w:tr w:rsidR="000C351C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C" w:rsidRPr="00E5154B" w:rsidRDefault="000C351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7.16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Default="000C351C" w:rsidP="000C351C">
            <w:pPr>
              <w:jc w:val="center"/>
            </w:pPr>
            <w:r w:rsidRPr="00B52896">
              <w:rPr>
                <w:sz w:val="18"/>
                <w:szCs w:val="18"/>
              </w:rPr>
              <w:t>12.00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51C" w:rsidRPr="00E5154B" w:rsidRDefault="000C351C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sz w:val="18"/>
                <w:szCs w:val="18"/>
              </w:rPr>
              <w:t>73.99</w:t>
            </w:r>
          </w:p>
        </w:tc>
      </w:tr>
      <w:tr w:rsidR="00713D6B" w:rsidRPr="00E5154B" w:rsidTr="00713D6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6B" w:rsidRPr="00E5154B" w:rsidRDefault="00713D6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D6B" w:rsidRPr="00E5154B" w:rsidRDefault="00713D6B" w:rsidP="00645017">
            <w:pPr>
              <w:spacing w:line="227" w:lineRule="exact"/>
              <w:rPr>
                <w:sz w:val="18"/>
                <w:szCs w:val="18"/>
              </w:rPr>
            </w:pPr>
            <w:r w:rsidRPr="00E5154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D6B" w:rsidRPr="00E5154B" w:rsidRDefault="00713D6B" w:rsidP="0064501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D6B" w:rsidRPr="00E5154B" w:rsidRDefault="00713D6B" w:rsidP="0064501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D6B" w:rsidRPr="00E5154B" w:rsidRDefault="00713D6B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3D6B" w:rsidRPr="00E5154B" w:rsidRDefault="00713D6B" w:rsidP="0064501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E5154B">
              <w:rPr>
                <w:b/>
                <w:bCs/>
                <w:sz w:val="18"/>
                <w:szCs w:val="18"/>
              </w:rPr>
              <w:t>669.70</w:t>
            </w:r>
          </w:p>
        </w:tc>
      </w:tr>
    </w:tbl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713D6B" w:rsidRPr="00E5154B">
        <w:rPr>
          <w:rFonts w:ascii="Verdana" w:hAnsi="Verdana" w:cs="Times New Roman"/>
          <w:lang w:val="bg-BG"/>
        </w:rPr>
        <w:t>Бели Извор</w:t>
      </w:r>
      <w:r w:rsidRPr="00E5154B">
        <w:rPr>
          <w:rFonts w:ascii="Verdana" w:hAnsi="Verdana" w:cs="Times New Roman"/>
          <w:lang w:val="bg-BG"/>
        </w:rPr>
        <w:t xml:space="preserve"> и в сградата на </w:t>
      </w:r>
      <w:r w:rsidRPr="00E5154B">
        <w:rPr>
          <w:rFonts w:ascii="Verdana" w:hAnsi="Verdana" w:cs="Times New Roman"/>
          <w:lang w:val="bg-BG"/>
        </w:rPr>
        <w:lastRenderedPageBreak/>
        <w:t xml:space="preserve">Общинска служба по земеделие -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E5154B">
        <w:rPr>
          <w:rFonts w:ascii="Verdana" w:hAnsi="Verdana" w:cs="Times New Roman"/>
          <w:b/>
          <w:bCs/>
          <w:lang w:val="ru-RU"/>
        </w:rPr>
        <w:tab/>
      </w:r>
      <w:r w:rsidR="004D2E08" w:rsidRPr="00E5154B">
        <w:rPr>
          <w:rFonts w:ascii="Verdana" w:hAnsi="Verdana" w:cs="Times New Roman"/>
          <w:b/>
          <w:bCs/>
          <w:lang w:val="ru-RU"/>
        </w:rPr>
        <w:tab/>
      </w:r>
      <w:r w:rsidR="004D2E08" w:rsidRPr="00E5154B">
        <w:rPr>
          <w:rFonts w:ascii="Verdana" w:hAnsi="Verdana" w:cs="Times New Roman"/>
          <w:b/>
          <w:bCs/>
          <w:lang w:val="ru-RU"/>
        </w:rPr>
        <w:tab/>
      </w:r>
    </w:p>
    <w:p w:rsidR="004D2E08" w:rsidRPr="00E5154B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E5154B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E5154B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E5154B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E5154B" w:rsidRDefault="00E5154B" w:rsidP="00C84D3D">
      <w:pPr>
        <w:ind w:firstLine="720"/>
        <w:jc w:val="both"/>
        <w:rPr>
          <w:rFonts w:ascii="Verdana" w:hAnsi="Verdana"/>
          <w:lang w:val="bg-BG"/>
        </w:rPr>
      </w:pPr>
    </w:p>
    <w:p w:rsidR="00E5154B" w:rsidRPr="00E5154B" w:rsidRDefault="00E5154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E5154B" w:rsidRDefault="00076289" w:rsidP="00076289">
      <w:pPr>
        <w:rPr>
          <w:rFonts w:ascii="Verdana" w:hAnsi="Verdana"/>
          <w:lang w:val="bg-BG"/>
        </w:rPr>
      </w:pPr>
    </w:p>
    <w:p w:rsidR="00076289" w:rsidRPr="00CB042B" w:rsidRDefault="00076289" w:rsidP="00C84D3D">
      <w:pPr>
        <w:ind w:firstLine="720"/>
        <w:jc w:val="both"/>
        <w:rPr>
          <w:rFonts w:ascii="Verdana" w:hAnsi="Verdana"/>
        </w:rPr>
      </w:pPr>
    </w:p>
    <w:sectPr w:rsidR="00076289" w:rsidRPr="00CB042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98" w:rsidRDefault="00C84A98">
      <w:r>
        <w:separator/>
      </w:r>
    </w:p>
  </w:endnote>
  <w:endnote w:type="continuationSeparator" w:id="1">
    <w:p w:rsidR="00C84A98" w:rsidRDefault="00C8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Content>
          <w:p w:rsidR="00713D6B" w:rsidRPr="000F31F1" w:rsidRDefault="00713D6B" w:rsidP="00713D6B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00F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00F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713D6B" w:rsidRPr="000F31F1" w:rsidRDefault="00713D6B" w:rsidP="00713D6B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00F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00F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98" w:rsidRDefault="00C84A98">
      <w:r>
        <w:separator/>
      </w:r>
    </w:p>
  </w:footnote>
  <w:footnote w:type="continuationSeparator" w:id="1">
    <w:p w:rsidR="00C84A98" w:rsidRDefault="00C8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B06F9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B06F96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C351C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5</cp:revision>
  <cp:lastPrinted>2022-11-24T09:04:00Z</cp:lastPrinted>
  <dcterms:created xsi:type="dcterms:W3CDTF">2022-11-24T08:50:00Z</dcterms:created>
  <dcterms:modified xsi:type="dcterms:W3CDTF">2022-11-24T09:06:00Z</dcterms:modified>
</cp:coreProperties>
</file>