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DA" w:rsidRPr="00650B01" w:rsidRDefault="00B03BDA" w:rsidP="00B03BDA">
      <w:pPr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03BDA" w:rsidRPr="0087001B" w:rsidRDefault="00B03BDA" w:rsidP="00B03BDA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№ 3</w:t>
      </w:r>
      <w:r w:rsidR="0087001B">
        <w:rPr>
          <w:rFonts w:ascii="Verdana" w:hAnsi="Verdana"/>
          <w:b/>
          <w:sz w:val="22"/>
          <w:szCs w:val="22"/>
        </w:rPr>
        <w:t>3</w:t>
      </w:r>
      <w:r w:rsidR="0087001B">
        <w:rPr>
          <w:rFonts w:ascii="Verdana" w:hAnsi="Verdana"/>
          <w:b/>
          <w:sz w:val="22"/>
          <w:szCs w:val="22"/>
          <w:lang w:val="bg-BG"/>
        </w:rPr>
        <w:t>5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 xml:space="preserve">Гр. </w:t>
      </w:r>
      <w:proofErr w:type="spellStart"/>
      <w:r w:rsidRPr="00AD6339">
        <w:rPr>
          <w:rFonts w:ascii="Verdana" w:hAnsi="Verdana"/>
          <w:b/>
          <w:lang w:val="ru-RU"/>
        </w:rPr>
        <w:t>Враца</w:t>
      </w:r>
      <w:proofErr w:type="spellEnd"/>
      <w:proofErr w:type="gramStart"/>
      <w:r w:rsidRPr="00AD6339">
        <w:rPr>
          <w:rFonts w:ascii="Verdana" w:hAnsi="Verdana"/>
          <w:b/>
          <w:lang w:val="ru-RU"/>
        </w:rPr>
        <w:t>/</w:t>
      </w:r>
      <w:r w:rsidRPr="00AD6339">
        <w:rPr>
          <w:rFonts w:ascii="Verdana" w:hAnsi="Verdana"/>
          <w:b/>
        </w:rPr>
        <w:t xml:space="preserve">  </w:t>
      </w:r>
      <w:r w:rsidRPr="00AD6339">
        <w:rPr>
          <w:rFonts w:ascii="Verdana" w:hAnsi="Verdana"/>
          <w:b/>
          <w:lang w:val="bg-BG"/>
        </w:rPr>
        <w:t>2</w:t>
      </w:r>
      <w:r w:rsidRPr="00AD6339">
        <w:rPr>
          <w:rFonts w:ascii="Verdana" w:hAnsi="Verdana"/>
          <w:b/>
        </w:rPr>
        <w:t>8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</w:rPr>
        <w:t>11</w:t>
      </w:r>
      <w:r w:rsidRPr="00AD6339">
        <w:rPr>
          <w:rFonts w:ascii="Verdana" w:hAnsi="Verdana"/>
          <w:b/>
          <w:lang w:val="ru-RU"/>
        </w:rPr>
        <w:t>.20</w:t>
      </w:r>
      <w:r w:rsidRPr="00AD6339">
        <w:rPr>
          <w:rFonts w:ascii="Verdana" w:hAnsi="Verdana"/>
          <w:b/>
        </w:rPr>
        <w:t>22</w:t>
      </w:r>
      <w:proofErr w:type="gramEnd"/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b/>
          <w:lang w:val="ru-RU"/>
        </w:rPr>
        <w:t>год.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lang w:val="ru-RU"/>
        </w:rPr>
        <w:tab/>
      </w:r>
      <w:r w:rsidRPr="00AD6339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„Земеделие“, и във връзка с писмо с Изх. № 2400-851-1/</w:t>
      </w:r>
      <w:r w:rsidRPr="00AD6339">
        <w:rPr>
          <w:rFonts w:ascii="Verdana" w:hAnsi="Verdana" w:cs="Arial"/>
        </w:rPr>
        <w:t>21</w:t>
      </w:r>
      <w:r w:rsidRPr="00AD6339">
        <w:rPr>
          <w:rFonts w:ascii="Verdana" w:hAnsi="Verdana" w:cs="Arial"/>
          <w:lang w:val="bg-BG"/>
        </w:rPr>
        <w:t>.11.2022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г. на </w:t>
      </w:r>
      <w:proofErr w:type="spellStart"/>
      <w:r w:rsidRPr="00AD6339">
        <w:rPr>
          <w:rFonts w:ascii="Verdana" w:hAnsi="Verdana" w:cs="Arial"/>
          <w:lang w:val="bg-BG"/>
        </w:rPr>
        <w:t>Общин</w:t>
      </w:r>
      <w:proofErr w:type="spellEnd"/>
      <w:r w:rsidRPr="00AD6339">
        <w:rPr>
          <w:rFonts w:ascii="Verdana" w:hAnsi="Verdana" w:cs="Arial"/>
        </w:rPr>
        <w:t>а</w:t>
      </w:r>
      <w:r w:rsidRPr="00AD6339">
        <w:rPr>
          <w:rFonts w:ascii="Verdana" w:hAnsi="Verdana" w:cs="Arial"/>
          <w:lang w:val="bg-BG"/>
        </w:rPr>
        <w:t xml:space="preserve"> Бяла Слатина, относно искане с регистрационен индекс № ПО-09-2951/19.10.2022г. на Директора на ОД ”Земеделие” -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Враца,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lang w:val="ru-RU"/>
        </w:rPr>
        <w:t>предоставяне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проектирани</w:t>
      </w:r>
      <w:proofErr w:type="spellEnd"/>
      <w:r w:rsidRPr="00AD6339">
        <w:rPr>
          <w:rFonts w:ascii="Verdana" w:hAnsi="Verdana"/>
          <w:lang w:val="ru-RU"/>
        </w:rPr>
        <w:t xml:space="preserve"> в плана за </w:t>
      </w:r>
      <w:proofErr w:type="spellStart"/>
      <w:r w:rsidRPr="00AD6339">
        <w:rPr>
          <w:rFonts w:ascii="Verdana" w:hAnsi="Verdana"/>
          <w:lang w:val="ru-RU"/>
        </w:rPr>
        <w:t>земеразделяне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полски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пътища</w:t>
      </w:r>
      <w:proofErr w:type="spellEnd"/>
      <w:r w:rsidRPr="00AD6339">
        <w:rPr>
          <w:rFonts w:ascii="Verdana" w:hAnsi="Verdana"/>
          <w:lang w:val="ru-RU"/>
        </w:rPr>
        <w:t xml:space="preserve">, </w:t>
      </w:r>
      <w:proofErr w:type="spellStart"/>
      <w:r w:rsidRPr="00AD6339">
        <w:rPr>
          <w:rFonts w:ascii="Verdana" w:hAnsi="Verdana"/>
          <w:lang w:val="ru-RU"/>
        </w:rPr>
        <w:t>включени</w:t>
      </w:r>
      <w:proofErr w:type="spellEnd"/>
      <w:r w:rsidRPr="00AD6339">
        <w:rPr>
          <w:rFonts w:ascii="Verdana" w:hAnsi="Verdana"/>
          <w:lang w:val="ru-RU"/>
        </w:rPr>
        <w:t xml:space="preserve"> в </w:t>
      </w:r>
      <w:proofErr w:type="spellStart"/>
      <w:r w:rsidRPr="00AD6339">
        <w:rPr>
          <w:rFonts w:ascii="Verdana" w:hAnsi="Verdana"/>
          <w:lang w:val="ru-RU"/>
        </w:rPr>
        <w:t>масивите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ползване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стопанската</w:t>
      </w:r>
      <w:proofErr w:type="spellEnd"/>
      <w:r w:rsidRPr="00AD6339">
        <w:rPr>
          <w:rFonts w:ascii="Verdana" w:hAnsi="Verdana"/>
          <w:lang w:val="ru-RU"/>
        </w:rPr>
        <w:t xml:space="preserve"> 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 xml:space="preserve">3 </w:t>
      </w:r>
      <w:r w:rsidRPr="00AD6339">
        <w:rPr>
          <w:rFonts w:ascii="Verdana" w:hAnsi="Verdana"/>
          <w:lang w:val="ru-RU"/>
        </w:rPr>
        <w:t xml:space="preserve">г., </w:t>
      </w:r>
      <w:proofErr w:type="spellStart"/>
      <w:r w:rsidRPr="00AD6339">
        <w:rPr>
          <w:rFonts w:ascii="Verdana" w:hAnsi="Verdana"/>
          <w:lang w:val="ru-RU"/>
        </w:rPr>
        <w:t>които</w:t>
      </w:r>
      <w:proofErr w:type="spellEnd"/>
      <w:r w:rsidRPr="00AD6339">
        <w:rPr>
          <w:rFonts w:ascii="Verdana" w:hAnsi="Verdana"/>
          <w:lang w:val="ru-RU"/>
        </w:rPr>
        <w:t xml:space="preserve"> не </w:t>
      </w:r>
      <w:proofErr w:type="spellStart"/>
      <w:r w:rsidRPr="00AD6339">
        <w:rPr>
          <w:rFonts w:ascii="Verdana" w:hAnsi="Verdana"/>
          <w:lang w:val="ru-RU"/>
        </w:rPr>
        <w:t>са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необходими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осигуряване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пътен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достъп</w:t>
      </w:r>
      <w:proofErr w:type="spellEnd"/>
      <w:r w:rsidRPr="00AD6339">
        <w:rPr>
          <w:rFonts w:ascii="Verdana" w:hAnsi="Verdana"/>
          <w:lang w:val="ru-RU"/>
        </w:rPr>
        <w:t xml:space="preserve"> до </w:t>
      </w:r>
      <w:proofErr w:type="spellStart"/>
      <w:r w:rsidRPr="00AD6339">
        <w:rPr>
          <w:rFonts w:ascii="Verdana" w:hAnsi="Verdana"/>
          <w:lang w:val="ru-RU"/>
        </w:rPr>
        <w:t>поземлените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имотите</w:t>
      </w:r>
      <w:proofErr w:type="spellEnd"/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включени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заповедта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чл.37в, </w:t>
      </w:r>
      <w:proofErr w:type="spellStart"/>
      <w:r w:rsidRPr="00AD6339">
        <w:rPr>
          <w:rFonts w:ascii="Verdana" w:hAnsi="Verdana" w:cs="Arial"/>
        </w:rPr>
        <w:t>ал</w:t>
      </w:r>
      <w:proofErr w:type="spellEnd"/>
      <w:r w:rsidRPr="00AD6339">
        <w:rPr>
          <w:rFonts w:ascii="Verdana" w:hAnsi="Verdana" w:cs="Arial"/>
        </w:rPr>
        <w:t>.</w:t>
      </w:r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>4</w:t>
      </w:r>
      <w:r w:rsidRPr="00AD6339">
        <w:rPr>
          <w:rFonts w:ascii="Verdana" w:hAnsi="Verdana" w:cs="Arial"/>
          <w:lang w:val="bg-BG"/>
        </w:rPr>
        <w:t xml:space="preserve"> от ЗСПЗЗ</w:t>
      </w:r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цена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размер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на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средното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рентно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плащане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землището</w:t>
      </w:r>
      <w:proofErr w:type="spellEnd"/>
      <w:r w:rsidRPr="00AD6339">
        <w:rPr>
          <w:rFonts w:ascii="Verdana" w:hAnsi="Verdana" w:cs="Arial"/>
          <w:lang w:val="bg-BG"/>
        </w:rPr>
        <w:t xml:space="preserve"> на</w:t>
      </w:r>
      <w:r w:rsidRPr="006C5B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r w:rsidR="006D7B34">
        <w:rPr>
          <w:rFonts w:ascii="Verdana" w:hAnsi="Verdana"/>
          <w:lang w:val="bg-BG"/>
        </w:rPr>
        <w:t>Комарево</w:t>
      </w:r>
      <w:r w:rsidRPr="00AD6339">
        <w:rPr>
          <w:rFonts w:ascii="Verdana" w:hAnsi="Verdana"/>
          <w:lang w:val="ru-RU"/>
        </w:rPr>
        <w:t>, ЕКАТТЕ</w:t>
      </w:r>
      <w:r w:rsidRPr="00AD6339">
        <w:rPr>
          <w:rFonts w:ascii="Verdana" w:hAnsi="Verdana"/>
          <w:lang w:val="bg-BG"/>
        </w:rPr>
        <w:t xml:space="preserve"> </w:t>
      </w:r>
      <w:r w:rsidR="006D7B34">
        <w:rPr>
          <w:rFonts w:ascii="Verdana" w:hAnsi="Verdana"/>
          <w:lang w:val="bg-BG"/>
        </w:rPr>
        <w:t>38128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област Враца.</w:t>
      </w:r>
    </w:p>
    <w:p w:rsidR="00B03BDA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proofErr w:type="gramStart"/>
      <w:r w:rsidRPr="00AD6339">
        <w:rPr>
          <w:rFonts w:ascii="Verdana" w:hAnsi="Verdana"/>
          <w:b/>
          <w:lang w:val="ru-RU"/>
        </w:rPr>
        <w:t>ОПРЕДЕЛЯМ :</w:t>
      </w:r>
      <w:proofErr w:type="gramEnd"/>
    </w:p>
    <w:p w:rsidR="00B03BDA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lang w:val="ru-RU"/>
        </w:rPr>
        <w:t>І.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AD6339">
        <w:rPr>
          <w:rFonts w:ascii="Verdana" w:hAnsi="Verdana"/>
          <w:lang w:val="ru-RU"/>
        </w:rPr>
        <w:t xml:space="preserve"> </w:t>
      </w:r>
      <w:r w:rsidR="006D7B34">
        <w:rPr>
          <w:rFonts w:ascii="Verdana" w:hAnsi="Verdana"/>
        </w:rPr>
        <w:t xml:space="preserve">с. </w:t>
      </w:r>
      <w:r w:rsidR="006D7B34">
        <w:rPr>
          <w:rFonts w:ascii="Verdana" w:hAnsi="Verdana"/>
          <w:lang w:val="bg-BG"/>
        </w:rPr>
        <w:t>Комарево</w:t>
      </w:r>
      <w:r w:rsidR="006D7B34" w:rsidRPr="00AD6339">
        <w:rPr>
          <w:rFonts w:ascii="Verdana" w:hAnsi="Verdana"/>
          <w:lang w:val="ru-RU"/>
        </w:rPr>
        <w:t>, ЕКАТТЕ</w:t>
      </w:r>
      <w:r w:rsidR="006D7B34" w:rsidRPr="00AD6339">
        <w:rPr>
          <w:rFonts w:ascii="Verdana" w:hAnsi="Verdana"/>
          <w:lang w:val="bg-BG"/>
        </w:rPr>
        <w:t xml:space="preserve"> </w:t>
      </w:r>
      <w:r w:rsidR="006D7B34">
        <w:rPr>
          <w:rFonts w:ascii="Verdana" w:hAnsi="Verdana"/>
          <w:lang w:val="bg-BG"/>
        </w:rPr>
        <w:t xml:space="preserve">38128,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r w:rsidRPr="00AD6339">
        <w:rPr>
          <w:rFonts w:ascii="Verdana" w:hAnsi="Verdana"/>
          <w:lang w:val="bg-BG"/>
        </w:rPr>
        <w:t xml:space="preserve">стопанска </w:t>
      </w:r>
      <w:r w:rsidRPr="00AD6339">
        <w:rPr>
          <w:rFonts w:ascii="Verdana" w:hAnsi="Verdana"/>
          <w:lang w:val="ru-RU"/>
        </w:rPr>
        <w:t>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3 година, в размер на средното годишно рентно плащане, определено съгласно</w:t>
      </w:r>
      <w:r w:rsidRPr="00AD6339">
        <w:rPr>
          <w:rFonts w:ascii="Verdana" w:hAnsi="Verdana"/>
          <w:bCs/>
        </w:rPr>
        <w:t xml:space="preserve"> § 2е</w:t>
      </w:r>
      <w:r w:rsidRPr="00AD6339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AD6339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b/>
          <w:lang w:val="ru-RU"/>
        </w:rPr>
        <w:t>едногодишни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полски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култури</w:t>
      </w:r>
      <w:proofErr w:type="spellEnd"/>
      <w:r w:rsidRPr="00AD6339">
        <w:rPr>
          <w:rFonts w:ascii="Verdana" w:hAnsi="Verdana"/>
          <w:b/>
          <w:lang w:val="ru-RU"/>
        </w:rPr>
        <w:t xml:space="preserve"> - </w:t>
      </w:r>
      <w:r w:rsidR="006D7B34">
        <w:rPr>
          <w:rFonts w:ascii="Verdana" w:hAnsi="Verdana"/>
          <w:b/>
          <w:lang w:val="ru-RU"/>
        </w:rPr>
        <w:t>35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proofErr w:type="gramStart"/>
      <w:r w:rsidRPr="00AD6339">
        <w:rPr>
          <w:rFonts w:ascii="Verdana" w:hAnsi="Verdana"/>
          <w:b/>
          <w:lang w:val="ru-RU"/>
        </w:rPr>
        <w:t>лв</w:t>
      </w:r>
      <w:proofErr w:type="spellEnd"/>
      <w:r w:rsidRPr="00AD6339">
        <w:rPr>
          <w:rFonts w:ascii="Verdana" w:hAnsi="Verdana"/>
          <w:b/>
          <w:lang w:val="ru-RU"/>
        </w:rPr>
        <w:t>./</w:t>
      </w:r>
      <w:proofErr w:type="spellStart"/>
      <w:proofErr w:type="gramEnd"/>
      <w:r w:rsidRPr="00AD6339">
        <w:rPr>
          <w:rFonts w:ascii="Verdana" w:hAnsi="Verdana"/>
          <w:b/>
          <w:lang w:val="ru-RU"/>
        </w:rPr>
        <w:t>дка</w:t>
      </w:r>
      <w:proofErr w:type="spellEnd"/>
      <w:r w:rsidRPr="00AD6339">
        <w:rPr>
          <w:rFonts w:ascii="Verdana" w:hAnsi="Verdana"/>
          <w:b/>
          <w:lang w:val="ru-RU"/>
        </w:rPr>
        <w:t>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ІІ.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ru-RU"/>
        </w:rPr>
        <w:t xml:space="preserve">На основание чл.75а, ал.1 </w:t>
      </w:r>
      <w:r w:rsidRPr="00AD6339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за ползване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съгласно Заповед с № </w:t>
      </w:r>
      <w:r w:rsidR="008752B3">
        <w:rPr>
          <w:rFonts w:ascii="Verdana" w:hAnsi="Verdana" w:cs="Arial"/>
          <w:lang w:val="bg-BG"/>
        </w:rPr>
        <w:t>1</w:t>
      </w:r>
      <w:r w:rsidR="006D7B34">
        <w:rPr>
          <w:rFonts w:ascii="Verdana" w:hAnsi="Verdana" w:cs="Arial"/>
          <w:lang w:val="bg-BG"/>
        </w:rPr>
        <w:t>8</w:t>
      </w:r>
      <w:r w:rsidR="008752B3">
        <w:rPr>
          <w:rFonts w:ascii="Verdana" w:hAnsi="Verdana" w:cs="Arial"/>
          <w:lang w:val="bg-BG"/>
        </w:rPr>
        <w:t>0</w:t>
      </w:r>
      <w:r w:rsidRPr="00AD6339">
        <w:rPr>
          <w:rFonts w:ascii="Verdana" w:hAnsi="Verdana" w:cs="Arial"/>
          <w:lang w:val="bg-BG" w:eastAsia="bg-BG"/>
        </w:rPr>
        <w:t>/</w:t>
      </w:r>
      <w:r w:rsidR="008752B3">
        <w:rPr>
          <w:rFonts w:ascii="Verdana" w:hAnsi="Verdana" w:cs="Arial"/>
          <w:lang w:val="bg-BG" w:eastAsia="bg-BG"/>
        </w:rPr>
        <w:t>0</w:t>
      </w:r>
      <w:r w:rsidR="00F118D7">
        <w:rPr>
          <w:rFonts w:ascii="Verdana" w:hAnsi="Verdana" w:cs="Arial"/>
          <w:lang w:val="bg-BG" w:eastAsia="bg-BG"/>
        </w:rPr>
        <w:t>1</w:t>
      </w:r>
      <w:r w:rsidRPr="00AD6339">
        <w:rPr>
          <w:rFonts w:ascii="Verdana" w:hAnsi="Verdana" w:cs="Arial"/>
          <w:lang w:val="bg-BG" w:eastAsia="bg-BG"/>
        </w:rPr>
        <w:t>.</w:t>
      </w:r>
      <w:r>
        <w:rPr>
          <w:rFonts w:ascii="Verdana" w:hAnsi="Verdana" w:cs="Arial"/>
          <w:lang w:eastAsia="bg-BG"/>
        </w:rPr>
        <w:t>0</w:t>
      </w:r>
      <w:r w:rsidR="00F118D7">
        <w:rPr>
          <w:rFonts w:ascii="Verdana" w:hAnsi="Verdana" w:cs="Arial"/>
          <w:lang w:val="bg-BG" w:eastAsia="bg-BG"/>
        </w:rPr>
        <w:t>9</w:t>
      </w:r>
      <w:r w:rsidRPr="00AD6339">
        <w:rPr>
          <w:rFonts w:ascii="Verdana" w:hAnsi="Verdana" w:cs="Arial"/>
          <w:lang w:val="bg-BG" w:eastAsia="bg-BG"/>
        </w:rPr>
        <w:t>.2022</w:t>
      </w:r>
      <w:r w:rsidRPr="00AD6339">
        <w:rPr>
          <w:rFonts w:ascii="Verdana" w:hAnsi="Verdana" w:cs="Arial"/>
          <w:lang w:eastAsia="bg-BG"/>
        </w:rPr>
        <w:t xml:space="preserve"> </w:t>
      </w:r>
      <w:r w:rsidRPr="00AD6339">
        <w:rPr>
          <w:rFonts w:ascii="Verdana" w:hAnsi="Verdana" w:cs="Arial"/>
          <w:lang w:val="bg-BG" w:eastAsia="bg-BG"/>
        </w:rPr>
        <w:t>г</w:t>
      </w:r>
      <w:r w:rsidRPr="00AD6339">
        <w:rPr>
          <w:rFonts w:ascii="Verdana" w:hAnsi="Verdana" w:cs="Arial"/>
          <w:lang w:val="bg-BG"/>
        </w:rPr>
        <w:t xml:space="preserve">., издадена на основание чл.37в, ал.4 от ЗСПЗЗ на Директора на ОД „Земеделие“ </w:t>
      </w:r>
      <w:r w:rsidRPr="00AD6339">
        <w:rPr>
          <w:rFonts w:ascii="Verdana" w:hAnsi="Verdana" w:cs="Arial"/>
        </w:rPr>
        <w:t xml:space="preserve">- </w:t>
      </w:r>
      <w:r w:rsidRPr="00AD6339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proofErr w:type="spellStart"/>
      <w:r w:rsidRPr="00AD6339">
        <w:rPr>
          <w:rFonts w:ascii="Verdana" w:hAnsi="Verdana" w:cs="Arial"/>
        </w:rPr>
        <w:t>имотите</w:t>
      </w:r>
      <w:proofErr w:type="spellEnd"/>
      <w:r w:rsidRPr="00AD6339">
        <w:rPr>
          <w:rFonts w:ascii="Verdana" w:hAnsi="Verdana" w:cs="Arial"/>
        </w:rPr>
        <w:t xml:space="preserve"> – </w:t>
      </w:r>
      <w:proofErr w:type="spellStart"/>
      <w:r w:rsidRPr="00AD6339">
        <w:rPr>
          <w:rFonts w:ascii="Verdana" w:hAnsi="Verdana" w:cs="Arial"/>
        </w:rPr>
        <w:t>полски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пътища</w:t>
      </w:r>
      <w:proofErr w:type="spellEnd"/>
      <w:r w:rsidRPr="00AD6339">
        <w:rPr>
          <w:rFonts w:ascii="Verdana" w:hAnsi="Verdana" w:cs="Arial"/>
          <w:lang w:val="bg-BG"/>
        </w:rPr>
        <w:t>, както следва:</w:t>
      </w:r>
    </w:p>
    <w:p w:rsidR="005B0170" w:rsidRPr="00AD6339" w:rsidRDefault="005B0170" w:rsidP="00B03BDA">
      <w:pPr>
        <w:jc w:val="both"/>
        <w:rPr>
          <w:rFonts w:ascii="Verdana" w:hAnsi="Verdana" w:cs="Arial"/>
          <w:lang w:val="bg-BG"/>
        </w:rPr>
      </w:pPr>
    </w:p>
    <w:tbl>
      <w:tblPr>
        <w:tblW w:w="948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865"/>
        <w:gridCol w:w="754"/>
        <w:gridCol w:w="1959"/>
        <w:gridCol w:w="1055"/>
        <w:gridCol w:w="1593"/>
      </w:tblGrid>
      <w:tr w:rsidR="008752B3" w:rsidRPr="008752B3" w:rsidTr="008752B3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ползвател на бели петна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Ср. АО лв./дка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71.89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5.933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207.66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6.198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216.93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45.74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118.86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6.238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218.33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196.63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44.59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8.249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288.72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78.96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52.50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49.32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16.45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100.42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41.237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85.36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18.41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47.133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63.46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4.437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155.30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126.91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90.68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52.40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31.43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6.368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222.88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3.205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112.18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126.49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4.087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143.04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64.96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61.218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2.752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22.89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37.70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6.37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8.47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"ДАМОН"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20.51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277.711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98.862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3460.20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116.90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77.32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119.49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4.896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171.36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67.27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79.14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45.64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92.82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5.306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185.71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13.207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12.11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22.19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45.92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3.268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114.38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13.09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55.154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45.78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178.92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57.197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6.268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219.38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5.207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182.24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119.91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40.08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19.74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109.30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35.66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82.56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101.233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18.13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МАДЖО" ООД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4.76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267.588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71.772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2512.00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ВЕСЕЛИН ГЕОРГИЕВ ДОЦЕВ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28.35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ВЕСЕЛИН ГЕОРГИЕВ ДОЦЕВ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19.22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47.57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ИСКРА ВАЛЕНТИНОВА МУХЛЯШКА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65.20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ИСКРА ВАЛЕНТИНОВА МУХЛЯШКА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</w:t>
            </w:r>
          </w:p>
        </w:tc>
      </w:tr>
      <w:tr w:rsidR="008752B3" w:rsidRPr="008752B3" w:rsidTr="008752B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B3" w:rsidRPr="008752B3" w:rsidRDefault="008752B3" w:rsidP="008752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752B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70.10</w:t>
            </w:r>
          </w:p>
        </w:tc>
      </w:tr>
    </w:tbl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</w:t>
      </w:r>
      <w:r w:rsidRPr="00AD6339">
        <w:rPr>
          <w:rFonts w:ascii="Verdana" w:hAnsi="Verdana" w:cs="Arial"/>
          <w:b/>
          <w:lang w:val="bg-BG"/>
        </w:rPr>
        <w:t>ІІ</w:t>
      </w:r>
      <w:r w:rsidRPr="00AD6339">
        <w:rPr>
          <w:rFonts w:ascii="Verdana" w:hAnsi="Verdana" w:cs="Arial"/>
          <w:b/>
          <w:lang w:val="ru-RU"/>
        </w:rPr>
        <w:t>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>Дължимите суми за ползване на земите по чл.3</w:t>
      </w:r>
      <w:r w:rsidR="00393B14">
        <w:rPr>
          <w:rFonts w:ascii="Verdana" w:hAnsi="Verdana" w:cs="Arial"/>
          <w:lang w:val="bg-BG"/>
        </w:rPr>
        <w:t>7в, ал.16 от ЗСПЗЗ за землището</w:t>
      </w:r>
      <w:r>
        <w:rPr>
          <w:rFonts w:ascii="Verdana" w:hAnsi="Verdana"/>
        </w:rPr>
        <w:t xml:space="preserve"> </w:t>
      </w:r>
      <w:r w:rsidR="00393B14">
        <w:rPr>
          <w:rFonts w:ascii="Verdana" w:hAnsi="Verdana"/>
        </w:rPr>
        <w:t xml:space="preserve">с. </w:t>
      </w:r>
      <w:r w:rsidR="00393B14">
        <w:rPr>
          <w:rFonts w:ascii="Verdana" w:hAnsi="Verdana"/>
          <w:lang w:val="bg-BG"/>
        </w:rPr>
        <w:t>Комарево</w:t>
      </w:r>
      <w:r w:rsidR="00393B14" w:rsidRPr="00AD6339">
        <w:rPr>
          <w:rFonts w:ascii="Verdana" w:hAnsi="Verdana"/>
          <w:lang w:val="ru-RU"/>
        </w:rPr>
        <w:t>, ЕКАТТЕ</w:t>
      </w:r>
      <w:r w:rsidR="00393B14" w:rsidRPr="00AD6339">
        <w:rPr>
          <w:rFonts w:ascii="Verdana" w:hAnsi="Verdana"/>
          <w:lang w:val="bg-BG"/>
        </w:rPr>
        <w:t xml:space="preserve"> </w:t>
      </w:r>
      <w:r w:rsidR="00393B14">
        <w:rPr>
          <w:rFonts w:ascii="Verdana" w:hAnsi="Verdana"/>
          <w:lang w:val="bg-BG"/>
        </w:rPr>
        <w:t>38128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 w:cs="Arial"/>
          <w:lang w:val="bg-BG"/>
        </w:rPr>
        <w:t>обл</w:t>
      </w:r>
      <w:proofErr w:type="spellEnd"/>
      <w:r w:rsidRPr="00AD6339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на </w:t>
      </w:r>
      <w:proofErr w:type="gramStart"/>
      <w:r w:rsidRPr="00AD6339">
        <w:rPr>
          <w:rFonts w:ascii="Verdana" w:hAnsi="Verdana" w:cs="Arial"/>
          <w:lang w:val="bg-BG"/>
        </w:rPr>
        <w:t xml:space="preserve">Община </w:t>
      </w:r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proofErr w:type="gram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 xml:space="preserve">в </w:t>
      </w:r>
      <w:proofErr w:type="spellStart"/>
      <w:r w:rsidRPr="00AD6339">
        <w:rPr>
          <w:rFonts w:ascii="Verdana" w:hAnsi="Verdana" w:cs="Arial"/>
        </w:rPr>
        <w:t>едномесечен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срок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от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издаването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на настоящата заповед.</w:t>
      </w: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AD6339">
        <w:rPr>
          <w:rFonts w:ascii="Verdana" w:hAnsi="Verdana"/>
          <w:b/>
          <w:u w:val="single"/>
          <w:lang w:val="ru-RU"/>
        </w:rPr>
        <w:lastRenderedPageBreak/>
        <w:t xml:space="preserve">БАНКОВА СМЕТКА ОБЩИНА БЯЛА СЛАТИНА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D6339">
        <w:rPr>
          <w:rFonts w:ascii="Verdana" w:hAnsi="Verdana"/>
          <w:b/>
          <w:u w:val="single"/>
        </w:rPr>
        <w:t>INTERNATIONAL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  <w:r w:rsidRPr="00AD6339">
        <w:rPr>
          <w:rFonts w:ascii="Verdana" w:hAnsi="Verdana"/>
          <w:b/>
          <w:u w:val="single"/>
        </w:rPr>
        <w:t xml:space="preserve">ASSET BANK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u w:val="single"/>
        </w:rPr>
        <w:t>IBAN</w:t>
      </w:r>
      <w:r w:rsidRPr="00AD6339">
        <w:rPr>
          <w:rFonts w:ascii="Verdana" w:hAnsi="Verdana"/>
          <w:b/>
          <w:u w:val="single"/>
          <w:lang w:val="bg-BG"/>
        </w:rPr>
        <w:t xml:space="preserve">: </w:t>
      </w:r>
      <w:r w:rsidRPr="00AD6339">
        <w:rPr>
          <w:rFonts w:ascii="Verdana" w:hAnsi="Verdana"/>
          <w:b/>
          <w:u w:val="single"/>
        </w:rPr>
        <w:t>BG43IABG74948402026200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AD6339">
        <w:rPr>
          <w:rFonts w:ascii="Verdana" w:hAnsi="Verdana"/>
          <w:b/>
          <w:u w:val="single"/>
        </w:rPr>
        <w:t>BIC</w:t>
      </w:r>
      <w:r w:rsidRPr="00AD6339">
        <w:rPr>
          <w:rFonts w:ascii="Verdana" w:hAnsi="Verdana"/>
          <w:b/>
          <w:u w:val="single"/>
          <w:lang w:val="bg-BG"/>
        </w:rPr>
        <w:t>:</w:t>
      </w:r>
      <w:r w:rsidRPr="00AD6339">
        <w:rPr>
          <w:rFonts w:ascii="Verdana" w:hAnsi="Verdana"/>
          <w:b/>
          <w:u w:val="single"/>
        </w:rPr>
        <w:t xml:space="preserve"> IABGBGSF, </w:t>
      </w:r>
      <w:r w:rsidRPr="00AD6339">
        <w:rPr>
          <w:rFonts w:ascii="Verdana" w:hAnsi="Verdana"/>
          <w:b/>
          <w:u w:val="single"/>
          <w:lang w:val="bg-BG"/>
        </w:rPr>
        <w:t xml:space="preserve">код вид плащане 44 </w:t>
      </w:r>
      <w:r w:rsidRPr="00AD6339">
        <w:rPr>
          <w:rFonts w:ascii="Verdana" w:hAnsi="Verdana"/>
          <w:b/>
          <w:u w:val="single"/>
        </w:rPr>
        <w:t>42</w:t>
      </w:r>
      <w:r w:rsidRPr="00AD6339">
        <w:rPr>
          <w:rFonts w:ascii="Verdana" w:hAnsi="Verdana"/>
          <w:b/>
          <w:u w:val="single"/>
          <w:lang w:val="bg-BG"/>
        </w:rPr>
        <w:t xml:space="preserve"> 00</w:t>
      </w:r>
      <w:r w:rsidRPr="00AD6339">
        <w:rPr>
          <w:rFonts w:ascii="Verdana" w:hAnsi="Verdana"/>
          <w:b/>
          <w:u w:val="single"/>
        </w:rPr>
        <w:t xml:space="preserve"> </w:t>
      </w:r>
    </w:p>
    <w:p w:rsidR="00B03BDA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AD6339">
        <w:rPr>
          <w:rFonts w:ascii="Verdana" w:hAnsi="Verdana"/>
          <w:b/>
          <w:lang w:val="ru-RU"/>
        </w:rPr>
        <w:t>ІV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Съгласно</w:t>
      </w:r>
      <w:proofErr w:type="spellEnd"/>
      <w:r w:rsidRPr="00AD6339">
        <w:rPr>
          <w:rFonts w:ascii="Verdana" w:hAnsi="Verdana"/>
          <w:lang w:val="ru-RU"/>
        </w:rPr>
        <w:t xml:space="preserve"> чл. 37в, ал. 17 от ЗСПЗЗ </w:t>
      </w:r>
      <w:r w:rsidRPr="00AD6339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AD6339">
        <w:rPr>
          <w:rFonts w:ascii="Verdana" w:hAnsi="Verdana"/>
          <w:b/>
          <w:lang w:val="ru-RU"/>
        </w:rPr>
        <w:t>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bg-BG"/>
        </w:rPr>
        <w:tab/>
      </w:r>
      <w:proofErr w:type="spellStart"/>
      <w:r w:rsidRPr="00AD6339">
        <w:rPr>
          <w:rFonts w:ascii="Verdana" w:hAnsi="Verdana"/>
          <w:lang w:val="ru-RU"/>
        </w:rPr>
        <w:t>Настоящата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заповед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да </w:t>
      </w:r>
      <w:r w:rsidRPr="00AD6339">
        <w:rPr>
          <w:rFonts w:ascii="Verdana" w:hAnsi="Verdana"/>
          <w:lang w:val="ru-RU" w:eastAsia="bg-BG"/>
        </w:rPr>
        <w:t xml:space="preserve">се </w:t>
      </w:r>
      <w:proofErr w:type="spellStart"/>
      <w:r w:rsidRPr="00AD6339">
        <w:rPr>
          <w:rFonts w:ascii="Verdana" w:hAnsi="Verdana"/>
          <w:lang w:val="ru-RU" w:eastAsia="bg-BG"/>
        </w:rPr>
        <w:t>обявяв</w:t>
      </w:r>
      <w:proofErr w:type="spellEnd"/>
      <w:r w:rsidRPr="00AD6339">
        <w:rPr>
          <w:rFonts w:ascii="Verdana" w:hAnsi="Verdana"/>
          <w:lang w:val="bg-BG" w:eastAsia="bg-BG"/>
        </w:rPr>
        <w:t xml:space="preserve">и съгласно чл. 37в, ал. 16 от ЗСПЗЗ </w:t>
      </w:r>
      <w:r w:rsidRPr="00AD6339">
        <w:rPr>
          <w:rFonts w:ascii="Verdana" w:hAnsi="Verdana"/>
          <w:lang w:val="ru-RU" w:eastAsia="bg-BG"/>
        </w:rPr>
        <w:t xml:space="preserve">в </w:t>
      </w:r>
      <w:proofErr w:type="spellStart"/>
      <w:r w:rsidRPr="00AD6339">
        <w:rPr>
          <w:rFonts w:ascii="Verdana" w:hAnsi="Verdana"/>
          <w:lang w:val="ru-RU" w:eastAsia="bg-BG"/>
        </w:rPr>
        <w:t>кметство</w:t>
      </w:r>
      <w:proofErr w:type="spellEnd"/>
      <w:r w:rsidRPr="00AD6339">
        <w:rPr>
          <w:rFonts w:ascii="Verdana" w:hAnsi="Verdana"/>
          <w:lang w:val="bg-BG" w:eastAsia="bg-BG"/>
        </w:rPr>
        <w:t xml:space="preserve"> </w:t>
      </w:r>
      <w:r w:rsidR="00393B14">
        <w:rPr>
          <w:rFonts w:ascii="Verdana" w:hAnsi="Verdana"/>
        </w:rPr>
        <w:t xml:space="preserve">с. </w:t>
      </w:r>
      <w:r w:rsidR="00393B14">
        <w:rPr>
          <w:rFonts w:ascii="Verdana" w:hAnsi="Verdana"/>
          <w:lang w:val="bg-BG"/>
        </w:rPr>
        <w:t>Комарево</w:t>
      </w:r>
      <w:r w:rsidR="00393B14" w:rsidRPr="00AD6339">
        <w:rPr>
          <w:rFonts w:ascii="Verdana" w:hAnsi="Verdana"/>
          <w:lang w:val="ru-RU"/>
        </w:rPr>
        <w:t>, ЕКАТТЕ</w:t>
      </w:r>
      <w:r w:rsidR="00393B14" w:rsidRPr="00AD6339">
        <w:rPr>
          <w:rFonts w:ascii="Verdana" w:hAnsi="Verdana"/>
          <w:lang w:val="bg-BG"/>
        </w:rPr>
        <w:t xml:space="preserve"> </w:t>
      </w:r>
      <w:r w:rsidR="00393B14">
        <w:rPr>
          <w:rFonts w:ascii="Verdana" w:hAnsi="Verdana"/>
          <w:lang w:val="bg-BG"/>
        </w:rPr>
        <w:t>38128</w:t>
      </w:r>
      <w:r w:rsidR="00F118D7">
        <w:rPr>
          <w:rFonts w:ascii="Verdana" w:hAnsi="Verdana"/>
          <w:lang w:val="ru-RU"/>
        </w:rPr>
        <w:t>,</w:t>
      </w:r>
      <w:r w:rsidR="00F118D7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 xml:space="preserve"> и</w:t>
      </w:r>
      <w:r w:rsidRPr="00AD6339">
        <w:rPr>
          <w:rFonts w:ascii="Verdana" w:hAnsi="Verdana"/>
          <w:lang w:val="ru-RU" w:eastAsia="bg-BG"/>
        </w:rPr>
        <w:t xml:space="preserve"> на </w:t>
      </w:r>
      <w:proofErr w:type="spellStart"/>
      <w:r w:rsidRPr="00AD6339">
        <w:rPr>
          <w:rFonts w:ascii="Verdana" w:hAnsi="Verdana"/>
          <w:lang w:val="ru-RU" w:eastAsia="bg-BG"/>
        </w:rPr>
        <w:t>информационното</w:t>
      </w:r>
      <w:proofErr w:type="spellEnd"/>
      <w:r w:rsidRPr="00AD6339">
        <w:rPr>
          <w:rFonts w:ascii="Verdana" w:hAnsi="Verdana"/>
          <w:lang w:val="ru-RU" w:eastAsia="bg-BG"/>
        </w:rPr>
        <w:t xml:space="preserve"> табло в </w:t>
      </w:r>
      <w:proofErr w:type="spellStart"/>
      <w:r w:rsidRPr="00AD6339">
        <w:rPr>
          <w:rFonts w:ascii="Verdana" w:hAnsi="Verdana"/>
          <w:lang w:val="ru-RU" w:eastAsia="bg-BG"/>
        </w:rPr>
        <w:t>сградата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бщинската</w:t>
      </w:r>
      <w:proofErr w:type="spellEnd"/>
      <w:r w:rsidRPr="00AD6339">
        <w:rPr>
          <w:rFonts w:ascii="Verdana" w:hAnsi="Verdana"/>
          <w:lang w:val="ru-RU" w:eastAsia="bg-BG"/>
        </w:rPr>
        <w:t xml:space="preserve"> служба по 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 </w:t>
      </w:r>
      <w:r w:rsidRPr="00AD6339">
        <w:rPr>
          <w:rFonts w:ascii="Verdana" w:hAnsi="Verdana"/>
          <w:lang w:val="bg-BG" w:eastAsia="bg-BG"/>
        </w:rPr>
        <w:t xml:space="preserve">–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. </w:t>
      </w:r>
      <w:proofErr w:type="spellStart"/>
      <w:r w:rsidRPr="00AD6339">
        <w:rPr>
          <w:rFonts w:ascii="Verdana" w:hAnsi="Verdana"/>
          <w:lang w:val="ru-RU"/>
        </w:rPr>
        <w:t>Същата</w:t>
      </w:r>
      <w:proofErr w:type="spellEnd"/>
      <w:r w:rsidRPr="00AD6339">
        <w:rPr>
          <w:rFonts w:ascii="Verdana" w:hAnsi="Verdana"/>
          <w:lang w:val="ru-RU"/>
        </w:rPr>
        <w:t xml:space="preserve"> да се </w:t>
      </w:r>
      <w:proofErr w:type="spellStart"/>
      <w:r w:rsidRPr="00AD6339">
        <w:rPr>
          <w:rFonts w:ascii="Verdana" w:hAnsi="Verdana"/>
          <w:lang w:val="ru-RU"/>
        </w:rPr>
        <w:t>публикува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r w:rsidRPr="00AD6339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Pr="00AD6339">
        <w:rPr>
          <w:rFonts w:ascii="Verdana" w:hAnsi="Verdana"/>
          <w:lang w:val="ru-RU" w:eastAsia="bg-BG"/>
        </w:rPr>
        <w:t>страницата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Община</w:t>
      </w:r>
      <w:r w:rsidRPr="00AD6339">
        <w:rPr>
          <w:rFonts w:ascii="Verdana" w:hAnsi="Verdana"/>
          <w:lang w:val="bg-BG" w:eastAsia="bg-BG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 w:eastAsia="bg-BG"/>
        </w:rPr>
        <w:t xml:space="preserve"> и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бластна</w:t>
      </w:r>
      <w:proofErr w:type="spellEnd"/>
      <w:r w:rsidRPr="00AD6339">
        <w:rPr>
          <w:rFonts w:ascii="Verdana" w:hAnsi="Verdana"/>
          <w:lang w:val="ru-RU" w:eastAsia="bg-BG"/>
        </w:rPr>
        <w:t xml:space="preserve"> дирекция "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" </w:t>
      </w:r>
      <w:r w:rsidRPr="00AD6339">
        <w:rPr>
          <w:rFonts w:ascii="Verdana" w:hAnsi="Verdana"/>
          <w:lang w:val="bg-BG" w:eastAsia="bg-BG"/>
        </w:rPr>
        <w:t>- Враца</w:t>
      </w:r>
      <w:r w:rsidRPr="00AD6339">
        <w:rPr>
          <w:rFonts w:ascii="Verdana" w:hAnsi="Verdana"/>
          <w:lang w:val="ru-RU" w:eastAsia="bg-BG"/>
        </w:rPr>
        <w:t>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AD6339">
        <w:rPr>
          <w:rFonts w:ascii="Verdana" w:hAnsi="Verdana"/>
          <w:b/>
        </w:rPr>
        <w:t>VI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AD6339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AD6339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AD6339">
        <w:rPr>
          <w:rFonts w:ascii="Verdana" w:hAnsi="Verdana"/>
          <w:lang w:val="bg-BG"/>
        </w:rPr>
        <w:t>, като обжалването не спира изпълнението й.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</w:rPr>
        <w:t>VII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-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>.</w:t>
      </w: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>инж. Слави Димитров</w:t>
      </w:r>
      <w:r w:rsidRPr="00AD6339">
        <w:rPr>
          <w:rFonts w:ascii="Verdana" w:hAnsi="Verdana"/>
          <w:b/>
          <w:lang w:val="ru-RU"/>
        </w:rPr>
        <w:tab/>
      </w:r>
      <w:r w:rsidR="006E070F">
        <w:rPr>
          <w:rFonts w:ascii="Verdana" w:hAnsi="Verdana"/>
          <w:b/>
          <w:lang w:val="ru-RU"/>
        </w:rPr>
        <w:t>/п/</w:t>
      </w:r>
      <w:bookmarkStart w:id="0" w:name="_GoBack"/>
      <w:bookmarkEnd w:id="0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  <w:r w:rsidRPr="00AD6339">
        <w:rPr>
          <w:rFonts w:ascii="Verdana" w:hAnsi="Verdana" w:cs="Arial"/>
          <w:i/>
          <w:lang w:val="ru-RU"/>
        </w:rPr>
        <w:t xml:space="preserve">Директор на </w:t>
      </w:r>
      <w:proofErr w:type="gramStart"/>
      <w:r w:rsidRPr="00AD6339">
        <w:rPr>
          <w:rFonts w:ascii="Verdana" w:hAnsi="Verdana" w:cs="Arial"/>
          <w:i/>
          <w:lang w:val="ru-RU"/>
        </w:rPr>
        <w:t>ОД ”</w:t>
      </w:r>
      <w:proofErr w:type="spellStart"/>
      <w:r w:rsidRPr="00AD6339">
        <w:rPr>
          <w:rFonts w:ascii="Verdana" w:hAnsi="Verdana" w:cs="Arial"/>
          <w:i/>
          <w:lang w:val="ru-RU"/>
        </w:rPr>
        <w:t>Земеделие</w:t>
      </w:r>
      <w:proofErr w:type="spellEnd"/>
      <w:proofErr w:type="gramEnd"/>
      <w:r w:rsidRPr="00AD6339">
        <w:rPr>
          <w:rFonts w:ascii="Verdana" w:hAnsi="Verdana" w:cs="Arial"/>
          <w:i/>
          <w:lang w:val="ru-RU"/>
        </w:rPr>
        <w:t xml:space="preserve">” - </w:t>
      </w:r>
      <w:proofErr w:type="spellStart"/>
      <w:r w:rsidRPr="00AD6339">
        <w:rPr>
          <w:rFonts w:ascii="Verdana" w:hAnsi="Verdana" w:cs="Arial"/>
          <w:i/>
          <w:lang w:val="ru-RU"/>
        </w:rPr>
        <w:t>Враца</w:t>
      </w:r>
      <w:proofErr w:type="spellEnd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87001B" w:rsidRPr="00AD6339" w:rsidRDefault="0087001B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EB068C">
      <w:pPr>
        <w:tabs>
          <w:tab w:val="left" w:pos="1902"/>
          <w:tab w:val="left" w:pos="7619"/>
        </w:tabs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ab/>
      </w:r>
      <w:r w:rsidR="00EB068C">
        <w:rPr>
          <w:rFonts w:ascii="Verdana" w:hAnsi="Verdana" w:cs="Arial"/>
          <w:i/>
          <w:lang w:val="ru-RU"/>
        </w:rPr>
        <w:tab/>
      </w: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650B01" w:rsidRDefault="00B03BDA" w:rsidP="00B03BDA">
      <w:pPr>
        <w:jc w:val="both"/>
        <w:rPr>
          <w:rFonts w:ascii="Verdana" w:hAnsi="Verdana" w:cs="Arial"/>
          <w:lang w:val="ru-RU"/>
        </w:rPr>
      </w:pPr>
    </w:p>
    <w:p w:rsidR="00640274" w:rsidRPr="00B03BDA" w:rsidRDefault="00640274" w:rsidP="00B03BDA"/>
    <w:sectPr w:rsidR="00640274" w:rsidRPr="00B03BDA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D7" w:rsidRDefault="00F118D7">
      <w:r>
        <w:separator/>
      </w:r>
    </w:p>
  </w:endnote>
  <w:endnote w:type="continuationSeparator" w:id="0">
    <w:p w:rsidR="00F118D7" w:rsidRDefault="00F1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426925" w:rsidRDefault="00F118D7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6E070F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6E070F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F118D7" w:rsidRPr="00332A04" w:rsidRDefault="00F118D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118D7" w:rsidRPr="000E658D" w:rsidRDefault="00F118D7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 w:rsidRPr="00E97011">
      <w:rPr>
        <w:rFonts w:ascii="Verdana" w:hAnsi="Verdana"/>
        <w:spacing w:val="20"/>
        <w:lang w:val="bg-BG"/>
      </w:rPr>
      <w:t>29</w:t>
    </w:r>
  </w:p>
  <w:p w:rsidR="00F118D7" w:rsidRPr="000E658D" w:rsidRDefault="006E070F" w:rsidP="007A2E26">
    <w:pPr>
      <w:jc w:val="center"/>
      <w:rPr>
        <w:rFonts w:ascii="Verdana" w:hAnsi="Verdana"/>
        <w:lang w:val="ru-RU"/>
      </w:rPr>
    </w:pPr>
    <w:hyperlink r:id="rId1" w:history="1">
      <w:r w:rsidR="00F118D7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F118D7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F118D7" w:rsidRPr="00D15656">
      <w:rPr>
        <w:rFonts w:ascii="Verdana" w:hAnsi="Verdana"/>
        <w:spacing w:val="20"/>
        <w:sz w:val="18"/>
      </w:rPr>
      <w:t>odzg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F118D7" w:rsidRPr="00D15656">
      <w:rPr>
        <w:rFonts w:ascii="Verdana" w:hAnsi="Verdana"/>
        <w:spacing w:val="20"/>
        <w:sz w:val="18"/>
      </w:rPr>
      <w:t>vraca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F118D7" w:rsidRPr="00D15656">
      <w:rPr>
        <w:rFonts w:ascii="Verdana" w:hAnsi="Verdana"/>
        <w:spacing w:val="20"/>
        <w:sz w:val="18"/>
      </w:rPr>
      <w:t>mzh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.</w:t>
    </w:r>
    <w:r w:rsidR="00F118D7" w:rsidRPr="00D15656">
      <w:rPr>
        <w:rFonts w:ascii="Verdana" w:hAnsi="Verdana"/>
        <w:spacing w:val="20"/>
        <w:sz w:val="18"/>
      </w:rPr>
      <w:t>government</w:t>
    </w:r>
    <w:r w:rsidR="00F118D7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F118D7" w:rsidRPr="00D15656">
      <w:rPr>
        <w:rFonts w:ascii="Verdana" w:hAnsi="Verdana"/>
        <w:spacing w:val="20"/>
        <w:sz w:val="18"/>
      </w:rPr>
      <w:t>bg</w:t>
    </w:r>
    <w:proofErr w:type="spellEnd"/>
  </w:p>
  <w:p w:rsidR="00F118D7" w:rsidRPr="00721FC1" w:rsidRDefault="00F118D7" w:rsidP="007A2E26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426925" w:rsidRDefault="00F118D7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5626F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5626F5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F118D7" w:rsidRPr="00332A04" w:rsidRDefault="00F118D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F118D7" w:rsidRPr="000E658D" w:rsidRDefault="00F118D7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F118D7" w:rsidRPr="000E658D" w:rsidRDefault="006E070F" w:rsidP="007A2E26">
    <w:pPr>
      <w:jc w:val="center"/>
      <w:rPr>
        <w:rFonts w:ascii="Verdana" w:hAnsi="Verdana"/>
        <w:lang w:val="ru-RU"/>
      </w:rPr>
    </w:pPr>
    <w:hyperlink r:id="rId1" w:history="1">
      <w:r w:rsidR="00F118D7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F118D7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F118D7" w:rsidRPr="00D15656">
      <w:rPr>
        <w:rFonts w:ascii="Verdana" w:hAnsi="Verdana"/>
        <w:spacing w:val="20"/>
        <w:sz w:val="18"/>
      </w:rPr>
      <w:t>odzg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F118D7" w:rsidRPr="00D15656">
      <w:rPr>
        <w:rFonts w:ascii="Verdana" w:hAnsi="Verdana"/>
        <w:spacing w:val="20"/>
        <w:sz w:val="18"/>
      </w:rPr>
      <w:t>vraca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F118D7" w:rsidRPr="00D15656">
      <w:rPr>
        <w:rFonts w:ascii="Verdana" w:hAnsi="Verdana"/>
        <w:spacing w:val="20"/>
        <w:sz w:val="18"/>
      </w:rPr>
      <w:t>mzh</w:t>
    </w:r>
    <w:proofErr w:type="spellEnd"/>
    <w:r w:rsidR="00F118D7" w:rsidRPr="000E658D">
      <w:rPr>
        <w:rFonts w:ascii="Verdana" w:hAnsi="Verdana"/>
        <w:spacing w:val="20"/>
        <w:sz w:val="18"/>
        <w:lang w:val="ru-RU"/>
      </w:rPr>
      <w:t>.</w:t>
    </w:r>
    <w:r w:rsidR="00F118D7" w:rsidRPr="00D15656">
      <w:rPr>
        <w:rFonts w:ascii="Verdana" w:hAnsi="Verdana"/>
        <w:spacing w:val="20"/>
        <w:sz w:val="18"/>
      </w:rPr>
      <w:t>government</w:t>
    </w:r>
    <w:r w:rsidR="00F118D7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F118D7" w:rsidRPr="00D15656">
      <w:rPr>
        <w:rFonts w:ascii="Verdana" w:hAnsi="Verdana"/>
        <w:spacing w:val="20"/>
        <w:sz w:val="18"/>
      </w:rPr>
      <w:t>bg</w:t>
    </w:r>
    <w:proofErr w:type="spellEnd"/>
  </w:p>
  <w:p w:rsidR="00F118D7" w:rsidRPr="001F600F" w:rsidRDefault="00F118D7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D7" w:rsidRDefault="00F118D7">
      <w:r>
        <w:separator/>
      </w:r>
    </w:p>
  </w:footnote>
  <w:footnote w:type="continuationSeparator" w:id="0">
    <w:p w:rsidR="00F118D7" w:rsidRDefault="00F1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D7" w:rsidRPr="005B69F7" w:rsidRDefault="00F118D7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0DAE3D2" wp14:editId="3862B80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18D7" w:rsidRPr="00721FC1" w:rsidRDefault="00F118D7" w:rsidP="009A20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B6626" wp14:editId="07CA85B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118D7" w:rsidRPr="00721FC1" w:rsidRDefault="00F118D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F118D7" w:rsidRPr="00721FC1" w:rsidRDefault="00F118D7" w:rsidP="009A207D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788303" wp14:editId="4D46F98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783F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21909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337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10B"/>
    <w:rsid w:val="0036552F"/>
    <w:rsid w:val="0037047B"/>
    <w:rsid w:val="003745EF"/>
    <w:rsid w:val="00374E16"/>
    <w:rsid w:val="0037629B"/>
    <w:rsid w:val="003800CB"/>
    <w:rsid w:val="003833B3"/>
    <w:rsid w:val="00393B14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26F5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0170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D7B34"/>
    <w:rsid w:val="006E070F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63AC2"/>
    <w:rsid w:val="00780DDD"/>
    <w:rsid w:val="00782BB1"/>
    <w:rsid w:val="007865D2"/>
    <w:rsid w:val="00787717"/>
    <w:rsid w:val="007A2E26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47D3"/>
    <w:rsid w:val="008032CC"/>
    <w:rsid w:val="00804372"/>
    <w:rsid w:val="008058C4"/>
    <w:rsid w:val="008108FD"/>
    <w:rsid w:val="00826BD6"/>
    <w:rsid w:val="00830440"/>
    <w:rsid w:val="00833796"/>
    <w:rsid w:val="00840E66"/>
    <w:rsid w:val="00847839"/>
    <w:rsid w:val="0085348A"/>
    <w:rsid w:val="00863FCF"/>
    <w:rsid w:val="00864845"/>
    <w:rsid w:val="00866D9D"/>
    <w:rsid w:val="0087001B"/>
    <w:rsid w:val="00872170"/>
    <w:rsid w:val="008752B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07D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1F9A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3BDA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664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387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97011"/>
    <w:rsid w:val="00EA1EAF"/>
    <w:rsid w:val="00EA2AF0"/>
    <w:rsid w:val="00EA3B1F"/>
    <w:rsid w:val="00EB068C"/>
    <w:rsid w:val="00EB6C9D"/>
    <w:rsid w:val="00EB79E6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8D7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133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30435612"/>
  <w15:docId w15:val="{C1AA7CE1-30D7-492E-9686-171BFD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a"/>
    <w:rsid w:val="00B03B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4DEB-3444-4E67-B169-9440A845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7614</Characters>
  <Application>Microsoft Office Word</Application>
  <DocSecurity>0</DocSecurity>
  <Lines>63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HP_Elite_100</cp:lastModifiedBy>
  <cp:revision>4</cp:revision>
  <cp:lastPrinted>2022-11-29T09:19:00Z</cp:lastPrinted>
  <dcterms:created xsi:type="dcterms:W3CDTF">2022-11-29T09:20:00Z</dcterms:created>
  <dcterms:modified xsi:type="dcterms:W3CDTF">2022-11-29T09:20:00Z</dcterms:modified>
</cp:coreProperties>
</file>