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0C87">
      <w:pPr>
        <w:spacing w:before="100" w:beforeAutospacing="1" w:after="100" w:afterAutospacing="1" w:line="240" w:lineRule="auto"/>
        <w:jc w:val="center"/>
        <w:textAlignment w:val="center"/>
        <w:divId w:val="1409839134"/>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ЗАКОН ЗА КООПЕРАЦИИТЕ</w:t>
      </w:r>
    </w:p>
    <w:bookmarkEnd w:id="0"/>
    <w:p w:rsidR="00000000" w:rsidRDefault="00780C87">
      <w:pPr>
        <w:spacing w:before="100" w:beforeAutospacing="1" w:after="100" w:afterAutospacing="1" w:line="240" w:lineRule="auto"/>
        <w:ind w:firstLine="1155"/>
        <w:jc w:val="both"/>
        <w:textAlignment w:val="center"/>
        <w:divId w:val="173704869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xml:space="preserve">. ДВ. бр.113 от 28 декември 1999г., изм. ДВ. бр.92 от 10 ноември 2000г., изм. ДВ. бр.98 от 16 ноември 2001г., изм. ДВ. бр.13 от 11 февруари 2003г., изм. ДВ. бр.102 от 20 декември 2005г., изм. ДВ. бр.105 от 29 декември 2005г., изм. ДВ. бр.33 от 21 април </w:t>
      </w:r>
      <w:r>
        <w:rPr>
          <w:rFonts w:ascii="Times New Roman" w:hAnsi="Times New Roman" w:cs="Times New Roman"/>
          <w:i/>
          <w:iCs/>
          <w:color w:val="000000"/>
          <w:sz w:val="24"/>
          <w:szCs w:val="24"/>
        </w:rPr>
        <w:t>2006г., изм. ДВ. бр.34 от 25 април 2006г., изм. ДВ. бр.105 от 22 декември 2006г., изм. ДВ. бр.41 от 22 май 2007г., изм. ДВ. бр.104 от 11 декември 2007г., изм. ДВ. бр.43 от 29 април 2008г., изм. ДВ. бр.91 от 14 ноември 2017г., доп. ДВ. бр.27 от 27 март 2018</w:t>
      </w:r>
      <w:r>
        <w:rPr>
          <w:rFonts w:ascii="Times New Roman" w:hAnsi="Times New Roman" w:cs="Times New Roman"/>
          <w:i/>
          <w:iCs/>
          <w:color w:val="000000"/>
          <w:sz w:val="24"/>
          <w:szCs w:val="24"/>
        </w:rPr>
        <w:t>г., изм. ДВ. бр.42 от 22 май 2018г.</w:t>
      </w:r>
    </w:p>
    <w:p w:rsidR="00000000" w:rsidRDefault="00780C87">
      <w:pPr>
        <w:spacing w:before="100" w:beforeAutospacing="1" w:after="100" w:afterAutospacing="1" w:line="240" w:lineRule="auto"/>
        <w:jc w:val="center"/>
        <w:textAlignment w:val="center"/>
        <w:divId w:val="50798439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780C87">
      <w:pPr>
        <w:spacing w:after="0" w:line="240" w:lineRule="auto"/>
        <w:ind w:firstLine="1155"/>
        <w:textAlignment w:val="center"/>
        <w:divId w:val="1428885920"/>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Определение</w:t>
      </w:r>
    </w:p>
    <w:p w:rsidR="00000000" w:rsidRDefault="00780C87">
      <w:pPr>
        <w:spacing w:after="0" w:line="240" w:lineRule="auto"/>
        <w:ind w:firstLine="1155"/>
        <w:jc w:val="both"/>
        <w:textAlignment w:val="center"/>
        <w:divId w:val="1217349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13 от 2003 г., изм. - ДВ, бр. 41 от 2007 г.) Кооперацията е сдружение на физически лица с променлив капитал и с променлив брой членове, които чрез взаимоп</w:t>
      </w:r>
      <w:r>
        <w:rPr>
          <w:rFonts w:ascii="Times New Roman" w:eastAsia="Times New Roman" w:hAnsi="Times New Roman" w:cs="Times New Roman"/>
          <w:color w:val="000000"/>
          <w:sz w:val="24"/>
          <w:szCs w:val="24"/>
        </w:rPr>
        <w:t>омощ и сътрудничество осъществяват търговска дейност за задоволяване на техни икономически, социални и културни интереси. Кооперацията е юридическо лице.</w:t>
      </w:r>
    </w:p>
    <w:p w:rsidR="00000000" w:rsidRDefault="00780C87">
      <w:pPr>
        <w:spacing w:after="120" w:line="240" w:lineRule="auto"/>
        <w:ind w:firstLine="1155"/>
        <w:jc w:val="both"/>
        <w:textAlignment w:val="center"/>
        <w:divId w:val="142888592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271670608"/>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Подпомагане и насърчаване от държавата</w:t>
      </w:r>
    </w:p>
    <w:p w:rsidR="00000000" w:rsidRDefault="00780C87">
      <w:pPr>
        <w:spacing w:after="0" w:line="240" w:lineRule="auto"/>
        <w:ind w:firstLine="1155"/>
        <w:jc w:val="both"/>
        <w:textAlignment w:val="center"/>
        <w:divId w:val="99021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1а. (Нов - ДВ, бр. 13 от 2003 г.) Държавата може да подп</w:t>
      </w:r>
      <w:r>
        <w:rPr>
          <w:rFonts w:ascii="Times New Roman" w:eastAsia="Times New Roman" w:hAnsi="Times New Roman" w:cs="Times New Roman"/>
          <w:color w:val="000000"/>
          <w:sz w:val="24"/>
          <w:szCs w:val="24"/>
        </w:rPr>
        <w:t>омага и насърчава кооперациите в тяхната дейност при условия и по ред, определени в съответните специални закони.</w:t>
      </w:r>
    </w:p>
    <w:p w:rsidR="00000000" w:rsidRDefault="00780C87">
      <w:pPr>
        <w:spacing w:after="120" w:line="240" w:lineRule="auto"/>
        <w:ind w:firstLine="1155"/>
        <w:jc w:val="both"/>
        <w:textAlignment w:val="center"/>
        <w:divId w:val="1271670608"/>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84629066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КООПЕРАЦИИ</w:t>
      </w:r>
    </w:p>
    <w:p w:rsidR="00000000" w:rsidRDefault="00780C87">
      <w:pPr>
        <w:spacing w:before="100" w:beforeAutospacing="1" w:after="100" w:afterAutospacing="1" w:line="240" w:lineRule="auto"/>
        <w:jc w:val="center"/>
        <w:textAlignment w:val="center"/>
        <w:divId w:val="182504900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Учредяване</w:t>
      </w:r>
    </w:p>
    <w:p w:rsidR="00000000" w:rsidRDefault="00780C87">
      <w:pPr>
        <w:spacing w:after="0" w:line="240" w:lineRule="auto"/>
        <w:ind w:firstLine="1155"/>
        <w:textAlignment w:val="center"/>
        <w:divId w:val="25179900"/>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за учредяване</w:t>
      </w:r>
    </w:p>
    <w:p w:rsidR="00000000" w:rsidRDefault="00780C87">
      <w:pPr>
        <w:spacing w:after="0" w:line="240" w:lineRule="auto"/>
        <w:ind w:firstLine="1155"/>
        <w:jc w:val="both"/>
        <w:textAlignment w:val="center"/>
        <w:divId w:val="6581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(Доп. - ДВ, бр. 13 от 2003 г.) Кооперация могат да учредят най-</w:t>
      </w:r>
      <w:r>
        <w:rPr>
          <w:rFonts w:ascii="Times New Roman" w:eastAsia="Times New Roman" w:hAnsi="Times New Roman" w:cs="Times New Roman"/>
          <w:color w:val="000000"/>
          <w:sz w:val="24"/>
          <w:szCs w:val="24"/>
        </w:rPr>
        <w:t>малко 7 дееспособни физически лица, които вземат решение на учредително събрание. Учредителното събрание приема устав и избира председател на кооперацията, управителен съвет и контролен съвет.</w:t>
      </w:r>
    </w:p>
    <w:p w:rsidR="00000000" w:rsidRDefault="00780C87">
      <w:pPr>
        <w:spacing w:after="0" w:line="240" w:lineRule="auto"/>
        <w:ind w:firstLine="1155"/>
        <w:jc w:val="both"/>
        <w:textAlignment w:val="center"/>
        <w:divId w:val="58689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13 от 2003 г.).</w:t>
      </w:r>
    </w:p>
    <w:p w:rsidR="00000000" w:rsidRDefault="00780C87">
      <w:pPr>
        <w:spacing w:after="0" w:line="240" w:lineRule="auto"/>
        <w:ind w:firstLine="1155"/>
        <w:jc w:val="both"/>
        <w:textAlignment w:val="center"/>
        <w:divId w:val="723411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Уставът на кооперацията</w:t>
      </w:r>
      <w:r>
        <w:rPr>
          <w:rFonts w:ascii="Times New Roman" w:eastAsia="Times New Roman" w:hAnsi="Times New Roman" w:cs="Times New Roman"/>
          <w:color w:val="000000"/>
          <w:sz w:val="24"/>
          <w:szCs w:val="24"/>
        </w:rPr>
        <w:t xml:space="preserve"> урежда:</w:t>
      </w:r>
    </w:p>
    <w:p w:rsidR="00000000" w:rsidRDefault="00780C87">
      <w:pPr>
        <w:spacing w:after="0" w:line="240" w:lineRule="auto"/>
        <w:ind w:firstLine="1155"/>
        <w:jc w:val="both"/>
        <w:textAlignment w:val="center"/>
        <w:divId w:val="79930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седалището, адреса на управление и предмета на дейност;</w:t>
      </w:r>
    </w:p>
    <w:p w:rsidR="00000000" w:rsidRDefault="00780C87">
      <w:pPr>
        <w:spacing w:after="0" w:line="240" w:lineRule="auto"/>
        <w:ind w:firstLine="1155"/>
        <w:jc w:val="both"/>
        <w:textAlignment w:val="center"/>
        <w:divId w:val="1920211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за приемане на членове, техните права и задължения;</w:t>
      </w:r>
    </w:p>
    <w:p w:rsidR="00000000" w:rsidRDefault="00780C87">
      <w:pPr>
        <w:spacing w:after="0" w:line="240" w:lineRule="auto"/>
        <w:ind w:firstLine="1155"/>
        <w:jc w:val="both"/>
        <w:textAlignment w:val="center"/>
        <w:divId w:val="158676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2003 г.) органите на кооперацията и техните права и задължения;</w:t>
      </w:r>
    </w:p>
    <w:p w:rsidR="00000000" w:rsidRDefault="00780C87">
      <w:pPr>
        <w:spacing w:after="0" w:line="240" w:lineRule="auto"/>
        <w:ind w:firstLine="1155"/>
        <w:jc w:val="both"/>
        <w:textAlignment w:val="center"/>
        <w:divId w:val="15650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реда за вземане</w:t>
      </w:r>
      <w:r>
        <w:rPr>
          <w:rFonts w:ascii="Times New Roman" w:eastAsia="Times New Roman" w:hAnsi="Times New Roman" w:cs="Times New Roman"/>
          <w:color w:val="000000"/>
          <w:sz w:val="24"/>
          <w:szCs w:val="24"/>
        </w:rPr>
        <w:t xml:space="preserve"> на решения;</w:t>
      </w:r>
    </w:p>
    <w:p w:rsidR="00000000" w:rsidRDefault="00780C87">
      <w:pPr>
        <w:spacing w:after="0" w:line="240" w:lineRule="auto"/>
        <w:ind w:firstLine="1155"/>
        <w:jc w:val="both"/>
        <w:textAlignment w:val="center"/>
        <w:divId w:val="25758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размера на встъпителната и дяловата вноска;</w:t>
      </w:r>
    </w:p>
    <w:p w:rsidR="00000000" w:rsidRDefault="00780C87">
      <w:pPr>
        <w:spacing w:after="0" w:line="240" w:lineRule="auto"/>
        <w:ind w:firstLine="1155"/>
        <w:jc w:val="both"/>
        <w:textAlignment w:val="center"/>
        <w:divId w:val="129941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5а. (нова - ДВ, бр. 13 от 2003 г., доп. - ДВ, бр. 41 от 2007 г., изм. - ДВ, бр. 43 от 2008 г.) реда за предоставяне на земеделска земя за обработване и на </w:t>
      </w:r>
      <w:r>
        <w:rPr>
          <w:rFonts w:ascii="Times New Roman" w:eastAsia="Times New Roman" w:hAnsi="Times New Roman" w:cs="Times New Roman"/>
          <w:color w:val="000000"/>
          <w:sz w:val="24"/>
          <w:szCs w:val="24"/>
        </w:rPr>
        <w:lastRenderedPageBreak/>
        <w:t>земя от горския фонд за ползване след съг</w:t>
      </w:r>
      <w:r>
        <w:rPr>
          <w:rFonts w:ascii="Times New Roman" w:eastAsia="Times New Roman" w:hAnsi="Times New Roman" w:cs="Times New Roman"/>
          <w:color w:val="000000"/>
          <w:sz w:val="24"/>
          <w:szCs w:val="24"/>
        </w:rPr>
        <w:t>ласуване със съответното държавно горско стопанство;</w:t>
      </w:r>
    </w:p>
    <w:p w:rsidR="00000000" w:rsidRDefault="00780C87">
      <w:pPr>
        <w:spacing w:after="0" w:line="240" w:lineRule="auto"/>
        <w:ind w:firstLine="1155"/>
        <w:jc w:val="both"/>
        <w:textAlignment w:val="center"/>
        <w:divId w:val="180546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реда за разпределяне на печалбата и загубите;</w:t>
      </w:r>
    </w:p>
    <w:p w:rsidR="00000000" w:rsidRDefault="00780C87">
      <w:pPr>
        <w:spacing w:after="0" w:line="240" w:lineRule="auto"/>
        <w:ind w:firstLine="1155"/>
        <w:jc w:val="both"/>
        <w:textAlignment w:val="center"/>
        <w:divId w:val="32624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видовете фондове и дивиденти и начина за определяне на техния размер;</w:t>
      </w:r>
    </w:p>
    <w:p w:rsidR="00000000" w:rsidRDefault="00780C87">
      <w:pPr>
        <w:spacing w:after="0" w:line="240" w:lineRule="auto"/>
        <w:ind w:firstLine="1155"/>
        <w:jc w:val="both"/>
        <w:textAlignment w:val="center"/>
        <w:divId w:val="410662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реда за разпореждане с имуществото на кооперацията;</w:t>
      </w:r>
    </w:p>
    <w:p w:rsidR="00000000" w:rsidRDefault="00780C87">
      <w:pPr>
        <w:spacing w:after="0" w:line="240" w:lineRule="auto"/>
        <w:ind w:firstLine="1155"/>
        <w:jc w:val="both"/>
        <w:textAlignment w:val="center"/>
        <w:divId w:val="212769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основанията и реда за п</w:t>
      </w:r>
      <w:r>
        <w:rPr>
          <w:rFonts w:ascii="Times New Roman" w:eastAsia="Times New Roman" w:hAnsi="Times New Roman" w:cs="Times New Roman"/>
          <w:color w:val="000000"/>
          <w:sz w:val="24"/>
          <w:szCs w:val="24"/>
        </w:rPr>
        <w:t>рекратяване на членството.</w:t>
      </w:r>
    </w:p>
    <w:p w:rsidR="00000000" w:rsidRDefault="00780C87">
      <w:pPr>
        <w:spacing w:after="0" w:line="240" w:lineRule="auto"/>
        <w:ind w:firstLine="1155"/>
        <w:jc w:val="both"/>
        <w:textAlignment w:val="center"/>
        <w:divId w:val="67931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устава могат да се уреждат трудови и осигурителни отношения между член-кооператорите и кооперацията в съответствие с действащото трудово и социално законодателство.</w:t>
      </w:r>
    </w:p>
    <w:p w:rsidR="00000000" w:rsidRDefault="00780C87">
      <w:pPr>
        <w:spacing w:after="0" w:line="240" w:lineRule="auto"/>
        <w:ind w:firstLine="1155"/>
        <w:jc w:val="both"/>
        <w:textAlignment w:val="center"/>
        <w:divId w:val="34132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устава могат да се уредят и други въпроси, доколкото не са уредени в закона.</w:t>
      </w:r>
    </w:p>
    <w:p w:rsidR="00000000" w:rsidRDefault="00780C87">
      <w:pPr>
        <w:spacing w:after="0" w:line="240" w:lineRule="auto"/>
        <w:ind w:firstLine="1155"/>
        <w:jc w:val="both"/>
        <w:textAlignment w:val="center"/>
        <w:divId w:val="93043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Протоколът от учредителното събрание на кооперацията и уставът се подписват от учредителите.</w:t>
      </w:r>
    </w:p>
    <w:p w:rsidR="00000000" w:rsidRDefault="00780C87">
      <w:pPr>
        <w:spacing w:after="120" w:line="240" w:lineRule="auto"/>
        <w:ind w:firstLine="1155"/>
        <w:jc w:val="both"/>
        <w:textAlignment w:val="center"/>
        <w:divId w:val="2517990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45097926"/>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w:t>
      </w:r>
    </w:p>
    <w:p w:rsidR="00000000" w:rsidRDefault="00780C87">
      <w:pPr>
        <w:spacing w:after="0" w:line="240" w:lineRule="auto"/>
        <w:ind w:firstLine="1155"/>
        <w:jc w:val="both"/>
        <w:textAlignment w:val="center"/>
        <w:divId w:val="212500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34 от 2006 г., в сила от 01.01.2008 г</w:t>
      </w:r>
      <w:r>
        <w:rPr>
          <w:rFonts w:ascii="Times New Roman" w:eastAsia="Times New Roman" w:hAnsi="Times New Roman" w:cs="Times New Roman"/>
          <w:color w:val="000000"/>
          <w:sz w:val="24"/>
          <w:szCs w:val="24"/>
        </w:rPr>
        <w:t>.) Кооперацията се вписва в търговския регистър по заявление на управителния съвет, към което се прилагат:</w:t>
      </w:r>
    </w:p>
    <w:p w:rsidR="00000000" w:rsidRDefault="00780C87">
      <w:pPr>
        <w:spacing w:after="0" w:line="240" w:lineRule="auto"/>
        <w:ind w:firstLine="1155"/>
        <w:jc w:val="both"/>
        <w:textAlignment w:val="center"/>
        <w:divId w:val="797721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преписи от протокола на учредителното събрание и от устава;</w:t>
      </w:r>
    </w:p>
    <w:p w:rsidR="00000000" w:rsidRDefault="00780C87">
      <w:pPr>
        <w:spacing w:after="0" w:line="240" w:lineRule="auto"/>
        <w:ind w:firstLine="1155"/>
        <w:jc w:val="both"/>
        <w:textAlignment w:val="center"/>
        <w:divId w:val="1527283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заверени образци от подписите на лицата, които представляват кооперацият</w:t>
      </w:r>
      <w:r>
        <w:rPr>
          <w:rFonts w:ascii="Times New Roman" w:eastAsia="Times New Roman" w:hAnsi="Times New Roman" w:cs="Times New Roman"/>
          <w:color w:val="000000"/>
          <w:sz w:val="24"/>
          <w:szCs w:val="24"/>
        </w:rPr>
        <w:t>а;</w:t>
      </w:r>
    </w:p>
    <w:p w:rsidR="00000000" w:rsidRDefault="00780C87">
      <w:pPr>
        <w:spacing w:after="0" w:line="240" w:lineRule="auto"/>
        <w:ind w:firstLine="1155"/>
        <w:jc w:val="both"/>
        <w:textAlignment w:val="center"/>
        <w:divId w:val="906184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2003 г.) декларации от председателя на кооперацията и от членовете на управителния и контролния съвет, че не са лишени от правото да заемат ръководна, отчетническа или материалноотговорна длъжност, както и че не се намират помеж</w:t>
      </w:r>
      <w:r>
        <w:rPr>
          <w:rFonts w:ascii="Times New Roman" w:eastAsia="Times New Roman" w:hAnsi="Times New Roman" w:cs="Times New Roman"/>
          <w:color w:val="000000"/>
          <w:sz w:val="24"/>
          <w:szCs w:val="24"/>
        </w:rPr>
        <w:t>ду си в брак или родство по права линия и не са братя и сестри;</w:t>
      </w:r>
    </w:p>
    <w:p w:rsidR="00000000" w:rsidRDefault="00780C87">
      <w:pPr>
        <w:spacing w:after="0" w:line="240" w:lineRule="auto"/>
        <w:ind w:firstLine="1155"/>
        <w:jc w:val="both"/>
        <w:textAlignment w:val="center"/>
        <w:divId w:val="666253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13 от 2003 г.) свидетелство за съдимост на председателя и на членовете на управителния и контролния съвет.</w:t>
      </w:r>
    </w:p>
    <w:p w:rsidR="00000000" w:rsidRDefault="00780C87">
      <w:pPr>
        <w:spacing w:after="0" w:line="240" w:lineRule="auto"/>
        <w:ind w:firstLine="1155"/>
        <w:jc w:val="both"/>
        <w:textAlignment w:val="center"/>
        <w:divId w:val="640234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На вписване в регистъра подлежа</w:t>
      </w:r>
      <w:r>
        <w:rPr>
          <w:rFonts w:ascii="Times New Roman" w:eastAsia="Times New Roman" w:hAnsi="Times New Roman" w:cs="Times New Roman"/>
          <w:color w:val="000000"/>
          <w:sz w:val="24"/>
          <w:szCs w:val="24"/>
        </w:rPr>
        <w:t>т данните по чл. 2, ал. 3, т. 1 и 3 (само органите), както и:</w:t>
      </w:r>
    </w:p>
    <w:p w:rsidR="00000000" w:rsidRDefault="00780C87">
      <w:pPr>
        <w:spacing w:after="0" w:line="240" w:lineRule="auto"/>
        <w:ind w:firstLine="1155"/>
        <w:jc w:val="both"/>
        <w:textAlignment w:val="center"/>
        <w:divId w:val="350570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13 от 2003 г.) името и единният граждански номер на председателя на кооперацията;</w:t>
      </w:r>
    </w:p>
    <w:p w:rsidR="00000000" w:rsidRDefault="00780C87">
      <w:pPr>
        <w:spacing w:after="0" w:line="240" w:lineRule="auto"/>
        <w:ind w:firstLine="1155"/>
        <w:jc w:val="both"/>
        <w:textAlignment w:val="center"/>
        <w:divId w:val="164542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отговорността на членовете на кооперацията над дяловите им вноски, когато така</w:t>
      </w:r>
      <w:r>
        <w:rPr>
          <w:rFonts w:ascii="Times New Roman" w:eastAsia="Times New Roman" w:hAnsi="Times New Roman" w:cs="Times New Roman"/>
          <w:color w:val="000000"/>
          <w:sz w:val="24"/>
          <w:szCs w:val="24"/>
        </w:rPr>
        <w:t>ва отговорност е предвидена в устава;</w:t>
      </w:r>
    </w:p>
    <w:p w:rsidR="00000000" w:rsidRDefault="00780C87">
      <w:pPr>
        <w:spacing w:after="0" w:line="240" w:lineRule="auto"/>
        <w:ind w:firstLine="1155"/>
        <w:jc w:val="both"/>
        <w:textAlignment w:val="center"/>
        <w:divId w:val="114793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27 от 2018 г.)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w:t>
      </w:r>
      <w:r>
        <w:rPr>
          <w:rFonts w:ascii="Times New Roman" w:eastAsia="Times New Roman" w:hAnsi="Times New Roman" w:cs="Times New Roman"/>
          <w:color w:val="000000"/>
          <w:sz w:val="24"/>
          <w:szCs w:val="24"/>
        </w:rPr>
        <w:t>ията на Закона за мерките срещу изпирането на пари.</w:t>
      </w:r>
    </w:p>
    <w:p w:rsidR="00000000" w:rsidRDefault="00780C87">
      <w:pPr>
        <w:spacing w:after="0" w:line="240" w:lineRule="auto"/>
        <w:ind w:firstLine="1155"/>
        <w:jc w:val="both"/>
        <w:textAlignment w:val="center"/>
        <w:divId w:val="158992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2006 г., в сила от 01.01.2008 г.) При сливане и при вливане на кооперации новата кооперация или промените по чл. 37, ал. 1 се вписват в търговския регистър, след като бъде предст</w:t>
      </w:r>
      <w:r>
        <w:rPr>
          <w:rFonts w:ascii="Times New Roman" w:eastAsia="Times New Roman" w:hAnsi="Times New Roman" w:cs="Times New Roman"/>
          <w:color w:val="000000"/>
          <w:sz w:val="24"/>
          <w:szCs w:val="24"/>
        </w:rPr>
        <w:t>авено съответното разрешение, издадено от Комисията за защита на конкуренцията, когато издаването му е задължително, съгласно Закона за защита на конкуренцията.</w:t>
      </w:r>
    </w:p>
    <w:p w:rsidR="00000000" w:rsidRDefault="00780C87">
      <w:pPr>
        <w:spacing w:after="0" w:line="240" w:lineRule="auto"/>
        <w:ind w:firstLine="1155"/>
        <w:jc w:val="both"/>
        <w:textAlignment w:val="center"/>
        <w:divId w:val="144025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13 от 2003 г., изм. - ДВ, бр. 41 от 2007 г.) Председателят на кооперацията </w:t>
      </w:r>
      <w:r>
        <w:rPr>
          <w:rFonts w:ascii="Times New Roman" w:eastAsia="Times New Roman" w:hAnsi="Times New Roman" w:cs="Times New Roman"/>
          <w:color w:val="000000"/>
          <w:sz w:val="24"/>
          <w:szCs w:val="24"/>
        </w:rPr>
        <w:t>е длъжен да поиска вписване в регистъра на промените на обстоятелствата, подлежащи на вписване, в 14-дневен срок от решението на общото събрание.</w:t>
      </w:r>
    </w:p>
    <w:p w:rsidR="00000000" w:rsidRDefault="00780C87">
      <w:pPr>
        <w:spacing w:after="120" w:line="240" w:lineRule="auto"/>
        <w:ind w:firstLine="1155"/>
        <w:jc w:val="both"/>
        <w:textAlignment w:val="center"/>
        <w:divId w:val="845097926"/>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41088185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Възникване</w:t>
      </w:r>
    </w:p>
    <w:p w:rsidR="00000000" w:rsidRDefault="00780C87">
      <w:pPr>
        <w:spacing w:after="0" w:line="240" w:lineRule="auto"/>
        <w:ind w:firstLine="1155"/>
        <w:jc w:val="both"/>
        <w:textAlignment w:val="center"/>
        <w:divId w:val="176201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(Изм. - ДВ, бр. 34 от 2006 г., в сила от 01.01.2008 г.) Кооперацията възниква от деня на </w:t>
      </w:r>
      <w:r>
        <w:rPr>
          <w:rFonts w:ascii="Times New Roman" w:eastAsia="Times New Roman" w:hAnsi="Times New Roman" w:cs="Times New Roman"/>
          <w:color w:val="000000"/>
          <w:sz w:val="24"/>
          <w:szCs w:val="24"/>
        </w:rPr>
        <w:t>вписването в търговския регистър.</w:t>
      </w:r>
    </w:p>
    <w:p w:rsidR="00000000" w:rsidRDefault="00780C87">
      <w:pPr>
        <w:spacing w:after="120" w:line="240" w:lineRule="auto"/>
        <w:ind w:firstLine="1155"/>
        <w:jc w:val="both"/>
        <w:textAlignment w:val="center"/>
        <w:divId w:val="141088185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43057502"/>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w:t>
      </w:r>
    </w:p>
    <w:p w:rsidR="00000000" w:rsidRDefault="00780C87">
      <w:pPr>
        <w:spacing w:after="0" w:line="240" w:lineRule="auto"/>
        <w:ind w:firstLine="1155"/>
        <w:jc w:val="both"/>
        <w:textAlignment w:val="center"/>
        <w:divId w:val="806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Кооперация, която не започне дейност в срок една година от вписването ѝ, се прекратява или се заличава, ако няма никакво имущество, от съда по искане на прокурора.</w:t>
      </w:r>
    </w:p>
    <w:p w:rsidR="00000000" w:rsidRDefault="00780C87">
      <w:pPr>
        <w:spacing w:after="120" w:line="240" w:lineRule="auto"/>
        <w:ind w:firstLine="1155"/>
        <w:jc w:val="both"/>
        <w:textAlignment w:val="center"/>
        <w:divId w:val="84305750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107118342"/>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до възникването</w:t>
      </w:r>
    </w:p>
    <w:p w:rsidR="00000000" w:rsidRDefault="00780C87">
      <w:pPr>
        <w:spacing w:after="0" w:line="240" w:lineRule="auto"/>
        <w:ind w:firstLine="1155"/>
        <w:jc w:val="both"/>
        <w:textAlignment w:val="center"/>
        <w:divId w:val="140163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Де</w:t>
      </w:r>
      <w:r>
        <w:rPr>
          <w:rFonts w:ascii="Times New Roman" w:eastAsia="Times New Roman" w:hAnsi="Times New Roman" w:cs="Times New Roman"/>
          <w:color w:val="000000"/>
          <w:sz w:val="24"/>
          <w:szCs w:val="24"/>
        </w:rPr>
        <w:t>йствията, извършени от името на кооперацията до деня на възникването ѝ, пораждат права и задължения за нея, ако са извършени от учредителите или от упълномощени от тях лица. Ако кооперацията не бъде вписана, учредителите отговарят солидарно за поетите задъ</w:t>
      </w:r>
      <w:r>
        <w:rPr>
          <w:rFonts w:ascii="Times New Roman" w:eastAsia="Times New Roman" w:hAnsi="Times New Roman" w:cs="Times New Roman"/>
          <w:color w:val="000000"/>
          <w:sz w:val="24"/>
          <w:szCs w:val="24"/>
        </w:rPr>
        <w:t>лжения.</w:t>
      </w:r>
    </w:p>
    <w:p w:rsidR="00000000" w:rsidRDefault="00780C87">
      <w:pPr>
        <w:spacing w:after="120" w:line="240" w:lineRule="auto"/>
        <w:ind w:firstLine="1155"/>
        <w:jc w:val="both"/>
        <w:textAlignment w:val="center"/>
        <w:divId w:val="2107118342"/>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3551087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Членство, права и задължения</w:t>
      </w:r>
    </w:p>
    <w:p w:rsidR="00000000" w:rsidRDefault="00780C87">
      <w:pPr>
        <w:spacing w:after="0" w:line="240" w:lineRule="auto"/>
        <w:ind w:firstLine="1155"/>
        <w:textAlignment w:val="center"/>
        <w:divId w:val="1545022396"/>
        <w:rPr>
          <w:rFonts w:ascii="Times New Roman" w:hAnsi="Times New Roman" w:cs="Times New Roman"/>
          <w:b/>
          <w:bCs/>
          <w:color w:val="000000"/>
          <w:sz w:val="24"/>
          <w:szCs w:val="24"/>
        </w:rPr>
      </w:pPr>
      <w:r>
        <w:rPr>
          <w:rFonts w:ascii="Times New Roman" w:hAnsi="Times New Roman" w:cs="Times New Roman"/>
          <w:b/>
          <w:bCs/>
          <w:color w:val="000000"/>
          <w:sz w:val="24"/>
          <w:szCs w:val="24"/>
        </w:rPr>
        <w:t>Членство</w:t>
      </w:r>
    </w:p>
    <w:p w:rsidR="00000000" w:rsidRDefault="00780C87">
      <w:pPr>
        <w:spacing w:after="0" w:line="240" w:lineRule="auto"/>
        <w:ind w:firstLine="1155"/>
        <w:jc w:val="both"/>
        <w:textAlignment w:val="center"/>
        <w:divId w:val="129501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Кооперацията е открита за членуване на физически лица, които са навършили 16 години, не са поставени под пълно запрещение и са съгласни с устава ѝ. Ненавършилите пълнолетие лица и поставените под ограничено запрещение могат да членуват в коопера</w:t>
      </w:r>
      <w:r>
        <w:rPr>
          <w:rFonts w:ascii="Times New Roman" w:eastAsia="Times New Roman" w:hAnsi="Times New Roman" w:cs="Times New Roman"/>
          <w:color w:val="000000"/>
          <w:sz w:val="24"/>
          <w:szCs w:val="24"/>
        </w:rPr>
        <w:t>ция с предварително писмено съгласие на родител или попечител.</w:t>
      </w:r>
    </w:p>
    <w:p w:rsidR="00000000" w:rsidRDefault="00780C87">
      <w:pPr>
        <w:spacing w:after="0" w:line="240" w:lineRule="auto"/>
        <w:ind w:firstLine="1155"/>
        <w:jc w:val="both"/>
        <w:textAlignment w:val="center"/>
        <w:divId w:val="136960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 лице може да членува в повече от една кооперация.</w:t>
      </w:r>
    </w:p>
    <w:p w:rsidR="00000000" w:rsidRDefault="00780C87">
      <w:pPr>
        <w:spacing w:after="120" w:line="240" w:lineRule="auto"/>
        <w:ind w:firstLine="1155"/>
        <w:jc w:val="both"/>
        <w:textAlignment w:val="center"/>
        <w:divId w:val="1545022396"/>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78503331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Приемане на нови членове</w:t>
      </w:r>
    </w:p>
    <w:p w:rsidR="00000000" w:rsidRDefault="00780C87">
      <w:pPr>
        <w:spacing w:after="0" w:line="240" w:lineRule="auto"/>
        <w:ind w:firstLine="1155"/>
        <w:jc w:val="both"/>
        <w:textAlignment w:val="center"/>
        <w:divId w:val="1333068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Нов член на кооперация се приема по писмена молба на лицето с решение на управителния съвет. Мо</w:t>
      </w:r>
      <w:r>
        <w:rPr>
          <w:rFonts w:ascii="Times New Roman" w:eastAsia="Times New Roman" w:hAnsi="Times New Roman" w:cs="Times New Roman"/>
          <w:color w:val="000000"/>
          <w:sz w:val="24"/>
          <w:szCs w:val="24"/>
        </w:rPr>
        <w:t>лбата се разглежда на първото заседание на управителния съвет след постъпването ѝ. По изключение тя може да се разгледа и на второто му заседание, ако първото се е състояло, преди да са изтекли 14 дни от постъпването ѝ.</w:t>
      </w:r>
    </w:p>
    <w:p w:rsidR="00000000" w:rsidRDefault="00780C87">
      <w:pPr>
        <w:spacing w:after="0" w:line="240" w:lineRule="auto"/>
        <w:ind w:firstLine="1155"/>
        <w:jc w:val="both"/>
        <w:textAlignment w:val="center"/>
        <w:divId w:val="1938442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и</w:t>
      </w:r>
      <w:r>
        <w:rPr>
          <w:rFonts w:ascii="Times New Roman" w:eastAsia="Times New Roman" w:hAnsi="Times New Roman" w:cs="Times New Roman"/>
          <w:color w:val="000000"/>
          <w:sz w:val="24"/>
          <w:szCs w:val="24"/>
        </w:rPr>
        <w:t>зм. и доп. - ДВ, бр. 41 от 2007 г.) Членството в кооперацията възниква от решението на управителния съвет. То подлежи на утвърждаване от общото събрание и се разглежда на следващото заседание като първа точка от дневния ред. Кандидатът за член няма право д</w:t>
      </w:r>
      <w:r>
        <w:rPr>
          <w:rFonts w:ascii="Times New Roman" w:eastAsia="Times New Roman" w:hAnsi="Times New Roman" w:cs="Times New Roman"/>
          <w:color w:val="000000"/>
          <w:sz w:val="24"/>
          <w:szCs w:val="24"/>
        </w:rPr>
        <w:t xml:space="preserve">а гласува. При </w:t>
      </w:r>
      <w:proofErr w:type="spellStart"/>
      <w:r>
        <w:rPr>
          <w:rFonts w:ascii="Times New Roman" w:eastAsia="Times New Roman" w:hAnsi="Times New Roman" w:cs="Times New Roman"/>
          <w:color w:val="000000"/>
          <w:sz w:val="24"/>
          <w:szCs w:val="24"/>
        </w:rPr>
        <w:t>неутвърждаване</w:t>
      </w:r>
      <w:proofErr w:type="spellEnd"/>
      <w:r>
        <w:rPr>
          <w:rFonts w:ascii="Times New Roman" w:eastAsia="Times New Roman" w:hAnsi="Times New Roman" w:cs="Times New Roman"/>
          <w:color w:val="000000"/>
          <w:sz w:val="24"/>
          <w:szCs w:val="24"/>
        </w:rPr>
        <w:t xml:space="preserve"> на решението членството се прекратява от деня на решението на общото събрание.</w:t>
      </w:r>
    </w:p>
    <w:p w:rsidR="00000000" w:rsidRDefault="00780C87">
      <w:pPr>
        <w:spacing w:after="0" w:line="240" w:lineRule="auto"/>
        <w:ind w:firstLine="1155"/>
        <w:jc w:val="both"/>
        <w:textAlignment w:val="center"/>
        <w:divId w:val="16752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Отменяне на отказа на управителния съвет за приемане на нов член може да се иска от общото събрание в 14-дневен срок от получаване на писменото</w:t>
      </w:r>
      <w:r>
        <w:rPr>
          <w:rFonts w:ascii="Times New Roman" w:eastAsia="Times New Roman" w:hAnsi="Times New Roman" w:cs="Times New Roman"/>
          <w:color w:val="000000"/>
          <w:sz w:val="24"/>
          <w:szCs w:val="24"/>
        </w:rPr>
        <w:t xml:space="preserve"> уведомление. Ако отказът бъде отменен, кандидатът се смята за приет от деня на решението на общото събрание.</w:t>
      </w:r>
    </w:p>
    <w:p w:rsidR="00000000" w:rsidRDefault="00780C87">
      <w:pPr>
        <w:spacing w:after="0" w:line="240" w:lineRule="auto"/>
        <w:ind w:firstLine="1155"/>
        <w:jc w:val="both"/>
        <w:textAlignment w:val="center"/>
        <w:divId w:val="148517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41 от 2007 г.) Когато е пропуснат срокът по ал. 3 или отказът е потвърден от общото събрание, нова молба за членуване м</w:t>
      </w:r>
      <w:r>
        <w:rPr>
          <w:rFonts w:ascii="Times New Roman" w:eastAsia="Times New Roman" w:hAnsi="Times New Roman" w:cs="Times New Roman"/>
          <w:color w:val="000000"/>
          <w:sz w:val="24"/>
          <w:szCs w:val="24"/>
        </w:rPr>
        <w:t>оже да се подаде най-рано след 6 месеца, считано от датата на получаване на уведомлението по ал. 3, съответно от датата на провеждане на общото събрание.</w:t>
      </w:r>
    </w:p>
    <w:p w:rsidR="00000000" w:rsidRDefault="00780C87">
      <w:pPr>
        <w:spacing w:after="0" w:line="240" w:lineRule="auto"/>
        <w:ind w:firstLine="1155"/>
        <w:jc w:val="both"/>
        <w:textAlignment w:val="center"/>
        <w:divId w:val="5081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13 от 2003 г.) Приетите членове се вписват в книгата на кооператорите, която съдър</w:t>
      </w:r>
      <w:r>
        <w:rPr>
          <w:rFonts w:ascii="Times New Roman" w:eastAsia="Times New Roman" w:hAnsi="Times New Roman" w:cs="Times New Roman"/>
          <w:color w:val="000000"/>
          <w:sz w:val="24"/>
          <w:szCs w:val="24"/>
        </w:rPr>
        <w:t xml:space="preserve">жа името и адреса на член-кооператора, </w:t>
      </w:r>
      <w:r>
        <w:rPr>
          <w:rFonts w:ascii="Times New Roman" w:eastAsia="Times New Roman" w:hAnsi="Times New Roman" w:cs="Times New Roman"/>
          <w:color w:val="000000"/>
          <w:sz w:val="24"/>
          <w:szCs w:val="24"/>
        </w:rPr>
        <w:lastRenderedPageBreak/>
        <w:t>датите на възникване и прекратяване на членството му, основанията за прекратяване, както вида и размера на вноските и датата на тяхното изплащане.</w:t>
      </w:r>
    </w:p>
    <w:p w:rsidR="00000000" w:rsidRDefault="00780C87">
      <w:pPr>
        <w:spacing w:after="120" w:line="240" w:lineRule="auto"/>
        <w:ind w:firstLine="1155"/>
        <w:jc w:val="both"/>
        <w:textAlignment w:val="center"/>
        <w:divId w:val="178503331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01799867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на членовете</w:t>
      </w:r>
    </w:p>
    <w:p w:rsidR="00000000" w:rsidRDefault="00780C87">
      <w:pPr>
        <w:spacing w:after="0" w:line="240" w:lineRule="auto"/>
        <w:ind w:firstLine="1155"/>
        <w:jc w:val="both"/>
        <w:textAlignment w:val="center"/>
        <w:divId w:val="78141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Членът на кооперацията има право:</w:t>
      </w:r>
    </w:p>
    <w:p w:rsidR="00000000" w:rsidRDefault="00780C87">
      <w:pPr>
        <w:spacing w:after="0" w:line="240" w:lineRule="auto"/>
        <w:ind w:firstLine="1155"/>
        <w:jc w:val="both"/>
        <w:textAlignment w:val="center"/>
        <w:divId w:val="19165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участва и да се ползва от нейната дейност;</w:t>
      </w:r>
    </w:p>
    <w:p w:rsidR="00000000" w:rsidRDefault="00780C87">
      <w:pPr>
        <w:spacing w:after="0" w:line="240" w:lineRule="auto"/>
        <w:ind w:firstLine="1155"/>
        <w:jc w:val="both"/>
        <w:textAlignment w:val="center"/>
        <w:divId w:val="1905557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участва и гласува в общото събрание на кооперацията лично или чрез упълномощено от него лице;</w:t>
      </w:r>
    </w:p>
    <w:p w:rsidR="00000000" w:rsidRDefault="00780C87">
      <w:pPr>
        <w:spacing w:after="0" w:line="240" w:lineRule="auto"/>
        <w:ind w:firstLine="1155"/>
        <w:jc w:val="both"/>
        <w:textAlignment w:val="center"/>
        <w:divId w:val="102721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13 от 2003 г.) да бъде избиран в нейните органи и в органите на кооперативните съюзи;</w:t>
      </w:r>
    </w:p>
    <w:p w:rsidR="00000000" w:rsidRDefault="00780C87">
      <w:pPr>
        <w:spacing w:after="0" w:line="240" w:lineRule="auto"/>
        <w:ind w:firstLine="1155"/>
        <w:jc w:val="both"/>
        <w:textAlignment w:val="center"/>
        <w:divId w:val="1664814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w:t>
      </w:r>
      <w:r>
        <w:rPr>
          <w:rFonts w:ascii="Times New Roman" w:eastAsia="Times New Roman" w:hAnsi="Times New Roman" w:cs="Times New Roman"/>
          <w:color w:val="000000"/>
          <w:sz w:val="24"/>
          <w:szCs w:val="24"/>
        </w:rPr>
        <w:t>оп. - ДВ, бр. 41 от 2007 г.) да иска информация от нейните органи за изпълнението на приети решения и да иска сведения по въпроси, които засягат интересите му, както и интересите на кооперацията;</w:t>
      </w:r>
    </w:p>
    <w:p w:rsidR="00000000" w:rsidRDefault="00780C87">
      <w:pPr>
        <w:spacing w:after="0" w:line="240" w:lineRule="auto"/>
        <w:ind w:firstLine="1155"/>
        <w:jc w:val="both"/>
        <w:textAlignment w:val="center"/>
        <w:divId w:val="153383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иска отменяне на незаконните, противоуставните и непра</w:t>
      </w:r>
      <w:r>
        <w:rPr>
          <w:rFonts w:ascii="Times New Roman" w:eastAsia="Times New Roman" w:hAnsi="Times New Roman" w:cs="Times New Roman"/>
          <w:color w:val="000000"/>
          <w:sz w:val="24"/>
          <w:szCs w:val="24"/>
        </w:rPr>
        <w:t>вилните решения и действия на нейните органи;</w:t>
      </w:r>
    </w:p>
    <w:p w:rsidR="00000000" w:rsidRDefault="00780C87">
      <w:pPr>
        <w:spacing w:after="0" w:line="240" w:lineRule="auto"/>
        <w:ind w:firstLine="1155"/>
        <w:jc w:val="both"/>
        <w:textAlignment w:val="center"/>
        <w:divId w:val="193305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получава дивиденти;</w:t>
      </w:r>
    </w:p>
    <w:p w:rsidR="00000000" w:rsidRDefault="00780C87">
      <w:pPr>
        <w:spacing w:after="0" w:line="240" w:lineRule="auto"/>
        <w:ind w:firstLine="1155"/>
        <w:jc w:val="both"/>
        <w:textAlignment w:val="center"/>
        <w:divId w:val="79090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13 от 2003 г.) да получи дяловата си вноска при прекратяване на членството по реда на чл. 14;</w:t>
      </w:r>
    </w:p>
    <w:p w:rsidR="00000000" w:rsidRDefault="00780C87">
      <w:pPr>
        <w:spacing w:after="0" w:line="240" w:lineRule="auto"/>
        <w:ind w:firstLine="1155"/>
        <w:jc w:val="both"/>
        <w:textAlignment w:val="center"/>
        <w:divId w:val="197213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41 от 2007 г.) на социално и здравно осигуряване съг</w:t>
      </w:r>
      <w:r>
        <w:rPr>
          <w:rFonts w:ascii="Times New Roman" w:eastAsia="Times New Roman" w:hAnsi="Times New Roman" w:cs="Times New Roman"/>
          <w:color w:val="000000"/>
          <w:sz w:val="24"/>
          <w:szCs w:val="24"/>
        </w:rPr>
        <w:t>ласно отделен закон;</w:t>
      </w:r>
    </w:p>
    <w:p w:rsidR="00000000" w:rsidRDefault="00780C87">
      <w:pPr>
        <w:spacing w:after="0" w:line="240" w:lineRule="auto"/>
        <w:ind w:firstLine="1155"/>
        <w:jc w:val="both"/>
        <w:textAlignment w:val="center"/>
        <w:divId w:val="60516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41 от 2007 г.) на достъп за справки до книгата за регистрация на кооператорите.</w:t>
      </w:r>
    </w:p>
    <w:p w:rsidR="00000000" w:rsidRDefault="00780C87">
      <w:pPr>
        <w:spacing w:after="0" w:line="240" w:lineRule="auto"/>
        <w:ind w:firstLine="1155"/>
        <w:jc w:val="both"/>
        <w:textAlignment w:val="center"/>
        <w:divId w:val="147937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41 от 2007 г.) Кооперация с предмет на дейност производство на стоки и извършване на услуги може да осигури на член </w:t>
      </w:r>
      <w:r>
        <w:rPr>
          <w:rFonts w:ascii="Times New Roman" w:eastAsia="Times New Roman" w:hAnsi="Times New Roman" w:cs="Times New Roman"/>
          <w:color w:val="000000"/>
          <w:sz w:val="24"/>
          <w:szCs w:val="24"/>
        </w:rPr>
        <w:t>на кооперацията работа по трудово правоотношение с кооперацията.</w:t>
      </w:r>
    </w:p>
    <w:p w:rsidR="00000000" w:rsidRDefault="00780C87">
      <w:pPr>
        <w:spacing w:after="0" w:line="240" w:lineRule="auto"/>
        <w:ind w:firstLine="1155"/>
        <w:jc w:val="both"/>
        <w:textAlignment w:val="center"/>
        <w:divId w:val="1174152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2003 г., доп. - ДВ, бр. 41 от 2007 г.) Член на кооперацията, предоставил с договор земеделска земя и/или земя от горския фонд за ползване:</w:t>
      </w:r>
    </w:p>
    <w:p w:rsidR="00000000" w:rsidRDefault="00780C87">
      <w:pPr>
        <w:spacing w:after="0" w:line="240" w:lineRule="auto"/>
        <w:ind w:firstLine="1155"/>
        <w:jc w:val="both"/>
        <w:textAlignment w:val="center"/>
        <w:divId w:val="791634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запазва собствеността с</w:t>
      </w:r>
      <w:r>
        <w:rPr>
          <w:rFonts w:ascii="Times New Roman" w:eastAsia="Times New Roman" w:hAnsi="Times New Roman" w:cs="Times New Roman"/>
          <w:color w:val="000000"/>
          <w:sz w:val="24"/>
          <w:szCs w:val="24"/>
        </w:rPr>
        <w:t>и върху земята в реални граници;</w:t>
      </w:r>
    </w:p>
    <w:p w:rsidR="00000000" w:rsidRDefault="00780C87">
      <w:pPr>
        <w:spacing w:after="0" w:line="240" w:lineRule="auto"/>
        <w:ind w:firstLine="1155"/>
        <w:jc w:val="both"/>
        <w:textAlignment w:val="center"/>
        <w:divId w:val="65241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получава рента;</w:t>
      </w:r>
    </w:p>
    <w:p w:rsidR="00000000" w:rsidRDefault="00780C87">
      <w:pPr>
        <w:spacing w:after="0" w:line="240" w:lineRule="auto"/>
        <w:ind w:firstLine="1155"/>
        <w:jc w:val="both"/>
        <w:textAlignment w:val="center"/>
        <w:divId w:val="83476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получава част от рентата в натура като земеделска продукция, ако това е записано в договора с кооперацията.</w:t>
      </w:r>
    </w:p>
    <w:p w:rsidR="00000000" w:rsidRDefault="00780C87">
      <w:pPr>
        <w:spacing w:after="120" w:line="240" w:lineRule="auto"/>
        <w:ind w:firstLine="1155"/>
        <w:jc w:val="both"/>
        <w:textAlignment w:val="center"/>
        <w:divId w:val="201799867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320235551"/>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на членовете</w:t>
      </w:r>
    </w:p>
    <w:p w:rsidR="00000000" w:rsidRDefault="00780C87">
      <w:pPr>
        <w:spacing w:after="0" w:line="240" w:lineRule="auto"/>
        <w:ind w:firstLine="1155"/>
        <w:jc w:val="both"/>
        <w:textAlignment w:val="center"/>
        <w:divId w:val="128668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41 от 2007 г.) Членът на кооперацията е длъжен да:</w:t>
      </w:r>
    </w:p>
    <w:p w:rsidR="00000000" w:rsidRDefault="00780C87">
      <w:pPr>
        <w:spacing w:after="0" w:line="240" w:lineRule="auto"/>
        <w:ind w:firstLine="1155"/>
        <w:jc w:val="both"/>
        <w:textAlignment w:val="center"/>
        <w:divId w:val="173520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спазва устава на кооперацията;</w:t>
      </w:r>
    </w:p>
    <w:p w:rsidR="00000000" w:rsidRDefault="00780C87">
      <w:pPr>
        <w:spacing w:after="0" w:line="240" w:lineRule="auto"/>
        <w:ind w:firstLine="1155"/>
        <w:jc w:val="both"/>
        <w:textAlignment w:val="center"/>
        <w:divId w:val="1187133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изпълнява решенията на органите на кооперацията;</w:t>
      </w:r>
    </w:p>
    <w:p w:rsidR="00000000" w:rsidRDefault="00780C87">
      <w:pPr>
        <w:spacing w:after="0" w:line="240" w:lineRule="auto"/>
        <w:ind w:firstLine="1155"/>
        <w:jc w:val="both"/>
        <w:textAlignment w:val="center"/>
        <w:divId w:val="626083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прави определените в устава дялови и други вноски;</w:t>
      </w:r>
    </w:p>
    <w:p w:rsidR="00000000" w:rsidRDefault="00780C87">
      <w:pPr>
        <w:spacing w:after="0" w:line="240" w:lineRule="auto"/>
        <w:ind w:firstLine="1155"/>
        <w:jc w:val="both"/>
        <w:textAlignment w:val="center"/>
        <w:divId w:val="133669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съдейства за постигане целите на к</w:t>
      </w:r>
      <w:r>
        <w:rPr>
          <w:rFonts w:ascii="Times New Roman" w:eastAsia="Times New Roman" w:hAnsi="Times New Roman" w:cs="Times New Roman"/>
          <w:color w:val="000000"/>
          <w:sz w:val="24"/>
          <w:szCs w:val="24"/>
        </w:rPr>
        <w:t>ооперацията.</w:t>
      </w:r>
    </w:p>
    <w:p w:rsidR="00000000" w:rsidRDefault="00780C87">
      <w:pPr>
        <w:spacing w:after="0" w:line="240" w:lineRule="auto"/>
        <w:ind w:firstLine="1155"/>
        <w:jc w:val="both"/>
        <w:textAlignment w:val="center"/>
        <w:divId w:val="178526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Ненавършилите пълнолетие и поставените под ограничено запрещение членове на кооперацията правят определените от устава вноски със съгласието на родител или попечител.</w:t>
      </w:r>
    </w:p>
    <w:p w:rsidR="00000000" w:rsidRDefault="00780C87">
      <w:pPr>
        <w:spacing w:after="120" w:line="240" w:lineRule="auto"/>
        <w:ind w:firstLine="1155"/>
        <w:jc w:val="both"/>
        <w:textAlignment w:val="center"/>
        <w:divId w:val="1320235551"/>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650596881"/>
        <w:rPr>
          <w:rFonts w:ascii="Times New Roman" w:hAnsi="Times New Roman" w:cs="Times New Roman"/>
          <w:b/>
          <w:bCs/>
          <w:color w:val="000000"/>
          <w:sz w:val="24"/>
          <w:szCs w:val="24"/>
        </w:rPr>
      </w:pPr>
      <w:r>
        <w:rPr>
          <w:rFonts w:ascii="Times New Roman" w:hAnsi="Times New Roman" w:cs="Times New Roman"/>
          <w:b/>
          <w:bCs/>
          <w:color w:val="000000"/>
          <w:sz w:val="24"/>
          <w:szCs w:val="24"/>
        </w:rPr>
        <w:t>Дисциплина</w:t>
      </w:r>
    </w:p>
    <w:p w:rsidR="00000000" w:rsidRDefault="00780C87">
      <w:pPr>
        <w:spacing w:after="0" w:line="240" w:lineRule="auto"/>
        <w:ind w:firstLine="1155"/>
        <w:jc w:val="both"/>
        <w:textAlignment w:val="center"/>
        <w:divId w:val="1656489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За неизпълнение на задълженията на члена на ко</w:t>
      </w:r>
      <w:r>
        <w:rPr>
          <w:rFonts w:ascii="Times New Roman" w:eastAsia="Times New Roman" w:hAnsi="Times New Roman" w:cs="Times New Roman"/>
          <w:color w:val="000000"/>
          <w:sz w:val="24"/>
          <w:szCs w:val="24"/>
        </w:rPr>
        <w:t>операцията могат да се направят бележка и предупреждение за изключване.</w:t>
      </w:r>
    </w:p>
    <w:p w:rsidR="00000000" w:rsidRDefault="00780C87">
      <w:pPr>
        <w:spacing w:after="0" w:line="240" w:lineRule="auto"/>
        <w:ind w:firstLine="1155"/>
        <w:jc w:val="both"/>
        <w:textAlignment w:val="center"/>
        <w:divId w:val="934091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Бележката и предупреждението за изключване се правят от управителния съвет по ред, определен в устава на кооперацията.</w:t>
      </w:r>
    </w:p>
    <w:p w:rsidR="00000000" w:rsidRDefault="00780C87">
      <w:pPr>
        <w:spacing w:after="120" w:line="240" w:lineRule="auto"/>
        <w:ind w:firstLine="1155"/>
        <w:jc w:val="both"/>
        <w:textAlignment w:val="center"/>
        <w:divId w:val="1650596881"/>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37513026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на членството</w:t>
      </w:r>
    </w:p>
    <w:p w:rsidR="00000000" w:rsidRDefault="00780C87">
      <w:pPr>
        <w:spacing w:after="0" w:line="240" w:lineRule="auto"/>
        <w:ind w:firstLine="1155"/>
        <w:jc w:val="both"/>
        <w:textAlignment w:val="center"/>
        <w:divId w:val="1326780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Членството в коопер</w:t>
      </w:r>
      <w:r>
        <w:rPr>
          <w:rFonts w:ascii="Times New Roman" w:eastAsia="Times New Roman" w:hAnsi="Times New Roman" w:cs="Times New Roman"/>
          <w:color w:val="000000"/>
          <w:sz w:val="24"/>
          <w:szCs w:val="24"/>
        </w:rPr>
        <w:t>ацията се прекратява при:</w:t>
      </w:r>
    </w:p>
    <w:p w:rsidR="00000000" w:rsidRDefault="00780C87">
      <w:pPr>
        <w:spacing w:after="0" w:line="240" w:lineRule="auto"/>
        <w:ind w:firstLine="1155"/>
        <w:jc w:val="both"/>
        <w:textAlignment w:val="center"/>
        <w:divId w:val="28797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напускане на кооперацията;</w:t>
      </w:r>
    </w:p>
    <w:p w:rsidR="00000000" w:rsidRDefault="00780C87">
      <w:pPr>
        <w:spacing w:after="0" w:line="240" w:lineRule="auto"/>
        <w:ind w:firstLine="1155"/>
        <w:jc w:val="both"/>
        <w:textAlignment w:val="center"/>
        <w:divId w:val="1180971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изключване;</w:t>
      </w:r>
    </w:p>
    <w:p w:rsidR="00000000" w:rsidRDefault="00780C87">
      <w:pPr>
        <w:spacing w:after="0" w:line="240" w:lineRule="auto"/>
        <w:ind w:firstLine="1155"/>
        <w:jc w:val="both"/>
        <w:textAlignment w:val="center"/>
        <w:divId w:val="2969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смърт.</w:t>
      </w:r>
    </w:p>
    <w:p w:rsidR="00000000" w:rsidRDefault="00780C87">
      <w:pPr>
        <w:spacing w:after="0" w:line="240" w:lineRule="auto"/>
        <w:ind w:firstLine="1155"/>
        <w:jc w:val="both"/>
        <w:textAlignment w:val="center"/>
        <w:divId w:val="43144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Членството се прекратява и при заличаване на кооперацията, освен в случаите на преустройство.</w:t>
      </w:r>
    </w:p>
    <w:p w:rsidR="00000000" w:rsidRDefault="00780C87">
      <w:pPr>
        <w:spacing w:after="0" w:line="240" w:lineRule="auto"/>
        <w:ind w:firstLine="1155"/>
        <w:jc w:val="both"/>
        <w:textAlignment w:val="center"/>
        <w:divId w:val="148550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13 от 2003 г.) Напускането на кооперацията се извършва с </w:t>
      </w:r>
      <w:r>
        <w:rPr>
          <w:rFonts w:ascii="Times New Roman" w:eastAsia="Times New Roman" w:hAnsi="Times New Roman" w:cs="Times New Roman"/>
          <w:color w:val="000000"/>
          <w:sz w:val="24"/>
          <w:szCs w:val="24"/>
        </w:rPr>
        <w:t>едномесечно писмено предизвестие до управителния съвет, освен ако в устава е предвидено друго.</w:t>
      </w:r>
    </w:p>
    <w:p w:rsidR="00000000" w:rsidRDefault="00780C87">
      <w:pPr>
        <w:spacing w:after="120" w:line="240" w:lineRule="auto"/>
        <w:ind w:firstLine="1155"/>
        <w:jc w:val="both"/>
        <w:textAlignment w:val="center"/>
        <w:divId w:val="375130264"/>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58809707"/>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Изключване на членове</w:t>
      </w:r>
    </w:p>
    <w:p w:rsidR="00000000" w:rsidRDefault="00780C87">
      <w:pPr>
        <w:spacing w:after="0" w:line="240" w:lineRule="auto"/>
        <w:ind w:firstLine="1155"/>
        <w:jc w:val="both"/>
        <w:textAlignment w:val="center"/>
        <w:divId w:val="124691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Членът на кооперацията може да бъде изключен от общото събрание, когато нарушава закона, устава или решенията на органите ѝ.</w:t>
      </w:r>
    </w:p>
    <w:p w:rsidR="00000000" w:rsidRDefault="00780C87">
      <w:pPr>
        <w:spacing w:after="0" w:line="240" w:lineRule="auto"/>
        <w:ind w:firstLine="1155"/>
        <w:jc w:val="both"/>
        <w:textAlignment w:val="center"/>
        <w:divId w:val="125825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свикване на общото събрание управителният съвет на кооперацията може да отстрани неин член при условия и по ред, определени в устава на кооперацията. Членът на кооперацията се поканва писмено да присъства при вземане на решенията.</w:t>
      </w:r>
    </w:p>
    <w:p w:rsidR="00000000" w:rsidRDefault="00780C87">
      <w:pPr>
        <w:spacing w:after="0" w:line="240" w:lineRule="auto"/>
        <w:ind w:firstLine="1155"/>
        <w:jc w:val="both"/>
        <w:textAlignment w:val="center"/>
        <w:divId w:val="719785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w:t>
      </w:r>
      <w:r>
        <w:rPr>
          <w:rFonts w:ascii="Times New Roman" w:eastAsia="Times New Roman" w:hAnsi="Times New Roman" w:cs="Times New Roman"/>
          <w:color w:val="000000"/>
          <w:sz w:val="24"/>
          <w:szCs w:val="24"/>
        </w:rPr>
        <w:t>р. 41 от 2007 г.) Общото събрание разглежда като първа точка от дневния ред решението на управителния съвет за изключване на член-кооператор. Предложеният за изключване може да даде писмени или устни обяснения пред общото събрание. Той не гласува при взема</w:t>
      </w:r>
      <w:r>
        <w:rPr>
          <w:rFonts w:ascii="Times New Roman" w:eastAsia="Times New Roman" w:hAnsi="Times New Roman" w:cs="Times New Roman"/>
          <w:color w:val="000000"/>
          <w:sz w:val="24"/>
          <w:szCs w:val="24"/>
        </w:rPr>
        <w:t>не на решението за неговото изключване.</w:t>
      </w:r>
    </w:p>
    <w:p w:rsidR="00000000" w:rsidRDefault="00780C87">
      <w:pPr>
        <w:spacing w:after="120" w:line="240" w:lineRule="auto"/>
        <w:ind w:firstLine="1155"/>
        <w:jc w:val="both"/>
        <w:textAlignment w:val="center"/>
        <w:divId w:val="85880970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38164908"/>
        <w:rPr>
          <w:rFonts w:ascii="Times New Roman" w:hAnsi="Times New Roman" w:cs="Times New Roman"/>
          <w:b/>
          <w:bCs/>
          <w:color w:val="000000"/>
          <w:sz w:val="24"/>
          <w:szCs w:val="24"/>
        </w:rPr>
      </w:pPr>
      <w:r>
        <w:rPr>
          <w:rFonts w:ascii="Times New Roman" w:hAnsi="Times New Roman" w:cs="Times New Roman"/>
          <w:b/>
          <w:bCs/>
          <w:color w:val="000000"/>
          <w:sz w:val="24"/>
          <w:szCs w:val="24"/>
        </w:rPr>
        <w:t>Имуществени последици</w:t>
      </w:r>
    </w:p>
    <w:p w:rsidR="00000000" w:rsidRDefault="00780C87">
      <w:pPr>
        <w:spacing w:after="0" w:line="240" w:lineRule="auto"/>
        <w:ind w:firstLine="1155"/>
        <w:jc w:val="both"/>
        <w:textAlignment w:val="center"/>
        <w:divId w:val="179636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13 от 2003 г., изм. - ДВ, бр. 41 от 2007 г.) Бившите кооператори или наследниците им имат право на внесените дялови, допълнителни и целеви вноски, актуализирани по</w:t>
      </w:r>
      <w:r>
        <w:rPr>
          <w:rFonts w:ascii="Times New Roman" w:eastAsia="Times New Roman" w:hAnsi="Times New Roman" w:cs="Times New Roman"/>
          <w:color w:val="000000"/>
          <w:sz w:val="24"/>
          <w:szCs w:val="24"/>
        </w:rPr>
        <w:t xml:space="preserve"> установения нормативен ред, на припадащия се дивидент, както и на заемите, предоставени на кооперацията по реда на чл. 31, ал. 6, включително припадащите се лихви. Вноските, дивидентът, заемите и лихвите се изплащат на бившите кооператори или на наследниц</w:t>
      </w:r>
      <w:r>
        <w:rPr>
          <w:rFonts w:ascii="Times New Roman" w:eastAsia="Times New Roman" w:hAnsi="Times New Roman" w:cs="Times New Roman"/>
          <w:color w:val="000000"/>
          <w:sz w:val="24"/>
          <w:szCs w:val="24"/>
        </w:rPr>
        <w:t>ите им след приемане на годишния финансов отчет и ако са погасили всички свои задължения към кооперацията. В случай на непогасени задължения може да се извърши прихващане с вземанията им.</w:t>
      </w:r>
    </w:p>
    <w:p w:rsidR="00000000" w:rsidRDefault="00780C87">
      <w:pPr>
        <w:spacing w:after="0" w:line="240" w:lineRule="auto"/>
        <w:ind w:firstLine="1155"/>
        <w:jc w:val="both"/>
        <w:textAlignment w:val="center"/>
        <w:divId w:val="194029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13 от 2003 г.) </w:t>
      </w:r>
      <w:proofErr w:type="spellStart"/>
      <w:r>
        <w:rPr>
          <w:rFonts w:ascii="Times New Roman" w:eastAsia="Times New Roman" w:hAnsi="Times New Roman" w:cs="Times New Roman"/>
          <w:color w:val="000000"/>
          <w:sz w:val="24"/>
          <w:szCs w:val="24"/>
        </w:rPr>
        <w:t>Давностният</w:t>
      </w:r>
      <w:proofErr w:type="spellEnd"/>
      <w:r>
        <w:rPr>
          <w:rFonts w:ascii="Times New Roman" w:eastAsia="Times New Roman" w:hAnsi="Times New Roman" w:cs="Times New Roman"/>
          <w:color w:val="000000"/>
          <w:sz w:val="24"/>
          <w:szCs w:val="24"/>
        </w:rPr>
        <w:t xml:space="preserve"> срок за получаване на</w:t>
      </w:r>
      <w:r>
        <w:rPr>
          <w:rFonts w:ascii="Times New Roman" w:eastAsia="Times New Roman" w:hAnsi="Times New Roman" w:cs="Times New Roman"/>
          <w:color w:val="000000"/>
          <w:sz w:val="24"/>
          <w:szCs w:val="24"/>
        </w:rPr>
        <w:t xml:space="preserve"> дяловата вноска е 5 години, а за получаване на дивидента - 3 години.</w:t>
      </w:r>
    </w:p>
    <w:p w:rsidR="00000000" w:rsidRDefault="00780C87">
      <w:pPr>
        <w:spacing w:after="120" w:line="240" w:lineRule="auto"/>
        <w:ind w:firstLine="1155"/>
        <w:jc w:val="both"/>
        <w:textAlignment w:val="center"/>
        <w:divId w:val="1038164908"/>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3311840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Органи на кооперацията</w:t>
      </w:r>
    </w:p>
    <w:p w:rsidR="00000000" w:rsidRDefault="00780C87">
      <w:pPr>
        <w:spacing w:after="0" w:line="240" w:lineRule="auto"/>
        <w:ind w:firstLine="1155"/>
        <w:textAlignment w:val="center"/>
        <w:divId w:val="985233486"/>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Общо събрание. Състав и правомощия</w:t>
      </w:r>
    </w:p>
    <w:p w:rsidR="00000000" w:rsidRDefault="00780C87">
      <w:pPr>
        <w:spacing w:after="0" w:line="240" w:lineRule="auto"/>
        <w:ind w:firstLine="1155"/>
        <w:jc w:val="both"/>
        <w:textAlignment w:val="center"/>
        <w:divId w:val="24098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Общото събрание на кооперацията се състои от всички нейни членове. То може да се замества от събрание на пълномощници, избрани по норма на представителство, определена в устава, когато неговият състав е повече от 200 членове и в този случай бро</w:t>
      </w:r>
      <w:r>
        <w:rPr>
          <w:rFonts w:ascii="Times New Roman" w:eastAsia="Times New Roman" w:hAnsi="Times New Roman" w:cs="Times New Roman"/>
          <w:color w:val="000000"/>
          <w:sz w:val="24"/>
          <w:szCs w:val="24"/>
        </w:rPr>
        <w:t>ят на пълномощниците не може да бъде по-малък от 70.</w:t>
      </w:r>
    </w:p>
    <w:p w:rsidR="00000000" w:rsidRDefault="00780C87">
      <w:pPr>
        <w:spacing w:after="0" w:line="240" w:lineRule="auto"/>
        <w:ind w:firstLine="1155"/>
        <w:jc w:val="both"/>
        <w:textAlignment w:val="center"/>
        <w:divId w:val="1117136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Събранието на пълномощниците има всички права на общото събрание.</w:t>
      </w:r>
    </w:p>
    <w:p w:rsidR="00000000" w:rsidRDefault="00780C87">
      <w:pPr>
        <w:spacing w:after="0" w:line="240" w:lineRule="auto"/>
        <w:ind w:firstLine="1155"/>
        <w:jc w:val="both"/>
        <w:textAlignment w:val="center"/>
        <w:divId w:val="169799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2003 г.) Пълномощниците по ал. 1 упражняват своя мандат до деня на избирането на пълномощници за следващото</w:t>
      </w:r>
      <w:r>
        <w:rPr>
          <w:rFonts w:ascii="Times New Roman" w:eastAsia="Times New Roman" w:hAnsi="Times New Roman" w:cs="Times New Roman"/>
          <w:color w:val="000000"/>
          <w:sz w:val="24"/>
          <w:szCs w:val="24"/>
        </w:rPr>
        <w:t xml:space="preserve"> редовно събрание на кооперацията.</w:t>
      </w:r>
    </w:p>
    <w:p w:rsidR="00000000" w:rsidRDefault="00780C87">
      <w:pPr>
        <w:spacing w:after="0" w:line="240" w:lineRule="auto"/>
        <w:ind w:firstLine="1155"/>
        <w:jc w:val="both"/>
        <w:textAlignment w:val="center"/>
        <w:divId w:val="63133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13 от 2003 г.) Общото събрание:</w:t>
      </w:r>
    </w:p>
    <w:p w:rsidR="00000000" w:rsidRDefault="00780C87">
      <w:pPr>
        <w:spacing w:after="0" w:line="240" w:lineRule="auto"/>
        <w:ind w:firstLine="1155"/>
        <w:jc w:val="both"/>
        <w:textAlignment w:val="center"/>
        <w:divId w:val="144226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изменя и допълва устава;</w:t>
      </w:r>
    </w:p>
    <w:p w:rsidR="00000000" w:rsidRDefault="00780C87">
      <w:pPr>
        <w:spacing w:after="0" w:line="240" w:lineRule="auto"/>
        <w:ind w:firstLine="1155"/>
        <w:jc w:val="both"/>
        <w:textAlignment w:val="center"/>
        <w:divId w:val="1220556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13 от 2003 г.) определя броя на членовете на управителния и на контролния съвет и ги избира и освобождав</w:t>
      </w:r>
      <w:r>
        <w:rPr>
          <w:rFonts w:ascii="Times New Roman" w:eastAsia="Times New Roman" w:hAnsi="Times New Roman" w:cs="Times New Roman"/>
          <w:color w:val="000000"/>
          <w:sz w:val="24"/>
          <w:szCs w:val="24"/>
        </w:rPr>
        <w:t>а с тайно гласуване;</w:t>
      </w:r>
    </w:p>
    <w:p w:rsidR="00000000" w:rsidRDefault="00780C87">
      <w:pPr>
        <w:spacing w:after="0" w:line="240" w:lineRule="auto"/>
        <w:ind w:firstLine="1155"/>
        <w:jc w:val="both"/>
        <w:textAlignment w:val="center"/>
        <w:divId w:val="80879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13 от 2003 г.) избира и освобождава председателя на кооперацията;</w:t>
      </w:r>
    </w:p>
    <w:p w:rsidR="00000000" w:rsidRDefault="00780C87">
      <w:pPr>
        <w:spacing w:after="0" w:line="240" w:lineRule="auto"/>
        <w:ind w:firstLine="1155"/>
        <w:jc w:val="both"/>
        <w:textAlignment w:val="center"/>
        <w:divId w:val="189577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 (нова - ДВ, бр. 13 от 2003 г.) избира пълномощници за общото събрание на кооперативния съюз, в който членува кооперацията;</w:t>
      </w:r>
    </w:p>
    <w:p w:rsidR="00000000" w:rsidRDefault="00780C87">
      <w:pPr>
        <w:spacing w:after="0" w:line="240" w:lineRule="auto"/>
        <w:ind w:firstLine="1155"/>
        <w:jc w:val="both"/>
        <w:textAlignment w:val="center"/>
        <w:divId w:val="197062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w:t>
      </w:r>
      <w:r>
        <w:rPr>
          <w:rFonts w:ascii="Times New Roman" w:eastAsia="Times New Roman" w:hAnsi="Times New Roman" w:cs="Times New Roman"/>
          <w:color w:val="000000"/>
          <w:sz w:val="24"/>
          <w:szCs w:val="24"/>
        </w:rPr>
        <w:t>от 2001 г., в сила от 1.01.2001 г., изм. - ДВ, бр. 105 от 2006 г., в сила от 01.01.2007 г.) определя регистриран одитор, когато годишният финансов отчет на кооперацията подлежи на независим финансов одит при условията на Закона за счетоводството;</w:t>
      </w:r>
    </w:p>
    <w:p w:rsidR="00000000" w:rsidRDefault="00780C87">
      <w:pPr>
        <w:spacing w:after="0" w:line="240" w:lineRule="auto"/>
        <w:ind w:firstLine="1155"/>
        <w:jc w:val="both"/>
        <w:textAlignment w:val="center"/>
        <w:divId w:val="106352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w:t>
      </w:r>
      <w:r>
        <w:rPr>
          <w:rFonts w:ascii="Times New Roman" w:eastAsia="Times New Roman" w:hAnsi="Times New Roman" w:cs="Times New Roman"/>
          <w:color w:val="000000"/>
          <w:sz w:val="24"/>
          <w:szCs w:val="24"/>
        </w:rPr>
        <w:t>- ДВ, бр. 13 от 2003 г.) дава съгласие за сключване на договор с прокуристи;</w:t>
      </w:r>
    </w:p>
    <w:p w:rsidR="00000000" w:rsidRDefault="00780C87">
      <w:pPr>
        <w:spacing w:after="0" w:line="240" w:lineRule="auto"/>
        <w:ind w:firstLine="1155"/>
        <w:jc w:val="both"/>
        <w:textAlignment w:val="center"/>
        <w:divId w:val="135681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13 от 2003 г., изм. и доп. - ДВ, бр. 41 от 2007 г.) одобрява отчета на управителния съвет за годишната дейност, приема годишния финансов отчет на кооперацията и</w:t>
      </w:r>
      <w:r>
        <w:rPr>
          <w:rFonts w:ascii="Times New Roman" w:eastAsia="Times New Roman" w:hAnsi="Times New Roman" w:cs="Times New Roman"/>
          <w:color w:val="000000"/>
          <w:sz w:val="24"/>
          <w:szCs w:val="24"/>
        </w:rPr>
        <w:t xml:space="preserve"> одиторския доклад и разпределението на печалбата след изслушване на заключението на контролния съвет;</w:t>
      </w:r>
    </w:p>
    <w:p w:rsidR="00000000" w:rsidRDefault="00780C87">
      <w:pPr>
        <w:spacing w:after="0" w:line="240" w:lineRule="auto"/>
        <w:ind w:firstLine="1155"/>
        <w:jc w:val="both"/>
        <w:textAlignment w:val="center"/>
        <w:divId w:val="579215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41 от 2007 г.) одобрява отчета на контролния съвет;</w:t>
      </w:r>
    </w:p>
    <w:p w:rsidR="00000000" w:rsidRDefault="00780C87">
      <w:pPr>
        <w:spacing w:after="0" w:line="240" w:lineRule="auto"/>
        <w:ind w:firstLine="1155"/>
        <w:jc w:val="both"/>
        <w:textAlignment w:val="center"/>
        <w:divId w:val="184650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взема решение за членуване и за прекратяване на членството в кооперативни съюзи</w:t>
      </w:r>
      <w:r>
        <w:rPr>
          <w:rFonts w:ascii="Times New Roman" w:eastAsia="Times New Roman" w:hAnsi="Times New Roman" w:cs="Times New Roman"/>
          <w:color w:val="000000"/>
          <w:sz w:val="24"/>
          <w:szCs w:val="24"/>
        </w:rPr>
        <w:t xml:space="preserve"> и в търговски дружества;</w:t>
      </w:r>
    </w:p>
    <w:p w:rsidR="00000000" w:rsidRDefault="00780C87">
      <w:pPr>
        <w:spacing w:after="0" w:line="240" w:lineRule="auto"/>
        <w:ind w:firstLine="1155"/>
        <w:jc w:val="both"/>
        <w:textAlignment w:val="center"/>
        <w:divId w:val="98828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13 от 2003 г.) одобрява основни насоки за развитие на дейностите на кооперацията;</w:t>
      </w:r>
    </w:p>
    <w:p w:rsidR="00000000" w:rsidRDefault="00780C87">
      <w:pPr>
        <w:spacing w:after="0" w:line="240" w:lineRule="auto"/>
        <w:ind w:firstLine="1155"/>
        <w:jc w:val="both"/>
        <w:textAlignment w:val="center"/>
        <w:divId w:val="130640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 (нова - ДВ, бр. 13 от 2003 г.) определя средствата за дейността на контролния съвет на кооперацията;</w:t>
      </w:r>
    </w:p>
    <w:p w:rsidR="00000000" w:rsidRDefault="00780C87">
      <w:pPr>
        <w:spacing w:after="0" w:line="240" w:lineRule="auto"/>
        <w:ind w:firstLine="1155"/>
        <w:jc w:val="both"/>
        <w:textAlignment w:val="center"/>
        <w:divId w:val="92025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опрощава парични задъ</w:t>
      </w:r>
      <w:r>
        <w:rPr>
          <w:rFonts w:ascii="Times New Roman" w:eastAsia="Times New Roman" w:hAnsi="Times New Roman" w:cs="Times New Roman"/>
          <w:color w:val="000000"/>
          <w:sz w:val="24"/>
          <w:szCs w:val="24"/>
        </w:rPr>
        <w:t>лжения към кооперацията и отсрочва или разсрочва изпълнението им;</w:t>
      </w:r>
    </w:p>
    <w:p w:rsidR="00000000" w:rsidRDefault="00780C87">
      <w:pPr>
        <w:spacing w:after="0" w:line="240" w:lineRule="auto"/>
        <w:ind w:firstLine="1155"/>
        <w:jc w:val="both"/>
        <w:textAlignment w:val="center"/>
        <w:divId w:val="1446727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41 от 2007 г.) взема решения за придобиване и разпореждане с недвижими имоти и с вещни права върху тях;</w:t>
      </w:r>
    </w:p>
    <w:p w:rsidR="00000000" w:rsidRDefault="00780C87">
      <w:pPr>
        <w:spacing w:after="0" w:line="240" w:lineRule="auto"/>
        <w:ind w:firstLine="1155"/>
        <w:jc w:val="both"/>
        <w:textAlignment w:val="center"/>
        <w:divId w:val="92958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утвърждава решението на управителния съвет за приемане на нови</w:t>
      </w:r>
      <w:r>
        <w:rPr>
          <w:rFonts w:ascii="Times New Roman" w:eastAsia="Times New Roman" w:hAnsi="Times New Roman" w:cs="Times New Roman"/>
          <w:color w:val="000000"/>
          <w:sz w:val="24"/>
          <w:szCs w:val="24"/>
        </w:rPr>
        <w:t xml:space="preserve"> членове;</w:t>
      </w:r>
    </w:p>
    <w:p w:rsidR="00000000" w:rsidRDefault="00780C87">
      <w:pPr>
        <w:spacing w:after="0" w:line="240" w:lineRule="auto"/>
        <w:ind w:firstLine="1155"/>
        <w:jc w:val="both"/>
        <w:textAlignment w:val="center"/>
        <w:divId w:val="153865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изключва членове;</w:t>
      </w:r>
    </w:p>
    <w:p w:rsidR="00000000" w:rsidRDefault="00780C87">
      <w:pPr>
        <w:spacing w:after="0" w:line="240" w:lineRule="auto"/>
        <w:ind w:firstLine="1155"/>
        <w:jc w:val="both"/>
        <w:textAlignment w:val="center"/>
        <w:divId w:val="204826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взема решение за събиране на допълнителни и целеви парични вноски на членовете;</w:t>
      </w:r>
    </w:p>
    <w:p w:rsidR="00000000" w:rsidRDefault="00780C87">
      <w:pPr>
        <w:spacing w:after="0" w:line="240" w:lineRule="auto"/>
        <w:ind w:firstLine="1155"/>
        <w:jc w:val="both"/>
        <w:textAlignment w:val="center"/>
        <w:divId w:val="1126966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отменя решенията и действията на другите органи на кооперацията, които противоречат на закона или устава или са неправилни;</w:t>
      </w:r>
    </w:p>
    <w:p w:rsidR="00000000" w:rsidRDefault="00780C87">
      <w:pPr>
        <w:spacing w:after="0" w:line="240" w:lineRule="auto"/>
        <w:ind w:firstLine="1155"/>
        <w:jc w:val="both"/>
        <w:textAlignment w:val="center"/>
        <w:divId w:val="23718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взема ре</w:t>
      </w:r>
      <w:r>
        <w:rPr>
          <w:rFonts w:ascii="Times New Roman" w:eastAsia="Times New Roman" w:hAnsi="Times New Roman" w:cs="Times New Roman"/>
          <w:color w:val="000000"/>
          <w:sz w:val="24"/>
          <w:szCs w:val="24"/>
        </w:rPr>
        <w:t>шение с тайно гласуване по резултатите от финансовите ревизии на кооперацията и търсене на отговорност от виновните лица;</w:t>
      </w:r>
    </w:p>
    <w:p w:rsidR="00000000" w:rsidRDefault="00780C87">
      <w:pPr>
        <w:spacing w:after="0" w:line="240" w:lineRule="auto"/>
        <w:ind w:firstLine="1155"/>
        <w:jc w:val="both"/>
        <w:textAlignment w:val="center"/>
        <w:divId w:val="2053730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взема решение за преустройство и прекратяване на кооперацията и за обявяването ѝ в ликвидация;</w:t>
      </w:r>
    </w:p>
    <w:p w:rsidR="00000000" w:rsidRDefault="00780C87">
      <w:pPr>
        <w:spacing w:after="0" w:line="240" w:lineRule="auto"/>
        <w:ind w:firstLine="1155"/>
        <w:jc w:val="both"/>
        <w:textAlignment w:val="center"/>
        <w:divId w:val="84135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бр. 13 от 2003 г.) </w:t>
      </w:r>
      <w:r>
        <w:rPr>
          <w:rFonts w:ascii="Times New Roman" w:eastAsia="Times New Roman" w:hAnsi="Times New Roman" w:cs="Times New Roman"/>
          <w:color w:val="000000"/>
          <w:sz w:val="24"/>
          <w:szCs w:val="24"/>
        </w:rPr>
        <w:t>освобождава от отговорност председателя на кооперацията и членовете на управителния и контролния съвет;</w:t>
      </w:r>
    </w:p>
    <w:p w:rsidR="00000000" w:rsidRDefault="00780C87">
      <w:pPr>
        <w:spacing w:after="0" w:line="240" w:lineRule="auto"/>
        <w:ind w:firstLine="1155"/>
        <w:jc w:val="both"/>
        <w:textAlignment w:val="center"/>
        <w:divId w:val="38977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 ДВ, бр. 13 от 2003 г., изм. и доп. - ДВ, бр. 41 от 2007 г.) избира в трудово-производителните кооперации комисия по социална дейност, </w:t>
      </w:r>
      <w:r>
        <w:rPr>
          <w:rFonts w:ascii="Times New Roman" w:eastAsia="Times New Roman" w:hAnsi="Times New Roman" w:cs="Times New Roman"/>
          <w:color w:val="000000"/>
          <w:sz w:val="24"/>
          <w:szCs w:val="24"/>
        </w:rPr>
        <w:lastRenderedPageBreak/>
        <w:t xml:space="preserve">която </w:t>
      </w:r>
      <w:r>
        <w:rPr>
          <w:rFonts w:ascii="Times New Roman" w:eastAsia="Times New Roman" w:hAnsi="Times New Roman" w:cs="Times New Roman"/>
          <w:color w:val="000000"/>
          <w:sz w:val="24"/>
          <w:szCs w:val="24"/>
        </w:rPr>
        <w:t>изпълнява и функциите на комитет (група) по условия на труд; съставът ѝ се формира съгласно разпоредбите на Закона за здравословни и безопасни условия на труд.</w:t>
      </w:r>
    </w:p>
    <w:p w:rsidR="00000000" w:rsidRDefault="00780C87">
      <w:pPr>
        <w:spacing w:after="0" w:line="240" w:lineRule="auto"/>
        <w:ind w:firstLine="1155"/>
        <w:jc w:val="both"/>
        <w:textAlignment w:val="center"/>
        <w:divId w:val="78526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2003 г.) Уставът може да предвиди и избиране от общото събрание по реда на ал. 4, т. 2 на подгласници за попълване на състава на управителния и контролния съвет на кооперацията.</w:t>
      </w:r>
    </w:p>
    <w:p w:rsidR="00000000" w:rsidRDefault="00780C87">
      <w:pPr>
        <w:spacing w:after="0" w:line="240" w:lineRule="auto"/>
        <w:ind w:firstLine="1155"/>
        <w:jc w:val="both"/>
        <w:textAlignment w:val="center"/>
        <w:divId w:val="265504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4 - ДВ, бр. 13 от 2003 г.) Общото </w:t>
      </w:r>
      <w:r>
        <w:rPr>
          <w:rFonts w:ascii="Times New Roman" w:eastAsia="Times New Roman" w:hAnsi="Times New Roman" w:cs="Times New Roman"/>
          <w:color w:val="000000"/>
          <w:sz w:val="24"/>
          <w:szCs w:val="24"/>
        </w:rPr>
        <w:t>събрание обсъжда и взема решения по всички въпроси, свързани с кооперацията и нейната дейност, и когато законът или уставът не предвиждат изрично това.</w:t>
      </w:r>
    </w:p>
    <w:p w:rsidR="00000000" w:rsidRDefault="00780C87">
      <w:pPr>
        <w:spacing w:after="120" w:line="240" w:lineRule="auto"/>
        <w:ind w:firstLine="1155"/>
        <w:jc w:val="both"/>
        <w:textAlignment w:val="center"/>
        <w:divId w:val="985233486"/>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964534879"/>
        <w:rPr>
          <w:rFonts w:ascii="Times New Roman" w:hAnsi="Times New Roman" w:cs="Times New Roman"/>
          <w:b/>
          <w:bCs/>
          <w:color w:val="000000"/>
          <w:sz w:val="24"/>
          <w:szCs w:val="24"/>
        </w:rPr>
      </w:pPr>
      <w:r>
        <w:rPr>
          <w:rFonts w:ascii="Times New Roman" w:hAnsi="Times New Roman" w:cs="Times New Roman"/>
          <w:b/>
          <w:bCs/>
          <w:color w:val="000000"/>
          <w:sz w:val="24"/>
          <w:szCs w:val="24"/>
        </w:rPr>
        <w:t>Свикване</w:t>
      </w:r>
    </w:p>
    <w:p w:rsidR="00000000" w:rsidRDefault="00780C87">
      <w:pPr>
        <w:spacing w:after="0" w:line="240" w:lineRule="auto"/>
        <w:ind w:firstLine="1155"/>
        <w:jc w:val="both"/>
        <w:textAlignment w:val="center"/>
        <w:divId w:val="163894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13 от 2003 г.) (1) Общото събрание се свиква от управителния съвет с</w:t>
      </w:r>
      <w:r>
        <w:rPr>
          <w:rFonts w:ascii="Times New Roman" w:eastAsia="Times New Roman" w:hAnsi="Times New Roman" w:cs="Times New Roman"/>
          <w:color w:val="000000"/>
          <w:sz w:val="24"/>
          <w:szCs w:val="24"/>
        </w:rPr>
        <w:t xml:space="preserve"> писмена покана, разгласена по ред, определен в устава, най-малко 14 дни преди деня на провеждането му. В поканата се вписват въпросите, които ще бъдат разглеждани, както и денят, часът и мястото, където ще се проведе събранието. То не може да взема решени</w:t>
      </w:r>
      <w:r>
        <w:rPr>
          <w:rFonts w:ascii="Times New Roman" w:eastAsia="Times New Roman" w:hAnsi="Times New Roman" w:cs="Times New Roman"/>
          <w:color w:val="000000"/>
          <w:sz w:val="24"/>
          <w:szCs w:val="24"/>
        </w:rPr>
        <w:t xml:space="preserve">я по въпроси, </w:t>
      </w:r>
      <w:proofErr w:type="spellStart"/>
      <w:r>
        <w:rPr>
          <w:rFonts w:ascii="Times New Roman" w:eastAsia="Times New Roman" w:hAnsi="Times New Roman" w:cs="Times New Roman"/>
          <w:color w:val="000000"/>
          <w:sz w:val="24"/>
          <w:szCs w:val="24"/>
        </w:rPr>
        <w:t>невписани</w:t>
      </w:r>
      <w:proofErr w:type="spellEnd"/>
      <w:r>
        <w:rPr>
          <w:rFonts w:ascii="Times New Roman" w:eastAsia="Times New Roman" w:hAnsi="Times New Roman" w:cs="Times New Roman"/>
          <w:color w:val="000000"/>
          <w:sz w:val="24"/>
          <w:szCs w:val="24"/>
        </w:rPr>
        <w:t xml:space="preserve"> в поканата, освен за свикване на друго общо събрание. Управителният съвет осигурява достъп на всички членове на общото събрание до подлежащите на обсъждане материали.</w:t>
      </w:r>
    </w:p>
    <w:p w:rsidR="00000000" w:rsidRDefault="00780C87">
      <w:pPr>
        <w:spacing w:after="0" w:line="240" w:lineRule="auto"/>
        <w:ind w:firstLine="1155"/>
        <w:jc w:val="both"/>
        <w:textAlignment w:val="center"/>
        <w:divId w:val="1558399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Общото събрание може да взема решения по въпроси, </w:t>
      </w:r>
      <w:proofErr w:type="spellStart"/>
      <w:r>
        <w:rPr>
          <w:rFonts w:ascii="Times New Roman" w:eastAsia="Times New Roman" w:hAnsi="Times New Roman" w:cs="Times New Roman"/>
          <w:color w:val="000000"/>
          <w:sz w:val="24"/>
          <w:szCs w:val="24"/>
        </w:rPr>
        <w:t>невписани</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поканата, ако в него участват всички членове (пълномощници) и те са съгласни с това. Такива въпроси се включват в дневния ред в началото на заседанието.</w:t>
      </w:r>
    </w:p>
    <w:p w:rsidR="00000000" w:rsidRDefault="00780C87">
      <w:pPr>
        <w:spacing w:after="0" w:line="240" w:lineRule="auto"/>
        <w:ind w:firstLine="1155"/>
        <w:jc w:val="both"/>
        <w:textAlignment w:val="center"/>
        <w:divId w:val="835808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Общото събрание се свиква: </w:t>
      </w:r>
    </w:p>
    <w:p w:rsidR="00000000" w:rsidRDefault="00780C87">
      <w:pPr>
        <w:spacing w:after="0" w:line="240" w:lineRule="auto"/>
        <w:ind w:firstLine="1155"/>
        <w:jc w:val="both"/>
        <w:textAlignment w:val="center"/>
        <w:divId w:val="178589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редовно - веднъж в годината, до края на месец април, на което се от</w:t>
      </w:r>
      <w:r>
        <w:rPr>
          <w:rFonts w:ascii="Times New Roman" w:eastAsia="Times New Roman" w:hAnsi="Times New Roman" w:cs="Times New Roman"/>
          <w:color w:val="000000"/>
          <w:sz w:val="24"/>
          <w:szCs w:val="24"/>
        </w:rPr>
        <w:t>чита дейността на кооперацията за предходната година;</w:t>
      </w:r>
    </w:p>
    <w:p w:rsidR="00000000" w:rsidRDefault="00780C87">
      <w:pPr>
        <w:spacing w:after="0" w:line="240" w:lineRule="auto"/>
        <w:ind w:firstLine="1155"/>
        <w:jc w:val="both"/>
        <w:textAlignment w:val="center"/>
        <w:divId w:val="1628245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извънредно - по решение на управителния съвет, както и по искане на контролния съвет, на една трета от членовете на кооперацията или пълномощниците, на председателя на кооперацията или на управителни</w:t>
      </w:r>
      <w:r>
        <w:rPr>
          <w:rFonts w:ascii="Times New Roman" w:eastAsia="Times New Roman" w:hAnsi="Times New Roman" w:cs="Times New Roman"/>
          <w:color w:val="000000"/>
          <w:sz w:val="24"/>
          <w:szCs w:val="24"/>
        </w:rPr>
        <w:t>я съвет на териториалния или националния кооперативен съюз, в който членува кооперацията, отправено до управителния съвет в 14-дневен срок от постъпване на искането.</w:t>
      </w:r>
    </w:p>
    <w:p w:rsidR="00000000" w:rsidRDefault="00780C87">
      <w:pPr>
        <w:spacing w:after="0" w:line="240" w:lineRule="auto"/>
        <w:ind w:firstLine="1155"/>
        <w:jc w:val="both"/>
        <w:textAlignment w:val="center"/>
        <w:divId w:val="16926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управителният съвет не свика общото събрание до един месец от постъпване на искане</w:t>
      </w:r>
      <w:r>
        <w:rPr>
          <w:rFonts w:ascii="Times New Roman" w:eastAsia="Times New Roman" w:hAnsi="Times New Roman" w:cs="Times New Roman"/>
          <w:color w:val="000000"/>
          <w:sz w:val="24"/>
          <w:szCs w:val="24"/>
        </w:rPr>
        <w:t>то по ал. 3, т. 2, то се свиква от контролния съвет, от една трета от членовете на кооперацията, от председателя на кооперацията или от управителния съвет на териториалния или националния кооперативен съюз, в който членува кооперацията.</w:t>
      </w:r>
    </w:p>
    <w:p w:rsidR="00000000" w:rsidRDefault="00780C87">
      <w:pPr>
        <w:spacing w:after="0" w:line="240" w:lineRule="auto"/>
        <w:ind w:firstLine="1155"/>
        <w:jc w:val="both"/>
        <w:textAlignment w:val="center"/>
        <w:divId w:val="155847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общото събран</w:t>
      </w:r>
      <w:r>
        <w:rPr>
          <w:rFonts w:ascii="Times New Roman" w:eastAsia="Times New Roman" w:hAnsi="Times New Roman" w:cs="Times New Roman"/>
          <w:color w:val="000000"/>
          <w:sz w:val="24"/>
          <w:szCs w:val="24"/>
        </w:rPr>
        <w:t>ие може да участват представители на кооперативните съюзи с право на съвещателен глас.</w:t>
      </w:r>
    </w:p>
    <w:p w:rsidR="00000000" w:rsidRDefault="00780C87">
      <w:pPr>
        <w:spacing w:after="120" w:line="240" w:lineRule="auto"/>
        <w:ind w:firstLine="1155"/>
        <w:jc w:val="both"/>
        <w:textAlignment w:val="center"/>
        <w:divId w:val="1964534879"/>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462385765"/>
        <w:rPr>
          <w:rFonts w:ascii="Times New Roman" w:hAnsi="Times New Roman" w:cs="Times New Roman"/>
          <w:b/>
          <w:bCs/>
          <w:color w:val="000000"/>
          <w:sz w:val="24"/>
          <w:szCs w:val="24"/>
        </w:rPr>
      </w:pPr>
      <w:r>
        <w:rPr>
          <w:rFonts w:ascii="Times New Roman" w:hAnsi="Times New Roman" w:cs="Times New Roman"/>
          <w:b/>
          <w:bCs/>
          <w:color w:val="000000"/>
          <w:sz w:val="24"/>
          <w:szCs w:val="24"/>
        </w:rPr>
        <w:t>Кворум</w:t>
      </w:r>
    </w:p>
    <w:p w:rsidR="00000000" w:rsidRDefault="00780C87">
      <w:pPr>
        <w:spacing w:after="0" w:line="240" w:lineRule="auto"/>
        <w:ind w:firstLine="1155"/>
        <w:jc w:val="both"/>
        <w:textAlignment w:val="center"/>
        <w:divId w:val="49434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(Доп. - ДВ, бр. 13 от 2003 г., доп. - ДВ, бр. 41 от 2007 г.) Общото събрание е законно и може да взема решения, ако присъстват повече от половината</w:t>
      </w:r>
      <w:r>
        <w:rPr>
          <w:rFonts w:ascii="Times New Roman" w:eastAsia="Times New Roman" w:hAnsi="Times New Roman" w:cs="Times New Roman"/>
          <w:color w:val="000000"/>
          <w:sz w:val="24"/>
          <w:szCs w:val="24"/>
        </w:rPr>
        <w:t xml:space="preserve"> членове (пълномощници), а за изменение или допълнение на устава, за преустройство и за ликвидация на кооперацията, за избор на председател и на членове на управителния и на контролния съвет и за придобиване и разпореждане с недвижими имоти и с вещни права</w:t>
      </w:r>
      <w:r>
        <w:rPr>
          <w:rFonts w:ascii="Times New Roman" w:eastAsia="Times New Roman" w:hAnsi="Times New Roman" w:cs="Times New Roman"/>
          <w:color w:val="000000"/>
          <w:sz w:val="24"/>
          <w:szCs w:val="24"/>
        </w:rPr>
        <w:t xml:space="preserve"> върху тях - ако присъстват повече от две трети от членовете (пълномощниците).</w:t>
      </w:r>
    </w:p>
    <w:p w:rsidR="00000000" w:rsidRDefault="00780C87">
      <w:pPr>
        <w:spacing w:after="0" w:line="240" w:lineRule="auto"/>
        <w:ind w:firstLine="1155"/>
        <w:jc w:val="both"/>
        <w:textAlignment w:val="center"/>
        <w:divId w:val="211367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13 от 2003 г.) Ако не се явят необходимият брой членове, събранието се провежда един час по-късно, независимо от броя на присъстващите.</w:t>
      </w:r>
    </w:p>
    <w:p w:rsidR="00000000" w:rsidRDefault="00780C87">
      <w:pPr>
        <w:spacing w:after="120" w:line="240" w:lineRule="auto"/>
        <w:ind w:firstLine="1155"/>
        <w:jc w:val="both"/>
        <w:textAlignment w:val="center"/>
        <w:divId w:val="1462385765"/>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41949260"/>
        <w:rPr>
          <w:rFonts w:ascii="Times New Roman" w:hAnsi="Times New Roman" w:cs="Times New Roman"/>
          <w:b/>
          <w:bCs/>
          <w:color w:val="000000"/>
          <w:sz w:val="24"/>
          <w:szCs w:val="24"/>
        </w:rPr>
      </w:pPr>
      <w:r>
        <w:rPr>
          <w:rFonts w:ascii="Times New Roman" w:hAnsi="Times New Roman" w:cs="Times New Roman"/>
          <w:b/>
          <w:bCs/>
          <w:color w:val="000000"/>
          <w:sz w:val="24"/>
          <w:szCs w:val="24"/>
        </w:rPr>
        <w:t>Вземане на решения</w:t>
      </w:r>
    </w:p>
    <w:p w:rsidR="00000000" w:rsidRDefault="00780C87">
      <w:pPr>
        <w:spacing w:after="0" w:line="240" w:lineRule="auto"/>
        <w:ind w:firstLine="1155"/>
        <w:jc w:val="both"/>
        <w:textAlignment w:val="center"/>
        <w:divId w:val="32591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(Доп. - ДВ, бр. 13 от 2003 г.) Решенията на общото събрание се вземат с мнозинство от повече от половината присъстващи членове или пълномощници по чл. 17, освен ако по този закон или уставът предвижда друго.</w:t>
      </w:r>
    </w:p>
    <w:p w:rsidR="00000000" w:rsidRDefault="00780C87">
      <w:pPr>
        <w:spacing w:after="0" w:line="240" w:lineRule="auto"/>
        <w:ind w:firstLine="1155"/>
        <w:jc w:val="both"/>
        <w:textAlignment w:val="center"/>
        <w:divId w:val="2063402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13 от 2003 г., </w:t>
      </w:r>
      <w:r>
        <w:rPr>
          <w:rFonts w:ascii="Times New Roman" w:eastAsia="Times New Roman" w:hAnsi="Times New Roman" w:cs="Times New Roman"/>
          <w:color w:val="000000"/>
          <w:sz w:val="24"/>
          <w:szCs w:val="24"/>
        </w:rPr>
        <w:t>изм. - ДВ, бр. 41 от 2007 г.) Решенията по чл. 15, ал. 4, т. 1, 9, 10, 13 и 16 се вземат с мнозинство две трети от присъстващите по чл. 17.</w:t>
      </w:r>
    </w:p>
    <w:p w:rsidR="00000000" w:rsidRDefault="00780C87">
      <w:pPr>
        <w:spacing w:after="0" w:line="240" w:lineRule="auto"/>
        <w:ind w:firstLine="1155"/>
        <w:jc w:val="both"/>
        <w:textAlignment w:val="center"/>
        <w:divId w:val="273289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41 от 2007 г.) Когато при приемане на решение по чл. 15, ал. 4, т. 2а никой от кандидатите не е </w:t>
      </w:r>
      <w:r>
        <w:rPr>
          <w:rFonts w:ascii="Times New Roman" w:eastAsia="Times New Roman" w:hAnsi="Times New Roman" w:cs="Times New Roman"/>
          <w:color w:val="000000"/>
          <w:sz w:val="24"/>
          <w:szCs w:val="24"/>
        </w:rPr>
        <w:t>получил необходимото мнозинство, се провежда нов избор между двамата кандидати, получили най-много гласове. При новия избор кандидатът, получил по-голям брой гласове, се смята за председател.</w:t>
      </w:r>
    </w:p>
    <w:p w:rsidR="00000000" w:rsidRDefault="00780C87">
      <w:pPr>
        <w:spacing w:after="0" w:line="240" w:lineRule="auto"/>
        <w:ind w:firstLine="1155"/>
        <w:jc w:val="both"/>
        <w:textAlignment w:val="center"/>
        <w:divId w:val="956985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41 от 2007 г.) Гласуването в</w:t>
      </w:r>
      <w:r>
        <w:rPr>
          <w:rFonts w:ascii="Times New Roman" w:eastAsia="Times New Roman" w:hAnsi="Times New Roman" w:cs="Times New Roman"/>
          <w:color w:val="000000"/>
          <w:sz w:val="24"/>
          <w:szCs w:val="24"/>
        </w:rPr>
        <w:t xml:space="preserve"> общото събрание е явно. В устава може да се предвиди по някои въпроси да се гласува тайно. Общото събрание може да реши по даден въпрос да се гласува тайно.</w:t>
      </w:r>
    </w:p>
    <w:p w:rsidR="00000000" w:rsidRDefault="00780C87">
      <w:pPr>
        <w:spacing w:after="0" w:line="240" w:lineRule="auto"/>
        <w:ind w:firstLine="1155"/>
        <w:jc w:val="both"/>
        <w:textAlignment w:val="center"/>
        <w:divId w:val="36236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13 от 2003 г., предишна ал. 4 - ДВ, бр. 41 от 2007 г.) За всяко заседание на о</w:t>
      </w:r>
      <w:r>
        <w:rPr>
          <w:rFonts w:ascii="Times New Roman" w:eastAsia="Times New Roman" w:hAnsi="Times New Roman" w:cs="Times New Roman"/>
          <w:color w:val="000000"/>
          <w:sz w:val="24"/>
          <w:szCs w:val="24"/>
        </w:rPr>
        <w:t xml:space="preserve">бщото събрание се води протокол, който се подписва от председателя на събранието и </w:t>
      </w:r>
      <w:proofErr w:type="spellStart"/>
      <w:r>
        <w:rPr>
          <w:rFonts w:ascii="Times New Roman" w:eastAsia="Times New Roman" w:hAnsi="Times New Roman" w:cs="Times New Roman"/>
          <w:color w:val="000000"/>
          <w:sz w:val="24"/>
          <w:szCs w:val="24"/>
        </w:rPr>
        <w:t>протоколчика</w:t>
      </w:r>
      <w:proofErr w:type="spellEnd"/>
      <w:r>
        <w:rPr>
          <w:rFonts w:ascii="Times New Roman" w:eastAsia="Times New Roman" w:hAnsi="Times New Roman" w:cs="Times New Roman"/>
          <w:color w:val="000000"/>
          <w:sz w:val="24"/>
          <w:szCs w:val="24"/>
        </w:rPr>
        <w:t>. Председателят на кооперацията отговаря за редовното водене на протоколна книга за заседанията на общото събрание. Взетите решения задължително се вписват в про</w:t>
      </w:r>
      <w:r>
        <w:rPr>
          <w:rFonts w:ascii="Times New Roman" w:eastAsia="Times New Roman" w:hAnsi="Times New Roman" w:cs="Times New Roman"/>
          <w:color w:val="000000"/>
          <w:sz w:val="24"/>
          <w:szCs w:val="24"/>
        </w:rPr>
        <w:t>токола и се прочитат в края на заседанието.</w:t>
      </w:r>
    </w:p>
    <w:p w:rsidR="00000000" w:rsidRDefault="00780C87">
      <w:pPr>
        <w:spacing w:after="120" w:line="240" w:lineRule="auto"/>
        <w:ind w:firstLine="1155"/>
        <w:jc w:val="both"/>
        <w:textAlignment w:val="center"/>
        <w:divId w:val="4194926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1673334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глас</w:t>
      </w:r>
    </w:p>
    <w:p w:rsidR="00000000" w:rsidRDefault="00780C87">
      <w:pPr>
        <w:spacing w:after="0" w:line="240" w:lineRule="auto"/>
        <w:ind w:firstLine="1155"/>
        <w:jc w:val="both"/>
        <w:textAlignment w:val="center"/>
        <w:divId w:val="95625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13 от 2003 г.) Независимо от размера на дяловите вноски всеки член има право на един глас. В устава на кооперацията може да се предвиди един член на кооперацията да предст</w:t>
      </w:r>
      <w:r>
        <w:rPr>
          <w:rFonts w:ascii="Times New Roman" w:eastAsia="Times New Roman" w:hAnsi="Times New Roman" w:cs="Times New Roman"/>
          <w:color w:val="000000"/>
          <w:sz w:val="24"/>
          <w:szCs w:val="24"/>
        </w:rPr>
        <w:t>авлява до трима членове на кооперацията в общото събрание въз основа на писмено пълномощно.</w:t>
      </w:r>
    </w:p>
    <w:p w:rsidR="00000000" w:rsidRDefault="00780C87">
      <w:pPr>
        <w:spacing w:after="120" w:line="240" w:lineRule="auto"/>
        <w:ind w:firstLine="1155"/>
        <w:jc w:val="both"/>
        <w:textAlignment w:val="center"/>
        <w:divId w:val="101673334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118595424"/>
        <w:rPr>
          <w:rFonts w:ascii="Times New Roman" w:hAnsi="Times New Roman" w:cs="Times New Roman"/>
          <w:b/>
          <w:bCs/>
          <w:color w:val="000000"/>
          <w:sz w:val="24"/>
          <w:szCs w:val="24"/>
        </w:rPr>
      </w:pPr>
      <w:r>
        <w:rPr>
          <w:rFonts w:ascii="Times New Roman" w:hAnsi="Times New Roman" w:cs="Times New Roman"/>
          <w:b/>
          <w:bCs/>
          <w:color w:val="000000"/>
          <w:sz w:val="24"/>
          <w:szCs w:val="24"/>
        </w:rPr>
        <w:t>Управителен съвет. Състав</w:t>
      </w:r>
    </w:p>
    <w:p w:rsidR="00000000" w:rsidRDefault="00780C87">
      <w:pPr>
        <w:spacing w:after="0" w:line="240" w:lineRule="auto"/>
        <w:ind w:firstLine="1155"/>
        <w:jc w:val="both"/>
        <w:textAlignment w:val="center"/>
        <w:divId w:val="79452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 бр. 13 от 2003 г., изм. - ДВ, бр. 41 от 2007 г.) Членовете на управителния съвет се избират измежду членовете н</w:t>
      </w:r>
      <w:r>
        <w:rPr>
          <w:rFonts w:ascii="Times New Roman" w:eastAsia="Times New Roman" w:hAnsi="Times New Roman" w:cs="Times New Roman"/>
          <w:color w:val="000000"/>
          <w:sz w:val="24"/>
          <w:szCs w:val="24"/>
        </w:rPr>
        <w:t>а кооперацията със срок от 4 години. В устава на кооперацията се определя броят на мандатите, които един член на кооперацията може да упражнява като член на управителния съвет.</w:t>
      </w:r>
    </w:p>
    <w:p w:rsidR="00000000" w:rsidRDefault="00780C87">
      <w:pPr>
        <w:spacing w:after="0" w:line="240" w:lineRule="auto"/>
        <w:ind w:firstLine="1155"/>
        <w:jc w:val="both"/>
        <w:textAlignment w:val="center"/>
        <w:divId w:val="97788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За председател и членове на управителния съвет не могат да бъдат избирани лица, които:</w:t>
      </w:r>
    </w:p>
    <w:p w:rsidR="00000000" w:rsidRDefault="00780C87">
      <w:pPr>
        <w:spacing w:after="0" w:line="240" w:lineRule="auto"/>
        <w:ind w:firstLine="1155"/>
        <w:jc w:val="both"/>
        <w:textAlignment w:val="center"/>
        <w:divId w:val="1274479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под 18 години и поставените под запрещение;</w:t>
      </w:r>
    </w:p>
    <w:p w:rsidR="00000000" w:rsidRDefault="00780C87">
      <w:pPr>
        <w:spacing w:after="0" w:line="240" w:lineRule="auto"/>
        <w:ind w:firstLine="1155"/>
        <w:jc w:val="both"/>
        <w:textAlignment w:val="center"/>
        <w:divId w:val="142121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лишени от правото да заемат ръководна, отчетническа или материалноотговорна дл</w:t>
      </w:r>
      <w:r>
        <w:rPr>
          <w:rFonts w:ascii="Times New Roman" w:eastAsia="Times New Roman" w:hAnsi="Times New Roman" w:cs="Times New Roman"/>
          <w:color w:val="000000"/>
          <w:sz w:val="24"/>
          <w:szCs w:val="24"/>
        </w:rPr>
        <w:t>ъжност;</w:t>
      </w:r>
    </w:p>
    <w:p w:rsidR="00000000" w:rsidRDefault="00780C87">
      <w:pPr>
        <w:spacing w:after="0" w:line="240" w:lineRule="auto"/>
        <w:ind w:firstLine="1155"/>
        <w:jc w:val="both"/>
        <w:textAlignment w:val="center"/>
        <w:divId w:val="199452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намират с член на управителния или на контролния съвет в брак, в родство по права линия или са братя или сестри;</w:t>
      </w:r>
    </w:p>
    <w:p w:rsidR="00000000" w:rsidRDefault="00780C87">
      <w:pPr>
        <w:spacing w:after="0" w:line="240" w:lineRule="auto"/>
        <w:ind w:firstLine="1155"/>
        <w:jc w:val="both"/>
        <w:textAlignment w:val="center"/>
        <w:divId w:val="2059427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13 от 2003 г.) са били освободени от състава на управителния съвет поради системно неизпълнение на функциите с</w:t>
      </w:r>
      <w:r>
        <w:rPr>
          <w:rFonts w:ascii="Times New Roman" w:eastAsia="Times New Roman" w:hAnsi="Times New Roman" w:cs="Times New Roman"/>
          <w:color w:val="000000"/>
          <w:sz w:val="24"/>
          <w:szCs w:val="24"/>
        </w:rPr>
        <w:t>и;</w:t>
      </w:r>
    </w:p>
    <w:p w:rsidR="00000000" w:rsidRDefault="00780C87">
      <w:pPr>
        <w:spacing w:after="0" w:line="240" w:lineRule="auto"/>
        <w:ind w:firstLine="1155"/>
        <w:jc w:val="both"/>
        <w:textAlignment w:val="center"/>
        <w:divId w:val="35632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13 от 2003 г.) са в производство за обявяване в несъстоятелност или са </w:t>
      </w:r>
      <w:proofErr w:type="spellStart"/>
      <w:r>
        <w:rPr>
          <w:rFonts w:ascii="Times New Roman" w:eastAsia="Times New Roman" w:hAnsi="Times New Roman" w:cs="Times New Roman"/>
          <w:color w:val="000000"/>
          <w:sz w:val="24"/>
          <w:szCs w:val="24"/>
        </w:rPr>
        <w:t>невъзстановени</w:t>
      </w:r>
      <w:proofErr w:type="spellEnd"/>
      <w:r>
        <w:rPr>
          <w:rFonts w:ascii="Times New Roman" w:eastAsia="Times New Roman" w:hAnsi="Times New Roman" w:cs="Times New Roman"/>
          <w:color w:val="000000"/>
          <w:sz w:val="24"/>
          <w:szCs w:val="24"/>
        </w:rPr>
        <w:t xml:space="preserve"> в правата си обявени в несъстоятелност длъжници еднолични търговци или съдружници в събирателни дружества;</w:t>
      </w:r>
    </w:p>
    <w:p w:rsidR="00000000" w:rsidRDefault="00780C87">
      <w:pPr>
        <w:spacing w:after="0" w:line="240" w:lineRule="auto"/>
        <w:ind w:firstLine="1155"/>
        <w:jc w:val="both"/>
        <w:textAlignment w:val="center"/>
        <w:divId w:val="97205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2003 г.) са осъж</w:t>
      </w:r>
      <w:r>
        <w:rPr>
          <w:rFonts w:ascii="Times New Roman" w:eastAsia="Times New Roman" w:hAnsi="Times New Roman" w:cs="Times New Roman"/>
          <w:color w:val="000000"/>
          <w:sz w:val="24"/>
          <w:szCs w:val="24"/>
        </w:rPr>
        <w:t>дани за умишлени престъпления от общ характер и не са реабилитирани.</w:t>
      </w:r>
    </w:p>
    <w:p w:rsidR="00000000" w:rsidRDefault="00780C87">
      <w:pPr>
        <w:spacing w:after="0" w:line="240" w:lineRule="auto"/>
        <w:ind w:firstLine="1155"/>
        <w:jc w:val="both"/>
        <w:textAlignment w:val="center"/>
        <w:divId w:val="184459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41 от 2007 г.)</w:t>
      </w:r>
    </w:p>
    <w:p w:rsidR="00000000" w:rsidRDefault="00780C87">
      <w:pPr>
        <w:spacing w:after="0" w:line="240" w:lineRule="auto"/>
        <w:ind w:firstLine="1155"/>
        <w:jc w:val="both"/>
        <w:textAlignment w:val="center"/>
        <w:divId w:val="490565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13 от 2003 г.) При напускане или смърт на членове на управителния съвет съставът на съвета се попълва с избраните подгласници</w:t>
      </w:r>
      <w:r>
        <w:rPr>
          <w:rFonts w:ascii="Times New Roman" w:eastAsia="Times New Roman" w:hAnsi="Times New Roman" w:cs="Times New Roman"/>
          <w:color w:val="000000"/>
          <w:sz w:val="24"/>
          <w:szCs w:val="24"/>
        </w:rPr>
        <w:t xml:space="preserve"> при спазване на изискванията на ал. 2. Новите членове упражняват остатъка от мандата на управителния съвет.</w:t>
      </w:r>
    </w:p>
    <w:p w:rsidR="00000000" w:rsidRDefault="00780C87">
      <w:pPr>
        <w:spacing w:after="0" w:line="240" w:lineRule="auto"/>
        <w:ind w:firstLine="1155"/>
        <w:jc w:val="both"/>
        <w:textAlignment w:val="center"/>
        <w:divId w:val="141623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2003 г., отм. - ДВ, бр. 41 от 2007 г.)</w:t>
      </w:r>
    </w:p>
    <w:p w:rsidR="00000000" w:rsidRDefault="00780C87">
      <w:pPr>
        <w:spacing w:after="120" w:line="240" w:lineRule="auto"/>
        <w:ind w:firstLine="1155"/>
        <w:jc w:val="both"/>
        <w:textAlignment w:val="center"/>
        <w:divId w:val="2118595424"/>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426850773"/>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w:t>
      </w:r>
    </w:p>
    <w:p w:rsidR="00000000" w:rsidRDefault="00780C87">
      <w:pPr>
        <w:spacing w:after="0" w:line="240" w:lineRule="auto"/>
        <w:ind w:firstLine="1155"/>
        <w:jc w:val="both"/>
        <w:textAlignment w:val="center"/>
        <w:divId w:val="7952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Управителният съвет изпълнява решенията на общото събран</w:t>
      </w:r>
      <w:r>
        <w:rPr>
          <w:rFonts w:ascii="Times New Roman" w:eastAsia="Times New Roman" w:hAnsi="Times New Roman" w:cs="Times New Roman"/>
          <w:color w:val="000000"/>
          <w:sz w:val="24"/>
          <w:szCs w:val="24"/>
        </w:rPr>
        <w:t>ие и направлява дейността на кооперацията. Той осъществява и други функции, определени със закона и устава. За своята дейност управителният съвет се отчита пред общото събрание.</w:t>
      </w:r>
    </w:p>
    <w:p w:rsidR="00000000" w:rsidRDefault="00780C87">
      <w:pPr>
        <w:spacing w:after="0" w:line="240" w:lineRule="auto"/>
        <w:ind w:firstLine="1155"/>
        <w:jc w:val="both"/>
        <w:textAlignment w:val="center"/>
        <w:divId w:val="92426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13 от 2003 г., нова - ДВ, бр. 41 от 2007 г.) Предварително</w:t>
      </w:r>
      <w:r>
        <w:rPr>
          <w:rFonts w:ascii="Times New Roman" w:eastAsia="Times New Roman" w:hAnsi="Times New Roman" w:cs="Times New Roman"/>
          <w:color w:val="000000"/>
          <w:sz w:val="24"/>
          <w:szCs w:val="24"/>
        </w:rPr>
        <w:t xml:space="preserve"> решение на управителния съвет се изисква за:</w:t>
      </w:r>
    </w:p>
    <w:p w:rsidR="00000000" w:rsidRDefault="00780C87">
      <w:pPr>
        <w:spacing w:after="0" w:line="240" w:lineRule="auto"/>
        <w:ind w:firstLine="1155"/>
        <w:jc w:val="both"/>
        <w:textAlignment w:val="center"/>
        <w:divId w:val="20036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 за заем с трети лица и даване на обезпечения в полза на трети лица;</w:t>
      </w:r>
    </w:p>
    <w:p w:rsidR="00000000" w:rsidRDefault="00780C87">
      <w:pPr>
        <w:spacing w:after="0" w:line="240" w:lineRule="auto"/>
        <w:ind w:firstLine="1155"/>
        <w:jc w:val="both"/>
        <w:textAlignment w:val="center"/>
        <w:divId w:val="82929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съдебна или извънсъдебна спогодба, с която се признават задължения или се опрощава дълг; </w:t>
      </w:r>
    </w:p>
    <w:p w:rsidR="00000000" w:rsidRDefault="00780C87">
      <w:pPr>
        <w:spacing w:after="0" w:line="240" w:lineRule="auto"/>
        <w:ind w:firstLine="1155"/>
        <w:jc w:val="both"/>
        <w:textAlignment w:val="center"/>
        <w:divId w:val="157627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разпоредителни сделки с дълготрайни</w:t>
      </w:r>
      <w:r>
        <w:rPr>
          <w:rFonts w:ascii="Times New Roman" w:eastAsia="Times New Roman" w:hAnsi="Times New Roman" w:cs="Times New Roman"/>
          <w:color w:val="000000"/>
          <w:sz w:val="24"/>
          <w:szCs w:val="24"/>
        </w:rPr>
        <w:t xml:space="preserve"> активи, с изключение на тези по чл. 15, ал. 4, т. 10;</w:t>
      </w:r>
    </w:p>
    <w:p w:rsidR="00000000" w:rsidRDefault="00780C87">
      <w:pPr>
        <w:spacing w:after="0" w:line="240" w:lineRule="auto"/>
        <w:ind w:firstLine="1155"/>
        <w:jc w:val="both"/>
        <w:textAlignment w:val="center"/>
        <w:divId w:val="656343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договор за наем на недвижими имоти с балансова стойност, която надхвърля 5 на сто от общата балансова стойност на дълготрайните активи към 31 декември на предходната година;</w:t>
      </w:r>
    </w:p>
    <w:p w:rsidR="00000000" w:rsidRDefault="00780C87">
      <w:pPr>
        <w:spacing w:after="0" w:line="240" w:lineRule="auto"/>
        <w:ind w:firstLine="1155"/>
        <w:jc w:val="both"/>
        <w:textAlignment w:val="center"/>
        <w:divId w:val="2129886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договори за кредит, з</w:t>
      </w:r>
      <w:r>
        <w:rPr>
          <w:rFonts w:ascii="Times New Roman" w:eastAsia="Times New Roman" w:hAnsi="Times New Roman" w:cs="Times New Roman"/>
          <w:color w:val="000000"/>
          <w:sz w:val="24"/>
          <w:szCs w:val="24"/>
        </w:rPr>
        <w:t xml:space="preserve">а съвместна дейност, за поемане на </w:t>
      </w:r>
      <w:proofErr w:type="spellStart"/>
      <w:r>
        <w:rPr>
          <w:rFonts w:ascii="Times New Roman" w:eastAsia="Times New Roman" w:hAnsi="Times New Roman" w:cs="Times New Roman"/>
          <w:color w:val="000000"/>
          <w:sz w:val="24"/>
          <w:szCs w:val="24"/>
        </w:rPr>
        <w:t>менителни</w:t>
      </w:r>
      <w:proofErr w:type="spellEnd"/>
      <w:r>
        <w:rPr>
          <w:rFonts w:ascii="Times New Roman" w:eastAsia="Times New Roman" w:hAnsi="Times New Roman" w:cs="Times New Roman"/>
          <w:color w:val="000000"/>
          <w:sz w:val="24"/>
          <w:szCs w:val="24"/>
        </w:rPr>
        <w:t xml:space="preserve"> задължения;</w:t>
      </w:r>
    </w:p>
    <w:p w:rsidR="00000000" w:rsidRDefault="00780C87">
      <w:pPr>
        <w:spacing w:after="0" w:line="240" w:lineRule="auto"/>
        <w:ind w:firstLine="1155"/>
        <w:jc w:val="both"/>
        <w:textAlignment w:val="center"/>
        <w:divId w:val="185041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учредяване на залог на дълготрайни активи на кооперацията;</w:t>
      </w:r>
    </w:p>
    <w:p w:rsidR="00000000" w:rsidRDefault="00780C87">
      <w:pPr>
        <w:spacing w:after="0" w:line="240" w:lineRule="auto"/>
        <w:ind w:firstLine="1155"/>
        <w:jc w:val="both"/>
        <w:textAlignment w:val="center"/>
        <w:divId w:val="97124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сделки на разпореждане с имуществото на кооперацията, предвидени в нейния устав.</w:t>
      </w:r>
    </w:p>
    <w:p w:rsidR="00000000" w:rsidRDefault="00780C87">
      <w:pPr>
        <w:spacing w:after="0" w:line="240" w:lineRule="auto"/>
        <w:ind w:firstLine="1155"/>
        <w:jc w:val="both"/>
        <w:textAlignment w:val="center"/>
        <w:divId w:val="153638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Управителният съвет може да образува свои о</w:t>
      </w:r>
      <w:r>
        <w:rPr>
          <w:rFonts w:ascii="Times New Roman" w:eastAsia="Times New Roman" w:hAnsi="Times New Roman" w:cs="Times New Roman"/>
          <w:color w:val="000000"/>
          <w:sz w:val="24"/>
          <w:szCs w:val="24"/>
        </w:rPr>
        <w:t>ргани - комисии, съвети и други, които да подпомагат неговата дейност.</w:t>
      </w:r>
    </w:p>
    <w:p w:rsidR="00000000" w:rsidRDefault="00780C87">
      <w:pPr>
        <w:spacing w:after="0" w:line="240" w:lineRule="auto"/>
        <w:ind w:firstLine="1155"/>
        <w:jc w:val="both"/>
        <w:textAlignment w:val="center"/>
        <w:divId w:val="67392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2003 г.) Управителният съвет може да спира изпълнението на решения или действия на председателя на кооперацията. В този случай управителният съвет в срок до ед</w:t>
      </w:r>
      <w:r>
        <w:rPr>
          <w:rFonts w:ascii="Times New Roman" w:eastAsia="Times New Roman" w:hAnsi="Times New Roman" w:cs="Times New Roman"/>
          <w:color w:val="000000"/>
          <w:sz w:val="24"/>
          <w:szCs w:val="24"/>
        </w:rPr>
        <w:t>ин месец свиква общото събрание.</w:t>
      </w:r>
    </w:p>
    <w:p w:rsidR="00000000" w:rsidRDefault="00780C87">
      <w:pPr>
        <w:spacing w:after="120" w:line="240" w:lineRule="auto"/>
        <w:ind w:firstLine="1155"/>
        <w:jc w:val="both"/>
        <w:textAlignment w:val="center"/>
        <w:divId w:val="42685077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53429518"/>
        <w:rPr>
          <w:rFonts w:ascii="Times New Roman" w:hAnsi="Times New Roman" w:cs="Times New Roman"/>
          <w:b/>
          <w:bCs/>
          <w:color w:val="000000"/>
          <w:sz w:val="24"/>
          <w:szCs w:val="24"/>
        </w:rPr>
      </w:pPr>
      <w:r>
        <w:rPr>
          <w:rFonts w:ascii="Times New Roman" w:hAnsi="Times New Roman" w:cs="Times New Roman"/>
          <w:b/>
          <w:bCs/>
          <w:color w:val="000000"/>
          <w:sz w:val="24"/>
          <w:szCs w:val="24"/>
        </w:rPr>
        <w:t>Свикване</w:t>
      </w:r>
    </w:p>
    <w:p w:rsidR="00000000" w:rsidRDefault="00780C87">
      <w:pPr>
        <w:spacing w:after="0" w:line="240" w:lineRule="auto"/>
        <w:ind w:firstLine="1155"/>
        <w:jc w:val="both"/>
        <w:textAlignment w:val="center"/>
        <w:divId w:val="1030837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и доп. - ДВ, бр. 13 от 2003 г.) Управителният съвет се свиква на заседание от неговия председател най-малко веднъж в месеца. Председателят е длъжен да го свика по искане на една трета от членов</w:t>
      </w:r>
      <w:r>
        <w:rPr>
          <w:rFonts w:ascii="Times New Roman" w:eastAsia="Times New Roman" w:hAnsi="Times New Roman" w:cs="Times New Roman"/>
          <w:color w:val="000000"/>
          <w:sz w:val="24"/>
          <w:szCs w:val="24"/>
        </w:rPr>
        <w:t>ете му или на контролния съвет в 7-дневен срок. Ако той не стори това, управителният съвет се свиква от контролния съвет.</w:t>
      </w:r>
    </w:p>
    <w:p w:rsidR="00000000" w:rsidRDefault="00780C87">
      <w:pPr>
        <w:spacing w:after="0" w:line="240" w:lineRule="auto"/>
        <w:ind w:firstLine="1155"/>
        <w:jc w:val="both"/>
        <w:textAlignment w:val="center"/>
        <w:divId w:val="83094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на управителния съвет са редовни, ако присъстват най-малко две трети от членовете му.</w:t>
      </w:r>
    </w:p>
    <w:p w:rsidR="00000000" w:rsidRDefault="00780C87">
      <w:pPr>
        <w:spacing w:after="120" w:line="240" w:lineRule="auto"/>
        <w:ind w:firstLine="1155"/>
        <w:jc w:val="both"/>
        <w:textAlignment w:val="center"/>
        <w:divId w:val="105342951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896817745"/>
        <w:rPr>
          <w:rFonts w:ascii="Times New Roman" w:hAnsi="Times New Roman" w:cs="Times New Roman"/>
          <w:b/>
          <w:bCs/>
          <w:color w:val="000000"/>
          <w:sz w:val="24"/>
          <w:szCs w:val="24"/>
        </w:rPr>
      </w:pPr>
      <w:r>
        <w:rPr>
          <w:rFonts w:ascii="Times New Roman" w:hAnsi="Times New Roman" w:cs="Times New Roman"/>
          <w:b/>
          <w:bCs/>
          <w:color w:val="000000"/>
          <w:sz w:val="24"/>
          <w:szCs w:val="24"/>
        </w:rPr>
        <w:t>Вземане на решения</w:t>
      </w:r>
    </w:p>
    <w:p w:rsidR="00000000" w:rsidRDefault="00780C87">
      <w:pPr>
        <w:spacing w:after="0" w:line="240" w:lineRule="auto"/>
        <w:ind w:firstLine="1155"/>
        <w:jc w:val="both"/>
        <w:textAlignment w:val="center"/>
        <w:divId w:val="21397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(Доп. - ДВ, бр. 13 от 2003 г.) Решенията на управителния съвет се вземат с явно гласуване и с обикновено мнозинство от членовете му, освен ако с устава се предвижда друго. За заседанията на управителния съвет се води протокол, който се подписва от </w:t>
      </w:r>
      <w:r>
        <w:rPr>
          <w:rFonts w:ascii="Times New Roman" w:eastAsia="Times New Roman" w:hAnsi="Times New Roman" w:cs="Times New Roman"/>
          <w:color w:val="000000"/>
          <w:sz w:val="24"/>
          <w:szCs w:val="24"/>
        </w:rPr>
        <w:t>присъстващите на заседанието членове на управителния съвет. Членът на управителния съвет, който не е съгласен с решенията, вписва особеното си мнение в протокола.</w:t>
      </w:r>
    </w:p>
    <w:p w:rsidR="00000000" w:rsidRDefault="00780C87">
      <w:pPr>
        <w:spacing w:after="120" w:line="240" w:lineRule="auto"/>
        <w:ind w:firstLine="1155"/>
        <w:jc w:val="both"/>
        <w:textAlignment w:val="center"/>
        <w:divId w:val="1896817745"/>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51469348"/>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w:t>
      </w:r>
    </w:p>
    <w:p w:rsidR="00000000" w:rsidRDefault="00780C87">
      <w:pPr>
        <w:spacing w:after="0" w:line="240" w:lineRule="auto"/>
        <w:ind w:firstLine="1155"/>
        <w:jc w:val="both"/>
        <w:textAlignment w:val="center"/>
        <w:divId w:val="98412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(Предишен текст на чл. 24 - ДВ, бр. 41 от 2007 г.) Членовете на уп</w:t>
      </w:r>
      <w:r>
        <w:rPr>
          <w:rFonts w:ascii="Times New Roman" w:eastAsia="Times New Roman" w:hAnsi="Times New Roman" w:cs="Times New Roman"/>
          <w:color w:val="000000"/>
          <w:sz w:val="24"/>
          <w:szCs w:val="24"/>
        </w:rPr>
        <w:t>равителния съвет отговарят солидарно, ако виновно са причинили вреди на кооперацията.</w:t>
      </w:r>
    </w:p>
    <w:p w:rsidR="00000000" w:rsidRDefault="00780C87">
      <w:pPr>
        <w:spacing w:after="0" w:line="240" w:lineRule="auto"/>
        <w:ind w:firstLine="1155"/>
        <w:jc w:val="both"/>
        <w:textAlignment w:val="center"/>
        <w:divId w:val="1740860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41 от 2007 г.) Членове на управителния съвет, които не изпълняват задълженията си, могат предсрочно да бъдат освободени от общото събрание по предложе</w:t>
      </w:r>
      <w:r>
        <w:rPr>
          <w:rFonts w:ascii="Times New Roman" w:eastAsia="Times New Roman" w:hAnsi="Times New Roman" w:cs="Times New Roman"/>
          <w:color w:val="000000"/>
          <w:sz w:val="24"/>
          <w:szCs w:val="24"/>
        </w:rPr>
        <w:t>ние на председателя, на управителния или на контролния съвет или на една десета от кооператорите.</w:t>
      </w:r>
    </w:p>
    <w:p w:rsidR="00000000" w:rsidRDefault="00780C87">
      <w:pPr>
        <w:spacing w:after="120" w:line="240" w:lineRule="auto"/>
        <w:ind w:firstLine="1155"/>
        <w:jc w:val="both"/>
        <w:textAlignment w:val="center"/>
        <w:divId w:val="5146934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4247075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Представителство при съдебни спорове</w:t>
      </w:r>
    </w:p>
    <w:p w:rsidR="00000000" w:rsidRDefault="00780C87">
      <w:pPr>
        <w:spacing w:after="0" w:line="240" w:lineRule="auto"/>
        <w:ind w:firstLine="1155"/>
        <w:jc w:val="both"/>
        <w:textAlignment w:val="center"/>
        <w:divId w:val="188058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(Доп. - ДВ, бр. 13 от 2003 г.) По съдебни спорове между кооперацията и член на управителния съвет кооперацията</w:t>
      </w:r>
      <w:r>
        <w:rPr>
          <w:rFonts w:ascii="Times New Roman" w:eastAsia="Times New Roman" w:hAnsi="Times New Roman" w:cs="Times New Roman"/>
          <w:color w:val="000000"/>
          <w:sz w:val="24"/>
          <w:szCs w:val="24"/>
        </w:rPr>
        <w:t xml:space="preserve"> се представлява от председателя, а когато спорът е между кооперацията и нейния председател от избрани от общото ѝ събрание едно или няколко лица.</w:t>
      </w:r>
    </w:p>
    <w:p w:rsidR="00000000" w:rsidRDefault="00780C87">
      <w:pPr>
        <w:spacing w:after="120" w:line="240" w:lineRule="auto"/>
        <w:ind w:firstLine="1155"/>
        <w:jc w:val="both"/>
        <w:textAlignment w:val="center"/>
        <w:divId w:val="84247075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70545175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Председател на кооперацията</w:t>
      </w:r>
    </w:p>
    <w:p w:rsidR="00000000" w:rsidRDefault="00780C87">
      <w:pPr>
        <w:spacing w:after="0" w:line="240" w:lineRule="auto"/>
        <w:ind w:firstLine="1155"/>
        <w:jc w:val="both"/>
        <w:textAlignment w:val="center"/>
        <w:divId w:val="189546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13 от 2003 г.) (1) (Изм. - ДВ, бр. 41 от 2007 г.) Пред</w:t>
      </w:r>
      <w:r>
        <w:rPr>
          <w:rFonts w:ascii="Times New Roman" w:eastAsia="Times New Roman" w:hAnsi="Times New Roman" w:cs="Times New Roman"/>
          <w:color w:val="000000"/>
          <w:sz w:val="24"/>
          <w:szCs w:val="24"/>
        </w:rPr>
        <w:t>седателят на кооперацията се избира измежду членовете на кооперацията за срок четири години. Той е председател и на управителния съвет и участва в неговата работа с равен глас.</w:t>
      </w:r>
    </w:p>
    <w:p w:rsidR="00000000" w:rsidRDefault="00780C87">
      <w:pPr>
        <w:spacing w:after="0" w:line="240" w:lineRule="auto"/>
        <w:ind w:firstLine="1155"/>
        <w:jc w:val="both"/>
        <w:textAlignment w:val="center"/>
        <w:divId w:val="146318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кооперацията:</w:t>
      </w:r>
    </w:p>
    <w:p w:rsidR="00000000" w:rsidRDefault="00780C87">
      <w:pPr>
        <w:spacing w:after="0" w:line="240" w:lineRule="auto"/>
        <w:ind w:firstLine="1155"/>
        <w:jc w:val="both"/>
        <w:textAlignment w:val="center"/>
        <w:divId w:val="211342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 кооперацията;</w:t>
      </w:r>
    </w:p>
    <w:p w:rsidR="00000000" w:rsidRDefault="00780C87">
      <w:pPr>
        <w:spacing w:after="0" w:line="240" w:lineRule="auto"/>
        <w:ind w:firstLine="1155"/>
        <w:jc w:val="both"/>
        <w:textAlignment w:val="center"/>
        <w:divId w:val="1081220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организира </w:t>
      </w:r>
      <w:r>
        <w:rPr>
          <w:rFonts w:ascii="Times New Roman" w:eastAsia="Times New Roman" w:hAnsi="Times New Roman" w:cs="Times New Roman"/>
          <w:color w:val="000000"/>
          <w:sz w:val="24"/>
          <w:szCs w:val="24"/>
        </w:rPr>
        <w:t>изпълнението на решенията на общото събрание, на управителния съвет и на органите на кооперативния съюз, в който членува;</w:t>
      </w:r>
    </w:p>
    <w:p w:rsidR="00000000" w:rsidRDefault="00780C87">
      <w:pPr>
        <w:spacing w:after="0" w:line="240" w:lineRule="auto"/>
        <w:ind w:firstLine="1155"/>
        <w:jc w:val="both"/>
        <w:textAlignment w:val="center"/>
        <w:divId w:val="528419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ръководи текущата дейност на кооперацията;</w:t>
      </w:r>
    </w:p>
    <w:p w:rsidR="00000000" w:rsidRDefault="00780C87">
      <w:pPr>
        <w:spacing w:after="0" w:line="240" w:lineRule="auto"/>
        <w:ind w:firstLine="1155"/>
        <w:jc w:val="both"/>
        <w:textAlignment w:val="center"/>
        <w:divId w:val="151055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сключва и прекратява трудовите договори, наказва и награждава работници и служители н</w:t>
      </w:r>
      <w:r>
        <w:rPr>
          <w:rFonts w:ascii="Times New Roman" w:eastAsia="Times New Roman" w:hAnsi="Times New Roman" w:cs="Times New Roman"/>
          <w:color w:val="000000"/>
          <w:sz w:val="24"/>
          <w:szCs w:val="24"/>
        </w:rPr>
        <w:t>а кооперацията и определя трудовите им възнаграждения;</w:t>
      </w:r>
    </w:p>
    <w:p w:rsidR="00000000" w:rsidRDefault="00780C87">
      <w:pPr>
        <w:spacing w:after="0" w:line="240" w:lineRule="auto"/>
        <w:ind w:firstLine="1155"/>
        <w:jc w:val="both"/>
        <w:textAlignment w:val="center"/>
        <w:divId w:val="245379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изпълнява и други функции, определени в устава, съобразно закона.</w:t>
      </w:r>
    </w:p>
    <w:p w:rsidR="00000000" w:rsidRDefault="00780C87">
      <w:pPr>
        <w:spacing w:after="0" w:line="240" w:lineRule="auto"/>
        <w:ind w:firstLine="1155"/>
        <w:jc w:val="both"/>
        <w:textAlignment w:val="center"/>
        <w:divId w:val="51557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2007 г.) Председателят на кооперацията сключва сделки по чл. 21, ал. 2 въз основа на предварително решение</w:t>
      </w:r>
      <w:r>
        <w:rPr>
          <w:rFonts w:ascii="Times New Roman" w:eastAsia="Times New Roman" w:hAnsi="Times New Roman" w:cs="Times New Roman"/>
          <w:color w:val="000000"/>
          <w:sz w:val="24"/>
          <w:szCs w:val="24"/>
        </w:rPr>
        <w:t xml:space="preserve"> на управителния съвет, а в случаите по чл. 15, ал. 4, т. 10 - въз основа на предварително решение на общото събрание.</w:t>
      </w:r>
    </w:p>
    <w:p w:rsidR="00000000" w:rsidRDefault="00780C87">
      <w:pPr>
        <w:spacing w:after="0" w:line="240" w:lineRule="auto"/>
        <w:ind w:firstLine="1155"/>
        <w:jc w:val="both"/>
        <w:textAlignment w:val="center"/>
        <w:divId w:val="593128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напускане по негово желание председателят на кооперацията е длъжен да отправи предизвестие до управителния съвет в срок най-малко</w:t>
      </w:r>
      <w:r>
        <w:rPr>
          <w:rFonts w:ascii="Times New Roman" w:eastAsia="Times New Roman" w:hAnsi="Times New Roman" w:cs="Times New Roman"/>
          <w:color w:val="000000"/>
          <w:sz w:val="24"/>
          <w:szCs w:val="24"/>
        </w:rPr>
        <w:t xml:space="preserve"> три месеца. В срока на предизвестието управителният съвет свиква общото събрание за избор на нов председател на кооперацията.</w:t>
      </w:r>
    </w:p>
    <w:p w:rsidR="00000000" w:rsidRDefault="00780C87">
      <w:pPr>
        <w:spacing w:after="120" w:line="240" w:lineRule="auto"/>
        <w:ind w:firstLine="1155"/>
        <w:jc w:val="both"/>
        <w:textAlignment w:val="center"/>
        <w:divId w:val="70545175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74467716"/>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Предсрочно прекратяване на пълномощията на председателя на кооперацията</w:t>
      </w:r>
    </w:p>
    <w:p w:rsidR="00000000" w:rsidRDefault="00780C87">
      <w:pPr>
        <w:spacing w:after="0" w:line="240" w:lineRule="auto"/>
        <w:ind w:firstLine="1155"/>
        <w:jc w:val="both"/>
        <w:textAlignment w:val="center"/>
        <w:divId w:val="168991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26а. (Нов - ДВ, бр. 13 от 2003 г.) Пълномощията на</w:t>
      </w:r>
      <w:r>
        <w:rPr>
          <w:rFonts w:ascii="Times New Roman" w:eastAsia="Times New Roman" w:hAnsi="Times New Roman" w:cs="Times New Roman"/>
          <w:color w:val="000000"/>
          <w:sz w:val="24"/>
          <w:szCs w:val="24"/>
        </w:rPr>
        <w:t xml:space="preserve"> председателя на кооперацията се прекратяват предсрочно:</w:t>
      </w:r>
    </w:p>
    <w:p w:rsidR="00000000" w:rsidRDefault="00780C87">
      <w:pPr>
        <w:spacing w:after="0" w:line="240" w:lineRule="auto"/>
        <w:ind w:firstLine="1155"/>
        <w:jc w:val="both"/>
        <w:textAlignment w:val="center"/>
        <w:divId w:val="2760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подаване на оставка;</w:t>
      </w:r>
    </w:p>
    <w:p w:rsidR="00000000" w:rsidRDefault="00780C87">
      <w:pPr>
        <w:spacing w:after="0" w:line="240" w:lineRule="auto"/>
        <w:ind w:firstLine="1155"/>
        <w:jc w:val="both"/>
        <w:textAlignment w:val="center"/>
        <w:divId w:val="367802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трайна обективна невъзможност да изпълнява задълженията си;</w:t>
      </w:r>
    </w:p>
    <w:p w:rsidR="00000000" w:rsidRDefault="00780C87">
      <w:pPr>
        <w:spacing w:after="0" w:line="240" w:lineRule="auto"/>
        <w:ind w:firstLine="1155"/>
        <w:jc w:val="both"/>
        <w:textAlignment w:val="center"/>
        <w:divId w:val="8692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системно не изпълнява или нарушава изискванията на закона и устава;</w:t>
      </w:r>
    </w:p>
    <w:p w:rsidR="00000000" w:rsidRDefault="00780C87">
      <w:pPr>
        <w:spacing w:after="0" w:line="240" w:lineRule="auto"/>
        <w:ind w:firstLine="1155"/>
        <w:jc w:val="both"/>
        <w:textAlignment w:val="center"/>
        <w:divId w:val="95787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злоупотребява с </w:t>
      </w:r>
      <w:r>
        <w:rPr>
          <w:rFonts w:ascii="Times New Roman" w:eastAsia="Times New Roman" w:hAnsi="Times New Roman" w:cs="Times New Roman"/>
          <w:color w:val="000000"/>
          <w:sz w:val="24"/>
          <w:szCs w:val="24"/>
        </w:rPr>
        <w:t>доверието и уронва доброто име на кооперацията;</w:t>
      </w:r>
    </w:p>
    <w:p w:rsidR="00000000" w:rsidRDefault="00780C87">
      <w:pPr>
        <w:spacing w:after="0" w:line="240" w:lineRule="auto"/>
        <w:ind w:firstLine="1155"/>
        <w:jc w:val="both"/>
        <w:textAlignment w:val="center"/>
        <w:divId w:val="158984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причинени вреди от неговите действия.</w:t>
      </w:r>
    </w:p>
    <w:p w:rsidR="00000000" w:rsidRDefault="00780C87">
      <w:pPr>
        <w:spacing w:after="120" w:line="240" w:lineRule="auto"/>
        <w:ind w:firstLine="1155"/>
        <w:jc w:val="both"/>
        <w:textAlignment w:val="center"/>
        <w:divId w:val="174467716"/>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672731812"/>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Контролен съвет. Състав</w:t>
      </w:r>
    </w:p>
    <w:p w:rsidR="00000000" w:rsidRDefault="00780C87">
      <w:pPr>
        <w:spacing w:after="0" w:line="240" w:lineRule="auto"/>
        <w:ind w:firstLine="1155"/>
        <w:jc w:val="both"/>
        <w:textAlignment w:val="center"/>
        <w:divId w:val="325716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41 от 2007 г.) Членовете на контролния съвет се избират за срок от 4 години измежду членовете на кооперацията. Контролният съвет избира от състава си свой председател.</w:t>
      </w:r>
    </w:p>
    <w:p w:rsidR="00000000" w:rsidRDefault="00780C87">
      <w:pPr>
        <w:spacing w:after="0" w:line="240" w:lineRule="auto"/>
        <w:ind w:firstLine="1155"/>
        <w:jc w:val="both"/>
        <w:textAlignment w:val="center"/>
        <w:divId w:val="2057583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 бъдат членове на контролния съвет лица, посо</w:t>
      </w:r>
      <w:r>
        <w:rPr>
          <w:rFonts w:ascii="Times New Roman" w:eastAsia="Times New Roman" w:hAnsi="Times New Roman" w:cs="Times New Roman"/>
          <w:color w:val="000000"/>
          <w:sz w:val="24"/>
          <w:szCs w:val="24"/>
        </w:rPr>
        <w:t>чени в чл. 20, ал. 2, както и кооператори, които заемат или са заемали през предходната година материалноотговорна или отчетническа длъжност в кооперацията или са били членове на управителния съвет.</w:t>
      </w:r>
    </w:p>
    <w:p w:rsidR="00000000" w:rsidRDefault="00780C87">
      <w:pPr>
        <w:spacing w:after="0" w:line="240" w:lineRule="auto"/>
        <w:ind w:firstLine="1155"/>
        <w:jc w:val="both"/>
        <w:textAlignment w:val="center"/>
        <w:divId w:val="124800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членовете на контролния съвет се прилага чл. 20, а</w:t>
      </w:r>
      <w:r>
        <w:rPr>
          <w:rFonts w:ascii="Times New Roman" w:eastAsia="Times New Roman" w:hAnsi="Times New Roman" w:cs="Times New Roman"/>
          <w:color w:val="000000"/>
          <w:sz w:val="24"/>
          <w:szCs w:val="24"/>
        </w:rPr>
        <w:t>л. 2 и 4.</w:t>
      </w:r>
    </w:p>
    <w:p w:rsidR="00000000" w:rsidRDefault="00780C87">
      <w:pPr>
        <w:spacing w:after="120" w:line="240" w:lineRule="auto"/>
        <w:ind w:firstLine="1155"/>
        <w:jc w:val="both"/>
        <w:textAlignment w:val="center"/>
        <w:divId w:val="67273181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8487004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w:t>
      </w:r>
    </w:p>
    <w:p w:rsidR="00000000" w:rsidRDefault="00780C87">
      <w:pPr>
        <w:spacing w:after="0" w:line="240" w:lineRule="auto"/>
        <w:ind w:firstLine="1155"/>
        <w:jc w:val="both"/>
        <w:textAlignment w:val="center"/>
        <w:divId w:val="50255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Контролният съвет проверява дейността на кооперацията и отчита своята работа пред общото събрание.</w:t>
      </w:r>
    </w:p>
    <w:p w:rsidR="00000000" w:rsidRDefault="00780C87">
      <w:pPr>
        <w:spacing w:after="0" w:line="240" w:lineRule="auto"/>
        <w:ind w:firstLine="1155"/>
        <w:jc w:val="both"/>
        <w:textAlignment w:val="center"/>
        <w:divId w:val="70282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контролния съвет могат да участват в заседанията на управителния съвет със съвещателен глас.</w:t>
      </w:r>
    </w:p>
    <w:p w:rsidR="00000000" w:rsidRDefault="00780C87">
      <w:pPr>
        <w:spacing w:after="0" w:line="240" w:lineRule="auto"/>
        <w:ind w:firstLine="1155"/>
        <w:jc w:val="both"/>
        <w:textAlignment w:val="center"/>
        <w:divId w:val="79595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w:t>
      </w:r>
      <w:r>
        <w:rPr>
          <w:rFonts w:ascii="Times New Roman" w:eastAsia="Times New Roman" w:hAnsi="Times New Roman" w:cs="Times New Roman"/>
          <w:color w:val="000000"/>
          <w:sz w:val="24"/>
          <w:szCs w:val="24"/>
        </w:rPr>
        <w:t xml:space="preserve"> ДВ, бр. 13 от 2003 г.) Когато установи съществени нарушения на закона или устава, допуснати от управителния съвет, и в случаите по чл. 16, ал. 4 контролният съвет свиква общото събрание.</w:t>
      </w:r>
    </w:p>
    <w:p w:rsidR="00000000" w:rsidRDefault="00780C87">
      <w:pPr>
        <w:spacing w:after="0" w:line="240" w:lineRule="auto"/>
        <w:ind w:firstLine="1155"/>
        <w:jc w:val="both"/>
        <w:textAlignment w:val="center"/>
        <w:divId w:val="1576553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41 от 2007 г.)</w:t>
      </w:r>
    </w:p>
    <w:p w:rsidR="00000000" w:rsidRDefault="00780C87">
      <w:pPr>
        <w:spacing w:after="120" w:line="240" w:lineRule="auto"/>
        <w:ind w:firstLine="1155"/>
        <w:jc w:val="both"/>
        <w:textAlignment w:val="center"/>
        <w:divId w:val="88487004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919751408"/>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 на членовете на кон</w:t>
      </w:r>
      <w:r>
        <w:rPr>
          <w:rFonts w:ascii="Times New Roman" w:hAnsi="Times New Roman" w:cs="Times New Roman"/>
          <w:b/>
          <w:bCs/>
          <w:color w:val="000000"/>
          <w:sz w:val="24"/>
          <w:szCs w:val="24"/>
        </w:rPr>
        <w:t xml:space="preserve">тролния съвет </w:t>
      </w:r>
    </w:p>
    <w:p w:rsidR="00000000" w:rsidRDefault="00780C87">
      <w:pPr>
        <w:spacing w:after="0" w:line="240" w:lineRule="auto"/>
        <w:ind w:firstLine="1155"/>
        <w:jc w:val="both"/>
        <w:textAlignment w:val="center"/>
        <w:divId w:val="149352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 ДВ, бр. 41 от 2007 г.) (1) Членовете на контролния съвет отговарят солидарно за виновно причинените от тях вреди на кооперацията.</w:t>
      </w:r>
    </w:p>
    <w:p w:rsidR="00000000" w:rsidRDefault="00780C87">
      <w:pPr>
        <w:spacing w:after="0" w:line="240" w:lineRule="auto"/>
        <w:ind w:firstLine="1155"/>
        <w:jc w:val="both"/>
        <w:textAlignment w:val="center"/>
        <w:divId w:val="1236404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на контролния съвет, които не изпълняват задълженията си, могат предсрочно да бъда</w:t>
      </w:r>
      <w:r>
        <w:rPr>
          <w:rFonts w:ascii="Times New Roman" w:eastAsia="Times New Roman" w:hAnsi="Times New Roman" w:cs="Times New Roman"/>
          <w:color w:val="000000"/>
          <w:sz w:val="24"/>
          <w:szCs w:val="24"/>
        </w:rPr>
        <w:t>т освободени от общото събрание по предложение на контролния съвет на кооперацията или на управителния съвет на териториалния или на националния кооперативен съюз, в който членува кооперацията.</w:t>
      </w:r>
    </w:p>
    <w:p w:rsidR="00000000" w:rsidRDefault="00780C87">
      <w:pPr>
        <w:spacing w:after="120" w:line="240" w:lineRule="auto"/>
        <w:ind w:firstLine="1155"/>
        <w:jc w:val="both"/>
        <w:textAlignment w:val="center"/>
        <w:divId w:val="191975140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311637231"/>
        <w:rPr>
          <w:rFonts w:ascii="Times New Roman" w:hAnsi="Times New Roman" w:cs="Times New Roman"/>
          <w:b/>
          <w:bCs/>
          <w:color w:val="000000"/>
          <w:sz w:val="24"/>
          <w:szCs w:val="24"/>
        </w:rPr>
      </w:pPr>
      <w:r>
        <w:rPr>
          <w:rFonts w:ascii="Times New Roman" w:hAnsi="Times New Roman" w:cs="Times New Roman"/>
          <w:b/>
          <w:bCs/>
          <w:color w:val="000000"/>
          <w:sz w:val="24"/>
          <w:szCs w:val="24"/>
        </w:rPr>
        <w:t>Гаранция</w:t>
      </w:r>
    </w:p>
    <w:p w:rsidR="00000000" w:rsidRDefault="00780C87">
      <w:pPr>
        <w:spacing w:after="0" w:line="240" w:lineRule="auto"/>
        <w:ind w:firstLine="1155"/>
        <w:jc w:val="both"/>
        <w:textAlignment w:val="center"/>
        <w:divId w:val="139430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(Нов - ДВ, бр. 41 от 2007 г.) Председател</w:t>
      </w:r>
      <w:r>
        <w:rPr>
          <w:rFonts w:ascii="Times New Roman" w:eastAsia="Times New Roman" w:hAnsi="Times New Roman" w:cs="Times New Roman"/>
          <w:color w:val="000000"/>
          <w:sz w:val="24"/>
          <w:szCs w:val="24"/>
        </w:rPr>
        <w:t>ят и членовете на управителния и контролния съвети дават гаранция за своята дейност като такива в размер, определен от общото събрание, но не по-малко от тримесечното им брутно възнаграждение за заеманата длъжност.</w:t>
      </w:r>
    </w:p>
    <w:p w:rsidR="00000000" w:rsidRDefault="00780C87">
      <w:pPr>
        <w:spacing w:after="120" w:line="240" w:lineRule="auto"/>
        <w:ind w:firstLine="1155"/>
        <w:jc w:val="both"/>
        <w:textAlignment w:val="center"/>
        <w:divId w:val="311637231"/>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149178023"/>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Забрана за конкурентна дейност</w:t>
      </w:r>
    </w:p>
    <w:p w:rsidR="00000000" w:rsidRDefault="00780C87">
      <w:pPr>
        <w:spacing w:after="0" w:line="240" w:lineRule="auto"/>
        <w:ind w:firstLine="1155"/>
        <w:jc w:val="both"/>
        <w:textAlignment w:val="center"/>
        <w:divId w:val="135457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28в</w:t>
      </w:r>
      <w:r>
        <w:rPr>
          <w:rFonts w:ascii="Times New Roman" w:eastAsia="Times New Roman" w:hAnsi="Times New Roman" w:cs="Times New Roman"/>
          <w:color w:val="000000"/>
          <w:sz w:val="24"/>
          <w:szCs w:val="24"/>
        </w:rPr>
        <w:t>. (Нов - ДВ, бр. 41 от 2007 г.) (1) Председателят или член на управителния съвет на кооперация не може да:</w:t>
      </w:r>
    </w:p>
    <w:p w:rsidR="00000000" w:rsidRDefault="00780C87">
      <w:pPr>
        <w:spacing w:after="0" w:line="240" w:lineRule="auto"/>
        <w:ind w:firstLine="1155"/>
        <w:jc w:val="both"/>
        <w:textAlignment w:val="center"/>
        <w:divId w:val="1031108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търговски сделки от свое или от чуждо име в предмета на дейност на кооперацията;</w:t>
      </w:r>
    </w:p>
    <w:p w:rsidR="00000000" w:rsidRDefault="00780C87">
      <w:pPr>
        <w:spacing w:after="0" w:line="240" w:lineRule="auto"/>
        <w:ind w:firstLine="1155"/>
        <w:jc w:val="both"/>
        <w:textAlignment w:val="center"/>
        <w:divId w:val="14425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участва или да заема длъжност в ръководни органи на т</w:t>
      </w:r>
      <w:r>
        <w:rPr>
          <w:rFonts w:ascii="Times New Roman" w:eastAsia="Times New Roman" w:hAnsi="Times New Roman" w:cs="Times New Roman"/>
          <w:color w:val="000000"/>
          <w:sz w:val="24"/>
          <w:szCs w:val="24"/>
        </w:rPr>
        <w:t xml:space="preserve">ърговско дружество, което не е кооперативно или </w:t>
      </w:r>
      <w:proofErr w:type="spellStart"/>
      <w:r>
        <w:rPr>
          <w:rFonts w:ascii="Times New Roman" w:eastAsia="Times New Roman" w:hAnsi="Times New Roman" w:cs="Times New Roman"/>
          <w:color w:val="000000"/>
          <w:sz w:val="24"/>
          <w:szCs w:val="24"/>
        </w:rPr>
        <w:t>междукооперативно</w:t>
      </w:r>
      <w:proofErr w:type="spellEnd"/>
      <w:r>
        <w:rPr>
          <w:rFonts w:ascii="Times New Roman" w:eastAsia="Times New Roman" w:hAnsi="Times New Roman" w:cs="Times New Roman"/>
          <w:color w:val="000000"/>
          <w:sz w:val="24"/>
          <w:szCs w:val="24"/>
        </w:rPr>
        <w:t xml:space="preserve"> предприятие по смисъла на този закон, когато дружеството извършва конкурентна дейност на кооперацията.</w:t>
      </w:r>
    </w:p>
    <w:p w:rsidR="00000000" w:rsidRDefault="00780C87">
      <w:pPr>
        <w:spacing w:after="0" w:line="240" w:lineRule="auto"/>
        <w:ind w:firstLine="1155"/>
        <w:jc w:val="both"/>
        <w:textAlignment w:val="center"/>
        <w:divId w:val="92788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Ограниченията по ал. 1 не се прилагат, когато общото събрание на кооперацията е дал</w:t>
      </w:r>
      <w:r>
        <w:rPr>
          <w:rFonts w:ascii="Times New Roman" w:eastAsia="Times New Roman" w:hAnsi="Times New Roman" w:cs="Times New Roman"/>
          <w:color w:val="000000"/>
          <w:sz w:val="24"/>
          <w:szCs w:val="24"/>
        </w:rPr>
        <w:t>о изрично предварително съгласие за това.</w:t>
      </w:r>
    </w:p>
    <w:p w:rsidR="00000000" w:rsidRDefault="00780C87">
      <w:pPr>
        <w:spacing w:after="0" w:line="240" w:lineRule="auto"/>
        <w:ind w:firstLine="1155"/>
        <w:jc w:val="both"/>
        <w:textAlignment w:val="center"/>
        <w:divId w:val="277416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Изрично предварително съгласие на общото събрание е необходимо, когато кооперацията поема задължение към едноличен търговец или търговско дружество, където собственик, управител или член на управителен орган на</w:t>
      </w:r>
      <w:r>
        <w:rPr>
          <w:rFonts w:ascii="Times New Roman" w:eastAsia="Times New Roman" w:hAnsi="Times New Roman" w:cs="Times New Roman"/>
          <w:color w:val="000000"/>
          <w:sz w:val="24"/>
          <w:szCs w:val="24"/>
        </w:rPr>
        <w:t xml:space="preserve"> дружеството е съпруг, роднина по права линия или по съребрена линия до трета степен на председателя или на член на управителния съвет на кооперацията.</w:t>
      </w:r>
    </w:p>
    <w:p w:rsidR="00000000" w:rsidRDefault="00780C87">
      <w:pPr>
        <w:spacing w:after="120" w:line="240" w:lineRule="auto"/>
        <w:ind w:firstLine="1155"/>
        <w:jc w:val="both"/>
        <w:textAlignment w:val="center"/>
        <w:divId w:val="1149178023"/>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5312563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Имущество, разпределение на доходите (Загл. изм. - ДВ, бр. 13 от 2003 г.)</w:t>
      </w:r>
    </w:p>
    <w:p w:rsidR="00000000" w:rsidRDefault="00780C87">
      <w:pPr>
        <w:spacing w:after="0" w:line="240" w:lineRule="auto"/>
        <w:ind w:firstLine="1155"/>
        <w:textAlignment w:val="center"/>
        <w:divId w:val="656541673"/>
        <w:rPr>
          <w:rFonts w:ascii="Times New Roman" w:hAnsi="Times New Roman" w:cs="Times New Roman"/>
          <w:b/>
          <w:bCs/>
          <w:color w:val="000000"/>
          <w:sz w:val="24"/>
          <w:szCs w:val="24"/>
        </w:rPr>
      </w:pPr>
      <w:r>
        <w:rPr>
          <w:rFonts w:ascii="Times New Roman" w:hAnsi="Times New Roman" w:cs="Times New Roman"/>
          <w:b/>
          <w:bCs/>
          <w:color w:val="000000"/>
          <w:sz w:val="24"/>
          <w:szCs w:val="24"/>
        </w:rPr>
        <w:t>Имущество</w:t>
      </w:r>
    </w:p>
    <w:p w:rsidR="00000000" w:rsidRDefault="00780C87">
      <w:pPr>
        <w:spacing w:after="0" w:line="240" w:lineRule="auto"/>
        <w:ind w:firstLine="1155"/>
        <w:jc w:val="both"/>
        <w:textAlignment w:val="center"/>
        <w:divId w:val="52379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Имуществото на кооперацията се състои от право на собственост и от други вещни права, вземания, права върху обектите на интелектуална собственост, ценни книги, дялови участия в дружества и от други права и задължения.</w:t>
      </w:r>
    </w:p>
    <w:p w:rsidR="00000000" w:rsidRDefault="00780C87">
      <w:pPr>
        <w:spacing w:after="0" w:line="240" w:lineRule="auto"/>
        <w:ind w:firstLine="1155"/>
        <w:jc w:val="both"/>
        <w:textAlignment w:val="center"/>
        <w:divId w:val="715617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13 от </w:t>
      </w:r>
      <w:r>
        <w:rPr>
          <w:rFonts w:ascii="Times New Roman" w:eastAsia="Times New Roman" w:hAnsi="Times New Roman" w:cs="Times New Roman"/>
          <w:color w:val="000000"/>
          <w:sz w:val="24"/>
          <w:szCs w:val="24"/>
        </w:rPr>
        <w:t>2003 г.) Имуществото на кооперацията се управлява само от кооператорите чрез нейните органи.</w:t>
      </w:r>
    </w:p>
    <w:p w:rsidR="00000000" w:rsidRDefault="00780C87">
      <w:pPr>
        <w:spacing w:after="0" w:line="240" w:lineRule="auto"/>
        <w:ind w:firstLine="1155"/>
        <w:jc w:val="both"/>
        <w:textAlignment w:val="center"/>
        <w:divId w:val="98280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13 от 2003 г., нова - ДВ, бр. 41 от 2007 г.) Средствата, получени от продажбата на недвижими имоти и дълготрайни материални активи на коопераци</w:t>
      </w:r>
      <w:r>
        <w:rPr>
          <w:rFonts w:ascii="Times New Roman" w:eastAsia="Times New Roman" w:hAnsi="Times New Roman" w:cs="Times New Roman"/>
          <w:color w:val="000000"/>
          <w:sz w:val="24"/>
          <w:szCs w:val="24"/>
        </w:rPr>
        <w:t>ята, могат да се използват за други цели само след погасяване на задълженията към държавата и изплащане на дяловите вноски на бивши член-кооператори.</w:t>
      </w:r>
    </w:p>
    <w:p w:rsidR="00000000" w:rsidRDefault="00780C87">
      <w:pPr>
        <w:spacing w:after="0" w:line="240" w:lineRule="auto"/>
        <w:ind w:firstLine="1155"/>
        <w:jc w:val="both"/>
        <w:textAlignment w:val="center"/>
        <w:divId w:val="131853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13 от 2003 г.).</w:t>
      </w:r>
    </w:p>
    <w:p w:rsidR="00000000" w:rsidRDefault="00780C87">
      <w:pPr>
        <w:spacing w:after="0" w:line="240" w:lineRule="auto"/>
        <w:ind w:firstLine="1155"/>
        <w:jc w:val="both"/>
        <w:textAlignment w:val="center"/>
        <w:divId w:val="146973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13 от 2003 г.) Дяловите вноски се изплащат на напу</w:t>
      </w:r>
      <w:r>
        <w:rPr>
          <w:rFonts w:ascii="Times New Roman" w:eastAsia="Times New Roman" w:hAnsi="Times New Roman" w:cs="Times New Roman"/>
          <w:color w:val="000000"/>
          <w:sz w:val="24"/>
          <w:szCs w:val="24"/>
        </w:rPr>
        <w:t>сналите кооператори в продължение на три години.</w:t>
      </w:r>
    </w:p>
    <w:p w:rsidR="00000000" w:rsidRDefault="00780C87">
      <w:pPr>
        <w:spacing w:after="120" w:line="240" w:lineRule="auto"/>
        <w:ind w:firstLine="1155"/>
        <w:jc w:val="both"/>
        <w:textAlignment w:val="center"/>
        <w:divId w:val="65654167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145203930"/>
        <w:rPr>
          <w:rFonts w:ascii="Times New Roman" w:hAnsi="Times New Roman" w:cs="Times New Roman"/>
          <w:b/>
          <w:bCs/>
          <w:color w:val="000000"/>
          <w:sz w:val="24"/>
          <w:szCs w:val="24"/>
        </w:rPr>
      </w:pPr>
      <w:r>
        <w:rPr>
          <w:rFonts w:ascii="Times New Roman" w:hAnsi="Times New Roman" w:cs="Times New Roman"/>
          <w:b/>
          <w:bCs/>
          <w:color w:val="000000"/>
          <w:sz w:val="24"/>
          <w:szCs w:val="24"/>
        </w:rPr>
        <w:t>Източници на средства</w:t>
      </w:r>
    </w:p>
    <w:p w:rsidR="00000000" w:rsidRDefault="00780C87">
      <w:pPr>
        <w:spacing w:after="0" w:line="240" w:lineRule="auto"/>
        <w:ind w:firstLine="1155"/>
        <w:jc w:val="both"/>
        <w:textAlignment w:val="center"/>
        <w:divId w:val="160896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Източници на средства на кооперацията са:</w:t>
      </w:r>
    </w:p>
    <w:p w:rsidR="00000000" w:rsidRDefault="00780C87">
      <w:pPr>
        <w:spacing w:after="0" w:line="240" w:lineRule="auto"/>
        <w:ind w:firstLine="1155"/>
        <w:jc w:val="both"/>
        <w:textAlignment w:val="center"/>
        <w:divId w:val="193987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встъпителни вноски на членовете;</w:t>
      </w:r>
    </w:p>
    <w:p w:rsidR="00000000" w:rsidRDefault="00780C87">
      <w:pPr>
        <w:spacing w:after="0" w:line="240" w:lineRule="auto"/>
        <w:ind w:firstLine="1155"/>
        <w:jc w:val="both"/>
        <w:textAlignment w:val="center"/>
        <w:divId w:val="81005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дялови вноски на членовете;</w:t>
      </w:r>
    </w:p>
    <w:p w:rsidR="00000000" w:rsidRDefault="00780C87">
      <w:pPr>
        <w:spacing w:after="0" w:line="240" w:lineRule="auto"/>
        <w:ind w:firstLine="1155"/>
        <w:jc w:val="both"/>
        <w:textAlignment w:val="center"/>
        <w:divId w:val="715550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допълнителни и целеви вноски на членовете;</w:t>
      </w:r>
    </w:p>
    <w:p w:rsidR="00000000" w:rsidRDefault="00780C87">
      <w:pPr>
        <w:spacing w:after="0" w:line="240" w:lineRule="auto"/>
        <w:ind w:firstLine="1155"/>
        <w:jc w:val="both"/>
        <w:textAlignment w:val="center"/>
        <w:divId w:val="99773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доходи от дейнос</w:t>
      </w:r>
      <w:r>
        <w:rPr>
          <w:rFonts w:ascii="Times New Roman" w:eastAsia="Times New Roman" w:hAnsi="Times New Roman" w:cs="Times New Roman"/>
          <w:color w:val="000000"/>
          <w:sz w:val="24"/>
          <w:szCs w:val="24"/>
        </w:rPr>
        <w:t>тта;</w:t>
      </w:r>
    </w:p>
    <w:p w:rsidR="00000000" w:rsidRDefault="00780C87">
      <w:pPr>
        <w:spacing w:after="0" w:line="240" w:lineRule="auto"/>
        <w:ind w:firstLine="1155"/>
        <w:jc w:val="both"/>
        <w:textAlignment w:val="center"/>
        <w:divId w:val="1142818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заеми;</w:t>
      </w:r>
    </w:p>
    <w:p w:rsidR="00000000" w:rsidRDefault="00780C87">
      <w:pPr>
        <w:spacing w:after="0" w:line="240" w:lineRule="auto"/>
        <w:ind w:firstLine="1155"/>
        <w:jc w:val="both"/>
        <w:textAlignment w:val="center"/>
        <w:divId w:val="186607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други постъпления.</w:t>
      </w:r>
    </w:p>
    <w:p w:rsidR="00000000" w:rsidRDefault="00780C87">
      <w:pPr>
        <w:spacing w:after="120" w:line="240" w:lineRule="auto"/>
        <w:ind w:firstLine="1155"/>
        <w:jc w:val="both"/>
        <w:textAlignment w:val="center"/>
        <w:divId w:val="114520393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529876197"/>
        <w:rPr>
          <w:rFonts w:ascii="Times New Roman" w:hAnsi="Times New Roman" w:cs="Times New Roman"/>
          <w:b/>
          <w:bCs/>
          <w:color w:val="000000"/>
          <w:sz w:val="24"/>
          <w:szCs w:val="24"/>
        </w:rPr>
      </w:pPr>
      <w:r>
        <w:rPr>
          <w:rFonts w:ascii="Times New Roman" w:hAnsi="Times New Roman" w:cs="Times New Roman"/>
          <w:b/>
          <w:bCs/>
          <w:color w:val="000000"/>
          <w:sz w:val="24"/>
          <w:szCs w:val="24"/>
        </w:rPr>
        <w:t>Вноски на членовете</w:t>
      </w:r>
    </w:p>
    <w:p w:rsidR="00000000" w:rsidRDefault="00780C87">
      <w:pPr>
        <w:spacing w:after="0" w:line="240" w:lineRule="auto"/>
        <w:ind w:firstLine="1155"/>
        <w:jc w:val="both"/>
        <w:textAlignment w:val="center"/>
        <w:divId w:val="38607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31. (Изм. - ДВ, бр. 13 от 2003 г.) (1) Всеки член на кооперацията прави задължително встъпителна и дялова вноска, чийто размер, ред за внасяне и форма се определят в устава. В устава се опреде</w:t>
      </w:r>
      <w:r>
        <w:rPr>
          <w:rFonts w:ascii="Times New Roman" w:eastAsia="Times New Roman" w:hAnsi="Times New Roman" w:cs="Times New Roman"/>
          <w:color w:val="000000"/>
          <w:sz w:val="24"/>
          <w:szCs w:val="24"/>
        </w:rPr>
        <w:t>ля минимален и/или максимален размер на дяловата вноска. Когато дяловата вноска е непарична, тя се оценява от три вещи лица, определени от управителния съвет на кооперацията.</w:t>
      </w:r>
    </w:p>
    <w:p w:rsidR="00000000" w:rsidRDefault="00780C87">
      <w:pPr>
        <w:spacing w:after="0" w:line="240" w:lineRule="auto"/>
        <w:ind w:firstLine="1155"/>
        <w:jc w:val="both"/>
        <w:textAlignment w:val="center"/>
        <w:divId w:val="3866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Сумата от дяловите вноски образува дяловия капитал на кооперацията.</w:t>
      </w:r>
    </w:p>
    <w:p w:rsidR="00000000" w:rsidRDefault="00780C87">
      <w:pPr>
        <w:spacing w:after="0" w:line="240" w:lineRule="auto"/>
        <w:ind w:firstLine="1155"/>
        <w:jc w:val="both"/>
        <w:textAlignment w:val="center"/>
        <w:divId w:val="24788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ре</w:t>
      </w:r>
      <w:r>
        <w:rPr>
          <w:rFonts w:ascii="Times New Roman" w:eastAsia="Times New Roman" w:hAnsi="Times New Roman" w:cs="Times New Roman"/>
          <w:color w:val="000000"/>
          <w:sz w:val="24"/>
          <w:szCs w:val="24"/>
        </w:rPr>
        <w:t>шение на общото събрание членовете на кооперацията могат да правят допълнителни и целеви вноски, които не се отразяват на дяловите им вноски. В решението се определят целта и редът за внасяне, както и срокът за връщането им.</w:t>
      </w:r>
    </w:p>
    <w:p w:rsidR="00000000" w:rsidRDefault="00780C87">
      <w:pPr>
        <w:spacing w:after="0" w:line="240" w:lineRule="auto"/>
        <w:ind w:firstLine="1155"/>
        <w:jc w:val="both"/>
        <w:textAlignment w:val="center"/>
        <w:divId w:val="151534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41 от 2007 </w:t>
      </w:r>
      <w:r>
        <w:rPr>
          <w:rFonts w:ascii="Times New Roman" w:eastAsia="Times New Roman" w:hAnsi="Times New Roman" w:cs="Times New Roman"/>
          <w:color w:val="000000"/>
          <w:sz w:val="24"/>
          <w:szCs w:val="24"/>
        </w:rPr>
        <w:t>г.) Членът на кооперацията избира начина на ползване на своите земи, като ги:</w:t>
      </w:r>
    </w:p>
    <w:p w:rsidR="00000000" w:rsidRDefault="00780C87">
      <w:pPr>
        <w:spacing w:after="0" w:line="240" w:lineRule="auto"/>
        <w:ind w:firstLine="1155"/>
        <w:jc w:val="both"/>
        <w:textAlignment w:val="center"/>
        <w:divId w:val="1053502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отдава под аренда или под наем на кооперацията или на други физически или юридически лица;</w:t>
      </w:r>
    </w:p>
    <w:p w:rsidR="00000000" w:rsidRDefault="00780C87">
      <w:pPr>
        <w:spacing w:after="0" w:line="240" w:lineRule="auto"/>
        <w:ind w:firstLine="1155"/>
        <w:jc w:val="both"/>
        <w:textAlignment w:val="center"/>
        <w:divId w:val="48667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обработва самостоятелно и ползва производствени услуги от кооперацията или други </w:t>
      </w:r>
      <w:r>
        <w:rPr>
          <w:rFonts w:ascii="Times New Roman" w:eastAsia="Times New Roman" w:hAnsi="Times New Roman" w:cs="Times New Roman"/>
          <w:color w:val="000000"/>
          <w:sz w:val="24"/>
          <w:szCs w:val="24"/>
        </w:rPr>
        <w:t>сдружения и физически лица;</w:t>
      </w:r>
    </w:p>
    <w:p w:rsidR="00000000" w:rsidRDefault="00780C87">
      <w:pPr>
        <w:spacing w:after="0" w:line="240" w:lineRule="auto"/>
        <w:ind w:firstLine="1155"/>
        <w:jc w:val="both"/>
        <w:textAlignment w:val="center"/>
        <w:divId w:val="163856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2007 г., изм. - ДВ, бр. 42 от 2018 г., в сила от 22.05.2018 г.) предоставя за съвместно обработване на кооперацията с писмен договор, който подлежи на нотариална заверка и вписване.</w:t>
      </w:r>
    </w:p>
    <w:p w:rsidR="00000000" w:rsidRDefault="00780C87">
      <w:pPr>
        <w:spacing w:after="0" w:line="240" w:lineRule="auto"/>
        <w:ind w:firstLine="1155"/>
        <w:jc w:val="both"/>
        <w:textAlignment w:val="center"/>
        <w:divId w:val="76272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Дяловата вноска н</w:t>
      </w:r>
      <w:r>
        <w:rPr>
          <w:rFonts w:ascii="Times New Roman" w:eastAsia="Times New Roman" w:hAnsi="Times New Roman" w:cs="Times New Roman"/>
          <w:color w:val="000000"/>
          <w:sz w:val="24"/>
          <w:szCs w:val="24"/>
        </w:rPr>
        <w:t>а кооператора не подлежи на запор и принудително изпълнение за негови задължения.</w:t>
      </w:r>
    </w:p>
    <w:p w:rsidR="00000000" w:rsidRDefault="00780C87">
      <w:pPr>
        <w:spacing w:after="0" w:line="240" w:lineRule="auto"/>
        <w:ind w:firstLine="1155"/>
        <w:jc w:val="both"/>
        <w:textAlignment w:val="center"/>
        <w:divId w:val="187434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Членовете на кооперацията могат да ѝ предоставят средства под формата на заем, който не се отразява на дяловите вноски.</w:t>
      </w:r>
    </w:p>
    <w:p w:rsidR="00000000" w:rsidRDefault="00780C87">
      <w:pPr>
        <w:spacing w:after="0" w:line="240" w:lineRule="auto"/>
        <w:ind w:firstLine="1155"/>
        <w:jc w:val="both"/>
        <w:textAlignment w:val="center"/>
        <w:divId w:val="30659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Размерът на лихвите по заемите по ал. 6 се опр</w:t>
      </w:r>
      <w:r>
        <w:rPr>
          <w:rFonts w:ascii="Times New Roman" w:eastAsia="Times New Roman" w:hAnsi="Times New Roman" w:cs="Times New Roman"/>
          <w:color w:val="000000"/>
          <w:sz w:val="24"/>
          <w:szCs w:val="24"/>
        </w:rPr>
        <w:t>еделя от общото събрание на кооперацията.</w:t>
      </w:r>
    </w:p>
    <w:p w:rsidR="00000000" w:rsidRDefault="00780C87">
      <w:pPr>
        <w:spacing w:after="120" w:line="240" w:lineRule="auto"/>
        <w:ind w:firstLine="1155"/>
        <w:jc w:val="both"/>
        <w:textAlignment w:val="center"/>
        <w:divId w:val="152987619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402996949"/>
        <w:rPr>
          <w:rFonts w:ascii="Times New Roman" w:hAnsi="Times New Roman" w:cs="Times New Roman"/>
          <w:b/>
          <w:bCs/>
          <w:color w:val="000000"/>
          <w:sz w:val="24"/>
          <w:szCs w:val="24"/>
        </w:rPr>
      </w:pPr>
      <w:r>
        <w:rPr>
          <w:rFonts w:ascii="Times New Roman" w:hAnsi="Times New Roman" w:cs="Times New Roman"/>
          <w:b/>
          <w:bCs/>
          <w:color w:val="000000"/>
          <w:sz w:val="24"/>
          <w:szCs w:val="24"/>
        </w:rPr>
        <w:t>Имуществена отговорност на кооперацията</w:t>
      </w:r>
    </w:p>
    <w:p w:rsidR="00000000" w:rsidRDefault="00780C87">
      <w:pPr>
        <w:spacing w:after="0" w:line="240" w:lineRule="auto"/>
        <w:ind w:firstLine="1155"/>
        <w:jc w:val="both"/>
        <w:textAlignment w:val="center"/>
        <w:divId w:val="201872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Кооперацията отговаря за задълженията си със своето имущество.</w:t>
      </w:r>
    </w:p>
    <w:p w:rsidR="00000000" w:rsidRDefault="00780C87">
      <w:pPr>
        <w:spacing w:after="0" w:line="240" w:lineRule="auto"/>
        <w:ind w:firstLine="1155"/>
        <w:jc w:val="both"/>
        <w:textAlignment w:val="center"/>
        <w:divId w:val="119211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Членовете на кооперацията отговарят за задълженията ѝ до размера на дяловите си вноски.</w:t>
      </w:r>
    </w:p>
    <w:p w:rsidR="00000000" w:rsidRDefault="00780C87">
      <w:pPr>
        <w:spacing w:after="0" w:line="240" w:lineRule="auto"/>
        <w:ind w:firstLine="1155"/>
        <w:jc w:val="both"/>
        <w:textAlignment w:val="center"/>
        <w:divId w:val="4850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устава на кооперацията може да се предвиди, че членовете на кооперацията отговарят за задълженията ѝ до определена сума над раз</w:t>
      </w:r>
      <w:r>
        <w:rPr>
          <w:rFonts w:ascii="Times New Roman" w:eastAsia="Times New Roman" w:hAnsi="Times New Roman" w:cs="Times New Roman"/>
          <w:color w:val="000000"/>
          <w:sz w:val="24"/>
          <w:szCs w:val="24"/>
        </w:rPr>
        <w:t>мера на дяловата им вноска.</w:t>
      </w:r>
    </w:p>
    <w:p w:rsidR="00000000" w:rsidRDefault="00780C87">
      <w:pPr>
        <w:spacing w:after="120" w:line="240" w:lineRule="auto"/>
        <w:ind w:firstLine="1155"/>
        <w:jc w:val="both"/>
        <w:textAlignment w:val="center"/>
        <w:divId w:val="402996949"/>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759131737"/>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Разпределяне на печалбата и загубите</w:t>
      </w:r>
    </w:p>
    <w:p w:rsidR="00000000" w:rsidRDefault="00780C87">
      <w:pPr>
        <w:spacing w:after="0" w:line="240" w:lineRule="auto"/>
        <w:ind w:firstLine="1155"/>
        <w:jc w:val="both"/>
        <w:textAlignment w:val="center"/>
        <w:divId w:val="41189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Счетоводната дейност на кооперацията се осъществява съобразно Закона за счетоводството.</w:t>
      </w:r>
    </w:p>
    <w:p w:rsidR="00000000" w:rsidRDefault="00780C87">
      <w:pPr>
        <w:spacing w:after="0" w:line="240" w:lineRule="auto"/>
        <w:ind w:firstLine="1155"/>
        <w:jc w:val="both"/>
        <w:textAlignment w:val="center"/>
        <w:divId w:val="153230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на кооперацията съобразно с устава разпределя печалбата и загубите и</w:t>
      </w:r>
      <w:r>
        <w:rPr>
          <w:rFonts w:ascii="Times New Roman" w:eastAsia="Times New Roman" w:hAnsi="Times New Roman" w:cs="Times New Roman"/>
          <w:color w:val="000000"/>
          <w:sz w:val="24"/>
          <w:szCs w:val="24"/>
        </w:rPr>
        <w:t xml:space="preserve"> определя вида на паричните фондове и размера на отчисленията за тях, реда и начина за набирането и разходването им.</w:t>
      </w:r>
    </w:p>
    <w:p w:rsidR="00000000" w:rsidRDefault="00780C87">
      <w:pPr>
        <w:spacing w:after="0" w:line="240" w:lineRule="auto"/>
        <w:ind w:firstLine="1155"/>
        <w:jc w:val="both"/>
        <w:textAlignment w:val="center"/>
        <w:divId w:val="92650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13 от 2003 г.) Размерът на печалбата се намалява с размера на отчисленията за фондовете на кооперацията. Остатъкът от п</w:t>
      </w:r>
      <w:r>
        <w:rPr>
          <w:rFonts w:ascii="Times New Roman" w:eastAsia="Times New Roman" w:hAnsi="Times New Roman" w:cs="Times New Roman"/>
          <w:color w:val="000000"/>
          <w:sz w:val="24"/>
          <w:szCs w:val="24"/>
        </w:rPr>
        <w:t>ечалбата се разпределя по решение на общото събрание за дивиденти на членовете и за други цели, свързани с дейността на кооперацията.</w:t>
      </w:r>
    </w:p>
    <w:p w:rsidR="00000000" w:rsidRDefault="00780C87">
      <w:pPr>
        <w:spacing w:after="120" w:line="240" w:lineRule="auto"/>
        <w:ind w:firstLine="1155"/>
        <w:jc w:val="both"/>
        <w:textAlignment w:val="center"/>
        <w:divId w:val="175913173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73495205"/>
        <w:rPr>
          <w:rFonts w:ascii="Times New Roman" w:hAnsi="Times New Roman" w:cs="Times New Roman"/>
          <w:b/>
          <w:bCs/>
          <w:color w:val="000000"/>
          <w:sz w:val="24"/>
          <w:szCs w:val="24"/>
        </w:rPr>
      </w:pPr>
      <w:r>
        <w:rPr>
          <w:rFonts w:ascii="Times New Roman" w:hAnsi="Times New Roman" w:cs="Times New Roman"/>
          <w:b/>
          <w:bCs/>
          <w:color w:val="000000"/>
          <w:sz w:val="24"/>
          <w:szCs w:val="24"/>
        </w:rPr>
        <w:t>Фондове на кооперацията</w:t>
      </w:r>
    </w:p>
    <w:p w:rsidR="00000000" w:rsidRDefault="00780C87">
      <w:pPr>
        <w:spacing w:after="0" w:line="240" w:lineRule="auto"/>
        <w:ind w:firstLine="1155"/>
        <w:jc w:val="both"/>
        <w:textAlignment w:val="center"/>
        <w:divId w:val="909802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 (1) (Доп. - ДВ, бр. 13 от 2003 г.) Кооперацията образува задължително фонд "Резервен" и</w:t>
      </w:r>
      <w:r>
        <w:rPr>
          <w:rFonts w:ascii="Times New Roman" w:eastAsia="Times New Roman" w:hAnsi="Times New Roman" w:cs="Times New Roman"/>
          <w:color w:val="000000"/>
          <w:sz w:val="24"/>
          <w:szCs w:val="24"/>
        </w:rPr>
        <w:t xml:space="preserve"> фонд "Инвестиции". Тя може да образува и други фондове по решение на общото събрание.</w:t>
      </w:r>
    </w:p>
    <w:p w:rsidR="00000000" w:rsidRDefault="00780C87">
      <w:pPr>
        <w:spacing w:after="0" w:line="240" w:lineRule="auto"/>
        <w:ind w:firstLine="1155"/>
        <w:jc w:val="both"/>
        <w:textAlignment w:val="center"/>
        <w:divId w:val="151915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фонд "Резервен" не може да бъде по-малък от 20 на сто от размера на дяловия капитал. Конкретният размер се определя от общото събрание.</w:t>
      </w:r>
    </w:p>
    <w:p w:rsidR="00000000" w:rsidRDefault="00780C87">
      <w:pPr>
        <w:spacing w:after="0" w:line="240" w:lineRule="auto"/>
        <w:ind w:firstLine="1155"/>
        <w:jc w:val="both"/>
        <w:textAlignment w:val="center"/>
        <w:divId w:val="379060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коопер</w:t>
      </w:r>
      <w:r>
        <w:rPr>
          <w:rFonts w:ascii="Times New Roman" w:eastAsia="Times New Roman" w:hAnsi="Times New Roman" w:cs="Times New Roman"/>
          <w:color w:val="000000"/>
          <w:sz w:val="24"/>
          <w:szCs w:val="24"/>
        </w:rPr>
        <w:t>ацията приключи календарната година със загуба, тя се покрива по решение на общото събрание на кооперацията със средства от фонд "Резервен" или остава за погасяване през следващите години.</w:t>
      </w:r>
    </w:p>
    <w:p w:rsidR="00000000" w:rsidRDefault="00780C87">
      <w:pPr>
        <w:spacing w:after="0" w:line="240" w:lineRule="auto"/>
        <w:ind w:firstLine="1155"/>
        <w:jc w:val="both"/>
        <w:textAlignment w:val="center"/>
        <w:divId w:val="1533033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2003 г.) Размерът на фонд "Инвестиции" не</w:t>
      </w:r>
      <w:r>
        <w:rPr>
          <w:rFonts w:ascii="Times New Roman" w:eastAsia="Times New Roman" w:hAnsi="Times New Roman" w:cs="Times New Roman"/>
          <w:color w:val="000000"/>
          <w:sz w:val="24"/>
          <w:szCs w:val="24"/>
        </w:rPr>
        <w:t xml:space="preserve"> може да бъде по-малък от 10 на сто от размера на дяловия капитал. Конкретният размер и начините за формирането му се определят от общото събрание.</w:t>
      </w:r>
    </w:p>
    <w:p w:rsidR="00000000" w:rsidRDefault="00780C87">
      <w:pPr>
        <w:spacing w:after="120" w:line="240" w:lineRule="auto"/>
        <w:ind w:firstLine="1155"/>
        <w:jc w:val="both"/>
        <w:textAlignment w:val="center"/>
        <w:divId w:val="173495205"/>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575780081"/>
        <w:rPr>
          <w:rFonts w:ascii="Times New Roman" w:hAnsi="Times New Roman" w:cs="Times New Roman"/>
          <w:b/>
          <w:bCs/>
          <w:color w:val="000000"/>
          <w:sz w:val="24"/>
          <w:szCs w:val="24"/>
        </w:rPr>
      </w:pPr>
      <w:r>
        <w:rPr>
          <w:rFonts w:ascii="Times New Roman" w:hAnsi="Times New Roman" w:cs="Times New Roman"/>
          <w:b/>
          <w:bCs/>
          <w:color w:val="000000"/>
          <w:sz w:val="24"/>
          <w:szCs w:val="24"/>
        </w:rPr>
        <w:t>Финансови облекчения</w:t>
      </w:r>
    </w:p>
    <w:p w:rsidR="00000000" w:rsidRDefault="00780C87">
      <w:pPr>
        <w:spacing w:after="0" w:line="240" w:lineRule="auto"/>
        <w:ind w:firstLine="1155"/>
        <w:jc w:val="both"/>
        <w:textAlignment w:val="center"/>
        <w:divId w:val="2141074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Кооперациите и кооперативните съюзи се освобождават от всякакви такси във вр</w:t>
      </w:r>
      <w:r>
        <w:rPr>
          <w:rFonts w:ascii="Times New Roman" w:eastAsia="Times New Roman" w:hAnsi="Times New Roman" w:cs="Times New Roman"/>
          <w:color w:val="000000"/>
          <w:sz w:val="24"/>
          <w:szCs w:val="24"/>
        </w:rPr>
        <w:t>ъзка с тяхното учредяване, преустройство, прекратяване и ликвидация.</w:t>
      </w:r>
    </w:p>
    <w:p w:rsidR="00000000" w:rsidRDefault="00780C87">
      <w:pPr>
        <w:spacing w:after="120" w:line="240" w:lineRule="auto"/>
        <w:ind w:firstLine="1155"/>
        <w:jc w:val="both"/>
        <w:textAlignment w:val="center"/>
        <w:divId w:val="1575780081"/>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47931185"/>
        <w:rPr>
          <w:rFonts w:ascii="Times New Roman" w:hAnsi="Times New Roman" w:cs="Times New Roman"/>
          <w:b/>
          <w:bCs/>
          <w:color w:val="000000"/>
          <w:sz w:val="24"/>
          <w:szCs w:val="24"/>
        </w:rPr>
      </w:pPr>
      <w:r>
        <w:rPr>
          <w:rFonts w:ascii="Times New Roman" w:hAnsi="Times New Roman" w:cs="Times New Roman"/>
          <w:b/>
          <w:bCs/>
          <w:color w:val="000000"/>
          <w:sz w:val="24"/>
          <w:szCs w:val="24"/>
        </w:rPr>
        <w:t>Взаимоспомагателна каса</w:t>
      </w:r>
    </w:p>
    <w:p w:rsidR="00000000" w:rsidRDefault="00780C87">
      <w:pPr>
        <w:spacing w:after="0" w:line="240" w:lineRule="auto"/>
        <w:ind w:firstLine="1155"/>
        <w:jc w:val="both"/>
        <w:textAlignment w:val="center"/>
        <w:divId w:val="15106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По решение на общото събрание може да се образува взаимоспомагателна каса за членовете на кооперацията.</w:t>
      </w:r>
    </w:p>
    <w:p w:rsidR="00000000" w:rsidRDefault="00780C87">
      <w:pPr>
        <w:spacing w:after="0" w:line="240" w:lineRule="auto"/>
        <w:ind w:firstLine="1155"/>
        <w:jc w:val="both"/>
        <w:textAlignment w:val="center"/>
        <w:divId w:val="105978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Устройств</w:t>
      </w:r>
      <w:r>
        <w:rPr>
          <w:rFonts w:ascii="Times New Roman" w:eastAsia="Times New Roman" w:hAnsi="Times New Roman" w:cs="Times New Roman"/>
          <w:color w:val="000000"/>
          <w:sz w:val="24"/>
          <w:szCs w:val="24"/>
        </w:rPr>
        <w:t>ото и дейността на взаимоспомагателните каси се уреждат с правилник приет от общото събрание.</w:t>
      </w:r>
    </w:p>
    <w:p w:rsidR="00000000" w:rsidRDefault="00780C87">
      <w:pPr>
        <w:spacing w:after="0" w:line="240" w:lineRule="auto"/>
        <w:ind w:firstLine="1155"/>
        <w:jc w:val="both"/>
        <w:textAlignment w:val="center"/>
        <w:divId w:val="188891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Кооперацията по решение на общото събрание и с решение на Българската народна банка при условия и по ред, уредени в специален закон, може да извършва влогово-</w:t>
      </w:r>
      <w:r>
        <w:rPr>
          <w:rFonts w:ascii="Times New Roman" w:eastAsia="Times New Roman" w:hAnsi="Times New Roman" w:cs="Times New Roman"/>
          <w:color w:val="000000"/>
          <w:sz w:val="24"/>
          <w:szCs w:val="24"/>
        </w:rPr>
        <w:t>кредитна дейност.</w:t>
      </w:r>
    </w:p>
    <w:p w:rsidR="00000000" w:rsidRDefault="00780C87">
      <w:pPr>
        <w:spacing w:after="120" w:line="240" w:lineRule="auto"/>
        <w:ind w:firstLine="1155"/>
        <w:jc w:val="both"/>
        <w:textAlignment w:val="center"/>
        <w:divId w:val="247931185"/>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71700497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Преустройство, прекратяване, ликвидация</w:t>
      </w:r>
    </w:p>
    <w:p w:rsidR="00000000" w:rsidRDefault="00780C87">
      <w:pPr>
        <w:spacing w:after="0" w:line="240" w:lineRule="auto"/>
        <w:ind w:firstLine="1155"/>
        <w:textAlignment w:val="center"/>
        <w:divId w:val="205962483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Преустройство</w:t>
      </w:r>
    </w:p>
    <w:p w:rsidR="00000000" w:rsidRDefault="00780C87">
      <w:pPr>
        <w:spacing w:after="0" w:line="240" w:lineRule="auto"/>
        <w:ind w:firstLine="1155"/>
        <w:jc w:val="both"/>
        <w:textAlignment w:val="center"/>
        <w:divId w:val="98077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Условията за сливане или вливане на кооперации се уговарят от управителните им съвети и се одобряват от общите им събрания.</w:t>
      </w:r>
    </w:p>
    <w:p w:rsidR="00000000" w:rsidRDefault="00780C87">
      <w:pPr>
        <w:spacing w:after="0" w:line="240" w:lineRule="auto"/>
        <w:ind w:firstLine="1155"/>
        <w:jc w:val="both"/>
        <w:textAlignment w:val="center"/>
        <w:divId w:val="1887914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Разделянето на кооперацията, както и отделянето от нея се решава от общото събрание.</w:t>
      </w:r>
    </w:p>
    <w:p w:rsidR="00000000" w:rsidRDefault="00780C87">
      <w:pPr>
        <w:spacing w:after="120" w:line="240" w:lineRule="auto"/>
        <w:ind w:firstLine="1155"/>
        <w:jc w:val="both"/>
        <w:textAlignment w:val="center"/>
        <w:divId w:val="205962483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88842542"/>
        <w:rPr>
          <w:rFonts w:ascii="Times New Roman" w:hAnsi="Times New Roman" w:cs="Times New Roman"/>
          <w:b/>
          <w:bCs/>
          <w:color w:val="000000"/>
          <w:sz w:val="24"/>
          <w:szCs w:val="24"/>
        </w:rPr>
      </w:pPr>
      <w:r>
        <w:rPr>
          <w:rFonts w:ascii="Times New Roman" w:hAnsi="Times New Roman" w:cs="Times New Roman"/>
          <w:b/>
          <w:bCs/>
          <w:color w:val="000000"/>
          <w:sz w:val="24"/>
          <w:szCs w:val="24"/>
        </w:rPr>
        <w:t>Членство по право</w:t>
      </w:r>
    </w:p>
    <w:p w:rsidR="00000000" w:rsidRDefault="00780C87">
      <w:pPr>
        <w:spacing w:after="0" w:line="240" w:lineRule="auto"/>
        <w:ind w:firstLine="1155"/>
        <w:jc w:val="both"/>
        <w:textAlignment w:val="center"/>
        <w:divId w:val="2022464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(Доп. - ДВ, бр. 13 от 2003 г.) Членовете на кооперациите, които са се слели или влели, стават членове на новата кооперация, а членовете на</w:t>
      </w:r>
      <w:r>
        <w:rPr>
          <w:rFonts w:ascii="Times New Roman" w:eastAsia="Times New Roman" w:hAnsi="Times New Roman" w:cs="Times New Roman"/>
          <w:color w:val="000000"/>
          <w:sz w:val="24"/>
          <w:szCs w:val="24"/>
        </w:rPr>
        <w:t xml:space="preserve"> кооперацията, която се е разделила или отделила - членове на една от новообразуваните кооперации.</w:t>
      </w:r>
    </w:p>
    <w:p w:rsidR="00000000" w:rsidRDefault="00780C87">
      <w:pPr>
        <w:spacing w:after="120" w:line="240" w:lineRule="auto"/>
        <w:ind w:firstLine="1155"/>
        <w:jc w:val="both"/>
        <w:textAlignment w:val="center"/>
        <w:divId w:val="108884254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796215963"/>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 при преустройство и обезпечение на кредиторите</w:t>
      </w:r>
    </w:p>
    <w:p w:rsidR="00000000" w:rsidRDefault="00780C87">
      <w:pPr>
        <w:spacing w:after="0" w:line="240" w:lineRule="auto"/>
        <w:ind w:firstLine="1155"/>
        <w:jc w:val="both"/>
        <w:textAlignment w:val="center"/>
        <w:divId w:val="212194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При разделяне новообразуваните кооперации отговарят солидарно за задълженията на пр</w:t>
      </w:r>
      <w:r>
        <w:rPr>
          <w:rFonts w:ascii="Times New Roman" w:eastAsia="Times New Roman" w:hAnsi="Times New Roman" w:cs="Times New Roman"/>
          <w:color w:val="000000"/>
          <w:sz w:val="24"/>
          <w:szCs w:val="24"/>
        </w:rPr>
        <w:t>екратената кооперация.</w:t>
      </w:r>
    </w:p>
    <w:p w:rsidR="00000000" w:rsidRDefault="00780C87">
      <w:pPr>
        <w:spacing w:after="0" w:line="240" w:lineRule="auto"/>
        <w:ind w:firstLine="1155"/>
        <w:jc w:val="both"/>
        <w:textAlignment w:val="center"/>
        <w:divId w:val="137954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отделяне новообразуваната кооперация отговаря солидарно за задълженията на кооперацията, от която се е отделила, възникнали до момента на отделянето.</w:t>
      </w:r>
    </w:p>
    <w:p w:rsidR="00000000" w:rsidRDefault="00780C87">
      <w:pPr>
        <w:spacing w:after="0" w:line="240" w:lineRule="auto"/>
        <w:ind w:firstLine="1155"/>
        <w:jc w:val="both"/>
        <w:textAlignment w:val="center"/>
        <w:divId w:val="93239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за сливане и вливане в месечен срок от вземането му се съобща</w:t>
      </w:r>
      <w:r>
        <w:rPr>
          <w:rFonts w:ascii="Times New Roman" w:eastAsia="Times New Roman" w:hAnsi="Times New Roman" w:cs="Times New Roman"/>
          <w:color w:val="000000"/>
          <w:sz w:val="24"/>
          <w:szCs w:val="24"/>
        </w:rPr>
        <w:t>ва писмено от управителния съвет на новообразуваната кооперация на кредиторите на сливащите се или вливащите се кооперации. В 6-месечен срок от получаване на съобщението кредиторите на кооперацията могат да искат изпълнение или обезпечение съобразно прават</w:t>
      </w:r>
      <w:r>
        <w:rPr>
          <w:rFonts w:ascii="Times New Roman" w:eastAsia="Times New Roman" w:hAnsi="Times New Roman" w:cs="Times New Roman"/>
          <w:color w:val="000000"/>
          <w:sz w:val="24"/>
          <w:szCs w:val="24"/>
        </w:rPr>
        <w:t>а си. Имуществото на прекратените кооперации се управлява отделно до изтичане на 9-месечния срок от вземане на решението за вливане или сливане.</w:t>
      </w:r>
    </w:p>
    <w:p w:rsidR="00000000" w:rsidRDefault="00780C87">
      <w:pPr>
        <w:spacing w:after="0" w:line="240" w:lineRule="auto"/>
        <w:ind w:firstLine="1155"/>
        <w:jc w:val="both"/>
        <w:textAlignment w:val="center"/>
        <w:divId w:val="44265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Управителният съвет на кооперацията правоприемник носи пълна имуществена отговорност пред кредиторите по ал</w:t>
      </w:r>
      <w:r>
        <w:rPr>
          <w:rFonts w:ascii="Times New Roman" w:eastAsia="Times New Roman" w:hAnsi="Times New Roman" w:cs="Times New Roman"/>
          <w:color w:val="000000"/>
          <w:sz w:val="24"/>
          <w:szCs w:val="24"/>
        </w:rPr>
        <w:t>. 3, когато те не са уведомени или имуществото на прекратената кооперация не се управлява отделно.</w:t>
      </w:r>
    </w:p>
    <w:p w:rsidR="00000000" w:rsidRDefault="00780C87">
      <w:pPr>
        <w:spacing w:after="120" w:line="240" w:lineRule="auto"/>
        <w:ind w:firstLine="1155"/>
        <w:jc w:val="both"/>
        <w:textAlignment w:val="center"/>
        <w:divId w:val="79621596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53369002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 на кооперацията</w:t>
      </w:r>
    </w:p>
    <w:p w:rsidR="00000000" w:rsidRDefault="00780C87">
      <w:pPr>
        <w:spacing w:after="0" w:line="240" w:lineRule="auto"/>
        <w:ind w:firstLine="1155"/>
        <w:jc w:val="both"/>
        <w:textAlignment w:val="center"/>
        <w:divId w:val="1248229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Кооперацията се прекратява:</w:t>
      </w:r>
    </w:p>
    <w:p w:rsidR="00000000" w:rsidRDefault="00780C87">
      <w:pPr>
        <w:spacing w:after="0" w:line="240" w:lineRule="auto"/>
        <w:ind w:firstLine="1155"/>
        <w:jc w:val="both"/>
        <w:textAlignment w:val="center"/>
        <w:divId w:val="813252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решение на общото събрание;</w:t>
      </w:r>
    </w:p>
    <w:p w:rsidR="00000000" w:rsidRDefault="00780C87">
      <w:pPr>
        <w:spacing w:after="0" w:line="240" w:lineRule="auto"/>
        <w:ind w:firstLine="1155"/>
        <w:jc w:val="both"/>
        <w:textAlignment w:val="center"/>
        <w:divId w:val="195520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решение на окръжния съд по искане на прокурора</w:t>
      </w:r>
      <w:r>
        <w:rPr>
          <w:rFonts w:ascii="Times New Roman" w:eastAsia="Times New Roman" w:hAnsi="Times New Roman" w:cs="Times New Roman"/>
          <w:color w:val="000000"/>
          <w:sz w:val="24"/>
          <w:szCs w:val="24"/>
        </w:rPr>
        <w:t xml:space="preserve"> или по искане на кооперативния съюз, в който членува кооперацията, когато:</w:t>
      </w:r>
    </w:p>
    <w:p w:rsidR="00000000" w:rsidRDefault="00780C87">
      <w:pPr>
        <w:spacing w:after="0" w:line="240" w:lineRule="auto"/>
        <w:ind w:firstLine="1155"/>
        <w:jc w:val="both"/>
        <w:textAlignment w:val="center"/>
        <w:divId w:val="141578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преследва забранени със закон цели или извършва забранена със закон дейност;</w:t>
      </w:r>
    </w:p>
    <w:p w:rsidR="00000000" w:rsidRDefault="00780C87">
      <w:pPr>
        <w:spacing w:after="0" w:line="240" w:lineRule="auto"/>
        <w:ind w:firstLine="1155"/>
        <w:jc w:val="both"/>
        <w:textAlignment w:val="center"/>
        <w:divId w:val="26558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останала с членове, чийто брой е под установения минимум, и в 6-месечен срок съставът ѝ не бъде</w:t>
      </w:r>
      <w:r>
        <w:rPr>
          <w:rFonts w:ascii="Times New Roman" w:eastAsia="Times New Roman" w:hAnsi="Times New Roman" w:cs="Times New Roman"/>
          <w:color w:val="000000"/>
          <w:sz w:val="24"/>
          <w:szCs w:val="24"/>
        </w:rPr>
        <w:t xml:space="preserve"> попълнен;</w:t>
      </w:r>
    </w:p>
    <w:p w:rsidR="00000000" w:rsidRDefault="00780C87">
      <w:pPr>
        <w:spacing w:after="0" w:line="240" w:lineRule="auto"/>
        <w:ind w:firstLine="1155"/>
        <w:jc w:val="both"/>
        <w:textAlignment w:val="center"/>
        <w:divId w:val="53967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изтичане на срока, за който е образувана, или в други случаи, предвидени в устава;</w:t>
      </w:r>
    </w:p>
    <w:p w:rsidR="00000000" w:rsidRDefault="00780C87">
      <w:pPr>
        <w:spacing w:after="0" w:line="240" w:lineRule="auto"/>
        <w:ind w:firstLine="1155"/>
        <w:jc w:val="both"/>
        <w:textAlignment w:val="center"/>
        <w:divId w:val="154495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сливане или вливане в друга кооперация;</w:t>
      </w:r>
    </w:p>
    <w:p w:rsidR="00000000" w:rsidRDefault="00780C87">
      <w:pPr>
        <w:spacing w:after="0" w:line="240" w:lineRule="auto"/>
        <w:ind w:firstLine="1155"/>
        <w:jc w:val="both"/>
        <w:textAlignment w:val="center"/>
        <w:divId w:val="1393310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бъде обявена в несъстоятелност;</w:t>
      </w:r>
    </w:p>
    <w:p w:rsidR="00000000" w:rsidRDefault="00780C87">
      <w:pPr>
        <w:spacing w:after="0" w:line="240" w:lineRule="auto"/>
        <w:ind w:firstLine="1155"/>
        <w:jc w:val="both"/>
        <w:textAlignment w:val="center"/>
        <w:divId w:val="92596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разделяне.</w:t>
      </w:r>
    </w:p>
    <w:p w:rsidR="00000000" w:rsidRDefault="00780C87">
      <w:pPr>
        <w:spacing w:after="0" w:line="240" w:lineRule="auto"/>
        <w:ind w:firstLine="1155"/>
        <w:jc w:val="both"/>
        <w:textAlignment w:val="center"/>
        <w:divId w:val="1049308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Прекратената кооперация по ал. 1, т. 1, 2 и </w:t>
      </w:r>
      <w:r>
        <w:rPr>
          <w:rFonts w:ascii="Times New Roman" w:eastAsia="Times New Roman" w:hAnsi="Times New Roman" w:cs="Times New Roman"/>
          <w:color w:val="000000"/>
          <w:sz w:val="24"/>
          <w:szCs w:val="24"/>
        </w:rPr>
        <w:t>3 се обявява в ликвидация.</w:t>
      </w:r>
    </w:p>
    <w:p w:rsidR="00000000" w:rsidRDefault="00780C87">
      <w:pPr>
        <w:spacing w:after="120" w:line="240" w:lineRule="auto"/>
        <w:ind w:firstLine="1155"/>
        <w:jc w:val="both"/>
        <w:textAlignment w:val="center"/>
        <w:divId w:val="53369002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8384528"/>
        <w:rPr>
          <w:rFonts w:ascii="Times New Roman" w:hAnsi="Times New Roman" w:cs="Times New Roman"/>
          <w:b/>
          <w:bCs/>
          <w:color w:val="000000"/>
          <w:sz w:val="24"/>
          <w:szCs w:val="24"/>
        </w:rPr>
      </w:pPr>
      <w:r>
        <w:rPr>
          <w:rFonts w:ascii="Times New Roman" w:hAnsi="Times New Roman" w:cs="Times New Roman"/>
          <w:b/>
          <w:bCs/>
          <w:color w:val="000000"/>
          <w:sz w:val="24"/>
          <w:szCs w:val="24"/>
        </w:rPr>
        <w:t>Ликвидатори</w:t>
      </w:r>
    </w:p>
    <w:p w:rsidR="00000000" w:rsidRDefault="00780C87">
      <w:pPr>
        <w:spacing w:after="0" w:line="240" w:lineRule="auto"/>
        <w:ind w:firstLine="1155"/>
        <w:jc w:val="both"/>
        <w:textAlignment w:val="center"/>
        <w:divId w:val="50248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При прекратяване дейността на кооперацията общото събрание назначава един ликвидатор или ликвидационна комисия от трима души и определя срок на ликвидация. За ликвидатори могат да бъдат назначени и лица</w:t>
      </w:r>
      <w:r>
        <w:rPr>
          <w:rFonts w:ascii="Times New Roman" w:eastAsia="Times New Roman" w:hAnsi="Times New Roman" w:cs="Times New Roman"/>
          <w:color w:val="000000"/>
          <w:sz w:val="24"/>
          <w:szCs w:val="24"/>
        </w:rPr>
        <w:t>, които не са членове на кооперацията.</w:t>
      </w:r>
    </w:p>
    <w:p w:rsidR="00000000" w:rsidRDefault="00780C87">
      <w:pPr>
        <w:spacing w:after="0" w:line="240" w:lineRule="auto"/>
        <w:ind w:firstLine="1155"/>
        <w:jc w:val="both"/>
        <w:textAlignment w:val="center"/>
        <w:divId w:val="79949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2006 г., в сила от 01.01.2008 г.) В случаите на чл. 40, ал. 1, т. 2 Агенцията по вписванията назначава ликвидатор, определя срока на ликвидацията и възнаграждението на ликвидатора.</w:t>
      </w:r>
    </w:p>
    <w:p w:rsidR="00000000" w:rsidRDefault="00780C87">
      <w:pPr>
        <w:spacing w:after="0" w:line="240" w:lineRule="auto"/>
        <w:ind w:firstLine="1155"/>
        <w:jc w:val="both"/>
        <w:textAlignment w:val="center"/>
        <w:divId w:val="1861240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мог</w:t>
      </w:r>
      <w:r>
        <w:rPr>
          <w:rFonts w:ascii="Times New Roman" w:eastAsia="Times New Roman" w:hAnsi="Times New Roman" w:cs="Times New Roman"/>
          <w:color w:val="000000"/>
          <w:sz w:val="24"/>
          <w:szCs w:val="24"/>
        </w:rPr>
        <w:t>ат да бъдат ликвидатори лицата по чл. 20, ал. 2.</w:t>
      </w:r>
    </w:p>
    <w:p w:rsidR="00000000" w:rsidRDefault="00780C87">
      <w:pPr>
        <w:spacing w:after="0" w:line="240" w:lineRule="auto"/>
        <w:ind w:firstLine="1155"/>
        <w:jc w:val="both"/>
        <w:textAlignment w:val="center"/>
        <w:divId w:val="708799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Органът, назначил ликвидаторите, може да ги смени.</w:t>
      </w:r>
    </w:p>
    <w:p w:rsidR="00000000" w:rsidRDefault="00780C87">
      <w:pPr>
        <w:spacing w:after="120" w:line="240" w:lineRule="auto"/>
        <w:ind w:firstLine="1155"/>
        <w:jc w:val="both"/>
        <w:textAlignment w:val="center"/>
        <w:divId w:val="2838452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33442632"/>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Действие на прекратяването и ликвидацията</w:t>
      </w:r>
    </w:p>
    <w:p w:rsidR="00000000" w:rsidRDefault="00780C87">
      <w:pPr>
        <w:spacing w:after="0" w:line="240" w:lineRule="auto"/>
        <w:ind w:firstLine="1155"/>
        <w:jc w:val="both"/>
        <w:textAlignment w:val="center"/>
        <w:divId w:val="23115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 ДВ, бр. 34 от 2006 г., в сила от 01.01.2008 г.) Решението за прекратяване на кооперацията и за обявяването ѝ в ликвидация се вписва в търговския регистър.</w:t>
      </w:r>
    </w:p>
    <w:p w:rsidR="00000000" w:rsidRDefault="00780C87">
      <w:pPr>
        <w:spacing w:after="0" w:line="240" w:lineRule="auto"/>
        <w:ind w:firstLine="1155"/>
        <w:jc w:val="both"/>
        <w:textAlignment w:val="center"/>
        <w:divId w:val="131421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34 от 2006 г., в сила от 01.01.2008 г.) Прекратяването и обяв</w:t>
      </w:r>
      <w:r>
        <w:rPr>
          <w:rFonts w:ascii="Times New Roman" w:eastAsia="Times New Roman" w:hAnsi="Times New Roman" w:cs="Times New Roman"/>
          <w:color w:val="000000"/>
          <w:sz w:val="24"/>
          <w:szCs w:val="24"/>
        </w:rPr>
        <w:t>яването в ликвидация на кооперацията имат действие от момента на вписване на решението.</w:t>
      </w:r>
    </w:p>
    <w:p w:rsidR="00000000" w:rsidRDefault="00780C87">
      <w:pPr>
        <w:spacing w:after="120" w:line="240" w:lineRule="auto"/>
        <w:ind w:firstLine="1155"/>
        <w:jc w:val="both"/>
        <w:textAlignment w:val="center"/>
        <w:divId w:val="23344263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34289848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и задължения на ликвидаторите</w:t>
      </w:r>
    </w:p>
    <w:p w:rsidR="00000000" w:rsidRDefault="00780C87">
      <w:pPr>
        <w:spacing w:after="0" w:line="240" w:lineRule="auto"/>
        <w:ind w:firstLine="1155"/>
        <w:jc w:val="both"/>
        <w:textAlignment w:val="center"/>
        <w:divId w:val="50975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Ликвидаторите имат правата и задълженията на управителен съвет. Кооперацията се представлява от ликвидатора, а когато е назначена ликвидационна комисия - от определен от общото събрание или съда неин член.</w:t>
      </w:r>
    </w:p>
    <w:p w:rsidR="00000000" w:rsidRDefault="00780C87">
      <w:pPr>
        <w:spacing w:after="0" w:line="240" w:lineRule="auto"/>
        <w:ind w:firstLine="1155"/>
        <w:jc w:val="both"/>
        <w:textAlignment w:val="center"/>
        <w:divId w:val="76919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Ликвидаторите довършват текущата д</w:t>
      </w:r>
      <w:r>
        <w:rPr>
          <w:rFonts w:ascii="Times New Roman" w:eastAsia="Times New Roman" w:hAnsi="Times New Roman" w:cs="Times New Roman"/>
          <w:color w:val="000000"/>
          <w:sz w:val="24"/>
          <w:szCs w:val="24"/>
        </w:rPr>
        <w:t>ейност на кооперацията, превръщат имуществото ѝ в пари, събират вземанията и изпълняват задълженията ѝ.</w:t>
      </w:r>
    </w:p>
    <w:p w:rsidR="00000000" w:rsidRDefault="00780C87">
      <w:pPr>
        <w:spacing w:after="0" w:line="240" w:lineRule="auto"/>
        <w:ind w:firstLine="1155"/>
        <w:jc w:val="both"/>
        <w:textAlignment w:val="center"/>
        <w:divId w:val="156093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Ликвидаторите могат да прекратят сключените от кооперацията договори до момента на обявяването ѝ в ликвидация, като заплатят обезщетения за вредите.</w:t>
      </w:r>
      <w:r>
        <w:rPr>
          <w:rFonts w:ascii="Times New Roman" w:eastAsia="Times New Roman" w:hAnsi="Times New Roman" w:cs="Times New Roman"/>
          <w:color w:val="000000"/>
          <w:sz w:val="24"/>
          <w:szCs w:val="24"/>
        </w:rPr>
        <w:t xml:space="preserve"> Обезщетението се изплаща заедно с удовлетворяването на останалите кредитори.</w:t>
      </w:r>
    </w:p>
    <w:p w:rsidR="00000000" w:rsidRDefault="00780C87">
      <w:pPr>
        <w:spacing w:after="0" w:line="240" w:lineRule="auto"/>
        <w:ind w:firstLine="1155"/>
        <w:jc w:val="both"/>
        <w:textAlignment w:val="center"/>
        <w:divId w:val="6615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2005 г., в сила от 01.01.2006 г.) Ликвидаторите са длъжни да уведомят съответната териториална дирекция на Националната агенция за приходите за започна</w:t>
      </w:r>
      <w:r>
        <w:rPr>
          <w:rFonts w:ascii="Times New Roman" w:eastAsia="Times New Roman" w:hAnsi="Times New Roman" w:cs="Times New Roman"/>
          <w:color w:val="000000"/>
          <w:sz w:val="24"/>
          <w:szCs w:val="24"/>
        </w:rPr>
        <w:t>лата ликвидация в 7-дневен срок от датата на прекратяването на кооперацията.</w:t>
      </w:r>
    </w:p>
    <w:p w:rsidR="00000000" w:rsidRDefault="00780C87">
      <w:pPr>
        <w:spacing w:after="120" w:line="240" w:lineRule="auto"/>
        <w:ind w:firstLine="1155"/>
        <w:jc w:val="both"/>
        <w:textAlignment w:val="center"/>
        <w:divId w:val="134289848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68952244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Предявяване на вземания</w:t>
      </w:r>
    </w:p>
    <w:p w:rsidR="00000000" w:rsidRDefault="00780C87">
      <w:pPr>
        <w:spacing w:after="0" w:line="240" w:lineRule="auto"/>
        <w:ind w:firstLine="1155"/>
        <w:jc w:val="both"/>
        <w:textAlignment w:val="center"/>
        <w:divId w:val="26234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34 от 2006 г., в сила от 01.01.2008 г.) Кредиторите на обявена в ликвидация кооперация предявяват вземанията си независимо о</w:t>
      </w:r>
      <w:r>
        <w:rPr>
          <w:rFonts w:ascii="Times New Roman" w:eastAsia="Times New Roman" w:hAnsi="Times New Roman" w:cs="Times New Roman"/>
          <w:color w:val="000000"/>
          <w:sz w:val="24"/>
          <w:szCs w:val="24"/>
        </w:rPr>
        <w:t>т техния произход, обезпечение и изискуемост пред ликвидаторите в двумесечен срок от деня на вписването в търговския регистър на решението по чл. 42, ал. 1.</w:t>
      </w:r>
    </w:p>
    <w:p w:rsidR="00000000" w:rsidRDefault="00780C87">
      <w:pPr>
        <w:spacing w:after="0" w:line="240" w:lineRule="auto"/>
        <w:ind w:firstLine="1155"/>
        <w:jc w:val="both"/>
        <w:textAlignment w:val="center"/>
        <w:divId w:val="63991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Ликвидаторите са длъжни да поканят кредиторите с известен адрес с писмо с обратна разписка да п</w:t>
      </w:r>
      <w:r>
        <w:rPr>
          <w:rFonts w:ascii="Times New Roman" w:eastAsia="Times New Roman" w:hAnsi="Times New Roman" w:cs="Times New Roman"/>
          <w:color w:val="000000"/>
          <w:sz w:val="24"/>
          <w:szCs w:val="24"/>
        </w:rPr>
        <w:t>редявят вземанията си.</w:t>
      </w:r>
    </w:p>
    <w:p w:rsidR="00000000" w:rsidRDefault="00780C87">
      <w:pPr>
        <w:spacing w:after="0" w:line="240" w:lineRule="auto"/>
        <w:ind w:firstLine="1155"/>
        <w:jc w:val="both"/>
        <w:textAlignment w:val="center"/>
        <w:divId w:val="40927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оспорените вземания ликвидаторите уведомяват кредиторите по реда на ал. 2. Ако те предявят иск в едномесечен срок от получаване на поканата, ликвидаторите записват вземанията в ликвидационния баланс като спорни.</w:t>
      </w:r>
    </w:p>
    <w:p w:rsidR="00000000" w:rsidRDefault="00780C87">
      <w:pPr>
        <w:spacing w:after="120" w:line="240" w:lineRule="auto"/>
        <w:ind w:firstLine="1155"/>
        <w:jc w:val="both"/>
        <w:textAlignment w:val="center"/>
        <w:divId w:val="168952244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24936295"/>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Връщане на в</w:t>
      </w:r>
      <w:r>
        <w:rPr>
          <w:rFonts w:ascii="Times New Roman" w:hAnsi="Times New Roman" w:cs="Times New Roman"/>
          <w:b/>
          <w:bCs/>
          <w:color w:val="000000"/>
          <w:sz w:val="24"/>
          <w:szCs w:val="24"/>
        </w:rPr>
        <w:t>носките</w:t>
      </w:r>
    </w:p>
    <w:p w:rsidR="00000000" w:rsidRDefault="00780C87">
      <w:pPr>
        <w:spacing w:after="0" w:line="240" w:lineRule="auto"/>
        <w:ind w:firstLine="1155"/>
        <w:jc w:val="both"/>
        <w:textAlignment w:val="center"/>
        <w:divId w:val="155839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(Изм. - ДВ, бр. 13 от 2003 г., изм. - ДВ, бр. 41 от 2007 г.) (1) Вземанията на член-кооператорите, които произтичат от направените вноски по чл. 31, ал. 3 и 6, конкурират помежду си с вземанията на третите лица и се изплащат съразмерно.</w:t>
      </w:r>
    </w:p>
    <w:p w:rsidR="00000000" w:rsidRDefault="00780C87">
      <w:pPr>
        <w:spacing w:after="0" w:line="240" w:lineRule="auto"/>
        <w:ind w:firstLine="1155"/>
        <w:jc w:val="both"/>
        <w:textAlignment w:val="center"/>
        <w:divId w:val="77833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Имуществото, което остава след удовлетворяване на кредиторите, се разпределя между кооператорите.</w:t>
      </w:r>
    </w:p>
    <w:p w:rsidR="00000000" w:rsidRDefault="00780C87">
      <w:pPr>
        <w:spacing w:after="120" w:line="240" w:lineRule="auto"/>
        <w:ind w:firstLine="1155"/>
        <w:jc w:val="both"/>
        <w:textAlignment w:val="center"/>
        <w:divId w:val="1024936295"/>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672687231"/>
        <w:rPr>
          <w:rFonts w:ascii="Times New Roman" w:hAnsi="Times New Roman" w:cs="Times New Roman"/>
          <w:b/>
          <w:bCs/>
          <w:color w:val="000000"/>
          <w:sz w:val="24"/>
          <w:szCs w:val="24"/>
        </w:rPr>
      </w:pPr>
      <w:r>
        <w:rPr>
          <w:rFonts w:ascii="Times New Roman" w:hAnsi="Times New Roman" w:cs="Times New Roman"/>
          <w:b/>
          <w:bCs/>
          <w:color w:val="000000"/>
          <w:sz w:val="24"/>
          <w:szCs w:val="24"/>
        </w:rPr>
        <w:t>Откриване на производство по несъстоятелност</w:t>
      </w:r>
    </w:p>
    <w:p w:rsidR="00000000" w:rsidRDefault="00780C87">
      <w:pPr>
        <w:spacing w:after="0" w:line="240" w:lineRule="auto"/>
        <w:ind w:firstLine="1155"/>
        <w:jc w:val="both"/>
        <w:textAlignment w:val="center"/>
        <w:divId w:val="37692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Когато ликвидаторите установят, че имуществото на кооперацията е недостатъчно, за да се удовлетворят</w:t>
      </w:r>
      <w:r>
        <w:rPr>
          <w:rFonts w:ascii="Times New Roman" w:eastAsia="Times New Roman" w:hAnsi="Times New Roman" w:cs="Times New Roman"/>
          <w:color w:val="000000"/>
          <w:sz w:val="24"/>
          <w:szCs w:val="24"/>
        </w:rPr>
        <w:t xml:space="preserve"> всички кредитори, те са длъжни да поискат откриване на производство по несъстоятелност.</w:t>
      </w:r>
    </w:p>
    <w:p w:rsidR="00000000" w:rsidRDefault="00780C87">
      <w:pPr>
        <w:spacing w:after="120" w:line="240" w:lineRule="auto"/>
        <w:ind w:firstLine="1155"/>
        <w:jc w:val="both"/>
        <w:textAlignment w:val="center"/>
        <w:divId w:val="672687231"/>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159074338"/>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на кооперацията</w:t>
      </w:r>
    </w:p>
    <w:p w:rsidR="00000000" w:rsidRDefault="00780C87">
      <w:pPr>
        <w:spacing w:after="0" w:line="240" w:lineRule="auto"/>
        <w:ind w:firstLine="1155"/>
        <w:jc w:val="both"/>
        <w:textAlignment w:val="center"/>
        <w:divId w:val="200547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 (1) След окончателното разпределяне на имуществото ликвидаторите дават отчет пред общото събрание, което приема решение за залича</w:t>
      </w:r>
      <w:r>
        <w:rPr>
          <w:rFonts w:ascii="Times New Roman" w:eastAsia="Times New Roman" w:hAnsi="Times New Roman" w:cs="Times New Roman"/>
          <w:color w:val="000000"/>
          <w:sz w:val="24"/>
          <w:szCs w:val="24"/>
        </w:rPr>
        <w:t>ване на кооперацията.</w:t>
      </w:r>
    </w:p>
    <w:p w:rsidR="00000000" w:rsidRDefault="00780C87">
      <w:pPr>
        <w:spacing w:after="0" w:line="240" w:lineRule="auto"/>
        <w:ind w:firstLine="1155"/>
        <w:jc w:val="both"/>
        <w:textAlignment w:val="center"/>
        <w:divId w:val="180407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34 от 2006 г., в сила от 01.01.2008 г.)</w:t>
      </w:r>
    </w:p>
    <w:p w:rsidR="00000000" w:rsidRDefault="00780C87">
      <w:pPr>
        <w:spacing w:after="0" w:line="240" w:lineRule="auto"/>
        <w:ind w:firstLine="1155"/>
        <w:jc w:val="both"/>
        <w:textAlignment w:val="center"/>
        <w:divId w:val="164249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13 от 2003 г., изм. - ДВ, бр. 34 от 2006 г., в сила от 01.01.2008 г.) Ликвидаторите са длъжни в 7-дневен срок от приемането на решението по ал. 1 да поиск</w:t>
      </w:r>
      <w:r>
        <w:rPr>
          <w:rFonts w:ascii="Times New Roman" w:eastAsia="Times New Roman" w:hAnsi="Times New Roman" w:cs="Times New Roman"/>
          <w:color w:val="000000"/>
          <w:sz w:val="24"/>
          <w:szCs w:val="24"/>
        </w:rPr>
        <w:t>ат вписването му в търговския регистър.</w:t>
      </w:r>
    </w:p>
    <w:p w:rsidR="00000000" w:rsidRDefault="00780C87">
      <w:pPr>
        <w:spacing w:after="120" w:line="240" w:lineRule="auto"/>
        <w:ind w:firstLine="1155"/>
        <w:jc w:val="both"/>
        <w:textAlignment w:val="center"/>
        <w:divId w:val="1159074338"/>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6989391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Разпределяне на актива</w:t>
      </w:r>
    </w:p>
    <w:p w:rsidR="00000000" w:rsidRDefault="00780C87">
      <w:pPr>
        <w:spacing w:after="0" w:line="240" w:lineRule="auto"/>
        <w:ind w:firstLine="1155"/>
        <w:jc w:val="both"/>
        <w:textAlignment w:val="center"/>
        <w:divId w:val="772240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При прекратяване на кооперацията чрез ликвидация остатъкът от актива ѝ се разпределя между членовете на кооперацията пропорционално на дяловите им вноски, освен ако в устава е предвидено друго.</w:t>
      </w:r>
    </w:p>
    <w:p w:rsidR="00000000" w:rsidRDefault="00780C87">
      <w:pPr>
        <w:spacing w:after="120" w:line="240" w:lineRule="auto"/>
        <w:ind w:firstLine="1155"/>
        <w:jc w:val="both"/>
        <w:textAlignment w:val="center"/>
        <w:divId w:val="6989391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80170662"/>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Възстановяване на дейността</w:t>
      </w:r>
    </w:p>
    <w:p w:rsidR="00000000" w:rsidRDefault="00780C87">
      <w:pPr>
        <w:spacing w:after="0" w:line="240" w:lineRule="auto"/>
        <w:ind w:firstLine="1155"/>
        <w:jc w:val="both"/>
        <w:textAlignment w:val="center"/>
        <w:divId w:val="50043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(Изм. - ДВ, бр.</w:t>
      </w:r>
      <w:r>
        <w:rPr>
          <w:rFonts w:ascii="Times New Roman" w:eastAsia="Times New Roman" w:hAnsi="Times New Roman" w:cs="Times New Roman"/>
          <w:color w:val="000000"/>
          <w:sz w:val="24"/>
          <w:szCs w:val="24"/>
        </w:rPr>
        <w:t xml:space="preserve"> 13 от 2003 г., изм. - ДВ, бр. 34 от 2006 г., в сила от 01.01.2008 г.) Когато кооперацията е прекратена от общото събрание, то може да реши до приключване на ликвидацията кооперацията да възстанови дейността си. В този случай общото събрание провежда избор</w:t>
      </w:r>
      <w:r>
        <w:rPr>
          <w:rFonts w:ascii="Times New Roman" w:eastAsia="Times New Roman" w:hAnsi="Times New Roman" w:cs="Times New Roman"/>
          <w:color w:val="000000"/>
          <w:sz w:val="24"/>
          <w:szCs w:val="24"/>
        </w:rPr>
        <w:t xml:space="preserve"> съгласно чл. 15, ал. 4, т. 2, 2а и 3. Решението се вписва в търговския регистър.</w:t>
      </w:r>
    </w:p>
    <w:p w:rsidR="00000000" w:rsidRDefault="00780C87">
      <w:pPr>
        <w:spacing w:after="120" w:line="240" w:lineRule="auto"/>
        <w:ind w:firstLine="1155"/>
        <w:jc w:val="both"/>
        <w:textAlignment w:val="center"/>
        <w:divId w:val="88017066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82469873"/>
        <w:rPr>
          <w:rFonts w:ascii="Times New Roman" w:hAnsi="Times New Roman" w:cs="Times New Roman"/>
          <w:b/>
          <w:bCs/>
          <w:color w:val="000000"/>
          <w:sz w:val="24"/>
          <w:szCs w:val="24"/>
        </w:rPr>
      </w:pPr>
      <w:r>
        <w:rPr>
          <w:rFonts w:ascii="Times New Roman" w:hAnsi="Times New Roman" w:cs="Times New Roman"/>
          <w:b/>
          <w:bCs/>
          <w:color w:val="000000"/>
          <w:sz w:val="24"/>
          <w:szCs w:val="24"/>
        </w:rPr>
        <w:t>Издръжка на ликвидаторите</w:t>
      </w:r>
    </w:p>
    <w:p w:rsidR="00000000" w:rsidRDefault="00780C87">
      <w:pPr>
        <w:spacing w:after="0" w:line="240" w:lineRule="auto"/>
        <w:ind w:firstLine="1155"/>
        <w:jc w:val="both"/>
        <w:textAlignment w:val="center"/>
        <w:divId w:val="1358701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Средствата за издръжка на ликвидаторите се одобряват от общото събрание и са за сметка на кооперацията. Възнагражденията на ликвидаторите</w:t>
      </w:r>
      <w:r>
        <w:rPr>
          <w:rFonts w:ascii="Times New Roman" w:eastAsia="Times New Roman" w:hAnsi="Times New Roman" w:cs="Times New Roman"/>
          <w:color w:val="000000"/>
          <w:sz w:val="24"/>
          <w:szCs w:val="24"/>
        </w:rPr>
        <w:t xml:space="preserve"> се плащат преди всички други вземания.</w:t>
      </w:r>
    </w:p>
    <w:p w:rsidR="00000000" w:rsidRDefault="00780C87">
      <w:pPr>
        <w:spacing w:after="120" w:line="240" w:lineRule="auto"/>
        <w:ind w:firstLine="1155"/>
        <w:jc w:val="both"/>
        <w:textAlignment w:val="center"/>
        <w:divId w:val="28246987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97008346"/>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Отговорност на ликвидаторите</w:t>
      </w:r>
    </w:p>
    <w:p w:rsidR="00000000" w:rsidRDefault="00780C87">
      <w:pPr>
        <w:spacing w:after="0" w:line="240" w:lineRule="auto"/>
        <w:ind w:firstLine="1155"/>
        <w:jc w:val="both"/>
        <w:textAlignment w:val="center"/>
        <w:divId w:val="70178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Ликвидаторите отговарят солидарно пред кооперацията за виновно причинените ѝ от тях вреди.</w:t>
      </w:r>
    </w:p>
    <w:p w:rsidR="00000000" w:rsidRDefault="00780C87">
      <w:pPr>
        <w:spacing w:after="120" w:line="240" w:lineRule="auto"/>
        <w:ind w:firstLine="1155"/>
        <w:jc w:val="both"/>
        <w:textAlignment w:val="center"/>
        <w:divId w:val="197008346"/>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21334035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 "а".</w:t>
      </w:r>
      <w:r>
        <w:rPr>
          <w:rFonts w:ascii="Times New Roman" w:hAnsi="Times New Roman" w:cs="Times New Roman"/>
          <w:b/>
          <w:bCs/>
          <w:color w:val="000000"/>
          <w:sz w:val="26"/>
          <w:szCs w:val="26"/>
        </w:rPr>
        <w:br/>
        <w:t>ЕВРОПЕЙСКО КООПЕРАТИВНО ДРУЖЕСТВО (НОВА - ДВ, БР. 104 ОТ 2007 Г.)</w:t>
      </w:r>
    </w:p>
    <w:p w:rsidR="00000000" w:rsidRDefault="00780C87">
      <w:pPr>
        <w:spacing w:after="0" w:line="240" w:lineRule="auto"/>
        <w:ind w:firstLine="1155"/>
        <w:textAlignment w:val="center"/>
        <w:divId w:val="1152218007"/>
        <w:rPr>
          <w:rFonts w:ascii="Times New Roman" w:hAnsi="Times New Roman" w:cs="Times New Roman"/>
          <w:b/>
          <w:bCs/>
          <w:color w:val="000000"/>
          <w:sz w:val="24"/>
          <w:szCs w:val="24"/>
        </w:rPr>
      </w:pPr>
      <w:r>
        <w:rPr>
          <w:rFonts w:ascii="Times New Roman" w:hAnsi="Times New Roman" w:cs="Times New Roman"/>
          <w:b/>
          <w:bCs/>
          <w:color w:val="000000"/>
          <w:sz w:val="24"/>
          <w:szCs w:val="24"/>
        </w:rPr>
        <w:t>Учредяване</w:t>
      </w:r>
    </w:p>
    <w:p w:rsidR="00000000" w:rsidRDefault="00780C87">
      <w:pPr>
        <w:spacing w:after="0" w:line="240" w:lineRule="auto"/>
        <w:ind w:firstLine="1155"/>
        <w:jc w:val="both"/>
        <w:textAlignment w:val="center"/>
        <w:divId w:val="174780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51а. (Нов - ДВ, бр. 104 от 2007 г.) (1) Европейско кооперативно дружество със седалище в Република България се учредява по реда на Регламент (ЕО) № 1435/2003 относно устава на Европейското кооперативно дружество (SCE), наричан по-нататък "</w:t>
      </w:r>
      <w:r>
        <w:rPr>
          <w:rFonts w:ascii="Times New Roman" w:eastAsia="Times New Roman" w:hAnsi="Times New Roman" w:cs="Times New Roman"/>
          <w:color w:val="000000"/>
          <w:sz w:val="24"/>
          <w:szCs w:val="24"/>
        </w:rPr>
        <w:t>Регламент (ЕО) № 1435/2003", и се вписва в търговския регистър.</w:t>
      </w:r>
    </w:p>
    <w:p w:rsidR="00000000" w:rsidRDefault="00780C87">
      <w:pPr>
        <w:spacing w:after="0" w:line="240" w:lineRule="auto"/>
        <w:ind w:firstLine="1155"/>
        <w:jc w:val="both"/>
        <w:textAlignment w:val="center"/>
        <w:divId w:val="120378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Седалището на европейско кооперативно дружество по ал. 1 е населеното място, където се намира управлението на дейността му.</w:t>
      </w:r>
    </w:p>
    <w:p w:rsidR="00000000" w:rsidRDefault="00780C87">
      <w:pPr>
        <w:spacing w:after="0" w:line="240" w:lineRule="auto"/>
        <w:ind w:firstLine="1155"/>
        <w:jc w:val="both"/>
        <w:textAlignment w:val="center"/>
        <w:divId w:val="158598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дружество, което участва в учредяването на европейско</w:t>
      </w:r>
      <w:r>
        <w:rPr>
          <w:rFonts w:ascii="Times New Roman" w:eastAsia="Times New Roman" w:hAnsi="Times New Roman" w:cs="Times New Roman"/>
          <w:color w:val="000000"/>
          <w:sz w:val="24"/>
          <w:szCs w:val="24"/>
        </w:rPr>
        <w:t xml:space="preserve"> кооперативно дружество, е със седалище в Република България, длъжностното лице по регистрацията към Агенцията по вписванията назначава проверител по чл. 26, ал. 2 от Регламент (ЕО) № 1435/2003, като се прилага и чл. 262л, ал. 3 от Търговския закон.</w:t>
      </w:r>
    </w:p>
    <w:p w:rsidR="00000000" w:rsidRDefault="00780C87">
      <w:pPr>
        <w:spacing w:after="0" w:line="240" w:lineRule="auto"/>
        <w:ind w:firstLine="1155"/>
        <w:jc w:val="both"/>
        <w:textAlignment w:val="center"/>
        <w:divId w:val="122776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Не</w:t>
      </w:r>
      <w:r>
        <w:rPr>
          <w:rFonts w:ascii="Times New Roman" w:eastAsia="Times New Roman" w:hAnsi="Times New Roman" w:cs="Times New Roman"/>
          <w:color w:val="000000"/>
          <w:sz w:val="24"/>
          <w:szCs w:val="24"/>
        </w:rPr>
        <w:t xml:space="preserve"> може да се учреди чрез сливане европейско кооперативно дружество със седалище в друга държава членка, когато участник в преобразуването притежава земя в Република България. Европейско кооперативно дружество със седалище в Република България, което притежа</w:t>
      </w:r>
      <w:r>
        <w:rPr>
          <w:rFonts w:ascii="Times New Roman" w:eastAsia="Times New Roman" w:hAnsi="Times New Roman" w:cs="Times New Roman"/>
          <w:color w:val="000000"/>
          <w:sz w:val="24"/>
          <w:szCs w:val="24"/>
        </w:rPr>
        <w:t>ва земя, не може да премести седалището си в друга държава членка. Тази забрана се прилага съобразно условията, произтичащи от присъединяването на Република България към Европейския съюз.</w:t>
      </w:r>
    </w:p>
    <w:p w:rsidR="00000000" w:rsidRDefault="00780C87">
      <w:pPr>
        <w:spacing w:after="0" w:line="240" w:lineRule="auto"/>
        <w:ind w:firstLine="1155"/>
        <w:jc w:val="both"/>
        <w:textAlignment w:val="center"/>
        <w:divId w:val="212842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Управителният орган на участника в преобразуването със седалище </w:t>
      </w:r>
      <w:r>
        <w:rPr>
          <w:rFonts w:ascii="Times New Roman" w:eastAsia="Times New Roman" w:hAnsi="Times New Roman" w:cs="Times New Roman"/>
          <w:color w:val="000000"/>
          <w:sz w:val="24"/>
          <w:szCs w:val="24"/>
        </w:rPr>
        <w:t>в Република България, съответно на европейско кооперативно дружество със седалище в Република България, подава декларация за спазване на изискването по ал. 4.</w:t>
      </w:r>
    </w:p>
    <w:p w:rsidR="00000000" w:rsidRDefault="00780C87">
      <w:pPr>
        <w:spacing w:after="120" w:line="240" w:lineRule="auto"/>
        <w:ind w:firstLine="1155"/>
        <w:jc w:val="both"/>
        <w:textAlignment w:val="center"/>
        <w:divId w:val="115221800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380323547"/>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Общо събрание</w:t>
      </w:r>
    </w:p>
    <w:p w:rsidR="00000000" w:rsidRDefault="00780C87">
      <w:pPr>
        <w:spacing w:after="0" w:line="240" w:lineRule="auto"/>
        <w:ind w:firstLine="1155"/>
        <w:jc w:val="both"/>
        <w:textAlignment w:val="center"/>
        <w:divId w:val="2142379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51б. (Нов - ДВ, бр. 104 от 2007 г.) (1) Ако управителният орган не свика общ</w:t>
      </w:r>
      <w:r>
        <w:rPr>
          <w:rFonts w:ascii="Times New Roman" w:eastAsia="Times New Roman" w:hAnsi="Times New Roman" w:cs="Times New Roman"/>
          <w:color w:val="000000"/>
          <w:sz w:val="24"/>
          <w:szCs w:val="24"/>
        </w:rPr>
        <w:t>о събрание до един месец от постъпване на искането на надзорния орган за това, то се свиква от окръжния съд по седалището на европейското кооперативно дружество.</w:t>
      </w:r>
    </w:p>
    <w:p w:rsidR="00000000" w:rsidRDefault="00780C87">
      <w:pPr>
        <w:spacing w:after="0" w:line="240" w:lineRule="auto"/>
        <w:ind w:firstLine="1155"/>
        <w:jc w:val="both"/>
        <w:textAlignment w:val="center"/>
        <w:divId w:val="1084689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чл. 17 се прилага по отношение на кворума на общо събрание на европейско к</w:t>
      </w:r>
      <w:r>
        <w:rPr>
          <w:rFonts w:ascii="Times New Roman" w:eastAsia="Times New Roman" w:hAnsi="Times New Roman" w:cs="Times New Roman"/>
          <w:color w:val="000000"/>
          <w:sz w:val="24"/>
          <w:szCs w:val="24"/>
        </w:rPr>
        <w:t>ооперативно дружество.</w:t>
      </w:r>
    </w:p>
    <w:p w:rsidR="00000000" w:rsidRDefault="00780C87">
      <w:pPr>
        <w:spacing w:after="120" w:line="240" w:lineRule="auto"/>
        <w:ind w:firstLine="1155"/>
        <w:jc w:val="both"/>
        <w:textAlignment w:val="center"/>
        <w:divId w:val="38032354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391739340"/>
        <w:rPr>
          <w:rFonts w:ascii="Times New Roman" w:hAnsi="Times New Roman" w:cs="Times New Roman"/>
          <w:b/>
          <w:bCs/>
          <w:color w:val="000000"/>
          <w:sz w:val="24"/>
          <w:szCs w:val="24"/>
        </w:rPr>
      </w:pPr>
      <w:r>
        <w:rPr>
          <w:rFonts w:ascii="Times New Roman" w:hAnsi="Times New Roman" w:cs="Times New Roman"/>
          <w:b/>
          <w:bCs/>
          <w:color w:val="000000"/>
          <w:sz w:val="24"/>
          <w:szCs w:val="24"/>
        </w:rPr>
        <w:t>Годишен финансов отчет</w:t>
      </w:r>
    </w:p>
    <w:p w:rsidR="00000000" w:rsidRDefault="00780C87">
      <w:pPr>
        <w:spacing w:after="0" w:line="240" w:lineRule="auto"/>
        <w:ind w:firstLine="1155"/>
        <w:jc w:val="both"/>
        <w:textAlignment w:val="center"/>
        <w:divId w:val="1455057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51в. (Нов - ДВ, бр. 104 от 2007 г.) Годишният финансов отчет, както и консолидираният финансов отчет, ако европейското кооперативно дружество съставя такъв, подлежат на независим финансов одит и се предс</w:t>
      </w:r>
      <w:r>
        <w:rPr>
          <w:rFonts w:ascii="Times New Roman" w:eastAsia="Times New Roman" w:hAnsi="Times New Roman" w:cs="Times New Roman"/>
          <w:color w:val="000000"/>
          <w:sz w:val="24"/>
          <w:szCs w:val="24"/>
        </w:rPr>
        <w:t>тавят за обявяване в търговския регистър.</w:t>
      </w:r>
    </w:p>
    <w:p w:rsidR="00000000" w:rsidRDefault="00780C87">
      <w:pPr>
        <w:spacing w:after="120" w:line="240" w:lineRule="auto"/>
        <w:ind w:firstLine="1155"/>
        <w:jc w:val="both"/>
        <w:textAlignment w:val="center"/>
        <w:divId w:val="391739340"/>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7677039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Проверител при преобразуване чрез промяна на правната форма</w:t>
      </w:r>
    </w:p>
    <w:p w:rsidR="00000000" w:rsidRDefault="00780C87">
      <w:pPr>
        <w:spacing w:after="0" w:line="240" w:lineRule="auto"/>
        <w:ind w:firstLine="1155"/>
        <w:jc w:val="both"/>
        <w:textAlignment w:val="center"/>
        <w:divId w:val="204763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51г. (Нов - ДВ, бр. 104 от 2007 г.) При преобразуване на кооперация със седалище в Република България в европейско кооперативно дружество или на европейско кооперативно дружество със седалище в Република България в кооперация длъжностното лице по регис</w:t>
      </w:r>
      <w:r>
        <w:rPr>
          <w:rFonts w:ascii="Times New Roman" w:eastAsia="Times New Roman" w:hAnsi="Times New Roman" w:cs="Times New Roman"/>
          <w:color w:val="000000"/>
          <w:sz w:val="24"/>
          <w:szCs w:val="24"/>
        </w:rPr>
        <w:t>трацията към Агенцията по вписванията назначава проверител по чл. 35, ал. 5 и чл. 76, ал. 5 от Регламент (ЕО) № 1435/2003, като се прилага чл. 262л, ал. 3 от Търговския закон.</w:t>
      </w:r>
    </w:p>
    <w:p w:rsidR="00000000" w:rsidRDefault="00780C87">
      <w:pPr>
        <w:spacing w:after="120" w:line="240" w:lineRule="auto"/>
        <w:ind w:firstLine="1155"/>
        <w:jc w:val="both"/>
        <w:textAlignment w:val="center"/>
        <w:divId w:val="176770399"/>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40352857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Прекратяване</w:t>
      </w:r>
    </w:p>
    <w:p w:rsidR="00000000" w:rsidRDefault="00780C87">
      <w:pPr>
        <w:spacing w:after="0" w:line="240" w:lineRule="auto"/>
        <w:ind w:firstLine="1155"/>
        <w:jc w:val="both"/>
        <w:textAlignment w:val="center"/>
        <w:divId w:val="150708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51д. (Нов - ДВ, бр. 104 от 2007 г.) Окръжният съд по седалищ</w:t>
      </w:r>
      <w:r>
        <w:rPr>
          <w:rFonts w:ascii="Times New Roman" w:eastAsia="Times New Roman" w:hAnsi="Times New Roman" w:cs="Times New Roman"/>
          <w:color w:val="000000"/>
          <w:sz w:val="24"/>
          <w:szCs w:val="24"/>
        </w:rPr>
        <w:t>ето на европейско кооперативно дружество, включително по искане на прокурора, прекратява дружеството при нарушение по чл. 73, параграфи 1 и 2 от Регламент (ЕО) № 1435/2003, ако нарушението не е отстранено в дадения от съда срок.</w:t>
      </w:r>
    </w:p>
    <w:p w:rsidR="00000000" w:rsidRDefault="00780C87">
      <w:pPr>
        <w:spacing w:after="120" w:line="240" w:lineRule="auto"/>
        <w:ind w:firstLine="1155"/>
        <w:jc w:val="both"/>
        <w:textAlignment w:val="center"/>
        <w:divId w:val="403528575"/>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9514050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КООПЕРАТИВНИ</w:t>
      </w:r>
      <w:r>
        <w:rPr>
          <w:rFonts w:ascii="Times New Roman" w:hAnsi="Times New Roman" w:cs="Times New Roman"/>
          <w:b/>
          <w:bCs/>
          <w:color w:val="000000"/>
          <w:sz w:val="26"/>
          <w:szCs w:val="26"/>
        </w:rPr>
        <w:t xml:space="preserve"> ПРЕДПРИЯТИЯ</w:t>
      </w:r>
    </w:p>
    <w:p w:rsidR="00000000" w:rsidRDefault="00780C87">
      <w:pPr>
        <w:spacing w:after="0" w:line="240" w:lineRule="auto"/>
        <w:ind w:firstLine="1155"/>
        <w:textAlignment w:val="center"/>
        <w:divId w:val="1523132854"/>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w:t>
      </w:r>
    </w:p>
    <w:p w:rsidR="00000000" w:rsidRDefault="00780C87">
      <w:pPr>
        <w:spacing w:after="0" w:line="240" w:lineRule="auto"/>
        <w:ind w:firstLine="1155"/>
        <w:jc w:val="both"/>
        <w:textAlignment w:val="center"/>
        <w:divId w:val="160200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52. (1) Всяка кооперация може да създава кооперативни предприятия или да образува с други кооперации </w:t>
      </w:r>
      <w:proofErr w:type="spellStart"/>
      <w:r>
        <w:rPr>
          <w:rFonts w:ascii="Times New Roman" w:eastAsia="Times New Roman" w:hAnsi="Times New Roman" w:cs="Times New Roman"/>
          <w:color w:val="000000"/>
          <w:sz w:val="24"/>
          <w:szCs w:val="24"/>
        </w:rPr>
        <w:t>междукооперативни</w:t>
      </w:r>
      <w:proofErr w:type="spellEnd"/>
      <w:r>
        <w:rPr>
          <w:rFonts w:ascii="Times New Roman" w:eastAsia="Times New Roman" w:hAnsi="Times New Roman" w:cs="Times New Roman"/>
          <w:color w:val="000000"/>
          <w:sz w:val="24"/>
          <w:szCs w:val="24"/>
        </w:rPr>
        <w:t xml:space="preserve"> предприятия за извършване на стопанска дейност.</w:t>
      </w:r>
    </w:p>
    <w:p w:rsidR="00000000" w:rsidRDefault="00780C87">
      <w:pPr>
        <w:spacing w:after="0" w:line="240" w:lineRule="auto"/>
        <w:ind w:firstLine="1155"/>
        <w:jc w:val="both"/>
        <w:textAlignment w:val="center"/>
        <w:divId w:val="161077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за образуване на кооперативни предприятия или</w:t>
      </w:r>
      <w:r>
        <w:rPr>
          <w:rFonts w:ascii="Times New Roman" w:eastAsia="Times New Roman" w:hAnsi="Times New Roman" w:cs="Times New Roman"/>
          <w:color w:val="000000"/>
          <w:sz w:val="24"/>
          <w:szCs w:val="24"/>
        </w:rPr>
        <w:t xml:space="preserve"> за участие в </w:t>
      </w:r>
      <w:proofErr w:type="spellStart"/>
      <w:r>
        <w:rPr>
          <w:rFonts w:ascii="Times New Roman" w:eastAsia="Times New Roman" w:hAnsi="Times New Roman" w:cs="Times New Roman"/>
          <w:color w:val="000000"/>
          <w:sz w:val="24"/>
          <w:szCs w:val="24"/>
        </w:rPr>
        <w:t>междукооперативно</w:t>
      </w:r>
      <w:proofErr w:type="spellEnd"/>
      <w:r>
        <w:rPr>
          <w:rFonts w:ascii="Times New Roman" w:eastAsia="Times New Roman" w:hAnsi="Times New Roman" w:cs="Times New Roman"/>
          <w:color w:val="000000"/>
          <w:sz w:val="24"/>
          <w:szCs w:val="24"/>
        </w:rPr>
        <w:t xml:space="preserve"> предприятие се взема от общото събрание, което определя капитала или дела в капитала и упълномощава управителния съвет да извърши или да участва в създаването на предприятието.</w:t>
      </w:r>
    </w:p>
    <w:p w:rsidR="00000000" w:rsidRDefault="00780C87">
      <w:pPr>
        <w:spacing w:after="120" w:line="240" w:lineRule="auto"/>
        <w:ind w:firstLine="1155"/>
        <w:jc w:val="both"/>
        <w:textAlignment w:val="center"/>
        <w:divId w:val="1523132854"/>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0761293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Правен режим</w:t>
      </w:r>
    </w:p>
    <w:p w:rsidR="00000000" w:rsidRDefault="00780C87">
      <w:pPr>
        <w:spacing w:after="0" w:line="240" w:lineRule="auto"/>
        <w:ind w:firstLine="1155"/>
        <w:jc w:val="both"/>
        <w:textAlignment w:val="center"/>
        <w:divId w:val="104328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53. (1) (Доп. - ДВ, бр. 13 </w:t>
      </w:r>
      <w:r>
        <w:rPr>
          <w:rFonts w:ascii="Times New Roman" w:eastAsia="Times New Roman" w:hAnsi="Times New Roman" w:cs="Times New Roman"/>
          <w:color w:val="000000"/>
          <w:sz w:val="24"/>
          <w:szCs w:val="24"/>
        </w:rPr>
        <w:t>от 2003 г.) Кооперативното предприятие е еднолично дружество с ограничена отговорност или еднолично акционерно дружество.</w:t>
      </w:r>
    </w:p>
    <w:p w:rsidR="00000000" w:rsidRDefault="00780C87">
      <w:pPr>
        <w:spacing w:after="0" w:line="240" w:lineRule="auto"/>
        <w:ind w:firstLine="1155"/>
        <w:jc w:val="both"/>
        <w:textAlignment w:val="center"/>
        <w:divId w:val="36132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Междукооперативното</w:t>
      </w:r>
      <w:proofErr w:type="spellEnd"/>
      <w:r>
        <w:rPr>
          <w:rFonts w:ascii="Times New Roman" w:eastAsia="Times New Roman" w:hAnsi="Times New Roman" w:cs="Times New Roman"/>
          <w:color w:val="000000"/>
          <w:sz w:val="24"/>
          <w:szCs w:val="24"/>
        </w:rPr>
        <w:t xml:space="preserve"> предприятие може да бъде дружество с ограничена отговорност или акционерно дружество.</w:t>
      </w:r>
    </w:p>
    <w:p w:rsidR="00000000" w:rsidRDefault="00780C87">
      <w:pPr>
        <w:spacing w:after="0" w:line="240" w:lineRule="auto"/>
        <w:ind w:firstLine="1155"/>
        <w:jc w:val="both"/>
        <w:textAlignment w:val="center"/>
        <w:divId w:val="44816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Кооперацията не може</w:t>
      </w:r>
      <w:r>
        <w:rPr>
          <w:rFonts w:ascii="Times New Roman" w:eastAsia="Times New Roman" w:hAnsi="Times New Roman" w:cs="Times New Roman"/>
          <w:color w:val="000000"/>
          <w:sz w:val="24"/>
          <w:szCs w:val="24"/>
        </w:rPr>
        <w:t xml:space="preserve"> да участва като неограничено отговорен съдружник в събирателни или командитни дружества.</w:t>
      </w:r>
    </w:p>
    <w:p w:rsidR="00000000" w:rsidRDefault="00780C87">
      <w:pPr>
        <w:spacing w:after="0" w:line="240" w:lineRule="auto"/>
        <w:ind w:firstLine="1155"/>
        <w:jc w:val="both"/>
        <w:textAlignment w:val="center"/>
        <w:divId w:val="766772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кооперативните и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се прилага чл. 35.</w:t>
      </w:r>
    </w:p>
    <w:p w:rsidR="00000000" w:rsidRDefault="00780C87">
      <w:pPr>
        <w:spacing w:after="120" w:line="240" w:lineRule="auto"/>
        <w:ind w:firstLine="1155"/>
        <w:jc w:val="both"/>
        <w:textAlignment w:val="center"/>
        <w:divId w:val="1076129367"/>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44993711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КООПЕРАТИВНИ СЪЮЗИ</w:t>
      </w:r>
    </w:p>
    <w:p w:rsidR="00000000" w:rsidRDefault="00780C87">
      <w:pPr>
        <w:spacing w:after="0" w:line="240" w:lineRule="auto"/>
        <w:ind w:firstLine="1155"/>
        <w:textAlignment w:val="center"/>
        <w:divId w:val="946038337"/>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w:t>
      </w:r>
    </w:p>
    <w:p w:rsidR="00000000" w:rsidRDefault="00780C87">
      <w:pPr>
        <w:spacing w:after="0" w:line="240" w:lineRule="auto"/>
        <w:ind w:firstLine="1155"/>
        <w:jc w:val="both"/>
        <w:textAlignment w:val="center"/>
        <w:divId w:val="712536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(Доп. - ДВ, бр. 13 от 2003 г.</w:t>
      </w:r>
      <w:r>
        <w:rPr>
          <w:rFonts w:ascii="Times New Roman" w:eastAsia="Times New Roman" w:hAnsi="Times New Roman" w:cs="Times New Roman"/>
          <w:color w:val="000000"/>
          <w:sz w:val="24"/>
          <w:szCs w:val="24"/>
        </w:rPr>
        <w:t>) Кооперациите по решение на общите събрания могат да се обединяват в териториални, отраслови, национални и други съюзи.</w:t>
      </w:r>
    </w:p>
    <w:p w:rsidR="00000000" w:rsidRDefault="00780C87">
      <w:pPr>
        <w:spacing w:after="0" w:line="240" w:lineRule="auto"/>
        <w:ind w:firstLine="1155"/>
        <w:jc w:val="both"/>
        <w:textAlignment w:val="center"/>
        <w:divId w:val="152463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2003 г.) За образуване на съюз са необходими най-малко седем кооперации.</w:t>
      </w:r>
    </w:p>
    <w:p w:rsidR="00000000" w:rsidRDefault="00780C87">
      <w:pPr>
        <w:spacing w:after="0" w:line="240" w:lineRule="auto"/>
        <w:ind w:firstLine="1155"/>
        <w:jc w:val="both"/>
        <w:textAlignment w:val="center"/>
        <w:divId w:val="106464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Кооперативният съюз е юридическо</w:t>
      </w:r>
      <w:r>
        <w:rPr>
          <w:rFonts w:ascii="Times New Roman" w:eastAsia="Times New Roman" w:hAnsi="Times New Roman" w:cs="Times New Roman"/>
          <w:color w:val="000000"/>
          <w:sz w:val="24"/>
          <w:szCs w:val="24"/>
        </w:rPr>
        <w:t xml:space="preserve"> лице със статут на кооперация.</w:t>
      </w:r>
    </w:p>
    <w:p w:rsidR="00000000" w:rsidRDefault="00780C87">
      <w:pPr>
        <w:spacing w:after="0" w:line="240" w:lineRule="auto"/>
        <w:ind w:firstLine="1155"/>
        <w:jc w:val="both"/>
        <w:textAlignment w:val="center"/>
        <w:divId w:val="1967420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Кооперативните съюзи могат да образуват свои съюзи и федерации.</w:t>
      </w:r>
    </w:p>
    <w:p w:rsidR="00000000" w:rsidRDefault="00780C87">
      <w:pPr>
        <w:spacing w:after="0" w:line="240" w:lineRule="auto"/>
        <w:ind w:firstLine="1155"/>
        <w:jc w:val="both"/>
        <w:textAlignment w:val="center"/>
        <w:divId w:val="84517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неуредените в тази глава въпроси за кооперативните съюзи се прилагат съответно правилата за кооперацията.</w:t>
      </w:r>
    </w:p>
    <w:p w:rsidR="00000000" w:rsidRDefault="00780C87">
      <w:pPr>
        <w:spacing w:after="120" w:line="240" w:lineRule="auto"/>
        <w:ind w:firstLine="1155"/>
        <w:jc w:val="both"/>
        <w:textAlignment w:val="center"/>
        <w:divId w:val="94603833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134911592"/>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Функции</w:t>
      </w:r>
    </w:p>
    <w:p w:rsidR="00000000" w:rsidRDefault="00780C87">
      <w:pPr>
        <w:spacing w:after="0" w:line="240" w:lineRule="auto"/>
        <w:ind w:firstLine="1155"/>
        <w:jc w:val="both"/>
        <w:textAlignment w:val="center"/>
        <w:divId w:val="183371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(Предишен текст на чл. 55 - ДВ, бр. 13 от 2003 г.) Кооперативният съюз:</w:t>
      </w:r>
    </w:p>
    <w:p w:rsidR="00000000" w:rsidRDefault="00780C87">
      <w:pPr>
        <w:spacing w:after="0" w:line="240" w:lineRule="auto"/>
        <w:ind w:firstLine="1155"/>
        <w:jc w:val="both"/>
        <w:textAlignment w:val="center"/>
        <w:divId w:val="1607348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съдейства на членовете си за постигане на целите и задачите на съюза;</w:t>
      </w:r>
    </w:p>
    <w:p w:rsidR="00000000" w:rsidRDefault="00780C87">
      <w:pPr>
        <w:spacing w:after="0" w:line="240" w:lineRule="auto"/>
        <w:ind w:firstLine="1155"/>
        <w:jc w:val="both"/>
        <w:textAlignment w:val="center"/>
        <w:divId w:val="1109355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разработва насоки за развитие на кооперативните дейности;</w:t>
      </w:r>
    </w:p>
    <w:p w:rsidR="00000000" w:rsidRDefault="00780C87">
      <w:pPr>
        <w:spacing w:after="0" w:line="240" w:lineRule="auto"/>
        <w:ind w:firstLine="1155"/>
        <w:jc w:val="both"/>
        <w:textAlignment w:val="center"/>
        <w:divId w:val="139731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представлява и защитава интересите </w:t>
      </w:r>
      <w:r>
        <w:rPr>
          <w:rFonts w:ascii="Times New Roman" w:eastAsia="Times New Roman" w:hAnsi="Times New Roman" w:cs="Times New Roman"/>
          <w:color w:val="000000"/>
          <w:sz w:val="24"/>
          <w:szCs w:val="24"/>
        </w:rPr>
        <w:t>на членовете си пред международните, държавните, обществените и други органи и организации;</w:t>
      </w:r>
    </w:p>
    <w:p w:rsidR="00000000" w:rsidRDefault="00780C87">
      <w:pPr>
        <w:spacing w:after="0" w:line="240" w:lineRule="auto"/>
        <w:ind w:firstLine="1155"/>
        <w:jc w:val="both"/>
        <w:textAlignment w:val="center"/>
        <w:divId w:val="123747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осъществява и други функции, предвидени в устава.</w:t>
      </w:r>
    </w:p>
    <w:p w:rsidR="00000000" w:rsidRDefault="00780C87">
      <w:pPr>
        <w:spacing w:after="0" w:line="240" w:lineRule="auto"/>
        <w:ind w:firstLine="1155"/>
        <w:jc w:val="both"/>
        <w:textAlignment w:val="center"/>
        <w:divId w:val="197501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2003 г.) Кооперациите и кооперативните съюзи са длъжни да изпълняват решенията на орг</w:t>
      </w:r>
      <w:r>
        <w:rPr>
          <w:rFonts w:ascii="Times New Roman" w:eastAsia="Times New Roman" w:hAnsi="Times New Roman" w:cs="Times New Roman"/>
          <w:color w:val="000000"/>
          <w:sz w:val="24"/>
          <w:szCs w:val="24"/>
        </w:rPr>
        <w:t>аните на кооперативните съюзи, в които членуват.</w:t>
      </w:r>
    </w:p>
    <w:p w:rsidR="00000000" w:rsidRDefault="00780C87">
      <w:pPr>
        <w:spacing w:after="120" w:line="240" w:lineRule="auto"/>
        <w:ind w:firstLine="1155"/>
        <w:jc w:val="both"/>
        <w:textAlignment w:val="center"/>
        <w:divId w:val="113491159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35957645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Органи</w:t>
      </w:r>
    </w:p>
    <w:p w:rsidR="00000000" w:rsidRDefault="00780C87">
      <w:pPr>
        <w:spacing w:after="0" w:line="240" w:lineRule="auto"/>
        <w:ind w:firstLine="1155"/>
        <w:jc w:val="both"/>
        <w:textAlignment w:val="center"/>
        <w:divId w:val="44480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(Изм. - ДВ, бр. 13 от 2003 г.) Органи на кооперативния съюз са: общото събрание, управителният съвет, председателят и контролният съвет. Членовете на управителния съвет, председателят и</w:t>
      </w:r>
      <w:r>
        <w:rPr>
          <w:rFonts w:ascii="Times New Roman" w:eastAsia="Times New Roman" w:hAnsi="Times New Roman" w:cs="Times New Roman"/>
          <w:color w:val="000000"/>
          <w:sz w:val="24"/>
          <w:szCs w:val="24"/>
        </w:rPr>
        <w:t xml:space="preserve"> членовете на контролния съвет се избират от общото събрание за срок 4 години.</w:t>
      </w:r>
    </w:p>
    <w:p w:rsidR="00000000" w:rsidRDefault="00780C87">
      <w:pPr>
        <w:spacing w:after="0" w:line="240" w:lineRule="auto"/>
        <w:ind w:firstLine="1155"/>
        <w:jc w:val="both"/>
        <w:textAlignment w:val="center"/>
        <w:divId w:val="185854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устава може да се предвиди управителният съвет да избере от своя състав изпълнителен комитет, като определи правомощията му и реда за вземане на решения.</w:t>
      </w:r>
    </w:p>
    <w:p w:rsidR="00000000" w:rsidRDefault="00780C87">
      <w:pPr>
        <w:spacing w:after="0" w:line="240" w:lineRule="auto"/>
        <w:ind w:firstLine="1155"/>
        <w:jc w:val="both"/>
        <w:textAlignment w:val="center"/>
        <w:divId w:val="139535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р. 13 от 2003 г., доп. - ДВ, бр. 41 от 2007 г.) Общото събрание на кооперативните съюзи се свиква ежегодно до края на месец април и се състои от пълномощници, избрани от общите събрания на неговите членове при условия и по ред, определени в устава му.</w:t>
      </w:r>
    </w:p>
    <w:p w:rsidR="00000000" w:rsidRDefault="00780C87">
      <w:pPr>
        <w:spacing w:after="0" w:line="240" w:lineRule="auto"/>
        <w:ind w:firstLine="1155"/>
        <w:jc w:val="both"/>
        <w:textAlignment w:val="center"/>
        <w:divId w:val="141389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(Нова - ДВ, бр. 13 от 2003 г., доп. - ДВ, бр. 41 от 2007 г.) Общото събрание може да упълномощава управителния съвет да изпълнява определени негови правомощия, с изключение на правомощията по чл. 15, ал. 4, т. 1, 2, 2а, 5, 6, 8а, 11, 14, 15 и 16.</w:t>
      </w:r>
    </w:p>
    <w:p w:rsidR="00000000" w:rsidRDefault="00780C87">
      <w:pPr>
        <w:spacing w:after="0" w:line="240" w:lineRule="auto"/>
        <w:ind w:firstLine="1155"/>
        <w:jc w:val="both"/>
        <w:textAlignment w:val="center"/>
        <w:divId w:val="38614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w:t>
      </w:r>
      <w:r>
        <w:rPr>
          <w:rFonts w:ascii="Times New Roman" w:eastAsia="Times New Roman" w:hAnsi="Times New Roman" w:cs="Times New Roman"/>
          <w:color w:val="000000"/>
          <w:sz w:val="24"/>
          <w:szCs w:val="24"/>
        </w:rPr>
        <w:t xml:space="preserve"> - ДВ, бр. 13 от 2003 г.) Общото събрание на националните съюзи се свиква веднъж на 4 години.</w:t>
      </w:r>
    </w:p>
    <w:p w:rsidR="00000000" w:rsidRDefault="00780C87">
      <w:pPr>
        <w:spacing w:after="120" w:line="240" w:lineRule="auto"/>
        <w:ind w:firstLine="1155"/>
        <w:jc w:val="both"/>
        <w:textAlignment w:val="center"/>
        <w:divId w:val="1359576452"/>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6777392"/>
        <w:rPr>
          <w:rFonts w:ascii="Times New Roman" w:hAnsi="Times New Roman" w:cs="Times New Roman"/>
          <w:b/>
          <w:bCs/>
          <w:color w:val="000000"/>
          <w:sz w:val="24"/>
          <w:szCs w:val="24"/>
        </w:rPr>
      </w:pPr>
      <w:r>
        <w:rPr>
          <w:rFonts w:ascii="Times New Roman" w:hAnsi="Times New Roman" w:cs="Times New Roman"/>
          <w:b/>
          <w:bCs/>
          <w:color w:val="000000"/>
          <w:sz w:val="24"/>
          <w:szCs w:val="24"/>
        </w:rPr>
        <w:t>Фондове</w:t>
      </w:r>
    </w:p>
    <w:p w:rsidR="00000000" w:rsidRDefault="00780C87">
      <w:pPr>
        <w:spacing w:after="0" w:line="240" w:lineRule="auto"/>
        <w:ind w:firstLine="1155"/>
        <w:jc w:val="both"/>
        <w:textAlignment w:val="center"/>
        <w:divId w:val="166959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При кооперативния съюз могат да се образуват и парични фондове за взаимно подпомагане, за образование, за квалификация и други.</w:t>
      </w:r>
    </w:p>
    <w:p w:rsidR="00000000" w:rsidRDefault="00780C87">
      <w:pPr>
        <w:spacing w:after="0" w:line="240" w:lineRule="auto"/>
        <w:ind w:firstLine="1155"/>
        <w:jc w:val="both"/>
        <w:textAlignment w:val="center"/>
        <w:divId w:val="79059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w:t>
      </w:r>
      <w:r>
        <w:rPr>
          <w:rFonts w:ascii="Times New Roman" w:eastAsia="Times New Roman" w:hAnsi="Times New Roman" w:cs="Times New Roman"/>
          <w:color w:val="000000"/>
          <w:sz w:val="24"/>
          <w:szCs w:val="24"/>
        </w:rPr>
        <w:t xml:space="preserve"> ДВ, бр. 13 от 2003 г.) Фондовете по ал. 1 се образуват по решение на общото събрание на съюза. Средствата на тези фондове се набират от отчисления от печалбата на членовете на съюза.</w:t>
      </w:r>
    </w:p>
    <w:p w:rsidR="00000000" w:rsidRDefault="00780C87">
      <w:pPr>
        <w:spacing w:after="120" w:line="240" w:lineRule="auto"/>
        <w:ind w:firstLine="1155"/>
        <w:jc w:val="both"/>
        <w:textAlignment w:val="center"/>
        <w:divId w:val="16777392"/>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63440993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СЪДЕБЕН НАДЗОР</w:t>
      </w:r>
    </w:p>
    <w:p w:rsidR="00000000" w:rsidRDefault="00780C87">
      <w:pPr>
        <w:spacing w:after="0" w:line="240" w:lineRule="auto"/>
        <w:ind w:firstLine="1155"/>
        <w:textAlignment w:val="center"/>
        <w:divId w:val="629090216"/>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и ред</w:t>
      </w:r>
    </w:p>
    <w:p w:rsidR="00000000" w:rsidRDefault="00780C87">
      <w:pPr>
        <w:spacing w:after="0" w:line="240" w:lineRule="auto"/>
        <w:ind w:firstLine="1155"/>
        <w:jc w:val="both"/>
        <w:textAlignment w:val="center"/>
        <w:divId w:val="41643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Решенията и д</w:t>
      </w:r>
      <w:r>
        <w:rPr>
          <w:rFonts w:ascii="Times New Roman" w:eastAsia="Times New Roman" w:hAnsi="Times New Roman" w:cs="Times New Roman"/>
          <w:color w:val="000000"/>
          <w:sz w:val="24"/>
          <w:szCs w:val="24"/>
        </w:rPr>
        <w:t>ействията на органите на кооперацията, които противоречат на закона или на устава, могат да се отменят чрез иск, предявен пред районния съд по седалището ѝ.</w:t>
      </w:r>
    </w:p>
    <w:p w:rsidR="00000000" w:rsidRDefault="00780C87">
      <w:pPr>
        <w:spacing w:after="0" w:line="240" w:lineRule="auto"/>
        <w:ind w:firstLine="1155"/>
        <w:jc w:val="both"/>
        <w:textAlignment w:val="center"/>
        <w:divId w:val="1467242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Искът може да се предяви от всеки член на кооперацията, от контролния съвет, от кооперативния с</w:t>
      </w:r>
      <w:r>
        <w:rPr>
          <w:rFonts w:ascii="Times New Roman" w:eastAsia="Times New Roman" w:hAnsi="Times New Roman" w:cs="Times New Roman"/>
          <w:color w:val="000000"/>
          <w:sz w:val="24"/>
          <w:szCs w:val="24"/>
        </w:rPr>
        <w:t>ъюз, в който членува кооперацията, или от прокурора. Към иска могат да се присъединят и други членове на кооперацията и на контролния съвет. Те могат да поддържат иска и ако той бъде оттеглен.</w:t>
      </w:r>
    </w:p>
    <w:p w:rsidR="00000000" w:rsidRDefault="00780C87">
      <w:pPr>
        <w:spacing w:after="0" w:line="240" w:lineRule="auto"/>
        <w:ind w:firstLine="1155"/>
        <w:jc w:val="both"/>
        <w:textAlignment w:val="center"/>
        <w:divId w:val="157234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Членът на кооперацията може да предяви иск в двуседмичен ср</w:t>
      </w:r>
      <w:r>
        <w:rPr>
          <w:rFonts w:ascii="Times New Roman" w:eastAsia="Times New Roman" w:hAnsi="Times New Roman" w:cs="Times New Roman"/>
          <w:color w:val="000000"/>
          <w:sz w:val="24"/>
          <w:szCs w:val="24"/>
        </w:rPr>
        <w:t>ок от деня на решението, а ако не е присъствал при решаването - от деня на узнаването или уведомяването му. Когато се иска отменяне на действие, срокът започва да тече от деня на узнаването му.</w:t>
      </w:r>
    </w:p>
    <w:p w:rsidR="00000000" w:rsidRDefault="00780C87">
      <w:pPr>
        <w:spacing w:after="0" w:line="240" w:lineRule="auto"/>
        <w:ind w:firstLine="1155"/>
        <w:jc w:val="both"/>
        <w:textAlignment w:val="center"/>
        <w:divId w:val="1591429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Контролният съвет на кооперацията може да предяви иска в д</w:t>
      </w:r>
      <w:r>
        <w:rPr>
          <w:rFonts w:ascii="Times New Roman" w:eastAsia="Times New Roman" w:hAnsi="Times New Roman" w:cs="Times New Roman"/>
          <w:color w:val="000000"/>
          <w:sz w:val="24"/>
          <w:szCs w:val="24"/>
        </w:rPr>
        <w:t>вуседмичен срок от приемане на решението или от извършване на действието, а кооперативният съюз по ал. 2 - от деня на узнаването или уведомяването му.</w:t>
      </w:r>
    </w:p>
    <w:p w:rsidR="00000000" w:rsidRDefault="00780C87">
      <w:pPr>
        <w:spacing w:after="0" w:line="240" w:lineRule="auto"/>
        <w:ind w:firstLine="1155"/>
        <w:jc w:val="both"/>
        <w:textAlignment w:val="center"/>
        <w:divId w:val="132207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Във всеки отделен случай искът може да се предяви не по-късно от 3 месеца от приемане на решението ил</w:t>
      </w:r>
      <w:r>
        <w:rPr>
          <w:rFonts w:ascii="Times New Roman" w:eastAsia="Times New Roman" w:hAnsi="Times New Roman" w:cs="Times New Roman"/>
          <w:color w:val="000000"/>
          <w:sz w:val="24"/>
          <w:szCs w:val="24"/>
        </w:rPr>
        <w:t>и от извършване на действието.</w:t>
      </w:r>
    </w:p>
    <w:p w:rsidR="00000000" w:rsidRDefault="00780C87">
      <w:pPr>
        <w:spacing w:after="120" w:line="240" w:lineRule="auto"/>
        <w:ind w:firstLine="1155"/>
        <w:jc w:val="both"/>
        <w:textAlignment w:val="center"/>
        <w:divId w:val="629090216"/>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2060664567"/>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Решение на съда</w:t>
      </w:r>
    </w:p>
    <w:p w:rsidR="00000000" w:rsidRDefault="00780C87">
      <w:pPr>
        <w:spacing w:after="0" w:line="240" w:lineRule="auto"/>
        <w:ind w:firstLine="1155"/>
        <w:jc w:val="both"/>
        <w:textAlignment w:val="center"/>
        <w:divId w:val="2111078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Съдът може да отмени изцяло или отчасти акта или действието или да отхвърли иска.</w:t>
      </w:r>
    </w:p>
    <w:p w:rsidR="00000000" w:rsidRDefault="00780C87">
      <w:pPr>
        <w:spacing w:after="0" w:line="240" w:lineRule="auto"/>
        <w:ind w:firstLine="1155"/>
        <w:jc w:val="both"/>
        <w:textAlignment w:val="center"/>
        <w:divId w:val="30693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съда подлежи на обжалване по общия ред.</w:t>
      </w:r>
    </w:p>
    <w:p w:rsidR="00000000" w:rsidRDefault="00780C87">
      <w:pPr>
        <w:spacing w:after="120" w:line="240" w:lineRule="auto"/>
        <w:ind w:firstLine="1155"/>
        <w:jc w:val="both"/>
        <w:textAlignment w:val="center"/>
        <w:divId w:val="206066456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1269242373"/>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Присъединяване към иска</w:t>
      </w:r>
    </w:p>
    <w:p w:rsidR="00000000" w:rsidRDefault="00780C87">
      <w:pPr>
        <w:spacing w:after="0" w:line="240" w:lineRule="auto"/>
        <w:ind w:firstLine="1155"/>
        <w:jc w:val="both"/>
        <w:textAlignment w:val="center"/>
        <w:divId w:val="33076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Членът на кооперацията може да предяви иск за защита на имуществените и неимуществените си права, които са накърнени от органите на кооперацията. Искът може да бъде обединен с иска по чл. 58.</w:t>
      </w:r>
    </w:p>
    <w:p w:rsidR="00000000" w:rsidRDefault="00780C87">
      <w:pPr>
        <w:spacing w:after="120" w:line="240" w:lineRule="auto"/>
        <w:ind w:firstLine="1155"/>
        <w:jc w:val="both"/>
        <w:textAlignment w:val="center"/>
        <w:divId w:val="1269242373"/>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603726857"/>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Спиране на изпълнението</w:t>
      </w:r>
    </w:p>
    <w:p w:rsidR="00000000" w:rsidRDefault="00780C87">
      <w:pPr>
        <w:spacing w:after="0" w:line="240" w:lineRule="auto"/>
        <w:ind w:firstLine="1155"/>
        <w:jc w:val="both"/>
        <w:textAlignment w:val="center"/>
        <w:divId w:val="95368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Съдът може да спре из</w:t>
      </w:r>
      <w:r>
        <w:rPr>
          <w:rFonts w:ascii="Times New Roman" w:eastAsia="Times New Roman" w:hAnsi="Times New Roman" w:cs="Times New Roman"/>
          <w:color w:val="000000"/>
          <w:sz w:val="24"/>
          <w:szCs w:val="24"/>
        </w:rPr>
        <w:t>пълнението на обжалваното решение или действие до постановяване на решение по делото.</w:t>
      </w:r>
    </w:p>
    <w:p w:rsidR="00000000" w:rsidRDefault="00780C87">
      <w:pPr>
        <w:spacing w:after="120" w:line="240" w:lineRule="auto"/>
        <w:ind w:firstLine="1155"/>
        <w:jc w:val="both"/>
        <w:textAlignment w:val="center"/>
        <w:divId w:val="603726857"/>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463003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СЧЕТОВОДЕН И ФИНАНСОВ КОНТРОЛ</w:t>
      </w:r>
    </w:p>
    <w:p w:rsidR="00000000" w:rsidRDefault="00780C87">
      <w:pPr>
        <w:spacing w:after="0" w:line="240" w:lineRule="auto"/>
        <w:ind w:firstLine="1155"/>
        <w:textAlignment w:val="center"/>
        <w:divId w:val="1843080557"/>
        <w:rPr>
          <w:rFonts w:ascii="Times New Roman" w:hAnsi="Times New Roman" w:cs="Times New Roman"/>
          <w:b/>
          <w:bCs/>
          <w:color w:val="000000"/>
          <w:sz w:val="24"/>
          <w:szCs w:val="24"/>
        </w:rPr>
      </w:pPr>
      <w:r>
        <w:rPr>
          <w:rFonts w:ascii="Times New Roman" w:hAnsi="Times New Roman" w:cs="Times New Roman"/>
          <w:b/>
          <w:bCs/>
          <w:color w:val="000000"/>
          <w:sz w:val="24"/>
          <w:szCs w:val="24"/>
        </w:rPr>
        <w:t>Одиторски контрол</w:t>
      </w:r>
    </w:p>
    <w:p w:rsidR="00000000" w:rsidRDefault="00780C87">
      <w:pPr>
        <w:spacing w:after="0" w:line="240" w:lineRule="auto"/>
        <w:ind w:firstLine="1155"/>
        <w:jc w:val="both"/>
        <w:textAlignment w:val="center"/>
        <w:divId w:val="415135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(Отм. - ДВ, бр. 98 от 2001 г., в сила от 1.01.2001 г.)</w:t>
      </w:r>
    </w:p>
    <w:p w:rsidR="00000000" w:rsidRDefault="00780C87">
      <w:pPr>
        <w:spacing w:after="120" w:line="240" w:lineRule="auto"/>
        <w:ind w:firstLine="1155"/>
        <w:jc w:val="both"/>
        <w:textAlignment w:val="center"/>
        <w:divId w:val="1843080557"/>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942884634"/>
        <w:rPr>
          <w:rFonts w:ascii="Times New Roman" w:hAnsi="Times New Roman" w:cs="Times New Roman"/>
          <w:b/>
          <w:bCs/>
          <w:color w:val="000000"/>
          <w:sz w:val="24"/>
          <w:szCs w:val="24"/>
        </w:rPr>
      </w:pPr>
      <w:r>
        <w:rPr>
          <w:rFonts w:ascii="Times New Roman" w:hAnsi="Times New Roman" w:cs="Times New Roman"/>
          <w:b/>
          <w:bCs/>
          <w:color w:val="000000"/>
          <w:sz w:val="24"/>
          <w:szCs w:val="24"/>
        </w:rPr>
        <w:t>Финансов контрол</w:t>
      </w:r>
    </w:p>
    <w:p w:rsidR="00000000" w:rsidRDefault="00780C87">
      <w:pPr>
        <w:spacing w:after="0" w:line="240" w:lineRule="auto"/>
        <w:ind w:firstLine="1155"/>
        <w:jc w:val="both"/>
        <w:textAlignment w:val="center"/>
        <w:divId w:val="144037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(Изм. - ДВ</w:t>
      </w:r>
      <w:r>
        <w:rPr>
          <w:rFonts w:ascii="Times New Roman" w:eastAsia="Times New Roman" w:hAnsi="Times New Roman" w:cs="Times New Roman"/>
          <w:color w:val="000000"/>
          <w:sz w:val="24"/>
          <w:szCs w:val="24"/>
        </w:rPr>
        <w:t xml:space="preserve">, бр. 92 от 2000 г., в сила от 1.01.2001 г., предишен текст на чл. 63, изм. - ДВ, бр. 13 от 2003 г., доп. - ДВ, бр. 41 от 2007 г.) Финансовият контрол на кооперациите, кооперативните и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и кооперативните съюзи се извършва на в</w:t>
      </w:r>
      <w:r>
        <w:rPr>
          <w:rFonts w:ascii="Times New Roman" w:eastAsia="Times New Roman" w:hAnsi="Times New Roman" w:cs="Times New Roman"/>
          <w:color w:val="000000"/>
          <w:sz w:val="24"/>
          <w:szCs w:val="24"/>
        </w:rPr>
        <w:t xml:space="preserve">секи тригодишен период от специализираните </w:t>
      </w:r>
      <w:proofErr w:type="spellStart"/>
      <w:r>
        <w:rPr>
          <w:rFonts w:ascii="Times New Roman" w:eastAsia="Times New Roman" w:hAnsi="Times New Roman" w:cs="Times New Roman"/>
          <w:color w:val="000000"/>
          <w:sz w:val="24"/>
          <w:szCs w:val="24"/>
        </w:rPr>
        <w:t>финансовоконтролни</w:t>
      </w:r>
      <w:proofErr w:type="spellEnd"/>
      <w:r>
        <w:rPr>
          <w:rFonts w:ascii="Times New Roman" w:eastAsia="Times New Roman" w:hAnsi="Times New Roman" w:cs="Times New Roman"/>
          <w:color w:val="000000"/>
          <w:sz w:val="24"/>
          <w:szCs w:val="24"/>
        </w:rPr>
        <w:t xml:space="preserve"> органи към националните кооперативни съюзи. Ежегодно </w:t>
      </w:r>
      <w:proofErr w:type="spellStart"/>
      <w:r>
        <w:rPr>
          <w:rFonts w:ascii="Times New Roman" w:eastAsia="Times New Roman" w:hAnsi="Times New Roman" w:cs="Times New Roman"/>
          <w:color w:val="000000"/>
          <w:sz w:val="24"/>
          <w:szCs w:val="24"/>
        </w:rPr>
        <w:t>финансовоконтролните</w:t>
      </w:r>
      <w:proofErr w:type="spellEnd"/>
      <w:r>
        <w:rPr>
          <w:rFonts w:ascii="Times New Roman" w:eastAsia="Times New Roman" w:hAnsi="Times New Roman" w:cs="Times New Roman"/>
          <w:color w:val="000000"/>
          <w:sz w:val="24"/>
          <w:szCs w:val="24"/>
        </w:rPr>
        <w:t xml:space="preserve"> органи изготвят анализ на извършените инспекции, който се предоставя на министъра на финансите, на министъра на вътрешни</w:t>
      </w:r>
      <w:r>
        <w:rPr>
          <w:rFonts w:ascii="Times New Roman" w:eastAsia="Times New Roman" w:hAnsi="Times New Roman" w:cs="Times New Roman"/>
          <w:color w:val="000000"/>
          <w:sz w:val="24"/>
          <w:szCs w:val="24"/>
        </w:rPr>
        <w:t>те работи и на министъра на правосъдието.</w:t>
      </w:r>
    </w:p>
    <w:p w:rsidR="00000000" w:rsidRDefault="00780C87">
      <w:pPr>
        <w:spacing w:after="0" w:line="240" w:lineRule="auto"/>
        <w:ind w:firstLine="1155"/>
        <w:jc w:val="both"/>
        <w:textAlignment w:val="center"/>
        <w:divId w:val="199452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2003 г., изм. - ДВ, бр. 33 от 2006 г., доп. - ДВ, бр. 41 от 2007 г.) При осъществяване на контролна дейност по ал. 1 се прилага глава втора, раздел четвърти "Последващи мерки" и глава трет</w:t>
      </w:r>
      <w:r>
        <w:rPr>
          <w:rFonts w:ascii="Times New Roman" w:eastAsia="Times New Roman" w:hAnsi="Times New Roman" w:cs="Times New Roman"/>
          <w:color w:val="000000"/>
          <w:sz w:val="24"/>
          <w:szCs w:val="24"/>
        </w:rPr>
        <w:t>а "Имуществена отговорност" от Закона за държавната финансова инспекция и глава тридесет и първа от Гражданския процесуален кодекс "Производство по финансови начети".</w:t>
      </w:r>
    </w:p>
    <w:p w:rsidR="00000000" w:rsidRDefault="00780C87">
      <w:pPr>
        <w:spacing w:after="0" w:line="240" w:lineRule="auto"/>
        <w:ind w:firstLine="1155"/>
        <w:jc w:val="both"/>
        <w:textAlignment w:val="center"/>
        <w:divId w:val="33668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2007 г.) Финансовият контрол по ал. 1 на кооперациите, кооперат</w:t>
      </w:r>
      <w:r>
        <w:rPr>
          <w:rFonts w:ascii="Times New Roman" w:eastAsia="Times New Roman" w:hAnsi="Times New Roman" w:cs="Times New Roman"/>
          <w:color w:val="000000"/>
          <w:sz w:val="24"/>
          <w:szCs w:val="24"/>
        </w:rPr>
        <w:t xml:space="preserve">ивните и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и териториалните и националните съюзи се извършва и по искане на председателя, на управителния съвет или на една десета от членовете на кооперацията (съюза).</w:t>
      </w:r>
    </w:p>
    <w:p w:rsidR="00000000" w:rsidRDefault="00780C87">
      <w:pPr>
        <w:spacing w:after="0" w:line="240" w:lineRule="auto"/>
        <w:ind w:firstLine="1155"/>
        <w:jc w:val="both"/>
        <w:textAlignment w:val="center"/>
        <w:divId w:val="1287200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2007 г.) Кооперациите, кооперат</w:t>
      </w:r>
      <w:r>
        <w:rPr>
          <w:rFonts w:ascii="Times New Roman" w:eastAsia="Times New Roman" w:hAnsi="Times New Roman" w:cs="Times New Roman"/>
          <w:color w:val="000000"/>
          <w:sz w:val="24"/>
          <w:szCs w:val="24"/>
        </w:rPr>
        <w:t xml:space="preserve">ивните и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териториалните и националните съюзи съдействат на органите за финансов контрол по ал. 1.</w:t>
      </w:r>
    </w:p>
    <w:p w:rsidR="00000000" w:rsidRDefault="00780C87">
      <w:pPr>
        <w:spacing w:after="0" w:line="240" w:lineRule="auto"/>
        <w:ind w:firstLine="1155"/>
        <w:jc w:val="both"/>
        <w:textAlignment w:val="center"/>
        <w:divId w:val="41767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41 от 2007 г., изм. - ДВ, бр. 91 от 2017 г.) При констатирани нарушения по разходването на средства, пред</w:t>
      </w:r>
      <w:r>
        <w:rPr>
          <w:rFonts w:ascii="Times New Roman" w:eastAsia="Times New Roman" w:hAnsi="Times New Roman" w:cs="Times New Roman"/>
          <w:color w:val="000000"/>
          <w:sz w:val="24"/>
          <w:szCs w:val="24"/>
        </w:rPr>
        <w:t xml:space="preserve">оставени от държавния или от общинските бюджети, по международни договори или програми на Европейския съюз, както и от държавните предприятия по чл. 62, </w:t>
      </w:r>
      <w:r>
        <w:rPr>
          <w:rFonts w:ascii="Times New Roman" w:eastAsia="Times New Roman" w:hAnsi="Times New Roman" w:cs="Times New Roman"/>
          <w:color w:val="000000"/>
          <w:sz w:val="24"/>
          <w:szCs w:val="24"/>
        </w:rPr>
        <w:lastRenderedPageBreak/>
        <w:t xml:space="preserve">ал. 3 от Търговския закон, </w:t>
      </w:r>
      <w:proofErr w:type="spellStart"/>
      <w:r>
        <w:rPr>
          <w:rFonts w:ascii="Times New Roman" w:eastAsia="Times New Roman" w:hAnsi="Times New Roman" w:cs="Times New Roman"/>
          <w:color w:val="000000"/>
          <w:sz w:val="24"/>
          <w:szCs w:val="24"/>
        </w:rPr>
        <w:t>финансовоконтролните</w:t>
      </w:r>
      <w:proofErr w:type="spellEnd"/>
      <w:r>
        <w:rPr>
          <w:rFonts w:ascii="Times New Roman" w:eastAsia="Times New Roman" w:hAnsi="Times New Roman" w:cs="Times New Roman"/>
          <w:color w:val="000000"/>
          <w:sz w:val="24"/>
          <w:szCs w:val="24"/>
        </w:rPr>
        <w:t xml:space="preserve"> органи по ал. 1 сигнализират Агенцията за държавна фина</w:t>
      </w:r>
      <w:r>
        <w:rPr>
          <w:rFonts w:ascii="Times New Roman" w:eastAsia="Times New Roman" w:hAnsi="Times New Roman" w:cs="Times New Roman"/>
          <w:color w:val="000000"/>
          <w:sz w:val="24"/>
          <w:szCs w:val="24"/>
        </w:rPr>
        <w:t>нсова инспекция.</w:t>
      </w:r>
    </w:p>
    <w:p w:rsidR="00000000" w:rsidRDefault="00780C87">
      <w:pPr>
        <w:spacing w:after="0" w:line="240" w:lineRule="auto"/>
        <w:ind w:firstLine="1155"/>
        <w:jc w:val="both"/>
        <w:textAlignment w:val="center"/>
        <w:divId w:val="3847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41 от 2007 г.) Всеки член-кооператор има право да поиска за своя сметка финансов одит от независимия финансов одит. Ръководството на кооперацията и съюзът, в който членува кооперацията, са длъжни да оказват съдействие и</w:t>
      </w:r>
      <w:r>
        <w:rPr>
          <w:rFonts w:ascii="Times New Roman" w:eastAsia="Times New Roman" w:hAnsi="Times New Roman" w:cs="Times New Roman"/>
          <w:color w:val="000000"/>
          <w:sz w:val="24"/>
          <w:szCs w:val="24"/>
        </w:rPr>
        <w:t xml:space="preserve"> предоставят необходимата информация за извършване на одита.</w:t>
      </w:r>
    </w:p>
    <w:p w:rsidR="00000000" w:rsidRDefault="00780C87">
      <w:pPr>
        <w:spacing w:after="0" w:line="240" w:lineRule="auto"/>
        <w:ind w:firstLine="1155"/>
        <w:jc w:val="both"/>
        <w:textAlignment w:val="center"/>
        <w:divId w:val="76383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41 от 2007 г.) На основание одита по ал. 6 член-кооператорът може да предяви иск от името на кооперацията срещу лицата, причинили вреди на кооперацията.</w:t>
      </w:r>
    </w:p>
    <w:p w:rsidR="00000000" w:rsidRDefault="00780C87">
      <w:pPr>
        <w:spacing w:after="120" w:line="240" w:lineRule="auto"/>
        <w:ind w:firstLine="1155"/>
        <w:jc w:val="both"/>
        <w:textAlignment w:val="center"/>
        <w:divId w:val="942884634"/>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30720448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w:t>
      </w:r>
      <w:r>
        <w:rPr>
          <w:rFonts w:ascii="Times New Roman" w:hAnsi="Times New Roman" w:cs="Times New Roman"/>
          <w:b/>
          <w:bCs/>
          <w:color w:val="000000"/>
          <w:sz w:val="24"/>
          <w:szCs w:val="24"/>
        </w:rPr>
        <w:t>дби</w:t>
      </w:r>
    </w:p>
    <w:p w:rsidR="00000000" w:rsidRDefault="00780C87">
      <w:pPr>
        <w:spacing w:after="0" w:line="240" w:lineRule="auto"/>
        <w:ind w:firstLine="1155"/>
        <w:jc w:val="both"/>
        <w:textAlignment w:val="center"/>
        <w:divId w:val="187055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(1) Възстановява се правото на собственост на кооперациите и на кооперативните съюзи върху тяхното иззето, одържавено или преразпределено по какъвто и да е начин имущество след 10 септември 1944 г., ако искането за това е направено до 7 февруари </w:t>
      </w:r>
      <w:r>
        <w:rPr>
          <w:rFonts w:ascii="Times New Roman" w:eastAsia="Times New Roman" w:hAnsi="Times New Roman" w:cs="Times New Roman"/>
          <w:color w:val="000000"/>
          <w:sz w:val="24"/>
          <w:szCs w:val="24"/>
        </w:rPr>
        <w:t>1993 г.</w:t>
      </w:r>
    </w:p>
    <w:p w:rsidR="00000000" w:rsidRDefault="00780C87">
      <w:pPr>
        <w:spacing w:after="0" w:line="240" w:lineRule="auto"/>
        <w:ind w:firstLine="1155"/>
        <w:jc w:val="both"/>
        <w:textAlignment w:val="center"/>
        <w:divId w:val="90730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Собствеността се възстановява на кооперациите, от които е отнета, или на техните правоприемници, включително на прекратените, но </w:t>
      </w:r>
      <w:proofErr w:type="spellStart"/>
      <w:r>
        <w:rPr>
          <w:rFonts w:ascii="Times New Roman" w:eastAsia="Times New Roman" w:hAnsi="Times New Roman" w:cs="Times New Roman"/>
          <w:color w:val="000000"/>
          <w:sz w:val="24"/>
          <w:szCs w:val="24"/>
        </w:rPr>
        <w:t>незаличени</w:t>
      </w:r>
      <w:proofErr w:type="spellEnd"/>
      <w:r>
        <w:rPr>
          <w:rFonts w:ascii="Times New Roman" w:eastAsia="Times New Roman" w:hAnsi="Times New Roman" w:cs="Times New Roman"/>
          <w:color w:val="000000"/>
          <w:sz w:val="24"/>
          <w:szCs w:val="24"/>
        </w:rPr>
        <w:t xml:space="preserve"> кооперации, които имат право да възстановят дейността си по реда на чл. 49 от този закон, независимо по </w:t>
      </w:r>
      <w:r>
        <w:rPr>
          <w:rFonts w:ascii="Times New Roman" w:eastAsia="Times New Roman" w:hAnsi="Times New Roman" w:cs="Times New Roman"/>
          <w:color w:val="000000"/>
          <w:sz w:val="24"/>
          <w:szCs w:val="24"/>
        </w:rPr>
        <w:t>какъв начин са били прекратени.</w:t>
      </w:r>
    </w:p>
    <w:p w:rsidR="00000000" w:rsidRDefault="00780C87">
      <w:pPr>
        <w:spacing w:after="0" w:line="240" w:lineRule="auto"/>
        <w:ind w:firstLine="1155"/>
        <w:jc w:val="both"/>
        <w:textAlignment w:val="center"/>
        <w:divId w:val="351928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Правото на собственост върху имуществата по ал. 1 се установява с нотариални актове, протоколи, балансови отчети, разписки за платени данъци, такси, застраховки, съдебни решения и други писмени доказателства. Когато таки</w:t>
      </w:r>
      <w:r>
        <w:rPr>
          <w:rFonts w:ascii="Times New Roman" w:eastAsia="Times New Roman" w:hAnsi="Times New Roman" w:cs="Times New Roman"/>
          <w:color w:val="000000"/>
          <w:sz w:val="24"/>
          <w:szCs w:val="24"/>
        </w:rPr>
        <w:t>ва липсват, правото на собственост се установява по общия исков ред. Производството по тези дела се освобождава от държавни такси.</w:t>
      </w:r>
    </w:p>
    <w:p w:rsidR="00000000" w:rsidRDefault="00780C87">
      <w:pPr>
        <w:spacing w:after="0" w:line="240" w:lineRule="auto"/>
        <w:ind w:firstLine="1155"/>
        <w:jc w:val="both"/>
        <w:textAlignment w:val="center"/>
        <w:divId w:val="125747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Държавата, общините, държавните и общинските фирми, предприятия и организации предават </w:t>
      </w:r>
      <w:proofErr w:type="spellStart"/>
      <w:r>
        <w:rPr>
          <w:rFonts w:ascii="Times New Roman" w:eastAsia="Times New Roman" w:hAnsi="Times New Roman" w:cs="Times New Roman"/>
          <w:color w:val="000000"/>
          <w:sz w:val="24"/>
          <w:szCs w:val="24"/>
        </w:rPr>
        <w:t>непредаденото</w:t>
      </w:r>
      <w:proofErr w:type="spellEnd"/>
      <w:r>
        <w:rPr>
          <w:rFonts w:ascii="Times New Roman" w:eastAsia="Times New Roman" w:hAnsi="Times New Roman" w:cs="Times New Roman"/>
          <w:color w:val="000000"/>
          <w:sz w:val="24"/>
          <w:szCs w:val="24"/>
        </w:rPr>
        <w:t xml:space="preserve"> имущество, заявено п</w:t>
      </w:r>
      <w:r>
        <w:rPr>
          <w:rFonts w:ascii="Times New Roman" w:eastAsia="Times New Roman" w:hAnsi="Times New Roman" w:cs="Times New Roman"/>
          <w:color w:val="000000"/>
          <w:sz w:val="24"/>
          <w:szCs w:val="24"/>
        </w:rPr>
        <w:t xml:space="preserve">о реда на ал. 1,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по ал. 2, ако искането за това е направено пред тях в едногодишен срок от влизането на този закон в сила.</w:t>
      </w:r>
    </w:p>
    <w:p w:rsidR="00000000" w:rsidRDefault="00780C87">
      <w:pPr>
        <w:spacing w:after="0" w:line="240" w:lineRule="auto"/>
        <w:ind w:firstLine="1155"/>
        <w:jc w:val="both"/>
        <w:textAlignment w:val="center"/>
        <w:divId w:val="201005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и редът за връщане на имуществото се определят от Министерския съвет, доколкото не са уредени с друг закон.</w:t>
      </w:r>
    </w:p>
    <w:p w:rsidR="00000000" w:rsidRDefault="00780C87">
      <w:pPr>
        <w:spacing w:after="150" w:line="240" w:lineRule="auto"/>
        <w:ind w:firstLine="1155"/>
        <w:jc w:val="both"/>
        <w:textAlignment w:val="center"/>
        <w:divId w:val="1809783902"/>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5624061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780C87">
      <w:pPr>
        <w:spacing w:after="150" w:line="240" w:lineRule="auto"/>
        <w:ind w:firstLine="1155"/>
        <w:jc w:val="both"/>
        <w:textAlignment w:val="center"/>
        <w:divId w:val="744107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В срок 9 месеца от влизането на този закон в сила кооперациите са длъжни да съобразят устав</w:t>
      </w:r>
      <w:r>
        <w:rPr>
          <w:rFonts w:ascii="Times New Roman" w:eastAsia="Times New Roman" w:hAnsi="Times New Roman" w:cs="Times New Roman"/>
          <w:color w:val="000000"/>
          <w:sz w:val="24"/>
          <w:szCs w:val="24"/>
        </w:rPr>
        <w:t xml:space="preserve">ите си с неговите разпоредби. В 14-дневен срок от приемане на промените в устава от общото събрание управителният съвет трябва да поиска вписване в регистъра при окръжния съд на подлежащите на вписване обстоятелства. </w:t>
      </w:r>
    </w:p>
    <w:p w:rsidR="00000000" w:rsidRDefault="00780C87">
      <w:pPr>
        <w:spacing w:after="150" w:line="240" w:lineRule="auto"/>
        <w:ind w:firstLine="1155"/>
        <w:jc w:val="both"/>
        <w:textAlignment w:val="center"/>
        <w:divId w:val="49121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 срок 9 месеца от влизането на т</w:t>
      </w:r>
      <w:r>
        <w:rPr>
          <w:rFonts w:ascii="Times New Roman" w:eastAsia="Times New Roman" w:hAnsi="Times New Roman" w:cs="Times New Roman"/>
          <w:color w:val="000000"/>
          <w:sz w:val="24"/>
          <w:szCs w:val="24"/>
        </w:rPr>
        <w:t>ози закон в сила кооперативните съюзи са длъжни да съобразят уставите си с неговите разпоредби. В 14-дневен срок от приемането на промените в устава от общото събрание управителният съвет трябва да поиска вписване в регистъра при окръжния съд на подлежащит</w:t>
      </w:r>
      <w:r>
        <w:rPr>
          <w:rFonts w:ascii="Times New Roman" w:eastAsia="Times New Roman" w:hAnsi="Times New Roman" w:cs="Times New Roman"/>
          <w:color w:val="000000"/>
          <w:sz w:val="24"/>
          <w:szCs w:val="24"/>
        </w:rPr>
        <w:t xml:space="preserve">е на вписване обстоятелства. </w:t>
      </w:r>
    </w:p>
    <w:p w:rsidR="00000000" w:rsidRDefault="00780C87">
      <w:pPr>
        <w:spacing w:after="150" w:line="240" w:lineRule="auto"/>
        <w:ind w:firstLine="1155"/>
        <w:jc w:val="both"/>
        <w:textAlignment w:val="center"/>
        <w:divId w:val="1671249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4. В срок 9 месеца от влизането на този закон в сила кооперациите и кооперативните съюзи са длъжни да преобразуват кооперативните и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в които участват, в търговски дружества съгласно чл. 52 и 5</w:t>
      </w:r>
      <w:r>
        <w:rPr>
          <w:rFonts w:ascii="Times New Roman" w:eastAsia="Times New Roman" w:hAnsi="Times New Roman" w:cs="Times New Roman"/>
          <w:color w:val="000000"/>
          <w:sz w:val="24"/>
          <w:szCs w:val="24"/>
        </w:rPr>
        <w:t xml:space="preserve">3 при спазване изискванията на Търговския закон. </w:t>
      </w:r>
    </w:p>
    <w:p w:rsidR="00000000" w:rsidRDefault="00780C87">
      <w:pPr>
        <w:spacing w:after="0" w:line="240" w:lineRule="auto"/>
        <w:ind w:firstLine="1155"/>
        <w:jc w:val="both"/>
        <w:textAlignment w:val="center"/>
        <w:divId w:val="350105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(Отм. - ДВ, бр. 13 от 2003 г.).</w:t>
      </w:r>
    </w:p>
    <w:p w:rsidR="00000000" w:rsidRDefault="00780C87">
      <w:pPr>
        <w:spacing w:after="0" w:line="240" w:lineRule="auto"/>
        <w:ind w:firstLine="1155"/>
        <w:jc w:val="both"/>
        <w:textAlignment w:val="center"/>
        <w:divId w:val="42573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13 от 2003 г.).</w:t>
      </w:r>
    </w:p>
    <w:p w:rsidR="00000000" w:rsidRDefault="00780C87">
      <w:pPr>
        <w:spacing w:after="0" w:line="240" w:lineRule="auto"/>
        <w:ind w:firstLine="1155"/>
        <w:jc w:val="both"/>
        <w:textAlignment w:val="center"/>
        <w:divId w:val="33214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13 от 2003 г.).</w:t>
      </w:r>
    </w:p>
    <w:p w:rsidR="00000000" w:rsidRDefault="00780C87">
      <w:pPr>
        <w:spacing w:after="0" w:line="240" w:lineRule="auto"/>
        <w:ind w:firstLine="1155"/>
        <w:jc w:val="both"/>
        <w:textAlignment w:val="center"/>
        <w:divId w:val="1453095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Управителните съвети на кооперативните съюзи следят служебно дали членуващите в тях коопе</w:t>
      </w:r>
      <w:r>
        <w:rPr>
          <w:rFonts w:ascii="Times New Roman" w:eastAsia="Times New Roman" w:hAnsi="Times New Roman" w:cs="Times New Roman"/>
          <w:color w:val="000000"/>
          <w:sz w:val="24"/>
          <w:szCs w:val="24"/>
        </w:rPr>
        <w:t>рации и кооперативни съюзи изпълняват задълженията си по § 2, 3 и 4 и са длъжни при неизпълнение да поискат прекратяването им от съответния окръжен съд в срока по ал. 3. При неизпълнение на това си задължение те се наказват с глоба от 1000 до 10 000 лв.</w:t>
      </w:r>
    </w:p>
    <w:p w:rsidR="00000000" w:rsidRDefault="00780C87">
      <w:pPr>
        <w:spacing w:after="150" w:line="240" w:lineRule="auto"/>
        <w:ind w:firstLine="1155"/>
        <w:jc w:val="both"/>
        <w:textAlignment w:val="center"/>
        <w:divId w:val="122055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Окръжните прокуратури следят за изпълнението на задълженията по предходните алинеи и са длъжни да поискат от съда прекратяването на </w:t>
      </w:r>
      <w:proofErr w:type="spellStart"/>
      <w:r>
        <w:rPr>
          <w:rFonts w:ascii="Times New Roman" w:eastAsia="Times New Roman" w:hAnsi="Times New Roman" w:cs="Times New Roman"/>
          <w:color w:val="000000"/>
          <w:sz w:val="24"/>
          <w:szCs w:val="24"/>
        </w:rPr>
        <w:t>непреобразуваните</w:t>
      </w:r>
      <w:proofErr w:type="spellEnd"/>
      <w:r>
        <w:rPr>
          <w:rFonts w:ascii="Times New Roman" w:eastAsia="Times New Roman" w:hAnsi="Times New Roman" w:cs="Times New Roman"/>
          <w:color w:val="000000"/>
          <w:sz w:val="24"/>
          <w:szCs w:val="24"/>
        </w:rPr>
        <w:t xml:space="preserve"> кооперации, съюзи и предприятия, както и налагането на глобите по ал. 3 и 4. </w:t>
      </w:r>
    </w:p>
    <w:p w:rsidR="00000000" w:rsidRDefault="00780C87">
      <w:pPr>
        <w:spacing w:after="0" w:line="240" w:lineRule="auto"/>
        <w:ind w:firstLine="1155"/>
        <w:jc w:val="both"/>
        <w:textAlignment w:val="center"/>
        <w:divId w:val="125708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чл. 52, ал. 1 от За</w:t>
      </w:r>
      <w:r>
        <w:rPr>
          <w:rFonts w:ascii="Times New Roman" w:eastAsia="Times New Roman" w:hAnsi="Times New Roman" w:cs="Times New Roman"/>
          <w:color w:val="000000"/>
          <w:sz w:val="24"/>
          <w:szCs w:val="24"/>
        </w:rPr>
        <w:t>кона за счетоводството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 от 1991 г.; изм. и доп., бр. 26 от 1992 г., бр. 55 от 1993 г., бр. 21, 33 и 59 от 1996 г., бр. 52 от 1997 г., бр. 21 от 1998 г., бр. 57, 81 и 83 от 1999 г.) се създава т. 6:</w:t>
      </w:r>
    </w:p>
    <w:p w:rsidR="00000000" w:rsidRDefault="00780C87">
      <w:pPr>
        <w:spacing w:after="150" w:line="240" w:lineRule="auto"/>
        <w:ind w:firstLine="1155"/>
        <w:jc w:val="both"/>
        <w:textAlignment w:val="center"/>
        <w:divId w:val="80641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кооперациите." </w:t>
      </w:r>
    </w:p>
    <w:p w:rsidR="00000000" w:rsidRDefault="00780C87">
      <w:pPr>
        <w:spacing w:after="150" w:line="240" w:lineRule="auto"/>
        <w:ind w:firstLine="1155"/>
        <w:jc w:val="both"/>
        <w:textAlignment w:val="center"/>
        <w:divId w:val="1922987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В Закона за аренд</w:t>
      </w:r>
      <w:r>
        <w:rPr>
          <w:rFonts w:ascii="Times New Roman" w:eastAsia="Times New Roman" w:hAnsi="Times New Roman" w:cs="Times New Roman"/>
          <w:color w:val="000000"/>
          <w:sz w:val="24"/>
          <w:szCs w:val="24"/>
        </w:rPr>
        <w:t>ата в земеделието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82 от 1996 г.; изм., бр. 35 от 1999 г.) чл. 8, ал. 3 и 6 и § 3 от преходните и заключителните разпоредби (нови - ДВ, бр. 35 от 1999 г.) се отменят. </w:t>
      </w:r>
    </w:p>
    <w:p w:rsidR="00000000" w:rsidRDefault="00780C87">
      <w:pPr>
        <w:spacing w:after="0" w:line="240" w:lineRule="auto"/>
        <w:ind w:firstLine="1155"/>
        <w:jc w:val="both"/>
        <w:textAlignment w:val="center"/>
        <w:divId w:val="5015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Този закон отменя:</w:t>
      </w:r>
    </w:p>
    <w:p w:rsidR="00000000" w:rsidRDefault="00780C87">
      <w:pPr>
        <w:spacing w:after="0" w:line="240" w:lineRule="auto"/>
        <w:ind w:firstLine="1155"/>
        <w:jc w:val="both"/>
        <w:textAlignment w:val="center"/>
        <w:divId w:val="100495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Закона за кооперациите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63 от 199</w:t>
      </w:r>
      <w:r>
        <w:rPr>
          <w:rFonts w:ascii="Times New Roman" w:eastAsia="Times New Roman" w:hAnsi="Times New Roman" w:cs="Times New Roman"/>
          <w:color w:val="000000"/>
          <w:sz w:val="24"/>
          <w:szCs w:val="24"/>
        </w:rPr>
        <w:t>1 г.; изм., бр. 34 и 55 от 1992 г., бр. 63 от 1994 г., бр. 59 и 103 от 1996 г., бр. 52 от 1997 г., бр. 52 от 1998 г., бр. 81 от 1999 г.);</w:t>
      </w:r>
    </w:p>
    <w:p w:rsidR="00000000" w:rsidRDefault="00780C87">
      <w:pPr>
        <w:spacing w:after="150" w:line="240" w:lineRule="auto"/>
        <w:ind w:firstLine="1155"/>
        <w:jc w:val="both"/>
        <w:textAlignment w:val="center"/>
        <w:divId w:val="13927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Закона за улесняване сливането на кооперативни сдружения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54 от 1947 г.; изм., бр. 47 и 228 от 1948 г</w:t>
      </w:r>
      <w:r>
        <w:rPr>
          <w:rFonts w:ascii="Times New Roman" w:eastAsia="Times New Roman" w:hAnsi="Times New Roman" w:cs="Times New Roman"/>
          <w:color w:val="000000"/>
          <w:sz w:val="24"/>
          <w:szCs w:val="24"/>
        </w:rPr>
        <w:t xml:space="preserve">.). </w:t>
      </w:r>
    </w:p>
    <w:p w:rsidR="00000000" w:rsidRDefault="00780C87">
      <w:pPr>
        <w:spacing w:after="0" w:line="240" w:lineRule="auto"/>
        <w:ind w:firstLine="1155"/>
        <w:jc w:val="both"/>
        <w:textAlignment w:val="center"/>
        <w:divId w:val="99483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Изпълнението на този закон се възлага на Министерския съвет.</w:t>
      </w:r>
    </w:p>
    <w:p w:rsidR="00000000" w:rsidRDefault="00780C87">
      <w:pPr>
        <w:spacing w:after="0" w:line="240" w:lineRule="auto"/>
        <w:ind w:firstLine="1155"/>
        <w:jc w:val="both"/>
        <w:textAlignment w:val="center"/>
        <w:divId w:val="32999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780C87">
      <w:pPr>
        <w:spacing w:after="0" w:line="240" w:lineRule="auto"/>
        <w:ind w:firstLine="1155"/>
        <w:jc w:val="both"/>
        <w:textAlignment w:val="center"/>
        <w:divId w:val="175697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16 декември 1999 г. и е подпечатан с официалния печат на Народното събрание.</w:t>
      </w:r>
    </w:p>
    <w:p w:rsidR="00000000" w:rsidRDefault="00780C87">
      <w:pPr>
        <w:spacing w:after="150" w:line="240" w:lineRule="auto"/>
        <w:ind w:firstLine="1155"/>
        <w:jc w:val="both"/>
        <w:textAlignment w:val="center"/>
        <w:divId w:val="1771386912"/>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1810918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w:t>
      </w:r>
      <w:r>
        <w:rPr>
          <w:rFonts w:ascii="Times New Roman" w:hAnsi="Times New Roman" w:cs="Times New Roman"/>
          <w:b/>
          <w:bCs/>
          <w:color w:val="000000"/>
          <w:sz w:val="26"/>
          <w:szCs w:val="26"/>
        </w:rPr>
        <w:t>и</w:t>
      </w:r>
      <w:r>
        <w:rPr>
          <w:rFonts w:ascii="Times New Roman" w:hAnsi="Times New Roman" w:cs="Times New Roman"/>
          <w:b/>
          <w:bCs/>
          <w:color w:val="000000"/>
          <w:sz w:val="26"/>
          <w:szCs w:val="26"/>
        </w:rPr>
        <w:br/>
        <w:t>КЪМ ЗАКОНА ЗА ИЗМЕНЕНИЕ И ДОПЪЛНЕНИЕ НА ЗАКОНА ЗА КООПЕРАЦИИТЕ</w:t>
      </w:r>
    </w:p>
    <w:p w:rsidR="00000000" w:rsidRDefault="00780C87">
      <w:pPr>
        <w:spacing w:after="0" w:line="240" w:lineRule="auto"/>
        <w:ind w:firstLine="1155"/>
        <w:jc w:val="both"/>
        <w:textAlignment w:val="center"/>
        <w:divId w:val="64443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2003 Г.)</w:t>
      </w:r>
    </w:p>
    <w:p w:rsidR="00000000" w:rsidRDefault="00780C87">
      <w:pPr>
        <w:spacing w:after="0" w:line="240" w:lineRule="auto"/>
        <w:ind w:firstLine="1155"/>
        <w:jc w:val="both"/>
        <w:textAlignment w:val="center"/>
        <w:divId w:val="1803419672"/>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41197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(1) Възстановява се правото на собственост върху одържавено или иззето по отменени нормативни актове имущество на кооперации и кооперативни съюзи, възс</w:t>
      </w:r>
      <w:r>
        <w:rPr>
          <w:rFonts w:ascii="Times New Roman" w:eastAsia="Times New Roman" w:hAnsi="Times New Roman" w:cs="Times New Roman"/>
          <w:color w:val="000000"/>
          <w:sz w:val="24"/>
          <w:szCs w:val="24"/>
        </w:rPr>
        <w:t>тановили дейността си, ако до деня на влизане в сила на този закон това имущество е държавна или общинска собственост. Тази разпоредба не се прилага за висящите производства по § 1 от допълнителната разпоредба.</w:t>
      </w:r>
    </w:p>
    <w:p w:rsidR="00000000" w:rsidRDefault="00780C87">
      <w:pPr>
        <w:spacing w:after="150" w:line="240" w:lineRule="auto"/>
        <w:ind w:firstLine="1155"/>
        <w:jc w:val="both"/>
        <w:textAlignment w:val="center"/>
        <w:divId w:val="798307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Налице е правоприемство на кооперативните</w:t>
      </w:r>
      <w:r>
        <w:rPr>
          <w:rFonts w:ascii="Times New Roman" w:eastAsia="Times New Roman" w:hAnsi="Times New Roman" w:cs="Times New Roman"/>
          <w:color w:val="000000"/>
          <w:sz w:val="24"/>
          <w:szCs w:val="24"/>
        </w:rPr>
        <w:t xml:space="preserve"> съюзи, които са съществували към 1959 г. и които от 1960 г. са възстановили дейността си. </w:t>
      </w:r>
    </w:p>
    <w:p w:rsidR="00000000" w:rsidRDefault="00780C87">
      <w:pPr>
        <w:spacing w:after="150" w:line="240" w:lineRule="auto"/>
        <w:ind w:firstLine="1155"/>
        <w:jc w:val="both"/>
        <w:textAlignment w:val="center"/>
        <w:divId w:val="64103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40. В срок една година от влизането в сила на този закон кооперациите и кооперативните съюзи са длъжни да съобразят уставите си с неговите разпоредби. </w:t>
      </w:r>
    </w:p>
    <w:p w:rsidR="00000000" w:rsidRDefault="00780C87">
      <w:pPr>
        <w:spacing w:after="150" w:line="240" w:lineRule="auto"/>
        <w:ind w:firstLine="1155"/>
        <w:jc w:val="both"/>
        <w:textAlignment w:val="center"/>
        <w:divId w:val="49082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В § </w:t>
      </w:r>
      <w:r>
        <w:rPr>
          <w:rFonts w:ascii="Times New Roman" w:eastAsia="Times New Roman" w:hAnsi="Times New Roman" w:cs="Times New Roman"/>
          <w:color w:val="000000"/>
          <w:sz w:val="24"/>
          <w:szCs w:val="24"/>
        </w:rPr>
        <w:t xml:space="preserve">5 от преходните и заключителните разпоредби ал. 1, 2 и 3 се отменят, а висящите производства по тези алинеи се прекратяват. </w:t>
      </w:r>
    </w:p>
    <w:p w:rsidR="00000000" w:rsidRDefault="00780C87">
      <w:pPr>
        <w:spacing w:after="0" w:line="240" w:lineRule="auto"/>
        <w:ind w:firstLine="1155"/>
        <w:jc w:val="both"/>
        <w:textAlignment w:val="center"/>
        <w:divId w:val="90938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42. Мандатът на членовете на управителните и контролните съвети, когато не е изтекъл, не се прекратява с влизането в сила на този закон.</w:t>
      </w:r>
    </w:p>
    <w:p w:rsidR="00000000" w:rsidRDefault="00780C87">
      <w:pPr>
        <w:spacing w:after="150" w:line="240" w:lineRule="auto"/>
        <w:ind w:firstLine="1155"/>
        <w:jc w:val="both"/>
        <w:textAlignment w:val="center"/>
        <w:divId w:val="388192496"/>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3984770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w:t>
      </w:r>
      <w:r>
        <w:rPr>
          <w:rFonts w:ascii="Times New Roman" w:hAnsi="Times New Roman" w:cs="Times New Roman"/>
          <w:b/>
          <w:bCs/>
          <w:color w:val="000000"/>
          <w:sz w:val="26"/>
          <w:szCs w:val="26"/>
        </w:rPr>
        <w:t>Е</w:t>
      </w:r>
    </w:p>
    <w:p w:rsidR="00000000" w:rsidRDefault="00780C87">
      <w:pPr>
        <w:spacing w:after="0" w:line="240" w:lineRule="auto"/>
        <w:ind w:firstLine="1155"/>
        <w:jc w:val="both"/>
        <w:textAlignment w:val="center"/>
        <w:divId w:val="35260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2005 Г., В СИЛА ОТ 01.01.2006 Г.)</w:t>
      </w:r>
    </w:p>
    <w:p w:rsidR="00000000" w:rsidRDefault="00780C87">
      <w:pPr>
        <w:spacing w:after="0" w:line="240" w:lineRule="auto"/>
        <w:ind w:firstLine="1155"/>
        <w:jc w:val="both"/>
        <w:textAlignment w:val="center"/>
        <w:divId w:val="493450316"/>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520438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1 януари 2006 г., с изключение на § 30, т. 13 и § 33, които влизат в сила от деня на обнародването му в "Държавен вестник".</w:t>
      </w:r>
    </w:p>
    <w:p w:rsidR="00000000" w:rsidRDefault="00780C87">
      <w:pPr>
        <w:spacing w:after="150" w:line="240" w:lineRule="auto"/>
        <w:ind w:firstLine="1155"/>
        <w:jc w:val="both"/>
        <w:textAlignment w:val="center"/>
        <w:divId w:val="493450316"/>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0307675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w:t>
      </w:r>
      <w:r>
        <w:rPr>
          <w:rFonts w:ascii="Times New Roman" w:hAnsi="Times New Roman" w:cs="Times New Roman"/>
          <w:b/>
          <w:bCs/>
          <w:color w:val="000000"/>
          <w:sz w:val="26"/>
          <w:szCs w:val="26"/>
        </w:rPr>
        <w:t xml:space="preserve"> ДАНЪЧНО-ОСИГУРИТЕЛНИЯ ПРОЦЕСУАЛЕН КОДЕКС</w:t>
      </w:r>
    </w:p>
    <w:p w:rsidR="00000000" w:rsidRDefault="00780C87">
      <w:pPr>
        <w:spacing w:after="0" w:line="240" w:lineRule="auto"/>
        <w:ind w:firstLine="1155"/>
        <w:jc w:val="both"/>
        <w:textAlignment w:val="center"/>
        <w:divId w:val="963735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780C87">
      <w:pPr>
        <w:spacing w:after="0" w:line="240" w:lineRule="auto"/>
        <w:ind w:firstLine="1155"/>
        <w:jc w:val="both"/>
        <w:textAlignment w:val="center"/>
        <w:divId w:val="221915280"/>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56252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влиза в сила от 1 януари 2006 г., с изключение на чл. 179, ал. 3, чл. 183, ал. 9, § 10, т. 1, буква "д" и т. 4, буква "в", § 11, т. 1, букв</w:t>
      </w:r>
      <w:r>
        <w:rPr>
          <w:rFonts w:ascii="Times New Roman" w:eastAsia="Times New Roman" w:hAnsi="Times New Roman" w:cs="Times New Roman"/>
          <w:color w:val="000000"/>
          <w:sz w:val="24"/>
          <w:szCs w:val="24"/>
        </w:rPr>
        <w:t>а "б" и § 14, т. 12 от преходните и заключителните разпоредби, които влизат в сила от деня на обнародването на кодекса в "Държавен вестник".</w:t>
      </w:r>
    </w:p>
    <w:p w:rsidR="00000000" w:rsidRDefault="00780C87">
      <w:pPr>
        <w:spacing w:after="150" w:line="240" w:lineRule="auto"/>
        <w:ind w:firstLine="1155"/>
        <w:jc w:val="both"/>
        <w:textAlignment w:val="center"/>
        <w:divId w:val="221915280"/>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5033974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ТЪРГОВСКИЯ РЕГИСТЪР </w:t>
      </w:r>
    </w:p>
    <w:p w:rsidR="00000000" w:rsidRDefault="00780C87">
      <w:pPr>
        <w:spacing w:after="0" w:line="240" w:lineRule="auto"/>
        <w:ind w:firstLine="1155"/>
        <w:jc w:val="both"/>
        <w:textAlignment w:val="center"/>
        <w:divId w:val="7144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34 ОТ 2006 Г., ИЗМ. - ДВ, </w:t>
      </w:r>
      <w:r>
        <w:rPr>
          <w:rFonts w:ascii="Times New Roman" w:eastAsia="Times New Roman" w:hAnsi="Times New Roman" w:cs="Times New Roman"/>
          <w:color w:val="000000"/>
          <w:sz w:val="24"/>
          <w:szCs w:val="24"/>
        </w:rPr>
        <w:t>БР. 80 ОТ 2006 Г., ИЗМ. - ДВ, БР. 53 ОТ 2007 Г., В СИЛА ОТ 01.01.2008 Г.)</w:t>
      </w:r>
    </w:p>
    <w:p w:rsidR="00000000" w:rsidRDefault="00780C87">
      <w:pPr>
        <w:spacing w:after="0" w:line="240" w:lineRule="auto"/>
        <w:ind w:firstLine="1155"/>
        <w:jc w:val="both"/>
        <w:textAlignment w:val="center"/>
        <w:divId w:val="2051761877"/>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28130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w:t>
      </w:r>
      <w:r>
        <w:rPr>
          <w:rFonts w:ascii="Times New Roman" w:eastAsia="Times New Roman" w:hAnsi="Times New Roman" w:cs="Times New Roman"/>
          <w:color w:val="000000"/>
          <w:sz w:val="24"/>
          <w:szCs w:val="24"/>
        </w:rPr>
        <w:t>ето на закона в "Държавен вестник".</w:t>
      </w:r>
    </w:p>
    <w:p w:rsidR="00000000" w:rsidRDefault="00780C87">
      <w:pPr>
        <w:spacing w:after="150" w:line="240" w:lineRule="auto"/>
        <w:ind w:firstLine="1155"/>
        <w:jc w:val="both"/>
        <w:textAlignment w:val="center"/>
        <w:divId w:val="2051761877"/>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5305375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СЧЕТОВОДСТВОТО</w:t>
      </w:r>
    </w:p>
    <w:p w:rsidR="00000000" w:rsidRDefault="00780C87">
      <w:pPr>
        <w:spacing w:after="0" w:line="240" w:lineRule="auto"/>
        <w:ind w:firstLine="1155"/>
        <w:jc w:val="both"/>
        <w:textAlignment w:val="center"/>
        <w:divId w:val="1324814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105 ОТ 2006 Г., В СИЛА ОТ 01.01.2007 Г.)</w:t>
      </w:r>
    </w:p>
    <w:p w:rsidR="00000000" w:rsidRDefault="00780C87">
      <w:pPr>
        <w:spacing w:after="0" w:line="240" w:lineRule="auto"/>
        <w:ind w:firstLine="1155"/>
        <w:jc w:val="both"/>
        <w:textAlignment w:val="center"/>
        <w:divId w:val="1253124506"/>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331688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Този закон влиза в сила от 1 януари 2007 г., с изклю</w:t>
      </w:r>
      <w:r>
        <w:rPr>
          <w:rFonts w:ascii="Times New Roman" w:eastAsia="Times New Roman" w:hAnsi="Times New Roman" w:cs="Times New Roman"/>
          <w:color w:val="000000"/>
          <w:sz w:val="24"/>
          <w:szCs w:val="24"/>
        </w:rPr>
        <w:t>чение на § 48, който влиза в сила от 1 юли 2007 г.</w:t>
      </w:r>
    </w:p>
    <w:p w:rsidR="00000000" w:rsidRDefault="00780C87">
      <w:pPr>
        <w:spacing w:after="150" w:line="240" w:lineRule="auto"/>
        <w:ind w:firstLine="1155"/>
        <w:jc w:val="both"/>
        <w:textAlignment w:val="center"/>
        <w:divId w:val="1253124506"/>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20720028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КООПЕРАЦИИТЕ</w:t>
      </w:r>
    </w:p>
    <w:p w:rsidR="00000000" w:rsidRDefault="00780C87">
      <w:pPr>
        <w:spacing w:after="0" w:line="240" w:lineRule="auto"/>
        <w:ind w:firstLine="1155"/>
        <w:jc w:val="both"/>
        <w:textAlignment w:val="center"/>
        <w:divId w:val="466313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2007 Г.)</w:t>
      </w:r>
    </w:p>
    <w:p w:rsidR="00000000" w:rsidRDefault="00780C87">
      <w:pPr>
        <w:spacing w:after="0" w:line="240" w:lineRule="auto"/>
        <w:ind w:firstLine="1155"/>
        <w:jc w:val="both"/>
        <w:textAlignment w:val="center"/>
        <w:divId w:val="2035305777"/>
        <w:rPr>
          <w:rFonts w:ascii="Times New Roman" w:eastAsia="Times New Roman" w:hAnsi="Times New Roman" w:cs="Times New Roman"/>
          <w:color w:val="000000"/>
          <w:sz w:val="24"/>
          <w:szCs w:val="24"/>
        </w:rPr>
      </w:pPr>
    </w:p>
    <w:p w:rsidR="00000000" w:rsidRDefault="00780C87">
      <w:pPr>
        <w:spacing w:after="150" w:line="240" w:lineRule="auto"/>
        <w:ind w:firstLine="1155"/>
        <w:jc w:val="both"/>
        <w:textAlignment w:val="center"/>
        <w:divId w:val="181379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срок до една година от влизането в сила на този закон коопераци</w:t>
      </w:r>
      <w:r>
        <w:rPr>
          <w:rFonts w:ascii="Times New Roman" w:eastAsia="Times New Roman" w:hAnsi="Times New Roman" w:cs="Times New Roman"/>
          <w:color w:val="000000"/>
          <w:sz w:val="24"/>
          <w:szCs w:val="24"/>
        </w:rPr>
        <w:t xml:space="preserve">ите са длъжни да съобразят уставите си с неговите разпоредби. В 14-дневен срок от приемане на промените в устава от общото събрание председателят на кооперацията заявява за вписване в търговския регистър подлежащите на вписване обстоятелства. </w:t>
      </w:r>
    </w:p>
    <w:p w:rsidR="00000000" w:rsidRDefault="00780C87">
      <w:pPr>
        <w:spacing w:after="150" w:line="240" w:lineRule="auto"/>
        <w:ind w:firstLine="1155"/>
        <w:jc w:val="both"/>
        <w:textAlignment w:val="center"/>
        <w:divId w:val="2111048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С влиз</w:t>
      </w:r>
      <w:r>
        <w:rPr>
          <w:rFonts w:ascii="Times New Roman" w:eastAsia="Times New Roman" w:hAnsi="Times New Roman" w:cs="Times New Roman"/>
          <w:color w:val="000000"/>
          <w:sz w:val="24"/>
          <w:szCs w:val="24"/>
        </w:rPr>
        <w:t xml:space="preserve">ането в сила на този закон мандатът на председателите и на членовете на управителните и контролните съвети на кооперации, когато не е изтекъл, е 4-годишен, считано от датата на избора. </w:t>
      </w:r>
    </w:p>
    <w:p w:rsidR="00000000" w:rsidRDefault="00780C87">
      <w:pPr>
        <w:spacing w:after="150" w:line="240" w:lineRule="auto"/>
        <w:ind w:firstLine="1155"/>
        <w:jc w:val="both"/>
        <w:textAlignment w:val="center"/>
        <w:divId w:val="80874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Кооперациите и кооперативните съюзи, изградили сгради и постройк</w:t>
      </w:r>
      <w:r>
        <w:rPr>
          <w:rFonts w:ascii="Times New Roman" w:eastAsia="Times New Roman" w:hAnsi="Times New Roman" w:cs="Times New Roman"/>
          <w:color w:val="000000"/>
          <w:sz w:val="24"/>
          <w:szCs w:val="24"/>
        </w:rPr>
        <w:t xml:space="preserve">и със свои средства до 13 юли 1991 г., имат право да предявят искане за деактуване на сградите и прилежащите към тях терени пред държавата или общината. Искането се предявява пред съответния областен управител или кмет на община в срок до 31 декември 2007 </w:t>
      </w:r>
      <w:r>
        <w:rPr>
          <w:rFonts w:ascii="Times New Roman" w:eastAsia="Times New Roman" w:hAnsi="Times New Roman" w:cs="Times New Roman"/>
          <w:color w:val="000000"/>
          <w:sz w:val="24"/>
          <w:szCs w:val="24"/>
        </w:rPr>
        <w:t xml:space="preserve">г. При наличие на посочените обстоятелства имотът се деактува и се предава във владение на кооперацията или на кооперативния съюз. </w:t>
      </w:r>
    </w:p>
    <w:p w:rsidR="00000000" w:rsidRDefault="00780C87">
      <w:pPr>
        <w:spacing w:after="0" w:line="240" w:lineRule="auto"/>
        <w:ind w:firstLine="1155"/>
        <w:jc w:val="both"/>
        <w:textAlignment w:val="center"/>
        <w:divId w:val="148330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(1) Права на възстановена кооперация по смисъла на § 1 от допълнителната разпоредба и на § </w:t>
      </w:r>
      <w:r>
        <w:rPr>
          <w:rFonts w:ascii="Times New Roman" w:eastAsia="Times New Roman" w:hAnsi="Times New Roman" w:cs="Times New Roman"/>
          <w:color w:val="000000"/>
          <w:sz w:val="24"/>
          <w:szCs w:val="24"/>
        </w:rPr>
        <w:t>1 на отменения Закон за кооперациите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63 от 1991 г.; изм., бр. 24 и 55 от 1992 г., бр. 63 от 1994 г., бр. 59 и 103 от 1996 г., бр. 52 от 1997 г., бр. 52 от 1998 г., бр. 81 от 1999 г.; отм., бр. 113 от 1999 г.) има кооперация, вписана в регист</w:t>
      </w:r>
      <w:r>
        <w:rPr>
          <w:rFonts w:ascii="Times New Roman" w:eastAsia="Times New Roman" w:hAnsi="Times New Roman" w:cs="Times New Roman"/>
          <w:color w:val="000000"/>
          <w:sz w:val="24"/>
          <w:szCs w:val="24"/>
        </w:rPr>
        <w:t>ъра на съда след 7 август 1991 г. с наименование, седалище и предмет на дейност на съществувала кооперация, в която членуват най-малко 7 кооператори, които са членували в нея и към датата на изземване, одържавяване или преразпределяне на имуществото на коо</w:t>
      </w:r>
      <w:r>
        <w:rPr>
          <w:rFonts w:ascii="Times New Roman" w:eastAsia="Times New Roman" w:hAnsi="Times New Roman" w:cs="Times New Roman"/>
          <w:color w:val="000000"/>
          <w:sz w:val="24"/>
          <w:szCs w:val="24"/>
        </w:rPr>
        <w:t>перацията.</w:t>
      </w:r>
    </w:p>
    <w:p w:rsidR="00000000" w:rsidRDefault="00780C87">
      <w:pPr>
        <w:spacing w:after="0" w:line="240" w:lineRule="auto"/>
        <w:ind w:firstLine="1155"/>
        <w:jc w:val="both"/>
        <w:textAlignment w:val="center"/>
        <w:divId w:val="1201087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се прилага и за кооперативен съюз, възстановен от най-малко две кооперации, членували в него към датата на изземване, одържавяване или преразпределяне на имуществото на съюза.</w:t>
      </w:r>
    </w:p>
    <w:p w:rsidR="00000000" w:rsidRDefault="00780C87">
      <w:pPr>
        <w:spacing w:after="150" w:line="240" w:lineRule="auto"/>
        <w:ind w:firstLine="1155"/>
        <w:jc w:val="both"/>
        <w:textAlignment w:val="center"/>
        <w:divId w:val="494998348"/>
        <w:rPr>
          <w:rFonts w:ascii="Times New Roman" w:eastAsia="Times New Roman" w:hAnsi="Times New Roman" w:cs="Times New Roman"/>
          <w:color w:val="000000"/>
          <w:sz w:val="24"/>
          <w:szCs w:val="24"/>
        </w:rPr>
      </w:pPr>
    </w:p>
    <w:p w:rsidR="00000000" w:rsidRDefault="00780C87">
      <w:pPr>
        <w:spacing w:before="100" w:beforeAutospacing="1" w:after="100" w:afterAutospacing="1" w:line="240" w:lineRule="auto"/>
        <w:jc w:val="center"/>
        <w:textAlignment w:val="center"/>
        <w:divId w:val="17919707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w:t>
      </w:r>
      <w:r>
        <w:rPr>
          <w:rFonts w:ascii="Times New Roman" w:hAnsi="Times New Roman" w:cs="Times New Roman"/>
          <w:b/>
          <w:bCs/>
          <w:color w:val="000000"/>
          <w:sz w:val="26"/>
          <w:szCs w:val="26"/>
        </w:rPr>
        <w:t xml:space="preserve">ЕНИЕ И ДОПЪЛНЕНИЕ НА ЗАКОНА ЗА СОБСТВЕНОСТТА И ПОЛЗВАНЕТО НА ЗЕМЕДЕЛСКИТЕ ЗЕМИ </w:t>
      </w:r>
    </w:p>
    <w:p w:rsidR="00000000" w:rsidRDefault="00780C87">
      <w:pPr>
        <w:spacing w:after="0" w:line="240" w:lineRule="auto"/>
        <w:ind w:firstLine="1155"/>
        <w:jc w:val="both"/>
        <w:textAlignment w:val="center"/>
        <w:divId w:val="247882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2018 Г., В СИЛА ОТ 22.05.2018 Г.)</w:t>
      </w:r>
    </w:p>
    <w:p w:rsidR="00000000" w:rsidRDefault="00780C87">
      <w:pPr>
        <w:spacing w:after="0" w:line="240" w:lineRule="auto"/>
        <w:ind w:firstLine="1155"/>
        <w:jc w:val="both"/>
        <w:textAlignment w:val="center"/>
        <w:divId w:val="51257625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1773089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17. Законът влиза в сила от деня на обнародването му в "Държавен вестник", с изключение на § 9, който влиза в сила </w:t>
      </w:r>
      <w:r>
        <w:rPr>
          <w:rFonts w:ascii="Times New Roman" w:eastAsia="Times New Roman" w:hAnsi="Times New Roman" w:cs="Times New Roman"/>
          <w:color w:val="000000"/>
          <w:sz w:val="24"/>
          <w:szCs w:val="24"/>
        </w:rPr>
        <w:t>от стопанската 2019 - 2020 г.</w:t>
      </w:r>
    </w:p>
    <w:p w:rsidR="00000000" w:rsidRDefault="00780C87">
      <w:pPr>
        <w:spacing w:after="150" w:line="240" w:lineRule="auto"/>
        <w:ind w:firstLine="1155"/>
        <w:jc w:val="both"/>
        <w:textAlignment w:val="center"/>
        <w:divId w:val="512576254"/>
        <w:rPr>
          <w:rFonts w:ascii="Times New Roman" w:eastAsia="Times New Roman" w:hAnsi="Times New Roman" w:cs="Times New Roman"/>
          <w:color w:val="000000"/>
          <w:sz w:val="24"/>
          <w:szCs w:val="24"/>
        </w:rPr>
      </w:pPr>
    </w:p>
    <w:p w:rsidR="00000000" w:rsidRDefault="00780C87">
      <w:pPr>
        <w:spacing w:after="0" w:line="240" w:lineRule="auto"/>
        <w:ind w:firstLine="1155"/>
        <w:textAlignment w:val="center"/>
        <w:divId w:val="867372874"/>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682336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620234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w:t>
      </w:r>
      <w:r>
        <w:rPr>
          <w:rFonts w:ascii="Times New Roman" w:eastAsia="Times New Roman" w:hAnsi="Times New Roman" w:cs="Times New Roman"/>
          <w:color w:val="000000"/>
          <w:sz w:val="24"/>
          <w:szCs w:val="24"/>
        </w:rPr>
        <w:t>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2284245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2084133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w:t>
      </w:r>
      <w:r>
        <w:rPr>
          <w:rFonts w:ascii="Times New Roman" w:eastAsia="Times New Roman" w:hAnsi="Times New Roman" w:cs="Times New Roman"/>
          <w:color w:val="000000"/>
          <w:sz w:val="24"/>
          <w:szCs w:val="24"/>
        </w:rPr>
        <w:t>НТ (ЕО) 1435/2003 НА СЪВЕТА от 22 юли 2003 година относно устава на Европейското кооперативно дружество (SCE)</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139658942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780C87">
      <w:pPr>
        <w:spacing w:after="0" w:line="240" w:lineRule="auto"/>
        <w:ind w:firstLine="1155"/>
        <w:jc w:val="both"/>
        <w:textAlignment w:val="center"/>
        <w:divId w:val="867372874"/>
        <w:rPr>
          <w:rFonts w:ascii="Times New Roman" w:eastAsia="Times New Roman" w:hAnsi="Times New Roman" w:cs="Times New Roman"/>
          <w:color w:val="000000"/>
          <w:sz w:val="24"/>
          <w:szCs w:val="24"/>
        </w:rPr>
      </w:pPr>
    </w:p>
    <w:p w:rsidR="00000000" w:rsidRDefault="00780C87">
      <w:pPr>
        <w:spacing w:after="0" w:line="240" w:lineRule="auto"/>
        <w:ind w:firstLine="1155"/>
        <w:jc w:val="both"/>
        <w:textAlignment w:val="center"/>
        <w:divId w:val="192769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2000/690/ЕО НА КОМИСИЯТА от 8 ноември 2000 година за създаване на група за политика на предприятията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w:t>
      </w:r>
      <w:r>
        <w:rPr>
          <w:rFonts w:ascii="Times New Roman" w:eastAsia="Times New Roman" w:hAnsi="Times New Roman" w:cs="Times New Roman"/>
          <w:color w:val="000000"/>
          <w:sz w:val="24"/>
          <w:szCs w:val="24"/>
        </w:rPr>
        <w:t>C(2000) 3089) (Дата на изтичане на валидността: 31.12.2005 г.)</w:t>
      </w:r>
    </w:p>
    <w:p w:rsidR="00000000" w:rsidRDefault="00780C87">
      <w:pPr>
        <w:spacing w:after="120" w:line="240" w:lineRule="auto"/>
        <w:ind w:firstLine="1155"/>
        <w:jc w:val="both"/>
        <w:textAlignment w:val="center"/>
        <w:divId w:val="1808090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98/215/ЕО НА КОМИСИЯТА от 13.03.1998 г. за създаване на консултативен комитет за кооперациите, взаимоспомагателните дружества, асоциациите и фондациите (КВАФ) (отм.)</w:t>
      </w:r>
    </w:p>
    <w:p w:rsidR="00780C87" w:rsidRDefault="00780C87">
      <w:pPr>
        <w:ind w:firstLine="1155"/>
        <w:jc w:val="both"/>
        <w:textAlignment w:val="center"/>
        <w:divId w:val="867372874"/>
        <w:rPr>
          <w:rFonts w:eastAsia="Times New Roman"/>
          <w:color w:val="000000"/>
        </w:rPr>
      </w:pPr>
    </w:p>
    <w:sectPr w:rsidR="00780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3"/>
    <w:rsid w:val="00073483"/>
    <w:rsid w:val="00780C87"/>
    <w:rsid w:val="00FF54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D74B5-7DF7-470A-83C2-820510A0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6929">
      <w:bodyDiv w:val="1"/>
      <w:marLeft w:val="390"/>
      <w:marRight w:val="390"/>
      <w:marTop w:val="0"/>
      <w:marBottom w:val="0"/>
      <w:divBdr>
        <w:top w:val="none" w:sz="0" w:space="0" w:color="auto"/>
        <w:left w:val="none" w:sz="0" w:space="0" w:color="auto"/>
        <w:bottom w:val="none" w:sz="0" w:space="0" w:color="auto"/>
        <w:right w:val="none" w:sz="0" w:space="0" w:color="auto"/>
      </w:divBdr>
      <w:divsChild>
        <w:div w:id="1409839134">
          <w:marLeft w:val="0"/>
          <w:marRight w:val="0"/>
          <w:marTop w:val="0"/>
          <w:marBottom w:val="0"/>
          <w:divBdr>
            <w:top w:val="none" w:sz="0" w:space="0" w:color="auto"/>
            <w:left w:val="none" w:sz="0" w:space="0" w:color="auto"/>
            <w:bottom w:val="none" w:sz="0" w:space="0" w:color="auto"/>
            <w:right w:val="none" w:sz="0" w:space="0" w:color="auto"/>
          </w:divBdr>
        </w:div>
        <w:div w:id="1737048690">
          <w:marLeft w:val="0"/>
          <w:marRight w:val="0"/>
          <w:marTop w:val="75"/>
          <w:marBottom w:val="0"/>
          <w:divBdr>
            <w:top w:val="none" w:sz="0" w:space="0" w:color="auto"/>
            <w:left w:val="none" w:sz="0" w:space="0" w:color="auto"/>
            <w:bottom w:val="none" w:sz="0" w:space="0" w:color="auto"/>
            <w:right w:val="none" w:sz="0" w:space="0" w:color="auto"/>
          </w:divBdr>
        </w:div>
        <w:div w:id="507984391">
          <w:marLeft w:val="0"/>
          <w:marRight w:val="0"/>
          <w:marTop w:val="225"/>
          <w:marBottom w:val="0"/>
          <w:divBdr>
            <w:top w:val="none" w:sz="0" w:space="0" w:color="auto"/>
            <w:left w:val="none" w:sz="0" w:space="0" w:color="auto"/>
            <w:bottom w:val="none" w:sz="0" w:space="0" w:color="auto"/>
            <w:right w:val="none" w:sz="0" w:space="0" w:color="auto"/>
          </w:divBdr>
        </w:div>
        <w:div w:id="1428885920">
          <w:marLeft w:val="0"/>
          <w:marRight w:val="0"/>
          <w:marTop w:val="0"/>
          <w:marBottom w:val="120"/>
          <w:divBdr>
            <w:top w:val="none" w:sz="0" w:space="0" w:color="auto"/>
            <w:left w:val="none" w:sz="0" w:space="0" w:color="auto"/>
            <w:bottom w:val="none" w:sz="0" w:space="0" w:color="auto"/>
            <w:right w:val="none" w:sz="0" w:space="0" w:color="auto"/>
          </w:divBdr>
          <w:divsChild>
            <w:div w:id="1217349803">
              <w:marLeft w:val="0"/>
              <w:marRight w:val="0"/>
              <w:marTop w:val="0"/>
              <w:marBottom w:val="0"/>
              <w:divBdr>
                <w:top w:val="none" w:sz="0" w:space="0" w:color="auto"/>
                <w:left w:val="none" w:sz="0" w:space="0" w:color="auto"/>
                <w:bottom w:val="none" w:sz="0" w:space="0" w:color="auto"/>
                <w:right w:val="none" w:sz="0" w:space="0" w:color="auto"/>
              </w:divBdr>
            </w:div>
          </w:divsChild>
        </w:div>
        <w:div w:id="1271670608">
          <w:marLeft w:val="0"/>
          <w:marRight w:val="0"/>
          <w:marTop w:val="0"/>
          <w:marBottom w:val="120"/>
          <w:divBdr>
            <w:top w:val="none" w:sz="0" w:space="0" w:color="auto"/>
            <w:left w:val="none" w:sz="0" w:space="0" w:color="auto"/>
            <w:bottom w:val="none" w:sz="0" w:space="0" w:color="auto"/>
            <w:right w:val="none" w:sz="0" w:space="0" w:color="auto"/>
          </w:divBdr>
          <w:divsChild>
            <w:div w:id="990213370">
              <w:marLeft w:val="0"/>
              <w:marRight w:val="0"/>
              <w:marTop w:val="0"/>
              <w:marBottom w:val="0"/>
              <w:divBdr>
                <w:top w:val="none" w:sz="0" w:space="0" w:color="auto"/>
                <w:left w:val="none" w:sz="0" w:space="0" w:color="auto"/>
                <w:bottom w:val="none" w:sz="0" w:space="0" w:color="auto"/>
                <w:right w:val="none" w:sz="0" w:space="0" w:color="auto"/>
              </w:divBdr>
            </w:div>
          </w:divsChild>
        </w:div>
        <w:div w:id="846290663">
          <w:marLeft w:val="0"/>
          <w:marRight w:val="0"/>
          <w:marTop w:val="225"/>
          <w:marBottom w:val="0"/>
          <w:divBdr>
            <w:top w:val="none" w:sz="0" w:space="0" w:color="auto"/>
            <w:left w:val="none" w:sz="0" w:space="0" w:color="auto"/>
            <w:bottom w:val="none" w:sz="0" w:space="0" w:color="auto"/>
            <w:right w:val="none" w:sz="0" w:space="0" w:color="auto"/>
          </w:divBdr>
        </w:div>
        <w:div w:id="1825049000">
          <w:marLeft w:val="0"/>
          <w:marRight w:val="0"/>
          <w:marTop w:val="150"/>
          <w:marBottom w:val="0"/>
          <w:divBdr>
            <w:top w:val="none" w:sz="0" w:space="0" w:color="auto"/>
            <w:left w:val="none" w:sz="0" w:space="0" w:color="auto"/>
            <w:bottom w:val="none" w:sz="0" w:space="0" w:color="auto"/>
            <w:right w:val="none" w:sz="0" w:space="0" w:color="auto"/>
          </w:divBdr>
        </w:div>
        <w:div w:id="25179900">
          <w:marLeft w:val="0"/>
          <w:marRight w:val="0"/>
          <w:marTop w:val="0"/>
          <w:marBottom w:val="120"/>
          <w:divBdr>
            <w:top w:val="none" w:sz="0" w:space="0" w:color="auto"/>
            <w:left w:val="none" w:sz="0" w:space="0" w:color="auto"/>
            <w:bottom w:val="none" w:sz="0" w:space="0" w:color="auto"/>
            <w:right w:val="none" w:sz="0" w:space="0" w:color="auto"/>
          </w:divBdr>
          <w:divsChild>
            <w:div w:id="65810873">
              <w:marLeft w:val="0"/>
              <w:marRight w:val="0"/>
              <w:marTop w:val="0"/>
              <w:marBottom w:val="0"/>
              <w:divBdr>
                <w:top w:val="none" w:sz="0" w:space="0" w:color="auto"/>
                <w:left w:val="none" w:sz="0" w:space="0" w:color="auto"/>
                <w:bottom w:val="none" w:sz="0" w:space="0" w:color="auto"/>
                <w:right w:val="none" w:sz="0" w:space="0" w:color="auto"/>
              </w:divBdr>
            </w:div>
            <w:div w:id="586891460">
              <w:marLeft w:val="0"/>
              <w:marRight w:val="0"/>
              <w:marTop w:val="0"/>
              <w:marBottom w:val="0"/>
              <w:divBdr>
                <w:top w:val="none" w:sz="0" w:space="0" w:color="auto"/>
                <w:left w:val="none" w:sz="0" w:space="0" w:color="auto"/>
                <w:bottom w:val="none" w:sz="0" w:space="0" w:color="auto"/>
                <w:right w:val="none" w:sz="0" w:space="0" w:color="auto"/>
              </w:divBdr>
            </w:div>
            <w:div w:id="723411873">
              <w:marLeft w:val="0"/>
              <w:marRight w:val="0"/>
              <w:marTop w:val="0"/>
              <w:marBottom w:val="0"/>
              <w:divBdr>
                <w:top w:val="none" w:sz="0" w:space="0" w:color="auto"/>
                <w:left w:val="none" w:sz="0" w:space="0" w:color="auto"/>
                <w:bottom w:val="none" w:sz="0" w:space="0" w:color="auto"/>
                <w:right w:val="none" w:sz="0" w:space="0" w:color="auto"/>
              </w:divBdr>
            </w:div>
            <w:div w:id="799305085">
              <w:marLeft w:val="0"/>
              <w:marRight w:val="0"/>
              <w:marTop w:val="0"/>
              <w:marBottom w:val="0"/>
              <w:divBdr>
                <w:top w:val="none" w:sz="0" w:space="0" w:color="auto"/>
                <w:left w:val="none" w:sz="0" w:space="0" w:color="auto"/>
                <w:bottom w:val="none" w:sz="0" w:space="0" w:color="auto"/>
                <w:right w:val="none" w:sz="0" w:space="0" w:color="auto"/>
              </w:divBdr>
            </w:div>
            <w:div w:id="1920211979">
              <w:marLeft w:val="0"/>
              <w:marRight w:val="0"/>
              <w:marTop w:val="0"/>
              <w:marBottom w:val="0"/>
              <w:divBdr>
                <w:top w:val="none" w:sz="0" w:space="0" w:color="auto"/>
                <w:left w:val="none" w:sz="0" w:space="0" w:color="auto"/>
                <w:bottom w:val="none" w:sz="0" w:space="0" w:color="auto"/>
                <w:right w:val="none" w:sz="0" w:space="0" w:color="auto"/>
              </w:divBdr>
            </w:div>
            <w:div w:id="1586768429">
              <w:marLeft w:val="0"/>
              <w:marRight w:val="0"/>
              <w:marTop w:val="0"/>
              <w:marBottom w:val="0"/>
              <w:divBdr>
                <w:top w:val="none" w:sz="0" w:space="0" w:color="auto"/>
                <w:left w:val="none" w:sz="0" w:space="0" w:color="auto"/>
                <w:bottom w:val="none" w:sz="0" w:space="0" w:color="auto"/>
                <w:right w:val="none" w:sz="0" w:space="0" w:color="auto"/>
              </w:divBdr>
            </w:div>
            <w:div w:id="156500755">
              <w:marLeft w:val="0"/>
              <w:marRight w:val="0"/>
              <w:marTop w:val="0"/>
              <w:marBottom w:val="0"/>
              <w:divBdr>
                <w:top w:val="none" w:sz="0" w:space="0" w:color="auto"/>
                <w:left w:val="none" w:sz="0" w:space="0" w:color="auto"/>
                <w:bottom w:val="none" w:sz="0" w:space="0" w:color="auto"/>
                <w:right w:val="none" w:sz="0" w:space="0" w:color="auto"/>
              </w:divBdr>
            </w:div>
            <w:div w:id="25758299">
              <w:marLeft w:val="0"/>
              <w:marRight w:val="0"/>
              <w:marTop w:val="0"/>
              <w:marBottom w:val="0"/>
              <w:divBdr>
                <w:top w:val="none" w:sz="0" w:space="0" w:color="auto"/>
                <w:left w:val="none" w:sz="0" w:space="0" w:color="auto"/>
                <w:bottom w:val="none" w:sz="0" w:space="0" w:color="auto"/>
                <w:right w:val="none" w:sz="0" w:space="0" w:color="auto"/>
              </w:divBdr>
            </w:div>
            <w:div w:id="1299414077">
              <w:marLeft w:val="0"/>
              <w:marRight w:val="0"/>
              <w:marTop w:val="0"/>
              <w:marBottom w:val="0"/>
              <w:divBdr>
                <w:top w:val="none" w:sz="0" w:space="0" w:color="auto"/>
                <w:left w:val="none" w:sz="0" w:space="0" w:color="auto"/>
                <w:bottom w:val="none" w:sz="0" w:space="0" w:color="auto"/>
                <w:right w:val="none" w:sz="0" w:space="0" w:color="auto"/>
              </w:divBdr>
            </w:div>
            <w:div w:id="1805461073">
              <w:marLeft w:val="0"/>
              <w:marRight w:val="0"/>
              <w:marTop w:val="0"/>
              <w:marBottom w:val="0"/>
              <w:divBdr>
                <w:top w:val="none" w:sz="0" w:space="0" w:color="auto"/>
                <w:left w:val="none" w:sz="0" w:space="0" w:color="auto"/>
                <w:bottom w:val="none" w:sz="0" w:space="0" w:color="auto"/>
                <w:right w:val="none" w:sz="0" w:space="0" w:color="auto"/>
              </w:divBdr>
            </w:div>
            <w:div w:id="326247537">
              <w:marLeft w:val="0"/>
              <w:marRight w:val="0"/>
              <w:marTop w:val="0"/>
              <w:marBottom w:val="0"/>
              <w:divBdr>
                <w:top w:val="none" w:sz="0" w:space="0" w:color="auto"/>
                <w:left w:val="none" w:sz="0" w:space="0" w:color="auto"/>
                <w:bottom w:val="none" w:sz="0" w:space="0" w:color="auto"/>
                <w:right w:val="none" w:sz="0" w:space="0" w:color="auto"/>
              </w:divBdr>
            </w:div>
            <w:div w:id="410662796">
              <w:marLeft w:val="0"/>
              <w:marRight w:val="0"/>
              <w:marTop w:val="0"/>
              <w:marBottom w:val="0"/>
              <w:divBdr>
                <w:top w:val="none" w:sz="0" w:space="0" w:color="auto"/>
                <w:left w:val="none" w:sz="0" w:space="0" w:color="auto"/>
                <w:bottom w:val="none" w:sz="0" w:space="0" w:color="auto"/>
                <w:right w:val="none" w:sz="0" w:space="0" w:color="auto"/>
              </w:divBdr>
            </w:div>
            <w:div w:id="2127693639">
              <w:marLeft w:val="0"/>
              <w:marRight w:val="0"/>
              <w:marTop w:val="0"/>
              <w:marBottom w:val="0"/>
              <w:divBdr>
                <w:top w:val="none" w:sz="0" w:space="0" w:color="auto"/>
                <w:left w:val="none" w:sz="0" w:space="0" w:color="auto"/>
                <w:bottom w:val="none" w:sz="0" w:space="0" w:color="auto"/>
                <w:right w:val="none" w:sz="0" w:space="0" w:color="auto"/>
              </w:divBdr>
            </w:div>
            <w:div w:id="679310068">
              <w:marLeft w:val="0"/>
              <w:marRight w:val="0"/>
              <w:marTop w:val="0"/>
              <w:marBottom w:val="0"/>
              <w:divBdr>
                <w:top w:val="none" w:sz="0" w:space="0" w:color="auto"/>
                <w:left w:val="none" w:sz="0" w:space="0" w:color="auto"/>
                <w:bottom w:val="none" w:sz="0" w:space="0" w:color="auto"/>
                <w:right w:val="none" w:sz="0" w:space="0" w:color="auto"/>
              </w:divBdr>
            </w:div>
            <w:div w:id="341322473">
              <w:marLeft w:val="0"/>
              <w:marRight w:val="0"/>
              <w:marTop w:val="0"/>
              <w:marBottom w:val="0"/>
              <w:divBdr>
                <w:top w:val="none" w:sz="0" w:space="0" w:color="auto"/>
                <w:left w:val="none" w:sz="0" w:space="0" w:color="auto"/>
                <w:bottom w:val="none" w:sz="0" w:space="0" w:color="auto"/>
                <w:right w:val="none" w:sz="0" w:space="0" w:color="auto"/>
              </w:divBdr>
            </w:div>
            <w:div w:id="930432105">
              <w:marLeft w:val="0"/>
              <w:marRight w:val="0"/>
              <w:marTop w:val="0"/>
              <w:marBottom w:val="0"/>
              <w:divBdr>
                <w:top w:val="none" w:sz="0" w:space="0" w:color="auto"/>
                <w:left w:val="none" w:sz="0" w:space="0" w:color="auto"/>
                <w:bottom w:val="none" w:sz="0" w:space="0" w:color="auto"/>
                <w:right w:val="none" w:sz="0" w:space="0" w:color="auto"/>
              </w:divBdr>
            </w:div>
          </w:divsChild>
        </w:div>
        <w:div w:id="845097926">
          <w:marLeft w:val="0"/>
          <w:marRight w:val="0"/>
          <w:marTop w:val="0"/>
          <w:marBottom w:val="120"/>
          <w:divBdr>
            <w:top w:val="none" w:sz="0" w:space="0" w:color="auto"/>
            <w:left w:val="none" w:sz="0" w:space="0" w:color="auto"/>
            <w:bottom w:val="none" w:sz="0" w:space="0" w:color="auto"/>
            <w:right w:val="none" w:sz="0" w:space="0" w:color="auto"/>
          </w:divBdr>
          <w:divsChild>
            <w:div w:id="212500300">
              <w:marLeft w:val="0"/>
              <w:marRight w:val="0"/>
              <w:marTop w:val="0"/>
              <w:marBottom w:val="0"/>
              <w:divBdr>
                <w:top w:val="none" w:sz="0" w:space="0" w:color="auto"/>
                <w:left w:val="none" w:sz="0" w:space="0" w:color="auto"/>
                <w:bottom w:val="none" w:sz="0" w:space="0" w:color="auto"/>
                <w:right w:val="none" w:sz="0" w:space="0" w:color="auto"/>
              </w:divBdr>
            </w:div>
            <w:div w:id="797721013">
              <w:marLeft w:val="0"/>
              <w:marRight w:val="0"/>
              <w:marTop w:val="0"/>
              <w:marBottom w:val="0"/>
              <w:divBdr>
                <w:top w:val="none" w:sz="0" w:space="0" w:color="auto"/>
                <w:left w:val="none" w:sz="0" w:space="0" w:color="auto"/>
                <w:bottom w:val="none" w:sz="0" w:space="0" w:color="auto"/>
                <w:right w:val="none" w:sz="0" w:space="0" w:color="auto"/>
              </w:divBdr>
            </w:div>
            <w:div w:id="1527283082">
              <w:marLeft w:val="0"/>
              <w:marRight w:val="0"/>
              <w:marTop w:val="0"/>
              <w:marBottom w:val="0"/>
              <w:divBdr>
                <w:top w:val="none" w:sz="0" w:space="0" w:color="auto"/>
                <w:left w:val="none" w:sz="0" w:space="0" w:color="auto"/>
                <w:bottom w:val="none" w:sz="0" w:space="0" w:color="auto"/>
                <w:right w:val="none" w:sz="0" w:space="0" w:color="auto"/>
              </w:divBdr>
            </w:div>
            <w:div w:id="906184089">
              <w:marLeft w:val="0"/>
              <w:marRight w:val="0"/>
              <w:marTop w:val="0"/>
              <w:marBottom w:val="0"/>
              <w:divBdr>
                <w:top w:val="none" w:sz="0" w:space="0" w:color="auto"/>
                <w:left w:val="none" w:sz="0" w:space="0" w:color="auto"/>
                <w:bottom w:val="none" w:sz="0" w:space="0" w:color="auto"/>
                <w:right w:val="none" w:sz="0" w:space="0" w:color="auto"/>
              </w:divBdr>
            </w:div>
            <w:div w:id="666253560">
              <w:marLeft w:val="0"/>
              <w:marRight w:val="0"/>
              <w:marTop w:val="0"/>
              <w:marBottom w:val="0"/>
              <w:divBdr>
                <w:top w:val="none" w:sz="0" w:space="0" w:color="auto"/>
                <w:left w:val="none" w:sz="0" w:space="0" w:color="auto"/>
                <w:bottom w:val="none" w:sz="0" w:space="0" w:color="auto"/>
                <w:right w:val="none" w:sz="0" w:space="0" w:color="auto"/>
              </w:divBdr>
            </w:div>
            <w:div w:id="640234740">
              <w:marLeft w:val="0"/>
              <w:marRight w:val="0"/>
              <w:marTop w:val="0"/>
              <w:marBottom w:val="0"/>
              <w:divBdr>
                <w:top w:val="none" w:sz="0" w:space="0" w:color="auto"/>
                <w:left w:val="none" w:sz="0" w:space="0" w:color="auto"/>
                <w:bottom w:val="none" w:sz="0" w:space="0" w:color="auto"/>
                <w:right w:val="none" w:sz="0" w:space="0" w:color="auto"/>
              </w:divBdr>
            </w:div>
            <w:div w:id="350570203">
              <w:marLeft w:val="0"/>
              <w:marRight w:val="0"/>
              <w:marTop w:val="0"/>
              <w:marBottom w:val="0"/>
              <w:divBdr>
                <w:top w:val="none" w:sz="0" w:space="0" w:color="auto"/>
                <w:left w:val="none" w:sz="0" w:space="0" w:color="auto"/>
                <w:bottom w:val="none" w:sz="0" w:space="0" w:color="auto"/>
                <w:right w:val="none" w:sz="0" w:space="0" w:color="auto"/>
              </w:divBdr>
            </w:div>
            <w:div w:id="1645428101">
              <w:marLeft w:val="0"/>
              <w:marRight w:val="0"/>
              <w:marTop w:val="0"/>
              <w:marBottom w:val="0"/>
              <w:divBdr>
                <w:top w:val="none" w:sz="0" w:space="0" w:color="auto"/>
                <w:left w:val="none" w:sz="0" w:space="0" w:color="auto"/>
                <w:bottom w:val="none" w:sz="0" w:space="0" w:color="auto"/>
                <w:right w:val="none" w:sz="0" w:space="0" w:color="auto"/>
              </w:divBdr>
            </w:div>
            <w:div w:id="1147936539">
              <w:marLeft w:val="0"/>
              <w:marRight w:val="0"/>
              <w:marTop w:val="0"/>
              <w:marBottom w:val="0"/>
              <w:divBdr>
                <w:top w:val="none" w:sz="0" w:space="0" w:color="auto"/>
                <w:left w:val="none" w:sz="0" w:space="0" w:color="auto"/>
                <w:bottom w:val="none" w:sz="0" w:space="0" w:color="auto"/>
                <w:right w:val="none" w:sz="0" w:space="0" w:color="auto"/>
              </w:divBdr>
            </w:div>
            <w:div w:id="1589926830">
              <w:marLeft w:val="0"/>
              <w:marRight w:val="0"/>
              <w:marTop w:val="0"/>
              <w:marBottom w:val="0"/>
              <w:divBdr>
                <w:top w:val="none" w:sz="0" w:space="0" w:color="auto"/>
                <w:left w:val="none" w:sz="0" w:space="0" w:color="auto"/>
                <w:bottom w:val="none" w:sz="0" w:space="0" w:color="auto"/>
                <w:right w:val="none" w:sz="0" w:space="0" w:color="auto"/>
              </w:divBdr>
            </w:div>
            <w:div w:id="1440251540">
              <w:marLeft w:val="0"/>
              <w:marRight w:val="0"/>
              <w:marTop w:val="0"/>
              <w:marBottom w:val="0"/>
              <w:divBdr>
                <w:top w:val="none" w:sz="0" w:space="0" w:color="auto"/>
                <w:left w:val="none" w:sz="0" w:space="0" w:color="auto"/>
                <w:bottom w:val="none" w:sz="0" w:space="0" w:color="auto"/>
                <w:right w:val="none" w:sz="0" w:space="0" w:color="auto"/>
              </w:divBdr>
            </w:div>
          </w:divsChild>
        </w:div>
        <w:div w:id="1410881852">
          <w:marLeft w:val="0"/>
          <w:marRight w:val="0"/>
          <w:marTop w:val="0"/>
          <w:marBottom w:val="120"/>
          <w:divBdr>
            <w:top w:val="none" w:sz="0" w:space="0" w:color="auto"/>
            <w:left w:val="none" w:sz="0" w:space="0" w:color="auto"/>
            <w:bottom w:val="none" w:sz="0" w:space="0" w:color="auto"/>
            <w:right w:val="none" w:sz="0" w:space="0" w:color="auto"/>
          </w:divBdr>
          <w:divsChild>
            <w:div w:id="1762019232">
              <w:marLeft w:val="0"/>
              <w:marRight w:val="0"/>
              <w:marTop w:val="0"/>
              <w:marBottom w:val="0"/>
              <w:divBdr>
                <w:top w:val="none" w:sz="0" w:space="0" w:color="auto"/>
                <w:left w:val="none" w:sz="0" w:space="0" w:color="auto"/>
                <w:bottom w:val="none" w:sz="0" w:space="0" w:color="auto"/>
                <w:right w:val="none" w:sz="0" w:space="0" w:color="auto"/>
              </w:divBdr>
            </w:div>
          </w:divsChild>
        </w:div>
        <w:div w:id="843057502">
          <w:marLeft w:val="0"/>
          <w:marRight w:val="0"/>
          <w:marTop w:val="0"/>
          <w:marBottom w:val="120"/>
          <w:divBdr>
            <w:top w:val="none" w:sz="0" w:space="0" w:color="auto"/>
            <w:left w:val="none" w:sz="0" w:space="0" w:color="auto"/>
            <w:bottom w:val="none" w:sz="0" w:space="0" w:color="auto"/>
            <w:right w:val="none" w:sz="0" w:space="0" w:color="auto"/>
          </w:divBdr>
          <w:divsChild>
            <w:div w:id="8065116">
              <w:marLeft w:val="0"/>
              <w:marRight w:val="0"/>
              <w:marTop w:val="0"/>
              <w:marBottom w:val="0"/>
              <w:divBdr>
                <w:top w:val="none" w:sz="0" w:space="0" w:color="auto"/>
                <w:left w:val="none" w:sz="0" w:space="0" w:color="auto"/>
                <w:bottom w:val="none" w:sz="0" w:space="0" w:color="auto"/>
                <w:right w:val="none" w:sz="0" w:space="0" w:color="auto"/>
              </w:divBdr>
            </w:div>
          </w:divsChild>
        </w:div>
        <w:div w:id="2107118342">
          <w:marLeft w:val="0"/>
          <w:marRight w:val="0"/>
          <w:marTop w:val="0"/>
          <w:marBottom w:val="120"/>
          <w:divBdr>
            <w:top w:val="none" w:sz="0" w:space="0" w:color="auto"/>
            <w:left w:val="none" w:sz="0" w:space="0" w:color="auto"/>
            <w:bottom w:val="none" w:sz="0" w:space="0" w:color="auto"/>
            <w:right w:val="none" w:sz="0" w:space="0" w:color="auto"/>
          </w:divBdr>
          <w:divsChild>
            <w:div w:id="1401635758">
              <w:marLeft w:val="0"/>
              <w:marRight w:val="0"/>
              <w:marTop w:val="0"/>
              <w:marBottom w:val="0"/>
              <w:divBdr>
                <w:top w:val="none" w:sz="0" w:space="0" w:color="auto"/>
                <w:left w:val="none" w:sz="0" w:space="0" w:color="auto"/>
                <w:bottom w:val="none" w:sz="0" w:space="0" w:color="auto"/>
                <w:right w:val="none" w:sz="0" w:space="0" w:color="auto"/>
              </w:divBdr>
            </w:div>
          </w:divsChild>
        </w:div>
        <w:div w:id="1355108770">
          <w:marLeft w:val="0"/>
          <w:marRight w:val="0"/>
          <w:marTop w:val="150"/>
          <w:marBottom w:val="0"/>
          <w:divBdr>
            <w:top w:val="none" w:sz="0" w:space="0" w:color="auto"/>
            <w:left w:val="none" w:sz="0" w:space="0" w:color="auto"/>
            <w:bottom w:val="none" w:sz="0" w:space="0" w:color="auto"/>
            <w:right w:val="none" w:sz="0" w:space="0" w:color="auto"/>
          </w:divBdr>
        </w:div>
        <w:div w:id="1545022396">
          <w:marLeft w:val="0"/>
          <w:marRight w:val="0"/>
          <w:marTop w:val="0"/>
          <w:marBottom w:val="120"/>
          <w:divBdr>
            <w:top w:val="none" w:sz="0" w:space="0" w:color="auto"/>
            <w:left w:val="none" w:sz="0" w:space="0" w:color="auto"/>
            <w:bottom w:val="none" w:sz="0" w:space="0" w:color="auto"/>
            <w:right w:val="none" w:sz="0" w:space="0" w:color="auto"/>
          </w:divBdr>
          <w:divsChild>
            <w:div w:id="1295016048">
              <w:marLeft w:val="0"/>
              <w:marRight w:val="0"/>
              <w:marTop w:val="0"/>
              <w:marBottom w:val="0"/>
              <w:divBdr>
                <w:top w:val="none" w:sz="0" w:space="0" w:color="auto"/>
                <w:left w:val="none" w:sz="0" w:space="0" w:color="auto"/>
                <w:bottom w:val="none" w:sz="0" w:space="0" w:color="auto"/>
                <w:right w:val="none" w:sz="0" w:space="0" w:color="auto"/>
              </w:divBdr>
            </w:div>
            <w:div w:id="1369603517">
              <w:marLeft w:val="0"/>
              <w:marRight w:val="0"/>
              <w:marTop w:val="0"/>
              <w:marBottom w:val="0"/>
              <w:divBdr>
                <w:top w:val="none" w:sz="0" w:space="0" w:color="auto"/>
                <w:left w:val="none" w:sz="0" w:space="0" w:color="auto"/>
                <w:bottom w:val="none" w:sz="0" w:space="0" w:color="auto"/>
                <w:right w:val="none" w:sz="0" w:space="0" w:color="auto"/>
              </w:divBdr>
            </w:div>
          </w:divsChild>
        </w:div>
        <w:div w:id="1785033312">
          <w:marLeft w:val="0"/>
          <w:marRight w:val="0"/>
          <w:marTop w:val="0"/>
          <w:marBottom w:val="120"/>
          <w:divBdr>
            <w:top w:val="none" w:sz="0" w:space="0" w:color="auto"/>
            <w:left w:val="none" w:sz="0" w:space="0" w:color="auto"/>
            <w:bottom w:val="none" w:sz="0" w:space="0" w:color="auto"/>
            <w:right w:val="none" w:sz="0" w:space="0" w:color="auto"/>
          </w:divBdr>
          <w:divsChild>
            <w:div w:id="1333068646">
              <w:marLeft w:val="0"/>
              <w:marRight w:val="0"/>
              <w:marTop w:val="0"/>
              <w:marBottom w:val="0"/>
              <w:divBdr>
                <w:top w:val="none" w:sz="0" w:space="0" w:color="auto"/>
                <w:left w:val="none" w:sz="0" w:space="0" w:color="auto"/>
                <w:bottom w:val="none" w:sz="0" w:space="0" w:color="auto"/>
                <w:right w:val="none" w:sz="0" w:space="0" w:color="auto"/>
              </w:divBdr>
            </w:div>
            <w:div w:id="1938442946">
              <w:marLeft w:val="0"/>
              <w:marRight w:val="0"/>
              <w:marTop w:val="0"/>
              <w:marBottom w:val="0"/>
              <w:divBdr>
                <w:top w:val="none" w:sz="0" w:space="0" w:color="auto"/>
                <w:left w:val="none" w:sz="0" w:space="0" w:color="auto"/>
                <w:bottom w:val="none" w:sz="0" w:space="0" w:color="auto"/>
                <w:right w:val="none" w:sz="0" w:space="0" w:color="auto"/>
              </w:divBdr>
            </w:div>
            <w:div w:id="167522201">
              <w:marLeft w:val="0"/>
              <w:marRight w:val="0"/>
              <w:marTop w:val="0"/>
              <w:marBottom w:val="0"/>
              <w:divBdr>
                <w:top w:val="none" w:sz="0" w:space="0" w:color="auto"/>
                <w:left w:val="none" w:sz="0" w:space="0" w:color="auto"/>
                <w:bottom w:val="none" w:sz="0" w:space="0" w:color="auto"/>
                <w:right w:val="none" w:sz="0" w:space="0" w:color="auto"/>
              </w:divBdr>
            </w:div>
            <w:div w:id="148517154">
              <w:marLeft w:val="0"/>
              <w:marRight w:val="0"/>
              <w:marTop w:val="0"/>
              <w:marBottom w:val="0"/>
              <w:divBdr>
                <w:top w:val="none" w:sz="0" w:space="0" w:color="auto"/>
                <w:left w:val="none" w:sz="0" w:space="0" w:color="auto"/>
                <w:bottom w:val="none" w:sz="0" w:space="0" w:color="auto"/>
                <w:right w:val="none" w:sz="0" w:space="0" w:color="auto"/>
              </w:divBdr>
            </w:div>
            <w:div w:id="50812406">
              <w:marLeft w:val="0"/>
              <w:marRight w:val="0"/>
              <w:marTop w:val="0"/>
              <w:marBottom w:val="0"/>
              <w:divBdr>
                <w:top w:val="none" w:sz="0" w:space="0" w:color="auto"/>
                <w:left w:val="none" w:sz="0" w:space="0" w:color="auto"/>
                <w:bottom w:val="none" w:sz="0" w:space="0" w:color="auto"/>
                <w:right w:val="none" w:sz="0" w:space="0" w:color="auto"/>
              </w:divBdr>
            </w:div>
          </w:divsChild>
        </w:div>
        <w:div w:id="2017998670">
          <w:marLeft w:val="0"/>
          <w:marRight w:val="0"/>
          <w:marTop w:val="0"/>
          <w:marBottom w:val="120"/>
          <w:divBdr>
            <w:top w:val="none" w:sz="0" w:space="0" w:color="auto"/>
            <w:left w:val="none" w:sz="0" w:space="0" w:color="auto"/>
            <w:bottom w:val="none" w:sz="0" w:space="0" w:color="auto"/>
            <w:right w:val="none" w:sz="0" w:space="0" w:color="auto"/>
          </w:divBdr>
          <w:divsChild>
            <w:div w:id="78141353">
              <w:marLeft w:val="0"/>
              <w:marRight w:val="0"/>
              <w:marTop w:val="0"/>
              <w:marBottom w:val="0"/>
              <w:divBdr>
                <w:top w:val="none" w:sz="0" w:space="0" w:color="auto"/>
                <w:left w:val="none" w:sz="0" w:space="0" w:color="auto"/>
                <w:bottom w:val="none" w:sz="0" w:space="0" w:color="auto"/>
                <w:right w:val="none" w:sz="0" w:space="0" w:color="auto"/>
              </w:divBdr>
            </w:div>
            <w:div w:id="191650905">
              <w:marLeft w:val="0"/>
              <w:marRight w:val="0"/>
              <w:marTop w:val="0"/>
              <w:marBottom w:val="0"/>
              <w:divBdr>
                <w:top w:val="none" w:sz="0" w:space="0" w:color="auto"/>
                <w:left w:val="none" w:sz="0" w:space="0" w:color="auto"/>
                <w:bottom w:val="none" w:sz="0" w:space="0" w:color="auto"/>
                <w:right w:val="none" w:sz="0" w:space="0" w:color="auto"/>
              </w:divBdr>
            </w:div>
            <w:div w:id="1905557478">
              <w:marLeft w:val="0"/>
              <w:marRight w:val="0"/>
              <w:marTop w:val="0"/>
              <w:marBottom w:val="0"/>
              <w:divBdr>
                <w:top w:val="none" w:sz="0" w:space="0" w:color="auto"/>
                <w:left w:val="none" w:sz="0" w:space="0" w:color="auto"/>
                <w:bottom w:val="none" w:sz="0" w:space="0" w:color="auto"/>
                <w:right w:val="none" w:sz="0" w:space="0" w:color="auto"/>
              </w:divBdr>
            </w:div>
            <w:div w:id="1027219504">
              <w:marLeft w:val="0"/>
              <w:marRight w:val="0"/>
              <w:marTop w:val="0"/>
              <w:marBottom w:val="0"/>
              <w:divBdr>
                <w:top w:val="none" w:sz="0" w:space="0" w:color="auto"/>
                <w:left w:val="none" w:sz="0" w:space="0" w:color="auto"/>
                <w:bottom w:val="none" w:sz="0" w:space="0" w:color="auto"/>
                <w:right w:val="none" w:sz="0" w:space="0" w:color="auto"/>
              </w:divBdr>
            </w:div>
            <w:div w:id="1664814387">
              <w:marLeft w:val="0"/>
              <w:marRight w:val="0"/>
              <w:marTop w:val="0"/>
              <w:marBottom w:val="0"/>
              <w:divBdr>
                <w:top w:val="none" w:sz="0" w:space="0" w:color="auto"/>
                <w:left w:val="none" w:sz="0" w:space="0" w:color="auto"/>
                <w:bottom w:val="none" w:sz="0" w:space="0" w:color="auto"/>
                <w:right w:val="none" w:sz="0" w:space="0" w:color="auto"/>
              </w:divBdr>
            </w:div>
            <w:div w:id="1533836233">
              <w:marLeft w:val="0"/>
              <w:marRight w:val="0"/>
              <w:marTop w:val="0"/>
              <w:marBottom w:val="0"/>
              <w:divBdr>
                <w:top w:val="none" w:sz="0" w:space="0" w:color="auto"/>
                <w:left w:val="none" w:sz="0" w:space="0" w:color="auto"/>
                <w:bottom w:val="none" w:sz="0" w:space="0" w:color="auto"/>
                <w:right w:val="none" w:sz="0" w:space="0" w:color="auto"/>
              </w:divBdr>
            </w:div>
            <w:div w:id="1933051465">
              <w:marLeft w:val="0"/>
              <w:marRight w:val="0"/>
              <w:marTop w:val="0"/>
              <w:marBottom w:val="0"/>
              <w:divBdr>
                <w:top w:val="none" w:sz="0" w:space="0" w:color="auto"/>
                <w:left w:val="none" w:sz="0" w:space="0" w:color="auto"/>
                <w:bottom w:val="none" w:sz="0" w:space="0" w:color="auto"/>
                <w:right w:val="none" w:sz="0" w:space="0" w:color="auto"/>
              </w:divBdr>
            </w:div>
            <w:div w:id="790900248">
              <w:marLeft w:val="0"/>
              <w:marRight w:val="0"/>
              <w:marTop w:val="0"/>
              <w:marBottom w:val="0"/>
              <w:divBdr>
                <w:top w:val="none" w:sz="0" w:space="0" w:color="auto"/>
                <w:left w:val="none" w:sz="0" w:space="0" w:color="auto"/>
                <w:bottom w:val="none" w:sz="0" w:space="0" w:color="auto"/>
                <w:right w:val="none" w:sz="0" w:space="0" w:color="auto"/>
              </w:divBdr>
            </w:div>
            <w:div w:id="1972131500">
              <w:marLeft w:val="0"/>
              <w:marRight w:val="0"/>
              <w:marTop w:val="0"/>
              <w:marBottom w:val="0"/>
              <w:divBdr>
                <w:top w:val="none" w:sz="0" w:space="0" w:color="auto"/>
                <w:left w:val="none" w:sz="0" w:space="0" w:color="auto"/>
                <w:bottom w:val="none" w:sz="0" w:space="0" w:color="auto"/>
                <w:right w:val="none" w:sz="0" w:space="0" w:color="auto"/>
              </w:divBdr>
            </w:div>
            <w:div w:id="605160107">
              <w:marLeft w:val="0"/>
              <w:marRight w:val="0"/>
              <w:marTop w:val="0"/>
              <w:marBottom w:val="0"/>
              <w:divBdr>
                <w:top w:val="none" w:sz="0" w:space="0" w:color="auto"/>
                <w:left w:val="none" w:sz="0" w:space="0" w:color="auto"/>
                <w:bottom w:val="none" w:sz="0" w:space="0" w:color="auto"/>
                <w:right w:val="none" w:sz="0" w:space="0" w:color="auto"/>
              </w:divBdr>
            </w:div>
            <w:div w:id="1479372960">
              <w:marLeft w:val="0"/>
              <w:marRight w:val="0"/>
              <w:marTop w:val="0"/>
              <w:marBottom w:val="0"/>
              <w:divBdr>
                <w:top w:val="none" w:sz="0" w:space="0" w:color="auto"/>
                <w:left w:val="none" w:sz="0" w:space="0" w:color="auto"/>
                <w:bottom w:val="none" w:sz="0" w:space="0" w:color="auto"/>
                <w:right w:val="none" w:sz="0" w:space="0" w:color="auto"/>
              </w:divBdr>
            </w:div>
            <w:div w:id="1174152866">
              <w:marLeft w:val="0"/>
              <w:marRight w:val="0"/>
              <w:marTop w:val="0"/>
              <w:marBottom w:val="0"/>
              <w:divBdr>
                <w:top w:val="none" w:sz="0" w:space="0" w:color="auto"/>
                <w:left w:val="none" w:sz="0" w:space="0" w:color="auto"/>
                <w:bottom w:val="none" w:sz="0" w:space="0" w:color="auto"/>
                <w:right w:val="none" w:sz="0" w:space="0" w:color="auto"/>
              </w:divBdr>
            </w:div>
            <w:div w:id="791634742">
              <w:marLeft w:val="0"/>
              <w:marRight w:val="0"/>
              <w:marTop w:val="0"/>
              <w:marBottom w:val="0"/>
              <w:divBdr>
                <w:top w:val="none" w:sz="0" w:space="0" w:color="auto"/>
                <w:left w:val="none" w:sz="0" w:space="0" w:color="auto"/>
                <w:bottom w:val="none" w:sz="0" w:space="0" w:color="auto"/>
                <w:right w:val="none" w:sz="0" w:space="0" w:color="auto"/>
              </w:divBdr>
            </w:div>
            <w:div w:id="652412182">
              <w:marLeft w:val="0"/>
              <w:marRight w:val="0"/>
              <w:marTop w:val="0"/>
              <w:marBottom w:val="0"/>
              <w:divBdr>
                <w:top w:val="none" w:sz="0" w:space="0" w:color="auto"/>
                <w:left w:val="none" w:sz="0" w:space="0" w:color="auto"/>
                <w:bottom w:val="none" w:sz="0" w:space="0" w:color="auto"/>
                <w:right w:val="none" w:sz="0" w:space="0" w:color="auto"/>
              </w:divBdr>
            </w:div>
            <w:div w:id="834760845">
              <w:marLeft w:val="0"/>
              <w:marRight w:val="0"/>
              <w:marTop w:val="0"/>
              <w:marBottom w:val="0"/>
              <w:divBdr>
                <w:top w:val="none" w:sz="0" w:space="0" w:color="auto"/>
                <w:left w:val="none" w:sz="0" w:space="0" w:color="auto"/>
                <w:bottom w:val="none" w:sz="0" w:space="0" w:color="auto"/>
                <w:right w:val="none" w:sz="0" w:space="0" w:color="auto"/>
              </w:divBdr>
            </w:div>
          </w:divsChild>
        </w:div>
        <w:div w:id="1320235551">
          <w:marLeft w:val="0"/>
          <w:marRight w:val="0"/>
          <w:marTop w:val="0"/>
          <w:marBottom w:val="120"/>
          <w:divBdr>
            <w:top w:val="none" w:sz="0" w:space="0" w:color="auto"/>
            <w:left w:val="none" w:sz="0" w:space="0" w:color="auto"/>
            <w:bottom w:val="none" w:sz="0" w:space="0" w:color="auto"/>
            <w:right w:val="none" w:sz="0" w:space="0" w:color="auto"/>
          </w:divBdr>
          <w:divsChild>
            <w:div w:id="1286689897">
              <w:marLeft w:val="0"/>
              <w:marRight w:val="0"/>
              <w:marTop w:val="0"/>
              <w:marBottom w:val="0"/>
              <w:divBdr>
                <w:top w:val="none" w:sz="0" w:space="0" w:color="auto"/>
                <w:left w:val="none" w:sz="0" w:space="0" w:color="auto"/>
                <w:bottom w:val="none" w:sz="0" w:space="0" w:color="auto"/>
                <w:right w:val="none" w:sz="0" w:space="0" w:color="auto"/>
              </w:divBdr>
            </w:div>
            <w:div w:id="1735203443">
              <w:marLeft w:val="0"/>
              <w:marRight w:val="0"/>
              <w:marTop w:val="0"/>
              <w:marBottom w:val="0"/>
              <w:divBdr>
                <w:top w:val="none" w:sz="0" w:space="0" w:color="auto"/>
                <w:left w:val="none" w:sz="0" w:space="0" w:color="auto"/>
                <w:bottom w:val="none" w:sz="0" w:space="0" w:color="auto"/>
                <w:right w:val="none" w:sz="0" w:space="0" w:color="auto"/>
              </w:divBdr>
            </w:div>
            <w:div w:id="1187133558">
              <w:marLeft w:val="0"/>
              <w:marRight w:val="0"/>
              <w:marTop w:val="0"/>
              <w:marBottom w:val="0"/>
              <w:divBdr>
                <w:top w:val="none" w:sz="0" w:space="0" w:color="auto"/>
                <w:left w:val="none" w:sz="0" w:space="0" w:color="auto"/>
                <w:bottom w:val="none" w:sz="0" w:space="0" w:color="auto"/>
                <w:right w:val="none" w:sz="0" w:space="0" w:color="auto"/>
              </w:divBdr>
            </w:div>
            <w:div w:id="626083824">
              <w:marLeft w:val="0"/>
              <w:marRight w:val="0"/>
              <w:marTop w:val="0"/>
              <w:marBottom w:val="0"/>
              <w:divBdr>
                <w:top w:val="none" w:sz="0" w:space="0" w:color="auto"/>
                <w:left w:val="none" w:sz="0" w:space="0" w:color="auto"/>
                <w:bottom w:val="none" w:sz="0" w:space="0" w:color="auto"/>
                <w:right w:val="none" w:sz="0" w:space="0" w:color="auto"/>
              </w:divBdr>
            </w:div>
            <w:div w:id="1336691413">
              <w:marLeft w:val="0"/>
              <w:marRight w:val="0"/>
              <w:marTop w:val="0"/>
              <w:marBottom w:val="0"/>
              <w:divBdr>
                <w:top w:val="none" w:sz="0" w:space="0" w:color="auto"/>
                <w:left w:val="none" w:sz="0" w:space="0" w:color="auto"/>
                <w:bottom w:val="none" w:sz="0" w:space="0" w:color="auto"/>
                <w:right w:val="none" w:sz="0" w:space="0" w:color="auto"/>
              </w:divBdr>
            </w:div>
            <w:div w:id="1785269144">
              <w:marLeft w:val="0"/>
              <w:marRight w:val="0"/>
              <w:marTop w:val="0"/>
              <w:marBottom w:val="0"/>
              <w:divBdr>
                <w:top w:val="none" w:sz="0" w:space="0" w:color="auto"/>
                <w:left w:val="none" w:sz="0" w:space="0" w:color="auto"/>
                <w:bottom w:val="none" w:sz="0" w:space="0" w:color="auto"/>
                <w:right w:val="none" w:sz="0" w:space="0" w:color="auto"/>
              </w:divBdr>
            </w:div>
          </w:divsChild>
        </w:div>
        <w:div w:id="1650596881">
          <w:marLeft w:val="0"/>
          <w:marRight w:val="0"/>
          <w:marTop w:val="0"/>
          <w:marBottom w:val="120"/>
          <w:divBdr>
            <w:top w:val="none" w:sz="0" w:space="0" w:color="auto"/>
            <w:left w:val="none" w:sz="0" w:space="0" w:color="auto"/>
            <w:bottom w:val="none" w:sz="0" w:space="0" w:color="auto"/>
            <w:right w:val="none" w:sz="0" w:space="0" w:color="auto"/>
          </w:divBdr>
          <w:divsChild>
            <w:div w:id="1656489706">
              <w:marLeft w:val="0"/>
              <w:marRight w:val="0"/>
              <w:marTop w:val="0"/>
              <w:marBottom w:val="0"/>
              <w:divBdr>
                <w:top w:val="none" w:sz="0" w:space="0" w:color="auto"/>
                <w:left w:val="none" w:sz="0" w:space="0" w:color="auto"/>
                <w:bottom w:val="none" w:sz="0" w:space="0" w:color="auto"/>
                <w:right w:val="none" w:sz="0" w:space="0" w:color="auto"/>
              </w:divBdr>
            </w:div>
            <w:div w:id="934091614">
              <w:marLeft w:val="0"/>
              <w:marRight w:val="0"/>
              <w:marTop w:val="0"/>
              <w:marBottom w:val="0"/>
              <w:divBdr>
                <w:top w:val="none" w:sz="0" w:space="0" w:color="auto"/>
                <w:left w:val="none" w:sz="0" w:space="0" w:color="auto"/>
                <w:bottom w:val="none" w:sz="0" w:space="0" w:color="auto"/>
                <w:right w:val="none" w:sz="0" w:space="0" w:color="auto"/>
              </w:divBdr>
            </w:div>
          </w:divsChild>
        </w:div>
        <w:div w:id="375130264">
          <w:marLeft w:val="0"/>
          <w:marRight w:val="0"/>
          <w:marTop w:val="0"/>
          <w:marBottom w:val="120"/>
          <w:divBdr>
            <w:top w:val="none" w:sz="0" w:space="0" w:color="auto"/>
            <w:left w:val="none" w:sz="0" w:space="0" w:color="auto"/>
            <w:bottom w:val="none" w:sz="0" w:space="0" w:color="auto"/>
            <w:right w:val="none" w:sz="0" w:space="0" w:color="auto"/>
          </w:divBdr>
          <w:divsChild>
            <w:div w:id="1326780087">
              <w:marLeft w:val="0"/>
              <w:marRight w:val="0"/>
              <w:marTop w:val="0"/>
              <w:marBottom w:val="0"/>
              <w:divBdr>
                <w:top w:val="none" w:sz="0" w:space="0" w:color="auto"/>
                <w:left w:val="none" w:sz="0" w:space="0" w:color="auto"/>
                <w:bottom w:val="none" w:sz="0" w:space="0" w:color="auto"/>
                <w:right w:val="none" w:sz="0" w:space="0" w:color="auto"/>
              </w:divBdr>
            </w:div>
            <w:div w:id="287971902">
              <w:marLeft w:val="0"/>
              <w:marRight w:val="0"/>
              <w:marTop w:val="0"/>
              <w:marBottom w:val="0"/>
              <w:divBdr>
                <w:top w:val="none" w:sz="0" w:space="0" w:color="auto"/>
                <w:left w:val="none" w:sz="0" w:space="0" w:color="auto"/>
                <w:bottom w:val="none" w:sz="0" w:space="0" w:color="auto"/>
                <w:right w:val="none" w:sz="0" w:space="0" w:color="auto"/>
              </w:divBdr>
            </w:div>
            <w:div w:id="1180971088">
              <w:marLeft w:val="0"/>
              <w:marRight w:val="0"/>
              <w:marTop w:val="0"/>
              <w:marBottom w:val="0"/>
              <w:divBdr>
                <w:top w:val="none" w:sz="0" w:space="0" w:color="auto"/>
                <w:left w:val="none" w:sz="0" w:space="0" w:color="auto"/>
                <w:bottom w:val="none" w:sz="0" w:space="0" w:color="auto"/>
                <w:right w:val="none" w:sz="0" w:space="0" w:color="auto"/>
              </w:divBdr>
            </w:div>
            <w:div w:id="29693176">
              <w:marLeft w:val="0"/>
              <w:marRight w:val="0"/>
              <w:marTop w:val="0"/>
              <w:marBottom w:val="0"/>
              <w:divBdr>
                <w:top w:val="none" w:sz="0" w:space="0" w:color="auto"/>
                <w:left w:val="none" w:sz="0" w:space="0" w:color="auto"/>
                <w:bottom w:val="none" w:sz="0" w:space="0" w:color="auto"/>
                <w:right w:val="none" w:sz="0" w:space="0" w:color="auto"/>
              </w:divBdr>
            </w:div>
            <w:div w:id="43144230">
              <w:marLeft w:val="0"/>
              <w:marRight w:val="0"/>
              <w:marTop w:val="0"/>
              <w:marBottom w:val="0"/>
              <w:divBdr>
                <w:top w:val="none" w:sz="0" w:space="0" w:color="auto"/>
                <w:left w:val="none" w:sz="0" w:space="0" w:color="auto"/>
                <w:bottom w:val="none" w:sz="0" w:space="0" w:color="auto"/>
                <w:right w:val="none" w:sz="0" w:space="0" w:color="auto"/>
              </w:divBdr>
            </w:div>
            <w:div w:id="1485507906">
              <w:marLeft w:val="0"/>
              <w:marRight w:val="0"/>
              <w:marTop w:val="0"/>
              <w:marBottom w:val="0"/>
              <w:divBdr>
                <w:top w:val="none" w:sz="0" w:space="0" w:color="auto"/>
                <w:left w:val="none" w:sz="0" w:space="0" w:color="auto"/>
                <w:bottom w:val="none" w:sz="0" w:space="0" w:color="auto"/>
                <w:right w:val="none" w:sz="0" w:space="0" w:color="auto"/>
              </w:divBdr>
            </w:div>
          </w:divsChild>
        </w:div>
        <w:div w:id="858809707">
          <w:marLeft w:val="0"/>
          <w:marRight w:val="0"/>
          <w:marTop w:val="0"/>
          <w:marBottom w:val="120"/>
          <w:divBdr>
            <w:top w:val="none" w:sz="0" w:space="0" w:color="auto"/>
            <w:left w:val="none" w:sz="0" w:space="0" w:color="auto"/>
            <w:bottom w:val="none" w:sz="0" w:space="0" w:color="auto"/>
            <w:right w:val="none" w:sz="0" w:space="0" w:color="auto"/>
          </w:divBdr>
          <w:divsChild>
            <w:div w:id="1246915864">
              <w:marLeft w:val="0"/>
              <w:marRight w:val="0"/>
              <w:marTop w:val="0"/>
              <w:marBottom w:val="0"/>
              <w:divBdr>
                <w:top w:val="none" w:sz="0" w:space="0" w:color="auto"/>
                <w:left w:val="none" w:sz="0" w:space="0" w:color="auto"/>
                <w:bottom w:val="none" w:sz="0" w:space="0" w:color="auto"/>
                <w:right w:val="none" w:sz="0" w:space="0" w:color="auto"/>
              </w:divBdr>
            </w:div>
            <w:div w:id="1258250144">
              <w:marLeft w:val="0"/>
              <w:marRight w:val="0"/>
              <w:marTop w:val="0"/>
              <w:marBottom w:val="0"/>
              <w:divBdr>
                <w:top w:val="none" w:sz="0" w:space="0" w:color="auto"/>
                <w:left w:val="none" w:sz="0" w:space="0" w:color="auto"/>
                <w:bottom w:val="none" w:sz="0" w:space="0" w:color="auto"/>
                <w:right w:val="none" w:sz="0" w:space="0" w:color="auto"/>
              </w:divBdr>
            </w:div>
            <w:div w:id="719785756">
              <w:marLeft w:val="0"/>
              <w:marRight w:val="0"/>
              <w:marTop w:val="0"/>
              <w:marBottom w:val="0"/>
              <w:divBdr>
                <w:top w:val="none" w:sz="0" w:space="0" w:color="auto"/>
                <w:left w:val="none" w:sz="0" w:space="0" w:color="auto"/>
                <w:bottom w:val="none" w:sz="0" w:space="0" w:color="auto"/>
                <w:right w:val="none" w:sz="0" w:space="0" w:color="auto"/>
              </w:divBdr>
            </w:div>
          </w:divsChild>
        </w:div>
        <w:div w:id="1038164908">
          <w:marLeft w:val="0"/>
          <w:marRight w:val="0"/>
          <w:marTop w:val="0"/>
          <w:marBottom w:val="120"/>
          <w:divBdr>
            <w:top w:val="none" w:sz="0" w:space="0" w:color="auto"/>
            <w:left w:val="none" w:sz="0" w:space="0" w:color="auto"/>
            <w:bottom w:val="none" w:sz="0" w:space="0" w:color="auto"/>
            <w:right w:val="none" w:sz="0" w:space="0" w:color="auto"/>
          </w:divBdr>
          <w:divsChild>
            <w:div w:id="1796368374">
              <w:marLeft w:val="0"/>
              <w:marRight w:val="0"/>
              <w:marTop w:val="0"/>
              <w:marBottom w:val="0"/>
              <w:divBdr>
                <w:top w:val="none" w:sz="0" w:space="0" w:color="auto"/>
                <w:left w:val="none" w:sz="0" w:space="0" w:color="auto"/>
                <w:bottom w:val="none" w:sz="0" w:space="0" w:color="auto"/>
                <w:right w:val="none" w:sz="0" w:space="0" w:color="auto"/>
              </w:divBdr>
            </w:div>
            <w:div w:id="1940290337">
              <w:marLeft w:val="0"/>
              <w:marRight w:val="0"/>
              <w:marTop w:val="0"/>
              <w:marBottom w:val="0"/>
              <w:divBdr>
                <w:top w:val="none" w:sz="0" w:space="0" w:color="auto"/>
                <w:left w:val="none" w:sz="0" w:space="0" w:color="auto"/>
                <w:bottom w:val="none" w:sz="0" w:space="0" w:color="auto"/>
                <w:right w:val="none" w:sz="0" w:space="0" w:color="auto"/>
              </w:divBdr>
            </w:div>
          </w:divsChild>
        </w:div>
        <w:div w:id="331184093">
          <w:marLeft w:val="0"/>
          <w:marRight w:val="0"/>
          <w:marTop w:val="150"/>
          <w:marBottom w:val="0"/>
          <w:divBdr>
            <w:top w:val="none" w:sz="0" w:space="0" w:color="auto"/>
            <w:left w:val="none" w:sz="0" w:space="0" w:color="auto"/>
            <w:bottom w:val="none" w:sz="0" w:space="0" w:color="auto"/>
            <w:right w:val="none" w:sz="0" w:space="0" w:color="auto"/>
          </w:divBdr>
        </w:div>
        <w:div w:id="985233486">
          <w:marLeft w:val="0"/>
          <w:marRight w:val="0"/>
          <w:marTop w:val="0"/>
          <w:marBottom w:val="120"/>
          <w:divBdr>
            <w:top w:val="none" w:sz="0" w:space="0" w:color="auto"/>
            <w:left w:val="none" w:sz="0" w:space="0" w:color="auto"/>
            <w:bottom w:val="none" w:sz="0" w:space="0" w:color="auto"/>
            <w:right w:val="none" w:sz="0" w:space="0" w:color="auto"/>
          </w:divBdr>
          <w:divsChild>
            <w:div w:id="240988795">
              <w:marLeft w:val="0"/>
              <w:marRight w:val="0"/>
              <w:marTop w:val="0"/>
              <w:marBottom w:val="0"/>
              <w:divBdr>
                <w:top w:val="none" w:sz="0" w:space="0" w:color="auto"/>
                <w:left w:val="none" w:sz="0" w:space="0" w:color="auto"/>
                <w:bottom w:val="none" w:sz="0" w:space="0" w:color="auto"/>
                <w:right w:val="none" w:sz="0" w:space="0" w:color="auto"/>
              </w:divBdr>
            </w:div>
            <w:div w:id="1117136761">
              <w:marLeft w:val="0"/>
              <w:marRight w:val="0"/>
              <w:marTop w:val="0"/>
              <w:marBottom w:val="0"/>
              <w:divBdr>
                <w:top w:val="none" w:sz="0" w:space="0" w:color="auto"/>
                <w:left w:val="none" w:sz="0" w:space="0" w:color="auto"/>
                <w:bottom w:val="none" w:sz="0" w:space="0" w:color="auto"/>
                <w:right w:val="none" w:sz="0" w:space="0" w:color="auto"/>
              </w:divBdr>
            </w:div>
            <w:div w:id="1697998145">
              <w:marLeft w:val="0"/>
              <w:marRight w:val="0"/>
              <w:marTop w:val="0"/>
              <w:marBottom w:val="0"/>
              <w:divBdr>
                <w:top w:val="none" w:sz="0" w:space="0" w:color="auto"/>
                <w:left w:val="none" w:sz="0" w:space="0" w:color="auto"/>
                <w:bottom w:val="none" w:sz="0" w:space="0" w:color="auto"/>
                <w:right w:val="none" w:sz="0" w:space="0" w:color="auto"/>
              </w:divBdr>
            </w:div>
            <w:div w:id="631330497">
              <w:marLeft w:val="0"/>
              <w:marRight w:val="0"/>
              <w:marTop w:val="0"/>
              <w:marBottom w:val="0"/>
              <w:divBdr>
                <w:top w:val="none" w:sz="0" w:space="0" w:color="auto"/>
                <w:left w:val="none" w:sz="0" w:space="0" w:color="auto"/>
                <w:bottom w:val="none" w:sz="0" w:space="0" w:color="auto"/>
                <w:right w:val="none" w:sz="0" w:space="0" w:color="auto"/>
              </w:divBdr>
            </w:div>
            <w:div w:id="1442263222">
              <w:marLeft w:val="0"/>
              <w:marRight w:val="0"/>
              <w:marTop w:val="0"/>
              <w:marBottom w:val="0"/>
              <w:divBdr>
                <w:top w:val="none" w:sz="0" w:space="0" w:color="auto"/>
                <w:left w:val="none" w:sz="0" w:space="0" w:color="auto"/>
                <w:bottom w:val="none" w:sz="0" w:space="0" w:color="auto"/>
                <w:right w:val="none" w:sz="0" w:space="0" w:color="auto"/>
              </w:divBdr>
            </w:div>
            <w:div w:id="1220556248">
              <w:marLeft w:val="0"/>
              <w:marRight w:val="0"/>
              <w:marTop w:val="0"/>
              <w:marBottom w:val="0"/>
              <w:divBdr>
                <w:top w:val="none" w:sz="0" w:space="0" w:color="auto"/>
                <w:left w:val="none" w:sz="0" w:space="0" w:color="auto"/>
                <w:bottom w:val="none" w:sz="0" w:space="0" w:color="auto"/>
                <w:right w:val="none" w:sz="0" w:space="0" w:color="auto"/>
              </w:divBdr>
            </w:div>
            <w:div w:id="808792330">
              <w:marLeft w:val="0"/>
              <w:marRight w:val="0"/>
              <w:marTop w:val="0"/>
              <w:marBottom w:val="0"/>
              <w:divBdr>
                <w:top w:val="none" w:sz="0" w:space="0" w:color="auto"/>
                <w:left w:val="none" w:sz="0" w:space="0" w:color="auto"/>
                <w:bottom w:val="none" w:sz="0" w:space="0" w:color="auto"/>
                <w:right w:val="none" w:sz="0" w:space="0" w:color="auto"/>
              </w:divBdr>
            </w:div>
            <w:div w:id="1895777558">
              <w:marLeft w:val="0"/>
              <w:marRight w:val="0"/>
              <w:marTop w:val="0"/>
              <w:marBottom w:val="0"/>
              <w:divBdr>
                <w:top w:val="none" w:sz="0" w:space="0" w:color="auto"/>
                <w:left w:val="none" w:sz="0" w:space="0" w:color="auto"/>
                <w:bottom w:val="none" w:sz="0" w:space="0" w:color="auto"/>
                <w:right w:val="none" w:sz="0" w:space="0" w:color="auto"/>
              </w:divBdr>
            </w:div>
            <w:div w:id="1970627606">
              <w:marLeft w:val="0"/>
              <w:marRight w:val="0"/>
              <w:marTop w:val="0"/>
              <w:marBottom w:val="0"/>
              <w:divBdr>
                <w:top w:val="none" w:sz="0" w:space="0" w:color="auto"/>
                <w:left w:val="none" w:sz="0" w:space="0" w:color="auto"/>
                <w:bottom w:val="none" w:sz="0" w:space="0" w:color="auto"/>
                <w:right w:val="none" w:sz="0" w:space="0" w:color="auto"/>
              </w:divBdr>
            </w:div>
            <w:div w:id="1063528596">
              <w:marLeft w:val="0"/>
              <w:marRight w:val="0"/>
              <w:marTop w:val="0"/>
              <w:marBottom w:val="0"/>
              <w:divBdr>
                <w:top w:val="none" w:sz="0" w:space="0" w:color="auto"/>
                <w:left w:val="none" w:sz="0" w:space="0" w:color="auto"/>
                <w:bottom w:val="none" w:sz="0" w:space="0" w:color="auto"/>
                <w:right w:val="none" w:sz="0" w:space="0" w:color="auto"/>
              </w:divBdr>
            </w:div>
            <w:div w:id="1356811093">
              <w:marLeft w:val="0"/>
              <w:marRight w:val="0"/>
              <w:marTop w:val="0"/>
              <w:marBottom w:val="0"/>
              <w:divBdr>
                <w:top w:val="none" w:sz="0" w:space="0" w:color="auto"/>
                <w:left w:val="none" w:sz="0" w:space="0" w:color="auto"/>
                <w:bottom w:val="none" w:sz="0" w:space="0" w:color="auto"/>
                <w:right w:val="none" w:sz="0" w:space="0" w:color="auto"/>
              </w:divBdr>
            </w:div>
            <w:div w:id="579215238">
              <w:marLeft w:val="0"/>
              <w:marRight w:val="0"/>
              <w:marTop w:val="0"/>
              <w:marBottom w:val="0"/>
              <w:divBdr>
                <w:top w:val="none" w:sz="0" w:space="0" w:color="auto"/>
                <w:left w:val="none" w:sz="0" w:space="0" w:color="auto"/>
                <w:bottom w:val="none" w:sz="0" w:space="0" w:color="auto"/>
                <w:right w:val="none" w:sz="0" w:space="0" w:color="auto"/>
              </w:divBdr>
            </w:div>
            <w:div w:id="1846508407">
              <w:marLeft w:val="0"/>
              <w:marRight w:val="0"/>
              <w:marTop w:val="0"/>
              <w:marBottom w:val="0"/>
              <w:divBdr>
                <w:top w:val="none" w:sz="0" w:space="0" w:color="auto"/>
                <w:left w:val="none" w:sz="0" w:space="0" w:color="auto"/>
                <w:bottom w:val="none" w:sz="0" w:space="0" w:color="auto"/>
                <w:right w:val="none" w:sz="0" w:space="0" w:color="auto"/>
              </w:divBdr>
            </w:div>
            <w:div w:id="988284256">
              <w:marLeft w:val="0"/>
              <w:marRight w:val="0"/>
              <w:marTop w:val="0"/>
              <w:marBottom w:val="0"/>
              <w:divBdr>
                <w:top w:val="none" w:sz="0" w:space="0" w:color="auto"/>
                <w:left w:val="none" w:sz="0" w:space="0" w:color="auto"/>
                <w:bottom w:val="none" w:sz="0" w:space="0" w:color="auto"/>
                <w:right w:val="none" w:sz="0" w:space="0" w:color="auto"/>
              </w:divBdr>
            </w:div>
            <w:div w:id="1306400064">
              <w:marLeft w:val="0"/>
              <w:marRight w:val="0"/>
              <w:marTop w:val="0"/>
              <w:marBottom w:val="0"/>
              <w:divBdr>
                <w:top w:val="none" w:sz="0" w:space="0" w:color="auto"/>
                <w:left w:val="none" w:sz="0" w:space="0" w:color="auto"/>
                <w:bottom w:val="none" w:sz="0" w:space="0" w:color="auto"/>
                <w:right w:val="none" w:sz="0" w:space="0" w:color="auto"/>
              </w:divBdr>
            </w:div>
            <w:div w:id="920259123">
              <w:marLeft w:val="0"/>
              <w:marRight w:val="0"/>
              <w:marTop w:val="0"/>
              <w:marBottom w:val="0"/>
              <w:divBdr>
                <w:top w:val="none" w:sz="0" w:space="0" w:color="auto"/>
                <w:left w:val="none" w:sz="0" w:space="0" w:color="auto"/>
                <w:bottom w:val="none" w:sz="0" w:space="0" w:color="auto"/>
                <w:right w:val="none" w:sz="0" w:space="0" w:color="auto"/>
              </w:divBdr>
            </w:div>
            <w:div w:id="1446727987">
              <w:marLeft w:val="0"/>
              <w:marRight w:val="0"/>
              <w:marTop w:val="0"/>
              <w:marBottom w:val="0"/>
              <w:divBdr>
                <w:top w:val="none" w:sz="0" w:space="0" w:color="auto"/>
                <w:left w:val="none" w:sz="0" w:space="0" w:color="auto"/>
                <w:bottom w:val="none" w:sz="0" w:space="0" w:color="auto"/>
                <w:right w:val="none" w:sz="0" w:space="0" w:color="auto"/>
              </w:divBdr>
            </w:div>
            <w:div w:id="929585284">
              <w:marLeft w:val="0"/>
              <w:marRight w:val="0"/>
              <w:marTop w:val="0"/>
              <w:marBottom w:val="0"/>
              <w:divBdr>
                <w:top w:val="none" w:sz="0" w:space="0" w:color="auto"/>
                <w:left w:val="none" w:sz="0" w:space="0" w:color="auto"/>
                <w:bottom w:val="none" w:sz="0" w:space="0" w:color="auto"/>
                <w:right w:val="none" w:sz="0" w:space="0" w:color="auto"/>
              </w:divBdr>
            </w:div>
            <w:div w:id="1538659196">
              <w:marLeft w:val="0"/>
              <w:marRight w:val="0"/>
              <w:marTop w:val="0"/>
              <w:marBottom w:val="0"/>
              <w:divBdr>
                <w:top w:val="none" w:sz="0" w:space="0" w:color="auto"/>
                <w:left w:val="none" w:sz="0" w:space="0" w:color="auto"/>
                <w:bottom w:val="none" w:sz="0" w:space="0" w:color="auto"/>
                <w:right w:val="none" w:sz="0" w:space="0" w:color="auto"/>
              </w:divBdr>
            </w:div>
            <w:div w:id="2048263073">
              <w:marLeft w:val="0"/>
              <w:marRight w:val="0"/>
              <w:marTop w:val="0"/>
              <w:marBottom w:val="0"/>
              <w:divBdr>
                <w:top w:val="none" w:sz="0" w:space="0" w:color="auto"/>
                <w:left w:val="none" w:sz="0" w:space="0" w:color="auto"/>
                <w:bottom w:val="none" w:sz="0" w:space="0" w:color="auto"/>
                <w:right w:val="none" w:sz="0" w:space="0" w:color="auto"/>
              </w:divBdr>
            </w:div>
            <w:div w:id="1126966008">
              <w:marLeft w:val="0"/>
              <w:marRight w:val="0"/>
              <w:marTop w:val="0"/>
              <w:marBottom w:val="0"/>
              <w:divBdr>
                <w:top w:val="none" w:sz="0" w:space="0" w:color="auto"/>
                <w:left w:val="none" w:sz="0" w:space="0" w:color="auto"/>
                <w:bottom w:val="none" w:sz="0" w:space="0" w:color="auto"/>
                <w:right w:val="none" w:sz="0" w:space="0" w:color="auto"/>
              </w:divBdr>
            </w:div>
            <w:div w:id="237180202">
              <w:marLeft w:val="0"/>
              <w:marRight w:val="0"/>
              <w:marTop w:val="0"/>
              <w:marBottom w:val="0"/>
              <w:divBdr>
                <w:top w:val="none" w:sz="0" w:space="0" w:color="auto"/>
                <w:left w:val="none" w:sz="0" w:space="0" w:color="auto"/>
                <w:bottom w:val="none" w:sz="0" w:space="0" w:color="auto"/>
                <w:right w:val="none" w:sz="0" w:space="0" w:color="auto"/>
              </w:divBdr>
            </w:div>
            <w:div w:id="2053730727">
              <w:marLeft w:val="0"/>
              <w:marRight w:val="0"/>
              <w:marTop w:val="0"/>
              <w:marBottom w:val="0"/>
              <w:divBdr>
                <w:top w:val="none" w:sz="0" w:space="0" w:color="auto"/>
                <w:left w:val="none" w:sz="0" w:space="0" w:color="auto"/>
                <w:bottom w:val="none" w:sz="0" w:space="0" w:color="auto"/>
                <w:right w:val="none" w:sz="0" w:space="0" w:color="auto"/>
              </w:divBdr>
            </w:div>
            <w:div w:id="841359600">
              <w:marLeft w:val="0"/>
              <w:marRight w:val="0"/>
              <w:marTop w:val="0"/>
              <w:marBottom w:val="0"/>
              <w:divBdr>
                <w:top w:val="none" w:sz="0" w:space="0" w:color="auto"/>
                <w:left w:val="none" w:sz="0" w:space="0" w:color="auto"/>
                <w:bottom w:val="none" w:sz="0" w:space="0" w:color="auto"/>
                <w:right w:val="none" w:sz="0" w:space="0" w:color="auto"/>
              </w:divBdr>
            </w:div>
            <w:div w:id="389774019">
              <w:marLeft w:val="0"/>
              <w:marRight w:val="0"/>
              <w:marTop w:val="0"/>
              <w:marBottom w:val="0"/>
              <w:divBdr>
                <w:top w:val="none" w:sz="0" w:space="0" w:color="auto"/>
                <w:left w:val="none" w:sz="0" w:space="0" w:color="auto"/>
                <w:bottom w:val="none" w:sz="0" w:space="0" w:color="auto"/>
                <w:right w:val="none" w:sz="0" w:space="0" w:color="auto"/>
              </w:divBdr>
            </w:div>
            <w:div w:id="785269031">
              <w:marLeft w:val="0"/>
              <w:marRight w:val="0"/>
              <w:marTop w:val="0"/>
              <w:marBottom w:val="0"/>
              <w:divBdr>
                <w:top w:val="none" w:sz="0" w:space="0" w:color="auto"/>
                <w:left w:val="none" w:sz="0" w:space="0" w:color="auto"/>
                <w:bottom w:val="none" w:sz="0" w:space="0" w:color="auto"/>
                <w:right w:val="none" w:sz="0" w:space="0" w:color="auto"/>
              </w:divBdr>
            </w:div>
            <w:div w:id="265504961">
              <w:marLeft w:val="0"/>
              <w:marRight w:val="0"/>
              <w:marTop w:val="0"/>
              <w:marBottom w:val="0"/>
              <w:divBdr>
                <w:top w:val="none" w:sz="0" w:space="0" w:color="auto"/>
                <w:left w:val="none" w:sz="0" w:space="0" w:color="auto"/>
                <w:bottom w:val="none" w:sz="0" w:space="0" w:color="auto"/>
                <w:right w:val="none" w:sz="0" w:space="0" w:color="auto"/>
              </w:divBdr>
            </w:div>
          </w:divsChild>
        </w:div>
        <w:div w:id="1964534879">
          <w:marLeft w:val="0"/>
          <w:marRight w:val="0"/>
          <w:marTop w:val="0"/>
          <w:marBottom w:val="120"/>
          <w:divBdr>
            <w:top w:val="none" w:sz="0" w:space="0" w:color="auto"/>
            <w:left w:val="none" w:sz="0" w:space="0" w:color="auto"/>
            <w:bottom w:val="none" w:sz="0" w:space="0" w:color="auto"/>
            <w:right w:val="none" w:sz="0" w:space="0" w:color="auto"/>
          </w:divBdr>
          <w:divsChild>
            <w:div w:id="1638949333">
              <w:marLeft w:val="0"/>
              <w:marRight w:val="0"/>
              <w:marTop w:val="0"/>
              <w:marBottom w:val="0"/>
              <w:divBdr>
                <w:top w:val="none" w:sz="0" w:space="0" w:color="auto"/>
                <w:left w:val="none" w:sz="0" w:space="0" w:color="auto"/>
                <w:bottom w:val="none" w:sz="0" w:space="0" w:color="auto"/>
                <w:right w:val="none" w:sz="0" w:space="0" w:color="auto"/>
              </w:divBdr>
            </w:div>
            <w:div w:id="1558399259">
              <w:marLeft w:val="0"/>
              <w:marRight w:val="0"/>
              <w:marTop w:val="0"/>
              <w:marBottom w:val="0"/>
              <w:divBdr>
                <w:top w:val="none" w:sz="0" w:space="0" w:color="auto"/>
                <w:left w:val="none" w:sz="0" w:space="0" w:color="auto"/>
                <w:bottom w:val="none" w:sz="0" w:space="0" w:color="auto"/>
                <w:right w:val="none" w:sz="0" w:space="0" w:color="auto"/>
              </w:divBdr>
            </w:div>
            <w:div w:id="835808477">
              <w:marLeft w:val="0"/>
              <w:marRight w:val="0"/>
              <w:marTop w:val="0"/>
              <w:marBottom w:val="0"/>
              <w:divBdr>
                <w:top w:val="none" w:sz="0" w:space="0" w:color="auto"/>
                <w:left w:val="none" w:sz="0" w:space="0" w:color="auto"/>
                <w:bottom w:val="none" w:sz="0" w:space="0" w:color="auto"/>
                <w:right w:val="none" w:sz="0" w:space="0" w:color="auto"/>
              </w:divBdr>
            </w:div>
            <w:div w:id="178589316">
              <w:marLeft w:val="0"/>
              <w:marRight w:val="0"/>
              <w:marTop w:val="0"/>
              <w:marBottom w:val="0"/>
              <w:divBdr>
                <w:top w:val="none" w:sz="0" w:space="0" w:color="auto"/>
                <w:left w:val="none" w:sz="0" w:space="0" w:color="auto"/>
                <w:bottom w:val="none" w:sz="0" w:space="0" w:color="auto"/>
                <w:right w:val="none" w:sz="0" w:space="0" w:color="auto"/>
              </w:divBdr>
            </w:div>
            <w:div w:id="1628245446">
              <w:marLeft w:val="0"/>
              <w:marRight w:val="0"/>
              <w:marTop w:val="0"/>
              <w:marBottom w:val="0"/>
              <w:divBdr>
                <w:top w:val="none" w:sz="0" w:space="0" w:color="auto"/>
                <w:left w:val="none" w:sz="0" w:space="0" w:color="auto"/>
                <w:bottom w:val="none" w:sz="0" w:space="0" w:color="auto"/>
                <w:right w:val="none" w:sz="0" w:space="0" w:color="auto"/>
              </w:divBdr>
            </w:div>
            <w:div w:id="16926337">
              <w:marLeft w:val="0"/>
              <w:marRight w:val="0"/>
              <w:marTop w:val="0"/>
              <w:marBottom w:val="0"/>
              <w:divBdr>
                <w:top w:val="none" w:sz="0" w:space="0" w:color="auto"/>
                <w:left w:val="none" w:sz="0" w:space="0" w:color="auto"/>
                <w:bottom w:val="none" w:sz="0" w:space="0" w:color="auto"/>
                <w:right w:val="none" w:sz="0" w:space="0" w:color="auto"/>
              </w:divBdr>
            </w:div>
            <w:div w:id="1558471310">
              <w:marLeft w:val="0"/>
              <w:marRight w:val="0"/>
              <w:marTop w:val="0"/>
              <w:marBottom w:val="0"/>
              <w:divBdr>
                <w:top w:val="none" w:sz="0" w:space="0" w:color="auto"/>
                <w:left w:val="none" w:sz="0" w:space="0" w:color="auto"/>
                <w:bottom w:val="none" w:sz="0" w:space="0" w:color="auto"/>
                <w:right w:val="none" w:sz="0" w:space="0" w:color="auto"/>
              </w:divBdr>
            </w:div>
          </w:divsChild>
        </w:div>
        <w:div w:id="1462385765">
          <w:marLeft w:val="0"/>
          <w:marRight w:val="0"/>
          <w:marTop w:val="0"/>
          <w:marBottom w:val="120"/>
          <w:divBdr>
            <w:top w:val="none" w:sz="0" w:space="0" w:color="auto"/>
            <w:left w:val="none" w:sz="0" w:space="0" w:color="auto"/>
            <w:bottom w:val="none" w:sz="0" w:space="0" w:color="auto"/>
            <w:right w:val="none" w:sz="0" w:space="0" w:color="auto"/>
          </w:divBdr>
          <w:divsChild>
            <w:div w:id="494348357">
              <w:marLeft w:val="0"/>
              <w:marRight w:val="0"/>
              <w:marTop w:val="0"/>
              <w:marBottom w:val="0"/>
              <w:divBdr>
                <w:top w:val="none" w:sz="0" w:space="0" w:color="auto"/>
                <w:left w:val="none" w:sz="0" w:space="0" w:color="auto"/>
                <w:bottom w:val="none" w:sz="0" w:space="0" w:color="auto"/>
                <w:right w:val="none" w:sz="0" w:space="0" w:color="auto"/>
              </w:divBdr>
            </w:div>
            <w:div w:id="2113671695">
              <w:marLeft w:val="0"/>
              <w:marRight w:val="0"/>
              <w:marTop w:val="0"/>
              <w:marBottom w:val="0"/>
              <w:divBdr>
                <w:top w:val="none" w:sz="0" w:space="0" w:color="auto"/>
                <w:left w:val="none" w:sz="0" w:space="0" w:color="auto"/>
                <w:bottom w:val="none" w:sz="0" w:space="0" w:color="auto"/>
                <w:right w:val="none" w:sz="0" w:space="0" w:color="auto"/>
              </w:divBdr>
            </w:div>
          </w:divsChild>
        </w:div>
        <w:div w:id="41949260">
          <w:marLeft w:val="0"/>
          <w:marRight w:val="0"/>
          <w:marTop w:val="0"/>
          <w:marBottom w:val="120"/>
          <w:divBdr>
            <w:top w:val="none" w:sz="0" w:space="0" w:color="auto"/>
            <w:left w:val="none" w:sz="0" w:space="0" w:color="auto"/>
            <w:bottom w:val="none" w:sz="0" w:space="0" w:color="auto"/>
            <w:right w:val="none" w:sz="0" w:space="0" w:color="auto"/>
          </w:divBdr>
          <w:divsChild>
            <w:div w:id="325911462">
              <w:marLeft w:val="0"/>
              <w:marRight w:val="0"/>
              <w:marTop w:val="0"/>
              <w:marBottom w:val="0"/>
              <w:divBdr>
                <w:top w:val="none" w:sz="0" w:space="0" w:color="auto"/>
                <w:left w:val="none" w:sz="0" w:space="0" w:color="auto"/>
                <w:bottom w:val="none" w:sz="0" w:space="0" w:color="auto"/>
                <w:right w:val="none" w:sz="0" w:space="0" w:color="auto"/>
              </w:divBdr>
            </w:div>
            <w:div w:id="2063402021">
              <w:marLeft w:val="0"/>
              <w:marRight w:val="0"/>
              <w:marTop w:val="0"/>
              <w:marBottom w:val="0"/>
              <w:divBdr>
                <w:top w:val="none" w:sz="0" w:space="0" w:color="auto"/>
                <w:left w:val="none" w:sz="0" w:space="0" w:color="auto"/>
                <w:bottom w:val="none" w:sz="0" w:space="0" w:color="auto"/>
                <w:right w:val="none" w:sz="0" w:space="0" w:color="auto"/>
              </w:divBdr>
            </w:div>
            <w:div w:id="273289142">
              <w:marLeft w:val="0"/>
              <w:marRight w:val="0"/>
              <w:marTop w:val="0"/>
              <w:marBottom w:val="0"/>
              <w:divBdr>
                <w:top w:val="none" w:sz="0" w:space="0" w:color="auto"/>
                <w:left w:val="none" w:sz="0" w:space="0" w:color="auto"/>
                <w:bottom w:val="none" w:sz="0" w:space="0" w:color="auto"/>
                <w:right w:val="none" w:sz="0" w:space="0" w:color="auto"/>
              </w:divBdr>
            </w:div>
            <w:div w:id="956985643">
              <w:marLeft w:val="0"/>
              <w:marRight w:val="0"/>
              <w:marTop w:val="0"/>
              <w:marBottom w:val="0"/>
              <w:divBdr>
                <w:top w:val="none" w:sz="0" w:space="0" w:color="auto"/>
                <w:left w:val="none" w:sz="0" w:space="0" w:color="auto"/>
                <w:bottom w:val="none" w:sz="0" w:space="0" w:color="auto"/>
                <w:right w:val="none" w:sz="0" w:space="0" w:color="auto"/>
              </w:divBdr>
            </w:div>
            <w:div w:id="362368426">
              <w:marLeft w:val="0"/>
              <w:marRight w:val="0"/>
              <w:marTop w:val="0"/>
              <w:marBottom w:val="0"/>
              <w:divBdr>
                <w:top w:val="none" w:sz="0" w:space="0" w:color="auto"/>
                <w:left w:val="none" w:sz="0" w:space="0" w:color="auto"/>
                <w:bottom w:val="none" w:sz="0" w:space="0" w:color="auto"/>
                <w:right w:val="none" w:sz="0" w:space="0" w:color="auto"/>
              </w:divBdr>
            </w:div>
          </w:divsChild>
        </w:div>
        <w:div w:id="1016733342">
          <w:marLeft w:val="0"/>
          <w:marRight w:val="0"/>
          <w:marTop w:val="0"/>
          <w:marBottom w:val="120"/>
          <w:divBdr>
            <w:top w:val="none" w:sz="0" w:space="0" w:color="auto"/>
            <w:left w:val="none" w:sz="0" w:space="0" w:color="auto"/>
            <w:bottom w:val="none" w:sz="0" w:space="0" w:color="auto"/>
            <w:right w:val="none" w:sz="0" w:space="0" w:color="auto"/>
          </w:divBdr>
          <w:divsChild>
            <w:div w:id="956251325">
              <w:marLeft w:val="0"/>
              <w:marRight w:val="0"/>
              <w:marTop w:val="0"/>
              <w:marBottom w:val="0"/>
              <w:divBdr>
                <w:top w:val="none" w:sz="0" w:space="0" w:color="auto"/>
                <w:left w:val="none" w:sz="0" w:space="0" w:color="auto"/>
                <w:bottom w:val="none" w:sz="0" w:space="0" w:color="auto"/>
                <w:right w:val="none" w:sz="0" w:space="0" w:color="auto"/>
              </w:divBdr>
            </w:div>
          </w:divsChild>
        </w:div>
        <w:div w:id="2118595424">
          <w:marLeft w:val="0"/>
          <w:marRight w:val="0"/>
          <w:marTop w:val="0"/>
          <w:marBottom w:val="120"/>
          <w:divBdr>
            <w:top w:val="none" w:sz="0" w:space="0" w:color="auto"/>
            <w:left w:val="none" w:sz="0" w:space="0" w:color="auto"/>
            <w:bottom w:val="none" w:sz="0" w:space="0" w:color="auto"/>
            <w:right w:val="none" w:sz="0" w:space="0" w:color="auto"/>
          </w:divBdr>
          <w:divsChild>
            <w:div w:id="794524452">
              <w:marLeft w:val="0"/>
              <w:marRight w:val="0"/>
              <w:marTop w:val="0"/>
              <w:marBottom w:val="0"/>
              <w:divBdr>
                <w:top w:val="none" w:sz="0" w:space="0" w:color="auto"/>
                <w:left w:val="none" w:sz="0" w:space="0" w:color="auto"/>
                <w:bottom w:val="none" w:sz="0" w:space="0" w:color="auto"/>
                <w:right w:val="none" w:sz="0" w:space="0" w:color="auto"/>
              </w:divBdr>
            </w:div>
            <w:div w:id="977880304">
              <w:marLeft w:val="0"/>
              <w:marRight w:val="0"/>
              <w:marTop w:val="0"/>
              <w:marBottom w:val="0"/>
              <w:divBdr>
                <w:top w:val="none" w:sz="0" w:space="0" w:color="auto"/>
                <w:left w:val="none" w:sz="0" w:space="0" w:color="auto"/>
                <w:bottom w:val="none" w:sz="0" w:space="0" w:color="auto"/>
                <w:right w:val="none" w:sz="0" w:space="0" w:color="auto"/>
              </w:divBdr>
            </w:div>
            <w:div w:id="1274479892">
              <w:marLeft w:val="0"/>
              <w:marRight w:val="0"/>
              <w:marTop w:val="0"/>
              <w:marBottom w:val="0"/>
              <w:divBdr>
                <w:top w:val="none" w:sz="0" w:space="0" w:color="auto"/>
                <w:left w:val="none" w:sz="0" w:space="0" w:color="auto"/>
                <w:bottom w:val="none" w:sz="0" w:space="0" w:color="auto"/>
                <w:right w:val="none" w:sz="0" w:space="0" w:color="auto"/>
              </w:divBdr>
            </w:div>
            <w:div w:id="1421217796">
              <w:marLeft w:val="0"/>
              <w:marRight w:val="0"/>
              <w:marTop w:val="0"/>
              <w:marBottom w:val="0"/>
              <w:divBdr>
                <w:top w:val="none" w:sz="0" w:space="0" w:color="auto"/>
                <w:left w:val="none" w:sz="0" w:space="0" w:color="auto"/>
                <w:bottom w:val="none" w:sz="0" w:space="0" w:color="auto"/>
                <w:right w:val="none" w:sz="0" w:space="0" w:color="auto"/>
              </w:divBdr>
            </w:div>
            <w:div w:id="1994527221">
              <w:marLeft w:val="0"/>
              <w:marRight w:val="0"/>
              <w:marTop w:val="0"/>
              <w:marBottom w:val="0"/>
              <w:divBdr>
                <w:top w:val="none" w:sz="0" w:space="0" w:color="auto"/>
                <w:left w:val="none" w:sz="0" w:space="0" w:color="auto"/>
                <w:bottom w:val="none" w:sz="0" w:space="0" w:color="auto"/>
                <w:right w:val="none" w:sz="0" w:space="0" w:color="auto"/>
              </w:divBdr>
            </w:div>
            <w:div w:id="2059427790">
              <w:marLeft w:val="0"/>
              <w:marRight w:val="0"/>
              <w:marTop w:val="0"/>
              <w:marBottom w:val="0"/>
              <w:divBdr>
                <w:top w:val="none" w:sz="0" w:space="0" w:color="auto"/>
                <w:left w:val="none" w:sz="0" w:space="0" w:color="auto"/>
                <w:bottom w:val="none" w:sz="0" w:space="0" w:color="auto"/>
                <w:right w:val="none" w:sz="0" w:space="0" w:color="auto"/>
              </w:divBdr>
            </w:div>
            <w:div w:id="356320431">
              <w:marLeft w:val="0"/>
              <w:marRight w:val="0"/>
              <w:marTop w:val="0"/>
              <w:marBottom w:val="0"/>
              <w:divBdr>
                <w:top w:val="none" w:sz="0" w:space="0" w:color="auto"/>
                <w:left w:val="none" w:sz="0" w:space="0" w:color="auto"/>
                <w:bottom w:val="none" w:sz="0" w:space="0" w:color="auto"/>
                <w:right w:val="none" w:sz="0" w:space="0" w:color="auto"/>
              </w:divBdr>
            </w:div>
            <w:div w:id="972055852">
              <w:marLeft w:val="0"/>
              <w:marRight w:val="0"/>
              <w:marTop w:val="0"/>
              <w:marBottom w:val="0"/>
              <w:divBdr>
                <w:top w:val="none" w:sz="0" w:space="0" w:color="auto"/>
                <w:left w:val="none" w:sz="0" w:space="0" w:color="auto"/>
                <w:bottom w:val="none" w:sz="0" w:space="0" w:color="auto"/>
                <w:right w:val="none" w:sz="0" w:space="0" w:color="auto"/>
              </w:divBdr>
            </w:div>
            <w:div w:id="1844591284">
              <w:marLeft w:val="0"/>
              <w:marRight w:val="0"/>
              <w:marTop w:val="0"/>
              <w:marBottom w:val="0"/>
              <w:divBdr>
                <w:top w:val="none" w:sz="0" w:space="0" w:color="auto"/>
                <w:left w:val="none" w:sz="0" w:space="0" w:color="auto"/>
                <w:bottom w:val="none" w:sz="0" w:space="0" w:color="auto"/>
                <w:right w:val="none" w:sz="0" w:space="0" w:color="auto"/>
              </w:divBdr>
            </w:div>
            <w:div w:id="490565486">
              <w:marLeft w:val="0"/>
              <w:marRight w:val="0"/>
              <w:marTop w:val="0"/>
              <w:marBottom w:val="0"/>
              <w:divBdr>
                <w:top w:val="none" w:sz="0" w:space="0" w:color="auto"/>
                <w:left w:val="none" w:sz="0" w:space="0" w:color="auto"/>
                <w:bottom w:val="none" w:sz="0" w:space="0" w:color="auto"/>
                <w:right w:val="none" w:sz="0" w:space="0" w:color="auto"/>
              </w:divBdr>
            </w:div>
            <w:div w:id="141623429">
              <w:marLeft w:val="0"/>
              <w:marRight w:val="0"/>
              <w:marTop w:val="0"/>
              <w:marBottom w:val="0"/>
              <w:divBdr>
                <w:top w:val="none" w:sz="0" w:space="0" w:color="auto"/>
                <w:left w:val="none" w:sz="0" w:space="0" w:color="auto"/>
                <w:bottom w:val="none" w:sz="0" w:space="0" w:color="auto"/>
                <w:right w:val="none" w:sz="0" w:space="0" w:color="auto"/>
              </w:divBdr>
            </w:div>
          </w:divsChild>
        </w:div>
        <w:div w:id="426850773">
          <w:marLeft w:val="0"/>
          <w:marRight w:val="0"/>
          <w:marTop w:val="0"/>
          <w:marBottom w:val="120"/>
          <w:divBdr>
            <w:top w:val="none" w:sz="0" w:space="0" w:color="auto"/>
            <w:left w:val="none" w:sz="0" w:space="0" w:color="auto"/>
            <w:bottom w:val="none" w:sz="0" w:space="0" w:color="auto"/>
            <w:right w:val="none" w:sz="0" w:space="0" w:color="auto"/>
          </w:divBdr>
          <w:divsChild>
            <w:div w:id="79521267">
              <w:marLeft w:val="0"/>
              <w:marRight w:val="0"/>
              <w:marTop w:val="0"/>
              <w:marBottom w:val="0"/>
              <w:divBdr>
                <w:top w:val="none" w:sz="0" w:space="0" w:color="auto"/>
                <w:left w:val="none" w:sz="0" w:space="0" w:color="auto"/>
                <w:bottom w:val="none" w:sz="0" w:space="0" w:color="auto"/>
                <w:right w:val="none" w:sz="0" w:space="0" w:color="auto"/>
              </w:divBdr>
            </w:div>
            <w:div w:id="924268621">
              <w:marLeft w:val="0"/>
              <w:marRight w:val="0"/>
              <w:marTop w:val="0"/>
              <w:marBottom w:val="0"/>
              <w:divBdr>
                <w:top w:val="none" w:sz="0" w:space="0" w:color="auto"/>
                <w:left w:val="none" w:sz="0" w:space="0" w:color="auto"/>
                <w:bottom w:val="none" w:sz="0" w:space="0" w:color="auto"/>
                <w:right w:val="none" w:sz="0" w:space="0" w:color="auto"/>
              </w:divBdr>
            </w:div>
            <w:div w:id="200364052">
              <w:marLeft w:val="0"/>
              <w:marRight w:val="0"/>
              <w:marTop w:val="0"/>
              <w:marBottom w:val="0"/>
              <w:divBdr>
                <w:top w:val="none" w:sz="0" w:space="0" w:color="auto"/>
                <w:left w:val="none" w:sz="0" w:space="0" w:color="auto"/>
                <w:bottom w:val="none" w:sz="0" w:space="0" w:color="auto"/>
                <w:right w:val="none" w:sz="0" w:space="0" w:color="auto"/>
              </w:divBdr>
            </w:div>
            <w:div w:id="829295996">
              <w:marLeft w:val="0"/>
              <w:marRight w:val="0"/>
              <w:marTop w:val="0"/>
              <w:marBottom w:val="0"/>
              <w:divBdr>
                <w:top w:val="none" w:sz="0" w:space="0" w:color="auto"/>
                <w:left w:val="none" w:sz="0" w:space="0" w:color="auto"/>
                <w:bottom w:val="none" w:sz="0" w:space="0" w:color="auto"/>
                <w:right w:val="none" w:sz="0" w:space="0" w:color="auto"/>
              </w:divBdr>
            </w:div>
            <w:div w:id="1576277295">
              <w:marLeft w:val="0"/>
              <w:marRight w:val="0"/>
              <w:marTop w:val="0"/>
              <w:marBottom w:val="0"/>
              <w:divBdr>
                <w:top w:val="none" w:sz="0" w:space="0" w:color="auto"/>
                <w:left w:val="none" w:sz="0" w:space="0" w:color="auto"/>
                <w:bottom w:val="none" w:sz="0" w:space="0" w:color="auto"/>
                <w:right w:val="none" w:sz="0" w:space="0" w:color="auto"/>
              </w:divBdr>
            </w:div>
            <w:div w:id="656343624">
              <w:marLeft w:val="0"/>
              <w:marRight w:val="0"/>
              <w:marTop w:val="0"/>
              <w:marBottom w:val="0"/>
              <w:divBdr>
                <w:top w:val="none" w:sz="0" w:space="0" w:color="auto"/>
                <w:left w:val="none" w:sz="0" w:space="0" w:color="auto"/>
                <w:bottom w:val="none" w:sz="0" w:space="0" w:color="auto"/>
                <w:right w:val="none" w:sz="0" w:space="0" w:color="auto"/>
              </w:divBdr>
            </w:div>
            <w:div w:id="2129886873">
              <w:marLeft w:val="0"/>
              <w:marRight w:val="0"/>
              <w:marTop w:val="0"/>
              <w:marBottom w:val="0"/>
              <w:divBdr>
                <w:top w:val="none" w:sz="0" w:space="0" w:color="auto"/>
                <w:left w:val="none" w:sz="0" w:space="0" w:color="auto"/>
                <w:bottom w:val="none" w:sz="0" w:space="0" w:color="auto"/>
                <w:right w:val="none" w:sz="0" w:space="0" w:color="auto"/>
              </w:divBdr>
            </w:div>
            <w:div w:id="1850410623">
              <w:marLeft w:val="0"/>
              <w:marRight w:val="0"/>
              <w:marTop w:val="0"/>
              <w:marBottom w:val="0"/>
              <w:divBdr>
                <w:top w:val="none" w:sz="0" w:space="0" w:color="auto"/>
                <w:left w:val="none" w:sz="0" w:space="0" w:color="auto"/>
                <w:bottom w:val="none" w:sz="0" w:space="0" w:color="auto"/>
                <w:right w:val="none" w:sz="0" w:space="0" w:color="auto"/>
              </w:divBdr>
            </w:div>
            <w:div w:id="971249738">
              <w:marLeft w:val="0"/>
              <w:marRight w:val="0"/>
              <w:marTop w:val="0"/>
              <w:marBottom w:val="0"/>
              <w:divBdr>
                <w:top w:val="none" w:sz="0" w:space="0" w:color="auto"/>
                <w:left w:val="none" w:sz="0" w:space="0" w:color="auto"/>
                <w:bottom w:val="none" w:sz="0" w:space="0" w:color="auto"/>
                <w:right w:val="none" w:sz="0" w:space="0" w:color="auto"/>
              </w:divBdr>
            </w:div>
            <w:div w:id="1536386513">
              <w:marLeft w:val="0"/>
              <w:marRight w:val="0"/>
              <w:marTop w:val="0"/>
              <w:marBottom w:val="0"/>
              <w:divBdr>
                <w:top w:val="none" w:sz="0" w:space="0" w:color="auto"/>
                <w:left w:val="none" w:sz="0" w:space="0" w:color="auto"/>
                <w:bottom w:val="none" w:sz="0" w:space="0" w:color="auto"/>
                <w:right w:val="none" w:sz="0" w:space="0" w:color="auto"/>
              </w:divBdr>
            </w:div>
            <w:div w:id="673922410">
              <w:marLeft w:val="0"/>
              <w:marRight w:val="0"/>
              <w:marTop w:val="0"/>
              <w:marBottom w:val="0"/>
              <w:divBdr>
                <w:top w:val="none" w:sz="0" w:space="0" w:color="auto"/>
                <w:left w:val="none" w:sz="0" w:space="0" w:color="auto"/>
                <w:bottom w:val="none" w:sz="0" w:space="0" w:color="auto"/>
                <w:right w:val="none" w:sz="0" w:space="0" w:color="auto"/>
              </w:divBdr>
            </w:div>
          </w:divsChild>
        </w:div>
        <w:div w:id="1053429518">
          <w:marLeft w:val="0"/>
          <w:marRight w:val="0"/>
          <w:marTop w:val="0"/>
          <w:marBottom w:val="120"/>
          <w:divBdr>
            <w:top w:val="none" w:sz="0" w:space="0" w:color="auto"/>
            <w:left w:val="none" w:sz="0" w:space="0" w:color="auto"/>
            <w:bottom w:val="none" w:sz="0" w:space="0" w:color="auto"/>
            <w:right w:val="none" w:sz="0" w:space="0" w:color="auto"/>
          </w:divBdr>
          <w:divsChild>
            <w:div w:id="1030837775">
              <w:marLeft w:val="0"/>
              <w:marRight w:val="0"/>
              <w:marTop w:val="0"/>
              <w:marBottom w:val="0"/>
              <w:divBdr>
                <w:top w:val="none" w:sz="0" w:space="0" w:color="auto"/>
                <w:left w:val="none" w:sz="0" w:space="0" w:color="auto"/>
                <w:bottom w:val="none" w:sz="0" w:space="0" w:color="auto"/>
                <w:right w:val="none" w:sz="0" w:space="0" w:color="auto"/>
              </w:divBdr>
            </w:div>
            <w:div w:id="830946603">
              <w:marLeft w:val="0"/>
              <w:marRight w:val="0"/>
              <w:marTop w:val="0"/>
              <w:marBottom w:val="0"/>
              <w:divBdr>
                <w:top w:val="none" w:sz="0" w:space="0" w:color="auto"/>
                <w:left w:val="none" w:sz="0" w:space="0" w:color="auto"/>
                <w:bottom w:val="none" w:sz="0" w:space="0" w:color="auto"/>
                <w:right w:val="none" w:sz="0" w:space="0" w:color="auto"/>
              </w:divBdr>
            </w:div>
          </w:divsChild>
        </w:div>
        <w:div w:id="1896817745">
          <w:marLeft w:val="0"/>
          <w:marRight w:val="0"/>
          <w:marTop w:val="0"/>
          <w:marBottom w:val="120"/>
          <w:divBdr>
            <w:top w:val="none" w:sz="0" w:space="0" w:color="auto"/>
            <w:left w:val="none" w:sz="0" w:space="0" w:color="auto"/>
            <w:bottom w:val="none" w:sz="0" w:space="0" w:color="auto"/>
            <w:right w:val="none" w:sz="0" w:space="0" w:color="auto"/>
          </w:divBdr>
          <w:divsChild>
            <w:div w:id="213975510">
              <w:marLeft w:val="0"/>
              <w:marRight w:val="0"/>
              <w:marTop w:val="0"/>
              <w:marBottom w:val="0"/>
              <w:divBdr>
                <w:top w:val="none" w:sz="0" w:space="0" w:color="auto"/>
                <w:left w:val="none" w:sz="0" w:space="0" w:color="auto"/>
                <w:bottom w:val="none" w:sz="0" w:space="0" w:color="auto"/>
                <w:right w:val="none" w:sz="0" w:space="0" w:color="auto"/>
              </w:divBdr>
            </w:div>
          </w:divsChild>
        </w:div>
        <w:div w:id="51469348">
          <w:marLeft w:val="0"/>
          <w:marRight w:val="0"/>
          <w:marTop w:val="0"/>
          <w:marBottom w:val="120"/>
          <w:divBdr>
            <w:top w:val="none" w:sz="0" w:space="0" w:color="auto"/>
            <w:left w:val="none" w:sz="0" w:space="0" w:color="auto"/>
            <w:bottom w:val="none" w:sz="0" w:space="0" w:color="auto"/>
            <w:right w:val="none" w:sz="0" w:space="0" w:color="auto"/>
          </w:divBdr>
          <w:divsChild>
            <w:div w:id="984120264">
              <w:marLeft w:val="0"/>
              <w:marRight w:val="0"/>
              <w:marTop w:val="0"/>
              <w:marBottom w:val="0"/>
              <w:divBdr>
                <w:top w:val="none" w:sz="0" w:space="0" w:color="auto"/>
                <w:left w:val="none" w:sz="0" w:space="0" w:color="auto"/>
                <w:bottom w:val="none" w:sz="0" w:space="0" w:color="auto"/>
                <w:right w:val="none" w:sz="0" w:space="0" w:color="auto"/>
              </w:divBdr>
            </w:div>
            <w:div w:id="1740860250">
              <w:marLeft w:val="0"/>
              <w:marRight w:val="0"/>
              <w:marTop w:val="0"/>
              <w:marBottom w:val="0"/>
              <w:divBdr>
                <w:top w:val="none" w:sz="0" w:space="0" w:color="auto"/>
                <w:left w:val="none" w:sz="0" w:space="0" w:color="auto"/>
                <w:bottom w:val="none" w:sz="0" w:space="0" w:color="auto"/>
                <w:right w:val="none" w:sz="0" w:space="0" w:color="auto"/>
              </w:divBdr>
            </w:div>
          </w:divsChild>
        </w:div>
        <w:div w:id="842470758">
          <w:marLeft w:val="0"/>
          <w:marRight w:val="0"/>
          <w:marTop w:val="0"/>
          <w:marBottom w:val="120"/>
          <w:divBdr>
            <w:top w:val="none" w:sz="0" w:space="0" w:color="auto"/>
            <w:left w:val="none" w:sz="0" w:space="0" w:color="auto"/>
            <w:bottom w:val="none" w:sz="0" w:space="0" w:color="auto"/>
            <w:right w:val="none" w:sz="0" w:space="0" w:color="auto"/>
          </w:divBdr>
          <w:divsChild>
            <w:div w:id="1880583637">
              <w:marLeft w:val="0"/>
              <w:marRight w:val="0"/>
              <w:marTop w:val="0"/>
              <w:marBottom w:val="0"/>
              <w:divBdr>
                <w:top w:val="none" w:sz="0" w:space="0" w:color="auto"/>
                <w:left w:val="none" w:sz="0" w:space="0" w:color="auto"/>
                <w:bottom w:val="none" w:sz="0" w:space="0" w:color="auto"/>
                <w:right w:val="none" w:sz="0" w:space="0" w:color="auto"/>
              </w:divBdr>
            </w:div>
          </w:divsChild>
        </w:div>
        <w:div w:id="705451757">
          <w:marLeft w:val="0"/>
          <w:marRight w:val="0"/>
          <w:marTop w:val="0"/>
          <w:marBottom w:val="120"/>
          <w:divBdr>
            <w:top w:val="none" w:sz="0" w:space="0" w:color="auto"/>
            <w:left w:val="none" w:sz="0" w:space="0" w:color="auto"/>
            <w:bottom w:val="none" w:sz="0" w:space="0" w:color="auto"/>
            <w:right w:val="none" w:sz="0" w:space="0" w:color="auto"/>
          </w:divBdr>
          <w:divsChild>
            <w:div w:id="1895462689">
              <w:marLeft w:val="0"/>
              <w:marRight w:val="0"/>
              <w:marTop w:val="0"/>
              <w:marBottom w:val="0"/>
              <w:divBdr>
                <w:top w:val="none" w:sz="0" w:space="0" w:color="auto"/>
                <w:left w:val="none" w:sz="0" w:space="0" w:color="auto"/>
                <w:bottom w:val="none" w:sz="0" w:space="0" w:color="auto"/>
                <w:right w:val="none" w:sz="0" w:space="0" w:color="auto"/>
              </w:divBdr>
            </w:div>
            <w:div w:id="1463186050">
              <w:marLeft w:val="0"/>
              <w:marRight w:val="0"/>
              <w:marTop w:val="0"/>
              <w:marBottom w:val="0"/>
              <w:divBdr>
                <w:top w:val="none" w:sz="0" w:space="0" w:color="auto"/>
                <w:left w:val="none" w:sz="0" w:space="0" w:color="auto"/>
                <w:bottom w:val="none" w:sz="0" w:space="0" w:color="auto"/>
                <w:right w:val="none" w:sz="0" w:space="0" w:color="auto"/>
              </w:divBdr>
            </w:div>
            <w:div w:id="2113427590">
              <w:marLeft w:val="0"/>
              <w:marRight w:val="0"/>
              <w:marTop w:val="0"/>
              <w:marBottom w:val="0"/>
              <w:divBdr>
                <w:top w:val="none" w:sz="0" w:space="0" w:color="auto"/>
                <w:left w:val="none" w:sz="0" w:space="0" w:color="auto"/>
                <w:bottom w:val="none" w:sz="0" w:space="0" w:color="auto"/>
                <w:right w:val="none" w:sz="0" w:space="0" w:color="auto"/>
              </w:divBdr>
            </w:div>
            <w:div w:id="1081220519">
              <w:marLeft w:val="0"/>
              <w:marRight w:val="0"/>
              <w:marTop w:val="0"/>
              <w:marBottom w:val="0"/>
              <w:divBdr>
                <w:top w:val="none" w:sz="0" w:space="0" w:color="auto"/>
                <w:left w:val="none" w:sz="0" w:space="0" w:color="auto"/>
                <w:bottom w:val="none" w:sz="0" w:space="0" w:color="auto"/>
                <w:right w:val="none" w:sz="0" w:space="0" w:color="auto"/>
              </w:divBdr>
            </w:div>
            <w:div w:id="528419282">
              <w:marLeft w:val="0"/>
              <w:marRight w:val="0"/>
              <w:marTop w:val="0"/>
              <w:marBottom w:val="0"/>
              <w:divBdr>
                <w:top w:val="none" w:sz="0" w:space="0" w:color="auto"/>
                <w:left w:val="none" w:sz="0" w:space="0" w:color="auto"/>
                <w:bottom w:val="none" w:sz="0" w:space="0" w:color="auto"/>
                <w:right w:val="none" w:sz="0" w:space="0" w:color="auto"/>
              </w:divBdr>
            </w:div>
            <w:div w:id="1510557738">
              <w:marLeft w:val="0"/>
              <w:marRight w:val="0"/>
              <w:marTop w:val="0"/>
              <w:marBottom w:val="0"/>
              <w:divBdr>
                <w:top w:val="none" w:sz="0" w:space="0" w:color="auto"/>
                <w:left w:val="none" w:sz="0" w:space="0" w:color="auto"/>
                <w:bottom w:val="none" w:sz="0" w:space="0" w:color="auto"/>
                <w:right w:val="none" w:sz="0" w:space="0" w:color="auto"/>
              </w:divBdr>
            </w:div>
            <w:div w:id="245379803">
              <w:marLeft w:val="0"/>
              <w:marRight w:val="0"/>
              <w:marTop w:val="0"/>
              <w:marBottom w:val="0"/>
              <w:divBdr>
                <w:top w:val="none" w:sz="0" w:space="0" w:color="auto"/>
                <w:left w:val="none" w:sz="0" w:space="0" w:color="auto"/>
                <w:bottom w:val="none" w:sz="0" w:space="0" w:color="auto"/>
                <w:right w:val="none" w:sz="0" w:space="0" w:color="auto"/>
              </w:divBdr>
            </w:div>
            <w:div w:id="515576601">
              <w:marLeft w:val="0"/>
              <w:marRight w:val="0"/>
              <w:marTop w:val="0"/>
              <w:marBottom w:val="0"/>
              <w:divBdr>
                <w:top w:val="none" w:sz="0" w:space="0" w:color="auto"/>
                <w:left w:val="none" w:sz="0" w:space="0" w:color="auto"/>
                <w:bottom w:val="none" w:sz="0" w:space="0" w:color="auto"/>
                <w:right w:val="none" w:sz="0" w:space="0" w:color="auto"/>
              </w:divBdr>
            </w:div>
            <w:div w:id="593128483">
              <w:marLeft w:val="0"/>
              <w:marRight w:val="0"/>
              <w:marTop w:val="0"/>
              <w:marBottom w:val="0"/>
              <w:divBdr>
                <w:top w:val="none" w:sz="0" w:space="0" w:color="auto"/>
                <w:left w:val="none" w:sz="0" w:space="0" w:color="auto"/>
                <w:bottom w:val="none" w:sz="0" w:space="0" w:color="auto"/>
                <w:right w:val="none" w:sz="0" w:space="0" w:color="auto"/>
              </w:divBdr>
            </w:div>
          </w:divsChild>
        </w:div>
        <w:div w:id="174467716">
          <w:marLeft w:val="0"/>
          <w:marRight w:val="0"/>
          <w:marTop w:val="0"/>
          <w:marBottom w:val="120"/>
          <w:divBdr>
            <w:top w:val="none" w:sz="0" w:space="0" w:color="auto"/>
            <w:left w:val="none" w:sz="0" w:space="0" w:color="auto"/>
            <w:bottom w:val="none" w:sz="0" w:space="0" w:color="auto"/>
            <w:right w:val="none" w:sz="0" w:space="0" w:color="auto"/>
          </w:divBdr>
          <w:divsChild>
            <w:div w:id="1689913134">
              <w:marLeft w:val="0"/>
              <w:marRight w:val="0"/>
              <w:marTop w:val="0"/>
              <w:marBottom w:val="0"/>
              <w:divBdr>
                <w:top w:val="none" w:sz="0" w:space="0" w:color="auto"/>
                <w:left w:val="none" w:sz="0" w:space="0" w:color="auto"/>
                <w:bottom w:val="none" w:sz="0" w:space="0" w:color="auto"/>
                <w:right w:val="none" w:sz="0" w:space="0" w:color="auto"/>
              </w:divBdr>
            </w:div>
            <w:div w:id="27609217">
              <w:marLeft w:val="0"/>
              <w:marRight w:val="0"/>
              <w:marTop w:val="0"/>
              <w:marBottom w:val="0"/>
              <w:divBdr>
                <w:top w:val="none" w:sz="0" w:space="0" w:color="auto"/>
                <w:left w:val="none" w:sz="0" w:space="0" w:color="auto"/>
                <w:bottom w:val="none" w:sz="0" w:space="0" w:color="auto"/>
                <w:right w:val="none" w:sz="0" w:space="0" w:color="auto"/>
              </w:divBdr>
            </w:div>
            <w:div w:id="367802405">
              <w:marLeft w:val="0"/>
              <w:marRight w:val="0"/>
              <w:marTop w:val="0"/>
              <w:marBottom w:val="0"/>
              <w:divBdr>
                <w:top w:val="none" w:sz="0" w:space="0" w:color="auto"/>
                <w:left w:val="none" w:sz="0" w:space="0" w:color="auto"/>
                <w:bottom w:val="none" w:sz="0" w:space="0" w:color="auto"/>
                <w:right w:val="none" w:sz="0" w:space="0" w:color="auto"/>
              </w:divBdr>
            </w:div>
            <w:div w:id="86926334">
              <w:marLeft w:val="0"/>
              <w:marRight w:val="0"/>
              <w:marTop w:val="0"/>
              <w:marBottom w:val="0"/>
              <w:divBdr>
                <w:top w:val="none" w:sz="0" w:space="0" w:color="auto"/>
                <w:left w:val="none" w:sz="0" w:space="0" w:color="auto"/>
                <w:bottom w:val="none" w:sz="0" w:space="0" w:color="auto"/>
                <w:right w:val="none" w:sz="0" w:space="0" w:color="auto"/>
              </w:divBdr>
            </w:div>
            <w:div w:id="957876954">
              <w:marLeft w:val="0"/>
              <w:marRight w:val="0"/>
              <w:marTop w:val="0"/>
              <w:marBottom w:val="0"/>
              <w:divBdr>
                <w:top w:val="none" w:sz="0" w:space="0" w:color="auto"/>
                <w:left w:val="none" w:sz="0" w:space="0" w:color="auto"/>
                <w:bottom w:val="none" w:sz="0" w:space="0" w:color="auto"/>
                <w:right w:val="none" w:sz="0" w:space="0" w:color="auto"/>
              </w:divBdr>
            </w:div>
            <w:div w:id="1589844660">
              <w:marLeft w:val="0"/>
              <w:marRight w:val="0"/>
              <w:marTop w:val="0"/>
              <w:marBottom w:val="0"/>
              <w:divBdr>
                <w:top w:val="none" w:sz="0" w:space="0" w:color="auto"/>
                <w:left w:val="none" w:sz="0" w:space="0" w:color="auto"/>
                <w:bottom w:val="none" w:sz="0" w:space="0" w:color="auto"/>
                <w:right w:val="none" w:sz="0" w:space="0" w:color="auto"/>
              </w:divBdr>
            </w:div>
          </w:divsChild>
        </w:div>
        <w:div w:id="672731812">
          <w:marLeft w:val="0"/>
          <w:marRight w:val="0"/>
          <w:marTop w:val="0"/>
          <w:marBottom w:val="120"/>
          <w:divBdr>
            <w:top w:val="none" w:sz="0" w:space="0" w:color="auto"/>
            <w:left w:val="none" w:sz="0" w:space="0" w:color="auto"/>
            <w:bottom w:val="none" w:sz="0" w:space="0" w:color="auto"/>
            <w:right w:val="none" w:sz="0" w:space="0" w:color="auto"/>
          </w:divBdr>
          <w:divsChild>
            <w:div w:id="325716979">
              <w:marLeft w:val="0"/>
              <w:marRight w:val="0"/>
              <w:marTop w:val="0"/>
              <w:marBottom w:val="0"/>
              <w:divBdr>
                <w:top w:val="none" w:sz="0" w:space="0" w:color="auto"/>
                <w:left w:val="none" w:sz="0" w:space="0" w:color="auto"/>
                <w:bottom w:val="none" w:sz="0" w:space="0" w:color="auto"/>
                <w:right w:val="none" w:sz="0" w:space="0" w:color="auto"/>
              </w:divBdr>
            </w:div>
            <w:div w:id="2057583018">
              <w:marLeft w:val="0"/>
              <w:marRight w:val="0"/>
              <w:marTop w:val="0"/>
              <w:marBottom w:val="0"/>
              <w:divBdr>
                <w:top w:val="none" w:sz="0" w:space="0" w:color="auto"/>
                <w:left w:val="none" w:sz="0" w:space="0" w:color="auto"/>
                <w:bottom w:val="none" w:sz="0" w:space="0" w:color="auto"/>
                <w:right w:val="none" w:sz="0" w:space="0" w:color="auto"/>
              </w:divBdr>
            </w:div>
            <w:div w:id="1248004818">
              <w:marLeft w:val="0"/>
              <w:marRight w:val="0"/>
              <w:marTop w:val="0"/>
              <w:marBottom w:val="0"/>
              <w:divBdr>
                <w:top w:val="none" w:sz="0" w:space="0" w:color="auto"/>
                <w:left w:val="none" w:sz="0" w:space="0" w:color="auto"/>
                <w:bottom w:val="none" w:sz="0" w:space="0" w:color="auto"/>
                <w:right w:val="none" w:sz="0" w:space="0" w:color="auto"/>
              </w:divBdr>
            </w:div>
          </w:divsChild>
        </w:div>
        <w:div w:id="884870040">
          <w:marLeft w:val="0"/>
          <w:marRight w:val="0"/>
          <w:marTop w:val="0"/>
          <w:marBottom w:val="120"/>
          <w:divBdr>
            <w:top w:val="none" w:sz="0" w:space="0" w:color="auto"/>
            <w:left w:val="none" w:sz="0" w:space="0" w:color="auto"/>
            <w:bottom w:val="none" w:sz="0" w:space="0" w:color="auto"/>
            <w:right w:val="none" w:sz="0" w:space="0" w:color="auto"/>
          </w:divBdr>
          <w:divsChild>
            <w:div w:id="502551178">
              <w:marLeft w:val="0"/>
              <w:marRight w:val="0"/>
              <w:marTop w:val="0"/>
              <w:marBottom w:val="0"/>
              <w:divBdr>
                <w:top w:val="none" w:sz="0" w:space="0" w:color="auto"/>
                <w:left w:val="none" w:sz="0" w:space="0" w:color="auto"/>
                <w:bottom w:val="none" w:sz="0" w:space="0" w:color="auto"/>
                <w:right w:val="none" w:sz="0" w:space="0" w:color="auto"/>
              </w:divBdr>
            </w:div>
            <w:div w:id="702822832">
              <w:marLeft w:val="0"/>
              <w:marRight w:val="0"/>
              <w:marTop w:val="0"/>
              <w:marBottom w:val="0"/>
              <w:divBdr>
                <w:top w:val="none" w:sz="0" w:space="0" w:color="auto"/>
                <w:left w:val="none" w:sz="0" w:space="0" w:color="auto"/>
                <w:bottom w:val="none" w:sz="0" w:space="0" w:color="auto"/>
                <w:right w:val="none" w:sz="0" w:space="0" w:color="auto"/>
              </w:divBdr>
            </w:div>
            <w:div w:id="795954584">
              <w:marLeft w:val="0"/>
              <w:marRight w:val="0"/>
              <w:marTop w:val="0"/>
              <w:marBottom w:val="0"/>
              <w:divBdr>
                <w:top w:val="none" w:sz="0" w:space="0" w:color="auto"/>
                <w:left w:val="none" w:sz="0" w:space="0" w:color="auto"/>
                <w:bottom w:val="none" w:sz="0" w:space="0" w:color="auto"/>
                <w:right w:val="none" w:sz="0" w:space="0" w:color="auto"/>
              </w:divBdr>
            </w:div>
            <w:div w:id="1576553452">
              <w:marLeft w:val="0"/>
              <w:marRight w:val="0"/>
              <w:marTop w:val="0"/>
              <w:marBottom w:val="0"/>
              <w:divBdr>
                <w:top w:val="none" w:sz="0" w:space="0" w:color="auto"/>
                <w:left w:val="none" w:sz="0" w:space="0" w:color="auto"/>
                <w:bottom w:val="none" w:sz="0" w:space="0" w:color="auto"/>
                <w:right w:val="none" w:sz="0" w:space="0" w:color="auto"/>
              </w:divBdr>
            </w:div>
          </w:divsChild>
        </w:div>
        <w:div w:id="1919751408">
          <w:marLeft w:val="0"/>
          <w:marRight w:val="0"/>
          <w:marTop w:val="0"/>
          <w:marBottom w:val="120"/>
          <w:divBdr>
            <w:top w:val="none" w:sz="0" w:space="0" w:color="auto"/>
            <w:left w:val="none" w:sz="0" w:space="0" w:color="auto"/>
            <w:bottom w:val="none" w:sz="0" w:space="0" w:color="auto"/>
            <w:right w:val="none" w:sz="0" w:space="0" w:color="auto"/>
          </w:divBdr>
          <w:divsChild>
            <w:div w:id="1493525026">
              <w:marLeft w:val="0"/>
              <w:marRight w:val="0"/>
              <w:marTop w:val="0"/>
              <w:marBottom w:val="0"/>
              <w:divBdr>
                <w:top w:val="none" w:sz="0" w:space="0" w:color="auto"/>
                <w:left w:val="none" w:sz="0" w:space="0" w:color="auto"/>
                <w:bottom w:val="none" w:sz="0" w:space="0" w:color="auto"/>
                <w:right w:val="none" w:sz="0" w:space="0" w:color="auto"/>
              </w:divBdr>
            </w:div>
            <w:div w:id="1236404237">
              <w:marLeft w:val="0"/>
              <w:marRight w:val="0"/>
              <w:marTop w:val="0"/>
              <w:marBottom w:val="0"/>
              <w:divBdr>
                <w:top w:val="none" w:sz="0" w:space="0" w:color="auto"/>
                <w:left w:val="none" w:sz="0" w:space="0" w:color="auto"/>
                <w:bottom w:val="none" w:sz="0" w:space="0" w:color="auto"/>
                <w:right w:val="none" w:sz="0" w:space="0" w:color="auto"/>
              </w:divBdr>
            </w:div>
          </w:divsChild>
        </w:div>
        <w:div w:id="311637231">
          <w:marLeft w:val="0"/>
          <w:marRight w:val="0"/>
          <w:marTop w:val="0"/>
          <w:marBottom w:val="120"/>
          <w:divBdr>
            <w:top w:val="none" w:sz="0" w:space="0" w:color="auto"/>
            <w:left w:val="none" w:sz="0" w:space="0" w:color="auto"/>
            <w:bottom w:val="none" w:sz="0" w:space="0" w:color="auto"/>
            <w:right w:val="none" w:sz="0" w:space="0" w:color="auto"/>
          </w:divBdr>
          <w:divsChild>
            <w:div w:id="1394306450">
              <w:marLeft w:val="0"/>
              <w:marRight w:val="0"/>
              <w:marTop w:val="0"/>
              <w:marBottom w:val="0"/>
              <w:divBdr>
                <w:top w:val="none" w:sz="0" w:space="0" w:color="auto"/>
                <w:left w:val="none" w:sz="0" w:space="0" w:color="auto"/>
                <w:bottom w:val="none" w:sz="0" w:space="0" w:color="auto"/>
                <w:right w:val="none" w:sz="0" w:space="0" w:color="auto"/>
              </w:divBdr>
            </w:div>
          </w:divsChild>
        </w:div>
        <w:div w:id="1149178023">
          <w:marLeft w:val="0"/>
          <w:marRight w:val="0"/>
          <w:marTop w:val="0"/>
          <w:marBottom w:val="120"/>
          <w:divBdr>
            <w:top w:val="none" w:sz="0" w:space="0" w:color="auto"/>
            <w:left w:val="none" w:sz="0" w:space="0" w:color="auto"/>
            <w:bottom w:val="none" w:sz="0" w:space="0" w:color="auto"/>
            <w:right w:val="none" w:sz="0" w:space="0" w:color="auto"/>
          </w:divBdr>
          <w:divsChild>
            <w:div w:id="1354574666">
              <w:marLeft w:val="0"/>
              <w:marRight w:val="0"/>
              <w:marTop w:val="0"/>
              <w:marBottom w:val="0"/>
              <w:divBdr>
                <w:top w:val="none" w:sz="0" w:space="0" w:color="auto"/>
                <w:left w:val="none" w:sz="0" w:space="0" w:color="auto"/>
                <w:bottom w:val="none" w:sz="0" w:space="0" w:color="auto"/>
                <w:right w:val="none" w:sz="0" w:space="0" w:color="auto"/>
              </w:divBdr>
            </w:div>
            <w:div w:id="1031108049">
              <w:marLeft w:val="0"/>
              <w:marRight w:val="0"/>
              <w:marTop w:val="0"/>
              <w:marBottom w:val="0"/>
              <w:divBdr>
                <w:top w:val="none" w:sz="0" w:space="0" w:color="auto"/>
                <w:left w:val="none" w:sz="0" w:space="0" w:color="auto"/>
                <w:bottom w:val="none" w:sz="0" w:space="0" w:color="auto"/>
                <w:right w:val="none" w:sz="0" w:space="0" w:color="auto"/>
              </w:divBdr>
            </w:div>
            <w:div w:id="144250392">
              <w:marLeft w:val="0"/>
              <w:marRight w:val="0"/>
              <w:marTop w:val="0"/>
              <w:marBottom w:val="0"/>
              <w:divBdr>
                <w:top w:val="none" w:sz="0" w:space="0" w:color="auto"/>
                <w:left w:val="none" w:sz="0" w:space="0" w:color="auto"/>
                <w:bottom w:val="none" w:sz="0" w:space="0" w:color="auto"/>
                <w:right w:val="none" w:sz="0" w:space="0" w:color="auto"/>
              </w:divBdr>
            </w:div>
            <w:div w:id="927887201">
              <w:marLeft w:val="0"/>
              <w:marRight w:val="0"/>
              <w:marTop w:val="0"/>
              <w:marBottom w:val="0"/>
              <w:divBdr>
                <w:top w:val="none" w:sz="0" w:space="0" w:color="auto"/>
                <w:left w:val="none" w:sz="0" w:space="0" w:color="auto"/>
                <w:bottom w:val="none" w:sz="0" w:space="0" w:color="auto"/>
                <w:right w:val="none" w:sz="0" w:space="0" w:color="auto"/>
              </w:divBdr>
            </w:div>
            <w:div w:id="277416722">
              <w:marLeft w:val="0"/>
              <w:marRight w:val="0"/>
              <w:marTop w:val="0"/>
              <w:marBottom w:val="0"/>
              <w:divBdr>
                <w:top w:val="none" w:sz="0" w:space="0" w:color="auto"/>
                <w:left w:val="none" w:sz="0" w:space="0" w:color="auto"/>
                <w:bottom w:val="none" w:sz="0" w:space="0" w:color="auto"/>
                <w:right w:val="none" w:sz="0" w:space="0" w:color="auto"/>
              </w:divBdr>
            </w:div>
          </w:divsChild>
        </w:div>
        <w:div w:id="1531256348">
          <w:marLeft w:val="0"/>
          <w:marRight w:val="0"/>
          <w:marTop w:val="150"/>
          <w:marBottom w:val="0"/>
          <w:divBdr>
            <w:top w:val="none" w:sz="0" w:space="0" w:color="auto"/>
            <w:left w:val="none" w:sz="0" w:space="0" w:color="auto"/>
            <w:bottom w:val="none" w:sz="0" w:space="0" w:color="auto"/>
            <w:right w:val="none" w:sz="0" w:space="0" w:color="auto"/>
          </w:divBdr>
        </w:div>
        <w:div w:id="656541673">
          <w:marLeft w:val="0"/>
          <w:marRight w:val="0"/>
          <w:marTop w:val="0"/>
          <w:marBottom w:val="120"/>
          <w:divBdr>
            <w:top w:val="none" w:sz="0" w:space="0" w:color="auto"/>
            <w:left w:val="none" w:sz="0" w:space="0" w:color="auto"/>
            <w:bottom w:val="none" w:sz="0" w:space="0" w:color="auto"/>
            <w:right w:val="none" w:sz="0" w:space="0" w:color="auto"/>
          </w:divBdr>
          <w:divsChild>
            <w:div w:id="523792253">
              <w:marLeft w:val="0"/>
              <w:marRight w:val="0"/>
              <w:marTop w:val="0"/>
              <w:marBottom w:val="0"/>
              <w:divBdr>
                <w:top w:val="none" w:sz="0" w:space="0" w:color="auto"/>
                <w:left w:val="none" w:sz="0" w:space="0" w:color="auto"/>
                <w:bottom w:val="none" w:sz="0" w:space="0" w:color="auto"/>
                <w:right w:val="none" w:sz="0" w:space="0" w:color="auto"/>
              </w:divBdr>
            </w:div>
            <w:div w:id="715617229">
              <w:marLeft w:val="0"/>
              <w:marRight w:val="0"/>
              <w:marTop w:val="0"/>
              <w:marBottom w:val="0"/>
              <w:divBdr>
                <w:top w:val="none" w:sz="0" w:space="0" w:color="auto"/>
                <w:left w:val="none" w:sz="0" w:space="0" w:color="auto"/>
                <w:bottom w:val="none" w:sz="0" w:space="0" w:color="auto"/>
                <w:right w:val="none" w:sz="0" w:space="0" w:color="auto"/>
              </w:divBdr>
            </w:div>
            <w:div w:id="982808449">
              <w:marLeft w:val="0"/>
              <w:marRight w:val="0"/>
              <w:marTop w:val="0"/>
              <w:marBottom w:val="0"/>
              <w:divBdr>
                <w:top w:val="none" w:sz="0" w:space="0" w:color="auto"/>
                <w:left w:val="none" w:sz="0" w:space="0" w:color="auto"/>
                <w:bottom w:val="none" w:sz="0" w:space="0" w:color="auto"/>
                <w:right w:val="none" w:sz="0" w:space="0" w:color="auto"/>
              </w:divBdr>
            </w:div>
            <w:div w:id="1318536115">
              <w:marLeft w:val="0"/>
              <w:marRight w:val="0"/>
              <w:marTop w:val="0"/>
              <w:marBottom w:val="0"/>
              <w:divBdr>
                <w:top w:val="none" w:sz="0" w:space="0" w:color="auto"/>
                <w:left w:val="none" w:sz="0" w:space="0" w:color="auto"/>
                <w:bottom w:val="none" w:sz="0" w:space="0" w:color="auto"/>
                <w:right w:val="none" w:sz="0" w:space="0" w:color="auto"/>
              </w:divBdr>
            </w:div>
            <w:div w:id="1469739267">
              <w:marLeft w:val="0"/>
              <w:marRight w:val="0"/>
              <w:marTop w:val="0"/>
              <w:marBottom w:val="0"/>
              <w:divBdr>
                <w:top w:val="none" w:sz="0" w:space="0" w:color="auto"/>
                <w:left w:val="none" w:sz="0" w:space="0" w:color="auto"/>
                <w:bottom w:val="none" w:sz="0" w:space="0" w:color="auto"/>
                <w:right w:val="none" w:sz="0" w:space="0" w:color="auto"/>
              </w:divBdr>
            </w:div>
          </w:divsChild>
        </w:div>
        <w:div w:id="1145203930">
          <w:marLeft w:val="0"/>
          <w:marRight w:val="0"/>
          <w:marTop w:val="0"/>
          <w:marBottom w:val="120"/>
          <w:divBdr>
            <w:top w:val="none" w:sz="0" w:space="0" w:color="auto"/>
            <w:left w:val="none" w:sz="0" w:space="0" w:color="auto"/>
            <w:bottom w:val="none" w:sz="0" w:space="0" w:color="auto"/>
            <w:right w:val="none" w:sz="0" w:space="0" w:color="auto"/>
          </w:divBdr>
          <w:divsChild>
            <w:div w:id="160896084">
              <w:marLeft w:val="0"/>
              <w:marRight w:val="0"/>
              <w:marTop w:val="0"/>
              <w:marBottom w:val="0"/>
              <w:divBdr>
                <w:top w:val="none" w:sz="0" w:space="0" w:color="auto"/>
                <w:left w:val="none" w:sz="0" w:space="0" w:color="auto"/>
                <w:bottom w:val="none" w:sz="0" w:space="0" w:color="auto"/>
                <w:right w:val="none" w:sz="0" w:space="0" w:color="auto"/>
              </w:divBdr>
            </w:div>
            <w:div w:id="1939874119">
              <w:marLeft w:val="0"/>
              <w:marRight w:val="0"/>
              <w:marTop w:val="0"/>
              <w:marBottom w:val="0"/>
              <w:divBdr>
                <w:top w:val="none" w:sz="0" w:space="0" w:color="auto"/>
                <w:left w:val="none" w:sz="0" w:space="0" w:color="auto"/>
                <w:bottom w:val="none" w:sz="0" w:space="0" w:color="auto"/>
                <w:right w:val="none" w:sz="0" w:space="0" w:color="auto"/>
              </w:divBdr>
            </w:div>
            <w:div w:id="810054395">
              <w:marLeft w:val="0"/>
              <w:marRight w:val="0"/>
              <w:marTop w:val="0"/>
              <w:marBottom w:val="0"/>
              <w:divBdr>
                <w:top w:val="none" w:sz="0" w:space="0" w:color="auto"/>
                <w:left w:val="none" w:sz="0" w:space="0" w:color="auto"/>
                <w:bottom w:val="none" w:sz="0" w:space="0" w:color="auto"/>
                <w:right w:val="none" w:sz="0" w:space="0" w:color="auto"/>
              </w:divBdr>
            </w:div>
            <w:div w:id="715550746">
              <w:marLeft w:val="0"/>
              <w:marRight w:val="0"/>
              <w:marTop w:val="0"/>
              <w:marBottom w:val="0"/>
              <w:divBdr>
                <w:top w:val="none" w:sz="0" w:space="0" w:color="auto"/>
                <w:left w:val="none" w:sz="0" w:space="0" w:color="auto"/>
                <w:bottom w:val="none" w:sz="0" w:space="0" w:color="auto"/>
                <w:right w:val="none" w:sz="0" w:space="0" w:color="auto"/>
              </w:divBdr>
            </w:div>
            <w:div w:id="997730976">
              <w:marLeft w:val="0"/>
              <w:marRight w:val="0"/>
              <w:marTop w:val="0"/>
              <w:marBottom w:val="0"/>
              <w:divBdr>
                <w:top w:val="none" w:sz="0" w:space="0" w:color="auto"/>
                <w:left w:val="none" w:sz="0" w:space="0" w:color="auto"/>
                <w:bottom w:val="none" w:sz="0" w:space="0" w:color="auto"/>
                <w:right w:val="none" w:sz="0" w:space="0" w:color="auto"/>
              </w:divBdr>
            </w:div>
            <w:div w:id="1142818416">
              <w:marLeft w:val="0"/>
              <w:marRight w:val="0"/>
              <w:marTop w:val="0"/>
              <w:marBottom w:val="0"/>
              <w:divBdr>
                <w:top w:val="none" w:sz="0" w:space="0" w:color="auto"/>
                <w:left w:val="none" w:sz="0" w:space="0" w:color="auto"/>
                <w:bottom w:val="none" w:sz="0" w:space="0" w:color="auto"/>
                <w:right w:val="none" w:sz="0" w:space="0" w:color="auto"/>
              </w:divBdr>
            </w:div>
            <w:div w:id="186607435">
              <w:marLeft w:val="0"/>
              <w:marRight w:val="0"/>
              <w:marTop w:val="0"/>
              <w:marBottom w:val="0"/>
              <w:divBdr>
                <w:top w:val="none" w:sz="0" w:space="0" w:color="auto"/>
                <w:left w:val="none" w:sz="0" w:space="0" w:color="auto"/>
                <w:bottom w:val="none" w:sz="0" w:space="0" w:color="auto"/>
                <w:right w:val="none" w:sz="0" w:space="0" w:color="auto"/>
              </w:divBdr>
            </w:div>
          </w:divsChild>
        </w:div>
        <w:div w:id="1529876197">
          <w:marLeft w:val="0"/>
          <w:marRight w:val="0"/>
          <w:marTop w:val="0"/>
          <w:marBottom w:val="120"/>
          <w:divBdr>
            <w:top w:val="none" w:sz="0" w:space="0" w:color="auto"/>
            <w:left w:val="none" w:sz="0" w:space="0" w:color="auto"/>
            <w:bottom w:val="none" w:sz="0" w:space="0" w:color="auto"/>
            <w:right w:val="none" w:sz="0" w:space="0" w:color="auto"/>
          </w:divBdr>
          <w:divsChild>
            <w:div w:id="386076740">
              <w:marLeft w:val="0"/>
              <w:marRight w:val="0"/>
              <w:marTop w:val="0"/>
              <w:marBottom w:val="0"/>
              <w:divBdr>
                <w:top w:val="none" w:sz="0" w:space="0" w:color="auto"/>
                <w:left w:val="none" w:sz="0" w:space="0" w:color="auto"/>
                <w:bottom w:val="none" w:sz="0" w:space="0" w:color="auto"/>
                <w:right w:val="none" w:sz="0" w:space="0" w:color="auto"/>
              </w:divBdr>
            </w:div>
            <w:div w:id="38669473">
              <w:marLeft w:val="0"/>
              <w:marRight w:val="0"/>
              <w:marTop w:val="0"/>
              <w:marBottom w:val="0"/>
              <w:divBdr>
                <w:top w:val="none" w:sz="0" w:space="0" w:color="auto"/>
                <w:left w:val="none" w:sz="0" w:space="0" w:color="auto"/>
                <w:bottom w:val="none" w:sz="0" w:space="0" w:color="auto"/>
                <w:right w:val="none" w:sz="0" w:space="0" w:color="auto"/>
              </w:divBdr>
            </w:div>
            <w:div w:id="247888436">
              <w:marLeft w:val="0"/>
              <w:marRight w:val="0"/>
              <w:marTop w:val="0"/>
              <w:marBottom w:val="0"/>
              <w:divBdr>
                <w:top w:val="none" w:sz="0" w:space="0" w:color="auto"/>
                <w:left w:val="none" w:sz="0" w:space="0" w:color="auto"/>
                <w:bottom w:val="none" w:sz="0" w:space="0" w:color="auto"/>
                <w:right w:val="none" w:sz="0" w:space="0" w:color="auto"/>
              </w:divBdr>
            </w:div>
            <w:div w:id="1515345547">
              <w:marLeft w:val="0"/>
              <w:marRight w:val="0"/>
              <w:marTop w:val="0"/>
              <w:marBottom w:val="0"/>
              <w:divBdr>
                <w:top w:val="none" w:sz="0" w:space="0" w:color="auto"/>
                <w:left w:val="none" w:sz="0" w:space="0" w:color="auto"/>
                <w:bottom w:val="none" w:sz="0" w:space="0" w:color="auto"/>
                <w:right w:val="none" w:sz="0" w:space="0" w:color="auto"/>
              </w:divBdr>
            </w:div>
            <w:div w:id="1053502384">
              <w:marLeft w:val="0"/>
              <w:marRight w:val="0"/>
              <w:marTop w:val="0"/>
              <w:marBottom w:val="0"/>
              <w:divBdr>
                <w:top w:val="none" w:sz="0" w:space="0" w:color="auto"/>
                <w:left w:val="none" w:sz="0" w:space="0" w:color="auto"/>
                <w:bottom w:val="none" w:sz="0" w:space="0" w:color="auto"/>
                <w:right w:val="none" w:sz="0" w:space="0" w:color="auto"/>
              </w:divBdr>
            </w:div>
            <w:div w:id="486671900">
              <w:marLeft w:val="0"/>
              <w:marRight w:val="0"/>
              <w:marTop w:val="0"/>
              <w:marBottom w:val="0"/>
              <w:divBdr>
                <w:top w:val="none" w:sz="0" w:space="0" w:color="auto"/>
                <w:left w:val="none" w:sz="0" w:space="0" w:color="auto"/>
                <w:bottom w:val="none" w:sz="0" w:space="0" w:color="auto"/>
                <w:right w:val="none" w:sz="0" w:space="0" w:color="auto"/>
              </w:divBdr>
            </w:div>
            <w:div w:id="1638562839">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74346112">
              <w:marLeft w:val="0"/>
              <w:marRight w:val="0"/>
              <w:marTop w:val="0"/>
              <w:marBottom w:val="0"/>
              <w:divBdr>
                <w:top w:val="none" w:sz="0" w:space="0" w:color="auto"/>
                <w:left w:val="none" w:sz="0" w:space="0" w:color="auto"/>
                <w:bottom w:val="none" w:sz="0" w:space="0" w:color="auto"/>
                <w:right w:val="none" w:sz="0" w:space="0" w:color="auto"/>
              </w:divBdr>
            </w:div>
            <w:div w:id="306596928">
              <w:marLeft w:val="0"/>
              <w:marRight w:val="0"/>
              <w:marTop w:val="0"/>
              <w:marBottom w:val="0"/>
              <w:divBdr>
                <w:top w:val="none" w:sz="0" w:space="0" w:color="auto"/>
                <w:left w:val="none" w:sz="0" w:space="0" w:color="auto"/>
                <w:bottom w:val="none" w:sz="0" w:space="0" w:color="auto"/>
                <w:right w:val="none" w:sz="0" w:space="0" w:color="auto"/>
              </w:divBdr>
            </w:div>
          </w:divsChild>
        </w:div>
        <w:div w:id="402996949">
          <w:marLeft w:val="0"/>
          <w:marRight w:val="0"/>
          <w:marTop w:val="0"/>
          <w:marBottom w:val="120"/>
          <w:divBdr>
            <w:top w:val="none" w:sz="0" w:space="0" w:color="auto"/>
            <w:left w:val="none" w:sz="0" w:space="0" w:color="auto"/>
            <w:bottom w:val="none" w:sz="0" w:space="0" w:color="auto"/>
            <w:right w:val="none" w:sz="0" w:space="0" w:color="auto"/>
          </w:divBdr>
          <w:divsChild>
            <w:div w:id="2018725081">
              <w:marLeft w:val="0"/>
              <w:marRight w:val="0"/>
              <w:marTop w:val="0"/>
              <w:marBottom w:val="0"/>
              <w:divBdr>
                <w:top w:val="none" w:sz="0" w:space="0" w:color="auto"/>
                <w:left w:val="none" w:sz="0" w:space="0" w:color="auto"/>
                <w:bottom w:val="none" w:sz="0" w:space="0" w:color="auto"/>
                <w:right w:val="none" w:sz="0" w:space="0" w:color="auto"/>
              </w:divBdr>
            </w:div>
            <w:div w:id="1192110903">
              <w:marLeft w:val="0"/>
              <w:marRight w:val="0"/>
              <w:marTop w:val="0"/>
              <w:marBottom w:val="0"/>
              <w:divBdr>
                <w:top w:val="none" w:sz="0" w:space="0" w:color="auto"/>
                <w:left w:val="none" w:sz="0" w:space="0" w:color="auto"/>
                <w:bottom w:val="none" w:sz="0" w:space="0" w:color="auto"/>
                <w:right w:val="none" w:sz="0" w:space="0" w:color="auto"/>
              </w:divBdr>
            </w:div>
            <w:div w:id="48502679">
              <w:marLeft w:val="0"/>
              <w:marRight w:val="0"/>
              <w:marTop w:val="0"/>
              <w:marBottom w:val="0"/>
              <w:divBdr>
                <w:top w:val="none" w:sz="0" w:space="0" w:color="auto"/>
                <w:left w:val="none" w:sz="0" w:space="0" w:color="auto"/>
                <w:bottom w:val="none" w:sz="0" w:space="0" w:color="auto"/>
                <w:right w:val="none" w:sz="0" w:space="0" w:color="auto"/>
              </w:divBdr>
            </w:div>
          </w:divsChild>
        </w:div>
        <w:div w:id="1759131737">
          <w:marLeft w:val="0"/>
          <w:marRight w:val="0"/>
          <w:marTop w:val="0"/>
          <w:marBottom w:val="120"/>
          <w:divBdr>
            <w:top w:val="none" w:sz="0" w:space="0" w:color="auto"/>
            <w:left w:val="none" w:sz="0" w:space="0" w:color="auto"/>
            <w:bottom w:val="none" w:sz="0" w:space="0" w:color="auto"/>
            <w:right w:val="none" w:sz="0" w:space="0" w:color="auto"/>
          </w:divBdr>
          <w:divsChild>
            <w:div w:id="411898027">
              <w:marLeft w:val="0"/>
              <w:marRight w:val="0"/>
              <w:marTop w:val="0"/>
              <w:marBottom w:val="0"/>
              <w:divBdr>
                <w:top w:val="none" w:sz="0" w:space="0" w:color="auto"/>
                <w:left w:val="none" w:sz="0" w:space="0" w:color="auto"/>
                <w:bottom w:val="none" w:sz="0" w:space="0" w:color="auto"/>
                <w:right w:val="none" w:sz="0" w:space="0" w:color="auto"/>
              </w:divBdr>
            </w:div>
            <w:div w:id="153230499">
              <w:marLeft w:val="0"/>
              <w:marRight w:val="0"/>
              <w:marTop w:val="0"/>
              <w:marBottom w:val="0"/>
              <w:divBdr>
                <w:top w:val="none" w:sz="0" w:space="0" w:color="auto"/>
                <w:left w:val="none" w:sz="0" w:space="0" w:color="auto"/>
                <w:bottom w:val="none" w:sz="0" w:space="0" w:color="auto"/>
                <w:right w:val="none" w:sz="0" w:space="0" w:color="auto"/>
              </w:divBdr>
            </w:div>
            <w:div w:id="926504538">
              <w:marLeft w:val="0"/>
              <w:marRight w:val="0"/>
              <w:marTop w:val="0"/>
              <w:marBottom w:val="0"/>
              <w:divBdr>
                <w:top w:val="none" w:sz="0" w:space="0" w:color="auto"/>
                <w:left w:val="none" w:sz="0" w:space="0" w:color="auto"/>
                <w:bottom w:val="none" w:sz="0" w:space="0" w:color="auto"/>
                <w:right w:val="none" w:sz="0" w:space="0" w:color="auto"/>
              </w:divBdr>
            </w:div>
          </w:divsChild>
        </w:div>
        <w:div w:id="173495205">
          <w:marLeft w:val="0"/>
          <w:marRight w:val="0"/>
          <w:marTop w:val="0"/>
          <w:marBottom w:val="120"/>
          <w:divBdr>
            <w:top w:val="none" w:sz="0" w:space="0" w:color="auto"/>
            <w:left w:val="none" w:sz="0" w:space="0" w:color="auto"/>
            <w:bottom w:val="none" w:sz="0" w:space="0" w:color="auto"/>
            <w:right w:val="none" w:sz="0" w:space="0" w:color="auto"/>
          </w:divBdr>
          <w:divsChild>
            <w:div w:id="909802310">
              <w:marLeft w:val="0"/>
              <w:marRight w:val="0"/>
              <w:marTop w:val="0"/>
              <w:marBottom w:val="0"/>
              <w:divBdr>
                <w:top w:val="none" w:sz="0" w:space="0" w:color="auto"/>
                <w:left w:val="none" w:sz="0" w:space="0" w:color="auto"/>
                <w:bottom w:val="none" w:sz="0" w:space="0" w:color="auto"/>
                <w:right w:val="none" w:sz="0" w:space="0" w:color="auto"/>
              </w:divBdr>
            </w:div>
            <w:div w:id="1519156730">
              <w:marLeft w:val="0"/>
              <w:marRight w:val="0"/>
              <w:marTop w:val="0"/>
              <w:marBottom w:val="0"/>
              <w:divBdr>
                <w:top w:val="none" w:sz="0" w:space="0" w:color="auto"/>
                <w:left w:val="none" w:sz="0" w:space="0" w:color="auto"/>
                <w:bottom w:val="none" w:sz="0" w:space="0" w:color="auto"/>
                <w:right w:val="none" w:sz="0" w:space="0" w:color="auto"/>
              </w:divBdr>
            </w:div>
            <w:div w:id="379060590">
              <w:marLeft w:val="0"/>
              <w:marRight w:val="0"/>
              <w:marTop w:val="0"/>
              <w:marBottom w:val="0"/>
              <w:divBdr>
                <w:top w:val="none" w:sz="0" w:space="0" w:color="auto"/>
                <w:left w:val="none" w:sz="0" w:space="0" w:color="auto"/>
                <w:bottom w:val="none" w:sz="0" w:space="0" w:color="auto"/>
                <w:right w:val="none" w:sz="0" w:space="0" w:color="auto"/>
              </w:divBdr>
            </w:div>
            <w:div w:id="1533033666">
              <w:marLeft w:val="0"/>
              <w:marRight w:val="0"/>
              <w:marTop w:val="0"/>
              <w:marBottom w:val="0"/>
              <w:divBdr>
                <w:top w:val="none" w:sz="0" w:space="0" w:color="auto"/>
                <w:left w:val="none" w:sz="0" w:space="0" w:color="auto"/>
                <w:bottom w:val="none" w:sz="0" w:space="0" w:color="auto"/>
                <w:right w:val="none" w:sz="0" w:space="0" w:color="auto"/>
              </w:divBdr>
            </w:div>
          </w:divsChild>
        </w:div>
        <w:div w:id="1575780081">
          <w:marLeft w:val="0"/>
          <w:marRight w:val="0"/>
          <w:marTop w:val="0"/>
          <w:marBottom w:val="120"/>
          <w:divBdr>
            <w:top w:val="none" w:sz="0" w:space="0" w:color="auto"/>
            <w:left w:val="none" w:sz="0" w:space="0" w:color="auto"/>
            <w:bottom w:val="none" w:sz="0" w:space="0" w:color="auto"/>
            <w:right w:val="none" w:sz="0" w:space="0" w:color="auto"/>
          </w:divBdr>
          <w:divsChild>
            <w:div w:id="2141074421">
              <w:marLeft w:val="0"/>
              <w:marRight w:val="0"/>
              <w:marTop w:val="0"/>
              <w:marBottom w:val="0"/>
              <w:divBdr>
                <w:top w:val="none" w:sz="0" w:space="0" w:color="auto"/>
                <w:left w:val="none" w:sz="0" w:space="0" w:color="auto"/>
                <w:bottom w:val="none" w:sz="0" w:space="0" w:color="auto"/>
                <w:right w:val="none" w:sz="0" w:space="0" w:color="auto"/>
              </w:divBdr>
            </w:div>
          </w:divsChild>
        </w:div>
        <w:div w:id="247931185">
          <w:marLeft w:val="0"/>
          <w:marRight w:val="0"/>
          <w:marTop w:val="0"/>
          <w:marBottom w:val="120"/>
          <w:divBdr>
            <w:top w:val="none" w:sz="0" w:space="0" w:color="auto"/>
            <w:left w:val="none" w:sz="0" w:space="0" w:color="auto"/>
            <w:bottom w:val="none" w:sz="0" w:space="0" w:color="auto"/>
            <w:right w:val="none" w:sz="0" w:space="0" w:color="auto"/>
          </w:divBdr>
          <w:divsChild>
            <w:div w:id="151067888">
              <w:marLeft w:val="0"/>
              <w:marRight w:val="0"/>
              <w:marTop w:val="0"/>
              <w:marBottom w:val="0"/>
              <w:divBdr>
                <w:top w:val="none" w:sz="0" w:space="0" w:color="auto"/>
                <w:left w:val="none" w:sz="0" w:space="0" w:color="auto"/>
                <w:bottom w:val="none" w:sz="0" w:space="0" w:color="auto"/>
                <w:right w:val="none" w:sz="0" w:space="0" w:color="auto"/>
              </w:divBdr>
            </w:div>
            <w:div w:id="1059785665">
              <w:marLeft w:val="0"/>
              <w:marRight w:val="0"/>
              <w:marTop w:val="0"/>
              <w:marBottom w:val="0"/>
              <w:divBdr>
                <w:top w:val="none" w:sz="0" w:space="0" w:color="auto"/>
                <w:left w:val="none" w:sz="0" w:space="0" w:color="auto"/>
                <w:bottom w:val="none" w:sz="0" w:space="0" w:color="auto"/>
                <w:right w:val="none" w:sz="0" w:space="0" w:color="auto"/>
              </w:divBdr>
            </w:div>
            <w:div w:id="1888910175">
              <w:marLeft w:val="0"/>
              <w:marRight w:val="0"/>
              <w:marTop w:val="0"/>
              <w:marBottom w:val="0"/>
              <w:divBdr>
                <w:top w:val="none" w:sz="0" w:space="0" w:color="auto"/>
                <w:left w:val="none" w:sz="0" w:space="0" w:color="auto"/>
                <w:bottom w:val="none" w:sz="0" w:space="0" w:color="auto"/>
                <w:right w:val="none" w:sz="0" w:space="0" w:color="auto"/>
              </w:divBdr>
            </w:div>
          </w:divsChild>
        </w:div>
        <w:div w:id="1717004974">
          <w:marLeft w:val="0"/>
          <w:marRight w:val="0"/>
          <w:marTop w:val="150"/>
          <w:marBottom w:val="0"/>
          <w:divBdr>
            <w:top w:val="none" w:sz="0" w:space="0" w:color="auto"/>
            <w:left w:val="none" w:sz="0" w:space="0" w:color="auto"/>
            <w:bottom w:val="none" w:sz="0" w:space="0" w:color="auto"/>
            <w:right w:val="none" w:sz="0" w:space="0" w:color="auto"/>
          </w:divBdr>
        </w:div>
        <w:div w:id="2059624838">
          <w:marLeft w:val="0"/>
          <w:marRight w:val="0"/>
          <w:marTop w:val="0"/>
          <w:marBottom w:val="120"/>
          <w:divBdr>
            <w:top w:val="none" w:sz="0" w:space="0" w:color="auto"/>
            <w:left w:val="none" w:sz="0" w:space="0" w:color="auto"/>
            <w:bottom w:val="none" w:sz="0" w:space="0" w:color="auto"/>
            <w:right w:val="none" w:sz="0" w:space="0" w:color="auto"/>
          </w:divBdr>
          <w:divsChild>
            <w:div w:id="980773985">
              <w:marLeft w:val="0"/>
              <w:marRight w:val="0"/>
              <w:marTop w:val="0"/>
              <w:marBottom w:val="0"/>
              <w:divBdr>
                <w:top w:val="none" w:sz="0" w:space="0" w:color="auto"/>
                <w:left w:val="none" w:sz="0" w:space="0" w:color="auto"/>
                <w:bottom w:val="none" w:sz="0" w:space="0" w:color="auto"/>
                <w:right w:val="none" w:sz="0" w:space="0" w:color="auto"/>
              </w:divBdr>
            </w:div>
            <w:div w:id="1887914669">
              <w:marLeft w:val="0"/>
              <w:marRight w:val="0"/>
              <w:marTop w:val="0"/>
              <w:marBottom w:val="0"/>
              <w:divBdr>
                <w:top w:val="none" w:sz="0" w:space="0" w:color="auto"/>
                <w:left w:val="none" w:sz="0" w:space="0" w:color="auto"/>
                <w:bottom w:val="none" w:sz="0" w:space="0" w:color="auto"/>
                <w:right w:val="none" w:sz="0" w:space="0" w:color="auto"/>
              </w:divBdr>
            </w:div>
          </w:divsChild>
        </w:div>
        <w:div w:id="1088842542">
          <w:marLeft w:val="0"/>
          <w:marRight w:val="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
          </w:divsChild>
        </w:div>
        <w:div w:id="796215963">
          <w:marLeft w:val="0"/>
          <w:marRight w:val="0"/>
          <w:marTop w:val="0"/>
          <w:marBottom w:val="120"/>
          <w:divBdr>
            <w:top w:val="none" w:sz="0" w:space="0" w:color="auto"/>
            <w:left w:val="none" w:sz="0" w:space="0" w:color="auto"/>
            <w:bottom w:val="none" w:sz="0" w:space="0" w:color="auto"/>
            <w:right w:val="none" w:sz="0" w:space="0" w:color="auto"/>
          </w:divBdr>
          <w:divsChild>
            <w:div w:id="2121945750">
              <w:marLeft w:val="0"/>
              <w:marRight w:val="0"/>
              <w:marTop w:val="0"/>
              <w:marBottom w:val="0"/>
              <w:divBdr>
                <w:top w:val="none" w:sz="0" w:space="0" w:color="auto"/>
                <w:left w:val="none" w:sz="0" w:space="0" w:color="auto"/>
                <w:bottom w:val="none" w:sz="0" w:space="0" w:color="auto"/>
                <w:right w:val="none" w:sz="0" w:space="0" w:color="auto"/>
              </w:divBdr>
            </w:div>
            <w:div w:id="1379548142">
              <w:marLeft w:val="0"/>
              <w:marRight w:val="0"/>
              <w:marTop w:val="0"/>
              <w:marBottom w:val="0"/>
              <w:divBdr>
                <w:top w:val="none" w:sz="0" w:space="0" w:color="auto"/>
                <w:left w:val="none" w:sz="0" w:space="0" w:color="auto"/>
                <w:bottom w:val="none" w:sz="0" w:space="0" w:color="auto"/>
                <w:right w:val="none" w:sz="0" w:space="0" w:color="auto"/>
              </w:divBdr>
            </w:div>
            <w:div w:id="932392547">
              <w:marLeft w:val="0"/>
              <w:marRight w:val="0"/>
              <w:marTop w:val="0"/>
              <w:marBottom w:val="0"/>
              <w:divBdr>
                <w:top w:val="none" w:sz="0" w:space="0" w:color="auto"/>
                <w:left w:val="none" w:sz="0" w:space="0" w:color="auto"/>
                <w:bottom w:val="none" w:sz="0" w:space="0" w:color="auto"/>
                <w:right w:val="none" w:sz="0" w:space="0" w:color="auto"/>
              </w:divBdr>
            </w:div>
            <w:div w:id="442651725">
              <w:marLeft w:val="0"/>
              <w:marRight w:val="0"/>
              <w:marTop w:val="0"/>
              <w:marBottom w:val="0"/>
              <w:divBdr>
                <w:top w:val="none" w:sz="0" w:space="0" w:color="auto"/>
                <w:left w:val="none" w:sz="0" w:space="0" w:color="auto"/>
                <w:bottom w:val="none" w:sz="0" w:space="0" w:color="auto"/>
                <w:right w:val="none" w:sz="0" w:space="0" w:color="auto"/>
              </w:divBdr>
            </w:div>
          </w:divsChild>
        </w:div>
        <w:div w:id="533690023">
          <w:marLeft w:val="0"/>
          <w:marRight w:val="0"/>
          <w:marTop w:val="0"/>
          <w:marBottom w:val="120"/>
          <w:divBdr>
            <w:top w:val="none" w:sz="0" w:space="0" w:color="auto"/>
            <w:left w:val="none" w:sz="0" w:space="0" w:color="auto"/>
            <w:bottom w:val="none" w:sz="0" w:space="0" w:color="auto"/>
            <w:right w:val="none" w:sz="0" w:space="0" w:color="auto"/>
          </w:divBdr>
          <w:divsChild>
            <w:div w:id="1248229833">
              <w:marLeft w:val="0"/>
              <w:marRight w:val="0"/>
              <w:marTop w:val="0"/>
              <w:marBottom w:val="0"/>
              <w:divBdr>
                <w:top w:val="none" w:sz="0" w:space="0" w:color="auto"/>
                <w:left w:val="none" w:sz="0" w:space="0" w:color="auto"/>
                <w:bottom w:val="none" w:sz="0" w:space="0" w:color="auto"/>
                <w:right w:val="none" w:sz="0" w:space="0" w:color="auto"/>
              </w:divBdr>
            </w:div>
            <w:div w:id="813252722">
              <w:marLeft w:val="0"/>
              <w:marRight w:val="0"/>
              <w:marTop w:val="0"/>
              <w:marBottom w:val="0"/>
              <w:divBdr>
                <w:top w:val="none" w:sz="0" w:space="0" w:color="auto"/>
                <w:left w:val="none" w:sz="0" w:space="0" w:color="auto"/>
                <w:bottom w:val="none" w:sz="0" w:space="0" w:color="auto"/>
                <w:right w:val="none" w:sz="0" w:space="0" w:color="auto"/>
              </w:divBdr>
            </w:div>
            <w:div w:id="1955209727">
              <w:marLeft w:val="0"/>
              <w:marRight w:val="0"/>
              <w:marTop w:val="0"/>
              <w:marBottom w:val="0"/>
              <w:divBdr>
                <w:top w:val="none" w:sz="0" w:space="0" w:color="auto"/>
                <w:left w:val="none" w:sz="0" w:space="0" w:color="auto"/>
                <w:bottom w:val="none" w:sz="0" w:space="0" w:color="auto"/>
                <w:right w:val="none" w:sz="0" w:space="0" w:color="auto"/>
              </w:divBdr>
            </w:div>
            <w:div w:id="1415782689">
              <w:marLeft w:val="0"/>
              <w:marRight w:val="0"/>
              <w:marTop w:val="0"/>
              <w:marBottom w:val="0"/>
              <w:divBdr>
                <w:top w:val="none" w:sz="0" w:space="0" w:color="auto"/>
                <w:left w:val="none" w:sz="0" w:space="0" w:color="auto"/>
                <w:bottom w:val="none" w:sz="0" w:space="0" w:color="auto"/>
                <w:right w:val="none" w:sz="0" w:space="0" w:color="auto"/>
              </w:divBdr>
            </w:div>
            <w:div w:id="265583568">
              <w:marLeft w:val="0"/>
              <w:marRight w:val="0"/>
              <w:marTop w:val="0"/>
              <w:marBottom w:val="0"/>
              <w:divBdr>
                <w:top w:val="none" w:sz="0" w:space="0" w:color="auto"/>
                <w:left w:val="none" w:sz="0" w:space="0" w:color="auto"/>
                <w:bottom w:val="none" w:sz="0" w:space="0" w:color="auto"/>
                <w:right w:val="none" w:sz="0" w:space="0" w:color="auto"/>
              </w:divBdr>
            </w:div>
            <w:div w:id="53967447">
              <w:marLeft w:val="0"/>
              <w:marRight w:val="0"/>
              <w:marTop w:val="0"/>
              <w:marBottom w:val="0"/>
              <w:divBdr>
                <w:top w:val="none" w:sz="0" w:space="0" w:color="auto"/>
                <w:left w:val="none" w:sz="0" w:space="0" w:color="auto"/>
                <w:bottom w:val="none" w:sz="0" w:space="0" w:color="auto"/>
                <w:right w:val="none" w:sz="0" w:space="0" w:color="auto"/>
              </w:divBdr>
            </w:div>
            <w:div w:id="154495319">
              <w:marLeft w:val="0"/>
              <w:marRight w:val="0"/>
              <w:marTop w:val="0"/>
              <w:marBottom w:val="0"/>
              <w:divBdr>
                <w:top w:val="none" w:sz="0" w:space="0" w:color="auto"/>
                <w:left w:val="none" w:sz="0" w:space="0" w:color="auto"/>
                <w:bottom w:val="none" w:sz="0" w:space="0" w:color="auto"/>
                <w:right w:val="none" w:sz="0" w:space="0" w:color="auto"/>
              </w:divBdr>
            </w:div>
            <w:div w:id="1393310255">
              <w:marLeft w:val="0"/>
              <w:marRight w:val="0"/>
              <w:marTop w:val="0"/>
              <w:marBottom w:val="0"/>
              <w:divBdr>
                <w:top w:val="none" w:sz="0" w:space="0" w:color="auto"/>
                <w:left w:val="none" w:sz="0" w:space="0" w:color="auto"/>
                <w:bottom w:val="none" w:sz="0" w:space="0" w:color="auto"/>
                <w:right w:val="none" w:sz="0" w:space="0" w:color="auto"/>
              </w:divBdr>
            </w:div>
            <w:div w:id="925962349">
              <w:marLeft w:val="0"/>
              <w:marRight w:val="0"/>
              <w:marTop w:val="0"/>
              <w:marBottom w:val="0"/>
              <w:divBdr>
                <w:top w:val="none" w:sz="0" w:space="0" w:color="auto"/>
                <w:left w:val="none" w:sz="0" w:space="0" w:color="auto"/>
                <w:bottom w:val="none" w:sz="0" w:space="0" w:color="auto"/>
                <w:right w:val="none" w:sz="0" w:space="0" w:color="auto"/>
              </w:divBdr>
            </w:div>
            <w:div w:id="1049308194">
              <w:marLeft w:val="0"/>
              <w:marRight w:val="0"/>
              <w:marTop w:val="0"/>
              <w:marBottom w:val="0"/>
              <w:divBdr>
                <w:top w:val="none" w:sz="0" w:space="0" w:color="auto"/>
                <w:left w:val="none" w:sz="0" w:space="0" w:color="auto"/>
                <w:bottom w:val="none" w:sz="0" w:space="0" w:color="auto"/>
                <w:right w:val="none" w:sz="0" w:space="0" w:color="auto"/>
              </w:divBdr>
            </w:div>
          </w:divsChild>
        </w:div>
        <w:div w:id="28384528">
          <w:marLeft w:val="0"/>
          <w:marRight w:val="0"/>
          <w:marTop w:val="0"/>
          <w:marBottom w:val="120"/>
          <w:divBdr>
            <w:top w:val="none" w:sz="0" w:space="0" w:color="auto"/>
            <w:left w:val="none" w:sz="0" w:space="0" w:color="auto"/>
            <w:bottom w:val="none" w:sz="0" w:space="0" w:color="auto"/>
            <w:right w:val="none" w:sz="0" w:space="0" w:color="auto"/>
          </w:divBdr>
          <w:divsChild>
            <w:div w:id="502480298">
              <w:marLeft w:val="0"/>
              <w:marRight w:val="0"/>
              <w:marTop w:val="0"/>
              <w:marBottom w:val="0"/>
              <w:divBdr>
                <w:top w:val="none" w:sz="0" w:space="0" w:color="auto"/>
                <w:left w:val="none" w:sz="0" w:space="0" w:color="auto"/>
                <w:bottom w:val="none" w:sz="0" w:space="0" w:color="auto"/>
                <w:right w:val="none" w:sz="0" w:space="0" w:color="auto"/>
              </w:divBdr>
            </w:div>
            <w:div w:id="799498340">
              <w:marLeft w:val="0"/>
              <w:marRight w:val="0"/>
              <w:marTop w:val="0"/>
              <w:marBottom w:val="0"/>
              <w:divBdr>
                <w:top w:val="none" w:sz="0" w:space="0" w:color="auto"/>
                <w:left w:val="none" w:sz="0" w:space="0" w:color="auto"/>
                <w:bottom w:val="none" w:sz="0" w:space="0" w:color="auto"/>
                <w:right w:val="none" w:sz="0" w:space="0" w:color="auto"/>
              </w:divBdr>
            </w:div>
            <w:div w:id="1861240368">
              <w:marLeft w:val="0"/>
              <w:marRight w:val="0"/>
              <w:marTop w:val="0"/>
              <w:marBottom w:val="0"/>
              <w:divBdr>
                <w:top w:val="none" w:sz="0" w:space="0" w:color="auto"/>
                <w:left w:val="none" w:sz="0" w:space="0" w:color="auto"/>
                <w:bottom w:val="none" w:sz="0" w:space="0" w:color="auto"/>
                <w:right w:val="none" w:sz="0" w:space="0" w:color="auto"/>
              </w:divBdr>
            </w:div>
            <w:div w:id="708799492">
              <w:marLeft w:val="0"/>
              <w:marRight w:val="0"/>
              <w:marTop w:val="0"/>
              <w:marBottom w:val="0"/>
              <w:divBdr>
                <w:top w:val="none" w:sz="0" w:space="0" w:color="auto"/>
                <w:left w:val="none" w:sz="0" w:space="0" w:color="auto"/>
                <w:bottom w:val="none" w:sz="0" w:space="0" w:color="auto"/>
                <w:right w:val="none" w:sz="0" w:space="0" w:color="auto"/>
              </w:divBdr>
            </w:div>
          </w:divsChild>
        </w:div>
        <w:div w:id="233442632">
          <w:marLeft w:val="0"/>
          <w:marRight w:val="0"/>
          <w:marTop w:val="0"/>
          <w:marBottom w:val="120"/>
          <w:divBdr>
            <w:top w:val="none" w:sz="0" w:space="0" w:color="auto"/>
            <w:left w:val="none" w:sz="0" w:space="0" w:color="auto"/>
            <w:bottom w:val="none" w:sz="0" w:space="0" w:color="auto"/>
            <w:right w:val="none" w:sz="0" w:space="0" w:color="auto"/>
          </w:divBdr>
          <w:divsChild>
            <w:div w:id="231159330">
              <w:marLeft w:val="0"/>
              <w:marRight w:val="0"/>
              <w:marTop w:val="0"/>
              <w:marBottom w:val="0"/>
              <w:divBdr>
                <w:top w:val="none" w:sz="0" w:space="0" w:color="auto"/>
                <w:left w:val="none" w:sz="0" w:space="0" w:color="auto"/>
                <w:bottom w:val="none" w:sz="0" w:space="0" w:color="auto"/>
                <w:right w:val="none" w:sz="0" w:space="0" w:color="auto"/>
              </w:divBdr>
            </w:div>
            <w:div w:id="1314218942">
              <w:marLeft w:val="0"/>
              <w:marRight w:val="0"/>
              <w:marTop w:val="0"/>
              <w:marBottom w:val="0"/>
              <w:divBdr>
                <w:top w:val="none" w:sz="0" w:space="0" w:color="auto"/>
                <w:left w:val="none" w:sz="0" w:space="0" w:color="auto"/>
                <w:bottom w:val="none" w:sz="0" w:space="0" w:color="auto"/>
                <w:right w:val="none" w:sz="0" w:space="0" w:color="auto"/>
              </w:divBdr>
            </w:div>
          </w:divsChild>
        </w:div>
        <w:div w:id="1342898480">
          <w:marLeft w:val="0"/>
          <w:marRight w:val="0"/>
          <w:marTop w:val="0"/>
          <w:marBottom w:val="120"/>
          <w:divBdr>
            <w:top w:val="none" w:sz="0" w:space="0" w:color="auto"/>
            <w:left w:val="none" w:sz="0" w:space="0" w:color="auto"/>
            <w:bottom w:val="none" w:sz="0" w:space="0" w:color="auto"/>
            <w:right w:val="none" w:sz="0" w:space="0" w:color="auto"/>
          </w:divBdr>
          <w:divsChild>
            <w:div w:id="509757906">
              <w:marLeft w:val="0"/>
              <w:marRight w:val="0"/>
              <w:marTop w:val="0"/>
              <w:marBottom w:val="0"/>
              <w:divBdr>
                <w:top w:val="none" w:sz="0" w:space="0" w:color="auto"/>
                <w:left w:val="none" w:sz="0" w:space="0" w:color="auto"/>
                <w:bottom w:val="none" w:sz="0" w:space="0" w:color="auto"/>
                <w:right w:val="none" w:sz="0" w:space="0" w:color="auto"/>
              </w:divBdr>
            </w:div>
            <w:div w:id="769198456">
              <w:marLeft w:val="0"/>
              <w:marRight w:val="0"/>
              <w:marTop w:val="0"/>
              <w:marBottom w:val="0"/>
              <w:divBdr>
                <w:top w:val="none" w:sz="0" w:space="0" w:color="auto"/>
                <w:left w:val="none" w:sz="0" w:space="0" w:color="auto"/>
                <w:bottom w:val="none" w:sz="0" w:space="0" w:color="auto"/>
                <w:right w:val="none" w:sz="0" w:space="0" w:color="auto"/>
              </w:divBdr>
            </w:div>
            <w:div w:id="1560939991">
              <w:marLeft w:val="0"/>
              <w:marRight w:val="0"/>
              <w:marTop w:val="0"/>
              <w:marBottom w:val="0"/>
              <w:divBdr>
                <w:top w:val="none" w:sz="0" w:space="0" w:color="auto"/>
                <w:left w:val="none" w:sz="0" w:space="0" w:color="auto"/>
                <w:bottom w:val="none" w:sz="0" w:space="0" w:color="auto"/>
                <w:right w:val="none" w:sz="0" w:space="0" w:color="auto"/>
              </w:divBdr>
            </w:div>
            <w:div w:id="66155196">
              <w:marLeft w:val="0"/>
              <w:marRight w:val="0"/>
              <w:marTop w:val="0"/>
              <w:marBottom w:val="0"/>
              <w:divBdr>
                <w:top w:val="none" w:sz="0" w:space="0" w:color="auto"/>
                <w:left w:val="none" w:sz="0" w:space="0" w:color="auto"/>
                <w:bottom w:val="none" w:sz="0" w:space="0" w:color="auto"/>
                <w:right w:val="none" w:sz="0" w:space="0" w:color="auto"/>
              </w:divBdr>
            </w:div>
          </w:divsChild>
        </w:div>
        <w:div w:id="1689522440">
          <w:marLeft w:val="0"/>
          <w:marRight w:val="0"/>
          <w:marTop w:val="0"/>
          <w:marBottom w:val="120"/>
          <w:divBdr>
            <w:top w:val="none" w:sz="0" w:space="0" w:color="auto"/>
            <w:left w:val="none" w:sz="0" w:space="0" w:color="auto"/>
            <w:bottom w:val="none" w:sz="0" w:space="0" w:color="auto"/>
            <w:right w:val="none" w:sz="0" w:space="0" w:color="auto"/>
          </w:divBdr>
          <w:divsChild>
            <w:div w:id="262347838">
              <w:marLeft w:val="0"/>
              <w:marRight w:val="0"/>
              <w:marTop w:val="0"/>
              <w:marBottom w:val="0"/>
              <w:divBdr>
                <w:top w:val="none" w:sz="0" w:space="0" w:color="auto"/>
                <w:left w:val="none" w:sz="0" w:space="0" w:color="auto"/>
                <w:bottom w:val="none" w:sz="0" w:space="0" w:color="auto"/>
                <w:right w:val="none" w:sz="0" w:space="0" w:color="auto"/>
              </w:divBdr>
            </w:div>
            <w:div w:id="63991269">
              <w:marLeft w:val="0"/>
              <w:marRight w:val="0"/>
              <w:marTop w:val="0"/>
              <w:marBottom w:val="0"/>
              <w:divBdr>
                <w:top w:val="none" w:sz="0" w:space="0" w:color="auto"/>
                <w:left w:val="none" w:sz="0" w:space="0" w:color="auto"/>
                <w:bottom w:val="none" w:sz="0" w:space="0" w:color="auto"/>
                <w:right w:val="none" w:sz="0" w:space="0" w:color="auto"/>
              </w:divBdr>
            </w:div>
            <w:div w:id="409275736">
              <w:marLeft w:val="0"/>
              <w:marRight w:val="0"/>
              <w:marTop w:val="0"/>
              <w:marBottom w:val="0"/>
              <w:divBdr>
                <w:top w:val="none" w:sz="0" w:space="0" w:color="auto"/>
                <w:left w:val="none" w:sz="0" w:space="0" w:color="auto"/>
                <w:bottom w:val="none" w:sz="0" w:space="0" w:color="auto"/>
                <w:right w:val="none" w:sz="0" w:space="0" w:color="auto"/>
              </w:divBdr>
            </w:div>
          </w:divsChild>
        </w:div>
        <w:div w:id="1024936295">
          <w:marLeft w:val="0"/>
          <w:marRight w:val="0"/>
          <w:marTop w:val="0"/>
          <w:marBottom w:val="120"/>
          <w:divBdr>
            <w:top w:val="none" w:sz="0" w:space="0" w:color="auto"/>
            <w:left w:val="none" w:sz="0" w:space="0" w:color="auto"/>
            <w:bottom w:val="none" w:sz="0" w:space="0" w:color="auto"/>
            <w:right w:val="none" w:sz="0" w:space="0" w:color="auto"/>
          </w:divBdr>
          <w:divsChild>
            <w:div w:id="1558397224">
              <w:marLeft w:val="0"/>
              <w:marRight w:val="0"/>
              <w:marTop w:val="0"/>
              <w:marBottom w:val="0"/>
              <w:divBdr>
                <w:top w:val="none" w:sz="0" w:space="0" w:color="auto"/>
                <w:left w:val="none" w:sz="0" w:space="0" w:color="auto"/>
                <w:bottom w:val="none" w:sz="0" w:space="0" w:color="auto"/>
                <w:right w:val="none" w:sz="0" w:space="0" w:color="auto"/>
              </w:divBdr>
            </w:div>
            <w:div w:id="778331371">
              <w:marLeft w:val="0"/>
              <w:marRight w:val="0"/>
              <w:marTop w:val="0"/>
              <w:marBottom w:val="0"/>
              <w:divBdr>
                <w:top w:val="none" w:sz="0" w:space="0" w:color="auto"/>
                <w:left w:val="none" w:sz="0" w:space="0" w:color="auto"/>
                <w:bottom w:val="none" w:sz="0" w:space="0" w:color="auto"/>
                <w:right w:val="none" w:sz="0" w:space="0" w:color="auto"/>
              </w:divBdr>
            </w:div>
          </w:divsChild>
        </w:div>
        <w:div w:id="672687231">
          <w:marLeft w:val="0"/>
          <w:marRight w:val="0"/>
          <w:marTop w:val="0"/>
          <w:marBottom w:val="120"/>
          <w:divBdr>
            <w:top w:val="none" w:sz="0" w:space="0" w:color="auto"/>
            <w:left w:val="none" w:sz="0" w:space="0" w:color="auto"/>
            <w:bottom w:val="none" w:sz="0" w:space="0" w:color="auto"/>
            <w:right w:val="none" w:sz="0" w:space="0" w:color="auto"/>
          </w:divBdr>
          <w:divsChild>
            <w:div w:id="376928546">
              <w:marLeft w:val="0"/>
              <w:marRight w:val="0"/>
              <w:marTop w:val="0"/>
              <w:marBottom w:val="0"/>
              <w:divBdr>
                <w:top w:val="none" w:sz="0" w:space="0" w:color="auto"/>
                <w:left w:val="none" w:sz="0" w:space="0" w:color="auto"/>
                <w:bottom w:val="none" w:sz="0" w:space="0" w:color="auto"/>
                <w:right w:val="none" w:sz="0" w:space="0" w:color="auto"/>
              </w:divBdr>
            </w:div>
          </w:divsChild>
        </w:div>
        <w:div w:id="1159074338">
          <w:marLeft w:val="0"/>
          <w:marRight w:val="0"/>
          <w:marTop w:val="0"/>
          <w:marBottom w:val="120"/>
          <w:divBdr>
            <w:top w:val="none" w:sz="0" w:space="0" w:color="auto"/>
            <w:left w:val="none" w:sz="0" w:space="0" w:color="auto"/>
            <w:bottom w:val="none" w:sz="0" w:space="0" w:color="auto"/>
            <w:right w:val="none" w:sz="0" w:space="0" w:color="auto"/>
          </w:divBdr>
          <w:divsChild>
            <w:div w:id="2005471840">
              <w:marLeft w:val="0"/>
              <w:marRight w:val="0"/>
              <w:marTop w:val="0"/>
              <w:marBottom w:val="0"/>
              <w:divBdr>
                <w:top w:val="none" w:sz="0" w:space="0" w:color="auto"/>
                <w:left w:val="none" w:sz="0" w:space="0" w:color="auto"/>
                <w:bottom w:val="none" w:sz="0" w:space="0" w:color="auto"/>
                <w:right w:val="none" w:sz="0" w:space="0" w:color="auto"/>
              </w:divBdr>
            </w:div>
            <w:div w:id="1804076452">
              <w:marLeft w:val="0"/>
              <w:marRight w:val="0"/>
              <w:marTop w:val="0"/>
              <w:marBottom w:val="0"/>
              <w:divBdr>
                <w:top w:val="none" w:sz="0" w:space="0" w:color="auto"/>
                <w:left w:val="none" w:sz="0" w:space="0" w:color="auto"/>
                <w:bottom w:val="none" w:sz="0" w:space="0" w:color="auto"/>
                <w:right w:val="none" w:sz="0" w:space="0" w:color="auto"/>
              </w:divBdr>
            </w:div>
            <w:div w:id="1642491486">
              <w:marLeft w:val="0"/>
              <w:marRight w:val="0"/>
              <w:marTop w:val="0"/>
              <w:marBottom w:val="0"/>
              <w:divBdr>
                <w:top w:val="none" w:sz="0" w:space="0" w:color="auto"/>
                <w:left w:val="none" w:sz="0" w:space="0" w:color="auto"/>
                <w:bottom w:val="none" w:sz="0" w:space="0" w:color="auto"/>
                <w:right w:val="none" w:sz="0" w:space="0" w:color="auto"/>
              </w:divBdr>
            </w:div>
          </w:divsChild>
        </w:div>
        <w:div w:id="69893910">
          <w:marLeft w:val="0"/>
          <w:marRight w:val="0"/>
          <w:marTop w:val="0"/>
          <w:marBottom w:val="120"/>
          <w:divBdr>
            <w:top w:val="none" w:sz="0" w:space="0" w:color="auto"/>
            <w:left w:val="none" w:sz="0" w:space="0" w:color="auto"/>
            <w:bottom w:val="none" w:sz="0" w:space="0" w:color="auto"/>
            <w:right w:val="none" w:sz="0" w:space="0" w:color="auto"/>
          </w:divBdr>
          <w:divsChild>
            <w:div w:id="772240852">
              <w:marLeft w:val="0"/>
              <w:marRight w:val="0"/>
              <w:marTop w:val="0"/>
              <w:marBottom w:val="0"/>
              <w:divBdr>
                <w:top w:val="none" w:sz="0" w:space="0" w:color="auto"/>
                <w:left w:val="none" w:sz="0" w:space="0" w:color="auto"/>
                <w:bottom w:val="none" w:sz="0" w:space="0" w:color="auto"/>
                <w:right w:val="none" w:sz="0" w:space="0" w:color="auto"/>
              </w:divBdr>
            </w:div>
          </w:divsChild>
        </w:div>
        <w:div w:id="880170662">
          <w:marLeft w:val="0"/>
          <w:marRight w:val="0"/>
          <w:marTop w:val="0"/>
          <w:marBottom w:val="120"/>
          <w:divBdr>
            <w:top w:val="none" w:sz="0" w:space="0" w:color="auto"/>
            <w:left w:val="none" w:sz="0" w:space="0" w:color="auto"/>
            <w:bottom w:val="none" w:sz="0" w:space="0" w:color="auto"/>
            <w:right w:val="none" w:sz="0" w:space="0" w:color="auto"/>
          </w:divBdr>
          <w:divsChild>
            <w:div w:id="500436617">
              <w:marLeft w:val="0"/>
              <w:marRight w:val="0"/>
              <w:marTop w:val="0"/>
              <w:marBottom w:val="0"/>
              <w:divBdr>
                <w:top w:val="none" w:sz="0" w:space="0" w:color="auto"/>
                <w:left w:val="none" w:sz="0" w:space="0" w:color="auto"/>
                <w:bottom w:val="none" w:sz="0" w:space="0" w:color="auto"/>
                <w:right w:val="none" w:sz="0" w:space="0" w:color="auto"/>
              </w:divBdr>
            </w:div>
          </w:divsChild>
        </w:div>
        <w:div w:id="282469873">
          <w:marLeft w:val="0"/>
          <w:marRight w:val="0"/>
          <w:marTop w:val="0"/>
          <w:marBottom w:val="120"/>
          <w:divBdr>
            <w:top w:val="none" w:sz="0" w:space="0" w:color="auto"/>
            <w:left w:val="none" w:sz="0" w:space="0" w:color="auto"/>
            <w:bottom w:val="none" w:sz="0" w:space="0" w:color="auto"/>
            <w:right w:val="none" w:sz="0" w:space="0" w:color="auto"/>
          </w:divBdr>
          <w:divsChild>
            <w:div w:id="1358701120">
              <w:marLeft w:val="0"/>
              <w:marRight w:val="0"/>
              <w:marTop w:val="0"/>
              <w:marBottom w:val="0"/>
              <w:divBdr>
                <w:top w:val="none" w:sz="0" w:space="0" w:color="auto"/>
                <w:left w:val="none" w:sz="0" w:space="0" w:color="auto"/>
                <w:bottom w:val="none" w:sz="0" w:space="0" w:color="auto"/>
                <w:right w:val="none" w:sz="0" w:space="0" w:color="auto"/>
              </w:divBdr>
            </w:div>
          </w:divsChild>
        </w:div>
        <w:div w:id="197008346">
          <w:marLeft w:val="0"/>
          <w:marRight w:val="0"/>
          <w:marTop w:val="0"/>
          <w:marBottom w:val="120"/>
          <w:divBdr>
            <w:top w:val="none" w:sz="0" w:space="0" w:color="auto"/>
            <w:left w:val="none" w:sz="0" w:space="0" w:color="auto"/>
            <w:bottom w:val="none" w:sz="0" w:space="0" w:color="auto"/>
            <w:right w:val="none" w:sz="0" w:space="0" w:color="auto"/>
          </w:divBdr>
          <w:divsChild>
            <w:div w:id="701789129">
              <w:marLeft w:val="0"/>
              <w:marRight w:val="0"/>
              <w:marTop w:val="0"/>
              <w:marBottom w:val="0"/>
              <w:divBdr>
                <w:top w:val="none" w:sz="0" w:space="0" w:color="auto"/>
                <w:left w:val="none" w:sz="0" w:space="0" w:color="auto"/>
                <w:bottom w:val="none" w:sz="0" w:space="0" w:color="auto"/>
                <w:right w:val="none" w:sz="0" w:space="0" w:color="auto"/>
              </w:divBdr>
            </w:div>
          </w:divsChild>
        </w:div>
        <w:div w:id="2133403597">
          <w:marLeft w:val="0"/>
          <w:marRight w:val="0"/>
          <w:marTop w:val="225"/>
          <w:marBottom w:val="0"/>
          <w:divBdr>
            <w:top w:val="none" w:sz="0" w:space="0" w:color="auto"/>
            <w:left w:val="none" w:sz="0" w:space="0" w:color="auto"/>
            <w:bottom w:val="none" w:sz="0" w:space="0" w:color="auto"/>
            <w:right w:val="none" w:sz="0" w:space="0" w:color="auto"/>
          </w:divBdr>
        </w:div>
        <w:div w:id="1152218007">
          <w:marLeft w:val="0"/>
          <w:marRight w:val="0"/>
          <w:marTop w:val="0"/>
          <w:marBottom w:val="120"/>
          <w:divBdr>
            <w:top w:val="none" w:sz="0" w:space="0" w:color="auto"/>
            <w:left w:val="none" w:sz="0" w:space="0" w:color="auto"/>
            <w:bottom w:val="none" w:sz="0" w:space="0" w:color="auto"/>
            <w:right w:val="none" w:sz="0" w:space="0" w:color="auto"/>
          </w:divBdr>
          <w:divsChild>
            <w:div w:id="1747805309">
              <w:marLeft w:val="0"/>
              <w:marRight w:val="0"/>
              <w:marTop w:val="0"/>
              <w:marBottom w:val="0"/>
              <w:divBdr>
                <w:top w:val="none" w:sz="0" w:space="0" w:color="auto"/>
                <w:left w:val="none" w:sz="0" w:space="0" w:color="auto"/>
                <w:bottom w:val="none" w:sz="0" w:space="0" w:color="auto"/>
                <w:right w:val="none" w:sz="0" w:space="0" w:color="auto"/>
              </w:divBdr>
            </w:div>
            <w:div w:id="1203783340">
              <w:marLeft w:val="0"/>
              <w:marRight w:val="0"/>
              <w:marTop w:val="0"/>
              <w:marBottom w:val="0"/>
              <w:divBdr>
                <w:top w:val="none" w:sz="0" w:space="0" w:color="auto"/>
                <w:left w:val="none" w:sz="0" w:space="0" w:color="auto"/>
                <w:bottom w:val="none" w:sz="0" w:space="0" w:color="auto"/>
                <w:right w:val="none" w:sz="0" w:space="0" w:color="auto"/>
              </w:divBdr>
            </w:div>
            <w:div w:id="1585989265">
              <w:marLeft w:val="0"/>
              <w:marRight w:val="0"/>
              <w:marTop w:val="0"/>
              <w:marBottom w:val="0"/>
              <w:divBdr>
                <w:top w:val="none" w:sz="0" w:space="0" w:color="auto"/>
                <w:left w:val="none" w:sz="0" w:space="0" w:color="auto"/>
                <w:bottom w:val="none" w:sz="0" w:space="0" w:color="auto"/>
                <w:right w:val="none" w:sz="0" w:space="0" w:color="auto"/>
              </w:divBdr>
            </w:div>
            <w:div w:id="1227763855">
              <w:marLeft w:val="0"/>
              <w:marRight w:val="0"/>
              <w:marTop w:val="0"/>
              <w:marBottom w:val="0"/>
              <w:divBdr>
                <w:top w:val="none" w:sz="0" w:space="0" w:color="auto"/>
                <w:left w:val="none" w:sz="0" w:space="0" w:color="auto"/>
                <w:bottom w:val="none" w:sz="0" w:space="0" w:color="auto"/>
                <w:right w:val="none" w:sz="0" w:space="0" w:color="auto"/>
              </w:divBdr>
            </w:div>
            <w:div w:id="2128423447">
              <w:marLeft w:val="0"/>
              <w:marRight w:val="0"/>
              <w:marTop w:val="0"/>
              <w:marBottom w:val="0"/>
              <w:divBdr>
                <w:top w:val="none" w:sz="0" w:space="0" w:color="auto"/>
                <w:left w:val="none" w:sz="0" w:space="0" w:color="auto"/>
                <w:bottom w:val="none" w:sz="0" w:space="0" w:color="auto"/>
                <w:right w:val="none" w:sz="0" w:space="0" w:color="auto"/>
              </w:divBdr>
            </w:div>
          </w:divsChild>
        </w:div>
        <w:div w:id="380323547">
          <w:marLeft w:val="0"/>
          <w:marRight w:val="0"/>
          <w:marTop w:val="0"/>
          <w:marBottom w:val="120"/>
          <w:divBdr>
            <w:top w:val="none" w:sz="0" w:space="0" w:color="auto"/>
            <w:left w:val="none" w:sz="0" w:space="0" w:color="auto"/>
            <w:bottom w:val="none" w:sz="0" w:space="0" w:color="auto"/>
            <w:right w:val="none" w:sz="0" w:space="0" w:color="auto"/>
          </w:divBdr>
          <w:divsChild>
            <w:div w:id="2142379816">
              <w:marLeft w:val="0"/>
              <w:marRight w:val="0"/>
              <w:marTop w:val="0"/>
              <w:marBottom w:val="0"/>
              <w:divBdr>
                <w:top w:val="none" w:sz="0" w:space="0" w:color="auto"/>
                <w:left w:val="none" w:sz="0" w:space="0" w:color="auto"/>
                <w:bottom w:val="none" w:sz="0" w:space="0" w:color="auto"/>
                <w:right w:val="none" w:sz="0" w:space="0" w:color="auto"/>
              </w:divBdr>
            </w:div>
            <w:div w:id="1084689706">
              <w:marLeft w:val="0"/>
              <w:marRight w:val="0"/>
              <w:marTop w:val="0"/>
              <w:marBottom w:val="0"/>
              <w:divBdr>
                <w:top w:val="none" w:sz="0" w:space="0" w:color="auto"/>
                <w:left w:val="none" w:sz="0" w:space="0" w:color="auto"/>
                <w:bottom w:val="none" w:sz="0" w:space="0" w:color="auto"/>
                <w:right w:val="none" w:sz="0" w:space="0" w:color="auto"/>
              </w:divBdr>
            </w:div>
          </w:divsChild>
        </w:div>
        <w:div w:id="391739340">
          <w:marLeft w:val="0"/>
          <w:marRight w:val="0"/>
          <w:marTop w:val="0"/>
          <w:marBottom w:val="120"/>
          <w:divBdr>
            <w:top w:val="none" w:sz="0" w:space="0" w:color="auto"/>
            <w:left w:val="none" w:sz="0" w:space="0" w:color="auto"/>
            <w:bottom w:val="none" w:sz="0" w:space="0" w:color="auto"/>
            <w:right w:val="none" w:sz="0" w:space="0" w:color="auto"/>
          </w:divBdr>
          <w:divsChild>
            <w:div w:id="1455057051">
              <w:marLeft w:val="0"/>
              <w:marRight w:val="0"/>
              <w:marTop w:val="0"/>
              <w:marBottom w:val="0"/>
              <w:divBdr>
                <w:top w:val="none" w:sz="0" w:space="0" w:color="auto"/>
                <w:left w:val="none" w:sz="0" w:space="0" w:color="auto"/>
                <w:bottom w:val="none" w:sz="0" w:space="0" w:color="auto"/>
                <w:right w:val="none" w:sz="0" w:space="0" w:color="auto"/>
              </w:divBdr>
            </w:div>
          </w:divsChild>
        </w:div>
        <w:div w:id="176770399">
          <w:marLeft w:val="0"/>
          <w:marRight w:val="0"/>
          <w:marTop w:val="0"/>
          <w:marBottom w:val="120"/>
          <w:divBdr>
            <w:top w:val="none" w:sz="0" w:space="0" w:color="auto"/>
            <w:left w:val="none" w:sz="0" w:space="0" w:color="auto"/>
            <w:bottom w:val="none" w:sz="0" w:space="0" w:color="auto"/>
            <w:right w:val="none" w:sz="0" w:space="0" w:color="auto"/>
          </w:divBdr>
          <w:divsChild>
            <w:div w:id="2047633472">
              <w:marLeft w:val="0"/>
              <w:marRight w:val="0"/>
              <w:marTop w:val="0"/>
              <w:marBottom w:val="0"/>
              <w:divBdr>
                <w:top w:val="none" w:sz="0" w:space="0" w:color="auto"/>
                <w:left w:val="none" w:sz="0" w:space="0" w:color="auto"/>
                <w:bottom w:val="none" w:sz="0" w:space="0" w:color="auto"/>
                <w:right w:val="none" w:sz="0" w:space="0" w:color="auto"/>
              </w:divBdr>
            </w:div>
          </w:divsChild>
        </w:div>
        <w:div w:id="403528575">
          <w:marLeft w:val="0"/>
          <w:marRight w:val="0"/>
          <w:marTop w:val="0"/>
          <w:marBottom w:val="120"/>
          <w:divBdr>
            <w:top w:val="none" w:sz="0" w:space="0" w:color="auto"/>
            <w:left w:val="none" w:sz="0" w:space="0" w:color="auto"/>
            <w:bottom w:val="none" w:sz="0" w:space="0" w:color="auto"/>
            <w:right w:val="none" w:sz="0" w:space="0" w:color="auto"/>
          </w:divBdr>
          <w:divsChild>
            <w:div w:id="1507087957">
              <w:marLeft w:val="0"/>
              <w:marRight w:val="0"/>
              <w:marTop w:val="0"/>
              <w:marBottom w:val="0"/>
              <w:divBdr>
                <w:top w:val="none" w:sz="0" w:space="0" w:color="auto"/>
                <w:left w:val="none" w:sz="0" w:space="0" w:color="auto"/>
                <w:bottom w:val="none" w:sz="0" w:space="0" w:color="auto"/>
                <w:right w:val="none" w:sz="0" w:space="0" w:color="auto"/>
              </w:divBdr>
            </w:div>
          </w:divsChild>
        </w:div>
        <w:div w:id="951405013">
          <w:marLeft w:val="0"/>
          <w:marRight w:val="0"/>
          <w:marTop w:val="225"/>
          <w:marBottom w:val="0"/>
          <w:divBdr>
            <w:top w:val="none" w:sz="0" w:space="0" w:color="auto"/>
            <w:left w:val="none" w:sz="0" w:space="0" w:color="auto"/>
            <w:bottom w:val="none" w:sz="0" w:space="0" w:color="auto"/>
            <w:right w:val="none" w:sz="0" w:space="0" w:color="auto"/>
          </w:divBdr>
        </w:div>
        <w:div w:id="1523132854">
          <w:marLeft w:val="0"/>
          <w:marRight w:val="0"/>
          <w:marTop w:val="0"/>
          <w:marBottom w:val="120"/>
          <w:divBdr>
            <w:top w:val="none" w:sz="0" w:space="0" w:color="auto"/>
            <w:left w:val="none" w:sz="0" w:space="0" w:color="auto"/>
            <w:bottom w:val="none" w:sz="0" w:space="0" w:color="auto"/>
            <w:right w:val="none" w:sz="0" w:space="0" w:color="auto"/>
          </w:divBdr>
          <w:divsChild>
            <w:div w:id="160200391">
              <w:marLeft w:val="0"/>
              <w:marRight w:val="0"/>
              <w:marTop w:val="0"/>
              <w:marBottom w:val="0"/>
              <w:divBdr>
                <w:top w:val="none" w:sz="0" w:space="0" w:color="auto"/>
                <w:left w:val="none" w:sz="0" w:space="0" w:color="auto"/>
                <w:bottom w:val="none" w:sz="0" w:space="0" w:color="auto"/>
                <w:right w:val="none" w:sz="0" w:space="0" w:color="auto"/>
              </w:divBdr>
            </w:div>
            <w:div w:id="1610775022">
              <w:marLeft w:val="0"/>
              <w:marRight w:val="0"/>
              <w:marTop w:val="0"/>
              <w:marBottom w:val="0"/>
              <w:divBdr>
                <w:top w:val="none" w:sz="0" w:space="0" w:color="auto"/>
                <w:left w:val="none" w:sz="0" w:space="0" w:color="auto"/>
                <w:bottom w:val="none" w:sz="0" w:space="0" w:color="auto"/>
                <w:right w:val="none" w:sz="0" w:space="0" w:color="auto"/>
              </w:divBdr>
            </w:div>
          </w:divsChild>
        </w:div>
        <w:div w:id="1076129367">
          <w:marLeft w:val="0"/>
          <w:marRight w:val="0"/>
          <w:marTop w:val="0"/>
          <w:marBottom w:val="120"/>
          <w:divBdr>
            <w:top w:val="none" w:sz="0" w:space="0" w:color="auto"/>
            <w:left w:val="none" w:sz="0" w:space="0" w:color="auto"/>
            <w:bottom w:val="none" w:sz="0" w:space="0" w:color="auto"/>
            <w:right w:val="none" w:sz="0" w:space="0" w:color="auto"/>
          </w:divBdr>
          <w:divsChild>
            <w:div w:id="1043286402">
              <w:marLeft w:val="0"/>
              <w:marRight w:val="0"/>
              <w:marTop w:val="0"/>
              <w:marBottom w:val="0"/>
              <w:divBdr>
                <w:top w:val="none" w:sz="0" w:space="0" w:color="auto"/>
                <w:left w:val="none" w:sz="0" w:space="0" w:color="auto"/>
                <w:bottom w:val="none" w:sz="0" w:space="0" w:color="auto"/>
                <w:right w:val="none" w:sz="0" w:space="0" w:color="auto"/>
              </w:divBdr>
            </w:div>
            <w:div w:id="361324051">
              <w:marLeft w:val="0"/>
              <w:marRight w:val="0"/>
              <w:marTop w:val="0"/>
              <w:marBottom w:val="0"/>
              <w:divBdr>
                <w:top w:val="none" w:sz="0" w:space="0" w:color="auto"/>
                <w:left w:val="none" w:sz="0" w:space="0" w:color="auto"/>
                <w:bottom w:val="none" w:sz="0" w:space="0" w:color="auto"/>
                <w:right w:val="none" w:sz="0" w:space="0" w:color="auto"/>
              </w:divBdr>
            </w:div>
            <w:div w:id="448162981">
              <w:marLeft w:val="0"/>
              <w:marRight w:val="0"/>
              <w:marTop w:val="0"/>
              <w:marBottom w:val="0"/>
              <w:divBdr>
                <w:top w:val="none" w:sz="0" w:space="0" w:color="auto"/>
                <w:left w:val="none" w:sz="0" w:space="0" w:color="auto"/>
                <w:bottom w:val="none" w:sz="0" w:space="0" w:color="auto"/>
                <w:right w:val="none" w:sz="0" w:space="0" w:color="auto"/>
              </w:divBdr>
            </w:div>
            <w:div w:id="766772633">
              <w:marLeft w:val="0"/>
              <w:marRight w:val="0"/>
              <w:marTop w:val="0"/>
              <w:marBottom w:val="0"/>
              <w:divBdr>
                <w:top w:val="none" w:sz="0" w:space="0" w:color="auto"/>
                <w:left w:val="none" w:sz="0" w:space="0" w:color="auto"/>
                <w:bottom w:val="none" w:sz="0" w:space="0" w:color="auto"/>
                <w:right w:val="none" w:sz="0" w:space="0" w:color="auto"/>
              </w:divBdr>
            </w:div>
          </w:divsChild>
        </w:div>
        <w:div w:id="449937114">
          <w:marLeft w:val="0"/>
          <w:marRight w:val="0"/>
          <w:marTop w:val="225"/>
          <w:marBottom w:val="0"/>
          <w:divBdr>
            <w:top w:val="none" w:sz="0" w:space="0" w:color="auto"/>
            <w:left w:val="none" w:sz="0" w:space="0" w:color="auto"/>
            <w:bottom w:val="none" w:sz="0" w:space="0" w:color="auto"/>
            <w:right w:val="none" w:sz="0" w:space="0" w:color="auto"/>
          </w:divBdr>
        </w:div>
        <w:div w:id="946038337">
          <w:marLeft w:val="0"/>
          <w:marRight w:val="0"/>
          <w:marTop w:val="0"/>
          <w:marBottom w:val="120"/>
          <w:divBdr>
            <w:top w:val="none" w:sz="0" w:space="0" w:color="auto"/>
            <w:left w:val="none" w:sz="0" w:space="0" w:color="auto"/>
            <w:bottom w:val="none" w:sz="0" w:space="0" w:color="auto"/>
            <w:right w:val="none" w:sz="0" w:space="0" w:color="auto"/>
          </w:divBdr>
          <w:divsChild>
            <w:div w:id="712536284">
              <w:marLeft w:val="0"/>
              <w:marRight w:val="0"/>
              <w:marTop w:val="0"/>
              <w:marBottom w:val="0"/>
              <w:divBdr>
                <w:top w:val="none" w:sz="0" w:space="0" w:color="auto"/>
                <w:left w:val="none" w:sz="0" w:space="0" w:color="auto"/>
                <w:bottom w:val="none" w:sz="0" w:space="0" w:color="auto"/>
                <w:right w:val="none" w:sz="0" w:space="0" w:color="auto"/>
              </w:divBdr>
            </w:div>
            <w:div w:id="1524631637">
              <w:marLeft w:val="0"/>
              <w:marRight w:val="0"/>
              <w:marTop w:val="0"/>
              <w:marBottom w:val="0"/>
              <w:divBdr>
                <w:top w:val="none" w:sz="0" w:space="0" w:color="auto"/>
                <w:left w:val="none" w:sz="0" w:space="0" w:color="auto"/>
                <w:bottom w:val="none" w:sz="0" w:space="0" w:color="auto"/>
                <w:right w:val="none" w:sz="0" w:space="0" w:color="auto"/>
              </w:divBdr>
            </w:div>
            <w:div w:id="1064640444">
              <w:marLeft w:val="0"/>
              <w:marRight w:val="0"/>
              <w:marTop w:val="0"/>
              <w:marBottom w:val="0"/>
              <w:divBdr>
                <w:top w:val="none" w:sz="0" w:space="0" w:color="auto"/>
                <w:left w:val="none" w:sz="0" w:space="0" w:color="auto"/>
                <w:bottom w:val="none" w:sz="0" w:space="0" w:color="auto"/>
                <w:right w:val="none" w:sz="0" w:space="0" w:color="auto"/>
              </w:divBdr>
            </w:div>
            <w:div w:id="1967420635">
              <w:marLeft w:val="0"/>
              <w:marRight w:val="0"/>
              <w:marTop w:val="0"/>
              <w:marBottom w:val="0"/>
              <w:divBdr>
                <w:top w:val="none" w:sz="0" w:space="0" w:color="auto"/>
                <w:left w:val="none" w:sz="0" w:space="0" w:color="auto"/>
                <w:bottom w:val="none" w:sz="0" w:space="0" w:color="auto"/>
                <w:right w:val="none" w:sz="0" w:space="0" w:color="auto"/>
              </w:divBdr>
            </w:div>
            <w:div w:id="845172553">
              <w:marLeft w:val="0"/>
              <w:marRight w:val="0"/>
              <w:marTop w:val="0"/>
              <w:marBottom w:val="0"/>
              <w:divBdr>
                <w:top w:val="none" w:sz="0" w:space="0" w:color="auto"/>
                <w:left w:val="none" w:sz="0" w:space="0" w:color="auto"/>
                <w:bottom w:val="none" w:sz="0" w:space="0" w:color="auto"/>
                <w:right w:val="none" w:sz="0" w:space="0" w:color="auto"/>
              </w:divBdr>
            </w:div>
          </w:divsChild>
        </w:div>
        <w:div w:id="1134911592">
          <w:marLeft w:val="0"/>
          <w:marRight w:val="0"/>
          <w:marTop w:val="0"/>
          <w:marBottom w:val="120"/>
          <w:divBdr>
            <w:top w:val="none" w:sz="0" w:space="0" w:color="auto"/>
            <w:left w:val="none" w:sz="0" w:space="0" w:color="auto"/>
            <w:bottom w:val="none" w:sz="0" w:space="0" w:color="auto"/>
            <w:right w:val="none" w:sz="0" w:space="0" w:color="auto"/>
          </w:divBdr>
          <w:divsChild>
            <w:div w:id="1833713054">
              <w:marLeft w:val="0"/>
              <w:marRight w:val="0"/>
              <w:marTop w:val="0"/>
              <w:marBottom w:val="0"/>
              <w:divBdr>
                <w:top w:val="none" w:sz="0" w:space="0" w:color="auto"/>
                <w:left w:val="none" w:sz="0" w:space="0" w:color="auto"/>
                <w:bottom w:val="none" w:sz="0" w:space="0" w:color="auto"/>
                <w:right w:val="none" w:sz="0" w:space="0" w:color="auto"/>
              </w:divBdr>
            </w:div>
            <w:div w:id="1607348990">
              <w:marLeft w:val="0"/>
              <w:marRight w:val="0"/>
              <w:marTop w:val="0"/>
              <w:marBottom w:val="0"/>
              <w:divBdr>
                <w:top w:val="none" w:sz="0" w:space="0" w:color="auto"/>
                <w:left w:val="none" w:sz="0" w:space="0" w:color="auto"/>
                <w:bottom w:val="none" w:sz="0" w:space="0" w:color="auto"/>
                <w:right w:val="none" w:sz="0" w:space="0" w:color="auto"/>
              </w:divBdr>
            </w:div>
            <w:div w:id="1109355965">
              <w:marLeft w:val="0"/>
              <w:marRight w:val="0"/>
              <w:marTop w:val="0"/>
              <w:marBottom w:val="0"/>
              <w:divBdr>
                <w:top w:val="none" w:sz="0" w:space="0" w:color="auto"/>
                <w:left w:val="none" w:sz="0" w:space="0" w:color="auto"/>
                <w:bottom w:val="none" w:sz="0" w:space="0" w:color="auto"/>
                <w:right w:val="none" w:sz="0" w:space="0" w:color="auto"/>
              </w:divBdr>
            </w:div>
            <w:div w:id="139731131">
              <w:marLeft w:val="0"/>
              <w:marRight w:val="0"/>
              <w:marTop w:val="0"/>
              <w:marBottom w:val="0"/>
              <w:divBdr>
                <w:top w:val="none" w:sz="0" w:space="0" w:color="auto"/>
                <w:left w:val="none" w:sz="0" w:space="0" w:color="auto"/>
                <w:bottom w:val="none" w:sz="0" w:space="0" w:color="auto"/>
                <w:right w:val="none" w:sz="0" w:space="0" w:color="auto"/>
              </w:divBdr>
            </w:div>
            <w:div w:id="1237470980">
              <w:marLeft w:val="0"/>
              <w:marRight w:val="0"/>
              <w:marTop w:val="0"/>
              <w:marBottom w:val="0"/>
              <w:divBdr>
                <w:top w:val="none" w:sz="0" w:space="0" w:color="auto"/>
                <w:left w:val="none" w:sz="0" w:space="0" w:color="auto"/>
                <w:bottom w:val="none" w:sz="0" w:space="0" w:color="auto"/>
                <w:right w:val="none" w:sz="0" w:space="0" w:color="auto"/>
              </w:divBdr>
            </w:div>
            <w:div w:id="1975015108">
              <w:marLeft w:val="0"/>
              <w:marRight w:val="0"/>
              <w:marTop w:val="0"/>
              <w:marBottom w:val="0"/>
              <w:divBdr>
                <w:top w:val="none" w:sz="0" w:space="0" w:color="auto"/>
                <w:left w:val="none" w:sz="0" w:space="0" w:color="auto"/>
                <w:bottom w:val="none" w:sz="0" w:space="0" w:color="auto"/>
                <w:right w:val="none" w:sz="0" w:space="0" w:color="auto"/>
              </w:divBdr>
            </w:div>
          </w:divsChild>
        </w:div>
        <w:div w:id="1359576452">
          <w:marLeft w:val="0"/>
          <w:marRight w:val="0"/>
          <w:marTop w:val="0"/>
          <w:marBottom w:val="120"/>
          <w:divBdr>
            <w:top w:val="none" w:sz="0" w:space="0" w:color="auto"/>
            <w:left w:val="none" w:sz="0" w:space="0" w:color="auto"/>
            <w:bottom w:val="none" w:sz="0" w:space="0" w:color="auto"/>
            <w:right w:val="none" w:sz="0" w:space="0" w:color="auto"/>
          </w:divBdr>
          <w:divsChild>
            <w:div w:id="444808673">
              <w:marLeft w:val="0"/>
              <w:marRight w:val="0"/>
              <w:marTop w:val="0"/>
              <w:marBottom w:val="0"/>
              <w:divBdr>
                <w:top w:val="none" w:sz="0" w:space="0" w:color="auto"/>
                <w:left w:val="none" w:sz="0" w:space="0" w:color="auto"/>
                <w:bottom w:val="none" w:sz="0" w:space="0" w:color="auto"/>
                <w:right w:val="none" w:sz="0" w:space="0" w:color="auto"/>
              </w:divBdr>
            </w:div>
            <w:div w:id="1858542479">
              <w:marLeft w:val="0"/>
              <w:marRight w:val="0"/>
              <w:marTop w:val="0"/>
              <w:marBottom w:val="0"/>
              <w:divBdr>
                <w:top w:val="none" w:sz="0" w:space="0" w:color="auto"/>
                <w:left w:val="none" w:sz="0" w:space="0" w:color="auto"/>
                <w:bottom w:val="none" w:sz="0" w:space="0" w:color="auto"/>
                <w:right w:val="none" w:sz="0" w:space="0" w:color="auto"/>
              </w:divBdr>
            </w:div>
            <w:div w:id="1395351567">
              <w:marLeft w:val="0"/>
              <w:marRight w:val="0"/>
              <w:marTop w:val="0"/>
              <w:marBottom w:val="0"/>
              <w:divBdr>
                <w:top w:val="none" w:sz="0" w:space="0" w:color="auto"/>
                <w:left w:val="none" w:sz="0" w:space="0" w:color="auto"/>
                <w:bottom w:val="none" w:sz="0" w:space="0" w:color="auto"/>
                <w:right w:val="none" w:sz="0" w:space="0" w:color="auto"/>
              </w:divBdr>
            </w:div>
            <w:div w:id="1413896602">
              <w:marLeft w:val="0"/>
              <w:marRight w:val="0"/>
              <w:marTop w:val="0"/>
              <w:marBottom w:val="0"/>
              <w:divBdr>
                <w:top w:val="none" w:sz="0" w:space="0" w:color="auto"/>
                <w:left w:val="none" w:sz="0" w:space="0" w:color="auto"/>
                <w:bottom w:val="none" w:sz="0" w:space="0" w:color="auto"/>
                <w:right w:val="none" w:sz="0" w:space="0" w:color="auto"/>
              </w:divBdr>
            </w:div>
            <w:div w:id="386146829">
              <w:marLeft w:val="0"/>
              <w:marRight w:val="0"/>
              <w:marTop w:val="0"/>
              <w:marBottom w:val="0"/>
              <w:divBdr>
                <w:top w:val="none" w:sz="0" w:space="0" w:color="auto"/>
                <w:left w:val="none" w:sz="0" w:space="0" w:color="auto"/>
                <w:bottom w:val="none" w:sz="0" w:space="0" w:color="auto"/>
                <w:right w:val="none" w:sz="0" w:space="0" w:color="auto"/>
              </w:divBdr>
            </w:div>
          </w:divsChild>
        </w:div>
        <w:div w:id="16777392">
          <w:marLeft w:val="0"/>
          <w:marRight w:val="0"/>
          <w:marTop w:val="0"/>
          <w:marBottom w:val="120"/>
          <w:divBdr>
            <w:top w:val="none" w:sz="0" w:space="0" w:color="auto"/>
            <w:left w:val="none" w:sz="0" w:space="0" w:color="auto"/>
            <w:bottom w:val="none" w:sz="0" w:space="0" w:color="auto"/>
            <w:right w:val="none" w:sz="0" w:space="0" w:color="auto"/>
          </w:divBdr>
          <w:divsChild>
            <w:div w:id="1669597152">
              <w:marLeft w:val="0"/>
              <w:marRight w:val="0"/>
              <w:marTop w:val="0"/>
              <w:marBottom w:val="0"/>
              <w:divBdr>
                <w:top w:val="none" w:sz="0" w:space="0" w:color="auto"/>
                <w:left w:val="none" w:sz="0" w:space="0" w:color="auto"/>
                <w:bottom w:val="none" w:sz="0" w:space="0" w:color="auto"/>
                <w:right w:val="none" w:sz="0" w:space="0" w:color="auto"/>
              </w:divBdr>
            </w:div>
            <w:div w:id="790593128">
              <w:marLeft w:val="0"/>
              <w:marRight w:val="0"/>
              <w:marTop w:val="0"/>
              <w:marBottom w:val="0"/>
              <w:divBdr>
                <w:top w:val="none" w:sz="0" w:space="0" w:color="auto"/>
                <w:left w:val="none" w:sz="0" w:space="0" w:color="auto"/>
                <w:bottom w:val="none" w:sz="0" w:space="0" w:color="auto"/>
                <w:right w:val="none" w:sz="0" w:space="0" w:color="auto"/>
              </w:divBdr>
            </w:div>
          </w:divsChild>
        </w:div>
        <w:div w:id="1634409938">
          <w:marLeft w:val="0"/>
          <w:marRight w:val="0"/>
          <w:marTop w:val="225"/>
          <w:marBottom w:val="0"/>
          <w:divBdr>
            <w:top w:val="none" w:sz="0" w:space="0" w:color="auto"/>
            <w:left w:val="none" w:sz="0" w:space="0" w:color="auto"/>
            <w:bottom w:val="none" w:sz="0" w:space="0" w:color="auto"/>
            <w:right w:val="none" w:sz="0" w:space="0" w:color="auto"/>
          </w:divBdr>
        </w:div>
        <w:div w:id="629090216">
          <w:marLeft w:val="0"/>
          <w:marRight w:val="0"/>
          <w:marTop w:val="0"/>
          <w:marBottom w:val="120"/>
          <w:divBdr>
            <w:top w:val="none" w:sz="0" w:space="0" w:color="auto"/>
            <w:left w:val="none" w:sz="0" w:space="0" w:color="auto"/>
            <w:bottom w:val="none" w:sz="0" w:space="0" w:color="auto"/>
            <w:right w:val="none" w:sz="0" w:space="0" w:color="auto"/>
          </w:divBdr>
          <w:divsChild>
            <w:div w:id="416439715">
              <w:marLeft w:val="0"/>
              <w:marRight w:val="0"/>
              <w:marTop w:val="0"/>
              <w:marBottom w:val="0"/>
              <w:divBdr>
                <w:top w:val="none" w:sz="0" w:space="0" w:color="auto"/>
                <w:left w:val="none" w:sz="0" w:space="0" w:color="auto"/>
                <w:bottom w:val="none" w:sz="0" w:space="0" w:color="auto"/>
                <w:right w:val="none" w:sz="0" w:space="0" w:color="auto"/>
              </w:divBdr>
            </w:div>
            <w:div w:id="1467242338">
              <w:marLeft w:val="0"/>
              <w:marRight w:val="0"/>
              <w:marTop w:val="0"/>
              <w:marBottom w:val="0"/>
              <w:divBdr>
                <w:top w:val="none" w:sz="0" w:space="0" w:color="auto"/>
                <w:left w:val="none" w:sz="0" w:space="0" w:color="auto"/>
                <w:bottom w:val="none" w:sz="0" w:space="0" w:color="auto"/>
                <w:right w:val="none" w:sz="0" w:space="0" w:color="auto"/>
              </w:divBdr>
            </w:div>
            <w:div w:id="1572348856">
              <w:marLeft w:val="0"/>
              <w:marRight w:val="0"/>
              <w:marTop w:val="0"/>
              <w:marBottom w:val="0"/>
              <w:divBdr>
                <w:top w:val="none" w:sz="0" w:space="0" w:color="auto"/>
                <w:left w:val="none" w:sz="0" w:space="0" w:color="auto"/>
                <w:bottom w:val="none" w:sz="0" w:space="0" w:color="auto"/>
                <w:right w:val="none" w:sz="0" w:space="0" w:color="auto"/>
              </w:divBdr>
            </w:div>
            <w:div w:id="1591429821">
              <w:marLeft w:val="0"/>
              <w:marRight w:val="0"/>
              <w:marTop w:val="0"/>
              <w:marBottom w:val="0"/>
              <w:divBdr>
                <w:top w:val="none" w:sz="0" w:space="0" w:color="auto"/>
                <w:left w:val="none" w:sz="0" w:space="0" w:color="auto"/>
                <w:bottom w:val="none" w:sz="0" w:space="0" w:color="auto"/>
                <w:right w:val="none" w:sz="0" w:space="0" w:color="auto"/>
              </w:divBdr>
            </w:div>
            <w:div w:id="1322077707">
              <w:marLeft w:val="0"/>
              <w:marRight w:val="0"/>
              <w:marTop w:val="0"/>
              <w:marBottom w:val="0"/>
              <w:divBdr>
                <w:top w:val="none" w:sz="0" w:space="0" w:color="auto"/>
                <w:left w:val="none" w:sz="0" w:space="0" w:color="auto"/>
                <w:bottom w:val="none" w:sz="0" w:space="0" w:color="auto"/>
                <w:right w:val="none" w:sz="0" w:space="0" w:color="auto"/>
              </w:divBdr>
            </w:div>
          </w:divsChild>
        </w:div>
        <w:div w:id="2060664567">
          <w:marLeft w:val="0"/>
          <w:marRight w:val="0"/>
          <w:marTop w:val="0"/>
          <w:marBottom w:val="120"/>
          <w:divBdr>
            <w:top w:val="none" w:sz="0" w:space="0" w:color="auto"/>
            <w:left w:val="none" w:sz="0" w:space="0" w:color="auto"/>
            <w:bottom w:val="none" w:sz="0" w:space="0" w:color="auto"/>
            <w:right w:val="none" w:sz="0" w:space="0" w:color="auto"/>
          </w:divBdr>
          <w:divsChild>
            <w:div w:id="2111078022">
              <w:marLeft w:val="0"/>
              <w:marRight w:val="0"/>
              <w:marTop w:val="0"/>
              <w:marBottom w:val="0"/>
              <w:divBdr>
                <w:top w:val="none" w:sz="0" w:space="0" w:color="auto"/>
                <w:left w:val="none" w:sz="0" w:space="0" w:color="auto"/>
                <w:bottom w:val="none" w:sz="0" w:space="0" w:color="auto"/>
                <w:right w:val="none" w:sz="0" w:space="0" w:color="auto"/>
              </w:divBdr>
            </w:div>
            <w:div w:id="306934738">
              <w:marLeft w:val="0"/>
              <w:marRight w:val="0"/>
              <w:marTop w:val="0"/>
              <w:marBottom w:val="0"/>
              <w:divBdr>
                <w:top w:val="none" w:sz="0" w:space="0" w:color="auto"/>
                <w:left w:val="none" w:sz="0" w:space="0" w:color="auto"/>
                <w:bottom w:val="none" w:sz="0" w:space="0" w:color="auto"/>
                <w:right w:val="none" w:sz="0" w:space="0" w:color="auto"/>
              </w:divBdr>
            </w:div>
          </w:divsChild>
        </w:div>
        <w:div w:id="1269242373">
          <w:marLeft w:val="0"/>
          <w:marRight w:val="0"/>
          <w:marTop w:val="0"/>
          <w:marBottom w:val="120"/>
          <w:divBdr>
            <w:top w:val="none" w:sz="0" w:space="0" w:color="auto"/>
            <w:left w:val="none" w:sz="0" w:space="0" w:color="auto"/>
            <w:bottom w:val="none" w:sz="0" w:space="0" w:color="auto"/>
            <w:right w:val="none" w:sz="0" w:space="0" w:color="auto"/>
          </w:divBdr>
          <w:divsChild>
            <w:div w:id="330762049">
              <w:marLeft w:val="0"/>
              <w:marRight w:val="0"/>
              <w:marTop w:val="0"/>
              <w:marBottom w:val="0"/>
              <w:divBdr>
                <w:top w:val="none" w:sz="0" w:space="0" w:color="auto"/>
                <w:left w:val="none" w:sz="0" w:space="0" w:color="auto"/>
                <w:bottom w:val="none" w:sz="0" w:space="0" w:color="auto"/>
                <w:right w:val="none" w:sz="0" w:space="0" w:color="auto"/>
              </w:divBdr>
            </w:div>
          </w:divsChild>
        </w:div>
        <w:div w:id="603726857">
          <w:marLeft w:val="0"/>
          <w:marRight w:val="0"/>
          <w:marTop w:val="0"/>
          <w:marBottom w:val="120"/>
          <w:divBdr>
            <w:top w:val="none" w:sz="0" w:space="0" w:color="auto"/>
            <w:left w:val="none" w:sz="0" w:space="0" w:color="auto"/>
            <w:bottom w:val="none" w:sz="0" w:space="0" w:color="auto"/>
            <w:right w:val="none" w:sz="0" w:space="0" w:color="auto"/>
          </w:divBdr>
          <w:divsChild>
            <w:div w:id="953680380">
              <w:marLeft w:val="0"/>
              <w:marRight w:val="0"/>
              <w:marTop w:val="0"/>
              <w:marBottom w:val="0"/>
              <w:divBdr>
                <w:top w:val="none" w:sz="0" w:space="0" w:color="auto"/>
                <w:left w:val="none" w:sz="0" w:space="0" w:color="auto"/>
                <w:bottom w:val="none" w:sz="0" w:space="0" w:color="auto"/>
                <w:right w:val="none" w:sz="0" w:space="0" w:color="auto"/>
              </w:divBdr>
            </w:div>
          </w:divsChild>
        </w:div>
        <w:div w:id="46300313">
          <w:marLeft w:val="0"/>
          <w:marRight w:val="0"/>
          <w:marTop w:val="225"/>
          <w:marBottom w:val="0"/>
          <w:divBdr>
            <w:top w:val="none" w:sz="0" w:space="0" w:color="auto"/>
            <w:left w:val="none" w:sz="0" w:space="0" w:color="auto"/>
            <w:bottom w:val="none" w:sz="0" w:space="0" w:color="auto"/>
            <w:right w:val="none" w:sz="0" w:space="0" w:color="auto"/>
          </w:divBdr>
        </w:div>
        <w:div w:id="1843080557">
          <w:marLeft w:val="0"/>
          <w:marRight w:val="0"/>
          <w:marTop w:val="0"/>
          <w:marBottom w:val="120"/>
          <w:divBdr>
            <w:top w:val="none" w:sz="0" w:space="0" w:color="auto"/>
            <w:left w:val="none" w:sz="0" w:space="0" w:color="auto"/>
            <w:bottom w:val="none" w:sz="0" w:space="0" w:color="auto"/>
            <w:right w:val="none" w:sz="0" w:space="0" w:color="auto"/>
          </w:divBdr>
          <w:divsChild>
            <w:div w:id="415135882">
              <w:marLeft w:val="0"/>
              <w:marRight w:val="0"/>
              <w:marTop w:val="0"/>
              <w:marBottom w:val="0"/>
              <w:divBdr>
                <w:top w:val="none" w:sz="0" w:space="0" w:color="auto"/>
                <w:left w:val="none" w:sz="0" w:space="0" w:color="auto"/>
                <w:bottom w:val="none" w:sz="0" w:space="0" w:color="auto"/>
                <w:right w:val="none" w:sz="0" w:space="0" w:color="auto"/>
              </w:divBdr>
            </w:div>
          </w:divsChild>
        </w:div>
        <w:div w:id="942884634">
          <w:marLeft w:val="0"/>
          <w:marRight w:val="0"/>
          <w:marTop w:val="0"/>
          <w:marBottom w:val="120"/>
          <w:divBdr>
            <w:top w:val="none" w:sz="0" w:space="0" w:color="auto"/>
            <w:left w:val="none" w:sz="0" w:space="0" w:color="auto"/>
            <w:bottom w:val="none" w:sz="0" w:space="0" w:color="auto"/>
            <w:right w:val="none" w:sz="0" w:space="0" w:color="auto"/>
          </w:divBdr>
          <w:divsChild>
            <w:div w:id="1440374924">
              <w:marLeft w:val="0"/>
              <w:marRight w:val="0"/>
              <w:marTop w:val="0"/>
              <w:marBottom w:val="0"/>
              <w:divBdr>
                <w:top w:val="none" w:sz="0" w:space="0" w:color="auto"/>
                <w:left w:val="none" w:sz="0" w:space="0" w:color="auto"/>
                <w:bottom w:val="none" w:sz="0" w:space="0" w:color="auto"/>
                <w:right w:val="none" w:sz="0" w:space="0" w:color="auto"/>
              </w:divBdr>
            </w:div>
            <w:div w:id="1994527572">
              <w:marLeft w:val="0"/>
              <w:marRight w:val="0"/>
              <w:marTop w:val="0"/>
              <w:marBottom w:val="0"/>
              <w:divBdr>
                <w:top w:val="none" w:sz="0" w:space="0" w:color="auto"/>
                <w:left w:val="none" w:sz="0" w:space="0" w:color="auto"/>
                <w:bottom w:val="none" w:sz="0" w:space="0" w:color="auto"/>
                <w:right w:val="none" w:sz="0" w:space="0" w:color="auto"/>
              </w:divBdr>
            </w:div>
            <w:div w:id="336688165">
              <w:marLeft w:val="0"/>
              <w:marRight w:val="0"/>
              <w:marTop w:val="0"/>
              <w:marBottom w:val="0"/>
              <w:divBdr>
                <w:top w:val="none" w:sz="0" w:space="0" w:color="auto"/>
                <w:left w:val="none" w:sz="0" w:space="0" w:color="auto"/>
                <w:bottom w:val="none" w:sz="0" w:space="0" w:color="auto"/>
                <w:right w:val="none" w:sz="0" w:space="0" w:color="auto"/>
              </w:divBdr>
            </w:div>
            <w:div w:id="1287200234">
              <w:marLeft w:val="0"/>
              <w:marRight w:val="0"/>
              <w:marTop w:val="0"/>
              <w:marBottom w:val="0"/>
              <w:divBdr>
                <w:top w:val="none" w:sz="0" w:space="0" w:color="auto"/>
                <w:left w:val="none" w:sz="0" w:space="0" w:color="auto"/>
                <w:bottom w:val="none" w:sz="0" w:space="0" w:color="auto"/>
                <w:right w:val="none" w:sz="0" w:space="0" w:color="auto"/>
              </w:divBdr>
            </w:div>
            <w:div w:id="417672138">
              <w:marLeft w:val="0"/>
              <w:marRight w:val="0"/>
              <w:marTop w:val="0"/>
              <w:marBottom w:val="0"/>
              <w:divBdr>
                <w:top w:val="none" w:sz="0" w:space="0" w:color="auto"/>
                <w:left w:val="none" w:sz="0" w:space="0" w:color="auto"/>
                <w:bottom w:val="none" w:sz="0" w:space="0" w:color="auto"/>
                <w:right w:val="none" w:sz="0" w:space="0" w:color="auto"/>
              </w:divBdr>
            </w:div>
            <w:div w:id="38477864">
              <w:marLeft w:val="0"/>
              <w:marRight w:val="0"/>
              <w:marTop w:val="0"/>
              <w:marBottom w:val="0"/>
              <w:divBdr>
                <w:top w:val="none" w:sz="0" w:space="0" w:color="auto"/>
                <w:left w:val="none" w:sz="0" w:space="0" w:color="auto"/>
                <w:bottom w:val="none" w:sz="0" w:space="0" w:color="auto"/>
                <w:right w:val="none" w:sz="0" w:space="0" w:color="auto"/>
              </w:divBdr>
            </w:div>
            <w:div w:id="763839771">
              <w:marLeft w:val="0"/>
              <w:marRight w:val="0"/>
              <w:marTop w:val="0"/>
              <w:marBottom w:val="0"/>
              <w:divBdr>
                <w:top w:val="none" w:sz="0" w:space="0" w:color="auto"/>
                <w:left w:val="none" w:sz="0" w:space="0" w:color="auto"/>
                <w:bottom w:val="none" w:sz="0" w:space="0" w:color="auto"/>
                <w:right w:val="none" w:sz="0" w:space="0" w:color="auto"/>
              </w:divBdr>
            </w:div>
          </w:divsChild>
        </w:div>
        <w:div w:id="1307204487">
          <w:marLeft w:val="0"/>
          <w:marRight w:val="0"/>
          <w:marTop w:val="75"/>
          <w:marBottom w:val="0"/>
          <w:divBdr>
            <w:top w:val="none" w:sz="0" w:space="0" w:color="auto"/>
            <w:left w:val="none" w:sz="0" w:space="0" w:color="auto"/>
            <w:bottom w:val="none" w:sz="0" w:space="0" w:color="auto"/>
            <w:right w:val="none" w:sz="0" w:space="0" w:color="auto"/>
          </w:divBdr>
        </w:div>
        <w:div w:id="1809783902">
          <w:marLeft w:val="0"/>
          <w:marRight w:val="0"/>
          <w:marTop w:val="0"/>
          <w:marBottom w:val="150"/>
          <w:divBdr>
            <w:top w:val="none" w:sz="0" w:space="0" w:color="auto"/>
            <w:left w:val="none" w:sz="0" w:space="0" w:color="auto"/>
            <w:bottom w:val="none" w:sz="0" w:space="0" w:color="auto"/>
            <w:right w:val="none" w:sz="0" w:space="0" w:color="auto"/>
          </w:divBdr>
          <w:divsChild>
            <w:div w:id="1870558681">
              <w:marLeft w:val="0"/>
              <w:marRight w:val="0"/>
              <w:marTop w:val="0"/>
              <w:marBottom w:val="0"/>
              <w:divBdr>
                <w:top w:val="none" w:sz="0" w:space="0" w:color="auto"/>
                <w:left w:val="none" w:sz="0" w:space="0" w:color="auto"/>
                <w:bottom w:val="none" w:sz="0" w:space="0" w:color="auto"/>
                <w:right w:val="none" w:sz="0" w:space="0" w:color="auto"/>
              </w:divBdr>
            </w:div>
            <w:div w:id="907301634">
              <w:marLeft w:val="0"/>
              <w:marRight w:val="0"/>
              <w:marTop w:val="0"/>
              <w:marBottom w:val="0"/>
              <w:divBdr>
                <w:top w:val="none" w:sz="0" w:space="0" w:color="auto"/>
                <w:left w:val="none" w:sz="0" w:space="0" w:color="auto"/>
                <w:bottom w:val="none" w:sz="0" w:space="0" w:color="auto"/>
                <w:right w:val="none" w:sz="0" w:space="0" w:color="auto"/>
              </w:divBdr>
            </w:div>
            <w:div w:id="351928415">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 w:id="2010057068">
              <w:marLeft w:val="0"/>
              <w:marRight w:val="0"/>
              <w:marTop w:val="0"/>
              <w:marBottom w:val="0"/>
              <w:divBdr>
                <w:top w:val="none" w:sz="0" w:space="0" w:color="auto"/>
                <w:left w:val="none" w:sz="0" w:space="0" w:color="auto"/>
                <w:bottom w:val="none" w:sz="0" w:space="0" w:color="auto"/>
                <w:right w:val="none" w:sz="0" w:space="0" w:color="auto"/>
              </w:divBdr>
            </w:div>
          </w:divsChild>
        </w:div>
        <w:div w:id="1562406157">
          <w:marLeft w:val="0"/>
          <w:marRight w:val="0"/>
          <w:marTop w:val="150"/>
          <w:marBottom w:val="0"/>
          <w:divBdr>
            <w:top w:val="none" w:sz="0" w:space="0" w:color="auto"/>
            <w:left w:val="none" w:sz="0" w:space="0" w:color="auto"/>
            <w:bottom w:val="none" w:sz="0" w:space="0" w:color="auto"/>
            <w:right w:val="none" w:sz="0" w:space="0" w:color="auto"/>
          </w:divBdr>
        </w:div>
        <w:div w:id="1806580414">
          <w:marLeft w:val="0"/>
          <w:marRight w:val="0"/>
          <w:marTop w:val="0"/>
          <w:marBottom w:val="150"/>
          <w:divBdr>
            <w:top w:val="none" w:sz="0" w:space="0" w:color="auto"/>
            <w:left w:val="none" w:sz="0" w:space="0" w:color="auto"/>
            <w:bottom w:val="none" w:sz="0" w:space="0" w:color="auto"/>
            <w:right w:val="none" w:sz="0" w:space="0" w:color="auto"/>
          </w:divBdr>
          <w:divsChild>
            <w:div w:id="744107167">
              <w:marLeft w:val="0"/>
              <w:marRight w:val="0"/>
              <w:marTop w:val="0"/>
              <w:marBottom w:val="0"/>
              <w:divBdr>
                <w:top w:val="none" w:sz="0" w:space="0" w:color="auto"/>
                <w:left w:val="none" w:sz="0" w:space="0" w:color="auto"/>
                <w:bottom w:val="none" w:sz="0" w:space="0" w:color="auto"/>
                <w:right w:val="none" w:sz="0" w:space="0" w:color="auto"/>
              </w:divBdr>
            </w:div>
          </w:divsChild>
        </w:div>
        <w:div w:id="1107434223">
          <w:marLeft w:val="0"/>
          <w:marRight w:val="0"/>
          <w:marTop w:val="0"/>
          <w:marBottom w:val="150"/>
          <w:divBdr>
            <w:top w:val="none" w:sz="0" w:space="0" w:color="auto"/>
            <w:left w:val="none" w:sz="0" w:space="0" w:color="auto"/>
            <w:bottom w:val="none" w:sz="0" w:space="0" w:color="auto"/>
            <w:right w:val="none" w:sz="0" w:space="0" w:color="auto"/>
          </w:divBdr>
          <w:divsChild>
            <w:div w:id="491218032">
              <w:marLeft w:val="0"/>
              <w:marRight w:val="0"/>
              <w:marTop w:val="0"/>
              <w:marBottom w:val="0"/>
              <w:divBdr>
                <w:top w:val="none" w:sz="0" w:space="0" w:color="auto"/>
                <w:left w:val="none" w:sz="0" w:space="0" w:color="auto"/>
                <w:bottom w:val="none" w:sz="0" w:space="0" w:color="auto"/>
                <w:right w:val="none" w:sz="0" w:space="0" w:color="auto"/>
              </w:divBdr>
            </w:div>
          </w:divsChild>
        </w:div>
        <w:div w:id="1363172195">
          <w:marLeft w:val="0"/>
          <w:marRight w:val="0"/>
          <w:marTop w:val="0"/>
          <w:marBottom w:val="150"/>
          <w:divBdr>
            <w:top w:val="none" w:sz="0" w:space="0" w:color="auto"/>
            <w:left w:val="none" w:sz="0" w:space="0" w:color="auto"/>
            <w:bottom w:val="none" w:sz="0" w:space="0" w:color="auto"/>
            <w:right w:val="none" w:sz="0" w:space="0" w:color="auto"/>
          </w:divBdr>
          <w:divsChild>
            <w:div w:id="1671249446">
              <w:marLeft w:val="0"/>
              <w:marRight w:val="0"/>
              <w:marTop w:val="0"/>
              <w:marBottom w:val="0"/>
              <w:divBdr>
                <w:top w:val="none" w:sz="0" w:space="0" w:color="auto"/>
                <w:left w:val="none" w:sz="0" w:space="0" w:color="auto"/>
                <w:bottom w:val="none" w:sz="0" w:space="0" w:color="auto"/>
                <w:right w:val="none" w:sz="0" w:space="0" w:color="auto"/>
              </w:divBdr>
            </w:div>
          </w:divsChild>
        </w:div>
        <w:div w:id="1323388580">
          <w:marLeft w:val="0"/>
          <w:marRight w:val="0"/>
          <w:marTop w:val="0"/>
          <w:marBottom w:val="150"/>
          <w:divBdr>
            <w:top w:val="none" w:sz="0" w:space="0" w:color="auto"/>
            <w:left w:val="none" w:sz="0" w:space="0" w:color="auto"/>
            <w:bottom w:val="none" w:sz="0" w:space="0" w:color="auto"/>
            <w:right w:val="none" w:sz="0" w:space="0" w:color="auto"/>
          </w:divBdr>
          <w:divsChild>
            <w:div w:id="350105297">
              <w:marLeft w:val="0"/>
              <w:marRight w:val="0"/>
              <w:marTop w:val="0"/>
              <w:marBottom w:val="0"/>
              <w:divBdr>
                <w:top w:val="none" w:sz="0" w:space="0" w:color="auto"/>
                <w:left w:val="none" w:sz="0" w:space="0" w:color="auto"/>
                <w:bottom w:val="none" w:sz="0" w:space="0" w:color="auto"/>
                <w:right w:val="none" w:sz="0" w:space="0" w:color="auto"/>
              </w:divBdr>
            </w:div>
            <w:div w:id="425731485">
              <w:marLeft w:val="0"/>
              <w:marRight w:val="0"/>
              <w:marTop w:val="0"/>
              <w:marBottom w:val="0"/>
              <w:divBdr>
                <w:top w:val="none" w:sz="0" w:space="0" w:color="auto"/>
                <w:left w:val="none" w:sz="0" w:space="0" w:color="auto"/>
                <w:bottom w:val="none" w:sz="0" w:space="0" w:color="auto"/>
                <w:right w:val="none" w:sz="0" w:space="0" w:color="auto"/>
              </w:divBdr>
            </w:div>
            <w:div w:id="332149409">
              <w:marLeft w:val="0"/>
              <w:marRight w:val="0"/>
              <w:marTop w:val="0"/>
              <w:marBottom w:val="0"/>
              <w:divBdr>
                <w:top w:val="none" w:sz="0" w:space="0" w:color="auto"/>
                <w:left w:val="none" w:sz="0" w:space="0" w:color="auto"/>
                <w:bottom w:val="none" w:sz="0" w:space="0" w:color="auto"/>
                <w:right w:val="none" w:sz="0" w:space="0" w:color="auto"/>
              </w:divBdr>
            </w:div>
            <w:div w:id="1453095132">
              <w:marLeft w:val="0"/>
              <w:marRight w:val="0"/>
              <w:marTop w:val="0"/>
              <w:marBottom w:val="0"/>
              <w:divBdr>
                <w:top w:val="none" w:sz="0" w:space="0" w:color="auto"/>
                <w:left w:val="none" w:sz="0" w:space="0" w:color="auto"/>
                <w:bottom w:val="none" w:sz="0" w:space="0" w:color="auto"/>
                <w:right w:val="none" w:sz="0" w:space="0" w:color="auto"/>
              </w:divBdr>
            </w:div>
            <w:div w:id="1220553416">
              <w:marLeft w:val="0"/>
              <w:marRight w:val="0"/>
              <w:marTop w:val="0"/>
              <w:marBottom w:val="0"/>
              <w:divBdr>
                <w:top w:val="none" w:sz="0" w:space="0" w:color="auto"/>
                <w:left w:val="none" w:sz="0" w:space="0" w:color="auto"/>
                <w:bottom w:val="none" w:sz="0" w:space="0" w:color="auto"/>
                <w:right w:val="none" w:sz="0" w:space="0" w:color="auto"/>
              </w:divBdr>
            </w:div>
          </w:divsChild>
        </w:div>
        <w:div w:id="1365983543">
          <w:marLeft w:val="0"/>
          <w:marRight w:val="0"/>
          <w:marTop w:val="0"/>
          <w:marBottom w:val="150"/>
          <w:divBdr>
            <w:top w:val="none" w:sz="0" w:space="0" w:color="auto"/>
            <w:left w:val="none" w:sz="0" w:space="0" w:color="auto"/>
            <w:bottom w:val="none" w:sz="0" w:space="0" w:color="auto"/>
            <w:right w:val="none" w:sz="0" w:space="0" w:color="auto"/>
          </w:divBdr>
          <w:divsChild>
            <w:div w:id="125708294">
              <w:marLeft w:val="0"/>
              <w:marRight w:val="0"/>
              <w:marTop w:val="0"/>
              <w:marBottom w:val="0"/>
              <w:divBdr>
                <w:top w:val="none" w:sz="0" w:space="0" w:color="auto"/>
                <w:left w:val="none" w:sz="0" w:space="0" w:color="auto"/>
                <w:bottom w:val="none" w:sz="0" w:space="0" w:color="auto"/>
                <w:right w:val="none" w:sz="0" w:space="0" w:color="auto"/>
              </w:divBdr>
            </w:div>
            <w:div w:id="80641659">
              <w:marLeft w:val="0"/>
              <w:marRight w:val="0"/>
              <w:marTop w:val="0"/>
              <w:marBottom w:val="0"/>
              <w:divBdr>
                <w:top w:val="none" w:sz="0" w:space="0" w:color="auto"/>
                <w:left w:val="none" w:sz="0" w:space="0" w:color="auto"/>
                <w:bottom w:val="none" w:sz="0" w:space="0" w:color="auto"/>
                <w:right w:val="none" w:sz="0" w:space="0" w:color="auto"/>
              </w:divBdr>
            </w:div>
          </w:divsChild>
        </w:div>
        <w:div w:id="702247747">
          <w:marLeft w:val="0"/>
          <w:marRight w:val="0"/>
          <w:marTop w:val="0"/>
          <w:marBottom w:val="150"/>
          <w:divBdr>
            <w:top w:val="none" w:sz="0" w:space="0" w:color="auto"/>
            <w:left w:val="none" w:sz="0" w:space="0" w:color="auto"/>
            <w:bottom w:val="none" w:sz="0" w:space="0" w:color="auto"/>
            <w:right w:val="none" w:sz="0" w:space="0" w:color="auto"/>
          </w:divBdr>
          <w:divsChild>
            <w:div w:id="1922987768">
              <w:marLeft w:val="0"/>
              <w:marRight w:val="0"/>
              <w:marTop w:val="0"/>
              <w:marBottom w:val="0"/>
              <w:divBdr>
                <w:top w:val="none" w:sz="0" w:space="0" w:color="auto"/>
                <w:left w:val="none" w:sz="0" w:space="0" w:color="auto"/>
                <w:bottom w:val="none" w:sz="0" w:space="0" w:color="auto"/>
                <w:right w:val="none" w:sz="0" w:space="0" w:color="auto"/>
              </w:divBdr>
            </w:div>
          </w:divsChild>
        </w:div>
        <w:div w:id="1762290307">
          <w:marLeft w:val="0"/>
          <w:marRight w:val="0"/>
          <w:marTop w:val="0"/>
          <w:marBottom w:val="150"/>
          <w:divBdr>
            <w:top w:val="none" w:sz="0" w:space="0" w:color="auto"/>
            <w:left w:val="none" w:sz="0" w:space="0" w:color="auto"/>
            <w:bottom w:val="none" w:sz="0" w:space="0" w:color="auto"/>
            <w:right w:val="none" w:sz="0" w:space="0" w:color="auto"/>
          </w:divBdr>
          <w:divsChild>
            <w:div w:id="50155052">
              <w:marLeft w:val="0"/>
              <w:marRight w:val="0"/>
              <w:marTop w:val="0"/>
              <w:marBottom w:val="0"/>
              <w:divBdr>
                <w:top w:val="none" w:sz="0" w:space="0" w:color="auto"/>
                <w:left w:val="none" w:sz="0" w:space="0" w:color="auto"/>
                <w:bottom w:val="none" w:sz="0" w:space="0" w:color="auto"/>
                <w:right w:val="none" w:sz="0" w:space="0" w:color="auto"/>
              </w:divBdr>
            </w:div>
            <w:div w:id="100495805">
              <w:marLeft w:val="0"/>
              <w:marRight w:val="0"/>
              <w:marTop w:val="0"/>
              <w:marBottom w:val="0"/>
              <w:divBdr>
                <w:top w:val="none" w:sz="0" w:space="0" w:color="auto"/>
                <w:left w:val="none" w:sz="0" w:space="0" w:color="auto"/>
                <w:bottom w:val="none" w:sz="0" w:space="0" w:color="auto"/>
                <w:right w:val="none" w:sz="0" w:space="0" w:color="auto"/>
              </w:divBdr>
            </w:div>
            <w:div w:id="139275423">
              <w:marLeft w:val="0"/>
              <w:marRight w:val="0"/>
              <w:marTop w:val="0"/>
              <w:marBottom w:val="0"/>
              <w:divBdr>
                <w:top w:val="none" w:sz="0" w:space="0" w:color="auto"/>
                <w:left w:val="none" w:sz="0" w:space="0" w:color="auto"/>
                <w:bottom w:val="none" w:sz="0" w:space="0" w:color="auto"/>
                <w:right w:val="none" w:sz="0" w:space="0" w:color="auto"/>
              </w:divBdr>
            </w:div>
          </w:divsChild>
        </w:div>
        <w:div w:id="1771386912">
          <w:marLeft w:val="0"/>
          <w:marRight w:val="0"/>
          <w:marTop w:val="0"/>
          <w:marBottom w:val="150"/>
          <w:divBdr>
            <w:top w:val="none" w:sz="0" w:space="0" w:color="auto"/>
            <w:left w:val="none" w:sz="0" w:space="0" w:color="auto"/>
            <w:bottom w:val="none" w:sz="0" w:space="0" w:color="auto"/>
            <w:right w:val="none" w:sz="0" w:space="0" w:color="auto"/>
          </w:divBdr>
          <w:divsChild>
            <w:div w:id="994838666">
              <w:marLeft w:val="0"/>
              <w:marRight w:val="0"/>
              <w:marTop w:val="0"/>
              <w:marBottom w:val="0"/>
              <w:divBdr>
                <w:top w:val="none" w:sz="0" w:space="0" w:color="auto"/>
                <w:left w:val="none" w:sz="0" w:space="0" w:color="auto"/>
                <w:bottom w:val="none" w:sz="0" w:space="0" w:color="auto"/>
                <w:right w:val="none" w:sz="0" w:space="0" w:color="auto"/>
              </w:divBdr>
            </w:div>
            <w:div w:id="329991022">
              <w:marLeft w:val="0"/>
              <w:marRight w:val="0"/>
              <w:marTop w:val="0"/>
              <w:marBottom w:val="0"/>
              <w:divBdr>
                <w:top w:val="none" w:sz="0" w:space="0" w:color="auto"/>
                <w:left w:val="none" w:sz="0" w:space="0" w:color="auto"/>
                <w:bottom w:val="none" w:sz="0" w:space="0" w:color="auto"/>
                <w:right w:val="none" w:sz="0" w:space="0" w:color="auto"/>
              </w:divBdr>
            </w:div>
            <w:div w:id="1756971449">
              <w:marLeft w:val="0"/>
              <w:marRight w:val="0"/>
              <w:marTop w:val="0"/>
              <w:marBottom w:val="0"/>
              <w:divBdr>
                <w:top w:val="none" w:sz="0" w:space="0" w:color="auto"/>
                <w:left w:val="none" w:sz="0" w:space="0" w:color="auto"/>
                <w:bottom w:val="none" w:sz="0" w:space="0" w:color="auto"/>
                <w:right w:val="none" w:sz="0" w:space="0" w:color="auto"/>
              </w:divBdr>
            </w:div>
          </w:divsChild>
        </w:div>
        <w:div w:id="1181091855">
          <w:marLeft w:val="0"/>
          <w:marRight w:val="0"/>
          <w:marTop w:val="150"/>
          <w:marBottom w:val="0"/>
          <w:divBdr>
            <w:top w:val="none" w:sz="0" w:space="0" w:color="auto"/>
            <w:left w:val="none" w:sz="0" w:space="0" w:color="auto"/>
            <w:bottom w:val="none" w:sz="0" w:space="0" w:color="auto"/>
            <w:right w:val="none" w:sz="0" w:space="0" w:color="auto"/>
          </w:divBdr>
        </w:div>
        <w:div w:id="1803419672">
          <w:marLeft w:val="0"/>
          <w:marRight w:val="0"/>
          <w:marTop w:val="0"/>
          <w:marBottom w:val="150"/>
          <w:divBdr>
            <w:top w:val="none" w:sz="0" w:space="0" w:color="auto"/>
            <w:left w:val="none" w:sz="0" w:space="0" w:color="auto"/>
            <w:bottom w:val="none" w:sz="0" w:space="0" w:color="auto"/>
            <w:right w:val="none" w:sz="0" w:space="0" w:color="auto"/>
          </w:divBdr>
          <w:divsChild>
            <w:div w:id="644434136">
              <w:marLeft w:val="0"/>
              <w:marRight w:val="0"/>
              <w:marTop w:val="0"/>
              <w:marBottom w:val="0"/>
              <w:divBdr>
                <w:top w:val="none" w:sz="0" w:space="0" w:color="auto"/>
                <w:left w:val="none" w:sz="0" w:space="0" w:color="auto"/>
                <w:bottom w:val="none" w:sz="0" w:space="0" w:color="auto"/>
                <w:right w:val="none" w:sz="0" w:space="0" w:color="auto"/>
              </w:divBdr>
            </w:div>
            <w:div w:id="411974294">
              <w:marLeft w:val="0"/>
              <w:marRight w:val="0"/>
              <w:marTop w:val="0"/>
              <w:marBottom w:val="0"/>
              <w:divBdr>
                <w:top w:val="none" w:sz="0" w:space="0" w:color="auto"/>
                <w:left w:val="none" w:sz="0" w:space="0" w:color="auto"/>
                <w:bottom w:val="none" w:sz="0" w:space="0" w:color="auto"/>
                <w:right w:val="none" w:sz="0" w:space="0" w:color="auto"/>
              </w:divBdr>
            </w:div>
            <w:div w:id="798307688">
              <w:marLeft w:val="0"/>
              <w:marRight w:val="0"/>
              <w:marTop w:val="0"/>
              <w:marBottom w:val="0"/>
              <w:divBdr>
                <w:top w:val="none" w:sz="0" w:space="0" w:color="auto"/>
                <w:left w:val="none" w:sz="0" w:space="0" w:color="auto"/>
                <w:bottom w:val="none" w:sz="0" w:space="0" w:color="auto"/>
                <w:right w:val="none" w:sz="0" w:space="0" w:color="auto"/>
              </w:divBdr>
            </w:div>
          </w:divsChild>
        </w:div>
        <w:div w:id="1509518291">
          <w:marLeft w:val="0"/>
          <w:marRight w:val="0"/>
          <w:marTop w:val="0"/>
          <w:marBottom w:val="150"/>
          <w:divBdr>
            <w:top w:val="none" w:sz="0" w:space="0" w:color="auto"/>
            <w:left w:val="none" w:sz="0" w:space="0" w:color="auto"/>
            <w:bottom w:val="none" w:sz="0" w:space="0" w:color="auto"/>
            <w:right w:val="none" w:sz="0" w:space="0" w:color="auto"/>
          </w:divBdr>
          <w:divsChild>
            <w:div w:id="641039147">
              <w:marLeft w:val="0"/>
              <w:marRight w:val="0"/>
              <w:marTop w:val="0"/>
              <w:marBottom w:val="0"/>
              <w:divBdr>
                <w:top w:val="none" w:sz="0" w:space="0" w:color="auto"/>
                <w:left w:val="none" w:sz="0" w:space="0" w:color="auto"/>
                <w:bottom w:val="none" w:sz="0" w:space="0" w:color="auto"/>
                <w:right w:val="none" w:sz="0" w:space="0" w:color="auto"/>
              </w:divBdr>
            </w:div>
          </w:divsChild>
        </w:div>
        <w:div w:id="367729737">
          <w:marLeft w:val="0"/>
          <w:marRight w:val="0"/>
          <w:marTop w:val="0"/>
          <w:marBottom w:val="150"/>
          <w:divBdr>
            <w:top w:val="none" w:sz="0" w:space="0" w:color="auto"/>
            <w:left w:val="none" w:sz="0" w:space="0" w:color="auto"/>
            <w:bottom w:val="none" w:sz="0" w:space="0" w:color="auto"/>
            <w:right w:val="none" w:sz="0" w:space="0" w:color="auto"/>
          </w:divBdr>
          <w:divsChild>
            <w:div w:id="490827504">
              <w:marLeft w:val="0"/>
              <w:marRight w:val="0"/>
              <w:marTop w:val="0"/>
              <w:marBottom w:val="0"/>
              <w:divBdr>
                <w:top w:val="none" w:sz="0" w:space="0" w:color="auto"/>
                <w:left w:val="none" w:sz="0" w:space="0" w:color="auto"/>
                <w:bottom w:val="none" w:sz="0" w:space="0" w:color="auto"/>
                <w:right w:val="none" w:sz="0" w:space="0" w:color="auto"/>
              </w:divBdr>
            </w:div>
          </w:divsChild>
        </w:div>
        <w:div w:id="388192496">
          <w:marLeft w:val="0"/>
          <w:marRight w:val="0"/>
          <w:marTop w:val="0"/>
          <w:marBottom w:val="150"/>
          <w:divBdr>
            <w:top w:val="none" w:sz="0" w:space="0" w:color="auto"/>
            <w:left w:val="none" w:sz="0" w:space="0" w:color="auto"/>
            <w:bottom w:val="none" w:sz="0" w:space="0" w:color="auto"/>
            <w:right w:val="none" w:sz="0" w:space="0" w:color="auto"/>
          </w:divBdr>
          <w:divsChild>
            <w:div w:id="909383822">
              <w:marLeft w:val="0"/>
              <w:marRight w:val="0"/>
              <w:marTop w:val="0"/>
              <w:marBottom w:val="0"/>
              <w:divBdr>
                <w:top w:val="none" w:sz="0" w:space="0" w:color="auto"/>
                <w:left w:val="none" w:sz="0" w:space="0" w:color="auto"/>
                <w:bottom w:val="none" w:sz="0" w:space="0" w:color="auto"/>
                <w:right w:val="none" w:sz="0" w:space="0" w:color="auto"/>
              </w:divBdr>
            </w:div>
          </w:divsChild>
        </w:div>
        <w:div w:id="398477020">
          <w:marLeft w:val="0"/>
          <w:marRight w:val="0"/>
          <w:marTop w:val="150"/>
          <w:marBottom w:val="0"/>
          <w:divBdr>
            <w:top w:val="none" w:sz="0" w:space="0" w:color="auto"/>
            <w:left w:val="none" w:sz="0" w:space="0" w:color="auto"/>
            <w:bottom w:val="none" w:sz="0" w:space="0" w:color="auto"/>
            <w:right w:val="none" w:sz="0" w:space="0" w:color="auto"/>
          </w:divBdr>
        </w:div>
        <w:div w:id="493450316">
          <w:marLeft w:val="0"/>
          <w:marRight w:val="0"/>
          <w:marTop w:val="0"/>
          <w:marBottom w:val="150"/>
          <w:divBdr>
            <w:top w:val="none" w:sz="0" w:space="0" w:color="auto"/>
            <w:left w:val="none" w:sz="0" w:space="0" w:color="auto"/>
            <w:bottom w:val="none" w:sz="0" w:space="0" w:color="auto"/>
            <w:right w:val="none" w:sz="0" w:space="0" w:color="auto"/>
          </w:divBdr>
          <w:divsChild>
            <w:div w:id="352607222">
              <w:marLeft w:val="0"/>
              <w:marRight w:val="0"/>
              <w:marTop w:val="0"/>
              <w:marBottom w:val="0"/>
              <w:divBdr>
                <w:top w:val="none" w:sz="0" w:space="0" w:color="auto"/>
                <w:left w:val="none" w:sz="0" w:space="0" w:color="auto"/>
                <w:bottom w:val="none" w:sz="0" w:space="0" w:color="auto"/>
                <w:right w:val="none" w:sz="0" w:space="0" w:color="auto"/>
              </w:divBdr>
            </w:div>
            <w:div w:id="520438653">
              <w:marLeft w:val="0"/>
              <w:marRight w:val="0"/>
              <w:marTop w:val="0"/>
              <w:marBottom w:val="0"/>
              <w:divBdr>
                <w:top w:val="none" w:sz="0" w:space="0" w:color="auto"/>
                <w:left w:val="none" w:sz="0" w:space="0" w:color="auto"/>
                <w:bottom w:val="none" w:sz="0" w:space="0" w:color="auto"/>
                <w:right w:val="none" w:sz="0" w:space="0" w:color="auto"/>
              </w:divBdr>
            </w:div>
          </w:divsChild>
        </w:div>
        <w:div w:id="1030767572">
          <w:marLeft w:val="0"/>
          <w:marRight w:val="0"/>
          <w:marTop w:val="150"/>
          <w:marBottom w:val="0"/>
          <w:divBdr>
            <w:top w:val="none" w:sz="0" w:space="0" w:color="auto"/>
            <w:left w:val="none" w:sz="0" w:space="0" w:color="auto"/>
            <w:bottom w:val="none" w:sz="0" w:space="0" w:color="auto"/>
            <w:right w:val="none" w:sz="0" w:space="0" w:color="auto"/>
          </w:divBdr>
        </w:div>
        <w:div w:id="221915280">
          <w:marLeft w:val="0"/>
          <w:marRight w:val="0"/>
          <w:marTop w:val="0"/>
          <w:marBottom w:val="150"/>
          <w:divBdr>
            <w:top w:val="none" w:sz="0" w:space="0" w:color="auto"/>
            <w:left w:val="none" w:sz="0" w:space="0" w:color="auto"/>
            <w:bottom w:val="none" w:sz="0" w:space="0" w:color="auto"/>
            <w:right w:val="none" w:sz="0" w:space="0" w:color="auto"/>
          </w:divBdr>
          <w:divsChild>
            <w:div w:id="963735741">
              <w:marLeft w:val="0"/>
              <w:marRight w:val="0"/>
              <w:marTop w:val="0"/>
              <w:marBottom w:val="0"/>
              <w:divBdr>
                <w:top w:val="none" w:sz="0" w:space="0" w:color="auto"/>
                <w:left w:val="none" w:sz="0" w:space="0" w:color="auto"/>
                <w:bottom w:val="none" w:sz="0" w:space="0" w:color="auto"/>
                <w:right w:val="none" w:sz="0" w:space="0" w:color="auto"/>
              </w:divBdr>
            </w:div>
            <w:div w:id="562521362">
              <w:marLeft w:val="0"/>
              <w:marRight w:val="0"/>
              <w:marTop w:val="0"/>
              <w:marBottom w:val="0"/>
              <w:divBdr>
                <w:top w:val="none" w:sz="0" w:space="0" w:color="auto"/>
                <w:left w:val="none" w:sz="0" w:space="0" w:color="auto"/>
                <w:bottom w:val="none" w:sz="0" w:space="0" w:color="auto"/>
                <w:right w:val="none" w:sz="0" w:space="0" w:color="auto"/>
              </w:divBdr>
            </w:div>
          </w:divsChild>
        </w:div>
        <w:div w:id="503397490">
          <w:marLeft w:val="0"/>
          <w:marRight w:val="0"/>
          <w:marTop w:val="150"/>
          <w:marBottom w:val="0"/>
          <w:divBdr>
            <w:top w:val="none" w:sz="0" w:space="0" w:color="auto"/>
            <w:left w:val="none" w:sz="0" w:space="0" w:color="auto"/>
            <w:bottom w:val="none" w:sz="0" w:space="0" w:color="auto"/>
            <w:right w:val="none" w:sz="0" w:space="0" w:color="auto"/>
          </w:divBdr>
        </w:div>
        <w:div w:id="2051761877">
          <w:marLeft w:val="0"/>
          <w:marRight w:val="0"/>
          <w:marTop w:val="0"/>
          <w:marBottom w:val="150"/>
          <w:divBdr>
            <w:top w:val="none" w:sz="0" w:space="0" w:color="auto"/>
            <w:left w:val="none" w:sz="0" w:space="0" w:color="auto"/>
            <w:bottom w:val="none" w:sz="0" w:space="0" w:color="auto"/>
            <w:right w:val="none" w:sz="0" w:space="0" w:color="auto"/>
          </w:divBdr>
          <w:divsChild>
            <w:div w:id="71440773">
              <w:marLeft w:val="0"/>
              <w:marRight w:val="0"/>
              <w:marTop w:val="0"/>
              <w:marBottom w:val="0"/>
              <w:divBdr>
                <w:top w:val="none" w:sz="0" w:space="0" w:color="auto"/>
                <w:left w:val="none" w:sz="0" w:space="0" w:color="auto"/>
                <w:bottom w:val="none" w:sz="0" w:space="0" w:color="auto"/>
                <w:right w:val="none" w:sz="0" w:space="0" w:color="auto"/>
              </w:divBdr>
            </w:div>
            <w:div w:id="281304597">
              <w:marLeft w:val="0"/>
              <w:marRight w:val="0"/>
              <w:marTop w:val="0"/>
              <w:marBottom w:val="0"/>
              <w:divBdr>
                <w:top w:val="none" w:sz="0" w:space="0" w:color="auto"/>
                <w:left w:val="none" w:sz="0" w:space="0" w:color="auto"/>
                <w:bottom w:val="none" w:sz="0" w:space="0" w:color="auto"/>
                <w:right w:val="none" w:sz="0" w:space="0" w:color="auto"/>
              </w:divBdr>
            </w:div>
          </w:divsChild>
        </w:div>
        <w:div w:id="530537574">
          <w:marLeft w:val="0"/>
          <w:marRight w:val="0"/>
          <w:marTop w:val="150"/>
          <w:marBottom w:val="0"/>
          <w:divBdr>
            <w:top w:val="none" w:sz="0" w:space="0" w:color="auto"/>
            <w:left w:val="none" w:sz="0" w:space="0" w:color="auto"/>
            <w:bottom w:val="none" w:sz="0" w:space="0" w:color="auto"/>
            <w:right w:val="none" w:sz="0" w:space="0" w:color="auto"/>
          </w:divBdr>
        </w:div>
        <w:div w:id="1253124506">
          <w:marLeft w:val="0"/>
          <w:marRight w:val="0"/>
          <w:marTop w:val="0"/>
          <w:marBottom w:val="150"/>
          <w:divBdr>
            <w:top w:val="none" w:sz="0" w:space="0" w:color="auto"/>
            <w:left w:val="none" w:sz="0" w:space="0" w:color="auto"/>
            <w:bottom w:val="none" w:sz="0" w:space="0" w:color="auto"/>
            <w:right w:val="none" w:sz="0" w:space="0" w:color="auto"/>
          </w:divBdr>
          <w:divsChild>
            <w:div w:id="1324814618">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sChild>
        </w:div>
        <w:div w:id="2072002865">
          <w:marLeft w:val="0"/>
          <w:marRight w:val="0"/>
          <w:marTop w:val="150"/>
          <w:marBottom w:val="0"/>
          <w:divBdr>
            <w:top w:val="none" w:sz="0" w:space="0" w:color="auto"/>
            <w:left w:val="none" w:sz="0" w:space="0" w:color="auto"/>
            <w:bottom w:val="none" w:sz="0" w:space="0" w:color="auto"/>
            <w:right w:val="none" w:sz="0" w:space="0" w:color="auto"/>
          </w:divBdr>
        </w:div>
        <w:div w:id="2035305777">
          <w:marLeft w:val="0"/>
          <w:marRight w:val="0"/>
          <w:marTop w:val="0"/>
          <w:marBottom w:val="150"/>
          <w:divBdr>
            <w:top w:val="none" w:sz="0" w:space="0" w:color="auto"/>
            <w:left w:val="none" w:sz="0" w:space="0" w:color="auto"/>
            <w:bottom w:val="none" w:sz="0" w:space="0" w:color="auto"/>
            <w:right w:val="none" w:sz="0" w:space="0" w:color="auto"/>
          </w:divBdr>
          <w:divsChild>
            <w:div w:id="466313959">
              <w:marLeft w:val="0"/>
              <w:marRight w:val="0"/>
              <w:marTop w:val="0"/>
              <w:marBottom w:val="0"/>
              <w:divBdr>
                <w:top w:val="none" w:sz="0" w:space="0" w:color="auto"/>
                <w:left w:val="none" w:sz="0" w:space="0" w:color="auto"/>
                <w:bottom w:val="none" w:sz="0" w:space="0" w:color="auto"/>
                <w:right w:val="none" w:sz="0" w:space="0" w:color="auto"/>
              </w:divBdr>
            </w:div>
            <w:div w:id="1813790370">
              <w:marLeft w:val="0"/>
              <w:marRight w:val="0"/>
              <w:marTop w:val="0"/>
              <w:marBottom w:val="0"/>
              <w:divBdr>
                <w:top w:val="none" w:sz="0" w:space="0" w:color="auto"/>
                <w:left w:val="none" w:sz="0" w:space="0" w:color="auto"/>
                <w:bottom w:val="none" w:sz="0" w:space="0" w:color="auto"/>
                <w:right w:val="none" w:sz="0" w:space="0" w:color="auto"/>
              </w:divBdr>
            </w:div>
          </w:divsChild>
        </w:div>
        <w:div w:id="1810516695">
          <w:marLeft w:val="0"/>
          <w:marRight w:val="0"/>
          <w:marTop w:val="0"/>
          <w:marBottom w:val="150"/>
          <w:divBdr>
            <w:top w:val="none" w:sz="0" w:space="0" w:color="auto"/>
            <w:left w:val="none" w:sz="0" w:space="0" w:color="auto"/>
            <w:bottom w:val="none" w:sz="0" w:space="0" w:color="auto"/>
            <w:right w:val="none" w:sz="0" w:space="0" w:color="auto"/>
          </w:divBdr>
          <w:divsChild>
            <w:div w:id="2111048287">
              <w:marLeft w:val="0"/>
              <w:marRight w:val="0"/>
              <w:marTop w:val="0"/>
              <w:marBottom w:val="0"/>
              <w:divBdr>
                <w:top w:val="none" w:sz="0" w:space="0" w:color="auto"/>
                <w:left w:val="none" w:sz="0" w:space="0" w:color="auto"/>
                <w:bottom w:val="none" w:sz="0" w:space="0" w:color="auto"/>
                <w:right w:val="none" w:sz="0" w:space="0" w:color="auto"/>
              </w:divBdr>
            </w:div>
          </w:divsChild>
        </w:div>
        <w:div w:id="1543438940">
          <w:marLeft w:val="0"/>
          <w:marRight w:val="0"/>
          <w:marTop w:val="0"/>
          <w:marBottom w:val="150"/>
          <w:divBdr>
            <w:top w:val="none" w:sz="0" w:space="0" w:color="auto"/>
            <w:left w:val="none" w:sz="0" w:space="0" w:color="auto"/>
            <w:bottom w:val="none" w:sz="0" w:space="0" w:color="auto"/>
            <w:right w:val="none" w:sz="0" w:space="0" w:color="auto"/>
          </w:divBdr>
          <w:divsChild>
            <w:div w:id="808745174">
              <w:marLeft w:val="0"/>
              <w:marRight w:val="0"/>
              <w:marTop w:val="0"/>
              <w:marBottom w:val="0"/>
              <w:divBdr>
                <w:top w:val="none" w:sz="0" w:space="0" w:color="auto"/>
                <w:left w:val="none" w:sz="0" w:space="0" w:color="auto"/>
                <w:bottom w:val="none" w:sz="0" w:space="0" w:color="auto"/>
                <w:right w:val="none" w:sz="0" w:space="0" w:color="auto"/>
              </w:divBdr>
            </w:div>
          </w:divsChild>
        </w:div>
        <w:div w:id="494998348">
          <w:marLeft w:val="0"/>
          <w:marRight w:val="0"/>
          <w:marTop w:val="0"/>
          <w:marBottom w:val="150"/>
          <w:divBdr>
            <w:top w:val="none" w:sz="0" w:space="0" w:color="auto"/>
            <w:left w:val="none" w:sz="0" w:space="0" w:color="auto"/>
            <w:bottom w:val="none" w:sz="0" w:space="0" w:color="auto"/>
            <w:right w:val="none" w:sz="0" w:space="0" w:color="auto"/>
          </w:divBdr>
          <w:divsChild>
            <w:div w:id="148330541">
              <w:marLeft w:val="0"/>
              <w:marRight w:val="0"/>
              <w:marTop w:val="0"/>
              <w:marBottom w:val="0"/>
              <w:divBdr>
                <w:top w:val="none" w:sz="0" w:space="0" w:color="auto"/>
                <w:left w:val="none" w:sz="0" w:space="0" w:color="auto"/>
                <w:bottom w:val="none" w:sz="0" w:space="0" w:color="auto"/>
                <w:right w:val="none" w:sz="0" w:space="0" w:color="auto"/>
              </w:divBdr>
            </w:div>
            <w:div w:id="1201087157">
              <w:marLeft w:val="0"/>
              <w:marRight w:val="0"/>
              <w:marTop w:val="0"/>
              <w:marBottom w:val="0"/>
              <w:divBdr>
                <w:top w:val="none" w:sz="0" w:space="0" w:color="auto"/>
                <w:left w:val="none" w:sz="0" w:space="0" w:color="auto"/>
                <w:bottom w:val="none" w:sz="0" w:space="0" w:color="auto"/>
                <w:right w:val="none" w:sz="0" w:space="0" w:color="auto"/>
              </w:divBdr>
            </w:div>
          </w:divsChild>
        </w:div>
        <w:div w:id="1791970750">
          <w:marLeft w:val="0"/>
          <w:marRight w:val="0"/>
          <w:marTop w:val="150"/>
          <w:marBottom w:val="0"/>
          <w:divBdr>
            <w:top w:val="none" w:sz="0" w:space="0" w:color="auto"/>
            <w:left w:val="none" w:sz="0" w:space="0" w:color="auto"/>
            <w:bottom w:val="none" w:sz="0" w:space="0" w:color="auto"/>
            <w:right w:val="none" w:sz="0" w:space="0" w:color="auto"/>
          </w:divBdr>
        </w:div>
        <w:div w:id="512576254">
          <w:marLeft w:val="0"/>
          <w:marRight w:val="0"/>
          <w:marTop w:val="0"/>
          <w:marBottom w:val="150"/>
          <w:divBdr>
            <w:top w:val="none" w:sz="0" w:space="0" w:color="auto"/>
            <w:left w:val="none" w:sz="0" w:space="0" w:color="auto"/>
            <w:bottom w:val="none" w:sz="0" w:space="0" w:color="auto"/>
            <w:right w:val="none" w:sz="0" w:space="0" w:color="auto"/>
          </w:divBdr>
          <w:divsChild>
            <w:div w:id="247882718">
              <w:marLeft w:val="0"/>
              <w:marRight w:val="0"/>
              <w:marTop w:val="0"/>
              <w:marBottom w:val="0"/>
              <w:divBdr>
                <w:top w:val="none" w:sz="0" w:space="0" w:color="auto"/>
                <w:left w:val="none" w:sz="0" w:space="0" w:color="auto"/>
                <w:bottom w:val="none" w:sz="0" w:space="0" w:color="auto"/>
                <w:right w:val="none" w:sz="0" w:space="0" w:color="auto"/>
              </w:divBdr>
            </w:div>
            <w:div w:id="1773089126">
              <w:marLeft w:val="0"/>
              <w:marRight w:val="0"/>
              <w:marTop w:val="0"/>
              <w:marBottom w:val="0"/>
              <w:divBdr>
                <w:top w:val="none" w:sz="0" w:space="0" w:color="auto"/>
                <w:left w:val="none" w:sz="0" w:space="0" w:color="auto"/>
                <w:bottom w:val="none" w:sz="0" w:space="0" w:color="auto"/>
                <w:right w:val="none" w:sz="0" w:space="0" w:color="auto"/>
              </w:divBdr>
            </w:div>
          </w:divsChild>
        </w:div>
        <w:div w:id="867372874">
          <w:marLeft w:val="0"/>
          <w:marRight w:val="0"/>
          <w:marTop w:val="0"/>
          <w:marBottom w:val="120"/>
          <w:divBdr>
            <w:top w:val="none" w:sz="0" w:space="0" w:color="auto"/>
            <w:left w:val="none" w:sz="0" w:space="0" w:color="auto"/>
            <w:bottom w:val="none" w:sz="0" w:space="0" w:color="auto"/>
            <w:right w:val="none" w:sz="0" w:space="0" w:color="auto"/>
          </w:divBdr>
          <w:divsChild>
            <w:div w:id="68233670">
              <w:marLeft w:val="0"/>
              <w:marRight w:val="0"/>
              <w:marTop w:val="0"/>
              <w:marBottom w:val="0"/>
              <w:divBdr>
                <w:top w:val="none" w:sz="0" w:space="0" w:color="auto"/>
                <w:left w:val="none" w:sz="0" w:space="0" w:color="auto"/>
                <w:bottom w:val="none" w:sz="0" w:space="0" w:color="auto"/>
                <w:right w:val="none" w:sz="0" w:space="0" w:color="auto"/>
              </w:divBdr>
            </w:div>
            <w:div w:id="620234509">
              <w:marLeft w:val="0"/>
              <w:marRight w:val="0"/>
              <w:marTop w:val="0"/>
              <w:marBottom w:val="0"/>
              <w:divBdr>
                <w:top w:val="none" w:sz="0" w:space="0" w:color="auto"/>
                <w:left w:val="none" w:sz="0" w:space="0" w:color="auto"/>
                <w:bottom w:val="none" w:sz="0" w:space="0" w:color="auto"/>
                <w:right w:val="none" w:sz="0" w:space="0" w:color="auto"/>
              </w:divBdr>
            </w:div>
            <w:div w:id="228424556">
              <w:marLeft w:val="0"/>
              <w:marRight w:val="0"/>
              <w:marTop w:val="0"/>
              <w:marBottom w:val="0"/>
              <w:divBdr>
                <w:top w:val="none" w:sz="0" w:space="0" w:color="auto"/>
                <w:left w:val="none" w:sz="0" w:space="0" w:color="auto"/>
                <w:bottom w:val="none" w:sz="0" w:space="0" w:color="auto"/>
                <w:right w:val="none" w:sz="0" w:space="0" w:color="auto"/>
              </w:divBdr>
            </w:div>
            <w:div w:id="2084133546">
              <w:marLeft w:val="0"/>
              <w:marRight w:val="0"/>
              <w:marTop w:val="0"/>
              <w:marBottom w:val="0"/>
              <w:divBdr>
                <w:top w:val="none" w:sz="0" w:space="0" w:color="auto"/>
                <w:left w:val="none" w:sz="0" w:space="0" w:color="auto"/>
                <w:bottom w:val="none" w:sz="0" w:space="0" w:color="auto"/>
                <w:right w:val="none" w:sz="0" w:space="0" w:color="auto"/>
              </w:divBdr>
            </w:div>
            <w:div w:id="1396589429">
              <w:marLeft w:val="0"/>
              <w:marRight w:val="0"/>
              <w:marTop w:val="0"/>
              <w:marBottom w:val="0"/>
              <w:divBdr>
                <w:top w:val="none" w:sz="0" w:space="0" w:color="auto"/>
                <w:left w:val="none" w:sz="0" w:space="0" w:color="auto"/>
                <w:bottom w:val="none" w:sz="0" w:space="0" w:color="auto"/>
                <w:right w:val="none" w:sz="0" w:space="0" w:color="auto"/>
              </w:divBdr>
            </w:div>
            <w:div w:id="1927693183">
              <w:marLeft w:val="0"/>
              <w:marRight w:val="0"/>
              <w:marTop w:val="0"/>
              <w:marBottom w:val="0"/>
              <w:divBdr>
                <w:top w:val="none" w:sz="0" w:space="0" w:color="auto"/>
                <w:left w:val="none" w:sz="0" w:space="0" w:color="auto"/>
                <w:bottom w:val="none" w:sz="0" w:space="0" w:color="auto"/>
                <w:right w:val="none" w:sz="0" w:space="0" w:color="auto"/>
              </w:divBdr>
            </w:div>
            <w:div w:id="18080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9026</Words>
  <Characters>51454</Characters>
  <Application>Microsoft Office Word</Application>
  <DocSecurity>0</DocSecurity>
  <Lines>428</Lines>
  <Paragraphs>120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2021-07-27T06:49:00Z</dcterms:created>
  <dcterms:modified xsi:type="dcterms:W3CDTF">2021-07-27T06:49:00Z</dcterms:modified>
</cp:coreProperties>
</file>