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72F43">
      <w:pPr>
        <w:spacing w:before="100" w:beforeAutospacing="1" w:after="100" w:afterAutospacing="1" w:line="240" w:lineRule="auto"/>
        <w:jc w:val="center"/>
        <w:textAlignment w:val="center"/>
        <w:divId w:val="254873631"/>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УСТРОЙСТВО НА ТЕРИТОРИЯТА</w:t>
      </w:r>
    </w:p>
    <w:p w:rsidR="00000000" w:rsidRDefault="00A72F43">
      <w:pPr>
        <w:spacing w:after="0" w:line="240" w:lineRule="auto"/>
        <w:ind w:firstLine="1155"/>
        <w:textAlignment w:val="center"/>
        <w:divId w:val="2038507714"/>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31.03.2001 г.</w:t>
      </w:r>
    </w:p>
    <w:p w:rsidR="00000000" w:rsidRDefault="00A72F43">
      <w:pPr>
        <w:spacing w:before="100" w:beforeAutospacing="1" w:after="100" w:afterAutospacing="1" w:line="240" w:lineRule="auto"/>
        <w:ind w:firstLine="1155"/>
        <w:jc w:val="both"/>
        <w:textAlignment w:val="center"/>
        <w:divId w:val="831869537"/>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Обн. ДВ. бр.1 от 2 януари 2001г., изм. ДВ. бр.41 от 24 април 2001г., изм. ДВ. бр.111 от 28 декември 2001г., изм. ДВ. бр.43 от 26 април 2002г., изм. ДВ. бр.20 от 4 март 2003г., изм. ДВ. бр.65 от 22 юли 2003г., изм. ДВ. бр.107 от 9 декември 2003г., изм. ДВ. </w:t>
      </w:r>
      <w:r>
        <w:rPr>
          <w:rFonts w:ascii="Times New Roman" w:hAnsi="Times New Roman" w:cs="Times New Roman"/>
          <w:i/>
          <w:iCs/>
          <w:color w:val="000000"/>
          <w:sz w:val="24"/>
          <w:szCs w:val="24"/>
        </w:rPr>
        <w:t>бр.36 от 30 април 2004г., изм. ДВ. бр.65 от 27 юли 2004г., изм. ДВ. бр.28 от 1 април 2005г., изм. ДВ. бр.76 от 20 септември 2005г., изм. ДВ. бр.77 от 27 септември 2005г., изм. ДВ. бр.88 от 4 ноември 2005г., изм. ДВ. бр.94 от 25 ноември 2005г., изм. ДВ. бр.</w:t>
      </w:r>
      <w:r>
        <w:rPr>
          <w:rFonts w:ascii="Times New Roman" w:hAnsi="Times New Roman" w:cs="Times New Roman"/>
          <w:i/>
          <w:iCs/>
          <w:color w:val="000000"/>
          <w:sz w:val="24"/>
          <w:szCs w:val="24"/>
        </w:rPr>
        <w:t>95 от 29 ноември 2005г., изм. ДВ. бр.103 от 23 декември 2005г., изм. ДВ. бр.105 от 29 декември 2005г., изм. ДВ. бр.29 от 7 април 2006г., изм. ДВ. бр.30 от 11 април 2006г., изм. ДВ. бр.34 от 25 април 2006г., изм. ДВ. бр.37 от 5 май 2006г., изм. ДВ. бр.65 от</w:t>
      </w:r>
      <w:r>
        <w:rPr>
          <w:rFonts w:ascii="Times New Roman" w:hAnsi="Times New Roman" w:cs="Times New Roman"/>
          <w:i/>
          <w:iCs/>
          <w:color w:val="000000"/>
          <w:sz w:val="24"/>
          <w:szCs w:val="24"/>
        </w:rPr>
        <w:t xml:space="preserve"> 11 август 2006г., изм. ДВ. бр.76 от 15 септември 2006г., изм. ДВ. бр.79 от 29 септември 2006г., изм. ДВ. бр.82 от 10 октомври 2006г., изм. ДВ. бр.106 от 27 декември 2006г., изм. ДВ. бр.108 от 29 декември 2006г., изм. ДВ. бр.41 от 22 май 2007г., изм. ДВ. б</w:t>
      </w:r>
      <w:r>
        <w:rPr>
          <w:rFonts w:ascii="Times New Roman" w:hAnsi="Times New Roman" w:cs="Times New Roman"/>
          <w:i/>
          <w:iCs/>
          <w:color w:val="000000"/>
          <w:sz w:val="24"/>
          <w:szCs w:val="24"/>
        </w:rPr>
        <w:t>р.61 от 27 юли 2007г., изм. ДВ. бр.33 от 28 март 2008г., изм. ДВ. бр.43 от 29 април 2008г., изм. ДВ. бр.54 от 13 юни 2008г., изм. ДВ. бр.69 от 5 август 2008г., изм. ДВ. бр.98 от 14 ноември 2008г., изм. ДВ. бр.102 от 28 ноември 2008г., изм. ДВ. бр.6 от 23 я</w:t>
      </w:r>
      <w:r>
        <w:rPr>
          <w:rFonts w:ascii="Times New Roman" w:hAnsi="Times New Roman" w:cs="Times New Roman"/>
          <w:i/>
          <w:iCs/>
          <w:color w:val="000000"/>
          <w:sz w:val="24"/>
          <w:szCs w:val="24"/>
        </w:rPr>
        <w:t>нуари 2009г., изм. ДВ. бр.17 от 6 март 2009г., изм. ДВ. бр.19 от 13 март 2009г., изм. ДВ. бр.80 от 9 октомври 2009г., изм. ДВ. бр.92 от 20 ноември 2009г., изм. ДВ. бр.93 от 24 ноември 2009г., изм. ДВ. бр.15 от 23 февруари 2010г., изм. ДВ. бр.41 от 1 юни 20</w:t>
      </w:r>
      <w:r>
        <w:rPr>
          <w:rFonts w:ascii="Times New Roman" w:hAnsi="Times New Roman" w:cs="Times New Roman"/>
          <w:i/>
          <w:iCs/>
          <w:color w:val="000000"/>
          <w:sz w:val="24"/>
          <w:szCs w:val="24"/>
        </w:rPr>
        <w:t>10г., изм. ДВ. бр.50 от 2 юли 2010г., изм. ДВ. бр.54 от 16 юли 2010г., изм. ДВ. бр.87 от 5 ноември 2010г., изм. ДВ. бр.19 от 8 март 2011г., изм. ДВ. бр.35 от 3 май 2011г., изм. ДВ. бр.54 от 15 юли 2011г., изм. ДВ. бр.80 от 14 октомври 2011г., доп. ДВ. бр.2</w:t>
      </w:r>
      <w:r>
        <w:rPr>
          <w:rFonts w:ascii="Times New Roman" w:hAnsi="Times New Roman" w:cs="Times New Roman"/>
          <w:i/>
          <w:iCs/>
          <w:color w:val="000000"/>
          <w:sz w:val="24"/>
          <w:szCs w:val="24"/>
        </w:rPr>
        <w:t xml:space="preserve">9 от 10 април 2012г., доп. ДВ. бр.32 от 24 април 2012г., изм. ДВ. бр.38 от 18 май 2012г., изм. и доп. ДВ. бр.45 от 15 юни 2012г., доп. ДВ. бр.47 от 22 юни 2012г., изм. и доп. ДВ. бр.53 от 13 юли 2012г., изм. ДВ. бр.77 от 9 октомври 2012г., изм. и доп. ДВ. </w:t>
      </w:r>
      <w:r>
        <w:rPr>
          <w:rFonts w:ascii="Times New Roman" w:hAnsi="Times New Roman" w:cs="Times New Roman"/>
          <w:i/>
          <w:iCs/>
          <w:color w:val="000000"/>
          <w:sz w:val="24"/>
          <w:szCs w:val="24"/>
        </w:rPr>
        <w:t>бр.82 от 26 октомври 2012г., изм. ДВ. бр.99 от 14 декември 2012г., изм. ДВ. бр.15 от 15 февруари 2013г., изм. ДВ. бр.24 от 12 март 2013г., доп. ДВ. бр.27 от 15 март 2013г., изм. и доп. ДВ. бр.28 от 19 март 2013г., изм. и доп. ДВ. бр.66 от 26 юли 2013г., из</w:t>
      </w:r>
      <w:r>
        <w:rPr>
          <w:rFonts w:ascii="Times New Roman" w:hAnsi="Times New Roman" w:cs="Times New Roman"/>
          <w:i/>
          <w:iCs/>
          <w:color w:val="000000"/>
          <w:sz w:val="24"/>
          <w:szCs w:val="24"/>
        </w:rPr>
        <w:t>м. ДВ. бр.109 от 20 декември 2013г., изм. и доп. ДВ. бр.49 от 13 юни 2014г., изм. и доп. ДВ. бр.53 от 27 юни 2014г., изм. и доп. ДВ. бр.98 от 28 ноември 2014г., изм. ДВ. бр.105 от 19 декември 2014г., изм. ДВ. бр.35 от 15 май 2015г., изм. ДВ. бр.61 от 11 ав</w:t>
      </w:r>
      <w:r>
        <w:rPr>
          <w:rFonts w:ascii="Times New Roman" w:hAnsi="Times New Roman" w:cs="Times New Roman"/>
          <w:i/>
          <w:iCs/>
          <w:color w:val="000000"/>
          <w:sz w:val="24"/>
          <w:szCs w:val="24"/>
        </w:rPr>
        <w:t>густ 2015г., доп. ДВ. бр.62 от 14 август 2015г., изм. и доп. ДВ. бр.79 от 13 октомври 2015г., изм. и доп. ДВ. бр.101 от 22 декември 2015г., изм. ДВ. бр.15 от 23 февруари 2016г., изм. и доп. ДВ. бр.51 от 5 юли 2016г., изм. и доп. ДВ. бр.13 от 7 февруари 201</w:t>
      </w:r>
      <w:r>
        <w:rPr>
          <w:rFonts w:ascii="Times New Roman" w:hAnsi="Times New Roman" w:cs="Times New Roman"/>
          <w:i/>
          <w:iCs/>
          <w:color w:val="000000"/>
          <w:sz w:val="24"/>
          <w:szCs w:val="24"/>
        </w:rPr>
        <w:t>7г., изм. и доп. ДВ. бр.63 от 4 август 2017г., изм. ДВ. бр.92 от 17 ноември 2017г., изм. и доп. ДВ. бр.96 от 1 декември 2017г., изм. и доп. ДВ. бр.103 от 28 декември 2017г., изм. и доп. ДВ. бр.21 от 9 март 2018г., изм. и доп. ДВ. бр.28 от 29 март 2018г., и</w:t>
      </w:r>
      <w:r>
        <w:rPr>
          <w:rFonts w:ascii="Times New Roman" w:hAnsi="Times New Roman" w:cs="Times New Roman"/>
          <w:i/>
          <w:iCs/>
          <w:color w:val="000000"/>
          <w:sz w:val="24"/>
          <w:szCs w:val="24"/>
        </w:rPr>
        <w:t>зм. ДВ. бр.55 от 3 юли 2018г., доп. ДВ. бр.108 от 29 декември 2018г., изм. и доп. ДВ. бр.1 от 3 януари 2019г., изм. ДВ. бр.24 от 22 март 2019г., изм. и доп. ДВ. бр.25 от 26 март 2019г., изм. и доп. ДВ. бр.41 от 21 май 2019г., доп. ДВ. бр.44 от 4 юни 2019г.</w:t>
      </w:r>
      <w:r>
        <w:rPr>
          <w:rFonts w:ascii="Times New Roman" w:hAnsi="Times New Roman" w:cs="Times New Roman"/>
          <w:i/>
          <w:iCs/>
          <w:color w:val="000000"/>
          <w:sz w:val="24"/>
          <w:szCs w:val="24"/>
        </w:rPr>
        <w:t>, доп. ДВ. бр.62 от 6 август 2019г., изм. ДВ. бр.101 от 27 декември 2019г., изм. и доп. ДВ. бр.17 от 25 февруари 2020г., изм. ДВ. бр.21 от 13 март 2020г., изм. и доп. ДВ. бр.60 от 7 юли 2020г., изм. и доп. ДВ. бр.62 от 14 юли 2020г., изм. ДВ. бр.92 от 27 о</w:t>
      </w:r>
      <w:r>
        <w:rPr>
          <w:rFonts w:ascii="Times New Roman" w:hAnsi="Times New Roman" w:cs="Times New Roman"/>
          <w:i/>
          <w:iCs/>
          <w:color w:val="000000"/>
          <w:sz w:val="24"/>
          <w:szCs w:val="24"/>
        </w:rPr>
        <w:t xml:space="preserve">ктомври 2020г., изм. и доп. ДВ. бр.104 от 8 декември 2020г., изм. ДВ. бр.107 от 18 декември 2020г., изм. и </w:t>
      </w:r>
      <w:r>
        <w:rPr>
          <w:rFonts w:ascii="Times New Roman" w:hAnsi="Times New Roman" w:cs="Times New Roman"/>
          <w:i/>
          <w:iCs/>
          <w:color w:val="000000"/>
          <w:sz w:val="24"/>
          <w:szCs w:val="24"/>
        </w:rPr>
        <w:lastRenderedPageBreak/>
        <w:t>доп. ДВ. бр.16 от 23 февруари 2021г., изм. и доп. ДВ. бр.20 от 9 март 2021г., изм. и доп. ДВ. бр.21 от 12 март 2021г.</w:t>
      </w:r>
    </w:p>
    <w:p w:rsidR="00000000" w:rsidRDefault="00A72F43">
      <w:pPr>
        <w:spacing w:before="100" w:beforeAutospacing="1" w:after="100" w:afterAutospacing="1" w:line="240" w:lineRule="auto"/>
        <w:jc w:val="center"/>
        <w:textAlignment w:val="center"/>
        <w:divId w:val="1766226965"/>
        <w:rPr>
          <w:rFonts w:ascii="Times New Roman" w:hAnsi="Times New Roman" w:cs="Times New Roman"/>
          <w:b/>
          <w:bCs/>
          <w:color w:val="000000"/>
          <w:sz w:val="26"/>
          <w:szCs w:val="26"/>
        </w:rPr>
      </w:pPr>
      <w:r>
        <w:rPr>
          <w:rFonts w:ascii="Times New Roman" w:hAnsi="Times New Roman" w:cs="Times New Roman"/>
          <w:b/>
          <w:bCs/>
          <w:color w:val="000000"/>
          <w:sz w:val="26"/>
          <w:szCs w:val="26"/>
        </w:rPr>
        <w:t>Част първа.</w:t>
      </w:r>
      <w:r>
        <w:rPr>
          <w:rFonts w:ascii="Times New Roman" w:hAnsi="Times New Roman" w:cs="Times New Roman"/>
          <w:b/>
          <w:bCs/>
          <w:color w:val="000000"/>
          <w:sz w:val="26"/>
          <w:szCs w:val="26"/>
        </w:rPr>
        <w:br/>
        <w:t>ОСНОВИ НА УСТРОЙСТ</w:t>
      </w:r>
      <w:r>
        <w:rPr>
          <w:rFonts w:ascii="Times New Roman" w:hAnsi="Times New Roman" w:cs="Times New Roman"/>
          <w:b/>
          <w:bCs/>
          <w:color w:val="000000"/>
          <w:sz w:val="26"/>
          <w:szCs w:val="26"/>
        </w:rPr>
        <w:t>ВОТО НА ТЕРИТОРИЯТА</w:t>
      </w:r>
    </w:p>
    <w:p w:rsidR="00000000" w:rsidRDefault="00A72F43">
      <w:pPr>
        <w:spacing w:before="100" w:beforeAutospacing="1" w:after="100" w:afterAutospacing="1" w:line="240" w:lineRule="auto"/>
        <w:jc w:val="center"/>
        <w:textAlignment w:val="center"/>
        <w:divId w:val="175257750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A72F43">
      <w:pPr>
        <w:spacing w:after="0" w:line="240" w:lineRule="auto"/>
        <w:ind w:firstLine="1155"/>
        <w:jc w:val="both"/>
        <w:textAlignment w:val="center"/>
        <w:divId w:val="1548685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(Изм. - ДВ, бр. 65 от 2003 г.) (1) Територията на Република България е национално богатство. Нейното устройство гарантира устойчиво развитие и благоприятни условия за живеене, труд и отдих на населен</w:t>
      </w:r>
      <w:r>
        <w:rPr>
          <w:rFonts w:ascii="Times New Roman" w:eastAsia="Times New Roman" w:hAnsi="Times New Roman" w:cs="Times New Roman"/>
          <w:color w:val="000000"/>
          <w:sz w:val="24"/>
          <w:szCs w:val="24"/>
        </w:rPr>
        <w:t>ието.</w:t>
      </w:r>
    </w:p>
    <w:p w:rsidR="00000000" w:rsidRDefault="00A72F43">
      <w:pPr>
        <w:spacing w:after="0" w:line="240" w:lineRule="auto"/>
        <w:ind w:firstLine="1155"/>
        <w:jc w:val="both"/>
        <w:textAlignment w:val="center"/>
        <w:divId w:val="1927573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Този закон урежда обществените отношения, свързани с устройството на територията, инвестиционното проектиране и строителството в Република България, и определя ограниченията върху собствеността за устройствени цели.</w:t>
      </w:r>
    </w:p>
    <w:p w:rsidR="00000000" w:rsidRDefault="00A72F43">
      <w:pPr>
        <w:spacing w:after="120" w:line="240" w:lineRule="auto"/>
        <w:ind w:firstLine="1155"/>
        <w:jc w:val="both"/>
        <w:textAlignment w:val="center"/>
        <w:divId w:val="210633818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105687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Министерският съвет о</w:t>
      </w:r>
      <w:r>
        <w:rPr>
          <w:rFonts w:ascii="Times New Roman" w:eastAsia="Times New Roman" w:hAnsi="Times New Roman" w:cs="Times New Roman"/>
          <w:color w:val="000000"/>
          <w:sz w:val="24"/>
          <w:szCs w:val="24"/>
        </w:rPr>
        <w:t>пределя основните насоки и принципи на политиката по устройство на територията и приема решения за финансиране на дейностите по устройство на територията.</w:t>
      </w:r>
    </w:p>
    <w:p w:rsidR="00000000" w:rsidRDefault="00A72F43">
      <w:pPr>
        <w:spacing w:after="120" w:line="240" w:lineRule="auto"/>
        <w:ind w:firstLine="1155"/>
        <w:jc w:val="both"/>
        <w:textAlignment w:val="center"/>
        <w:divId w:val="34239171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442505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2а. (Нов - ДВ, бр. 16 от 2021 г.) (1) Общите правила за организацията на административното обсл</w:t>
      </w:r>
      <w:r>
        <w:rPr>
          <w:rFonts w:ascii="Times New Roman" w:eastAsia="Times New Roman" w:hAnsi="Times New Roman" w:cs="Times New Roman"/>
          <w:color w:val="000000"/>
          <w:sz w:val="24"/>
          <w:szCs w:val="24"/>
        </w:rPr>
        <w:t>ужване по този закон се определят с наредба, приета от Министерския съвет.</w:t>
      </w:r>
    </w:p>
    <w:p w:rsidR="00000000" w:rsidRDefault="00A72F43">
      <w:pPr>
        <w:spacing w:after="120" w:line="240" w:lineRule="auto"/>
        <w:ind w:firstLine="1155"/>
        <w:jc w:val="both"/>
        <w:textAlignment w:val="center"/>
        <w:divId w:val="1080567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наредбата по ал. 1 се утвърждават образци на документи за всички административни услуги, извършвани при условията и по реда на този закон.</w:t>
      </w:r>
    </w:p>
    <w:p w:rsidR="00000000" w:rsidRDefault="00A72F43">
      <w:pPr>
        <w:spacing w:after="0" w:line="240" w:lineRule="auto"/>
        <w:ind w:firstLine="1155"/>
        <w:jc w:val="both"/>
        <w:textAlignment w:val="center"/>
        <w:divId w:val="1137650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(Изм. - ДВ, бр. 65 от 200</w:t>
      </w:r>
      <w:r>
        <w:rPr>
          <w:rFonts w:ascii="Times New Roman" w:eastAsia="Times New Roman" w:hAnsi="Times New Roman" w:cs="Times New Roman"/>
          <w:color w:val="000000"/>
          <w:sz w:val="24"/>
          <w:szCs w:val="24"/>
        </w:rPr>
        <w:t>3 г., изм. и доп. - ДВ, бр. 66 от 2013 г., в сила от 26.07.2013 г., изм. - ДВ, бр. 98 от 2014 г., в сила от 28.11.2014 г.) Министърът на регионалното развитие и благоустройството ръководи осъществяването на държавната политика по устройство на територията,</w:t>
      </w:r>
      <w:r>
        <w:rPr>
          <w:rFonts w:ascii="Times New Roman" w:eastAsia="Times New Roman" w:hAnsi="Times New Roman" w:cs="Times New Roman"/>
          <w:color w:val="000000"/>
          <w:sz w:val="24"/>
          <w:szCs w:val="24"/>
        </w:rPr>
        <w:t xml:space="preserve"> координира дейността на централните и териториалните органи на изпълнителна власт, на органите на местното самоуправление и местната администрация, извършва методическо ръководство и упражнява контрол върху цялостната дейност по устройство на територията.</w:t>
      </w:r>
    </w:p>
    <w:p w:rsidR="00000000" w:rsidRDefault="00A72F43">
      <w:pPr>
        <w:spacing w:after="0" w:line="240" w:lineRule="auto"/>
        <w:ind w:firstLine="1155"/>
        <w:jc w:val="both"/>
        <w:textAlignment w:val="center"/>
        <w:divId w:val="1730617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66 от 2013 г., в сила от 26.07.2013 г., изм. - ДВ, бр. 98 от 2014 г., в сила от 28.11.2014 г.) Министърът на регионалното развитие и благоустройството назначава Национален експертен съвет по устройство на територията и регионална полит</w:t>
      </w:r>
      <w:r>
        <w:rPr>
          <w:rFonts w:ascii="Times New Roman" w:eastAsia="Times New Roman" w:hAnsi="Times New Roman" w:cs="Times New Roman"/>
          <w:color w:val="000000"/>
          <w:sz w:val="24"/>
          <w:szCs w:val="24"/>
        </w:rPr>
        <w:t>ика и организира неговата работа.</w:t>
      </w:r>
    </w:p>
    <w:p w:rsidR="00000000" w:rsidRDefault="00A72F43">
      <w:pPr>
        <w:spacing w:after="0" w:line="240" w:lineRule="auto"/>
        <w:ind w:firstLine="1155"/>
        <w:jc w:val="both"/>
        <w:textAlignment w:val="center"/>
        <w:divId w:val="1772116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65 от 2003 г., изм. и доп. - ДВ, бр. 33 от 2008 г., изм. - ДВ, бр. 66 от 2013 г., в сила от 26.07.2013 г., изм. - ДВ, бр. 98 от 2014 г., в сила от 28.11.2014 г., изм. и доп. - ДВ, бр. 79 от 2015 г., в с</w:t>
      </w:r>
      <w:r>
        <w:rPr>
          <w:rFonts w:ascii="Times New Roman" w:eastAsia="Times New Roman" w:hAnsi="Times New Roman" w:cs="Times New Roman"/>
          <w:color w:val="000000"/>
          <w:sz w:val="24"/>
          <w:szCs w:val="24"/>
        </w:rPr>
        <w:t>ила от 01.11.2015 г., изм. и доп. - ДВ, бр. 16 от 2021 г.) Министърът на регионалното развитие и благоустройството по предложение на министъра на отбраната, министъра на вътрешните работи, председателя на Държавна агенция "Национална сигурност", председате</w:t>
      </w:r>
      <w:r>
        <w:rPr>
          <w:rFonts w:ascii="Times New Roman" w:eastAsia="Times New Roman" w:hAnsi="Times New Roman" w:cs="Times New Roman"/>
          <w:color w:val="000000"/>
          <w:sz w:val="24"/>
          <w:szCs w:val="24"/>
        </w:rPr>
        <w:t xml:space="preserve">ля на Държавна агенция "Разузнаване" и председателя на Държавна агенция "Технически операции" назначава специализирани експертни съвети по устройство на териториите, които разглеждат инвестиционните </w:t>
      </w:r>
      <w:r>
        <w:rPr>
          <w:rFonts w:ascii="Times New Roman" w:eastAsia="Times New Roman" w:hAnsi="Times New Roman" w:cs="Times New Roman"/>
          <w:color w:val="000000"/>
          <w:sz w:val="24"/>
          <w:szCs w:val="24"/>
        </w:rPr>
        <w:lastRenderedPageBreak/>
        <w:t>проекти за специалните обекти, свързани с отбраната и сиг</w:t>
      </w:r>
      <w:r>
        <w:rPr>
          <w:rFonts w:ascii="Times New Roman" w:eastAsia="Times New Roman" w:hAnsi="Times New Roman" w:cs="Times New Roman"/>
          <w:color w:val="000000"/>
          <w:sz w:val="24"/>
          <w:szCs w:val="24"/>
        </w:rPr>
        <w:t xml:space="preserve">урността на страната. Министърът на отбраната, министърът на вътрешните работи, председателят на Държавна агенция "Национална сигурност", председателят на Държавна агенция "Разузнаване" и председателят на Държавна агенция "Технически операции" организират </w:t>
      </w:r>
      <w:r>
        <w:rPr>
          <w:rFonts w:ascii="Times New Roman" w:eastAsia="Times New Roman" w:hAnsi="Times New Roman" w:cs="Times New Roman"/>
          <w:color w:val="000000"/>
          <w:sz w:val="24"/>
          <w:szCs w:val="24"/>
        </w:rPr>
        <w:t>работата на тези съвети.</w:t>
      </w:r>
    </w:p>
    <w:p w:rsidR="00000000" w:rsidRDefault="00A72F43">
      <w:pPr>
        <w:spacing w:after="0" w:line="240" w:lineRule="auto"/>
        <w:ind w:firstLine="1155"/>
        <w:jc w:val="both"/>
        <w:textAlignment w:val="center"/>
        <w:divId w:val="1929271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13 от 2017 г., изм. - ДВ, бр. 16 от 2021 г.) Министърът на регионалното развитие и благоустройството организира поддържането на архив на одобрените устройствени планове и измененията им, архив на издадените стро</w:t>
      </w:r>
      <w:r>
        <w:rPr>
          <w:rFonts w:ascii="Times New Roman" w:eastAsia="Times New Roman" w:hAnsi="Times New Roman" w:cs="Times New Roman"/>
          <w:color w:val="000000"/>
          <w:sz w:val="24"/>
          <w:szCs w:val="24"/>
        </w:rPr>
        <w:t>ителни книжа и организира публикуването и поддържането в актуален вид на информацията в Единния публичен регистър по устройство на територията по чл. 5а.</w:t>
      </w:r>
    </w:p>
    <w:p w:rsidR="00000000" w:rsidRDefault="00A72F43">
      <w:pPr>
        <w:spacing w:after="120" w:line="240" w:lineRule="auto"/>
        <w:ind w:firstLine="1155"/>
        <w:jc w:val="both"/>
        <w:textAlignment w:val="center"/>
        <w:divId w:val="529953722"/>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305430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Областният управител провежда държавната политика за устройство на територията в съответн</w:t>
      </w:r>
      <w:r>
        <w:rPr>
          <w:rFonts w:ascii="Times New Roman" w:eastAsia="Times New Roman" w:hAnsi="Times New Roman" w:cs="Times New Roman"/>
          <w:color w:val="000000"/>
          <w:sz w:val="24"/>
          <w:szCs w:val="24"/>
        </w:rPr>
        <w:t>ата област.</w:t>
      </w:r>
    </w:p>
    <w:p w:rsidR="00000000" w:rsidRDefault="00A72F43">
      <w:pPr>
        <w:spacing w:after="0" w:line="240" w:lineRule="auto"/>
        <w:ind w:firstLine="1155"/>
        <w:jc w:val="both"/>
        <w:textAlignment w:val="center"/>
        <w:divId w:val="924847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зависимост от устройствените цели и задачи от областно и междуобщинско значение областният управител може да назначава областен експертен съвет по устройство на територията и да организира неговата дейност за изпълнение на функциите, пред</w:t>
      </w:r>
      <w:r>
        <w:rPr>
          <w:rFonts w:ascii="Times New Roman" w:eastAsia="Times New Roman" w:hAnsi="Times New Roman" w:cs="Times New Roman"/>
          <w:color w:val="000000"/>
          <w:sz w:val="24"/>
          <w:szCs w:val="24"/>
        </w:rPr>
        <w:t>оставени му с този закон. Съставът на областния експертен съвет се определя според характера на разглеждания проект.</w:t>
      </w:r>
    </w:p>
    <w:p w:rsidR="00000000" w:rsidRDefault="00A72F43">
      <w:pPr>
        <w:spacing w:after="0" w:line="240" w:lineRule="auto"/>
        <w:ind w:firstLine="1155"/>
        <w:jc w:val="both"/>
        <w:textAlignment w:val="center"/>
        <w:divId w:val="1096636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65 от 2003 г.) Областният управител организира поддържането на архив на издадените от него актове съгласно правомощията</w:t>
      </w:r>
      <w:r>
        <w:rPr>
          <w:rFonts w:ascii="Times New Roman" w:eastAsia="Times New Roman" w:hAnsi="Times New Roman" w:cs="Times New Roman"/>
          <w:color w:val="000000"/>
          <w:sz w:val="24"/>
          <w:szCs w:val="24"/>
        </w:rPr>
        <w:t xml:space="preserve"> му по този закон.</w:t>
      </w:r>
    </w:p>
    <w:p w:rsidR="00000000" w:rsidRDefault="00A72F43">
      <w:pPr>
        <w:spacing w:after="0" w:line="240" w:lineRule="auto"/>
        <w:ind w:firstLine="1155"/>
        <w:jc w:val="both"/>
        <w:textAlignment w:val="center"/>
        <w:divId w:val="2111703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13 от 2017 г., изм. - ДВ, бр. 16 от 2021 г.) Областният управител организира поддържането на архив на одобрените устройствени планове и измененията им, архив на издадените строителни книжа и организира публикуването и</w:t>
      </w:r>
      <w:r>
        <w:rPr>
          <w:rFonts w:ascii="Times New Roman" w:eastAsia="Times New Roman" w:hAnsi="Times New Roman" w:cs="Times New Roman"/>
          <w:color w:val="000000"/>
          <w:sz w:val="24"/>
          <w:szCs w:val="24"/>
        </w:rPr>
        <w:t xml:space="preserve"> поддържането в актуален вид на информацията в Единния публичен регистър по устройство на територията по чл. 5а.</w:t>
      </w:r>
    </w:p>
    <w:p w:rsidR="00000000" w:rsidRDefault="00A72F43">
      <w:pPr>
        <w:spacing w:after="120" w:line="240" w:lineRule="auto"/>
        <w:ind w:firstLine="1155"/>
        <w:jc w:val="both"/>
        <w:textAlignment w:val="center"/>
        <w:divId w:val="85970805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685641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(Доп. - ДВ, бр. 65 от 2003 г.) Общинските съвети и кметовете на общините в рамките на предоставената им компетентност определят по</w:t>
      </w:r>
      <w:r>
        <w:rPr>
          <w:rFonts w:ascii="Times New Roman" w:eastAsia="Times New Roman" w:hAnsi="Times New Roman" w:cs="Times New Roman"/>
          <w:color w:val="000000"/>
          <w:sz w:val="24"/>
          <w:szCs w:val="24"/>
        </w:rPr>
        <w:t>литиката и осъществяват дейности по устройство на територията на съответната община.</w:t>
      </w:r>
    </w:p>
    <w:p w:rsidR="00000000" w:rsidRDefault="00A72F43">
      <w:pPr>
        <w:spacing w:after="0" w:line="240" w:lineRule="auto"/>
        <w:ind w:firstLine="1155"/>
        <w:jc w:val="both"/>
        <w:textAlignment w:val="center"/>
        <w:divId w:val="1265960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61 от 2007 г., в сила от 27.07.2007 г., доп. - ДВ, бр. 101 от 2015 г.) В общините и в районите на Столичната община и на градовете с районно деление се</w:t>
      </w:r>
      <w:r>
        <w:rPr>
          <w:rFonts w:ascii="Times New Roman" w:eastAsia="Times New Roman" w:hAnsi="Times New Roman" w:cs="Times New Roman"/>
          <w:color w:val="000000"/>
          <w:sz w:val="24"/>
          <w:szCs w:val="24"/>
        </w:rPr>
        <w:t xml:space="preserve"> назначават главни архитекти по трудово или по служебно правоотношение въз основа на конкурс, като в комисията по конкурса участват безвъзмездно или за сметка на организацията, която представляват, представители на Камарата на архитектите в България и на С</w:t>
      </w:r>
      <w:r>
        <w:rPr>
          <w:rFonts w:ascii="Times New Roman" w:eastAsia="Times New Roman" w:hAnsi="Times New Roman" w:cs="Times New Roman"/>
          <w:color w:val="000000"/>
          <w:sz w:val="24"/>
          <w:szCs w:val="24"/>
        </w:rPr>
        <w:t>ъюза на архитектите в България. За главни архитекти се назначават лица с придобита пълна проектантска правоспособност или които имат необходимия стаж за придобиването ѝ.</w:t>
      </w:r>
    </w:p>
    <w:p w:rsidR="00000000" w:rsidRDefault="00A72F43">
      <w:pPr>
        <w:spacing w:after="0" w:line="240" w:lineRule="auto"/>
        <w:ind w:firstLine="1155"/>
        <w:jc w:val="both"/>
        <w:textAlignment w:val="center"/>
        <w:divId w:val="1207334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65 от 2003 г., изм. - ДВ, бр. 61 от 2007 г., в сила от 27.07.2007 </w:t>
      </w:r>
      <w:r>
        <w:rPr>
          <w:rFonts w:ascii="Times New Roman" w:eastAsia="Times New Roman" w:hAnsi="Times New Roman" w:cs="Times New Roman"/>
          <w:color w:val="000000"/>
          <w:sz w:val="24"/>
          <w:szCs w:val="24"/>
        </w:rPr>
        <w:t>г.) Главният архитект ръководи, координира и контролира дейностите по устройственото планиране, проектирането и строителството на съответната територия, координира и контролира дейността на звената по ал. 6 и издава административни актове съобразно правомо</w:t>
      </w:r>
      <w:r>
        <w:rPr>
          <w:rFonts w:ascii="Times New Roman" w:eastAsia="Times New Roman" w:hAnsi="Times New Roman" w:cs="Times New Roman"/>
          <w:color w:val="000000"/>
          <w:sz w:val="24"/>
          <w:szCs w:val="24"/>
        </w:rPr>
        <w:t xml:space="preserve">щията, предоставени му по </w:t>
      </w:r>
      <w:r>
        <w:rPr>
          <w:rFonts w:ascii="Times New Roman" w:eastAsia="Times New Roman" w:hAnsi="Times New Roman" w:cs="Times New Roman"/>
          <w:color w:val="000000"/>
          <w:sz w:val="24"/>
          <w:szCs w:val="24"/>
        </w:rPr>
        <w:lastRenderedPageBreak/>
        <w:t>този закон. Главният архитект на общината координира и контролира дейността на главните архитекти на райони.</w:t>
      </w:r>
    </w:p>
    <w:p w:rsidR="00000000" w:rsidRDefault="00A72F43">
      <w:pPr>
        <w:spacing w:after="0" w:line="240" w:lineRule="auto"/>
        <w:ind w:firstLine="1155"/>
        <w:jc w:val="both"/>
        <w:textAlignment w:val="center"/>
        <w:divId w:val="344216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101 от 2015 г.) Кметът на общината (района) назначава общински (районен) експертен съвет по устройств</w:t>
      </w:r>
      <w:r>
        <w:rPr>
          <w:rFonts w:ascii="Times New Roman" w:eastAsia="Times New Roman" w:hAnsi="Times New Roman" w:cs="Times New Roman"/>
          <w:color w:val="000000"/>
          <w:sz w:val="24"/>
          <w:szCs w:val="24"/>
        </w:rPr>
        <w:t>о на територията, като задължително се канят представители на Камарата на инженерите в инвестиционното проектиране, на Камарата на архитектите в България и на Съюза на архитектите в България.</w:t>
      </w:r>
    </w:p>
    <w:p w:rsidR="00000000" w:rsidRDefault="00A72F43">
      <w:pPr>
        <w:spacing w:after="0" w:line="240" w:lineRule="auto"/>
        <w:ind w:firstLine="1155"/>
        <w:jc w:val="both"/>
        <w:textAlignment w:val="center"/>
        <w:divId w:val="1279995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65 от 2003 г., изм. - ДВ, бр. 13 от 2017 г., изм. - ДВ, бр. 16 от 2021 г.) Кметът на общината организира поддържането на архив на одобрените устройствени планове и измененията им, архив на издадените строителни книжа и организира публик</w:t>
      </w:r>
      <w:r>
        <w:rPr>
          <w:rFonts w:ascii="Times New Roman" w:eastAsia="Times New Roman" w:hAnsi="Times New Roman" w:cs="Times New Roman"/>
          <w:color w:val="000000"/>
          <w:sz w:val="24"/>
          <w:szCs w:val="24"/>
        </w:rPr>
        <w:t>уването и поддържането в актуален вид на информацията в Единния публичен регистър по устройство на територията по чл. 5а.</w:t>
      </w:r>
    </w:p>
    <w:p w:rsidR="00000000" w:rsidRDefault="00A72F43">
      <w:pPr>
        <w:spacing w:after="0" w:line="240" w:lineRule="auto"/>
        <w:ind w:firstLine="1155"/>
        <w:jc w:val="both"/>
        <w:textAlignment w:val="center"/>
        <w:divId w:val="1197499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65 от 2003 г., изм. - ДВ, бр. 61 от 2007 г., в сила от 27.07.2007 г.) В структурата на общинската администрация и </w:t>
      </w:r>
      <w:r>
        <w:rPr>
          <w:rFonts w:ascii="Times New Roman" w:eastAsia="Times New Roman" w:hAnsi="Times New Roman" w:cs="Times New Roman"/>
          <w:color w:val="000000"/>
          <w:sz w:val="24"/>
          <w:szCs w:val="24"/>
        </w:rPr>
        <w:t>на администрацията на района се създават звена за изпълнение на функциите и задачите по този закон.</w:t>
      </w:r>
    </w:p>
    <w:p w:rsidR="00000000" w:rsidRDefault="00A72F43">
      <w:pPr>
        <w:spacing w:after="0" w:line="240" w:lineRule="auto"/>
        <w:ind w:firstLine="1155"/>
        <w:jc w:val="both"/>
        <w:textAlignment w:val="center"/>
        <w:divId w:val="346490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65 от 2003 г., изм. и доп. - ДВ, бр. 33 от 2008 г., изм. - ДВ, бр. 66 от 2013 г., в сила от 26.07.2013 г., изм. - ДВ, бр. 98 от 2014 г.,</w:t>
      </w:r>
      <w:r>
        <w:rPr>
          <w:rFonts w:ascii="Times New Roman" w:eastAsia="Times New Roman" w:hAnsi="Times New Roman" w:cs="Times New Roman"/>
          <w:color w:val="000000"/>
          <w:sz w:val="24"/>
          <w:szCs w:val="24"/>
        </w:rPr>
        <w:t xml:space="preserve"> в сила от 28.11.2014 г., изм. и доп. - ДВ, бр. 79 от 2015 г., в сила от 01.11.2015 г., изм. и доп. - ДВ, бр. 16 от 2021 г.) Министърът на регионалното развитие и благоустройството и областните управители изпращат за съхранение в архива на общината копия о</w:t>
      </w:r>
      <w:r>
        <w:rPr>
          <w:rFonts w:ascii="Times New Roman" w:eastAsia="Times New Roman" w:hAnsi="Times New Roman" w:cs="Times New Roman"/>
          <w:color w:val="000000"/>
          <w:sz w:val="24"/>
          <w:szCs w:val="24"/>
        </w:rPr>
        <w:t>т влезлите в сила актове, издадени от тях в обхвата на правомощията им по този закон, за обекти на територията на съответната община. Министърът на вътрешните работи, министърът на отбраната, председателят на Държавна агенция "Национална сигурност", предсе</w:t>
      </w:r>
      <w:r>
        <w:rPr>
          <w:rFonts w:ascii="Times New Roman" w:eastAsia="Times New Roman" w:hAnsi="Times New Roman" w:cs="Times New Roman"/>
          <w:color w:val="000000"/>
          <w:sz w:val="24"/>
          <w:szCs w:val="24"/>
        </w:rPr>
        <w:t>дателят на Държавна агенция "Разузнаване" и председателят на Държавна агенция "Технически операции" предоставят информация на общините за специалните обекти, свързани с отбраната и сигурността на страната, по реда на Закона за защита на класифицираната инф</w:t>
      </w:r>
      <w:r>
        <w:rPr>
          <w:rFonts w:ascii="Times New Roman" w:eastAsia="Times New Roman" w:hAnsi="Times New Roman" w:cs="Times New Roman"/>
          <w:color w:val="000000"/>
          <w:sz w:val="24"/>
          <w:szCs w:val="24"/>
        </w:rPr>
        <w:t>ормация.</w:t>
      </w:r>
    </w:p>
    <w:p w:rsidR="00000000" w:rsidRDefault="00A72F43">
      <w:pPr>
        <w:spacing w:after="120" w:line="240" w:lineRule="auto"/>
        <w:ind w:firstLine="1155"/>
        <w:jc w:val="both"/>
        <w:textAlignment w:val="center"/>
        <w:divId w:val="1835535739"/>
        <w:rPr>
          <w:rFonts w:ascii="Times New Roman" w:eastAsia="Times New Roman" w:hAnsi="Times New Roman" w:cs="Times New Roman"/>
          <w:color w:val="000000"/>
          <w:sz w:val="24"/>
          <w:szCs w:val="24"/>
        </w:rPr>
      </w:pPr>
    </w:p>
    <w:p w:rsidR="00000000" w:rsidRDefault="00A72F43">
      <w:pPr>
        <w:spacing w:after="120" w:line="240" w:lineRule="auto"/>
        <w:ind w:firstLine="1155"/>
        <w:jc w:val="both"/>
        <w:textAlignment w:val="center"/>
        <w:divId w:val="782728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5а. (Нов - ДВ, бр. 25 от 2019 г., изм. - ДВ, бр. 16 от 2021 г.) Министърът на регионалното развитие и благоустройството създава, развива и поддържа Единен публичен регистър по устройство на територията на интернет страницата на Министерствот</w:t>
      </w:r>
      <w:r>
        <w:rPr>
          <w:rFonts w:ascii="Times New Roman" w:eastAsia="Times New Roman" w:hAnsi="Times New Roman" w:cs="Times New Roman"/>
          <w:color w:val="000000"/>
          <w:sz w:val="24"/>
          <w:szCs w:val="24"/>
        </w:rPr>
        <w:t>о на регионалното развитие и благоустройството. Условията и редът за публикуване и за поддържане в актуален вид на информацията в Единния публичен регистър по устройство на територията се определят с наредба на Министерския съвет.</w:t>
      </w:r>
    </w:p>
    <w:p w:rsidR="00000000" w:rsidRDefault="00A72F43">
      <w:pPr>
        <w:spacing w:after="120" w:line="240" w:lineRule="auto"/>
        <w:ind w:firstLine="1155"/>
        <w:jc w:val="both"/>
        <w:textAlignment w:val="center"/>
        <w:divId w:val="187253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5б. (Нов - ДВ, бр. 16</w:t>
      </w:r>
      <w:r>
        <w:rPr>
          <w:rFonts w:ascii="Times New Roman" w:eastAsia="Times New Roman" w:hAnsi="Times New Roman" w:cs="Times New Roman"/>
          <w:color w:val="000000"/>
          <w:sz w:val="24"/>
          <w:szCs w:val="24"/>
        </w:rPr>
        <w:t xml:space="preserve"> от 2021 г.) Административните органи, организациите, предоставящи обществени услуги, лицата, осъществяващи публични функции, и органите на съдебната власт установяват служебно за нуждите на съответното производство всички обстоятелства, вписани в регистър</w:t>
      </w:r>
      <w:r>
        <w:rPr>
          <w:rFonts w:ascii="Times New Roman" w:eastAsia="Times New Roman" w:hAnsi="Times New Roman" w:cs="Times New Roman"/>
          <w:color w:val="000000"/>
          <w:sz w:val="24"/>
          <w:szCs w:val="24"/>
        </w:rPr>
        <w:t>а по чл. 5а, въз основа на съответните идентификационни данни, посочени от заявителя, молителя или жалбоподателя.</w:t>
      </w:r>
    </w:p>
    <w:p w:rsidR="00000000" w:rsidRDefault="00A72F43">
      <w:pPr>
        <w:spacing w:after="0" w:line="240" w:lineRule="auto"/>
        <w:ind w:firstLine="1155"/>
        <w:jc w:val="both"/>
        <w:textAlignment w:val="center"/>
        <w:divId w:val="999700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5в. (Нов - ДВ, бр. 16 от 2021 г.) (1) Административният орган, пред който е подадено заявление за издаване на индивидуален административен</w:t>
      </w:r>
      <w:r>
        <w:rPr>
          <w:rFonts w:ascii="Times New Roman" w:eastAsia="Times New Roman" w:hAnsi="Times New Roman" w:cs="Times New Roman"/>
          <w:color w:val="000000"/>
          <w:sz w:val="24"/>
          <w:szCs w:val="24"/>
        </w:rPr>
        <w:t xml:space="preserve"> акт по смисъла на чл. 214, може само еднократно да изисква отстраняване на нередовности или представяне на допълнителни документи, за което органът </w:t>
      </w:r>
      <w:r>
        <w:rPr>
          <w:rFonts w:ascii="Times New Roman" w:eastAsia="Times New Roman" w:hAnsi="Times New Roman" w:cs="Times New Roman"/>
          <w:color w:val="000000"/>
          <w:sz w:val="24"/>
          <w:szCs w:val="24"/>
        </w:rPr>
        <w:lastRenderedPageBreak/>
        <w:t>уведомява писмено заявителя и му предоставя 14-дневен срок за отстраняване на нередовностите или за предста</w:t>
      </w:r>
      <w:r>
        <w:rPr>
          <w:rFonts w:ascii="Times New Roman" w:eastAsia="Times New Roman" w:hAnsi="Times New Roman" w:cs="Times New Roman"/>
          <w:color w:val="000000"/>
          <w:sz w:val="24"/>
          <w:szCs w:val="24"/>
        </w:rPr>
        <w:t>вяне на допълнителните документи.</w:t>
      </w:r>
    </w:p>
    <w:p w:rsidR="00000000" w:rsidRDefault="00A72F43">
      <w:pPr>
        <w:spacing w:after="120" w:line="240" w:lineRule="auto"/>
        <w:ind w:firstLine="1155"/>
        <w:jc w:val="both"/>
        <w:textAlignment w:val="center"/>
        <w:divId w:val="562838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Срокът за произнасяне на административния орган започва да тече от датата на отстраняване на нередовностите или представяне на допълнителните документи. Когато нередовностите или непълнотите по ал. 1 не са отстранени в</w:t>
      </w:r>
      <w:r>
        <w:rPr>
          <w:rFonts w:ascii="Times New Roman" w:eastAsia="Times New Roman" w:hAnsi="Times New Roman" w:cs="Times New Roman"/>
          <w:color w:val="000000"/>
          <w:sz w:val="24"/>
          <w:szCs w:val="24"/>
        </w:rPr>
        <w:t xml:space="preserve"> срок, административният орган прекратява производството.</w:t>
      </w:r>
    </w:p>
    <w:p w:rsidR="00000000" w:rsidRDefault="00A72F43">
      <w:pPr>
        <w:spacing w:after="0" w:line="240" w:lineRule="auto"/>
        <w:ind w:firstLine="1155"/>
        <w:jc w:val="both"/>
        <w:textAlignment w:val="center"/>
        <w:divId w:val="1694377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(Доп. - ДВ, бр. 66 от 2013 г., в сила от 26.07.2013 г., изм. - ДВ, бр. 98 от 2014 г., в сила от 28.11.2014 г.) Националният експертен съвет по устройство на територията и регионална полит</w:t>
      </w:r>
      <w:r>
        <w:rPr>
          <w:rFonts w:ascii="Times New Roman" w:eastAsia="Times New Roman" w:hAnsi="Times New Roman" w:cs="Times New Roman"/>
          <w:color w:val="000000"/>
          <w:sz w:val="24"/>
          <w:szCs w:val="24"/>
        </w:rPr>
        <w:t>ика, областните и общинските (районните) експертни съвети по устройство на територията извършват консултативна и експертна дейност.</w:t>
      </w:r>
    </w:p>
    <w:p w:rsidR="00000000" w:rsidRDefault="00A72F43">
      <w:pPr>
        <w:spacing w:after="0" w:line="240" w:lineRule="auto"/>
        <w:ind w:firstLine="1155"/>
        <w:jc w:val="both"/>
        <w:textAlignment w:val="center"/>
        <w:divId w:val="1017542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101 от 2015 г.) В състава на експертните съвети по ал. 1 могат да се включват и специалисти извън админи</w:t>
      </w:r>
      <w:r>
        <w:rPr>
          <w:rFonts w:ascii="Times New Roman" w:eastAsia="Times New Roman" w:hAnsi="Times New Roman" w:cs="Times New Roman"/>
          <w:color w:val="000000"/>
          <w:sz w:val="24"/>
          <w:szCs w:val="24"/>
        </w:rPr>
        <w:t>страцията, към която са създадени, както и представители на професионални организации в областта на устройственото планиране, инвестиционното проектиране и строителството.</w:t>
      </w:r>
    </w:p>
    <w:p w:rsidR="00000000" w:rsidRDefault="00A72F43">
      <w:pPr>
        <w:spacing w:after="0" w:line="240" w:lineRule="auto"/>
        <w:ind w:firstLine="1155"/>
        <w:jc w:val="both"/>
        <w:textAlignment w:val="center"/>
        <w:divId w:val="1119571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работата на експертните съвети по ал. 1 могат да се предвиждат средства по съ</w:t>
      </w:r>
      <w:r>
        <w:rPr>
          <w:rFonts w:ascii="Times New Roman" w:eastAsia="Times New Roman" w:hAnsi="Times New Roman" w:cs="Times New Roman"/>
          <w:color w:val="000000"/>
          <w:sz w:val="24"/>
          <w:szCs w:val="24"/>
        </w:rPr>
        <w:t>ответните бюджети.</w:t>
      </w:r>
    </w:p>
    <w:p w:rsidR="00000000" w:rsidRDefault="00A72F43">
      <w:pPr>
        <w:spacing w:after="0" w:line="240" w:lineRule="auto"/>
        <w:ind w:firstLine="1155"/>
        <w:jc w:val="both"/>
        <w:textAlignment w:val="center"/>
        <w:divId w:val="393745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65 от 2003 г.) В състава на експертния съвет се включват и представители на специализираните контролни и съгласувателни органи, когато тяхното становище, решение или разрешение се изисква по закон.</w:t>
      </w:r>
    </w:p>
    <w:p w:rsidR="00000000" w:rsidRDefault="00A72F43">
      <w:pPr>
        <w:spacing w:after="0" w:line="240" w:lineRule="auto"/>
        <w:ind w:firstLine="1155"/>
        <w:jc w:val="both"/>
        <w:textAlignment w:val="center"/>
        <w:divId w:val="1369837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w:t>
      </w:r>
      <w:r>
        <w:rPr>
          <w:rFonts w:ascii="Times New Roman" w:eastAsia="Times New Roman" w:hAnsi="Times New Roman" w:cs="Times New Roman"/>
          <w:color w:val="000000"/>
          <w:sz w:val="24"/>
          <w:szCs w:val="24"/>
        </w:rPr>
        <w:t xml:space="preserve"> 65 от 2003 г., нова - ДВ, бр. 66 от 2013 г., в сила от 26.07.2013 г., отм. - ДВ, бр. 98 от 2014 г., в сила от 28.11.2014 г.)</w:t>
      </w:r>
    </w:p>
    <w:p w:rsidR="00000000" w:rsidRDefault="00A72F43">
      <w:pPr>
        <w:spacing w:after="0" w:line="240" w:lineRule="auto"/>
        <w:ind w:firstLine="1155"/>
        <w:jc w:val="both"/>
        <w:textAlignment w:val="center"/>
        <w:divId w:val="883759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65 от 2003 г.) Специализираните експертни съвети по устройство на териториите, свързани с отбраната и сигурнос</w:t>
      </w:r>
      <w:r>
        <w:rPr>
          <w:rFonts w:ascii="Times New Roman" w:eastAsia="Times New Roman" w:hAnsi="Times New Roman" w:cs="Times New Roman"/>
          <w:color w:val="000000"/>
          <w:sz w:val="24"/>
          <w:szCs w:val="24"/>
        </w:rPr>
        <w:t>тта на страната:</w:t>
      </w:r>
    </w:p>
    <w:p w:rsidR="00000000" w:rsidRDefault="00A72F43">
      <w:pPr>
        <w:spacing w:after="0" w:line="240" w:lineRule="auto"/>
        <w:ind w:firstLine="1155"/>
        <w:jc w:val="both"/>
        <w:textAlignment w:val="center"/>
        <w:divId w:val="922420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извършват експертиза на инвестиционните проекти;</w:t>
      </w:r>
    </w:p>
    <w:p w:rsidR="00000000" w:rsidRDefault="00A72F43">
      <w:pPr>
        <w:spacing w:after="0" w:line="240" w:lineRule="auto"/>
        <w:ind w:firstLine="1155"/>
        <w:jc w:val="both"/>
        <w:textAlignment w:val="center"/>
        <w:divId w:val="2000185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приемат инвестиционни проекти;</w:t>
      </w:r>
    </w:p>
    <w:p w:rsidR="00000000" w:rsidRDefault="00A72F43">
      <w:pPr>
        <w:spacing w:after="0" w:line="240" w:lineRule="auto"/>
        <w:ind w:firstLine="1155"/>
        <w:jc w:val="both"/>
        <w:textAlignment w:val="center"/>
        <w:divId w:val="616958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и доп. - ДВ, бр. 33 от 2008 г., изм. и доп. - ДВ, бр. 79 от 2015 г., в сила от 01.11.2015 г., изм. и доп. - ДВ, бр. 16 от 2021 г.) изпълняват др</w:t>
      </w:r>
      <w:r>
        <w:rPr>
          <w:rFonts w:ascii="Times New Roman" w:eastAsia="Times New Roman" w:hAnsi="Times New Roman" w:cs="Times New Roman"/>
          <w:color w:val="000000"/>
          <w:sz w:val="24"/>
          <w:szCs w:val="24"/>
        </w:rPr>
        <w:t>уги дейности, възложени от министъра на отбраната, от министъра на вътрешните работи, от председателя на Държавна агенция "Национална сигурност", от председателя на Държавна агенция "Разузнаване" или от председателя на Държавна агенция "Технически операции</w:t>
      </w:r>
      <w:r>
        <w:rPr>
          <w:rFonts w:ascii="Times New Roman" w:eastAsia="Times New Roman" w:hAnsi="Times New Roman" w:cs="Times New Roman"/>
          <w:color w:val="000000"/>
          <w:sz w:val="24"/>
          <w:szCs w:val="24"/>
        </w:rPr>
        <w:t>".</w:t>
      </w:r>
    </w:p>
    <w:p w:rsidR="00000000" w:rsidRDefault="00A72F43">
      <w:pPr>
        <w:spacing w:after="0" w:line="240" w:lineRule="auto"/>
        <w:ind w:firstLine="1155"/>
        <w:jc w:val="both"/>
        <w:textAlignment w:val="center"/>
        <w:divId w:val="1312170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65 от 2003 г.) Условията и редът за работа на експертните съвети се уреждат със заповед на органа, който ги назначава.</w:t>
      </w:r>
    </w:p>
    <w:p w:rsidR="00000000" w:rsidRDefault="00A72F43">
      <w:pPr>
        <w:spacing w:after="120" w:line="240" w:lineRule="auto"/>
        <w:ind w:firstLine="1155"/>
        <w:jc w:val="both"/>
        <w:textAlignment w:val="center"/>
        <w:divId w:val="1996185381"/>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80651149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ПРЕДНАЗНАЧЕНИЕ НА ТЕРИТОРИИТЕ И ПОЗЕМЛЕНИТЕ ИМОТИ</w:t>
      </w:r>
    </w:p>
    <w:p w:rsidR="00000000" w:rsidRDefault="00A72F43">
      <w:pPr>
        <w:spacing w:after="0" w:line="240" w:lineRule="auto"/>
        <w:ind w:firstLine="1155"/>
        <w:jc w:val="both"/>
        <w:textAlignment w:val="center"/>
        <w:divId w:val="967009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 (1) (Предишен текст на чл. 7, изм. - ДВ, </w:t>
      </w:r>
      <w:r>
        <w:rPr>
          <w:rFonts w:ascii="Times New Roman" w:eastAsia="Times New Roman" w:hAnsi="Times New Roman" w:cs="Times New Roman"/>
          <w:color w:val="000000"/>
          <w:sz w:val="24"/>
          <w:szCs w:val="24"/>
        </w:rPr>
        <w:t>бр. 82 от 2012 г., в сила от 26.11.2012 г., изм. и доп. - ДВ, бр. 28 от 2013 г., изм. - ДВ, бр. 21 от 2021 г.) Според основното им предназначение, определено с концепциите и схемите за пространствено развитие и общите устройствени планове, териториите в ст</w:t>
      </w:r>
      <w:r>
        <w:rPr>
          <w:rFonts w:ascii="Times New Roman" w:eastAsia="Times New Roman" w:hAnsi="Times New Roman" w:cs="Times New Roman"/>
          <w:color w:val="000000"/>
          <w:sz w:val="24"/>
          <w:szCs w:val="24"/>
        </w:rPr>
        <w:t>раната са: урбанизирани територии (населени места, селищни образувания и индустриални паркове извън границите на населените места и селищните образувания), земеделски територии, горски територии, защитени територии, нарушени територии за възстановяване, те</w:t>
      </w:r>
      <w:r>
        <w:rPr>
          <w:rFonts w:ascii="Times New Roman" w:eastAsia="Times New Roman" w:hAnsi="Times New Roman" w:cs="Times New Roman"/>
          <w:color w:val="000000"/>
          <w:sz w:val="24"/>
          <w:szCs w:val="24"/>
        </w:rPr>
        <w:t>ритории, заети от води и водни обекти, и територии на транспорта.</w:t>
      </w:r>
    </w:p>
    <w:p w:rsidR="00000000" w:rsidRDefault="00A72F43">
      <w:pPr>
        <w:spacing w:after="0" w:line="240" w:lineRule="auto"/>
        <w:ind w:firstLine="1155"/>
        <w:jc w:val="both"/>
        <w:textAlignment w:val="center"/>
        <w:divId w:val="874270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(Нова - ДВ, бр. 82 от 2012 г., в сила от 26.11.2012 г.) Територии с предназначение земеделски, горски или урбанизирани територии могат да бъдат едновременно и с предназначение защитени т</w:t>
      </w:r>
      <w:r>
        <w:rPr>
          <w:rFonts w:ascii="Times New Roman" w:eastAsia="Times New Roman" w:hAnsi="Times New Roman" w:cs="Times New Roman"/>
          <w:color w:val="000000"/>
          <w:sz w:val="24"/>
          <w:szCs w:val="24"/>
        </w:rPr>
        <w:t>еритории, определени със закон.</w:t>
      </w:r>
    </w:p>
    <w:p w:rsidR="00000000" w:rsidRDefault="00A72F43">
      <w:pPr>
        <w:spacing w:after="120" w:line="240" w:lineRule="auto"/>
        <w:ind w:firstLine="1155"/>
        <w:jc w:val="both"/>
        <w:textAlignment w:val="center"/>
        <w:divId w:val="161390484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73252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Конкретното предназначение на поземлените имоти се определя с подробния устройствен план и може да бъде:</w:t>
      </w:r>
    </w:p>
    <w:p w:rsidR="00000000" w:rsidRDefault="00A72F43">
      <w:pPr>
        <w:spacing w:after="0" w:line="240" w:lineRule="auto"/>
        <w:ind w:firstLine="1155"/>
        <w:jc w:val="both"/>
        <w:textAlignment w:val="center"/>
        <w:divId w:val="1976638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65 от 2003 г., изм. и доп. - ДВ, бр. 65 от 2004 г.) в урбанизирани територии или в отделни </w:t>
      </w:r>
      <w:r>
        <w:rPr>
          <w:rFonts w:ascii="Times New Roman" w:eastAsia="Times New Roman" w:hAnsi="Times New Roman" w:cs="Times New Roman"/>
          <w:color w:val="000000"/>
          <w:sz w:val="24"/>
          <w:szCs w:val="24"/>
        </w:rPr>
        <w:t>поземлени имоти извън тях - за жилищни, общественообслужващи, производствени, складови, курортни, вилни, спортни и развлекателни функции, за озеленени площи и озеленени връзки между тях и териториите за природозащита, за декоративни водни системи (каскади,</w:t>
      </w:r>
      <w:r>
        <w:rPr>
          <w:rFonts w:ascii="Times New Roman" w:eastAsia="Times New Roman" w:hAnsi="Times New Roman" w:cs="Times New Roman"/>
          <w:color w:val="000000"/>
          <w:sz w:val="24"/>
          <w:szCs w:val="24"/>
        </w:rPr>
        <w:t xml:space="preserve"> плавателни канали и други), за движение и транспорт, включително за велосипедни алеи и за движение на хора с увреждания, за техническа инфраструктура, за специални обекти и други;</w:t>
      </w:r>
    </w:p>
    <w:p w:rsidR="00000000" w:rsidRDefault="00A72F43">
      <w:pPr>
        <w:spacing w:after="0" w:line="240" w:lineRule="auto"/>
        <w:ind w:firstLine="1155"/>
        <w:jc w:val="both"/>
        <w:textAlignment w:val="center"/>
        <w:divId w:val="1251886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земеделски територии - за обработваеми земи (ниви, овощни и зеленчуков</w:t>
      </w:r>
      <w:r>
        <w:rPr>
          <w:rFonts w:ascii="Times New Roman" w:eastAsia="Times New Roman" w:hAnsi="Times New Roman" w:cs="Times New Roman"/>
          <w:color w:val="000000"/>
          <w:sz w:val="24"/>
          <w:szCs w:val="24"/>
        </w:rPr>
        <w:t>и градини, лозя, ливади и други) и необработваеми земи (пасища, скатове, дерета, оврази и други);</w:t>
      </w:r>
    </w:p>
    <w:p w:rsidR="00000000" w:rsidRDefault="00A72F43">
      <w:pPr>
        <w:spacing w:after="0" w:line="240" w:lineRule="auto"/>
        <w:ind w:firstLine="1155"/>
        <w:jc w:val="both"/>
        <w:textAlignment w:val="center"/>
        <w:divId w:val="373652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горски територии - за гори (дървопроизводителни гори, защитни гори, рекреационни гори и други) и горски земи (поляни, земи, заети от храсти, скали и друг</w:t>
      </w:r>
      <w:r>
        <w:rPr>
          <w:rFonts w:ascii="Times New Roman" w:eastAsia="Times New Roman" w:hAnsi="Times New Roman" w:cs="Times New Roman"/>
          <w:color w:val="000000"/>
          <w:sz w:val="24"/>
          <w:szCs w:val="24"/>
        </w:rPr>
        <w:t>и);</w:t>
      </w:r>
    </w:p>
    <w:p w:rsidR="00000000" w:rsidRDefault="00A72F43">
      <w:pPr>
        <w:spacing w:after="0" w:line="240" w:lineRule="auto"/>
        <w:ind w:firstLine="1155"/>
        <w:jc w:val="both"/>
        <w:textAlignment w:val="center"/>
        <w:divId w:val="739643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88 от 2005 г.) в защитени територии - за природозащита (природни резервати, национални паркове, природни забележителности, поддържани резервати, природни паркове, защитени местности, плажове, дюни, водоизточници със санитарно-охранит</w:t>
      </w:r>
      <w:r>
        <w:rPr>
          <w:rFonts w:ascii="Times New Roman" w:eastAsia="Times New Roman" w:hAnsi="Times New Roman" w:cs="Times New Roman"/>
          <w:color w:val="000000"/>
          <w:sz w:val="24"/>
          <w:szCs w:val="24"/>
        </w:rPr>
        <w:t>елните им зони, водни площи, влажни зони, защитени крайбрежни ивици) и за опазване на обектите на културно-историческото наследство (археологически резервати, отделни квартали или поземлени имоти в населени места с културно-историческо, етнографско или арх</w:t>
      </w:r>
      <w:r>
        <w:rPr>
          <w:rFonts w:ascii="Times New Roman" w:eastAsia="Times New Roman" w:hAnsi="Times New Roman" w:cs="Times New Roman"/>
          <w:color w:val="000000"/>
          <w:sz w:val="24"/>
          <w:szCs w:val="24"/>
        </w:rPr>
        <w:t>итектурно значение);</w:t>
      </w:r>
    </w:p>
    <w:p w:rsidR="00000000" w:rsidRDefault="00A72F43">
      <w:pPr>
        <w:spacing w:after="0" w:line="240" w:lineRule="auto"/>
        <w:ind w:firstLine="1155"/>
        <w:jc w:val="both"/>
        <w:textAlignment w:val="center"/>
        <w:divId w:val="587344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нарушени територии - за възстановяване и рекултивация на кариери, рудници, насипища, хвостохранилища, депа за отпадъци, свлачища, срутища и други;</w:t>
      </w:r>
    </w:p>
    <w:p w:rsidR="00000000" w:rsidRDefault="00A72F43">
      <w:pPr>
        <w:spacing w:after="0" w:line="240" w:lineRule="auto"/>
        <w:ind w:firstLine="1155"/>
        <w:jc w:val="both"/>
        <w:textAlignment w:val="center"/>
        <w:divId w:val="24599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28 от 2013 г.) в територии, заети от води и водни обекти - за вътрешните морски води и териториалното море, българския участък на река Дунав, реките, езерата и язовирите; </w:t>
      </w:r>
    </w:p>
    <w:p w:rsidR="00000000" w:rsidRDefault="00A72F43">
      <w:pPr>
        <w:spacing w:after="0" w:line="240" w:lineRule="auto"/>
        <w:ind w:firstLine="1155"/>
        <w:jc w:val="both"/>
        <w:textAlignment w:val="center"/>
        <w:divId w:val="1346665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28 от 2013 г.) в територии на транспорта - за </w:t>
      </w:r>
      <w:r>
        <w:rPr>
          <w:rFonts w:ascii="Times New Roman" w:eastAsia="Times New Roman" w:hAnsi="Times New Roman" w:cs="Times New Roman"/>
          <w:color w:val="000000"/>
          <w:sz w:val="24"/>
          <w:szCs w:val="24"/>
        </w:rPr>
        <w:t>републиканските и местните пътища, железопътната инфраструктура, пристанищата и летищата.</w:t>
      </w:r>
    </w:p>
    <w:p w:rsidR="00000000" w:rsidRDefault="00A72F43">
      <w:pPr>
        <w:spacing w:after="120" w:line="240" w:lineRule="auto"/>
        <w:ind w:firstLine="1155"/>
        <w:jc w:val="both"/>
        <w:textAlignment w:val="center"/>
        <w:divId w:val="94188472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055427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(Изм. - ДВ, бр. 61 от 2007 г., в сила от 27.07.2007 г.) (1) В територии без устройствени планове предназначението на поземлените имоти до влизането в сила на</w:t>
      </w:r>
      <w:r>
        <w:rPr>
          <w:rFonts w:ascii="Times New Roman" w:eastAsia="Times New Roman" w:hAnsi="Times New Roman" w:cs="Times New Roman"/>
          <w:color w:val="000000"/>
          <w:sz w:val="24"/>
          <w:szCs w:val="24"/>
        </w:rPr>
        <w:t xml:space="preserve"> плановете се определя от фактическото им използване, освен ако използването противоречи на закон. </w:t>
      </w:r>
    </w:p>
    <w:p w:rsidR="00000000" w:rsidRDefault="00A72F43">
      <w:pPr>
        <w:spacing w:after="0" w:line="240" w:lineRule="auto"/>
        <w:ind w:firstLine="1155"/>
        <w:jc w:val="both"/>
        <w:textAlignment w:val="center"/>
        <w:divId w:val="1658146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Промяната на предназначението на територии и на поземлени имоти с цел застрояване се извършва въз основа на влязъл в сила подробен устройствен план при </w:t>
      </w:r>
      <w:r>
        <w:rPr>
          <w:rFonts w:ascii="Times New Roman" w:eastAsia="Times New Roman" w:hAnsi="Times New Roman" w:cs="Times New Roman"/>
          <w:color w:val="000000"/>
          <w:sz w:val="24"/>
          <w:szCs w:val="24"/>
        </w:rPr>
        <w:t>условията и по реда на този закон.</w:t>
      </w:r>
    </w:p>
    <w:p w:rsidR="00000000" w:rsidRDefault="00A72F43">
      <w:pPr>
        <w:spacing w:after="0" w:line="240" w:lineRule="auto"/>
        <w:ind w:firstLine="1155"/>
        <w:jc w:val="both"/>
        <w:textAlignment w:val="center"/>
        <w:divId w:val="1514799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19 от 2009 г., в сила от 10.04.2009 г., изм. - ДВ, бр. 92 от 2009 г., в сила от 20.11.2009 г., отм. - ДВ, бр. 82 от 2012 г., в сила от 26.11.2012 г.)</w:t>
      </w:r>
    </w:p>
    <w:p w:rsidR="00000000" w:rsidRDefault="00A72F43">
      <w:pPr>
        <w:spacing w:after="120" w:line="240" w:lineRule="auto"/>
        <w:ind w:firstLine="1155"/>
        <w:jc w:val="both"/>
        <w:textAlignment w:val="center"/>
        <w:divId w:val="1576551362"/>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56325507"/>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трета.</w:t>
      </w:r>
      <w:r>
        <w:rPr>
          <w:rFonts w:ascii="Times New Roman" w:hAnsi="Times New Roman" w:cs="Times New Roman"/>
          <w:b/>
          <w:bCs/>
          <w:color w:val="000000"/>
          <w:sz w:val="26"/>
          <w:szCs w:val="26"/>
        </w:rPr>
        <w:br/>
        <w:t>УСТРОЙСТВО НА ТЕРИТОРИИТЕ И ПОЗЕМЛЕН</w:t>
      </w:r>
      <w:r>
        <w:rPr>
          <w:rFonts w:ascii="Times New Roman" w:hAnsi="Times New Roman" w:cs="Times New Roman"/>
          <w:b/>
          <w:bCs/>
          <w:color w:val="000000"/>
          <w:sz w:val="26"/>
          <w:szCs w:val="26"/>
        </w:rPr>
        <w:t>ИТЕ ИМОТИ</w:t>
      </w:r>
    </w:p>
    <w:p w:rsidR="00000000" w:rsidRDefault="00A72F43">
      <w:pPr>
        <w:spacing w:before="100" w:beforeAutospacing="1" w:after="100" w:afterAutospacing="1" w:line="240" w:lineRule="auto"/>
        <w:jc w:val="center"/>
        <w:textAlignment w:val="center"/>
        <w:divId w:val="108475979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изисквания към устройството на териториите</w:t>
      </w:r>
    </w:p>
    <w:p w:rsidR="00000000" w:rsidRDefault="00A72F43">
      <w:pPr>
        <w:spacing w:after="0" w:line="240" w:lineRule="auto"/>
        <w:ind w:firstLine="1155"/>
        <w:jc w:val="both"/>
        <w:textAlignment w:val="center"/>
        <w:divId w:val="1151100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(Изм. - ДВ, бр. 82 от 2012 г., в сила от 26.11.2012 г.) Изискванията към устройството на териториите се определят с концепции и схеми за пространствено развитие и устройствен</w:t>
      </w:r>
      <w:r>
        <w:rPr>
          <w:rFonts w:ascii="Times New Roman" w:eastAsia="Times New Roman" w:hAnsi="Times New Roman" w:cs="Times New Roman"/>
          <w:color w:val="000000"/>
          <w:sz w:val="24"/>
          <w:szCs w:val="24"/>
        </w:rPr>
        <w:t>и планове в съответствие с действащата нормативна уредба.</w:t>
      </w:r>
    </w:p>
    <w:p w:rsidR="00000000" w:rsidRDefault="00A72F43">
      <w:pPr>
        <w:spacing w:after="0" w:line="240" w:lineRule="auto"/>
        <w:ind w:firstLine="1155"/>
        <w:jc w:val="both"/>
        <w:textAlignment w:val="center"/>
        <w:divId w:val="218520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82 от 2012 г., в сила от 26.11.2012 г.) Територии с особена териториалноустройствена защита, включително територии със специфична характеристика, определени по реда на отделни за</w:t>
      </w:r>
      <w:r>
        <w:rPr>
          <w:rFonts w:ascii="Times New Roman" w:eastAsia="Times New Roman" w:hAnsi="Times New Roman" w:cs="Times New Roman"/>
          <w:color w:val="000000"/>
          <w:sz w:val="24"/>
          <w:szCs w:val="24"/>
        </w:rPr>
        <w:t>кони, могат да придобиват специален режим на устройство и контрол. Обхватът и режимът на устройството им се определят с концепции и схеми за пространствено развитие и устройствени планове.</w:t>
      </w:r>
    </w:p>
    <w:p w:rsidR="00000000" w:rsidRDefault="00A72F43">
      <w:pPr>
        <w:spacing w:after="0" w:line="240" w:lineRule="auto"/>
        <w:ind w:firstLine="1155"/>
        <w:jc w:val="both"/>
        <w:textAlignment w:val="center"/>
        <w:divId w:val="556432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82 от 2012 г., в сила от 26.11.2012 г.) В терит</w:t>
      </w:r>
      <w:r>
        <w:rPr>
          <w:rFonts w:ascii="Times New Roman" w:eastAsia="Times New Roman" w:hAnsi="Times New Roman" w:cs="Times New Roman"/>
          <w:color w:val="000000"/>
          <w:sz w:val="24"/>
          <w:szCs w:val="24"/>
        </w:rPr>
        <w:t>ории и части от тях, определени с концепции и схеми за пространствено развитие и с устройствени планове може да се установява режим на превантивна устройствена защита, с който се запазва фактическото им ползване, без да се влошават техните качества.</w:t>
      </w:r>
    </w:p>
    <w:p w:rsidR="00000000" w:rsidRDefault="00A72F43">
      <w:pPr>
        <w:spacing w:after="120" w:line="240" w:lineRule="auto"/>
        <w:ind w:firstLine="1155"/>
        <w:jc w:val="both"/>
        <w:textAlignment w:val="center"/>
        <w:divId w:val="107462159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334071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 xml:space="preserve">11. (Доп. - ДВ, бр. 65 от 2003 г.) За осигуряване на целесъобразно устройство поземлените имоти могат да се групират в територии и устройствени зони, които се определят с общите и подробните устройствени планове и в съответствие с наредбата по чл. 13, ал. </w:t>
      </w:r>
      <w:r>
        <w:rPr>
          <w:rFonts w:ascii="Times New Roman" w:eastAsia="Times New Roman" w:hAnsi="Times New Roman" w:cs="Times New Roman"/>
          <w:color w:val="000000"/>
          <w:sz w:val="24"/>
          <w:szCs w:val="24"/>
        </w:rPr>
        <w:t>1.</w:t>
      </w:r>
    </w:p>
    <w:p w:rsidR="00000000" w:rsidRDefault="00A72F43">
      <w:pPr>
        <w:spacing w:after="120" w:line="240" w:lineRule="auto"/>
        <w:ind w:firstLine="1155"/>
        <w:jc w:val="both"/>
        <w:textAlignment w:val="center"/>
        <w:divId w:val="29179414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134256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Застрояване по смисъла на този закон е разполагането и изграждането на сгради, постройки, мрежи и съоръжения в поземлени имоти.</w:t>
      </w:r>
    </w:p>
    <w:p w:rsidR="00000000" w:rsidRDefault="00A72F43">
      <w:pPr>
        <w:spacing w:after="0" w:line="240" w:lineRule="auto"/>
        <w:ind w:firstLine="1155"/>
        <w:jc w:val="both"/>
        <w:textAlignment w:val="center"/>
        <w:divId w:val="829490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Застрояване се допуска само ако е предвидено с влязъл в сила подробен устройствен план и след промяна на пр</w:t>
      </w:r>
      <w:r>
        <w:rPr>
          <w:rFonts w:ascii="Times New Roman" w:eastAsia="Times New Roman" w:hAnsi="Times New Roman" w:cs="Times New Roman"/>
          <w:color w:val="000000"/>
          <w:sz w:val="24"/>
          <w:szCs w:val="24"/>
        </w:rPr>
        <w:t>едназначението на земята, когато това се изисква по реда на специален закон.</w:t>
      </w:r>
    </w:p>
    <w:p w:rsidR="00000000" w:rsidRDefault="00A72F43">
      <w:pPr>
        <w:spacing w:after="0" w:line="240" w:lineRule="auto"/>
        <w:ind w:firstLine="1155"/>
        <w:jc w:val="both"/>
        <w:textAlignment w:val="center"/>
        <w:divId w:val="14112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65 от 2003 г.) Без промяна на предназначението в поземлените имоти по чл. 8, т. 2, 3 и 4 се допуска застрояване на обекти, чиито функции са съвместими с предна</w:t>
      </w:r>
      <w:r>
        <w:rPr>
          <w:rFonts w:ascii="Times New Roman" w:eastAsia="Times New Roman" w:hAnsi="Times New Roman" w:cs="Times New Roman"/>
          <w:color w:val="000000"/>
          <w:sz w:val="24"/>
          <w:szCs w:val="24"/>
        </w:rPr>
        <w:t>значението на имотите, при спазване на действащата нормативна уредба и въз основа на подробен устройствен план или виза за проектиране, издадена от главния архитект на общината.</w:t>
      </w:r>
    </w:p>
    <w:p w:rsidR="00000000" w:rsidRDefault="00A72F43">
      <w:pPr>
        <w:spacing w:after="120" w:line="240" w:lineRule="auto"/>
        <w:ind w:firstLine="1155"/>
        <w:jc w:val="both"/>
        <w:textAlignment w:val="center"/>
        <w:divId w:val="123157655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652173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(Изм. - ДВ, бр. 66 от 2013 г., в сила от 26.07.2013 г., изм. - Д</w:t>
      </w:r>
      <w:r>
        <w:rPr>
          <w:rFonts w:ascii="Times New Roman" w:eastAsia="Times New Roman" w:hAnsi="Times New Roman" w:cs="Times New Roman"/>
          <w:color w:val="000000"/>
          <w:sz w:val="24"/>
          <w:szCs w:val="24"/>
        </w:rPr>
        <w:t>В, бр. 98 от 2014 г., в сила от 28.11.2014 г.) Министърът на регионалното развитие и благоустройството издава наредба за правилата и нормативите за устройство на отделните видове територии и устройствени зони.</w:t>
      </w:r>
    </w:p>
    <w:p w:rsidR="00000000" w:rsidRDefault="00A72F43">
      <w:pPr>
        <w:spacing w:after="0" w:line="240" w:lineRule="auto"/>
        <w:ind w:firstLine="1155"/>
        <w:jc w:val="both"/>
        <w:textAlignment w:val="center"/>
        <w:divId w:val="1381320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65 от 2003 г., изм. - ДВ, </w:t>
      </w:r>
      <w:r>
        <w:rPr>
          <w:rFonts w:ascii="Times New Roman" w:eastAsia="Times New Roman" w:hAnsi="Times New Roman" w:cs="Times New Roman"/>
          <w:color w:val="000000"/>
          <w:sz w:val="24"/>
          <w:szCs w:val="24"/>
        </w:rPr>
        <w:t>бр. 61 от 2007 г., в сила от 27.07.2007 г.) Специфични правила и нормативи, с които се допускат отклонения от правилата и нормативите по ал. 1, може да се създават към общите и подробните устройствени планове за територии или части от тях:</w:t>
      </w:r>
    </w:p>
    <w:p w:rsidR="00000000" w:rsidRDefault="00A72F43">
      <w:pPr>
        <w:spacing w:after="0" w:line="240" w:lineRule="auto"/>
        <w:ind w:firstLine="1155"/>
        <w:jc w:val="both"/>
        <w:textAlignment w:val="center"/>
        <w:divId w:val="615138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 особена тер</w:t>
      </w:r>
      <w:r>
        <w:rPr>
          <w:rFonts w:ascii="Times New Roman" w:eastAsia="Times New Roman" w:hAnsi="Times New Roman" w:cs="Times New Roman"/>
          <w:color w:val="000000"/>
          <w:sz w:val="24"/>
          <w:szCs w:val="24"/>
        </w:rPr>
        <w:t>иториалноустройствена защита и с режим на превантивна устройствена защита по чл. 10, ал. 2 и 3;</w:t>
      </w:r>
    </w:p>
    <w:p w:rsidR="00000000" w:rsidRDefault="00A72F43">
      <w:pPr>
        <w:spacing w:after="0" w:line="240" w:lineRule="auto"/>
        <w:ind w:firstLine="1155"/>
        <w:jc w:val="both"/>
        <w:textAlignment w:val="center"/>
        <w:divId w:val="410548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предназначени за ниско жилищно застрояване в населени места със сложни теренни и геоложки условия и/или за ниско застрояване със социални жилища;</w:t>
      </w:r>
    </w:p>
    <w:p w:rsidR="00000000" w:rsidRDefault="00A72F43">
      <w:pPr>
        <w:spacing w:after="0" w:line="240" w:lineRule="auto"/>
        <w:ind w:firstLine="1155"/>
        <w:jc w:val="both"/>
        <w:textAlignment w:val="center"/>
        <w:divId w:val="1043137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специ</w:t>
      </w:r>
      <w:r>
        <w:rPr>
          <w:rFonts w:ascii="Times New Roman" w:eastAsia="Times New Roman" w:hAnsi="Times New Roman" w:cs="Times New Roman"/>
          <w:color w:val="000000"/>
          <w:sz w:val="24"/>
          <w:szCs w:val="24"/>
        </w:rPr>
        <w:t>ални обекти, свързани с отбраната и сигурността на страната.</w:t>
      </w:r>
    </w:p>
    <w:p w:rsidR="00000000" w:rsidRDefault="00A72F43">
      <w:pPr>
        <w:spacing w:after="0" w:line="240" w:lineRule="auto"/>
        <w:ind w:firstLine="1155"/>
        <w:jc w:val="both"/>
        <w:textAlignment w:val="center"/>
        <w:divId w:val="38169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и доп. - ДВ, бр. 61 от 2007 г., в сила от 27.07.2007 г., изм. - ДВ, бр. 82 от 2012 г., в сила от 26.11.2012 г., изм. - ДВ, бр. 66 от 2013 г., в сила от 26.07.2013 г., изм. - ДВ, бр. 98 </w:t>
      </w:r>
      <w:r>
        <w:rPr>
          <w:rFonts w:ascii="Times New Roman" w:eastAsia="Times New Roman" w:hAnsi="Times New Roman" w:cs="Times New Roman"/>
          <w:color w:val="000000"/>
          <w:sz w:val="24"/>
          <w:szCs w:val="24"/>
        </w:rPr>
        <w:t>от 2014 г., в сила от 28.11.2014 г.) Специфичните правила и нормативи по ал. 2 се приемат от Националния експертен съвет по предложение на органа, компетентен да одобри плана. Решенията на съвета се утвърждават от министъра на регионалното развитие и благо</w:t>
      </w:r>
      <w:r>
        <w:rPr>
          <w:rFonts w:ascii="Times New Roman" w:eastAsia="Times New Roman" w:hAnsi="Times New Roman" w:cs="Times New Roman"/>
          <w:color w:val="000000"/>
          <w:sz w:val="24"/>
          <w:szCs w:val="24"/>
        </w:rPr>
        <w:t>устройството. Специфичните правила и нормативи се одобряват от компетентния орган едновременно с одобряването на плана и са неразделна част от него.</w:t>
      </w:r>
    </w:p>
    <w:p w:rsidR="00000000" w:rsidRDefault="00A72F43">
      <w:pPr>
        <w:spacing w:after="0" w:line="240" w:lineRule="auto"/>
        <w:ind w:firstLine="1155"/>
        <w:jc w:val="both"/>
        <w:textAlignment w:val="center"/>
        <w:divId w:val="1922251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65 от 2003 г., изм. и доп. - ДВ, бр. 33 от 2008 г., изм. - ДВ, бр. 82 от 2012 г., в сил</w:t>
      </w:r>
      <w:r>
        <w:rPr>
          <w:rFonts w:ascii="Times New Roman" w:eastAsia="Times New Roman" w:hAnsi="Times New Roman" w:cs="Times New Roman"/>
          <w:color w:val="000000"/>
          <w:sz w:val="24"/>
          <w:szCs w:val="24"/>
        </w:rPr>
        <w:t>а от 26.11.2012 г.) Специфичните правила и нормативи за устройство на територии, върху които се предвижда изграждане на специални обекти, свързани с отбраната и сигурността на страната, се приемат от специализираните експертни съвети по чл. 3, ал. 3, одобр</w:t>
      </w:r>
      <w:r>
        <w:rPr>
          <w:rFonts w:ascii="Times New Roman" w:eastAsia="Times New Roman" w:hAnsi="Times New Roman" w:cs="Times New Roman"/>
          <w:color w:val="000000"/>
          <w:sz w:val="24"/>
          <w:szCs w:val="24"/>
        </w:rPr>
        <w:t>яват се едновременно с устройствения план по реда на чл. 129 и са неразделна част от него.</w:t>
      </w:r>
    </w:p>
    <w:p w:rsidR="00000000" w:rsidRDefault="00A72F43">
      <w:pPr>
        <w:spacing w:after="0" w:line="240" w:lineRule="auto"/>
        <w:ind w:firstLine="1155"/>
        <w:jc w:val="both"/>
        <w:textAlignment w:val="center"/>
        <w:divId w:val="1610969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65 от 2003 г.) С оглед поддържане на природното равновесие и допустимото натоварване на териториите застрояването върху тях се осъществ</w:t>
      </w:r>
      <w:r>
        <w:rPr>
          <w:rFonts w:ascii="Times New Roman" w:eastAsia="Times New Roman" w:hAnsi="Times New Roman" w:cs="Times New Roman"/>
          <w:color w:val="000000"/>
          <w:sz w:val="24"/>
          <w:szCs w:val="24"/>
        </w:rPr>
        <w:t>ява в съответствие с нормативи за необходимата земя съгласно наредбата по ал. 1.</w:t>
      </w:r>
    </w:p>
    <w:p w:rsidR="00000000" w:rsidRDefault="00A72F43">
      <w:pPr>
        <w:spacing w:after="0" w:line="240" w:lineRule="auto"/>
        <w:ind w:firstLine="1155"/>
        <w:jc w:val="both"/>
        <w:textAlignment w:val="center"/>
        <w:divId w:val="243881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65 от 2004 г., изм. - ДВ, бр. 19 от 2009 г., в сила от 10.04.2009 г., изм. - ДВ, бр. 92 от 2009 г., в сила от 20.11.2009 г., изм. - ДВ, бр. 82 от 2012 г., в сила от 26.11.2012 г.) За защитени територии за опазване на културното наследст</w:t>
      </w:r>
      <w:r>
        <w:rPr>
          <w:rFonts w:ascii="Times New Roman" w:eastAsia="Times New Roman" w:hAnsi="Times New Roman" w:cs="Times New Roman"/>
          <w:color w:val="000000"/>
          <w:sz w:val="24"/>
          <w:szCs w:val="24"/>
        </w:rPr>
        <w:t>во специфични правила и нормативи към устройствените планове или към техните изменения се изработват, ако при съгласуването на заданието за проектиране на устройствен план по реда на чл. 125, ал. 6 министърът на културата е определил задължителни изисквани</w:t>
      </w:r>
      <w:r>
        <w:rPr>
          <w:rFonts w:ascii="Times New Roman" w:eastAsia="Times New Roman" w:hAnsi="Times New Roman" w:cs="Times New Roman"/>
          <w:color w:val="000000"/>
          <w:sz w:val="24"/>
          <w:szCs w:val="24"/>
        </w:rPr>
        <w:t>я относно обемно-пространственото, архитектурното и стиловото изграждане на предвиденото с плана застрояване за отделни територии, за група имоти или за отделен имот, попадащи в границите на единични или на групови недвижими културни ценности или в техните</w:t>
      </w:r>
      <w:r>
        <w:rPr>
          <w:rFonts w:ascii="Times New Roman" w:eastAsia="Times New Roman" w:hAnsi="Times New Roman" w:cs="Times New Roman"/>
          <w:color w:val="000000"/>
          <w:sz w:val="24"/>
          <w:szCs w:val="24"/>
        </w:rPr>
        <w:t xml:space="preserve"> охранителни зони, които налагат допускане на отклонения от правилата и нормативите, установени с наредбата по ал. 1.</w:t>
      </w:r>
    </w:p>
    <w:p w:rsidR="00000000" w:rsidRDefault="00A72F43">
      <w:pPr>
        <w:spacing w:after="120" w:line="240" w:lineRule="auto"/>
        <w:ind w:firstLine="1155"/>
        <w:jc w:val="both"/>
        <w:textAlignment w:val="center"/>
        <w:divId w:val="113706743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711806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13а. (Нов - ДВ, бр. 25 от 2019 г.) (1) Специфични изисквания за облика на градските пространства, сградите и архитектурните ансамбли</w:t>
      </w:r>
      <w:r>
        <w:rPr>
          <w:rFonts w:ascii="Times New Roman" w:eastAsia="Times New Roman" w:hAnsi="Times New Roman" w:cs="Times New Roman"/>
          <w:color w:val="000000"/>
          <w:sz w:val="24"/>
          <w:szCs w:val="24"/>
        </w:rPr>
        <w:t xml:space="preserve"> могат да се определят с наредба на общинския съвет.</w:t>
      </w:r>
    </w:p>
    <w:p w:rsidR="00000000" w:rsidRDefault="00A72F43">
      <w:pPr>
        <w:spacing w:after="120" w:line="240" w:lineRule="auto"/>
        <w:ind w:firstLine="1155"/>
        <w:jc w:val="both"/>
        <w:textAlignment w:val="center"/>
        <w:divId w:val="893196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наредбата по ал. 1 могат да се определят допълнителни изисквания към обема и съдържанието на подробните устройствени планове и на инвестиционните проекти за нови сгради, реконструкция, пристрояване</w:t>
      </w:r>
      <w:r>
        <w:rPr>
          <w:rFonts w:ascii="Times New Roman" w:eastAsia="Times New Roman" w:hAnsi="Times New Roman" w:cs="Times New Roman"/>
          <w:color w:val="000000"/>
          <w:sz w:val="24"/>
          <w:szCs w:val="24"/>
        </w:rPr>
        <w:t xml:space="preserve"> и надстрояване и основни ремонти на сгради и съоръжения, улици, площади и озеленени площи, свързани с благоустрояването на градските пространства, опазването и съхраняването на архитектурните ансамбли и градската среда.</w:t>
      </w:r>
    </w:p>
    <w:p w:rsidR="00000000" w:rsidRDefault="00A72F43">
      <w:pPr>
        <w:spacing w:before="100" w:beforeAutospacing="1" w:after="100" w:afterAutospacing="1" w:line="240" w:lineRule="auto"/>
        <w:jc w:val="center"/>
        <w:textAlignment w:val="center"/>
        <w:divId w:val="58920103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Урегулиране и застрояван</w:t>
      </w:r>
      <w:r>
        <w:rPr>
          <w:rFonts w:ascii="Times New Roman" w:hAnsi="Times New Roman" w:cs="Times New Roman"/>
          <w:b/>
          <w:bCs/>
          <w:color w:val="000000"/>
          <w:sz w:val="26"/>
          <w:szCs w:val="26"/>
        </w:rPr>
        <w:t>е на териториите и поземлените имоти</w:t>
      </w:r>
    </w:p>
    <w:p w:rsidR="00000000" w:rsidRDefault="00A72F43">
      <w:pPr>
        <w:spacing w:after="0" w:line="240" w:lineRule="auto"/>
        <w:ind w:firstLine="1155"/>
        <w:jc w:val="both"/>
        <w:textAlignment w:val="center"/>
        <w:divId w:val="304354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14. (1) С подробните устройствени планове се урегулират улици, както и квартали и поземлени имоти за застрояване и за други нужди без застрояване.</w:t>
      </w:r>
    </w:p>
    <w:p w:rsidR="00000000" w:rsidRDefault="00A72F43">
      <w:pPr>
        <w:spacing w:after="0" w:line="240" w:lineRule="auto"/>
        <w:ind w:firstLine="1155"/>
        <w:jc w:val="both"/>
        <w:textAlignment w:val="center"/>
        <w:divId w:val="1995523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Улиците и кварталите се урегулират с улични регулационни линии.</w:t>
      </w:r>
    </w:p>
    <w:p w:rsidR="00000000" w:rsidRDefault="00A72F43">
      <w:pPr>
        <w:spacing w:after="0" w:line="240" w:lineRule="auto"/>
        <w:ind w:firstLine="1155"/>
        <w:jc w:val="both"/>
        <w:textAlignment w:val="center"/>
        <w:divId w:val="873613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Поземлените имоти се урегулират със:</w:t>
      </w:r>
    </w:p>
    <w:p w:rsidR="00000000" w:rsidRDefault="00A72F43">
      <w:pPr>
        <w:spacing w:after="0" w:line="240" w:lineRule="auto"/>
        <w:ind w:firstLine="1155"/>
        <w:jc w:val="both"/>
        <w:textAlignment w:val="center"/>
        <w:divId w:val="1798064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улични регулационни линии, които определят границата с прилежащата улица (лице на имота);</w:t>
      </w:r>
    </w:p>
    <w:p w:rsidR="00000000" w:rsidRDefault="00A72F43">
      <w:pPr>
        <w:spacing w:after="0" w:line="240" w:lineRule="auto"/>
        <w:ind w:firstLine="1155"/>
        <w:jc w:val="both"/>
        <w:textAlignment w:val="center"/>
        <w:divId w:val="1057389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вътрешни регулационни линии, които определят границите със съседните имоти (странични и към дъното на имота), при усло</w:t>
      </w:r>
      <w:r>
        <w:rPr>
          <w:rFonts w:ascii="Times New Roman" w:eastAsia="Times New Roman" w:hAnsi="Times New Roman" w:cs="Times New Roman"/>
          <w:color w:val="000000"/>
          <w:sz w:val="24"/>
          <w:szCs w:val="24"/>
        </w:rPr>
        <w:t>вията на чл. 16 или 17.</w:t>
      </w:r>
    </w:p>
    <w:p w:rsidR="00000000" w:rsidRDefault="00A72F43">
      <w:pPr>
        <w:spacing w:after="0" w:line="240" w:lineRule="auto"/>
        <w:ind w:firstLine="1155"/>
        <w:jc w:val="both"/>
        <w:textAlignment w:val="center"/>
        <w:divId w:val="1333264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Урегулираните поземлени имоти имат задължително лице (изход) към улица, към път или по изключение към алея в парк.</w:t>
      </w:r>
    </w:p>
    <w:p w:rsidR="00000000" w:rsidRDefault="00A72F43">
      <w:pPr>
        <w:spacing w:after="0" w:line="240" w:lineRule="auto"/>
        <w:ind w:firstLine="1155"/>
        <w:jc w:val="both"/>
        <w:textAlignment w:val="center"/>
        <w:divId w:val="1153566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82 от 2012 г., в сила от 26.11.2012 г.) В урегулираните с подробен устройствен план поземлени</w:t>
      </w:r>
      <w:r>
        <w:rPr>
          <w:rFonts w:ascii="Times New Roman" w:eastAsia="Times New Roman" w:hAnsi="Times New Roman" w:cs="Times New Roman"/>
          <w:color w:val="000000"/>
          <w:sz w:val="24"/>
          <w:szCs w:val="24"/>
        </w:rPr>
        <w:t xml:space="preserve"> имоти регулационните линии по ал. 3 стават граници на имотите, когато подробният устройствен план е приложен по отношение на регулацията.</w:t>
      </w:r>
    </w:p>
    <w:p w:rsidR="00000000" w:rsidRDefault="00A72F43">
      <w:pPr>
        <w:spacing w:after="120" w:line="240" w:lineRule="auto"/>
        <w:ind w:firstLine="1155"/>
        <w:jc w:val="both"/>
        <w:textAlignment w:val="center"/>
        <w:divId w:val="135766008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584292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С подробен устройствен план по чл. 16 или по чл. 17 се урегулират само поземлени имоти, които не са бил</w:t>
      </w:r>
      <w:r>
        <w:rPr>
          <w:rFonts w:ascii="Times New Roman" w:eastAsia="Times New Roman" w:hAnsi="Times New Roman" w:cs="Times New Roman"/>
          <w:color w:val="000000"/>
          <w:sz w:val="24"/>
          <w:szCs w:val="24"/>
        </w:rPr>
        <w:t>и урегулирани с предишен подробен устройствен план. Урегулираните веднъж поземлени имоти не подлежат на последващо урегулиране освен в предвидените в този закон случаи.</w:t>
      </w:r>
    </w:p>
    <w:p w:rsidR="00000000" w:rsidRDefault="00A72F43">
      <w:pPr>
        <w:spacing w:after="0" w:line="240" w:lineRule="auto"/>
        <w:ind w:firstLine="1155"/>
        <w:jc w:val="both"/>
        <w:textAlignment w:val="center"/>
        <w:divId w:val="562638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последващ подробен устройствен план могат да се урегулират само улици и квартали,</w:t>
      </w:r>
      <w:r>
        <w:rPr>
          <w:rFonts w:ascii="Times New Roman" w:eastAsia="Times New Roman" w:hAnsi="Times New Roman" w:cs="Times New Roman"/>
          <w:color w:val="000000"/>
          <w:sz w:val="24"/>
          <w:szCs w:val="24"/>
        </w:rPr>
        <w:t xml:space="preserve"> без да се променят границите между поземлените имоти.</w:t>
      </w:r>
    </w:p>
    <w:p w:rsidR="00000000" w:rsidRDefault="00A72F43">
      <w:pPr>
        <w:spacing w:after="0" w:line="240" w:lineRule="auto"/>
        <w:ind w:firstLine="1155"/>
        <w:jc w:val="both"/>
        <w:textAlignment w:val="center"/>
        <w:divId w:val="1290167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65 от 2003 г.) Границите на урегулирани поземлени имоти могат да се променят с план за регулация само със съгласието на собствениците им, изразено със заявление и предварителен дого</w:t>
      </w:r>
      <w:r>
        <w:rPr>
          <w:rFonts w:ascii="Times New Roman" w:eastAsia="Times New Roman" w:hAnsi="Times New Roman" w:cs="Times New Roman"/>
          <w:color w:val="000000"/>
          <w:sz w:val="24"/>
          <w:szCs w:val="24"/>
        </w:rPr>
        <w:t>вор за прехвърляне на собственост с нотариално заверени подписи.</w:t>
      </w:r>
    </w:p>
    <w:p w:rsidR="00000000" w:rsidRDefault="00A72F43">
      <w:pPr>
        <w:spacing w:after="0" w:line="240" w:lineRule="auto"/>
        <w:ind w:firstLine="1155"/>
        <w:jc w:val="both"/>
        <w:textAlignment w:val="center"/>
        <w:divId w:val="814877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65 от 2003 г.) Когато с план за регулация се променят граници на урегулирани поземлени имоти - държавна собственост, договорът по ал. 3 се сключва по пазарни цени от облас</w:t>
      </w:r>
      <w:r>
        <w:rPr>
          <w:rFonts w:ascii="Times New Roman" w:eastAsia="Times New Roman" w:hAnsi="Times New Roman" w:cs="Times New Roman"/>
          <w:color w:val="000000"/>
          <w:sz w:val="24"/>
          <w:szCs w:val="24"/>
        </w:rPr>
        <w:t>тния управител в писмена форма.</w:t>
      </w:r>
    </w:p>
    <w:p w:rsidR="00000000" w:rsidRDefault="00A72F43">
      <w:pPr>
        <w:spacing w:after="0" w:line="240" w:lineRule="auto"/>
        <w:ind w:firstLine="1155"/>
        <w:jc w:val="both"/>
        <w:textAlignment w:val="center"/>
        <w:divId w:val="627786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65 от 2003 г.) Когато с план за регулация се променят граници на урегулирани поземлени имоти - общинска собственост, договорът по ал. 3 се сключва по пазарни цени от кмета на общината в писмена форма.</w:t>
      </w:r>
    </w:p>
    <w:p w:rsidR="00000000" w:rsidRDefault="00A72F43">
      <w:pPr>
        <w:spacing w:after="0" w:line="240" w:lineRule="auto"/>
        <w:ind w:firstLine="1155"/>
        <w:jc w:val="both"/>
        <w:textAlignment w:val="center"/>
        <w:divId w:val="1458915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(Нова - ДВ, бр. 65 от 2003 г., изм. - ДВ, бр. 101 от 2015 г.) Актът за одобряване на плана за регулация, с който се променят границите между урегулирани поземлени имоти по реда на ал. 3, влиза в сила с издаването му и се съобщава на заявителите.</w:t>
      </w:r>
    </w:p>
    <w:p w:rsidR="00000000" w:rsidRDefault="00A72F43">
      <w:pPr>
        <w:spacing w:after="0" w:line="240" w:lineRule="auto"/>
        <w:ind w:firstLine="1155"/>
        <w:jc w:val="both"/>
        <w:textAlignment w:val="center"/>
        <w:divId w:val="857816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w:t>
      </w:r>
      <w:r>
        <w:rPr>
          <w:rFonts w:ascii="Times New Roman" w:eastAsia="Times New Roman" w:hAnsi="Times New Roman" w:cs="Times New Roman"/>
          <w:color w:val="000000"/>
          <w:sz w:val="24"/>
          <w:szCs w:val="24"/>
        </w:rPr>
        <w:t xml:space="preserve"> - ДВ, бр. 65 от 2003 г.) Строителство в урегулирани поземлени имоти, чиито граници се променят с плана за регулация по реда на ал. 3, се разрешава след представяне на окончателен договор по ал. 3, 4 или 5.</w:t>
      </w:r>
    </w:p>
    <w:p w:rsidR="00000000" w:rsidRDefault="00A72F43">
      <w:pPr>
        <w:spacing w:after="0" w:line="240" w:lineRule="auto"/>
        <w:ind w:firstLine="1155"/>
        <w:jc w:val="both"/>
        <w:textAlignment w:val="center"/>
        <w:divId w:val="1781728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65 от 2003 г.) Строителство в</w:t>
      </w:r>
      <w:r>
        <w:rPr>
          <w:rFonts w:ascii="Times New Roman" w:eastAsia="Times New Roman" w:hAnsi="Times New Roman" w:cs="Times New Roman"/>
          <w:color w:val="000000"/>
          <w:sz w:val="24"/>
          <w:szCs w:val="24"/>
        </w:rPr>
        <w:t xml:space="preserve"> урегулирани поземлени имоти, чиито граници се променят с плана за регулация по реда на ал. 3, не се разрешава, когато в резултат на изменението на плана за регулация планът за застрояване за съответните урегулирани поземлени имоти е в противоречие с дейст</w:t>
      </w:r>
      <w:r>
        <w:rPr>
          <w:rFonts w:ascii="Times New Roman" w:eastAsia="Times New Roman" w:hAnsi="Times New Roman" w:cs="Times New Roman"/>
          <w:color w:val="000000"/>
          <w:sz w:val="24"/>
          <w:szCs w:val="24"/>
        </w:rPr>
        <w:t>ващите устройствени правила и нормативи.</w:t>
      </w:r>
    </w:p>
    <w:p w:rsidR="00000000" w:rsidRDefault="00A72F43">
      <w:pPr>
        <w:spacing w:after="0" w:line="240" w:lineRule="auto"/>
        <w:ind w:firstLine="1155"/>
        <w:jc w:val="both"/>
        <w:textAlignment w:val="center"/>
        <w:divId w:val="1075393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(Нова - ДВ, бр. 65 от 2003 г.) Изменение на план за регулация по реда на ал. 3 се отказва със заповед на кмета на общината, когато с проекта за изменение се предвижда създаване на недопустимо по закон разположен</w:t>
      </w:r>
      <w:r>
        <w:rPr>
          <w:rFonts w:ascii="Times New Roman" w:eastAsia="Times New Roman" w:hAnsi="Times New Roman" w:cs="Times New Roman"/>
          <w:color w:val="000000"/>
          <w:sz w:val="24"/>
          <w:szCs w:val="24"/>
        </w:rPr>
        <w:t>ие на съществуващи сгради или на разрешени строежи.</w:t>
      </w:r>
    </w:p>
    <w:p w:rsidR="00000000" w:rsidRDefault="00A72F43">
      <w:pPr>
        <w:spacing w:after="0" w:line="240" w:lineRule="auto"/>
        <w:ind w:firstLine="1155"/>
        <w:jc w:val="both"/>
        <w:textAlignment w:val="center"/>
        <w:divId w:val="659037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65 от 2003 г.) Изменение на план за регулация по реда на ал. 3 се отказва със заповед на кмета на общината, когато с проекта за изменение се предвижда създаване на урегулирани поземле</w:t>
      </w:r>
      <w:r>
        <w:rPr>
          <w:rFonts w:ascii="Times New Roman" w:eastAsia="Times New Roman" w:hAnsi="Times New Roman" w:cs="Times New Roman"/>
          <w:color w:val="000000"/>
          <w:sz w:val="24"/>
          <w:szCs w:val="24"/>
        </w:rPr>
        <w:t>ни имоти с лице и повърхност, които са под минимално установените по закон за определените с плана за застрояване на тези имоти характер и начин на застрояване.</w:t>
      </w:r>
    </w:p>
    <w:p w:rsidR="00000000" w:rsidRDefault="00A72F43">
      <w:pPr>
        <w:spacing w:after="0" w:line="240" w:lineRule="auto"/>
        <w:ind w:firstLine="1155"/>
        <w:jc w:val="both"/>
        <w:textAlignment w:val="center"/>
        <w:divId w:val="1788036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65 от 2003 г., изм. - ДВ, бр. 29 от 2006 г.) Копия от влезлите в сила изме</w:t>
      </w:r>
      <w:r>
        <w:rPr>
          <w:rFonts w:ascii="Times New Roman" w:eastAsia="Times New Roman" w:hAnsi="Times New Roman" w:cs="Times New Roman"/>
          <w:color w:val="000000"/>
          <w:sz w:val="24"/>
          <w:szCs w:val="24"/>
        </w:rPr>
        <w:t>нения на подробните устройствени планове по ал. 3 се изпращат служебно от общината на Агенцията по геодезия, картография и кадастър след представяне на окончателен договор по ал. 3, 4 или 5.</w:t>
      </w:r>
    </w:p>
    <w:p w:rsidR="00000000" w:rsidRDefault="00A72F43">
      <w:pPr>
        <w:spacing w:after="120" w:line="240" w:lineRule="auto"/>
        <w:ind w:firstLine="1155"/>
        <w:jc w:val="both"/>
        <w:textAlignment w:val="center"/>
        <w:divId w:val="188756834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668101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(Доп. - ДВ, бр. 61 от 2007 г., в сила от 27.07.2007</w:t>
      </w:r>
      <w:r>
        <w:rPr>
          <w:rFonts w:ascii="Times New Roman" w:eastAsia="Times New Roman" w:hAnsi="Times New Roman" w:cs="Times New Roman"/>
          <w:color w:val="000000"/>
          <w:sz w:val="24"/>
          <w:szCs w:val="24"/>
        </w:rPr>
        <w:t xml:space="preserve"> г., изм. - ДВ, бр. 101 от 2015 г.) С подробен устройствен план за територии с неурегулирани поземлени имоти, както и за територии с неприложена първа регулация по предходен устройствен план се определят необходимите площи за изграждане на обектите на зеле</w:t>
      </w:r>
      <w:r>
        <w:rPr>
          <w:rFonts w:ascii="Times New Roman" w:eastAsia="Times New Roman" w:hAnsi="Times New Roman" w:cs="Times New Roman"/>
          <w:color w:val="000000"/>
          <w:sz w:val="24"/>
          <w:szCs w:val="24"/>
        </w:rPr>
        <w:t>ната система, на социалната и на техническата инфраструктура - публична собственост. За осъществяване на тези предвиждания с влизането в сила на плана собствениците на недвижими имоти прехвърлят в полза на общината процентна част от площта на имотите си, о</w:t>
      </w:r>
      <w:r>
        <w:rPr>
          <w:rFonts w:ascii="Times New Roman" w:eastAsia="Times New Roman" w:hAnsi="Times New Roman" w:cs="Times New Roman"/>
          <w:color w:val="000000"/>
          <w:sz w:val="24"/>
          <w:szCs w:val="24"/>
        </w:rPr>
        <w:t>пределена с плана, но не повече от 25 на сто.</w:t>
      </w:r>
    </w:p>
    <w:p w:rsidR="00000000" w:rsidRDefault="00A72F43">
      <w:pPr>
        <w:spacing w:after="0" w:line="240" w:lineRule="auto"/>
        <w:ind w:firstLine="1155"/>
        <w:jc w:val="both"/>
        <w:textAlignment w:val="center"/>
        <w:divId w:val="1321078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Подробният устройствен план по ал. 1 се изработва на базата на кадастрална карта, одобрена по реда на Закона за кадастъра и имотния регистър.</w:t>
      </w:r>
    </w:p>
    <w:p w:rsidR="00000000" w:rsidRDefault="00A72F43">
      <w:pPr>
        <w:spacing w:after="0" w:line="240" w:lineRule="auto"/>
        <w:ind w:firstLine="1155"/>
        <w:jc w:val="both"/>
        <w:textAlignment w:val="center"/>
        <w:divId w:val="1497721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Лицето и площта на новообразуваните урегулирани имоти, конкр</w:t>
      </w:r>
      <w:r>
        <w:rPr>
          <w:rFonts w:ascii="Times New Roman" w:eastAsia="Times New Roman" w:hAnsi="Times New Roman" w:cs="Times New Roman"/>
          <w:color w:val="000000"/>
          <w:sz w:val="24"/>
          <w:szCs w:val="24"/>
        </w:rPr>
        <w:t>етното им предназначение, характерът и начинът на застрояването им се определят със самия подробен устройствен план.</w:t>
      </w:r>
    </w:p>
    <w:p w:rsidR="00000000" w:rsidRDefault="00A72F43">
      <w:pPr>
        <w:spacing w:after="0" w:line="240" w:lineRule="auto"/>
        <w:ind w:firstLine="1155"/>
        <w:jc w:val="both"/>
        <w:textAlignment w:val="center"/>
        <w:divId w:val="993411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13 от 2017 г.) В случаите по ал. 1 на всеки собственик на недвижим имот общината определя равностоен урегулиран имот (имоти), като се съобразява с местоположението на имотите в местността, но не и с точните им кадастрални граници. Когат</w:t>
      </w:r>
      <w:r>
        <w:rPr>
          <w:rFonts w:ascii="Times New Roman" w:eastAsia="Times New Roman" w:hAnsi="Times New Roman" w:cs="Times New Roman"/>
          <w:color w:val="000000"/>
          <w:sz w:val="24"/>
          <w:szCs w:val="24"/>
        </w:rPr>
        <w:t>о имотът попада в различни устройствени зони, новообразуваният урегулиран имот се предоставя в зоната, в която имотът е имал преобладаващо местоположение. Урегулираните имоти са с пазарна стойност не по-малка от пазарната стойност на имотите преди урегулир</w:t>
      </w:r>
      <w:r>
        <w:rPr>
          <w:rFonts w:ascii="Times New Roman" w:eastAsia="Times New Roman" w:hAnsi="Times New Roman" w:cs="Times New Roman"/>
          <w:color w:val="000000"/>
          <w:sz w:val="24"/>
          <w:szCs w:val="24"/>
        </w:rPr>
        <w:t>ането им, което се доказва с решение на комисията по чл. 210. Решението на комисията се съобщава на заинтересованите лица заедно с проекта за подробен устройствен план и може да се обжалва в производството по обжалване на акта за одобряване на подробния ус</w:t>
      </w:r>
      <w:r>
        <w:rPr>
          <w:rFonts w:ascii="Times New Roman" w:eastAsia="Times New Roman" w:hAnsi="Times New Roman" w:cs="Times New Roman"/>
          <w:color w:val="000000"/>
          <w:sz w:val="24"/>
          <w:szCs w:val="24"/>
        </w:rPr>
        <w:t>тройствен план по ал. 1.</w:t>
      </w:r>
    </w:p>
    <w:p w:rsidR="00000000" w:rsidRDefault="00A72F43">
      <w:pPr>
        <w:spacing w:after="0" w:line="240" w:lineRule="auto"/>
        <w:ind w:firstLine="1155"/>
        <w:jc w:val="both"/>
        <w:textAlignment w:val="center"/>
        <w:divId w:val="1673144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13 от 2017 г.) С плана по ал 1:</w:t>
      </w:r>
    </w:p>
    <w:p w:rsidR="00000000" w:rsidRDefault="00A72F43">
      <w:pPr>
        <w:spacing w:after="0" w:line="240" w:lineRule="auto"/>
        <w:ind w:firstLine="1155"/>
        <w:jc w:val="both"/>
        <w:textAlignment w:val="center"/>
        <w:divId w:val="12727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поземлени имоти, които не отговарят на изискванията за минимални размери за лице и повърхност съобразно устройствената зона в която попадат, могат да бъдат обединени в един или</w:t>
      </w:r>
      <w:r>
        <w:rPr>
          <w:rFonts w:ascii="Times New Roman" w:eastAsia="Times New Roman" w:hAnsi="Times New Roman" w:cs="Times New Roman"/>
          <w:color w:val="000000"/>
          <w:sz w:val="24"/>
          <w:szCs w:val="24"/>
        </w:rPr>
        <w:t xml:space="preserve"> повече нови урегулирани имоти, ако са собственост на едни и същи лица;</w:t>
      </w:r>
    </w:p>
    <w:p w:rsidR="00000000" w:rsidRDefault="00A72F43">
      <w:pPr>
        <w:spacing w:after="0" w:line="240" w:lineRule="auto"/>
        <w:ind w:firstLine="1155"/>
        <w:jc w:val="both"/>
        <w:textAlignment w:val="center"/>
        <w:divId w:val="2008901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искане на собствениците поземлени имоти, собственост на едни и същи лица, могат да бъдат обединени в един новообразуван урегулиран имот, както и един поземлен имот може да бъде р</w:t>
      </w:r>
      <w:r>
        <w:rPr>
          <w:rFonts w:ascii="Times New Roman" w:eastAsia="Times New Roman" w:hAnsi="Times New Roman" w:cs="Times New Roman"/>
          <w:color w:val="000000"/>
          <w:sz w:val="24"/>
          <w:szCs w:val="24"/>
        </w:rPr>
        <w:t>азделен на два или повече новообразувани урегулирани имоти;</w:t>
      </w:r>
    </w:p>
    <w:p w:rsidR="00000000" w:rsidRDefault="00A72F43">
      <w:pPr>
        <w:spacing w:after="0" w:line="240" w:lineRule="auto"/>
        <w:ind w:firstLine="1155"/>
        <w:jc w:val="both"/>
        <w:textAlignment w:val="center"/>
        <w:divId w:val="2004895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може да се образува съсобствен урегулиран имот за два или повече поземлени имоти, собственост на различни лица, въз основа на общо </w:t>
      </w:r>
      <w:r>
        <w:rPr>
          <w:rFonts w:ascii="Times New Roman" w:eastAsia="Times New Roman" w:hAnsi="Times New Roman" w:cs="Times New Roman"/>
          <w:color w:val="000000"/>
          <w:sz w:val="24"/>
          <w:szCs w:val="24"/>
        </w:rPr>
        <w:lastRenderedPageBreak/>
        <w:t>заявление на собствениците с нотариално заверени подписи, с ко</w:t>
      </w:r>
      <w:r>
        <w:rPr>
          <w:rFonts w:ascii="Times New Roman" w:eastAsia="Times New Roman" w:hAnsi="Times New Roman" w:cs="Times New Roman"/>
          <w:color w:val="000000"/>
          <w:sz w:val="24"/>
          <w:szCs w:val="24"/>
        </w:rPr>
        <w:t>ето се определят идеалните части на съсобствениците, които се посочват в заповедта по ал. 6.</w:t>
      </w:r>
    </w:p>
    <w:p w:rsidR="00000000" w:rsidRDefault="00A72F43">
      <w:pPr>
        <w:spacing w:after="0" w:line="240" w:lineRule="auto"/>
        <w:ind w:firstLine="1155"/>
        <w:jc w:val="both"/>
        <w:textAlignment w:val="center"/>
        <w:divId w:val="1759254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29 от 2006 г., предишна ал. 5, изм. и доп. - ДВ, бр. 13 от 2017 г.) Собствениците на поземлени имоти по ал. 4 и 5 придобиват собствеността върх</w:t>
      </w:r>
      <w:r>
        <w:rPr>
          <w:rFonts w:ascii="Times New Roman" w:eastAsia="Times New Roman" w:hAnsi="Times New Roman" w:cs="Times New Roman"/>
          <w:color w:val="000000"/>
          <w:sz w:val="24"/>
          <w:szCs w:val="24"/>
        </w:rPr>
        <w:t>у новообразуваните с плана урегулирани поземлени имоти, а общината придобива собствеността върху отстъпените ѝ части по ал. 1 от датата на влизане в сила на плана. За всеки отделен урегулиран поземлен имот кметът на общината или упълномощено от него лице и</w:t>
      </w:r>
      <w:r>
        <w:rPr>
          <w:rFonts w:ascii="Times New Roman" w:eastAsia="Times New Roman" w:hAnsi="Times New Roman" w:cs="Times New Roman"/>
          <w:color w:val="000000"/>
          <w:sz w:val="24"/>
          <w:szCs w:val="24"/>
        </w:rPr>
        <w:t>здава заповед с точно индивидуализиране на имота. Заповедите се изпращат на службата по вписванията, а копие от влезлия в сила план по ал. 1 - на Агенцията по геодезия, картография и кадастър - за служебно вписване в имотния регистър и нанасяне в кадастъра</w:t>
      </w:r>
      <w:r>
        <w:rPr>
          <w:rFonts w:ascii="Times New Roman" w:eastAsia="Times New Roman" w:hAnsi="Times New Roman" w:cs="Times New Roman"/>
          <w:color w:val="000000"/>
          <w:sz w:val="24"/>
          <w:szCs w:val="24"/>
        </w:rPr>
        <w:t>.</w:t>
      </w:r>
    </w:p>
    <w:p w:rsidR="00000000" w:rsidRDefault="00A72F43">
      <w:pPr>
        <w:spacing w:after="120" w:line="240" w:lineRule="auto"/>
        <w:ind w:firstLine="1155"/>
        <w:jc w:val="both"/>
        <w:textAlignment w:val="center"/>
        <w:divId w:val="1167209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предишна ал. 6 - ДВ, бр. 13 от 2017 г.) Ипотеките, наложени върху поземлените имоти преди урегулирането им, преминават изцяло върху новосъздадените урегулирани поземлени имоти. Общината придобива отстъпените ѝ части от поземлените имоти без ве</w:t>
      </w:r>
      <w:r>
        <w:rPr>
          <w:rFonts w:ascii="Times New Roman" w:eastAsia="Times New Roman" w:hAnsi="Times New Roman" w:cs="Times New Roman"/>
          <w:color w:val="000000"/>
          <w:sz w:val="24"/>
          <w:szCs w:val="24"/>
        </w:rPr>
        <w:t xml:space="preserve">щни тежести. </w:t>
      </w:r>
    </w:p>
    <w:p w:rsidR="00000000" w:rsidRDefault="00A72F43">
      <w:pPr>
        <w:spacing w:after="120" w:line="240" w:lineRule="auto"/>
        <w:ind w:firstLine="1155"/>
        <w:jc w:val="both"/>
        <w:textAlignment w:val="center"/>
        <w:divId w:val="260379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16а. (Нов - ДВ, бр. 13 от 2017 г.) За територии с неурегулирани поземлени имоти, както и за територии с неприложена първа регулация по предходен устройствен план по решение на общинския съвет вместо планът по чл. 16 може да бъде създаден </w:t>
      </w:r>
      <w:r>
        <w:rPr>
          <w:rFonts w:ascii="Times New Roman" w:eastAsia="Times New Roman" w:hAnsi="Times New Roman" w:cs="Times New Roman"/>
          <w:color w:val="000000"/>
          <w:sz w:val="24"/>
          <w:szCs w:val="24"/>
        </w:rPr>
        <w:t>план за улична регулация и имоти за обекти на публичната собственост по чл. 110, ал. 1, т. 2.</w:t>
      </w:r>
    </w:p>
    <w:p w:rsidR="00000000" w:rsidRDefault="00A72F43">
      <w:pPr>
        <w:spacing w:after="0" w:line="240" w:lineRule="auto"/>
        <w:ind w:firstLine="1155"/>
        <w:jc w:val="both"/>
        <w:textAlignment w:val="center"/>
        <w:divId w:val="1768891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17. (1) Извън случаите по чл. 16 с подробен устройствен план за населено място или за част от него се урегулират неурегулирани дотогава поземлени имоти, като </w:t>
      </w:r>
      <w:r>
        <w:rPr>
          <w:rFonts w:ascii="Times New Roman" w:eastAsia="Times New Roman" w:hAnsi="Times New Roman" w:cs="Times New Roman"/>
          <w:color w:val="000000"/>
          <w:sz w:val="24"/>
          <w:szCs w:val="24"/>
        </w:rPr>
        <w:t>вътрешните им регулационни линии съвпадат с имотните граници.</w:t>
      </w:r>
    </w:p>
    <w:p w:rsidR="00000000" w:rsidRDefault="00A72F43">
      <w:pPr>
        <w:spacing w:after="0" w:line="240" w:lineRule="auto"/>
        <w:ind w:firstLine="1155"/>
        <w:jc w:val="both"/>
        <w:textAlignment w:val="center"/>
        <w:divId w:val="1946957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плана по ал. 1, при спазване на правилата и нормативите, определени в този закон, могат да се урегулират:</w:t>
      </w:r>
    </w:p>
    <w:p w:rsidR="00000000" w:rsidRDefault="00A72F43">
      <w:pPr>
        <w:spacing w:after="0" w:line="240" w:lineRule="auto"/>
        <w:ind w:firstLine="1155"/>
        <w:jc w:val="both"/>
        <w:textAlignment w:val="center"/>
        <w:divId w:val="827327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налични неурегулирани поземлени имоти с цел образуване на повече на брой самост</w:t>
      </w:r>
      <w:r>
        <w:rPr>
          <w:rFonts w:ascii="Times New Roman" w:eastAsia="Times New Roman" w:hAnsi="Times New Roman" w:cs="Times New Roman"/>
          <w:color w:val="000000"/>
          <w:sz w:val="24"/>
          <w:szCs w:val="24"/>
        </w:rPr>
        <w:t>оятелни урегулирани поземлени имоти;</w:t>
      </w:r>
    </w:p>
    <w:p w:rsidR="00000000" w:rsidRDefault="00A72F43">
      <w:pPr>
        <w:spacing w:after="0" w:line="240" w:lineRule="auto"/>
        <w:ind w:firstLine="1155"/>
        <w:jc w:val="both"/>
        <w:textAlignment w:val="center"/>
        <w:divId w:val="1762990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поземлени имоти, чиито размери не отговарят на изискванията на чл. 19, с цел упълномеряването им с части от съседни имоти;</w:t>
      </w:r>
    </w:p>
    <w:p w:rsidR="00000000" w:rsidRDefault="00A72F43">
      <w:pPr>
        <w:spacing w:after="0" w:line="240" w:lineRule="auto"/>
        <w:ind w:firstLine="1155"/>
        <w:jc w:val="both"/>
        <w:textAlignment w:val="center"/>
        <w:divId w:val="1971158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съседни неурегулирани поземлени имоти за създаване на съсобствени урегулирани поземлени им</w:t>
      </w:r>
      <w:r>
        <w:rPr>
          <w:rFonts w:ascii="Times New Roman" w:eastAsia="Times New Roman" w:hAnsi="Times New Roman" w:cs="Times New Roman"/>
          <w:color w:val="000000"/>
          <w:sz w:val="24"/>
          <w:szCs w:val="24"/>
        </w:rPr>
        <w:t>оти.</w:t>
      </w:r>
    </w:p>
    <w:p w:rsidR="00000000" w:rsidRDefault="00A72F43">
      <w:pPr>
        <w:spacing w:after="0" w:line="240" w:lineRule="auto"/>
        <w:ind w:firstLine="1155"/>
        <w:jc w:val="both"/>
        <w:textAlignment w:val="center"/>
        <w:divId w:val="1407846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65 от 2003 г.) За случаите по ал. 2 заинтересуваните собственици подават заявление до общината, а за случаите по ал. 2, т. 2 и 3 - и предварителен договор за прехвърляне на собственост с нотариално заверени подписи. Идеалните части</w:t>
      </w:r>
      <w:r>
        <w:rPr>
          <w:rFonts w:ascii="Times New Roman" w:eastAsia="Times New Roman" w:hAnsi="Times New Roman" w:cs="Times New Roman"/>
          <w:color w:val="000000"/>
          <w:sz w:val="24"/>
          <w:szCs w:val="24"/>
        </w:rPr>
        <w:t xml:space="preserve"> на съсобствениците в образуваните съсобствени урегулирани поземлени имоти се определят със самия договор.</w:t>
      </w:r>
    </w:p>
    <w:p w:rsidR="00000000" w:rsidRDefault="00A72F43">
      <w:pPr>
        <w:spacing w:after="0" w:line="240" w:lineRule="auto"/>
        <w:ind w:firstLine="1155"/>
        <w:jc w:val="both"/>
        <w:textAlignment w:val="center"/>
        <w:divId w:val="851803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65 от 2003 г.) Когато с план за регулация по ал. 2, т. 2 и 3 се засягат поземлени имоти - държавна собственост, договорът по ал. </w:t>
      </w:r>
      <w:r>
        <w:rPr>
          <w:rFonts w:ascii="Times New Roman" w:eastAsia="Times New Roman" w:hAnsi="Times New Roman" w:cs="Times New Roman"/>
          <w:color w:val="000000"/>
          <w:sz w:val="24"/>
          <w:szCs w:val="24"/>
        </w:rPr>
        <w:t>3 се сключва по пазарни цени от областния управител в писмена форма.</w:t>
      </w:r>
    </w:p>
    <w:p w:rsidR="00000000" w:rsidRDefault="00A72F43">
      <w:pPr>
        <w:spacing w:after="0" w:line="240" w:lineRule="auto"/>
        <w:ind w:firstLine="1155"/>
        <w:jc w:val="both"/>
        <w:textAlignment w:val="center"/>
        <w:divId w:val="2070304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65 от 2003 г.) Когато с план за регулация по ал. 2, т. 2 и 3 се засягат поземлени имоти - общинска собственост, договорът по ал. 3 се сключва по пазарни цени от кмета </w:t>
      </w:r>
      <w:r>
        <w:rPr>
          <w:rFonts w:ascii="Times New Roman" w:eastAsia="Times New Roman" w:hAnsi="Times New Roman" w:cs="Times New Roman"/>
          <w:color w:val="000000"/>
          <w:sz w:val="24"/>
          <w:szCs w:val="24"/>
        </w:rPr>
        <w:t>на общината в писмена форма.</w:t>
      </w:r>
    </w:p>
    <w:p w:rsidR="00000000" w:rsidRDefault="00A72F43">
      <w:pPr>
        <w:spacing w:after="0" w:line="240" w:lineRule="auto"/>
        <w:ind w:firstLine="1155"/>
        <w:jc w:val="both"/>
        <w:textAlignment w:val="center"/>
        <w:divId w:val="834223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65 от 2003 г.) В случаите по ал. 2, т. 2 и 3 може да се разрешава строителство след представяне на окончателен договор по ал. 3, 4 или 5.</w:t>
      </w:r>
    </w:p>
    <w:p w:rsidR="00000000" w:rsidRDefault="00A72F43">
      <w:pPr>
        <w:spacing w:after="0" w:line="240" w:lineRule="auto"/>
        <w:ind w:firstLine="1155"/>
        <w:jc w:val="both"/>
        <w:textAlignment w:val="center"/>
        <w:divId w:val="1307124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(Предишна ал. 4, доп. - ДВ, бр. 65 от 2003 г., изм. - ДВ, бр. 29 </w:t>
      </w:r>
      <w:r>
        <w:rPr>
          <w:rFonts w:ascii="Times New Roman" w:eastAsia="Times New Roman" w:hAnsi="Times New Roman" w:cs="Times New Roman"/>
          <w:color w:val="000000"/>
          <w:sz w:val="24"/>
          <w:szCs w:val="24"/>
        </w:rPr>
        <w:t xml:space="preserve">от 2006 г.) Копия от влезлите в сила подробни устройствени планове се изпращат служебно от общината на Агенцията по геодезия, картография и кадастър. В случаите по ал. 2, т. 2 и 3 копия от влезлите в сила подробни устройствени планове се изпращат служебно </w:t>
      </w:r>
      <w:r>
        <w:rPr>
          <w:rFonts w:ascii="Times New Roman" w:eastAsia="Times New Roman" w:hAnsi="Times New Roman" w:cs="Times New Roman"/>
          <w:color w:val="000000"/>
          <w:sz w:val="24"/>
          <w:szCs w:val="24"/>
        </w:rPr>
        <w:t>от общината на Агенцията по геодезия, картография и кадастър след представяне на окончателен договор по ал. 3, 4 или 5.</w:t>
      </w:r>
    </w:p>
    <w:p w:rsidR="00000000" w:rsidRDefault="00A72F43">
      <w:pPr>
        <w:spacing w:after="120" w:line="240" w:lineRule="auto"/>
        <w:ind w:firstLine="1155"/>
        <w:jc w:val="both"/>
        <w:textAlignment w:val="center"/>
        <w:divId w:val="49723198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549950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За поземлените имоти, урегулирани за застрояване с подробен устройствен план, се определят:</w:t>
      </w:r>
    </w:p>
    <w:p w:rsidR="00000000" w:rsidRDefault="00A72F43">
      <w:pPr>
        <w:spacing w:after="0" w:line="240" w:lineRule="auto"/>
        <w:ind w:firstLine="1155"/>
        <w:jc w:val="both"/>
        <w:textAlignment w:val="center"/>
        <w:divId w:val="1814449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конкретното предназначение,</w:t>
      </w:r>
      <w:r>
        <w:rPr>
          <w:rFonts w:ascii="Times New Roman" w:eastAsia="Times New Roman" w:hAnsi="Times New Roman" w:cs="Times New Roman"/>
          <w:color w:val="000000"/>
          <w:sz w:val="24"/>
          <w:szCs w:val="24"/>
        </w:rPr>
        <w:t xml:space="preserve"> допустимите дейности и допустимото застрояване;</w:t>
      </w:r>
    </w:p>
    <w:p w:rsidR="00000000" w:rsidRDefault="00A72F43">
      <w:pPr>
        <w:spacing w:after="0" w:line="240" w:lineRule="auto"/>
        <w:ind w:firstLine="1155"/>
        <w:jc w:val="both"/>
        <w:textAlignment w:val="center"/>
        <w:divId w:val="2081125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максималната плътност на застрояване;</w:t>
      </w:r>
    </w:p>
    <w:p w:rsidR="00000000" w:rsidRDefault="00A72F43">
      <w:pPr>
        <w:spacing w:after="0" w:line="240" w:lineRule="auto"/>
        <w:ind w:firstLine="1155"/>
        <w:jc w:val="both"/>
        <w:textAlignment w:val="center"/>
        <w:divId w:val="1123772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максималната интензивност на застрояване;</w:t>
      </w:r>
    </w:p>
    <w:p w:rsidR="00000000" w:rsidRDefault="00A72F43">
      <w:pPr>
        <w:spacing w:after="0" w:line="240" w:lineRule="auto"/>
        <w:ind w:firstLine="1155"/>
        <w:jc w:val="both"/>
        <w:textAlignment w:val="center"/>
        <w:divId w:val="1907295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минималната свободна дворна площ;</w:t>
      </w:r>
    </w:p>
    <w:p w:rsidR="00000000" w:rsidRDefault="00A72F43">
      <w:pPr>
        <w:spacing w:after="0" w:line="240" w:lineRule="auto"/>
        <w:ind w:firstLine="1155"/>
        <w:jc w:val="both"/>
        <w:textAlignment w:val="center"/>
        <w:divId w:val="182131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минималната задължително озеленена дворна площ;</w:t>
      </w:r>
    </w:p>
    <w:p w:rsidR="00000000" w:rsidRDefault="00A72F43">
      <w:pPr>
        <w:spacing w:after="0" w:line="240" w:lineRule="auto"/>
        <w:ind w:firstLine="1155"/>
        <w:jc w:val="both"/>
        <w:textAlignment w:val="center"/>
        <w:divId w:val="2100518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начинът и характерът на застро</w:t>
      </w:r>
      <w:r>
        <w:rPr>
          <w:rFonts w:ascii="Times New Roman" w:eastAsia="Times New Roman" w:hAnsi="Times New Roman" w:cs="Times New Roman"/>
          <w:color w:val="000000"/>
          <w:sz w:val="24"/>
          <w:szCs w:val="24"/>
        </w:rPr>
        <w:t>яване;</w:t>
      </w:r>
    </w:p>
    <w:p w:rsidR="00000000" w:rsidRDefault="00A72F43">
      <w:pPr>
        <w:spacing w:after="0" w:line="240" w:lineRule="auto"/>
        <w:ind w:firstLine="1155"/>
        <w:jc w:val="both"/>
        <w:textAlignment w:val="center"/>
        <w:divId w:val="135487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линиите на застрояване.</w:t>
      </w:r>
    </w:p>
    <w:p w:rsidR="00000000" w:rsidRDefault="00A72F43">
      <w:pPr>
        <w:spacing w:after="0" w:line="240" w:lineRule="auto"/>
        <w:ind w:firstLine="1155"/>
        <w:jc w:val="both"/>
        <w:textAlignment w:val="center"/>
        <w:divId w:val="534850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Отделни видове подробни устройствени планове могат да съдържат и част от показателите по ал. 1.</w:t>
      </w:r>
    </w:p>
    <w:p w:rsidR="00000000" w:rsidRDefault="00A72F43">
      <w:pPr>
        <w:spacing w:after="120" w:line="240" w:lineRule="auto"/>
        <w:ind w:firstLine="1155"/>
        <w:jc w:val="both"/>
        <w:textAlignment w:val="center"/>
        <w:divId w:val="63191078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824053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(1) При урегулиране на поземлени имоти за ниско жилищно застрояване, свободно или свързано в два имота, се спазват следните размери:</w:t>
      </w:r>
    </w:p>
    <w:p w:rsidR="00000000" w:rsidRDefault="00A72F43">
      <w:pPr>
        <w:spacing w:after="0" w:line="240" w:lineRule="auto"/>
        <w:ind w:firstLine="1155"/>
        <w:jc w:val="both"/>
        <w:textAlignment w:val="center"/>
        <w:divId w:val="440614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градовете - най-малко 14 м лице и 300 кв.м повърхност;</w:t>
      </w:r>
    </w:p>
    <w:p w:rsidR="00000000" w:rsidRDefault="00A72F43">
      <w:pPr>
        <w:spacing w:after="0" w:line="240" w:lineRule="auto"/>
        <w:ind w:firstLine="1155"/>
        <w:jc w:val="both"/>
        <w:textAlignment w:val="center"/>
        <w:divId w:val="223877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2003 г.) в курортните населени</w:t>
      </w:r>
      <w:r>
        <w:rPr>
          <w:rFonts w:ascii="Times New Roman" w:eastAsia="Times New Roman" w:hAnsi="Times New Roman" w:cs="Times New Roman"/>
          <w:color w:val="000000"/>
          <w:sz w:val="24"/>
          <w:szCs w:val="24"/>
        </w:rPr>
        <w:t xml:space="preserve"> места и селищни образувания и в курортните зони на населените места - най-малко 16 м лице и 500 кв.м повърхност;</w:t>
      </w:r>
    </w:p>
    <w:p w:rsidR="00000000" w:rsidRDefault="00A72F43">
      <w:pPr>
        <w:spacing w:after="0" w:line="240" w:lineRule="auto"/>
        <w:ind w:firstLine="1155"/>
        <w:jc w:val="both"/>
        <w:textAlignment w:val="center"/>
        <w:divId w:val="1290696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във вилните зони - най-малко 18 м лице и 600 кв.м повърхност;</w:t>
      </w:r>
    </w:p>
    <w:p w:rsidR="00000000" w:rsidRDefault="00A72F43">
      <w:pPr>
        <w:spacing w:after="0" w:line="240" w:lineRule="auto"/>
        <w:ind w:firstLine="1155"/>
        <w:jc w:val="both"/>
        <w:textAlignment w:val="center"/>
        <w:divId w:val="1412241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селата или частите от тях с преобладаващ равнинен терен - най-малко 16 м</w:t>
      </w:r>
      <w:r>
        <w:rPr>
          <w:rFonts w:ascii="Times New Roman" w:eastAsia="Times New Roman" w:hAnsi="Times New Roman" w:cs="Times New Roman"/>
          <w:color w:val="000000"/>
          <w:sz w:val="24"/>
          <w:szCs w:val="24"/>
        </w:rPr>
        <w:t xml:space="preserve"> лице и 500 кв.м повърхност, а при специфични теренни и стопански условия, както и на главни улици - най-малко 14 м лице и 300 кв.м повърхност;</w:t>
      </w:r>
    </w:p>
    <w:p w:rsidR="00000000" w:rsidRDefault="00A72F43">
      <w:pPr>
        <w:spacing w:after="0" w:line="240" w:lineRule="auto"/>
        <w:ind w:firstLine="1155"/>
        <w:jc w:val="both"/>
        <w:textAlignment w:val="center"/>
        <w:divId w:val="1396245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селата или частите от тях с преобладаващ стръмен терен - най-малко 12 м лице и 250 кв.м повърхност.</w:t>
      </w:r>
    </w:p>
    <w:p w:rsidR="00000000" w:rsidRDefault="00A72F43">
      <w:pPr>
        <w:spacing w:after="0" w:line="240" w:lineRule="auto"/>
        <w:ind w:firstLine="1155"/>
        <w:jc w:val="both"/>
        <w:textAlignment w:val="center"/>
        <w:divId w:val="1670985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р</w:t>
      </w:r>
      <w:r>
        <w:rPr>
          <w:rFonts w:ascii="Times New Roman" w:eastAsia="Times New Roman" w:hAnsi="Times New Roman" w:cs="Times New Roman"/>
          <w:color w:val="000000"/>
          <w:sz w:val="24"/>
          <w:szCs w:val="24"/>
        </w:rPr>
        <w:t>ешение на общинския съвет въз основа на заключение на общинския експертен съвет се определят селата или частите от тях с преобладаващ равнинен или стръмен терен.</w:t>
      </w:r>
    </w:p>
    <w:p w:rsidR="00000000" w:rsidRDefault="00A72F43">
      <w:pPr>
        <w:spacing w:after="0" w:line="240" w:lineRule="auto"/>
        <w:ind w:firstLine="1155"/>
        <w:jc w:val="both"/>
        <w:textAlignment w:val="center"/>
        <w:divId w:val="55931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65 от 2003 г.) Определените в ал. 1 най-малки размери на урегулираните имо</w:t>
      </w:r>
      <w:r>
        <w:rPr>
          <w:rFonts w:ascii="Times New Roman" w:eastAsia="Times New Roman" w:hAnsi="Times New Roman" w:cs="Times New Roman"/>
          <w:color w:val="000000"/>
          <w:sz w:val="24"/>
          <w:szCs w:val="24"/>
        </w:rPr>
        <w:t>ти за ниско застрояване (лице и повърхност) могат да бъдат намалявани най-много с една пета в зависимост от стопанските, техническите или теренните условия или във връзка с положението на заварените масивни сгради, когато това не влошава условията за целес</w:t>
      </w:r>
      <w:r>
        <w:rPr>
          <w:rFonts w:ascii="Times New Roman" w:eastAsia="Times New Roman" w:hAnsi="Times New Roman" w:cs="Times New Roman"/>
          <w:color w:val="000000"/>
          <w:sz w:val="24"/>
          <w:szCs w:val="24"/>
        </w:rPr>
        <w:t>ъобразно застрояване, въз основа на заключение на общинския експертен съвет.</w:t>
      </w:r>
    </w:p>
    <w:p w:rsidR="00000000" w:rsidRDefault="00A72F43">
      <w:pPr>
        <w:spacing w:after="0" w:line="240" w:lineRule="auto"/>
        <w:ind w:firstLine="1155"/>
        <w:jc w:val="both"/>
        <w:textAlignment w:val="center"/>
        <w:divId w:val="1816951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делба на поземлените имоти по ал. 1 реално обособените части не могат да бъдат с размери по-малки от минимално определените в ал. 1, намалени най-много с 1/5.</w:t>
      </w:r>
    </w:p>
    <w:p w:rsidR="00000000" w:rsidRDefault="00A72F43">
      <w:pPr>
        <w:spacing w:after="0" w:line="240" w:lineRule="auto"/>
        <w:ind w:firstLine="1155"/>
        <w:jc w:val="both"/>
        <w:textAlignment w:val="center"/>
        <w:divId w:val="998265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w:t>
      </w:r>
      <w:r>
        <w:rPr>
          <w:rFonts w:ascii="Times New Roman" w:eastAsia="Times New Roman" w:hAnsi="Times New Roman" w:cs="Times New Roman"/>
          <w:color w:val="000000"/>
          <w:sz w:val="24"/>
          <w:szCs w:val="24"/>
        </w:rPr>
        <w:t>ДВ, бр. 61 от 2007 г., в сила от 27.07.2007 г., изм. и доп. - ДВ, бр. 25 от 2019 г.) При урегулиране на поземлени имоти в квартали за средно и високо жилищно застрояване, за ниско свързано застрояване в повече от два имота, за застрояване със социални жили</w:t>
      </w:r>
      <w:r>
        <w:rPr>
          <w:rFonts w:ascii="Times New Roman" w:eastAsia="Times New Roman" w:hAnsi="Times New Roman" w:cs="Times New Roman"/>
          <w:color w:val="000000"/>
          <w:sz w:val="24"/>
          <w:szCs w:val="24"/>
        </w:rPr>
        <w:t xml:space="preserve">ща или за друго специфично </w:t>
      </w:r>
      <w:r>
        <w:rPr>
          <w:rFonts w:ascii="Times New Roman" w:eastAsia="Times New Roman" w:hAnsi="Times New Roman" w:cs="Times New Roman"/>
          <w:color w:val="000000"/>
          <w:sz w:val="24"/>
          <w:szCs w:val="24"/>
        </w:rPr>
        <w:lastRenderedPageBreak/>
        <w:t>застрояване размерите на имотите се определят със самия подробен устройствен план, без да се спазват нормите по ал. 1.</w:t>
      </w:r>
    </w:p>
    <w:p w:rsidR="00000000" w:rsidRDefault="00A72F43">
      <w:pPr>
        <w:spacing w:after="0" w:line="240" w:lineRule="auto"/>
        <w:ind w:firstLine="1155"/>
        <w:jc w:val="both"/>
        <w:textAlignment w:val="center"/>
        <w:divId w:val="534998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65 от 2003 г.) При урегулиране на поземлени имоти в границите на населените места за нежил</w:t>
      </w:r>
      <w:r>
        <w:rPr>
          <w:rFonts w:ascii="Times New Roman" w:eastAsia="Times New Roman" w:hAnsi="Times New Roman" w:cs="Times New Roman"/>
          <w:color w:val="000000"/>
          <w:sz w:val="24"/>
          <w:szCs w:val="24"/>
        </w:rPr>
        <w:t>ищно застрояване или за други нужди без застрояване техните размери се определят с подробен устройствен план, съобразно санитарно-хигиенните и противопожарните изисквания и съответните устройствени правила и нормативи.</w:t>
      </w:r>
    </w:p>
    <w:p w:rsidR="00000000" w:rsidRDefault="00A72F43">
      <w:pPr>
        <w:spacing w:after="0" w:line="240" w:lineRule="auto"/>
        <w:ind w:firstLine="1155"/>
        <w:jc w:val="both"/>
        <w:textAlignment w:val="center"/>
        <w:divId w:val="1230767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65 от 2003 г.) Оч</w:t>
      </w:r>
      <w:r>
        <w:rPr>
          <w:rFonts w:ascii="Times New Roman" w:eastAsia="Times New Roman" w:hAnsi="Times New Roman" w:cs="Times New Roman"/>
          <w:color w:val="000000"/>
          <w:sz w:val="24"/>
          <w:szCs w:val="24"/>
        </w:rPr>
        <w:t>ертанията на улиците, площадите и на урегулираните имоти и техните размери, както и застрояването на имотите в населени места или в техни части с историческо, археологическо, етнографско или архитектурно значение се установяват със самия подробен устройств</w:t>
      </w:r>
      <w:r>
        <w:rPr>
          <w:rFonts w:ascii="Times New Roman" w:eastAsia="Times New Roman" w:hAnsi="Times New Roman" w:cs="Times New Roman"/>
          <w:color w:val="000000"/>
          <w:sz w:val="24"/>
          <w:szCs w:val="24"/>
        </w:rPr>
        <w:t>ен план, така че да се запазят историческите и архитектурните ценности, околната среда, характерният обемно-пространствен и архитектурно-художествен образ и ценната дървесна растителност.</w:t>
      </w:r>
    </w:p>
    <w:p w:rsidR="00000000" w:rsidRDefault="00A72F43">
      <w:pPr>
        <w:spacing w:after="120" w:line="240" w:lineRule="auto"/>
        <w:ind w:firstLine="1155"/>
        <w:jc w:val="both"/>
        <w:textAlignment w:val="center"/>
        <w:divId w:val="698311588"/>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00651966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Видове застрояване, параметри на застрояване</w:t>
      </w:r>
    </w:p>
    <w:p w:rsidR="00000000" w:rsidRDefault="00A72F43">
      <w:pPr>
        <w:spacing w:after="0" w:line="240" w:lineRule="auto"/>
        <w:ind w:firstLine="1155"/>
        <w:jc w:val="both"/>
        <w:textAlignment w:val="center"/>
        <w:divId w:val="172767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20. </w:t>
      </w:r>
      <w:r>
        <w:rPr>
          <w:rFonts w:ascii="Times New Roman" w:eastAsia="Times New Roman" w:hAnsi="Times New Roman" w:cs="Times New Roman"/>
          <w:color w:val="000000"/>
          <w:sz w:val="24"/>
          <w:szCs w:val="24"/>
        </w:rPr>
        <w:t>(1) Застрояването в урегулираните поземлени имоти е основно и допълващо.</w:t>
      </w:r>
    </w:p>
    <w:p w:rsidR="00000000" w:rsidRDefault="00A72F43">
      <w:pPr>
        <w:spacing w:after="0" w:line="240" w:lineRule="auto"/>
        <w:ind w:firstLine="1155"/>
        <w:jc w:val="both"/>
        <w:textAlignment w:val="center"/>
        <w:divId w:val="1730492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Основното застрояване съответства на конкретното предназначение на имотите съгласно чл. 8, определено с подробния устройствен план.</w:t>
      </w:r>
    </w:p>
    <w:p w:rsidR="00000000" w:rsidRDefault="00A72F43">
      <w:pPr>
        <w:spacing w:after="0" w:line="240" w:lineRule="auto"/>
        <w:ind w:firstLine="1155"/>
        <w:jc w:val="both"/>
        <w:textAlignment w:val="center"/>
        <w:divId w:val="1282567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Застрояването със спомагателни, стопански, </w:t>
      </w:r>
      <w:r>
        <w:rPr>
          <w:rFonts w:ascii="Times New Roman" w:eastAsia="Times New Roman" w:hAnsi="Times New Roman" w:cs="Times New Roman"/>
          <w:color w:val="000000"/>
          <w:sz w:val="24"/>
          <w:szCs w:val="24"/>
        </w:rPr>
        <w:t>обслужващи и второстепенни постройки допълва основното застрояване в урегулираните поземлени имоти.</w:t>
      </w:r>
    </w:p>
    <w:p w:rsidR="00000000" w:rsidRDefault="00A72F43">
      <w:pPr>
        <w:spacing w:after="120" w:line="240" w:lineRule="auto"/>
        <w:ind w:firstLine="1155"/>
        <w:jc w:val="both"/>
        <w:textAlignment w:val="center"/>
        <w:divId w:val="128989191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22569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(1) Начинът на застрояване в съседни урегулирани поземлени имоти е свободно или свързано застрояване.</w:t>
      </w:r>
    </w:p>
    <w:p w:rsidR="00000000" w:rsidRDefault="00A72F43">
      <w:pPr>
        <w:spacing w:after="0" w:line="240" w:lineRule="auto"/>
        <w:ind w:firstLine="1155"/>
        <w:jc w:val="both"/>
        <w:textAlignment w:val="center"/>
        <w:divId w:val="47802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61 от 2007 г., в сила от</w:t>
      </w:r>
      <w:r>
        <w:rPr>
          <w:rFonts w:ascii="Times New Roman" w:eastAsia="Times New Roman" w:hAnsi="Times New Roman" w:cs="Times New Roman"/>
          <w:color w:val="000000"/>
          <w:sz w:val="24"/>
          <w:szCs w:val="24"/>
        </w:rPr>
        <w:t xml:space="preserve"> 27.07.2007 г.) Сградите на основното застрояване могат да се застрояват свързано само на страничните имотни граници, като калканните стени се покриват напълно. Непокриване на част от заварена калканна стена може да се допусне при условия и по ред, определ</w:t>
      </w:r>
      <w:r>
        <w:rPr>
          <w:rFonts w:ascii="Times New Roman" w:eastAsia="Times New Roman" w:hAnsi="Times New Roman" w:cs="Times New Roman"/>
          <w:color w:val="000000"/>
          <w:sz w:val="24"/>
          <w:szCs w:val="24"/>
        </w:rPr>
        <w:t>ени с правилата и нормативите по чл. 13, когато покриването на калканната стена води до нарушаване на други нормативи за височина и разстояния и когато се налага съобразяване с други заварени специфични дадености.</w:t>
      </w:r>
    </w:p>
    <w:p w:rsidR="00000000" w:rsidRDefault="00A72F43">
      <w:pPr>
        <w:spacing w:after="0" w:line="240" w:lineRule="auto"/>
        <w:ind w:firstLine="1155"/>
        <w:jc w:val="both"/>
        <w:textAlignment w:val="center"/>
        <w:divId w:val="1853032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61 от 2007 г., в сила </w:t>
      </w:r>
      <w:r>
        <w:rPr>
          <w:rFonts w:ascii="Times New Roman" w:eastAsia="Times New Roman" w:hAnsi="Times New Roman" w:cs="Times New Roman"/>
          <w:color w:val="000000"/>
          <w:sz w:val="24"/>
          <w:szCs w:val="24"/>
        </w:rPr>
        <w:t>от 27.07.2007 г.) За защитени територии на културно-историческото наследство разпоредбите на ал. 2 не се прилагат.</w:t>
      </w:r>
    </w:p>
    <w:p w:rsidR="00000000" w:rsidRDefault="00A72F43">
      <w:pPr>
        <w:spacing w:after="0" w:line="240" w:lineRule="auto"/>
        <w:ind w:firstLine="1155"/>
        <w:jc w:val="both"/>
        <w:textAlignment w:val="center"/>
        <w:divId w:val="453600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(Предишна ал. 3 - ДВ, бр. 61 от 2007 г., в сила от 27.07.2007 г.) Постройките на допълващото застрояване могат да се застрояват свързано </w:t>
      </w:r>
      <w:r>
        <w:rPr>
          <w:rFonts w:ascii="Times New Roman" w:eastAsia="Times New Roman" w:hAnsi="Times New Roman" w:cs="Times New Roman"/>
          <w:color w:val="000000"/>
          <w:sz w:val="24"/>
          <w:szCs w:val="24"/>
        </w:rPr>
        <w:t>на вътрешните имотни граници.</w:t>
      </w:r>
    </w:p>
    <w:p w:rsidR="00000000" w:rsidRDefault="00A72F43">
      <w:pPr>
        <w:spacing w:after="0" w:line="240" w:lineRule="auto"/>
        <w:ind w:firstLine="1155"/>
        <w:jc w:val="both"/>
        <w:textAlignment w:val="center"/>
        <w:divId w:val="275915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61 от 2007 г., в сила от 27.07.2007 г., изм. - ДВ, бр. 82 от 2012 г., в сила от 26.11.2012 г.) Свързано ниско застрояване се допуска при наличие на нотариално заверено писмено съгласие на собствен</w:t>
      </w:r>
      <w:r>
        <w:rPr>
          <w:rFonts w:ascii="Times New Roman" w:eastAsia="Times New Roman" w:hAnsi="Times New Roman" w:cs="Times New Roman"/>
          <w:color w:val="000000"/>
          <w:sz w:val="24"/>
          <w:szCs w:val="24"/>
        </w:rPr>
        <w:t>иците на съседните урегулирани поземлени имоти, в които се установява свързаното застрояване.</w:t>
      </w:r>
    </w:p>
    <w:p w:rsidR="00000000" w:rsidRDefault="00A72F43">
      <w:pPr>
        <w:spacing w:after="120" w:line="240" w:lineRule="auto"/>
        <w:ind w:firstLine="1155"/>
        <w:jc w:val="both"/>
        <w:textAlignment w:val="center"/>
        <w:divId w:val="13765558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521360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22. (1) В квартали и в големи урегулирани поземлени имоти застрояването може да бъде комплексно с разполагане на групи от сгради с различно предназначение, </w:t>
      </w:r>
      <w:r>
        <w:rPr>
          <w:rFonts w:ascii="Times New Roman" w:eastAsia="Times New Roman" w:hAnsi="Times New Roman" w:cs="Times New Roman"/>
          <w:color w:val="000000"/>
          <w:sz w:val="24"/>
          <w:szCs w:val="24"/>
        </w:rPr>
        <w:t>свободно стоящи или свързани.</w:t>
      </w:r>
    </w:p>
    <w:p w:rsidR="00000000" w:rsidRDefault="00A72F43">
      <w:pPr>
        <w:spacing w:after="0" w:line="240" w:lineRule="auto"/>
        <w:ind w:firstLine="1155"/>
        <w:jc w:val="both"/>
        <w:textAlignment w:val="center"/>
        <w:divId w:val="1570647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 от 2009 г., в сила от 01.05.2009 г.) Площите между сградите при комплексното застрояване се устройват като паркове и градини, места за паркиране или подземни паркинги и площадки за игра.</w:t>
      </w:r>
    </w:p>
    <w:p w:rsidR="00000000" w:rsidRDefault="00A72F43">
      <w:pPr>
        <w:spacing w:after="0" w:line="240" w:lineRule="auto"/>
        <w:ind w:firstLine="1155"/>
        <w:jc w:val="both"/>
        <w:textAlignment w:val="center"/>
        <w:divId w:val="1499468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жилищни и к</w:t>
      </w:r>
      <w:r>
        <w:rPr>
          <w:rFonts w:ascii="Times New Roman" w:eastAsia="Times New Roman" w:hAnsi="Times New Roman" w:cs="Times New Roman"/>
          <w:color w:val="000000"/>
          <w:sz w:val="24"/>
          <w:szCs w:val="24"/>
        </w:rPr>
        <w:t>урортни комплекси комплексното застрояване може да се съчетава със застрояване в отделни урегулирани поземлени имоти.</w:t>
      </w:r>
    </w:p>
    <w:p w:rsidR="00000000" w:rsidRDefault="00A72F43">
      <w:pPr>
        <w:spacing w:after="0" w:line="240" w:lineRule="auto"/>
        <w:ind w:firstLine="1155"/>
        <w:jc w:val="both"/>
        <w:textAlignment w:val="center"/>
        <w:divId w:val="1579245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106 от 2006 г., в сила от 28.01.2007 г., изм. - ДВ, бр. 82 от 2012 г., в сила от 26.11.2012 г.) Ново строителство в съществуващите жилищни комплекси се предвижда въз основа на подробен устройствен план по чл. 110, ал. 4 - план за регула</w:t>
      </w:r>
      <w:r>
        <w:rPr>
          <w:rFonts w:ascii="Times New Roman" w:eastAsia="Times New Roman" w:hAnsi="Times New Roman" w:cs="Times New Roman"/>
          <w:color w:val="000000"/>
          <w:sz w:val="24"/>
          <w:szCs w:val="24"/>
        </w:rPr>
        <w:t>ция и застрояване за преструктуриране на жилищния комплекс в обхват най-малко територията на един квартал с комплексно застрояване. Проектите за планове за регулация и застрояване за преструктуриране на жилищния комплекс подлежат на обществено обсъждане по</w:t>
      </w:r>
      <w:r>
        <w:rPr>
          <w:rFonts w:ascii="Times New Roman" w:eastAsia="Times New Roman" w:hAnsi="Times New Roman" w:cs="Times New Roman"/>
          <w:color w:val="000000"/>
          <w:sz w:val="24"/>
          <w:szCs w:val="24"/>
        </w:rPr>
        <w:t xml:space="preserve"> реда на чл. 127, ал. 1 преди внасянето им в експертните съвети по устройство на територията.</w:t>
      </w:r>
    </w:p>
    <w:p w:rsidR="00000000" w:rsidRDefault="00A72F43">
      <w:pPr>
        <w:spacing w:after="0" w:line="240" w:lineRule="auto"/>
        <w:ind w:firstLine="1155"/>
        <w:jc w:val="both"/>
        <w:textAlignment w:val="center"/>
        <w:divId w:val="1208682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106 от 2006 г., в сила от 28.01.2007 г.) Проектите по ал. 4 не могат да надвишават показателите на плана, по който са създадени жилищните комп</w:t>
      </w:r>
      <w:r>
        <w:rPr>
          <w:rFonts w:ascii="Times New Roman" w:eastAsia="Times New Roman" w:hAnsi="Times New Roman" w:cs="Times New Roman"/>
          <w:color w:val="000000"/>
          <w:sz w:val="24"/>
          <w:szCs w:val="24"/>
        </w:rPr>
        <w:t>лекси.</w:t>
      </w:r>
    </w:p>
    <w:p w:rsidR="00000000" w:rsidRDefault="00A72F43">
      <w:pPr>
        <w:spacing w:after="0" w:line="240" w:lineRule="auto"/>
        <w:ind w:firstLine="1155"/>
        <w:jc w:val="both"/>
        <w:textAlignment w:val="center"/>
        <w:divId w:val="505174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65 от 2003 г., изм. - ДВ, бр. 65 от 2004 г., предишна ал. 4 - ДВ, бр. 106 от 2006 г., в сила от 28.01.2007 г., изм. и доп. - ДВ, бр. 61 от 2007 г., в сила от 27.07.2007 г.) При урегулиране на поземлени имоти в съществуващите квар</w:t>
      </w:r>
      <w:r>
        <w:rPr>
          <w:rFonts w:ascii="Times New Roman" w:eastAsia="Times New Roman" w:hAnsi="Times New Roman" w:cs="Times New Roman"/>
          <w:color w:val="000000"/>
          <w:sz w:val="24"/>
          <w:szCs w:val="24"/>
        </w:rPr>
        <w:t>тали с комплексно застрояване, отстоянията между новопредвидените сгради и съществуващите сгради се определят по правилата за комплексно застрояване. Плътността и интензивността на застрояване в такива имоти не може да надвишава определените с плана параме</w:t>
      </w:r>
      <w:r>
        <w:rPr>
          <w:rFonts w:ascii="Times New Roman" w:eastAsia="Times New Roman" w:hAnsi="Times New Roman" w:cs="Times New Roman"/>
          <w:color w:val="000000"/>
          <w:sz w:val="24"/>
          <w:szCs w:val="24"/>
        </w:rPr>
        <w:t>три за съответната устройствена зона при спазване на показателите и за отделните квартали в зоната. Предназначението на терени, находящи се в един квартал, не може да бъде променяно с цел уплътняване на застрояването, ако не са постигнати нормативите за зе</w:t>
      </w:r>
      <w:r>
        <w:rPr>
          <w:rFonts w:ascii="Times New Roman" w:eastAsia="Times New Roman" w:hAnsi="Times New Roman" w:cs="Times New Roman"/>
          <w:color w:val="000000"/>
          <w:sz w:val="24"/>
          <w:szCs w:val="24"/>
        </w:rPr>
        <w:t>лени площи, определени в наредбата по чл. 13, ал. 1.</w:t>
      </w:r>
    </w:p>
    <w:p w:rsidR="00000000" w:rsidRDefault="00A72F43">
      <w:pPr>
        <w:spacing w:after="0" w:line="240" w:lineRule="auto"/>
        <w:ind w:firstLine="1155"/>
        <w:jc w:val="both"/>
        <w:textAlignment w:val="center"/>
        <w:divId w:val="1534614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65 от 2004 г., предишна ал. 5, изм. - ДВ, бр. 106 от 2006 г., в сила от 28.01.2007 г., изм. - ДВ, бр. 61 от 2007 г., в сила от 27.07.2007 г.) При преструктуриране на квартали с компле</w:t>
      </w:r>
      <w:r>
        <w:rPr>
          <w:rFonts w:ascii="Times New Roman" w:eastAsia="Times New Roman" w:hAnsi="Times New Roman" w:cs="Times New Roman"/>
          <w:color w:val="000000"/>
          <w:sz w:val="24"/>
          <w:szCs w:val="24"/>
        </w:rPr>
        <w:t xml:space="preserve">ксно застрояване се определят прилежащи площи към съществуващите сгради по правилата и нормативите, определени в наредбата по чл. 13, ал. 1, които се урегулират като поземлени имоти. Останалата незастроена част от кварталите, в т. ч. поземлените имоти, за </w:t>
      </w:r>
      <w:r>
        <w:rPr>
          <w:rFonts w:ascii="Times New Roman" w:eastAsia="Times New Roman" w:hAnsi="Times New Roman" w:cs="Times New Roman"/>
          <w:color w:val="000000"/>
          <w:sz w:val="24"/>
          <w:szCs w:val="24"/>
        </w:rPr>
        <w:t>които не може да се предвиди застрояване по правилата на ал. 6, се урегулира като озеленена площ за широко обществено ползване и се вписва в публичния регистър по чл. 63, ал. 1.</w:t>
      </w:r>
    </w:p>
    <w:p w:rsidR="00000000" w:rsidRDefault="00A72F43">
      <w:pPr>
        <w:spacing w:after="0" w:line="240" w:lineRule="auto"/>
        <w:ind w:firstLine="1155"/>
        <w:jc w:val="both"/>
        <w:textAlignment w:val="center"/>
        <w:divId w:val="1210805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13 от 2017 г.) С проект за преструктуриране на жилищните к</w:t>
      </w:r>
      <w:r>
        <w:rPr>
          <w:rFonts w:ascii="Times New Roman" w:eastAsia="Times New Roman" w:hAnsi="Times New Roman" w:cs="Times New Roman"/>
          <w:color w:val="000000"/>
          <w:sz w:val="24"/>
          <w:szCs w:val="24"/>
        </w:rPr>
        <w:t>омплекси могат да се определят равностойни урегулирани имоти за всички имоти, възстановени по реда на реституционните закони при спазване на ал. 6 и правилата на чл. 16, без да се засягат новообразувани урегулирани имоти за съществуващите сгради, определен</w:t>
      </w:r>
      <w:r>
        <w:rPr>
          <w:rFonts w:ascii="Times New Roman" w:eastAsia="Times New Roman" w:hAnsi="Times New Roman" w:cs="Times New Roman"/>
          <w:color w:val="000000"/>
          <w:sz w:val="24"/>
          <w:szCs w:val="24"/>
        </w:rPr>
        <w:t>и по правилата на предходната алинея. В случай че това е невъзможно, останалата незастроена част от кварталите, в т.ч. поземлените имоти, за които не може да се предвиди застрояване по правилата на ал. 6, се урегулира като озеленена площ за широко обществе</w:t>
      </w:r>
      <w:r>
        <w:rPr>
          <w:rFonts w:ascii="Times New Roman" w:eastAsia="Times New Roman" w:hAnsi="Times New Roman" w:cs="Times New Roman"/>
          <w:color w:val="000000"/>
          <w:sz w:val="24"/>
          <w:szCs w:val="24"/>
        </w:rPr>
        <w:t xml:space="preserve">но ползване, а собствениците на реституирани имоти се обезщетяват с </w:t>
      </w:r>
      <w:r>
        <w:rPr>
          <w:rFonts w:ascii="Times New Roman" w:eastAsia="Times New Roman" w:hAnsi="Times New Roman" w:cs="Times New Roman"/>
          <w:color w:val="000000"/>
          <w:sz w:val="24"/>
          <w:szCs w:val="24"/>
        </w:rPr>
        <w:lastRenderedPageBreak/>
        <w:t>равностойни урегулирани имоти, определени за сметка на други общински имоти в обхвата на плана или извън него.</w:t>
      </w:r>
    </w:p>
    <w:p w:rsidR="00000000" w:rsidRDefault="00A72F43">
      <w:pPr>
        <w:spacing w:after="120" w:line="240" w:lineRule="auto"/>
        <w:ind w:firstLine="1155"/>
        <w:jc w:val="both"/>
        <w:textAlignment w:val="center"/>
        <w:divId w:val="97074273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118329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(1) Характерът на застрояването се определя в зависимост от височин</w:t>
      </w:r>
      <w:r>
        <w:rPr>
          <w:rFonts w:ascii="Times New Roman" w:eastAsia="Times New Roman" w:hAnsi="Times New Roman" w:cs="Times New Roman"/>
          <w:color w:val="000000"/>
          <w:sz w:val="24"/>
          <w:szCs w:val="24"/>
        </w:rPr>
        <w:t>ата на сградите на основното застрояване, както следва:</w:t>
      </w:r>
    </w:p>
    <w:p w:rsidR="00000000" w:rsidRDefault="00A72F43">
      <w:pPr>
        <w:spacing w:after="0" w:line="240" w:lineRule="auto"/>
        <w:ind w:firstLine="1155"/>
        <w:jc w:val="both"/>
        <w:textAlignment w:val="center"/>
        <w:divId w:val="1236671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ниско застрояване - с височина до 10 м;</w:t>
      </w:r>
    </w:p>
    <w:p w:rsidR="00000000" w:rsidRDefault="00A72F43">
      <w:pPr>
        <w:spacing w:after="0" w:line="240" w:lineRule="auto"/>
        <w:ind w:firstLine="1155"/>
        <w:jc w:val="both"/>
        <w:textAlignment w:val="center"/>
        <w:divId w:val="162626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средно застрояване - с височина до 15 м;</w:t>
      </w:r>
    </w:p>
    <w:p w:rsidR="00000000" w:rsidRDefault="00A72F43">
      <w:pPr>
        <w:spacing w:after="0" w:line="240" w:lineRule="auto"/>
        <w:ind w:firstLine="1155"/>
        <w:jc w:val="both"/>
        <w:textAlignment w:val="center"/>
        <w:divId w:val="1646623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високо застрояване - с височина над 15 м.</w:t>
      </w:r>
    </w:p>
    <w:p w:rsidR="00000000" w:rsidRDefault="00A72F43">
      <w:pPr>
        <w:spacing w:after="0" w:line="240" w:lineRule="auto"/>
        <w:ind w:firstLine="1155"/>
        <w:jc w:val="both"/>
        <w:textAlignment w:val="center"/>
        <w:divId w:val="54593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65 от 2003 г.) Във вилните зони застрояването е </w:t>
      </w:r>
      <w:r>
        <w:rPr>
          <w:rFonts w:ascii="Times New Roman" w:eastAsia="Times New Roman" w:hAnsi="Times New Roman" w:cs="Times New Roman"/>
          <w:color w:val="000000"/>
          <w:sz w:val="24"/>
          <w:szCs w:val="24"/>
        </w:rPr>
        <w:t>ниско - до 7 м.</w:t>
      </w:r>
    </w:p>
    <w:p w:rsidR="00000000" w:rsidRDefault="00A72F43">
      <w:pPr>
        <w:spacing w:after="120" w:line="240" w:lineRule="auto"/>
        <w:ind w:firstLine="1155"/>
        <w:jc w:val="both"/>
        <w:textAlignment w:val="center"/>
        <w:divId w:val="17335120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112550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24. (1) (Доп. - ДВ, бр. 65 от 2003 г., доп. - ДВ, бр. 65 от 2004 г., изм. - ДВ, бр. 16 от 2021 г.) Височината на сградата се определя в абсолютни мерки от котата на средното ниво на прилежащия терен за съответната ограждаща стена: до </w:t>
      </w:r>
      <w:r>
        <w:rPr>
          <w:rFonts w:ascii="Times New Roman" w:eastAsia="Times New Roman" w:hAnsi="Times New Roman" w:cs="Times New Roman"/>
          <w:color w:val="000000"/>
          <w:sz w:val="24"/>
          <w:szCs w:val="24"/>
        </w:rPr>
        <w:t>котата на пресечната линия на фасадната плоскост с покривната плоскост - при сгради със стрехи; до котата на горната повърхност на корниза - при сгради с корнизи; до котата на най-високата точка на ограждащите стени - при сгради без корнизи и без стрехи.</w:t>
      </w:r>
    </w:p>
    <w:p w:rsidR="00000000" w:rsidRDefault="00A72F43">
      <w:pPr>
        <w:spacing w:after="0" w:line="240" w:lineRule="auto"/>
        <w:ind w:firstLine="1155"/>
        <w:jc w:val="both"/>
        <w:textAlignment w:val="center"/>
        <w:divId w:val="849029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(Изм. - ДВ, бр. 65 от 2003 г., изм. - ДВ, бр. 16 от 2021 г.) Във височината на сградата не се включва височината на подпокривното пространство, ако остава зад равнината, проведена под 45 градуса спрямо хоризонта от линията на пресичане на фасадната плос</w:t>
      </w:r>
      <w:r>
        <w:rPr>
          <w:rFonts w:ascii="Times New Roman" w:eastAsia="Times New Roman" w:hAnsi="Times New Roman" w:cs="Times New Roman"/>
          <w:color w:val="000000"/>
          <w:sz w:val="24"/>
          <w:szCs w:val="24"/>
        </w:rPr>
        <w:t>кост с горната повърхност на корниза или стрехата, а при сгради без корнизи и без стрехи - от най-високата точка на ограждащите стени. При ползването на тази възможност котата на билото не може да превишава с повече от 4,5 м височината на сградата, определ</w:t>
      </w:r>
      <w:r>
        <w:rPr>
          <w:rFonts w:ascii="Times New Roman" w:eastAsia="Times New Roman" w:hAnsi="Times New Roman" w:cs="Times New Roman"/>
          <w:color w:val="000000"/>
          <w:sz w:val="24"/>
          <w:szCs w:val="24"/>
        </w:rPr>
        <w:t>ена при условията на ал. 1.</w:t>
      </w:r>
    </w:p>
    <w:p w:rsidR="00000000" w:rsidRDefault="00A72F43">
      <w:pPr>
        <w:spacing w:after="0" w:line="240" w:lineRule="auto"/>
        <w:ind w:firstLine="1155"/>
        <w:jc w:val="both"/>
        <w:textAlignment w:val="center"/>
        <w:divId w:val="1660959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65 от 2004 г.) Височината на сградата се приема за равна на допустимата, ако сградата е разположена в пространството, ограничено от вертикална равнина, по линията на застрояване с височина, равна на допустима</w:t>
      </w:r>
      <w:r>
        <w:rPr>
          <w:rFonts w:ascii="Times New Roman" w:eastAsia="Times New Roman" w:hAnsi="Times New Roman" w:cs="Times New Roman"/>
          <w:color w:val="000000"/>
          <w:sz w:val="24"/>
          <w:szCs w:val="24"/>
        </w:rPr>
        <w:t>та, и равнина, проведена от тази височина под ъгъл 45 градуса спрямо хоризонта. В този случай котата на билото не може да надвишава с повече от 4,5 м височината на сградата, определена при условията на ал. 1.</w:t>
      </w:r>
    </w:p>
    <w:p w:rsidR="00000000" w:rsidRDefault="00A72F43">
      <w:pPr>
        <w:spacing w:after="0" w:line="240" w:lineRule="auto"/>
        <w:ind w:firstLine="1155"/>
        <w:jc w:val="both"/>
        <w:textAlignment w:val="center"/>
        <w:divId w:val="650673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16 от 2021 г.) Разпоредбите</w:t>
      </w:r>
      <w:r>
        <w:rPr>
          <w:rFonts w:ascii="Times New Roman" w:eastAsia="Times New Roman" w:hAnsi="Times New Roman" w:cs="Times New Roman"/>
          <w:color w:val="000000"/>
          <w:sz w:val="24"/>
          <w:szCs w:val="24"/>
        </w:rPr>
        <w:t xml:space="preserve"> на ал. 3 не се прилагат във вилните зони, в зоните за ниско застрояване и в зона "А" и зона "Б" по Закона за устройството на Черноморското крайбрежие.</w:t>
      </w:r>
    </w:p>
    <w:p w:rsidR="00000000" w:rsidRDefault="00A72F43">
      <w:pPr>
        <w:spacing w:after="120" w:line="240" w:lineRule="auto"/>
        <w:ind w:firstLine="1155"/>
        <w:jc w:val="both"/>
        <w:textAlignment w:val="center"/>
        <w:divId w:val="1667707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16 от 2021 г.) При прилагането на ал. 3 не могат да се променят начинът и характерът</w:t>
      </w:r>
      <w:r>
        <w:rPr>
          <w:rFonts w:ascii="Times New Roman" w:eastAsia="Times New Roman" w:hAnsi="Times New Roman" w:cs="Times New Roman"/>
          <w:color w:val="000000"/>
          <w:sz w:val="24"/>
          <w:szCs w:val="24"/>
        </w:rPr>
        <w:t xml:space="preserve"> на застрояването и правилата и нормативите за съответната устройствена зона. </w:t>
      </w:r>
    </w:p>
    <w:p w:rsidR="00000000" w:rsidRDefault="00A72F43">
      <w:pPr>
        <w:spacing w:after="0" w:line="240" w:lineRule="auto"/>
        <w:ind w:firstLine="1155"/>
        <w:jc w:val="both"/>
        <w:textAlignment w:val="center"/>
        <w:divId w:val="10449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Застрояването в урегулирани поземлени имоти се определя с външни и вътрешни линии на застрояване, до които според предвиждането на подробния устройствен план могат да се</w:t>
      </w:r>
      <w:r>
        <w:rPr>
          <w:rFonts w:ascii="Times New Roman" w:eastAsia="Times New Roman" w:hAnsi="Times New Roman" w:cs="Times New Roman"/>
          <w:color w:val="000000"/>
          <w:sz w:val="24"/>
          <w:szCs w:val="24"/>
        </w:rPr>
        <w:t xml:space="preserve"> разполагат или по които задължително се разполагат сградите в приземното им ниво.</w:t>
      </w:r>
    </w:p>
    <w:p w:rsidR="00000000" w:rsidRDefault="00A72F43">
      <w:pPr>
        <w:spacing w:after="120" w:line="240" w:lineRule="auto"/>
        <w:ind w:firstLine="1155"/>
        <w:jc w:val="both"/>
        <w:textAlignment w:val="center"/>
        <w:divId w:val="1449742232"/>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718432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(Изм. - ДВ, бр. 65 от 2003 г.) Външната линия на застрояване към улиците от първостепенната мрежа се установява на разстояние от уличната регулационна линия, к</w:t>
      </w:r>
      <w:r>
        <w:rPr>
          <w:rFonts w:ascii="Times New Roman" w:eastAsia="Times New Roman" w:hAnsi="Times New Roman" w:cs="Times New Roman"/>
          <w:color w:val="000000"/>
          <w:sz w:val="24"/>
          <w:szCs w:val="24"/>
        </w:rPr>
        <w:t xml:space="preserve">акто следва: </w:t>
      </w:r>
    </w:p>
    <w:p w:rsidR="00000000" w:rsidRDefault="00A72F43">
      <w:pPr>
        <w:spacing w:after="0" w:line="240" w:lineRule="auto"/>
        <w:ind w:firstLine="1155"/>
        <w:jc w:val="both"/>
        <w:textAlignment w:val="center"/>
        <w:divId w:val="1629891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улици от първи клас (скоростни градски магистрали) - най-малко на 15 м;</w:t>
      </w:r>
    </w:p>
    <w:p w:rsidR="00000000" w:rsidRDefault="00A72F43">
      <w:pPr>
        <w:spacing w:after="0" w:line="240" w:lineRule="auto"/>
        <w:ind w:firstLine="1155"/>
        <w:jc w:val="both"/>
        <w:textAlignment w:val="center"/>
        <w:divId w:val="9063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улици от втори клас (градски магистрали) - най-малко на 5 м;</w:t>
      </w:r>
    </w:p>
    <w:p w:rsidR="00000000" w:rsidRDefault="00A72F43">
      <w:pPr>
        <w:spacing w:after="0" w:line="240" w:lineRule="auto"/>
        <w:ind w:firstLine="1155"/>
        <w:jc w:val="both"/>
        <w:textAlignment w:val="center"/>
        <w:divId w:val="1896235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по улици от трети клас (районни артерии) - най-малко на 3 м.</w:t>
      </w:r>
    </w:p>
    <w:p w:rsidR="00000000" w:rsidRDefault="00A72F43">
      <w:pPr>
        <w:spacing w:after="0" w:line="240" w:lineRule="auto"/>
        <w:ind w:firstLine="1155"/>
        <w:jc w:val="both"/>
        <w:textAlignment w:val="center"/>
        <w:divId w:val="1700423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Когато към улиците по ал. 1, </w:t>
      </w:r>
      <w:r>
        <w:rPr>
          <w:rFonts w:ascii="Times New Roman" w:eastAsia="Times New Roman" w:hAnsi="Times New Roman" w:cs="Times New Roman"/>
          <w:color w:val="000000"/>
          <w:sz w:val="24"/>
          <w:szCs w:val="24"/>
        </w:rPr>
        <w:t>т. 2 и 3 има локални платна, външната линия на застрояване може да съвпада с уличната регулационна линия.</w:t>
      </w:r>
    </w:p>
    <w:p w:rsidR="00000000" w:rsidRDefault="00A72F43">
      <w:pPr>
        <w:spacing w:after="0" w:line="240" w:lineRule="auto"/>
        <w:ind w:firstLine="1155"/>
        <w:jc w:val="both"/>
        <w:textAlignment w:val="center"/>
        <w:divId w:val="1600210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Допуска се разстоянията по ал. 1 да се намаляват в случаите, когато заварените сгради се запазват и се включват в системата на застрояването от по</w:t>
      </w:r>
      <w:r>
        <w:rPr>
          <w:rFonts w:ascii="Times New Roman" w:eastAsia="Times New Roman" w:hAnsi="Times New Roman" w:cs="Times New Roman"/>
          <w:color w:val="000000"/>
          <w:sz w:val="24"/>
          <w:szCs w:val="24"/>
        </w:rPr>
        <w:t>дробния устройствен план, като линията на застрояване на новите сгради се определя от строителната линия на заварените, когато те са преобладаващи.</w:t>
      </w:r>
    </w:p>
    <w:p w:rsidR="00000000" w:rsidRDefault="00A72F43">
      <w:pPr>
        <w:spacing w:after="120" w:line="240" w:lineRule="auto"/>
        <w:ind w:firstLine="1155"/>
        <w:jc w:val="both"/>
        <w:textAlignment w:val="center"/>
        <w:divId w:val="104923255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832376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Линиите на застрояване в урегулирани поземлени имоти с лице към две улици се определят по прав</w:t>
      </w:r>
      <w:r>
        <w:rPr>
          <w:rFonts w:ascii="Times New Roman" w:eastAsia="Times New Roman" w:hAnsi="Times New Roman" w:cs="Times New Roman"/>
          <w:color w:val="000000"/>
          <w:sz w:val="24"/>
          <w:szCs w:val="24"/>
        </w:rPr>
        <w:t>илата на всяка от улиците.</w:t>
      </w:r>
    </w:p>
    <w:p w:rsidR="00000000" w:rsidRDefault="00A72F43">
      <w:pPr>
        <w:spacing w:after="0" w:line="240" w:lineRule="auto"/>
        <w:ind w:firstLine="1155"/>
        <w:jc w:val="both"/>
        <w:textAlignment w:val="center"/>
        <w:divId w:val="794517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ъгловите урегулирани поземлени имоти, когато линиите на застрояване съвпадат с уличните регулационни линии и по двете улици, в зоната на кръстовището линията на застрояване трябва да отстъпи от пресечната точка на уличните </w:t>
      </w:r>
      <w:r>
        <w:rPr>
          <w:rFonts w:ascii="Times New Roman" w:eastAsia="Times New Roman" w:hAnsi="Times New Roman" w:cs="Times New Roman"/>
          <w:color w:val="000000"/>
          <w:sz w:val="24"/>
          <w:szCs w:val="24"/>
        </w:rPr>
        <w:t>регулационни линии на урегулирания имот най-малко на 2 м.</w:t>
      </w:r>
    </w:p>
    <w:p w:rsidR="00000000" w:rsidRDefault="00A72F43">
      <w:pPr>
        <w:spacing w:after="0" w:line="240" w:lineRule="auto"/>
        <w:ind w:firstLine="1155"/>
        <w:jc w:val="both"/>
        <w:textAlignment w:val="center"/>
        <w:divId w:val="578372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61 от 2007 г., в сила от 27.07.2007 г., изм. - ДВ, бр. 25 от 2019 г.) Предвидените с общ или с подробен устройствен план максимални интензивност и плътност на застрояване могат да се надвишават в ъгловите урегулирани поземлени имоти със</w:t>
      </w:r>
      <w:r>
        <w:rPr>
          <w:rFonts w:ascii="Times New Roman" w:eastAsia="Times New Roman" w:hAnsi="Times New Roman" w:cs="Times New Roman"/>
          <w:color w:val="000000"/>
          <w:sz w:val="24"/>
          <w:szCs w:val="24"/>
        </w:rPr>
        <w:t xml:space="preserve"> свързано основно застрояване на двете странични регулационни линии само ако и доколкото това е необходимо за покриване на калканните стени на сградите в съседните урегулирани поземлени имоти, като височината и дълбочината на застрояването не могат да прев</w:t>
      </w:r>
      <w:r>
        <w:rPr>
          <w:rFonts w:ascii="Times New Roman" w:eastAsia="Times New Roman" w:hAnsi="Times New Roman" w:cs="Times New Roman"/>
          <w:color w:val="000000"/>
          <w:sz w:val="24"/>
          <w:szCs w:val="24"/>
        </w:rPr>
        <w:t>ишават тези в съседните урегулирани поземлени имоти. В тези случаи минималната задължителна озеленена площ се намалява пропорционално на увеличената плътност на застрояването.</w:t>
      </w:r>
    </w:p>
    <w:p w:rsidR="00000000" w:rsidRDefault="00A72F43">
      <w:pPr>
        <w:spacing w:after="0" w:line="240" w:lineRule="auto"/>
        <w:ind w:firstLine="1155"/>
        <w:jc w:val="both"/>
        <w:textAlignment w:val="center"/>
        <w:divId w:val="752509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61 от 2007 г., в сила от 27.07.2007 г.) Разпоредбата на ал. </w:t>
      </w:r>
      <w:r>
        <w:rPr>
          <w:rFonts w:ascii="Times New Roman" w:eastAsia="Times New Roman" w:hAnsi="Times New Roman" w:cs="Times New Roman"/>
          <w:color w:val="000000"/>
          <w:sz w:val="24"/>
          <w:szCs w:val="24"/>
        </w:rPr>
        <w:t>3 не се прилага, когато урегулираният поземлен имот има лице към две улици, едната от които е задънена.</w:t>
      </w:r>
    </w:p>
    <w:p w:rsidR="00000000" w:rsidRDefault="00A72F43">
      <w:pPr>
        <w:spacing w:after="120" w:line="240" w:lineRule="auto"/>
        <w:ind w:firstLine="1155"/>
        <w:jc w:val="both"/>
        <w:textAlignment w:val="center"/>
        <w:divId w:val="130758548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91449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С подробния устройствен план може да се определи различна дълбочина на застрояване за първия надземен етаж (с височина, установена от същия пл</w:t>
      </w:r>
      <w:r>
        <w:rPr>
          <w:rFonts w:ascii="Times New Roman" w:eastAsia="Times New Roman" w:hAnsi="Times New Roman" w:cs="Times New Roman"/>
          <w:color w:val="000000"/>
          <w:sz w:val="24"/>
          <w:szCs w:val="24"/>
        </w:rPr>
        <w:t>ан) и отделно - за основното застрояване над първия надземен етаж, като се спазват нормативите за плътност и интензивност на застрояване и за разстояния между сградите.</w:t>
      </w:r>
    </w:p>
    <w:p w:rsidR="00000000" w:rsidRDefault="00A72F43">
      <w:pPr>
        <w:spacing w:after="120" w:line="240" w:lineRule="auto"/>
        <w:ind w:firstLine="1155"/>
        <w:jc w:val="both"/>
        <w:textAlignment w:val="center"/>
        <w:divId w:val="39007868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432746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Дълбочината на застрояване на жилищните сгради не се ограничава, ако са спазе</w:t>
      </w:r>
      <w:r>
        <w:rPr>
          <w:rFonts w:ascii="Times New Roman" w:eastAsia="Times New Roman" w:hAnsi="Times New Roman" w:cs="Times New Roman"/>
          <w:color w:val="000000"/>
          <w:sz w:val="24"/>
          <w:szCs w:val="24"/>
        </w:rPr>
        <w:t>ни пределно допустимите нормативи за плътност и интензивност на застрояване, за озеленена площ и за разстояния до граници на урегулирани поземлени имоти и между сгради при условията на чл. 31 - 35, в следните случаи:</w:t>
      </w:r>
    </w:p>
    <w:p w:rsidR="00000000" w:rsidRDefault="00A72F43">
      <w:pPr>
        <w:spacing w:after="0" w:line="240" w:lineRule="auto"/>
        <w:ind w:firstLine="1155"/>
        <w:jc w:val="both"/>
        <w:textAlignment w:val="center"/>
        <w:divId w:val="1092895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свободно застрояване;</w:t>
      </w:r>
    </w:p>
    <w:p w:rsidR="00000000" w:rsidRDefault="00A72F43">
      <w:pPr>
        <w:spacing w:after="0" w:line="240" w:lineRule="auto"/>
        <w:ind w:firstLine="1155"/>
        <w:jc w:val="both"/>
        <w:textAlignment w:val="center"/>
        <w:divId w:val="916669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свъ</w:t>
      </w:r>
      <w:r>
        <w:rPr>
          <w:rFonts w:ascii="Times New Roman" w:eastAsia="Times New Roman" w:hAnsi="Times New Roman" w:cs="Times New Roman"/>
          <w:color w:val="000000"/>
          <w:sz w:val="24"/>
          <w:szCs w:val="24"/>
        </w:rPr>
        <w:t>рзано застрояване - само в два урегулирани поземлени имота.</w:t>
      </w:r>
    </w:p>
    <w:p w:rsidR="00000000" w:rsidRDefault="00A72F43">
      <w:pPr>
        <w:spacing w:after="120" w:line="240" w:lineRule="auto"/>
        <w:ind w:firstLine="1155"/>
        <w:jc w:val="both"/>
        <w:textAlignment w:val="center"/>
        <w:divId w:val="21123533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571769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(1) (Изм. - ДВ, бр. 41 от 2001 г.) В жилищните зони със свързано застрояване дълбочината на жилищните сгради на основното застрояване над първия надземен етаж е най-много 16 м.</w:t>
      </w:r>
    </w:p>
    <w:p w:rsidR="00000000" w:rsidRDefault="00A72F43">
      <w:pPr>
        <w:spacing w:after="0" w:line="240" w:lineRule="auto"/>
        <w:ind w:firstLine="1155"/>
        <w:jc w:val="both"/>
        <w:textAlignment w:val="center"/>
        <w:divId w:val="1905292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Изклю</w:t>
      </w:r>
      <w:r>
        <w:rPr>
          <w:rFonts w:ascii="Times New Roman" w:eastAsia="Times New Roman" w:hAnsi="Times New Roman" w:cs="Times New Roman"/>
          <w:color w:val="000000"/>
          <w:sz w:val="24"/>
          <w:szCs w:val="24"/>
        </w:rPr>
        <w:t>чение от правилото по ал. 1 се допуска само когато урегулираният поземлен имот има дълбочина повече от 30 м и лице не по-малко от 20 м.</w:t>
      </w:r>
    </w:p>
    <w:p w:rsidR="00000000" w:rsidRDefault="00A72F43">
      <w:pPr>
        <w:spacing w:after="0" w:line="240" w:lineRule="auto"/>
        <w:ind w:firstLine="1155"/>
        <w:jc w:val="both"/>
        <w:textAlignment w:val="center"/>
        <w:divId w:val="954215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Дълбочината на застрояване на нежилищните сгради не се ограничава, ако са спазени санитарно-хигиенните и противопожа</w:t>
      </w:r>
      <w:r>
        <w:rPr>
          <w:rFonts w:ascii="Times New Roman" w:eastAsia="Times New Roman" w:hAnsi="Times New Roman" w:cs="Times New Roman"/>
          <w:color w:val="000000"/>
          <w:sz w:val="24"/>
          <w:szCs w:val="24"/>
        </w:rPr>
        <w:t>рните изисквания и изискванията на чл. 35, ал. 1.</w:t>
      </w:r>
    </w:p>
    <w:p w:rsidR="00000000" w:rsidRDefault="00A72F43">
      <w:pPr>
        <w:spacing w:after="120" w:line="240" w:lineRule="auto"/>
        <w:ind w:firstLine="1155"/>
        <w:jc w:val="both"/>
        <w:textAlignment w:val="center"/>
        <w:divId w:val="1852529498"/>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01865679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Правила и нормативи за разполагане на сградите на основното застрояване</w:t>
      </w:r>
    </w:p>
    <w:p w:rsidR="00000000" w:rsidRDefault="00A72F43">
      <w:pPr>
        <w:spacing w:after="0" w:line="240" w:lineRule="auto"/>
        <w:ind w:firstLine="1155"/>
        <w:jc w:val="both"/>
        <w:textAlignment w:val="center"/>
        <w:divId w:val="1412922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(1) (Изм. - ДВ, бр. 65 от 2003 г.) При ниско жилищно застрояване нормативите за разстоянията на сградите на осно</w:t>
      </w:r>
      <w:r>
        <w:rPr>
          <w:rFonts w:ascii="Times New Roman" w:eastAsia="Times New Roman" w:hAnsi="Times New Roman" w:cs="Times New Roman"/>
          <w:color w:val="000000"/>
          <w:sz w:val="24"/>
          <w:szCs w:val="24"/>
        </w:rPr>
        <w:t>вното застрояване са:</w:t>
      </w:r>
    </w:p>
    <w:p w:rsidR="00000000" w:rsidRDefault="00A72F43">
      <w:pPr>
        <w:spacing w:after="0" w:line="240" w:lineRule="auto"/>
        <w:ind w:firstLine="1155"/>
        <w:jc w:val="both"/>
        <w:textAlignment w:val="center"/>
        <w:divId w:val="735593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 страничната граница на урегулирания поземлен имот - най-малко 3 м;</w:t>
      </w:r>
    </w:p>
    <w:p w:rsidR="00000000" w:rsidRDefault="00A72F43">
      <w:pPr>
        <w:spacing w:after="0" w:line="240" w:lineRule="auto"/>
        <w:ind w:firstLine="1155"/>
        <w:jc w:val="both"/>
        <w:textAlignment w:val="center"/>
        <w:divId w:val="10105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границата към дъното на урегулирания поземлен имот - най-малко 5 м.</w:t>
      </w:r>
    </w:p>
    <w:p w:rsidR="00000000" w:rsidRDefault="00A72F43">
      <w:pPr>
        <w:spacing w:after="0" w:line="240" w:lineRule="auto"/>
        <w:ind w:firstLine="1155"/>
        <w:jc w:val="both"/>
        <w:textAlignment w:val="center"/>
        <w:divId w:val="511916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65 от 2003 г.) При средно и високо жилищно застрояване нормативите </w:t>
      </w:r>
      <w:r>
        <w:rPr>
          <w:rFonts w:ascii="Times New Roman" w:eastAsia="Times New Roman" w:hAnsi="Times New Roman" w:cs="Times New Roman"/>
          <w:color w:val="000000"/>
          <w:sz w:val="24"/>
          <w:szCs w:val="24"/>
        </w:rPr>
        <w:t>за разстоянията на сградите на основното застрояване са:</w:t>
      </w:r>
    </w:p>
    <w:p w:rsidR="00000000" w:rsidRDefault="00A72F43">
      <w:pPr>
        <w:spacing w:after="0" w:line="240" w:lineRule="auto"/>
        <w:ind w:firstLine="1155"/>
        <w:jc w:val="both"/>
        <w:textAlignment w:val="center"/>
        <w:divId w:val="166986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 страничната граница на урегулирания поземлен имот - най-малко една трета от височината на сградата;</w:t>
      </w:r>
    </w:p>
    <w:p w:rsidR="00000000" w:rsidRDefault="00A72F43">
      <w:pPr>
        <w:spacing w:after="0" w:line="240" w:lineRule="auto"/>
        <w:ind w:firstLine="1155"/>
        <w:jc w:val="both"/>
        <w:textAlignment w:val="center"/>
        <w:divId w:val="2078698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границата към дъното на урегулирания поземлен имот - най-малко 6 м.</w:t>
      </w:r>
    </w:p>
    <w:p w:rsidR="00000000" w:rsidRDefault="00A72F43">
      <w:pPr>
        <w:spacing w:after="0" w:line="240" w:lineRule="auto"/>
        <w:ind w:firstLine="1155"/>
        <w:jc w:val="both"/>
        <w:textAlignment w:val="center"/>
        <w:divId w:val="1691224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w:t>
      </w:r>
      <w:r>
        <w:rPr>
          <w:rFonts w:ascii="Times New Roman" w:eastAsia="Times New Roman" w:hAnsi="Times New Roman" w:cs="Times New Roman"/>
          <w:color w:val="000000"/>
          <w:sz w:val="24"/>
          <w:szCs w:val="24"/>
        </w:rPr>
        <w:t xml:space="preserve"> 65 от 2003 г.) Нормативите за разстояния по ал. 1 и 2 може да не се прилагат, когато вътрешни граници на урегулиран имот са разположени към река. В тези случаи линиите на застрояване към реката се определят при спазване на санитарно-хигиенните, противопож</w:t>
      </w:r>
      <w:r>
        <w:rPr>
          <w:rFonts w:ascii="Times New Roman" w:eastAsia="Times New Roman" w:hAnsi="Times New Roman" w:cs="Times New Roman"/>
          <w:color w:val="000000"/>
          <w:sz w:val="24"/>
          <w:szCs w:val="24"/>
        </w:rPr>
        <w:t>арните и геозащитните изисквания, както и на другите правила и нормативи за устройство на територията.</w:t>
      </w:r>
    </w:p>
    <w:p w:rsidR="00000000" w:rsidRDefault="00A72F43">
      <w:pPr>
        <w:spacing w:after="0" w:line="240" w:lineRule="auto"/>
        <w:ind w:firstLine="1155"/>
        <w:jc w:val="both"/>
        <w:textAlignment w:val="center"/>
        <w:divId w:val="1146119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65 от 2003 г.) Разстоянията между две жилищни сгради през страничната граница на съседни урегулирани поземлени имоти е сбор</w:t>
      </w:r>
      <w:r>
        <w:rPr>
          <w:rFonts w:ascii="Times New Roman" w:eastAsia="Times New Roman" w:hAnsi="Times New Roman" w:cs="Times New Roman"/>
          <w:color w:val="000000"/>
          <w:sz w:val="24"/>
          <w:szCs w:val="24"/>
        </w:rPr>
        <w:t>ът от изискващите разстояния на всяка от сградите до границата между имотите.</w:t>
      </w:r>
    </w:p>
    <w:p w:rsidR="00000000" w:rsidRDefault="00A72F43">
      <w:pPr>
        <w:spacing w:after="0" w:line="240" w:lineRule="auto"/>
        <w:ind w:firstLine="1155"/>
        <w:jc w:val="both"/>
        <w:textAlignment w:val="center"/>
        <w:divId w:val="1164470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65 от 2003 г., изм. - ДВ, бр. 82 от 2012 г., в сила от 26.11.2012 г.) Нормативите за разстояния до страничните граници на урегулираните поземлени им</w:t>
      </w:r>
      <w:r>
        <w:rPr>
          <w:rFonts w:ascii="Times New Roman" w:eastAsia="Times New Roman" w:hAnsi="Times New Roman" w:cs="Times New Roman"/>
          <w:color w:val="000000"/>
          <w:sz w:val="24"/>
          <w:szCs w:val="24"/>
        </w:rPr>
        <w:t>оти по ал. 1 и 2 се прилагат за сгради с дълбочина до 16 м. За частта от сградата с по-голяма дълбочина към разстоянията до страничните граници на урегулираните поземлени имоти по ал. 1 и 2 се добавя 30 на сто от увеличената дълбочина над 16 м. В урегулира</w:t>
      </w:r>
      <w:r>
        <w:rPr>
          <w:rFonts w:ascii="Times New Roman" w:eastAsia="Times New Roman" w:hAnsi="Times New Roman" w:cs="Times New Roman"/>
          <w:color w:val="000000"/>
          <w:sz w:val="24"/>
          <w:szCs w:val="24"/>
        </w:rPr>
        <w:t>н имот с лице към две улици разстоянията за дълбочината над 16 м се увеличават, докато достигнат стойност с 2 м по-голяма от норматива за разстояние до странична граница по ал. 1 и 2.</w:t>
      </w:r>
    </w:p>
    <w:p w:rsidR="00000000" w:rsidRDefault="00A72F43">
      <w:pPr>
        <w:spacing w:after="0" w:line="240" w:lineRule="auto"/>
        <w:ind w:firstLine="1155"/>
        <w:jc w:val="both"/>
        <w:textAlignment w:val="center"/>
        <w:divId w:val="45030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82 от 2012 г., в сила от 26.11.2012 г.) Разстоянието</w:t>
      </w:r>
      <w:r>
        <w:rPr>
          <w:rFonts w:ascii="Times New Roman" w:eastAsia="Times New Roman" w:hAnsi="Times New Roman" w:cs="Times New Roman"/>
          <w:color w:val="000000"/>
          <w:sz w:val="24"/>
          <w:szCs w:val="24"/>
        </w:rPr>
        <w:t xml:space="preserve"> между застрояването в поземлен имот и границата на морски плаж е по-голямо или равно на височината на застрояването.</w:t>
      </w:r>
    </w:p>
    <w:p w:rsidR="00000000" w:rsidRDefault="00A72F43">
      <w:pPr>
        <w:spacing w:after="120" w:line="240" w:lineRule="auto"/>
        <w:ind w:firstLine="1155"/>
        <w:jc w:val="both"/>
        <w:textAlignment w:val="center"/>
        <w:divId w:val="123404823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453064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32. (1) (Изм. - ДВ, бр. 65 от 2003 г., изм. - ДВ, бр. 61 от 2007 г., в сила от 27.07.2007 г.) Разстоянието между жилищните сгради на</w:t>
      </w:r>
      <w:r>
        <w:rPr>
          <w:rFonts w:ascii="Times New Roman" w:eastAsia="Times New Roman" w:hAnsi="Times New Roman" w:cs="Times New Roman"/>
          <w:color w:val="000000"/>
          <w:sz w:val="24"/>
          <w:szCs w:val="24"/>
        </w:rPr>
        <w:t xml:space="preserve"> основното застрояване през улицата е по-голямо или равно на височината на жилищните сгради.</w:t>
      </w:r>
    </w:p>
    <w:p w:rsidR="00000000" w:rsidRDefault="00A72F43">
      <w:pPr>
        <w:spacing w:after="0" w:line="240" w:lineRule="auto"/>
        <w:ind w:firstLine="1155"/>
        <w:jc w:val="both"/>
        <w:textAlignment w:val="center"/>
        <w:divId w:val="387993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65 от 2003 г., изм. - ДВ, бр. 61 от 2007 г., в сила от 27.07.2007 г.) Разстоянието между жилищните сгради на основното застрояване през дъното </w:t>
      </w:r>
      <w:r>
        <w:rPr>
          <w:rFonts w:ascii="Times New Roman" w:eastAsia="Times New Roman" w:hAnsi="Times New Roman" w:cs="Times New Roman"/>
          <w:color w:val="000000"/>
          <w:sz w:val="24"/>
          <w:szCs w:val="24"/>
        </w:rPr>
        <w:t>на урегулирания поземлен имот е най-малко един път и половина от височината на сградата, разположена откъм по-благоприятната посока за ослънчаване. При наклонен терен в зависимост от посоката на наклона спрямо по-благоприятната посока разстоянието се увели</w:t>
      </w:r>
      <w:r>
        <w:rPr>
          <w:rFonts w:ascii="Times New Roman" w:eastAsia="Times New Roman" w:hAnsi="Times New Roman" w:cs="Times New Roman"/>
          <w:color w:val="000000"/>
          <w:sz w:val="24"/>
          <w:szCs w:val="24"/>
        </w:rPr>
        <w:t>чава или се намалява с разликата между средните нива на прилежащия терен при двете сгради.</w:t>
      </w:r>
    </w:p>
    <w:p w:rsidR="00000000" w:rsidRDefault="00A72F43">
      <w:pPr>
        <w:spacing w:after="0" w:line="240" w:lineRule="auto"/>
        <w:ind w:firstLine="1155"/>
        <w:jc w:val="both"/>
        <w:textAlignment w:val="center"/>
        <w:divId w:val="1201043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61 от 2007 г., в сила от 27.07.2007 г.) При определяне на разстоянието между сградите по ал. 1 и 2 височината на сградата откъм по-благоприятната</w:t>
      </w:r>
      <w:r>
        <w:rPr>
          <w:rFonts w:ascii="Times New Roman" w:eastAsia="Times New Roman" w:hAnsi="Times New Roman" w:cs="Times New Roman"/>
          <w:color w:val="000000"/>
          <w:sz w:val="24"/>
          <w:szCs w:val="24"/>
        </w:rPr>
        <w:t xml:space="preserve"> посока се намалява с височината на първия и следващите нежилищни етажи на засенчената сграда.</w:t>
      </w:r>
    </w:p>
    <w:p w:rsidR="00000000" w:rsidRDefault="00A72F43">
      <w:pPr>
        <w:spacing w:after="120" w:line="240" w:lineRule="auto"/>
        <w:ind w:firstLine="1155"/>
        <w:jc w:val="both"/>
        <w:textAlignment w:val="center"/>
        <w:divId w:val="1182478402"/>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498233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(Доп. - ДВ, бр. 65 от 2003 г.) В урегулиран поземлен имот за жилищно застрояване с повече от една сграда, както и при комплексно застрояване в жилищни и курортни комплекси разстоянието между сградите на основното застрояване се определя с наредбата</w:t>
      </w:r>
      <w:r>
        <w:rPr>
          <w:rFonts w:ascii="Times New Roman" w:eastAsia="Times New Roman" w:hAnsi="Times New Roman" w:cs="Times New Roman"/>
          <w:color w:val="000000"/>
          <w:sz w:val="24"/>
          <w:szCs w:val="24"/>
        </w:rPr>
        <w:t xml:space="preserve"> по чл. 13, ал. 1.</w:t>
      </w:r>
    </w:p>
    <w:p w:rsidR="00000000" w:rsidRDefault="00A72F43">
      <w:pPr>
        <w:spacing w:after="120" w:line="240" w:lineRule="auto"/>
        <w:ind w:firstLine="1155"/>
        <w:jc w:val="both"/>
        <w:textAlignment w:val="center"/>
        <w:divId w:val="185356981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600143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Във вилните зони сградите са на разстояние най-малко 4 м до страничните граници и най-малко 6 м до дъното на урегулирания поземлен имот. Най-малкото разстояние между сградите през улицата и през дъното на имота се определя по р</w:t>
      </w:r>
      <w:r>
        <w:rPr>
          <w:rFonts w:ascii="Times New Roman" w:eastAsia="Times New Roman" w:hAnsi="Times New Roman" w:cs="Times New Roman"/>
          <w:color w:val="000000"/>
          <w:sz w:val="24"/>
          <w:szCs w:val="24"/>
        </w:rPr>
        <w:t>еда на чл. 32.</w:t>
      </w:r>
    </w:p>
    <w:p w:rsidR="00000000" w:rsidRDefault="00A72F43">
      <w:pPr>
        <w:spacing w:after="120" w:line="240" w:lineRule="auto"/>
        <w:ind w:firstLine="1155"/>
        <w:jc w:val="both"/>
        <w:textAlignment w:val="center"/>
        <w:divId w:val="163644966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09128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35. (1) (Изм. - ДВ, бр. 65 от 2003 г.) Разстоянията между жилищни и нежилищни сгради в съседни урегулирани поземлени имоти се определят съобразно нормативите за разстояния между жилищни сгради. В този случай дълбочината на застрояване </w:t>
      </w:r>
      <w:r>
        <w:rPr>
          <w:rFonts w:ascii="Times New Roman" w:eastAsia="Times New Roman" w:hAnsi="Times New Roman" w:cs="Times New Roman"/>
          <w:color w:val="000000"/>
          <w:sz w:val="24"/>
          <w:szCs w:val="24"/>
        </w:rPr>
        <w:t>на нежилищната сграда се определя по реда на чл. 31, ал. 5.</w:t>
      </w:r>
    </w:p>
    <w:p w:rsidR="00000000" w:rsidRDefault="00A72F43">
      <w:pPr>
        <w:spacing w:after="0" w:line="240" w:lineRule="auto"/>
        <w:ind w:firstLine="1155"/>
        <w:jc w:val="both"/>
        <w:textAlignment w:val="center"/>
        <w:divId w:val="862861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Разстоянието на нежилищните сгради до вътрешните граници на урегулиран поземлен имот при свободно застрояване не може да бъде по-малко от 3 м, а между тези сгради в урегулиран поземлен имот - </w:t>
      </w:r>
      <w:r>
        <w:rPr>
          <w:rFonts w:ascii="Times New Roman" w:eastAsia="Times New Roman" w:hAnsi="Times New Roman" w:cs="Times New Roman"/>
          <w:color w:val="000000"/>
          <w:sz w:val="24"/>
          <w:szCs w:val="24"/>
        </w:rPr>
        <w:t>съобразно подробния устройствен план и при спазване на санитарно-хигиенните, противопожарните и технологическите изисквания.</w:t>
      </w:r>
    </w:p>
    <w:p w:rsidR="00000000" w:rsidRDefault="00A72F43">
      <w:pPr>
        <w:spacing w:after="0" w:line="240" w:lineRule="auto"/>
        <w:ind w:firstLine="1155"/>
        <w:jc w:val="both"/>
        <w:textAlignment w:val="center"/>
        <w:divId w:val="1523282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13 от 2017 г., изм. - ДВ, бр. 24 от 2019 г., в сила от 01.07.2020 г., доп. - ДВ, бр. 25 от 2019 г., изм. относн</w:t>
      </w:r>
      <w:r>
        <w:rPr>
          <w:rFonts w:ascii="Times New Roman" w:eastAsia="Times New Roman" w:hAnsi="Times New Roman" w:cs="Times New Roman"/>
          <w:color w:val="000000"/>
          <w:sz w:val="24"/>
          <w:szCs w:val="24"/>
        </w:rPr>
        <w:t xml:space="preserve">о влизането в сила на измененията с бр. 24 от 2019 г. - ДВ, бр. 101 от 2019 г.) За сгради за временно обитаване - общежития, казарми, места за настаняване по Закона за туризма и социални и интегрирани здравно-социални услуги за резидентна грижа и социални </w:t>
      </w:r>
      <w:r>
        <w:rPr>
          <w:rFonts w:ascii="Times New Roman" w:eastAsia="Times New Roman" w:hAnsi="Times New Roman" w:cs="Times New Roman"/>
          <w:color w:val="000000"/>
          <w:sz w:val="24"/>
          <w:szCs w:val="24"/>
        </w:rPr>
        <w:t>услуги за осигуряване на подслон по реда на Закона за социалните услуги, се прилагат нормативите за разстояния за жилищни сгради, когато същите са разположени в жилищни устройствени зони или в територии за рекреационни дейности.</w:t>
      </w:r>
    </w:p>
    <w:p w:rsidR="00000000" w:rsidRDefault="00A72F43">
      <w:pPr>
        <w:spacing w:after="120" w:line="240" w:lineRule="auto"/>
        <w:ind w:firstLine="1155"/>
        <w:jc w:val="both"/>
        <w:textAlignment w:val="center"/>
        <w:divId w:val="405498553"/>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83116904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Отклонения от п</w:t>
      </w:r>
      <w:r>
        <w:rPr>
          <w:rFonts w:ascii="Times New Roman" w:hAnsi="Times New Roman" w:cs="Times New Roman"/>
          <w:b/>
          <w:bCs/>
          <w:color w:val="000000"/>
          <w:sz w:val="26"/>
          <w:szCs w:val="26"/>
        </w:rPr>
        <w:t>равилата и нормативите за застрояване</w:t>
      </w:r>
    </w:p>
    <w:p w:rsidR="00000000" w:rsidRDefault="00A72F43">
      <w:pPr>
        <w:spacing w:after="0" w:line="240" w:lineRule="auto"/>
        <w:ind w:firstLine="1155"/>
        <w:jc w:val="both"/>
        <w:textAlignment w:val="center"/>
        <w:divId w:val="1955359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36. (1) (Изм. - ДВ, бр. 19 от 2009 г., в сила от 10.04.2009 г.) За запазване на заварени годни сгради се допуска в работните устройствени планове фактическото разположение на заварените сгради да не отговаря на из</w:t>
      </w:r>
      <w:r>
        <w:rPr>
          <w:rFonts w:ascii="Times New Roman" w:eastAsia="Times New Roman" w:hAnsi="Times New Roman" w:cs="Times New Roman"/>
          <w:color w:val="000000"/>
          <w:sz w:val="24"/>
          <w:szCs w:val="24"/>
        </w:rPr>
        <w:t>искващите се разстояния, ако сградите са масивни и имат трайност най-малко още 25 години или са обекти на културно-историческото наследство по смисъла на Закона за културното наследство. В тези случаи изискващото се разстояние между заварените сгради и пре</w:t>
      </w:r>
      <w:r>
        <w:rPr>
          <w:rFonts w:ascii="Times New Roman" w:eastAsia="Times New Roman" w:hAnsi="Times New Roman" w:cs="Times New Roman"/>
          <w:color w:val="000000"/>
          <w:sz w:val="24"/>
          <w:szCs w:val="24"/>
        </w:rPr>
        <w:t>двидените с плана сгради в съседните урегулирани поземлени имоти може да бъде намалено най-много с една трета, като линиите на застрояване се установят в съответствие с разположението на заварената сграда.</w:t>
      </w:r>
    </w:p>
    <w:p w:rsidR="00000000" w:rsidRDefault="00A72F43">
      <w:pPr>
        <w:spacing w:after="0" w:line="240" w:lineRule="auto"/>
        <w:ind w:firstLine="1155"/>
        <w:jc w:val="both"/>
        <w:textAlignment w:val="center"/>
        <w:divId w:val="614019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 основа на работен устройствен план заварен</w:t>
      </w:r>
      <w:r>
        <w:rPr>
          <w:rFonts w:ascii="Times New Roman" w:eastAsia="Times New Roman" w:hAnsi="Times New Roman" w:cs="Times New Roman"/>
          <w:color w:val="000000"/>
          <w:sz w:val="24"/>
          <w:szCs w:val="24"/>
        </w:rPr>
        <w:t>ите масивни сгради могат да се надстрояват заедно с необходимото за това пристрояване, като се спазват изискващите се най-малки разстояния между сградите в съседните урегулирани поземлени имоти, без да е необходимо да се спазва и изискващото се най-малко р</w:t>
      </w:r>
      <w:r>
        <w:rPr>
          <w:rFonts w:ascii="Times New Roman" w:eastAsia="Times New Roman" w:hAnsi="Times New Roman" w:cs="Times New Roman"/>
          <w:color w:val="000000"/>
          <w:sz w:val="24"/>
          <w:szCs w:val="24"/>
        </w:rPr>
        <w:t>азстояние от сградите до съответните имотни граници. В този случай се допуска разстоянието между сградите, включително и през улица, да се намалява най-много с една трета в зависимост от положението на заварените масивни сгради и възможностите за застроява</w:t>
      </w:r>
      <w:r>
        <w:rPr>
          <w:rFonts w:ascii="Times New Roman" w:eastAsia="Times New Roman" w:hAnsi="Times New Roman" w:cs="Times New Roman"/>
          <w:color w:val="000000"/>
          <w:sz w:val="24"/>
          <w:szCs w:val="24"/>
        </w:rPr>
        <w:t>не.</w:t>
      </w:r>
    </w:p>
    <w:p w:rsidR="00000000" w:rsidRDefault="00A72F43">
      <w:pPr>
        <w:spacing w:after="0" w:line="240" w:lineRule="auto"/>
        <w:ind w:firstLine="1155"/>
        <w:jc w:val="both"/>
        <w:textAlignment w:val="center"/>
        <w:divId w:val="1461147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архитектурно-градоустройствено оформяне на кварталите със свързано застрояване, когато височината на сградата трябва да се съобрази с височината на заварените сгради, се допуска въз основа на работен устройствен план разстоянието между съседнит</w:t>
      </w:r>
      <w:r>
        <w:rPr>
          <w:rFonts w:ascii="Times New Roman" w:eastAsia="Times New Roman" w:hAnsi="Times New Roman" w:cs="Times New Roman"/>
          <w:color w:val="000000"/>
          <w:sz w:val="24"/>
          <w:szCs w:val="24"/>
        </w:rPr>
        <w:t>е сгради откъм дъното на урегулирания поземлен имот, както и разстоянието между линиите на застрояване от двете страни на улицата да се намаляват най-много с една трета.</w:t>
      </w:r>
    </w:p>
    <w:p w:rsidR="00000000" w:rsidRDefault="00A72F43">
      <w:pPr>
        <w:spacing w:after="0" w:line="240" w:lineRule="auto"/>
        <w:ind w:firstLine="1155"/>
        <w:jc w:val="both"/>
        <w:textAlignment w:val="center"/>
        <w:divId w:val="1018459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82 от 2012 г., в сила от 26.11.2012 г.) В случаите по ал. 1 - 3 по</w:t>
      </w:r>
      <w:r>
        <w:rPr>
          <w:rFonts w:ascii="Times New Roman" w:eastAsia="Times New Roman" w:hAnsi="Times New Roman" w:cs="Times New Roman"/>
          <w:color w:val="000000"/>
          <w:sz w:val="24"/>
          <w:szCs w:val="24"/>
        </w:rPr>
        <w:t>-големи отклонения от установените в тях за квартали и улици с предимно застроени урегулирани поземлени имоти (50 на сто и повече) могат да се допускат по предложение на кмета на общината с решение на общинския съвет, прието с мнозинство не по-малко от две</w:t>
      </w:r>
      <w:r>
        <w:rPr>
          <w:rFonts w:ascii="Times New Roman" w:eastAsia="Times New Roman" w:hAnsi="Times New Roman" w:cs="Times New Roman"/>
          <w:color w:val="000000"/>
          <w:sz w:val="24"/>
          <w:szCs w:val="24"/>
        </w:rPr>
        <w:t xml:space="preserve"> трети от общия брой на съветниците.</w:t>
      </w:r>
    </w:p>
    <w:p w:rsidR="00000000" w:rsidRDefault="00A72F43">
      <w:pPr>
        <w:spacing w:after="0" w:line="240" w:lineRule="auto"/>
        <w:ind w:firstLine="1155"/>
        <w:jc w:val="both"/>
        <w:textAlignment w:val="center"/>
        <w:divId w:val="177735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65 от 2003 г.) Разрешението по ал. 4 се издава в двумесечен срок от постъпване на искането.</w:t>
      </w:r>
    </w:p>
    <w:p w:rsidR="00000000" w:rsidRDefault="00A72F43">
      <w:pPr>
        <w:spacing w:after="120" w:line="240" w:lineRule="auto"/>
        <w:ind w:firstLine="1155"/>
        <w:jc w:val="both"/>
        <w:textAlignment w:val="center"/>
        <w:divId w:val="1014040736"/>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54463595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Сгради на основното застрояване. Изисквания към жилищните сгради и жилищата</w:t>
      </w:r>
    </w:p>
    <w:p w:rsidR="00000000" w:rsidRDefault="00A72F43">
      <w:pPr>
        <w:spacing w:after="0" w:line="240" w:lineRule="auto"/>
        <w:ind w:firstLine="1155"/>
        <w:jc w:val="both"/>
        <w:textAlignment w:val="center"/>
        <w:divId w:val="1878465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(1) Сград</w:t>
      </w:r>
      <w:r>
        <w:rPr>
          <w:rFonts w:ascii="Times New Roman" w:eastAsia="Times New Roman" w:hAnsi="Times New Roman" w:cs="Times New Roman"/>
          <w:color w:val="000000"/>
          <w:sz w:val="24"/>
          <w:szCs w:val="24"/>
        </w:rPr>
        <w:t>ите на основното застрояване се изграждат съобразно предназначението на урегулираните поземлени имоти, определено в подробен устройствен план.</w:t>
      </w:r>
    </w:p>
    <w:p w:rsidR="00000000" w:rsidRDefault="00A72F43">
      <w:pPr>
        <w:spacing w:after="0" w:line="240" w:lineRule="auto"/>
        <w:ind w:firstLine="1155"/>
        <w:jc w:val="both"/>
        <w:textAlignment w:val="center"/>
        <w:divId w:val="918514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Сградите на основното застрояване по предназначение са жилищни, производствени, курортни, вилни, обществено-о</w:t>
      </w:r>
      <w:r>
        <w:rPr>
          <w:rFonts w:ascii="Times New Roman" w:eastAsia="Times New Roman" w:hAnsi="Times New Roman" w:cs="Times New Roman"/>
          <w:color w:val="000000"/>
          <w:sz w:val="24"/>
          <w:szCs w:val="24"/>
        </w:rPr>
        <w:t>бслужващи и други, както и сгради със смесено предназначение.</w:t>
      </w:r>
    </w:p>
    <w:p w:rsidR="00000000" w:rsidRDefault="00A72F43">
      <w:pPr>
        <w:spacing w:after="0" w:line="240" w:lineRule="auto"/>
        <w:ind w:firstLine="1155"/>
        <w:jc w:val="both"/>
        <w:textAlignment w:val="center"/>
        <w:divId w:val="1980500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сградите със смесено предназначение помещенията и обектите за нежилищни нужди, свързани с масов достъп на външни лица, се разполагат под жилищните обекти.</w:t>
      </w:r>
    </w:p>
    <w:p w:rsidR="00000000" w:rsidRDefault="00A72F43">
      <w:pPr>
        <w:spacing w:after="0" w:line="240" w:lineRule="auto"/>
        <w:ind w:firstLine="1155"/>
        <w:jc w:val="both"/>
        <w:textAlignment w:val="center"/>
        <w:divId w:val="425276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101 от 2015 г</w:t>
      </w:r>
      <w:r>
        <w:rPr>
          <w:rFonts w:ascii="Times New Roman" w:eastAsia="Times New Roman" w:hAnsi="Times New Roman" w:cs="Times New Roman"/>
          <w:color w:val="000000"/>
          <w:sz w:val="24"/>
          <w:szCs w:val="24"/>
        </w:rPr>
        <w:t>.) В сграда в режим на етажна собственост необходимите места за паркиране се осигуряват с инвестиционния проект във:</w:t>
      </w:r>
    </w:p>
    <w:p w:rsidR="00000000" w:rsidRDefault="00A72F43">
      <w:pPr>
        <w:spacing w:after="0" w:line="240" w:lineRule="auto"/>
        <w:ind w:firstLine="1155"/>
        <w:jc w:val="both"/>
        <w:textAlignment w:val="center"/>
        <w:divId w:val="1009983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паркинг - гараж със статут на самостоятелен обект в сградата, или</w:t>
      </w:r>
    </w:p>
    <w:p w:rsidR="00000000" w:rsidRDefault="00A72F43">
      <w:pPr>
        <w:spacing w:after="0" w:line="240" w:lineRule="auto"/>
        <w:ind w:firstLine="1155"/>
        <w:jc w:val="both"/>
        <w:textAlignment w:val="center"/>
        <w:divId w:val="724640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паркинг - гараж със статут на обща част в сградата, или</w:t>
      </w:r>
    </w:p>
    <w:p w:rsidR="00000000" w:rsidRDefault="00A72F43">
      <w:pPr>
        <w:spacing w:after="120" w:line="240" w:lineRule="auto"/>
        <w:ind w:firstLine="1155"/>
        <w:jc w:val="both"/>
        <w:textAlignment w:val="center"/>
        <w:divId w:val="217546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отделни </w:t>
      </w:r>
      <w:r>
        <w:rPr>
          <w:rFonts w:ascii="Times New Roman" w:eastAsia="Times New Roman" w:hAnsi="Times New Roman" w:cs="Times New Roman"/>
          <w:color w:val="000000"/>
          <w:sz w:val="24"/>
          <w:szCs w:val="24"/>
        </w:rPr>
        <w:t xml:space="preserve">места за паркиране със статут на принадлежност към съответните самостоятелни обекти в сградата. </w:t>
      </w:r>
    </w:p>
    <w:p w:rsidR="00000000" w:rsidRDefault="00A72F43">
      <w:pPr>
        <w:spacing w:after="0" w:line="240" w:lineRule="auto"/>
        <w:ind w:firstLine="1155"/>
        <w:jc w:val="both"/>
        <w:textAlignment w:val="center"/>
        <w:divId w:val="1203052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(1) (Доп. - ДВ, бр. 82 от 2012 г., в сила от 26.11.2012 г.) В надземните етажи на жилищна сграда освен жилища могат да се изграждат и ателиета и кабине</w:t>
      </w:r>
      <w:r>
        <w:rPr>
          <w:rFonts w:ascii="Times New Roman" w:eastAsia="Times New Roman" w:hAnsi="Times New Roman" w:cs="Times New Roman"/>
          <w:color w:val="000000"/>
          <w:sz w:val="24"/>
          <w:szCs w:val="24"/>
        </w:rPr>
        <w:t>ти за индивидуална творческа дейност, а в първия етаж, в полуподземния етаж или в подземния етаж - гаражи или места за паркиране, по изключение трафопостове, както и други обекти и съоръжения на техническата инфраструктура при съблюдаване на санитарно-хиги</w:t>
      </w:r>
      <w:r>
        <w:rPr>
          <w:rFonts w:ascii="Times New Roman" w:eastAsia="Times New Roman" w:hAnsi="Times New Roman" w:cs="Times New Roman"/>
          <w:color w:val="000000"/>
          <w:sz w:val="24"/>
          <w:szCs w:val="24"/>
        </w:rPr>
        <w:t>енните, противопожарните и другите технически изисквания и на нормите за безопасност.</w:t>
      </w:r>
    </w:p>
    <w:p w:rsidR="00000000" w:rsidRDefault="00A72F43">
      <w:pPr>
        <w:spacing w:after="0" w:line="240" w:lineRule="auto"/>
        <w:ind w:firstLine="1155"/>
        <w:jc w:val="both"/>
        <w:textAlignment w:val="center"/>
        <w:divId w:val="1894387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16 от 2021 г.) Обекти за стопански и обслужващи дейности в новоизграждаща се жилищна сграда се разполагат под жилищните обекти, ако са осигурени самос</w:t>
      </w:r>
      <w:r>
        <w:rPr>
          <w:rFonts w:ascii="Times New Roman" w:eastAsia="Times New Roman" w:hAnsi="Times New Roman" w:cs="Times New Roman"/>
          <w:color w:val="000000"/>
          <w:sz w:val="24"/>
          <w:szCs w:val="24"/>
        </w:rPr>
        <w:t>тоятелни входове към тях и са съобразени със санитарно-хигиенните, противопожарните и другите технически изисквания.</w:t>
      </w:r>
    </w:p>
    <w:p w:rsidR="00000000" w:rsidRDefault="00A72F43">
      <w:pPr>
        <w:spacing w:after="0" w:line="240" w:lineRule="auto"/>
        <w:ind w:firstLine="1155"/>
        <w:jc w:val="both"/>
        <w:textAlignment w:val="center"/>
        <w:divId w:val="318702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65 от 2003 г.) В съществуваща жилищна сграда с режим на етажна собственост се допуска преустройство и промяна на предна</w:t>
      </w:r>
      <w:r>
        <w:rPr>
          <w:rFonts w:ascii="Times New Roman" w:eastAsia="Times New Roman" w:hAnsi="Times New Roman" w:cs="Times New Roman"/>
          <w:color w:val="000000"/>
          <w:sz w:val="24"/>
          <w:szCs w:val="24"/>
        </w:rPr>
        <w:t>значението на жилищно помещение или на самостоятелно жилище в кабинет за здравни нужди, за офис или за ателие за индивидуална творческа дейност, свързани с достъп на външни лица в сградата, ако обектите се намират на първия или на полуподземния етаж, преус</w:t>
      </w:r>
      <w:r>
        <w:rPr>
          <w:rFonts w:ascii="Times New Roman" w:eastAsia="Times New Roman" w:hAnsi="Times New Roman" w:cs="Times New Roman"/>
          <w:color w:val="000000"/>
          <w:sz w:val="24"/>
          <w:szCs w:val="24"/>
        </w:rPr>
        <w:t>тройството им е съобразено със санитарно-хигиенните, противопожарните и другите технически изисквания и въз основа на изрично писмено нотариално заверено съгласие на всички собственици на жилища - непосредствени съседи на обектите. По изключение може да се</w:t>
      </w:r>
      <w:r>
        <w:rPr>
          <w:rFonts w:ascii="Times New Roman" w:eastAsia="Times New Roman" w:hAnsi="Times New Roman" w:cs="Times New Roman"/>
          <w:color w:val="000000"/>
          <w:sz w:val="24"/>
          <w:szCs w:val="24"/>
        </w:rPr>
        <w:t xml:space="preserve"> допусне разполагане на посочените обекти и на други надземни етажи само въз основа на решение на общото събрание на собствениците на жилища, взето по установения ред, и с изрично писмено нотариално заверено съгласие на всички собственици на жилища - непос</w:t>
      </w:r>
      <w:r>
        <w:rPr>
          <w:rFonts w:ascii="Times New Roman" w:eastAsia="Times New Roman" w:hAnsi="Times New Roman" w:cs="Times New Roman"/>
          <w:color w:val="000000"/>
          <w:sz w:val="24"/>
          <w:szCs w:val="24"/>
        </w:rPr>
        <w:t>редствени съседи на обекта.</w:t>
      </w:r>
    </w:p>
    <w:p w:rsidR="00000000" w:rsidRDefault="00A72F43">
      <w:pPr>
        <w:spacing w:after="0" w:line="240" w:lineRule="auto"/>
        <w:ind w:firstLine="1155"/>
        <w:jc w:val="both"/>
        <w:textAlignment w:val="center"/>
        <w:divId w:val="1787848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65 от 2003 г.) Съществуващо жилищно помещение или самостоятелно жилище на първия етаж на жилищна сграда може да се преустрои с промяна на предназначението му за магазин или за други обслужващи дейности, извън</w:t>
      </w:r>
      <w:r>
        <w:rPr>
          <w:rFonts w:ascii="Times New Roman" w:eastAsia="Times New Roman" w:hAnsi="Times New Roman" w:cs="Times New Roman"/>
          <w:color w:val="000000"/>
          <w:sz w:val="24"/>
          <w:szCs w:val="24"/>
        </w:rPr>
        <w:t xml:space="preserve"> тези по ал. 3, при спазване на санитарно-хигиенните, противопожарните и другите технически изисквания и ако се осигури самостоятелен вход извън входа и общите помещения на жилищните етажи. В тези случаи се изисква решение на общото събрание на собственици</w:t>
      </w:r>
      <w:r>
        <w:rPr>
          <w:rFonts w:ascii="Times New Roman" w:eastAsia="Times New Roman" w:hAnsi="Times New Roman" w:cs="Times New Roman"/>
          <w:color w:val="000000"/>
          <w:sz w:val="24"/>
          <w:szCs w:val="24"/>
        </w:rPr>
        <w:t>те, взето по установения ред, и изрично писмено нотариално заверено съгласие на всички собственици на жилища - непосредствени съседи на обекта.</w:t>
      </w:r>
    </w:p>
    <w:p w:rsidR="00000000" w:rsidRDefault="00A72F43">
      <w:pPr>
        <w:spacing w:after="0" w:line="240" w:lineRule="auto"/>
        <w:ind w:firstLine="1155"/>
        <w:jc w:val="both"/>
        <w:textAlignment w:val="center"/>
        <w:divId w:val="734469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65 от 2003 г., доп. - ДВ, бр. 61 от 2007 г., в сила от 27.07.2007 г., изм. и доп. - ДВ, бр. 101 от 2015 г.) Самостоятелни обекти за нежилищни нужди, изградени в заварена сграда, могат да се преустройват и да променят предназначението си</w:t>
      </w:r>
      <w:r>
        <w:rPr>
          <w:rFonts w:ascii="Times New Roman" w:eastAsia="Times New Roman" w:hAnsi="Times New Roman" w:cs="Times New Roman"/>
          <w:color w:val="000000"/>
          <w:sz w:val="24"/>
          <w:szCs w:val="24"/>
        </w:rPr>
        <w:t xml:space="preserve"> по общия ред, без да се изисква съгласието на собствениците в етажната собственост, при условие че се спазват изискванията на чл. 185, ал. 1, т. 2 - 4 и не се допуска наднормено шумово и друго замърсяване. Ако не са налице тези условия, се спазват изисква</w:t>
      </w:r>
      <w:r>
        <w:rPr>
          <w:rFonts w:ascii="Times New Roman" w:eastAsia="Times New Roman" w:hAnsi="Times New Roman" w:cs="Times New Roman"/>
          <w:color w:val="000000"/>
          <w:sz w:val="24"/>
          <w:szCs w:val="24"/>
        </w:rPr>
        <w:t>нията на чл. 185, ал. 2 и 3.</w:t>
      </w:r>
    </w:p>
    <w:p w:rsidR="00000000" w:rsidRDefault="00A72F43">
      <w:pPr>
        <w:spacing w:after="0" w:line="240" w:lineRule="auto"/>
        <w:ind w:firstLine="1155"/>
        <w:jc w:val="both"/>
        <w:textAlignment w:val="center"/>
        <w:divId w:val="861556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65 от 2003 г.) Не се изисква съгласието на собствениците в етажната собственост при възстановяване жилищното предназначение на вече преустроени самостоятелни помещения и обекти за нежилищни нужди, изградени </w:t>
      </w:r>
      <w:r>
        <w:rPr>
          <w:rFonts w:ascii="Times New Roman" w:eastAsia="Times New Roman" w:hAnsi="Times New Roman" w:cs="Times New Roman"/>
          <w:color w:val="000000"/>
          <w:sz w:val="24"/>
          <w:szCs w:val="24"/>
        </w:rPr>
        <w:t>в заварена жилищна сграда.</w:t>
      </w:r>
    </w:p>
    <w:p w:rsidR="00000000" w:rsidRDefault="00A72F43">
      <w:pPr>
        <w:spacing w:after="0" w:line="240" w:lineRule="auto"/>
        <w:ind w:firstLine="1155"/>
        <w:jc w:val="both"/>
        <w:textAlignment w:val="center"/>
        <w:divId w:val="42488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(Предишна ал. 6, изм. - ДВ, бр. 65 от 2003 г.) Към проектите за преустройства по ал. 3 - 5 задължително се представя мотивирано становище на инженер-конструктор с пълна проектантска правоспособност, доказващо, че не се увелич</w:t>
      </w:r>
      <w:r>
        <w:rPr>
          <w:rFonts w:ascii="Times New Roman" w:eastAsia="Times New Roman" w:hAnsi="Times New Roman" w:cs="Times New Roman"/>
          <w:color w:val="000000"/>
          <w:sz w:val="24"/>
          <w:szCs w:val="24"/>
        </w:rPr>
        <w:t>ават натоварванията, не се засягат конструктивни елементи и не се намаляват носимоспособността, устойчивостта и дълготрайността на конструкцията на сградата, а когато се налагат изменения в конструкцията или се увеличават натоварванията, се представя и кон</w:t>
      </w:r>
      <w:r>
        <w:rPr>
          <w:rFonts w:ascii="Times New Roman" w:eastAsia="Times New Roman" w:hAnsi="Times New Roman" w:cs="Times New Roman"/>
          <w:color w:val="000000"/>
          <w:sz w:val="24"/>
          <w:szCs w:val="24"/>
        </w:rPr>
        <w:t>структивна част към проекта.</w:t>
      </w:r>
    </w:p>
    <w:p w:rsidR="00000000" w:rsidRDefault="00A72F43">
      <w:pPr>
        <w:spacing w:after="0" w:line="240" w:lineRule="auto"/>
        <w:ind w:firstLine="1155"/>
        <w:jc w:val="both"/>
        <w:textAlignment w:val="center"/>
        <w:divId w:val="1431971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6 от 2009 г., в сила от 01.05.2009 г.) В новоизграждащи се сгради в режим на етажна собственост с издадено разрешение за строителство след влизане в сила на Закона за управление на етажната собственост, в ко</w:t>
      </w:r>
      <w:r>
        <w:rPr>
          <w:rFonts w:ascii="Times New Roman" w:eastAsia="Times New Roman" w:hAnsi="Times New Roman" w:cs="Times New Roman"/>
          <w:color w:val="000000"/>
          <w:sz w:val="24"/>
          <w:szCs w:val="24"/>
        </w:rPr>
        <w:t>ито се предвижда самостоятелните обекти да са повече от десет, се осигурява поне едно общо помещение, което се използва от собствениците и обитателите на сградите за битови, спортни и други обслужващи дейности (помещение за събрания, за портиер или охрана;</w:t>
      </w:r>
      <w:r>
        <w:rPr>
          <w:rFonts w:ascii="Times New Roman" w:eastAsia="Times New Roman" w:hAnsi="Times New Roman" w:cs="Times New Roman"/>
          <w:color w:val="000000"/>
          <w:sz w:val="24"/>
          <w:szCs w:val="24"/>
        </w:rPr>
        <w:t xml:space="preserve"> за детски колички, велосипеди, мотопеди и мотоциклети, за съхраняване на инвентар за почистване на сградата и прилежащата площ към нея, перални, сушилни и други подобни), разположено в партерния или в първия етаж.</w:t>
      </w:r>
    </w:p>
    <w:p w:rsidR="00000000" w:rsidRDefault="00A72F43">
      <w:pPr>
        <w:spacing w:after="0" w:line="240" w:lineRule="auto"/>
        <w:ind w:firstLine="1155"/>
        <w:jc w:val="both"/>
        <w:textAlignment w:val="center"/>
        <w:divId w:val="934284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82 от 2012 г., в сила</w:t>
      </w:r>
      <w:r>
        <w:rPr>
          <w:rFonts w:ascii="Times New Roman" w:eastAsia="Times New Roman" w:hAnsi="Times New Roman" w:cs="Times New Roman"/>
          <w:color w:val="000000"/>
          <w:sz w:val="24"/>
          <w:szCs w:val="24"/>
        </w:rPr>
        <w:t xml:space="preserve"> от 26.11.2012 г.) Не се допуска преустройство и промяна на предназначението на обекти по ал. 1 - 5, ако за новите обекти не могат да се осигурят необходимите гаражи или места за паркиране в съответния поземлен имот.</w:t>
      </w:r>
    </w:p>
    <w:p w:rsidR="00000000" w:rsidRDefault="00A72F43">
      <w:pPr>
        <w:spacing w:after="120" w:line="240" w:lineRule="auto"/>
        <w:ind w:firstLine="1155"/>
        <w:jc w:val="both"/>
        <w:textAlignment w:val="center"/>
        <w:divId w:val="1500385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101 от 2015 г.) Из</w:t>
      </w:r>
      <w:r>
        <w:rPr>
          <w:rFonts w:ascii="Times New Roman" w:eastAsia="Times New Roman" w:hAnsi="Times New Roman" w:cs="Times New Roman"/>
          <w:color w:val="000000"/>
          <w:sz w:val="24"/>
          <w:szCs w:val="24"/>
        </w:rPr>
        <w:t>ключения от разпоредбата по ал. 9 се допускат от органа, който следва да издаде разрешението за строеж, при условията на чл. 43, ал. 2.</w:t>
      </w:r>
    </w:p>
    <w:p w:rsidR="00000000" w:rsidRDefault="00A72F43">
      <w:pPr>
        <w:spacing w:after="0" w:line="240" w:lineRule="auto"/>
        <w:ind w:firstLine="1155"/>
        <w:jc w:val="both"/>
        <w:textAlignment w:val="center"/>
        <w:divId w:val="810903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(1) Във вилна сграда могат да се изграждат гаражи в първия етаж или под терена, както и ателиета и кабинети за и</w:t>
      </w:r>
      <w:r>
        <w:rPr>
          <w:rFonts w:ascii="Times New Roman" w:eastAsia="Times New Roman" w:hAnsi="Times New Roman" w:cs="Times New Roman"/>
          <w:color w:val="000000"/>
          <w:sz w:val="24"/>
          <w:szCs w:val="24"/>
        </w:rPr>
        <w:t>ндивидуална творческа дейност в етажите и подпокривното пространство.</w:t>
      </w:r>
    </w:p>
    <w:p w:rsidR="00000000" w:rsidRDefault="00A72F43">
      <w:pPr>
        <w:spacing w:after="0" w:line="240" w:lineRule="auto"/>
        <w:ind w:firstLine="1155"/>
        <w:jc w:val="both"/>
        <w:textAlignment w:val="center"/>
        <w:divId w:val="2031105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промяна на предназначението на част или на цяла сграда в жилищни, курортни или вилни зони, когато преустройството е свързано с масов достъп на външни лица и наднормено за зоната </w:t>
      </w:r>
      <w:r>
        <w:rPr>
          <w:rFonts w:ascii="Times New Roman" w:eastAsia="Times New Roman" w:hAnsi="Times New Roman" w:cs="Times New Roman"/>
          <w:color w:val="000000"/>
          <w:sz w:val="24"/>
          <w:szCs w:val="24"/>
        </w:rPr>
        <w:t>шумово и друго замърсяване, освен спазване на изискванията по чл. 38 е необходимо и изрично писмено нотариално заверено съгласие на всички собственици и носители на ограничени вещни права в съседни поземлени имоти.</w:t>
      </w:r>
    </w:p>
    <w:p w:rsidR="00000000" w:rsidRDefault="00A72F43">
      <w:pPr>
        <w:spacing w:after="0" w:line="240" w:lineRule="auto"/>
        <w:ind w:firstLine="1155"/>
        <w:jc w:val="both"/>
        <w:textAlignment w:val="center"/>
        <w:divId w:val="652221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17 от 2009 г., доп. -</w:t>
      </w:r>
      <w:r>
        <w:rPr>
          <w:rFonts w:ascii="Times New Roman" w:eastAsia="Times New Roman" w:hAnsi="Times New Roman" w:cs="Times New Roman"/>
          <w:color w:val="000000"/>
          <w:sz w:val="24"/>
          <w:szCs w:val="24"/>
        </w:rPr>
        <w:t xml:space="preserve"> ДВ, бр. 50 от 2010 г., изм. - ДВ, бр. 16 от 2021 г.) Промяна на предназначението на сграда или на част от сграда - обект на образованието, науката, здравеопазването или културата, може да се извърши при условията и по реда на този закон само след писмено </w:t>
      </w:r>
      <w:r>
        <w:rPr>
          <w:rFonts w:ascii="Times New Roman" w:eastAsia="Times New Roman" w:hAnsi="Times New Roman" w:cs="Times New Roman"/>
          <w:color w:val="000000"/>
          <w:sz w:val="24"/>
          <w:szCs w:val="24"/>
        </w:rPr>
        <w:t>съгласие на съответния министър. Този ред се прилага и за промяната на предназначението на спортни обекти и съоръжения или на части от тях, собственост на държавата или общините. Съгласието се предоставя служебно на главния архитект или на компетентния орг</w:t>
      </w:r>
      <w:r>
        <w:rPr>
          <w:rFonts w:ascii="Times New Roman" w:eastAsia="Times New Roman" w:hAnsi="Times New Roman" w:cs="Times New Roman"/>
          <w:color w:val="000000"/>
          <w:sz w:val="24"/>
          <w:szCs w:val="24"/>
        </w:rPr>
        <w:t>ан по чл. 148, ал. 3. В 7-дневен срок от постъпването на писменото заявление главният архитект или компетентният орган по чл. 148, ал. 3 го изпраща служебно на съответния министър, който е длъжен в 14-дневен срок да изрази писмено съгласие или да постанови</w:t>
      </w:r>
      <w:r>
        <w:rPr>
          <w:rFonts w:ascii="Times New Roman" w:eastAsia="Times New Roman" w:hAnsi="Times New Roman" w:cs="Times New Roman"/>
          <w:color w:val="000000"/>
          <w:sz w:val="24"/>
          <w:szCs w:val="24"/>
        </w:rPr>
        <w:t xml:space="preserve"> отказ. Отказът се мотивира.</w:t>
      </w:r>
    </w:p>
    <w:p w:rsidR="00000000" w:rsidRDefault="00A72F43">
      <w:pPr>
        <w:spacing w:after="0" w:line="240" w:lineRule="auto"/>
        <w:ind w:firstLine="1155"/>
        <w:jc w:val="both"/>
        <w:textAlignment w:val="center"/>
        <w:divId w:val="1583643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65 от 2003 г., предишна ал. 3, доп. - ДВ, бр. 17 от 2009 г.) В случаите по ал. 2 и 3 промяната на подробния устройствен план се нанася служебно въз основа на заповед на кмета на общината, без да се провежда </w:t>
      </w:r>
      <w:r>
        <w:rPr>
          <w:rFonts w:ascii="Times New Roman" w:eastAsia="Times New Roman" w:hAnsi="Times New Roman" w:cs="Times New Roman"/>
          <w:color w:val="000000"/>
          <w:sz w:val="24"/>
          <w:szCs w:val="24"/>
        </w:rPr>
        <w:t>процедура по изменение на подробния устройствен план.</w:t>
      </w:r>
    </w:p>
    <w:p w:rsidR="00000000" w:rsidRDefault="00A72F43">
      <w:pPr>
        <w:spacing w:after="0" w:line="240" w:lineRule="auto"/>
        <w:ind w:firstLine="1155"/>
        <w:jc w:val="both"/>
        <w:textAlignment w:val="center"/>
        <w:divId w:val="1054697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ДВ, бр. 65 от 2003 г., предишна ал. 4, изм. - ДВ, бр. 17 от 2009 г.) Не се изисква съгласие на заинтересуваните собственици и не се провежда процедура по изменение на подробния устройствен п</w:t>
      </w:r>
      <w:r>
        <w:rPr>
          <w:rFonts w:ascii="Times New Roman" w:eastAsia="Times New Roman" w:hAnsi="Times New Roman" w:cs="Times New Roman"/>
          <w:color w:val="000000"/>
          <w:sz w:val="24"/>
          <w:szCs w:val="24"/>
        </w:rPr>
        <w:t>лан, в случай че нежилищна сграда в жилищна, курортна или вилна зона се преустройва в жилищна, като промяната се отразява по реда на ал. 4.</w:t>
      </w:r>
    </w:p>
    <w:p w:rsidR="00000000" w:rsidRDefault="00A72F43">
      <w:pPr>
        <w:spacing w:after="120" w:line="240" w:lineRule="auto"/>
        <w:ind w:firstLine="1155"/>
        <w:jc w:val="both"/>
        <w:textAlignment w:val="center"/>
        <w:divId w:val="987057892"/>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479885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(1) Всяко жилище трябва да има самостоятелен вход, най-малко едно жилищно помещение, кухня или кухненски б</w:t>
      </w:r>
      <w:r>
        <w:rPr>
          <w:rFonts w:ascii="Times New Roman" w:eastAsia="Times New Roman" w:hAnsi="Times New Roman" w:cs="Times New Roman"/>
          <w:color w:val="000000"/>
          <w:sz w:val="24"/>
          <w:szCs w:val="24"/>
        </w:rPr>
        <w:t>окс и баня-тоалетна, както и складово помещение, което може да бъде в жилището или извън него. Допустимо е помещенията да бъдат пространствено свързани с изключение на тоалетни и бани-тоалетни.</w:t>
      </w:r>
    </w:p>
    <w:p w:rsidR="00000000" w:rsidRDefault="00A72F43">
      <w:pPr>
        <w:spacing w:after="0" w:line="240" w:lineRule="auto"/>
        <w:ind w:firstLine="1155"/>
        <w:jc w:val="both"/>
        <w:textAlignment w:val="center"/>
        <w:divId w:val="202407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Санитарни помещения над жилищно помещение, над кухня или к</w:t>
      </w:r>
      <w:r>
        <w:rPr>
          <w:rFonts w:ascii="Times New Roman" w:eastAsia="Times New Roman" w:hAnsi="Times New Roman" w:cs="Times New Roman"/>
          <w:color w:val="000000"/>
          <w:sz w:val="24"/>
          <w:szCs w:val="24"/>
        </w:rPr>
        <w:t>илер за хранителни продукти се допускат само в жилището, което обслужват.</w:t>
      </w:r>
    </w:p>
    <w:p w:rsidR="00000000" w:rsidRDefault="00A72F43">
      <w:pPr>
        <w:spacing w:after="120" w:line="240" w:lineRule="auto"/>
        <w:ind w:firstLine="1155"/>
        <w:jc w:val="both"/>
        <w:textAlignment w:val="center"/>
        <w:divId w:val="1846895011"/>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39724254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w:t>
      </w:r>
      <w:r>
        <w:rPr>
          <w:rFonts w:ascii="Times New Roman" w:hAnsi="Times New Roman" w:cs="Times New Roman"/>
          <w:b/>
          <w:bCs/>
          <w:color w:val="000000"/>
          <w:sz w:val="26"/>
          <w:szCs w:val="26"/>
        </w:rPr>
        <w:br/>
        <w:t>Допълващо застрояване, огради (Загл. изм. - ДВ, бр. 65 от 2003 г.)</w:t>
      </w:r>
    </w:p>
    <w:p w:rsidR="00000000" w:rsidRDefault="00A72F43">
      <w:pPr>
        <w:spacing w:after="0" w:line="240" w:lineRule="auto"/>
        <w:ind w:firstLine="1155"/>
        <w:jc w:val="both"/>
        <w:textAlignment w:val="center"/>
        <w:divId w:val="97798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41. (Изм. - ДВ, бр. 65 от 2003 г.) (1) Допълващото застрояване в урегулирани поземлени имоти се </w:t>
      </w:r>
      <w:r>
        <w:rPr>
          <w:rFonts w:ascii="Times New Roman" w:eastAsia="Times New Roman" w:hAnsi="Times New Roman" w:cs="Times New Roman"/>
          <w:color w:val="000000"/>
          <w:sz w:val="24"/>
          <w:szCs w:val="24"/>
        </w:rPr>
        <w:t>състои от спомагателни, обслужващи, стопански и второстепенни постройки към сградите на основното застрояване и се разрешава в съответствие с предвижданията на подробния устройствен план.</w:t>
      </w:r>
    </w:p>
    <w:p w:rsidR="00000000" w:rsidRDefault="00A72F43">
      <w:pPr>
        <w:spacing w:after="0" w:line="240" w:lineRule="auto"/>
        <w:ind w:firstLine="1155"/>
        <w:jc w:val="both"/>
        <w:textAlignment w:val="center"/>
        <w:divId w:val="1696611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допълващо застрояване не е предвидено с действащия подроб</w:t>
      </w:r>
      <w:r>
        <w:rPr>
          <w:rFonts w:ascii="Times New Roman" w:eastAsia="Times New Roman" w:hAnsi="Times New Roman" w:cs="Times New Roman"/>
          <w:color w:val="000000"/>
          <w:sz w:val="24"/>
          <w:szCs w:val="24"/>
        </w:rPr>
        <w:t xml:space="preserve">ен устройствен план, то се допуска от главния архитект на общината с виза за проучване и проектиране по чл. 140, ако постройките се застрояват свободно или допрени до сгради на основното застрояване в урегулирания поземлен имот или свързано с постройки на </w:t>
      </w:r>
      <w:r>
        <w:rPr>
          <w:rFonts w:ascii="Times New Roman" w:eastAsia="Times New Roman" w:hAnsi="Times New Roman" w:cs="Times New Roman"/>
          <w:color w:val="000000"/>
          <w:sz w:val="24"/>
          <w:szCs w:val="24"/>
        </w:rPr>
        <w:t>допълващо застрояване само между два урегулирани поземлени имота. Допуснатото застрояване се отразява служебно в действащия подробен устройствен план.</w:t>
      </w:r>
    </w:p>
    <w:p w:rsidR="00000000" w:rsidRDefault="00A72F43">
      <w:pPr>
        <w:spacing w:after="0" w:line="240" w:lineRule="auto"/>
        <w:ind w:firstLine="1155"/>
        <w:jc w:val="both"/>
        <w:textAlignment w:val="center"/>
        <w:divId w:val="1091703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По реда на ал. 2 не се допуска застрояване, с което се превишават зададените с подробния устройствен </w:t>
      </w:r>
      <w:r>
        <w:rPr>
          <w:rFonts w:ascii="Times New Roman" w:eastAsia="Times New Roman" w:hAnsi="Times New Roman" w:cs="Times New Roman"/>
          <w:color w:val="000000"/>
          <w:sz w:val="24"/>
          <w:szCs w:val="24"/>
        </w:rPr>
        <w:t>план устройствени показатели за съответния урегулиран поземлен имот.</w:t>
      </w:r>
    </w:p>
    <w:p w:rsidR="00000000" w:rsidRDefault="00A72F43">
      <w:pPr>
        <w:spacing w:after="120" w:line="240" w:lineRule="auto"/>
        <w:ind w:firstLine="1155"/>
        <w:jc w:val="both"/>
        <w:textAlignment w:val="center"/>
        <w:divId w:val="145660678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321495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(1) (Нова - ДВ, бр. 65 от 2003 г.) Постройките на допълващото застрояване се разполагат свободно или допрени до основното застрояване в урегулирания поземлен имот или свързано с</w:t>
      </w:r>
      <w:r>
        <w:rPr>
          <w:rFonts w:ascii="Times New Roman" w:eastAsia="Times New Roman" w:hAnsi="Times New Roman" w:cs="Times New Roman"/>
          <w:color w:val="000000"/>
          <w:sz w:val="24"/>
          <w:szCs w:val="24"/>
        </w:rPr>
        <w:t xml:space="preserve"> допълващо застрояване в съседен имот.</w:t>
      </w:r>
    </w:p>
    <w:p w:rsidR="00000000" w:rsidRDefault="00A72F43">
      <w:pPr>
        <w:spacing w:after="0" w:line="240" w:lineRule="auto"/>
        <w:ind w:firstLine="1155"/>
        <w:jc w:val="both"/>
        <w:textAlignment w:val="center"/>
        <w:divId w:val="229777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(Предишна ал. 1, изм. и доп. - ДВ, бр. 65 от 2003 г.) Постройки на допълващото застрояване, с изключение на гаражи, работилници и обекти за търговия и услуги, не могат да се разполагат на уличната регулационна лин</w:t>
      </w:r>
      <w:r>
        <w:rPr>
          <w:rFonts w:ascii="Times New Roman" w:eastAsia="Times New Roman" w:hAnsi="Times New Roman" w:cs="Times New Roman"/>
          <w:color w:val="000000"/>
          <w:sz w:val="24"/>
          <w:szCs w:val="24"/>
        </w:rPr>
        <w:t>ия или между нея и сградите на основното застрояване. Постройки на допълващото застрояване могат да се изграждат на вътрешната граница на урегулирания поземлен имот, ако калканните им стени покриват калканни стени на заварени или новопредвидени постройки в</w:t>
      </w:r>
      <w:r>
        <w:rPr>
          <w:rFonts w:ascii="Times New Roman" w:eastAsia="Times New Roman" w:hAnsi="Times New Roman" w:cs="Times New Roman"/>
          <w:color w:val="000000"/>
          <w:sz w:val="24"/>
          <w:szCs w:val="24"/>
        </w:rPr>
        <w:t xml:space="preserve"> съседния урегулиран поземлен имот или плътни огради.</w:t>
      </w:r>
    </w:p>
    <w:p w:rsidR="00000000" w:rsidRDefault="00A72F43">
      <w:pPr>
        <w:spacing w:after="0" w:line="240" w:lineRule="auto"/>
        <w:ind w:firstLine="1155"/>
        <w:jc w:val="both"/>
        <w:textAlignment w:val="center"/>
        <w:divId w:val="1213033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65 от 2003 г.) При свободно разполагане постройките на допълващото застрояване са с височина до 3,6 м и на разстояние от вътрешните граници на урегулирания поземлен и</w:t>
      </w:r>
      <w:r>
        <w:rPr>
          <w:rFonts w:ascii="Times New Roman" w:eastAsia="Times New Roman" w:hAnsi="Times New Roman" w:cs="Times New Roman"/>
          <w:color w:val="000000"/>
          <w:sz w:val="24"/>
          <w:szCs w:val="24"/>
        </w:rPr>
        <w:t xml:space="preserve">мот най-малко 3 м, а когато са с височина до 2,5 м, са най-малко на 1,5 м от южната, </w:t>
      </w:r>
      <w:r>
        <w:rPr>
          <w:rFonts w:ascii="Times New Roman" w:eastAsia="Times New Roman" w:hAnsi="Times New Roman" w:cs="Times New Roman"/>
          <w:color w:val="000000"/>
          <w:sz w:val="24"/>
          <w:szCs w:val="24"/>
        </w:rPr>
        <w:lastRenderedPageBreak/>
        <w:t>югозападната и югоизточната граница към съседния урегулиран поземлен имот при отклонение от южната посока до 45 градуса.</w:t>
      </w:r>
    </w:p>
    <w:p w:rsidR="00000000" w:rsidRDefault="00A72F43">
      <w:pPr>
        <w:spacing w:after="0" w:line="240" w:lineRule="auto"/>
        <w:ind w:firstLine="1155"/>
        <w:jc w:val="both"/>
        <w:textAlignment w:val="center"/>
        <w:divId w:val="1523785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65 от 2003 г.)</w:t>
      </w:r>
      <w:r>
        <w:rPr>
          <w:rFonts w:ascii="Times New Roman" w:eastAsia="Times New Roman" w:hAnsi="Times New Roman" w:cs="Times New Roman"/>
          <w:color w:val="000000"/>
          <w:sz w:val="24"/>
          <w:szCs w:val="24"/>
        </w:rPr>
        <w:t xml:space="preserve"> Свободно разположените полуподземни постройки с превишение до 1,2 м над прилежащия терен се допускат на разстояние не по-малко от 1,5 м от вътрешната граница на урегулирания поземлен имот.</w:t>
      </w:r>
    </w:p>
    <w:p w:rsidR="00000000" w:rsidRDefault="00A72F43">
      <w:pPr>
        <w:spacing w:after="120" w:line="240" w:lineRule="auto"/>
        <w:ind w:firstLine="1155"/>
        <w:jc w:val="both"/>
        <w:textAlignment w:val="center"/>
        <w:divId w:val="190429617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545875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43. (1) (Изм. - ДВ, бр. 82 от 2012 г., в сила от 26.11.2012 </w:t>
      </w:r>
      <w:r>
        <w:rPr>
          <w:rFonts w:ascii="Times New Roman" w:eastAsia="Times New Roman" w:hAnsi="Times New Roman" w:cs="Times New Roman"/>
          <w:color w:val="000000"/>
          <w:sz w:val="24"/>
          <w:szCs w:val="24"/>
        </w:rPr>
        <w:t>г.) За нови сгради необходимите гаражи и места за паркиране задължително се осигуряват в границите на урегулирания поземлен имот.</w:t>
      </w:r>
    </w:p>
    <w:p w:rsidR="00000000" w:rsidRDefault="00A72F43">
      <w:pPr>
        <w:spacing w:after="0" w:line="240" w:lineRule="auto"/>
        <w:ind w:firstLine="1155"/>
        <w:jc w:val="both"/>
        <w:textAlignment w:val="center"/>
        <w:divId w:val="937372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65 от 2003 г., изм. - ДВ, бр. 82 от 2012 г., в сила от 26.11.2012 г., изм. - ДВ, бр. 16 от 2021 г.)</w:t>
      </w:r>
      <w:r>
        <w:rPr>
          <w:rFonts w:ascii="Times New Roman" w:eastAsia="Times New Roman" w:hAnsi="Times New Roman" w:cs="Times New Roman"/>
          <w:color w:val="000000"/>
          <w:sz w:val="24"/>
          <w:szCs w:val="24"/>
        </w:rPr>
        <w:t xml:space="preserve"> Изключения от разпоредбата по ал. 1 се допускат от органа, който следва да издаде разрешението за строеж, когато нормативно необходимите гаражи и места за паркиране не могат да бъдат осигурени в границите на урегулирания поземлен имот поради технически ил</w:t>
      </w:r>
      <w:r>
        <w:rPr>
          <w:rFonts w:ascii="Times New Roman" w:eastAsia="Times New Roman" w:hAnsi="Times New Roman" w:cs="Times New Roman"/>
          <w:color w:val="000000"/>
          <w:sz w:val="24"/>
          <w:szCs w:val="24"/>
        </w:rPr>
        <w:t>и нормативни причини, като: размери и/или наклон на урегулирания поземлен имот, хидрогеоложки условия, санитарно-охранителни зони и други при условия, определени в наредбата по чл. 75, ал. 4.</w:t>
      </w:r>
    </w:p>
    <w:p w:rsidR="00000000" w:rsidRDefault="00A72F43">
      <w:pPr>
        <w:spacing w:after="0" w:line="240" w:lineRule="auto"/>
        <w:ind w:firstLine="1155"/>
        <w:jc w:val="both"/>
        <w:textAlignment w:val="center"/>
        <w:divId w:val="1173640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65 от 2003 г., отм. - ДВ, бр. 82 от 2012 г.,</w:t>
      </w:r>
      <w:r>
        <w:rPr>
          <w:rFonts w:ascii="Times New Roman" w:eastAsia="Times New Roman" w:hAnsi="Times New Roman" w:cs="Times New Roman"/>
          <w:color w:val="000000"/>
          <w:sz w:val="24"/>
          <w:szCs w:val="24"/>
        </w:rPr>
        <w:t xml:space="preserve"> в сила от 26.11.2012 г., нова - ДВ, бр. 101 от 2015 г.) Когато урегулираният поземлен имот е обща част към сграда - етажна собственост, необходимите места за паркиране могат да бъда осигурени и в свободната дворна площ чрез разпределяне на ползването на ч</w:t>
      </w:r>
      <w:r>
        <w:rPr>
          <w:rFonts w:ascii="Times New Roman" w:eastAsia="Times New Roman" w:hAnsi="Times New Roman" w:cs="Times New Roman"/>
          <w:color w:val="000000"/>
          <w:sz w:val="24"/>
          <w:szCs w:val="24"/>
        </w:rPr>
        <w:t>аст от дворното място от общото събрание на етажните собственици при спазване на нормативите за минималната задължително озеленена дворна площ. Когато земята, върху която е изградена жилищната сграда, не е със статут на обща част по чл. 38, ал. 1 от Закона</w:t>
      </w:r>
      <w:r>
        <w:rPr>
          <w:rFonts w:ascii="Times New Roman" w:eastAsia="Times New Roman" w:hAnsi="Times New Roman" w:cs="Times New Roman"/>
          <w:color w:val="000000"/>
          <w:sz w:val="24"/>
          <w:szCs w:val="24"/>
        </w:rPr>
        <w:t xml:space="preserve"> за собствеността, паркирането се осигурява чрез разпределяне на ползването върху тази част от свободната дворна площ, която не е необходима за ползването на сградата по предназначение.</w:t>
      </w:r>
    </w:p>
    <w:p w:rsidR="00000000" w:rsidRDefault="00A72F43">
      <w:pPr>
        <w:spacing w:after="120" w:line="240" w:lineRule="auto"/>
        <w:ind w:firstLine="1155"/>
        <w:jc w:val="both"/>
        <w:textAlignment w:val="center"/>
        <w:divId w:val="643118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16 от 2021 г.) Подземното паркиране в сгради, разположени в съседни урегулирани имоти, може да се осъществява чрез общ достъп, въз основа на договор в нотариална форма, сключен между различните собственици и/или носители на правото на с</w:t>
      </w:r>
      <w:r>
        <w:rPr>
          <w:rFonts w:ascii="Times New Roman" w:eastAsia="Times New Roman" w:hAnsi="Times New Roman" w:cs="Times New Roman"/>
          <w:color w:val="000000"/>
          <w:sz w:val="24"/>
          <w:szCs w:val="24"/>
        </w:rPr>
        <w:t>троеж върху съседните урегулирани имоти. Входовете и изходите, местата за маневриране и други, които служат за общо ползване, са общи части на собствениците (съсобствениците) на съседните подземни паркинг-гаражи, които обслужват, и се определят с инвестици</w:t>
      </w:r>
      <w:r>
        <w:rPr>
          <w:rFonts w:ascii="Times New Roman" w:eastAsia="Times New Roman" w:hAnsi="Times New Roman" w:cs="Times New Roman"/>
          <w:color w:val="000000"/>
          <w:sz w:val="24"/>
          <w:szCs w:val="24"/>
        </w:rPr>
        <w:t xml:space="preserve">онните проекти. </w:t>
      </w:r>
    </w:p>
    <w:p w:rsidR="00000000" w:rsidRDefault="00A72F43">
      <w:pPr>
        <w:spacing w:after="0" w:line="240" w:lineRule="auto"/>
        <w:ind w:firstLine="1155"/>
        <w:jc w:val="both"/>
        <w:textAlignment w:val="center"/>
        <w:divId w:val="1476069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(1) (Изм. - ДВ, бр. 65 от 2003 г.) В селата могат да се изграждат постройки на допълващо застрояване със селскостопанско предназначение от всякакъв вид.</w:t>
      </w:r>
    </w:p>
    <w:p w:rsidR="00000000" w:rsidRDefault="00A72F43">
      <w:pPr>
        <w:spacing w:after="0" w:line="240" w:lineRule="auto"/>
        <w:ind w:firstLine="1155"/>
        <w:jc w:val="both"/>
        <w:textAlignment w:val="center"/>
        <w:divId w:val="212936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2003 г.) В градовете и във вилните зони постройки на</w:t>
      </w:r>
      <w:r>
        <w:rPr>
          <w:rFonts w:ascii="Times New Roman" w:eastAsia="Times New Roman" w:hAnsi="Times New Roman" w:cs="Times New Roman"/>
          <w:color w:val="000000"/>
          <w:sz w:val="24"/>
          <w:szCs w:val="24"/>
        </w:rPr>
        <w:t xml:space="preserve"> допълващо застрояване за отглеждане на домашни животни могат да се изграждат по изключение само съобразно единен за зоната режим на ползване и застрояване, приет от съответния общински съвет.</w:t>
      </w:r>
    </w:p>
    <w:p w:rsidR="00000000" w:rsidRDefault="00A72F43">
      <w:pPr>
        <w:spacing w:after="0" w:line="240" w:lineRule="auto"/>
        <w:ind w:firstLine="1155"/>
        <w:jc w:val="both"/>
        <w:textAlignment w:val="center"/>
        <w:divId w:val="747728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65 от 2003 г.) Стопанските постройки на доп</w:t>
      </w:r>
      <w:r>
        <w:rPr>
          <w:rFonts w:ascii="Times New Roman" w:eastAsia="Times New Roman" w:hAnsi="Times New Roman" w:cs="Times New Roman"/>
          <w:color w:val="000000"/>
          <w:sz w:val="24"/>
          <w:szCs w:val="24"/>
        </w:rPr>
        <w:t>ълващо застрояване за отглеждане на домашни животни се изграждат с височина до 5,5 м над прилежащия терен и до 8,5 м до най-високата част на покрива. В рамките на тези височини се допуска обособяването на второ ниво за складови нужди.</w:t>
      </w:r>
    </w:p>
    <w:p w:rsidR="00000000" w:rsidRDefault="00A72F43">
      <w:pPr>
        <w:spacing w:after="120" w:line="240" w:lineRule="auto"/>
        <w:ind w:firstLine="1155"/>
        <w:jc w:val="both"/>
        <w:textAlignment w:val="center"/>
        <w:divId w:val="78330618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683939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(Изм. - ДВ,</w:t>
      </w:r>
      <w:r>
        <w:rPr>
          <w:rFonts w:ascii="Times New Roman" w:eastAsia="Times New Roman" w:hAnsi="Times New Roman" w:cs="Times New Roman"/>
          <w:color w:val="000000"/>
          <w:sz w:val="24"/>
          <w:szCs w:val="24"/>
        </w:rPr>
        <w:t xml:space="preserve"> бр. 41 от 2001 г., изм. - ДВ, бр. 65 от 2003 г.) Стопанските постройки на допълващо застрояване не могат да се разполагат на калканна стена на жилищна сграда в съседен урегулиран поземлен имот.</w:t>
      </w:r>
    </w:p>
    <w:p w:rsidR="00000000" w:rsidRDefault="00A72F43">
      <w:pPr>
        <w:spacing w:after="120" w:line="240" w:lineRule="auto"/>
        <w:ind w:firstLine="1155"/>
        <w:jc w:val="both"/>
        <w:textAlignment w:val="center"/>
        <w:divId w:val="105731688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534394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(1) (Доп. - ДВ, бр. 65 от 2003 г., изм. - ДВ, бр. 1</w:t>
      </w:r>
      <w:r>
        <w:rPr>
          <w:rFonts w:ascii="Times New Roman" w:eastAsia="Times New Roman" w:hAnsi="Times New Roman" w:cs="Times New Roman"/>
          <w:color w:val="000000"/>
          <w:sz w:val="24"/>
          <w:szCs w:val="24"/>
        </w:rPr>
        <w:t>6 от 2021 г.) Второстепенни постройки на допълващото застрояване (летни кухни и леки постройки за отоплителни материали и инвентар, кладенци, чешми, водоплътни изгребни ями и временни тоалетни) могат да се изграждат в урегулирани поземлени имоти за ниско ж</w:t>
      </w:r>
      <w:r>
        <w:rPr>
          <w:rFonts w:ascii="Times New Roman" w:eastAsia="Times New Roman" w:hAnsi="Times New Roman" w:cs="Times New Roman"/>
          <w:color w:val="000000"/>
          <w:sz w:val="24"/>
          <w:szCs w:val="24"/>
        </w:rPr>
        <w:t>илищно или за вилно застрояване.</w:t>
      </w:r>
    </w:p>
    <w:p w:rsidR="00000000" w:rsidRDefault="00A72F43">
      <w:pPr>
        <w:spacing w:after="0" w:line="240" w:lineRule="auto"/>
        <w:ind w:firstLine="1155"/>
        <w:jc w:val="both"/>
        <w:textAlignment w:val="center"/>
        <w:divId w:val="426116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65 от 2003 г.) Второстепенните постройки на допълващото застрояване са с височина до 2,5 м над прилежащия терен и до 3 м до най-високата част на покрива. Когато постройките се разполагат на вътрешната гр</w:t>
      </w:r>
      <w:r>
        <w:rPr>
          <w:rFonts w:ascii="Times New Roman" w:eastAsia="Times New Roman" w:hAnsi="Times New Roman" w:cs="Times New Roman"/>
          <w:color w:val="000000"/>
          <w:sz w:val="24"/>
          <w:szCs w:val="24"/>
        </w:rPr>
        <w:t>аница на урегулирания поземлен имот, най-високата част на покрива при калканната стена може да има височина до 3,6 м.</w:t>
      </w:r>
    </w:p>
    <w:p w:rsidR="00000000" w:rsidRDefault="00A72F43">
      <w:pPr>
        <w:spacing w:after="120" w:line="240" w:lineRule="auto"/>
        <w:ind w:firstLine="1155"/>
        <w:jc w:val="both"/>
        <w:textAlignment w:val="center"/>
        <w:divId w:val="80624098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66267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(1) Летни кухни се разполагат свободно или свързано, без да се спазват изискванията за разстояния от сградите на основното застр</w:t>
      </w:r>
      <w:r>
        <w:rPr>
          <w:rFonts w:ascii="Times New Roman" w:eastAsia="Times New Roman" w:hAnsi="Times New Roman" w:cs="Times New Roman"/>
          <w:color w:val="000000"/>
          <w:sz w:val="24"/>
          <w:szCs w:val="24"/>
        </w:rPr>
        <w:t>ояване.</w:t>
      </w:r>
    </w:p>
    <w:p w:rsidR="00000000" w:rsidRDefault="00A72F43">
      <w:pPr>
        <w:spacing w:after="0" w:line="240" w:lineRule="auto"/>
        <w:ind w:firstLine="1155"/>
        <w:jc w:val="both"/>
        <w:textAlignment w:val="center"/>
        <w:divId w:val="1737900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16 от 2021 г.) Басейни, кладенци, чешми, водоплътни изгребни ями и временни тоалетни се изграждат в урегулирания поземлен имот съобразно техническите и санитарно-хигиенните изисквания на разстояние не по-малко от 3 м от границит</w:t>
      </w:r>
      <w:r>
        <w:rPr>
          <w:rFonts w:ascii="Times New Roman" w:eastAsia="Times New Roman" w:hAnsi="Times New Roman" w:cs="Times New Roman"/>
          <w:color w:val="000000"/>
          <w:sz w:val="24"/>
          <w:szCs w:val="24"/>
        </w:rPr>
        <w:t>е на имота.</w:t>
      </w:r>
    </w:p>
    <w:p w:rsidR="00000000" w:rsidRDefault="00A72F43">
      <w:pPr>
        <w:spacing w:after="120" w:line="240" w:lineRule="auto"/>
        <w:ind w:firstLine="1155"/>
        <w:jc w:val="both"/>
        <w:textAlignment w:val="center"/>
        <w:divId w:val="68664279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967618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(1) Урегулираните поземлени имоти могат да се ограждат към улицата и към съседните урегулирани поземлени имоти.</w:t>
      </w:r>
    </w:p>
    <w:p w:rsidR="00000000" w:rsidRDefault="00A72F43">
      <w:pPr>
        <w:spacing w:after="0" w:line="240" w:lineRule="auto"/>
        <w:ind w:firstLine="1155"/>
        <w:jc w:val="both"/>
        <w:textAlignment w:val="center"/>
        <w:divId w:val="45685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65 от 2003 г., изм. - ДВ, бр. 25 от 2019 г.) Общинският съвет може да определя общите изисквани</w:t>
      </w:r>
      <w:r>
        <w:rPr>
          <w:rFonts w:ascii="Times New Roman" w:eastAsia="Times New Roman" w:hAnsi="Times New Roman" w:cs="Times New Roman"/>
          <w:color w:val="000000"/>
          <w:sz w:val="24"/>
          <w:szCs w:val="24"/>
        </w:rPr>
        <w:t>я към оградите (вид, форма, височина, материали и други) съобразно видовете устройствени зони и територии, оформянето на първостепенната улична мрежа и другите публични пространства, теренните особености, предназначението на поземлените имоти и в съответст</w:t>
      </w:r>
      <w:r>
        <w:rPr>
          <w:rFonts w:ascii="Times New Roman" w:eastAsia="Times New Roman" w:hAnsi="Times New Roman" w:cs="Times New Roman"/>
          <w:color w:val="000000"/>
          <w:sz w:val="24"/>
          <w:szCs w:val="24"/>
        </w:rPr>
        <w:t>вие с правилата и нормативите към действащите подробни устройствени планове.</w:t>
      </w:r>
    </w:p>
    <w:p w:rsidR="00000000" w:rsidRDefault="00A72F43">
      <w:pPr>
        <w:spacing w:after="0" w:line="240" w:lineRule="auto"/>
        <w:ind w:firstLine="1155"/>
        <w:jc w:val="both"/>
        <w:textAlignment w:val="center"/>
        <w:divId w:val="191499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65 от 2003 г.) Оградите към съседните урегулирани поземлени имоти се разполагат с равни части в двата имота. Когато оградата е плътна с височина над 0,6 м, тя </w:t>
      </w:r>
      <w:r>
        <w:rPr>
          <w:rFonts w:ascii="Times New Roman" w:eastAsia="Times New Roman" w:hAnsi="Times New Roman" w:cs="Times New Roman"/>
          <w:color w:val="000000"/>
          <w:sz w:val="24"/>
          <w:szCs w:val="24"/>
        </w:rPr>
        <w:t>се допуска въз основа на изрично писмено съгласие на собствениците на засегнатите имоти и ако разстоянието от оградата до жилище в първия етаж на сграда в съседния урегулиран поземлен имот е по-голямо или равно на височината на плътната част на оградата. Д</w:t>
      </w:r>
      <w:r>
        <w:rPr>
          <w:rFonts w:ascii="Times New Roman" w:eastAsia="Times New Roman" w:hAnsi="Times New Roman" w:cs="Times New Roman"/>
          <w:color w:val="000000"/>
          <w:sz w:val="24"/>
          <w:szCs w:val="24"/>
        </w:rPr>
        <w:t>опустимо е оградата да се разположи и изцяло в имота на възложителя.</w:t>
      </w:r>
    </w:p>
    <w:p w:rsidR="00000000" w:rsidRDefault="00A72F43">
      <w:pPr>
        <w:spacing w:after="0" w:line="240" w:lineRule="auto"/>
        <w:ind w:firstLine="1155"/>
        <w:jc w:val="both"/>
        <w:textAlignment w:val="center"/>
        <w:divId w:val="1581863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103 от 2005 г., изм. - ДВ, бр. 82 от 2012 г., в сила от 26.11.2012 г.) При липса на съгласие на собственик на засегнат имот строителството на плътна ограда между съсед</w:t>
      </w:r>
      <w:r>
        <w:rPr>
          <w:rFonts w:ascii="Times New Roman" w:eastAsia="Times New Roman" w:hAnsi="Times New Roman" w:cs="Times New Roman"/>
          <w:color w:val="000000"/>
          <w:sz w:val="24"/>
          <w:szCs w:val="24"/>
        </w:rPr>
        <w:t>ни имоти с височина на плътната част над 0,6 м се допуска, ако разстоянието от оградата до жилище в първия етаж на сграда в съседния урегулиран поземлен имот е по-голямо или равно на височината на плътната част на оградата, като оградата се разполага изцял</w:t>
      </w:r>
      <w:r>
        <w:rPr>
          <w:rFonts w:ascii="Times New Roman" w:eastAsia="Times New Roman" w:hAnsi="Times New Roman" w:cs="Times New Roman"/>
          <w:color w:val="000000"/>
          <w:sz w:val="24"/>
          <w:szCs w:val="24"/>
        </w:rPr>
        <w:t>о в имота на възложителя.</w:t>
      </w:r>
    </w:p>
    <w:p w:rsidR="00000000" w:rsidRDefault="00A72F43">
      <w:pPr>
        <w:spacing w:after="0" w:line="240" w:lineRule="auto"/>
        <w:ind w:firstLine="1155"/>
        <w:jc w:val="both"/>
        <w:textAlignment w:val="center"/>
        <w:divId w:val="688873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4 - ДВ, бр. 103 от 2005 г.) Допустимо е оградите да бъдат с височина до 2,2 м над прилежащия терен. При денивелация на терена </w:t>
      </w:r>
      <w:r>
        <w:rPr>
          <w:rFonts w:ascii="Times New Roman" w:eastAsia="Times New Roman" w:hAnsi="Times New Roman" w:cs="Times New Roman"/>
          <w:color w:val="000000"/>
          <w:sz w:val="24"/>
          <w:szCs w:val="24"/>
        </w:rPr>
        <w:lastRenderedPageBreak/>
        <w:t>между съседни урегулирани поземлени имоти височината на плътната част на оградата се о</w:t>
      </w:r>
      <w:r>
        <w:rPr>
          <w:rFonts w:ascii="Times New Roman" w:eastAsia="Times New Roman" w:hAnsi="Times New Roman" w:cs="Times New Roman"/>
          <w:color w:val="000000"/>
          <w:sz w:val="24"/>
          <w:szCs w:val="24"/>
        </w:rPr>
        <w:t>тчита спрямо котата на по-ниския прилежащ терен.</w:t>
      </w:r>
    </w:p>
    <w:p w:rsidR="00000000" w:rsidRDefault="00A72F43">
      <w:pPr>
        <w:spacing w:after="0" w:line="240" w:lineRule="auto"/>
        <w:ind w:firstLine="1155"/>
        <w:jc w:val="both"/>
        <w:textAlignment w:val="center"/>
        <w:divId w:val="1515925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103 от 2005 г.) При денивелация на терена между съседни урегулирани поземлени имоти над 1,5 м височината на плътната част на оградата е до 0,6 м спрямо котата на по-високия прилежащ терен</w:t>
      </w:r>
      <w:r>
        <w:rPr>
          <w:rFonts w:ascii="Times New Roman" w:eastAsia="Times New Roman" w:hAnsi="Times New Roman" w:cs="Times New Roman"/>
          <w:color w:val="000000"/>
          <w:sz w:val="24"/>
          <w:szCs w:val="24"/>
        </w:rPr>
        <w:t>.</w:t>
      </w:r>
    </w:p>
    <w:p w:rsidR="00000000" w:rsidRDefault="00A72F43">
      <w:pPr>
        <w:spacing w:after="0" w:line="240" w:lineRule="auto"/>
        <w:ind w:firstLine="1155"/>
        <w:jc w:val="both"/>
        <w:textAlignment w:val="center"/>
        <w:divId w:val="1563439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5 - ДВ, бр. 103 от 2005 г.) Към улицата височината на плътната част на оградата трябва да бъде до 0,6 м.</w:t>
      </w:r>
    </w:p>
    <w:p w:rsidR="00000000" w:rsidRDefault="00A72F43">
      <w:pPr>
        <w:spacing w:after="0" w:line="240" w:lineRule="auto"/>
        <w:ind w:firstLine="1155"/>
        <w:jc w:val="both"/>
        <w:textAlignment w:val="center"/>
        <w:divId w:val="1122307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65 от 2003 г., предишна ал. 7 - ДВ, бр. 103 от 2005 г.) Извън границите на урбанизираните територии и в неурегу</w:t>
      </w:r>
      <w:r>
        <w:rPr>
          <w:rFonts w:ascii="Times New Roman" w:eastAsia="Times New Roman" w:hAnsi="Times New Roman" w:cs="Times New Roman"/>
          <w:color w:val="000000"/>
          <w:sz w:val="24"/>
          <w:szCs w:val="24"/>
        </w:rPr>
        <w:t>лираните части на населените места се допуска поземлените имоти да се ограждат само с леки огради, съобразени с изискванията по ал. 2.</w:t>
      </w:r>
    </w:p>
    <w:p w:rsidR="00000000" w:rsidRDefault="00A72F43">
      <w:pPr>
        <w:spacing w:after="0" w:line="240" w:lineRule="auto"/>
        <w:ind w:firstLine="1155"/>
        <w:jc w:val="both"/>
        <w:textAlignment w:val="center"/>
        <w:divId w:val="1625888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(Доп. - ДВ, бр. 65 от 2003 г., предишна ал. 6, изм. - ДВ, бр. 103 от 2005 г., изм. - ДВ, бр. 61 от 2007 г., в сила от</w:t>
      </w:r>
      <w:r>
        <w:rPr>
          <w:rFonts w:ascii="Times New Roman" w:eastAsia="Times New Roman" w:hAnsi="Times New Roman" w:cs="Times New Roman"/>
          <w:color w:val="000000"/>
          <w:sz w:val="24"/>
          <w:szCs w:val="24"/>
        </w:rPr>
        <w:t xml:space="preserve"> 27.07.2007 г., изм. - ДВ, бр. 13 от 2017 г.) Строителството на огради в отклонение от изискванията по ал. 5 и 7 се разрешава от главния архитект на общината въз основа на индивидуален архитектурен проект съобразно предназначението на урегулирания поземлен</w:t>
      </w:r>
      <w:r>
        <w:rPr>
          <w:rFonts w:ascii="Times New Roman" w:eastAsia="Times New Roman" w:hAnsi="Times New Roman" w:cs="Times New Roman"/>
          <w:color w:val="000000"/>
          <w:sz w:val="24"/>
          <w:szCs w:val="24"/>
        </w:rPr>
        <w:t xml:space="preserve"> имот и с оглед осигуряването на архитектурно единство.</w:t>
      </w:r>
    </w:p>
    <w:p w:rsidR="00000000" w:rsidRDefault="00A72F43">
      <w:pPr>
        <w:spacing w:after="0" w:line="240" w:lineRule="auto"/>
        <w:ind w:firstLine="1155"/>
        <w:jc w:val="both"/>
        <w:textAlignment w:val="center"/>
        <w:divId w:val="439953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82 от 2012 г., в сила от 26.11.2012 г., изм. - ДВ, бр. 101 от 2015 г.) Строителните книжа на огради на специалните обекти, свързани с отбраната и сигурността на страната, са нераз</w:t>
      </w:r>
      <w:r>
        <w:rPr>
          <w:rFonts w:ascii="Times New Roman" w:eastAsia="Times New Roman" w:hAnsi="Times New Roman" w:cs="Times New Roman"/>
          <w:color w:val="000000"/>
          <w:sz w:val="24"/>
          <w:szCs w:val="24"/>
        </w:rPr>
        <w:t>делна част от строителните книжа на обектите.</w:t>
      </w:r>
    </w:p>
    <w:p w:rsidR="00000000" w:rsidRDefault="00A72F43">
      <w:pPr>
        <w:spacing w:after="0" w:line="240" w:lineRule="auto"/>
        <w:ind w:firstLine="1155"/>
        <w:jc w:val="both"/>
        <w:textAlignment w:val="center"/>
        <w:divId w:val="1064139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13 от 2017 г.) В преструктурираните жилищни комплекси, курортни, туристически и други селищни образувания урегулираните поземлени имоти могат да се ограждат по регулационните линии с живи о</w:t>
      </w:r>
      <w:r>
        <w:rPr>
          <w:rFonts w:ascii="Times New Roman" w:eastAsia="Times New Roman" w:hAnsi="Times New Roman" w:cs="Times New Roman"/>
          <w:color w:val="000000"/>
          <w:sz w:val="24"/>
          <w:szCs w:val="24"/>
        </w:rPr>
        <w:t>гради или с прозирни огради с височина на плътната част до 60 см.</w:t>
      </w:r>
    </w:p>
    <w:p w:rsidR="00000000" w:rsidRDefault="00A72F43">
      <w:pPr>
        <w:spacing w:after="120" w:line="240" w:lineRule="auto"/>
        <w:ind w:firstLine="1155"/>
        <w:jc w:val="both"/>
        <w:textAlignment w:val="center"/>
        <w:divId w:val="156924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13 от 2017 г.) По предложение на кмета на общината с решение на общинския съвет, прието с мнозинство две трети от общия брой на съветниците, може да се налага временна з</w:t>
      </w:r>
      <w:r>
        <w:rPr>
          <w:rFonts w:ascii="Times New Roman" w:eastAsia="Times New Roman" w:hAnsi="Times New Roman" w:cs="Times New Roman"/>
          <w:color w:val="000000"/>
          <w:sz w:val="24"/>
          <w:szCs w:val="24"/>
        </w:rPr>
        <w:t>абрана за ограждане на поземлени имоти в територии, предвидени с общ или подробен устройствен план за изграждане на първостепенната улична мрежа, за метрополитена, за трамвайни или железопътни линии, за обекти на зелената система и за съоръжения за третира</w:t>
      </w:r>
      <w:r>
        <w:rPr>
          <w:rFonts w:ascii="Times New Roman" w:eastAsia="Times New Roman" w:hAnsi="Times New Roman" w:cs="Times New Roman"/>
          <w:color w:val="000000"/>
          <w:sz w:val="24"/>
          <w:szCs w:val="24"/>
        </w:rPr>
        <w:t>не на отпадъци. Забраната се налага еднократно за срок не по-дълъг от три години.</w:t>
      </w:r>
    </w:p>
    <w:p w:rsidR="00000000" w:rsidRDefault="00A72F43">
      <w:pPr>
        <w:spacing w:before="100" w:beforeAutospacing="1" w:after="100" w:afterAutospacing="1" w:line="240" w:lineRule="auto"/>
        <w:jc w:val="center"/>
        <w:textAlignment w:val="center"/>
        <w:divId w:val="77590952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VIII.</w:t>
      </w:r>
      <w:r>
        <w:rPr>
          <w:rFonts w:ascii="Times New Roman" w:hAnsi="Times New Roman" w:cs="Times New Roman"/>
          <w:b/>
          <w:bCs/>
          <w:color w:val="000000"/>
          <w:sz w:val="26"/>
          <w:szCs w:val="26"/>
        </w:rPr>
        <w:br/>
        <w:t>Временни строежи</w:t>
      </w:r>
    </w:p>
    <w:p w:rsidR="00000000" w:rsidRDefault="00A72F43">
      <w:pPr>
        <w:spacing w:after="0" w:line="240" w:lineRule="auto"/>
        <w:ind w:firstLine="1155"/>
        <w:jc w:val="both"/>
        <w:textAlignment w:val="center"/>
        <w:divId w:val="563419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(1) (Изм. и доп. - ДВ, бр. 65 от 2003 г.) Собствениците на поземлени имоти, за които с подробните устройствени планове е предвидено изг</w:t>
      </w:r>
      <w:r>
        <w:rPr>
          <w:rFonts w:ascii="Times New Roman" w:eastAsia="Times New Roman" w:hAnsi="Times New Roman" w:cs="Times New Roman"/>
          <w:color w:val="000000"/>
          <w:sz w:val="24"/>
          <w:szCs w:val="24"/>
        </w:rPr>
        <w:t>раждане на обекти - публична собственост на държавата и общините, имат право да изградят временни строежи, ако държавата или общината:</w:t>
      </w:r>
    </w:p>
    <w:p w:rsidR="00000000" w:rsidRDefault="00A72F43">
      <w:pPr>
        <w:spacing w:after="0" w:line="240" w:lineRule="auto"/>
        <w:ind w:firstLine="1155"/>
        <w:jc w:val="both"/>
        <w:textAlignment w:val="center"/>
        <w:divId w:val="923804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откаже да измени подробния устройствен план поради липса на условията по чл. 134, ал. 2;</w:t>
      </w:r>
    </w:p>
    <w:p w:rsidR="00000000" w:rsidRDefault="00A72F43">
      <w:pPr>
        <w:spacing w:after="0" w:line="240" w:lineRule="auto"/>
        <w:ind w:firstLine="1155"/>
        <w:jc w:val="both"/>
        <w:textAlignment w:val="center"/>
        <w:divId w:val="1060517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2003 г.) откаже да изкупи имота при условията на чл. 199, ал. 2 или в тримесечен срок не отговори на направеното предложение за продажба.</w:t>
      </w:r>
    </w:p>
    <w:p w:rsidR="00000000" w:rsidRDefault="00A72F43">
      <w:pPr>
        <w:spacing w:after="0" w:line="240" w:lineRule="auto"/>
        <w:ind w:firstLine="1155"/>
        <w:jc w:val="both"/>
        <w:textAlignment w:val="center"/>
        <w:divId w:val="1254780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2003 г., изм. - ДВ, бр. 82 от 2012 г., в сила от 26.11.2012 г.) Осв</w:t>
      </w:r>
      <w:r>
        <w:rPr>
          <w:rFonts w:ascii="Times New Roman" w:eastAsia="Times New Roman" w:hAnsi="Times New Roman" w:cs="Times New Roman"/>
          <w:color w:val="000000"/>
          <w:sz w:val="24"/>
          <w:szCs w:val="24"/>
        </w:rPr>
        <w:t>ен в случаите по ал. 1 временни строежи могат да се разрешават по реда на този раздел в поземлени имоти, за които е установен нов начин или характер на застрояване.</w:t>
      </w:r>
    </w:p>
    <w:p w:rsidR="00000000" w:rsidRDefault="00A72F43">
      <w:pPr>
        <w:spacing w:after="0" w:line="240" w:lineRule="auto"/>
        <w:ind w:firstLine="1155"/>
        <w:jc w:val="both"/>
        <w:textAlignment w:val="center"/>
        <w:divId w:val="10644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и доп. - ДВ, бр. 65 от 2003 г., доп. - ДВ, бр. 82 от 2012 г., в сила от 26.11.201</w:t>
      </w:r>
      <w:r>
        <w:rPr>
          <w:rFonts w:ascii="Times New Roman" w:eastAsia="Times New Roman" w:hAnsi="Times New Roman" w:cs="Times New Roman"/>
          <w:color w:val="000000"/>
          <w:sz w:val="24"/>
          <w:szCs w:val="24"/>
        </w:rPr>
        <w:t>2 г.) Строежите по ал. 1 и 2 се разрешават при условие, че не е наложена строителна забрана или не се предвижда новото строителство или другите мероприятия да започнат през следващата една година. Отчуждаването на временни строежи се извършва при условията</w:t>
      </w:r>
      <w:r>
        <w:rPr>
          <w:rFonts w:ascii="Times New Roman" w:eastAsia="Times New Roman" w:hAnsi="Times New Roman" w:cs="Times New Roman"/>
          <w:color w:val="000000"/>
          <w:sz w:val="24"/>
          <w:szCs w:val="24"/>
        </w:rPr>
        <w:t xml:space="preserve"> и по реда на Закона за държавната собственост и на Закона за общинската собственост.</w:t>
      </w:r>
    </w:p>
    <w:p w:rsidR="00000000" w:rsidRDefault="00A72F43">
      <w:pPr>
        <w:spacing w:after="120" w:line="240" w:lineRule="auto"/>
        <w:ind w:firstLine="1155"/>
        <w:jc w:val="both"/>
        <w:textAlignment w:val="center"/>
        <w:divId w:val="101168014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34624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В случаите по чл. 49 лицата могат да изградят следните временни строежи:</w:t>
      </w:r>
    </w:p>
    <w:p w:rsidR="00000000" w:rsidRDefault="00A72F43">
      <w:pPr>
        <w:spacing w:after="0" w:line="240" w:lineRule="auto"/>
        <w:ind w:firstLine="1155"/>
        <w:jc w:val="both"/>
        <w:textAlignment w:val="center"/>
        <w:divId w:val="1669671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65 от 2003 г.) в застроени поземлени имоти:</w:t>
      </w:r>
    </w:p>
    <w:p w:rsidR="00000000" w:rsidRDefault="00A72F43">
      <w:pPr>
        <w:spacing w:after="0" w:line="240" w:lineRule="auto"/>
        <w:ind w:firstLine="1155"/>
        <w:jc w:val="both"/>
        <w:textAlignment w:val="center"/>
        <w:divId w:val="271591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едноетажна пристройка</w:t>
      </w:r>
      <w:r>
        <w:rPr>
          <w:rFonts w:ascii="Times New Roman" w:eastAsia="Times New Roman" w:hAnsi="Times New Roman" w:cs="Times New Roman"/>
          <w:color w:val="000000"/>
          <w:sz w:val="24"/>
          <w:szCs w:val="24"/>
        </w:rPr>
        <w:t xml:space="preserve"> към законно изградена сграда със застроена площ до 40 кв.м; ако пристройката е двуетажна, тя може да бъде до 30 кв.м на всеки етаж;</w:t>
      </w:r>
    </w:p>
    <w:p w:rsidR="00000000" w:rsidRDefault="00A72F43">
      <w:pPr>
        <w:spacing w:after="0" w:line="240" w:lineRule="auto"/>
        <w:ind w:firstLine="1155"/>
        <w:jc w:val="both"/>
        <w:textAlignment w:val="center"/>
        <w:divId w:val="691994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(изм. - ДВ, бр. 41 от 2001 г.) преустройство на таванско помещение, вместо пристрояване по буква "а", като се изгради на</w:t>
      </w:r>
      <w:r>
        <w:rPr>
          <w:rFonts w:ascii="Times New Roman" w:eastAsia="Times New Roman" w:hAnsi="Times New Roman" w:cs="Times New Roman"/>
          <w:color w:val="000000"/>
          <w:sz w:val="24"/>
          <w:szCs w:val="24"/>
        </w:rPr>
        <w:t>дзид до 1,5 м и се направят капандури, независимо от етажността на сградата;</w:t>
      </w:r>
    </w:p>
    <w:p w:rsidR="00000000" w:rsidRDefault="00A72F43">
      <w:pPr>
        <w:spacing w:after="0" w:line="240" w:lineRule="auto"/>
        <w:ind w:firstLine="1155"/>
        <w:jc w:val="both"/>
        <w:textAlignment w:val="center"/>
        <w:divId w:val="2041857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(изм. и доп. - ДВ, бр. 65 от 2003 г.) ателие или обект с обслужващо предназначение при спазване на ограниченията по буква "а", за застроена площ и височина;</w:t>
      </w:r>
    </w:p>
    <w:p w:rsidR="00000000" w:rsidRDefault="00A72F43">
      <w:pPr>
        <w:spacing w:after="0" w:line="240" w:lineRule="auto"/>
        <w:ind w:firstLine="1155"/>
        <w:jc w:val="both"/>
        <w:textAlignment w:val="center"/>
        <w:divId w:val="820581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(изм. - ДВ, бр. </w:t>
      </w:r>
      <w:r>
        <w:rPr>
          <w:rFonts w:ascii="Times New Roman" w:eastAsia="Times New Roman" w:hAnsi="Times New Roman" w:cs="Times New Roman"/>
          <w:color w:val="000000"/>
          <w:sz w:val="24"/>
          <w:szCs w:val="24"/>
        </w:rPr>
        <w:t>65 от 2003 г.) постройки на допълващо застрояване при условията на чл. 46;</w:t>
      </w:r>
    </w:p>
    <w:p w:rsidR="00000000" w:rsidRDefault="00A72F43">
      <w:pPr>
        <w:spacing w:after="0" w:line="240" w:lineRule="auto"/>
        <w:ind w:firstLine="1155"/>
        <w:jc w:val="both"/>
        <w:textAlignment w:val="center"/>
        <w:divId w:val="1123959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(изм. - ДВ, бр. 65 от 2003 г.) гараж;</w:t>
      </w:r>
    </w:p>
    <w:p w:rsidR="00000000" w:rsidRDefault="00A72F43">
      <w:pPr>
        <w:spacing w:after="0" w:line="240" w:lineRule="auto"/>
        <w:ind w:firstLine="1155"/>
        <w:jc w:val="both"/>
        <w:textAlignment w:val="center"/>
        <w:divId w:val="1409958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(доп. - ДВ, бр. 65 от 2003 г., изм. - ДВ, бр. 61 от 2007 г., в сила от 27.07.2007 г.) ограда, съобразена с изискванията по чл. 48, ал. 2;</w:t>
      </w:r>
    </w:p>
    <w:p w:rsidR="00000000" w:rsidRDefault="00A72F43">
      <w:pPr>
        <w:spacing w:after="0" w:line="240" w:lineRule="auto"/>
        <w:ind w:firstLine="1155"/>
        <w:jc w:val="both"/>
        <w:textAlignment w:val="center"/>
        <w:divId w:val="589895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2003 г.) в незастроени поземлени имоти:</w:t>
      </w:r>
    </w:p>
    <w:p w:rsidR="00000000" w:rsidRDefault="00A72F43">
      <w:pPr>
        <w:spacing w:after="0" w:line="240" w:lineRule="auto"/>
        <w:ind w:firstLine="1155"/>
        <w:jc w:val="both"/>
        <w:textAlignment w:val="center"/>
        <w:divId w:val="416631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(доп. - ДВ, бр. 65 от 2003 г.) жилищна сграда със застроена площ до 60 кв.м на два етажа или жилищна сграда на един етаж до 80 кв.м;</w:t>
      </w:r>
    </w:p>
    <w:p w:rsidR="00000000" w:rsidRDefault="00A72F43">
      <w:pPr>
        <w:spacing w:after="0" w:line="240" w:lineRule="auto"/>
        <w:ind w:firstLine="1155"/>
        <w:jc w:val="both"/>
        <w:textAlignment w:val="center"/>
        <w:divId w:val="1969624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(отм. - ДВ, бр. 65 от 2003 г.)</w:t>
      </w:r>
    </w:p>
    <w:p w:rsidR="00000000" w:rsidRDefault="00A72F43">
      <w:pPr>
        <w:spacing w:after="0" w:line="240" w:lineRule="auto"/>
        <w:ind w:firstLine="1155"/>
        <w:jc w:val="both"/>
        <w:textAlignment w:val="center"/>
        <w:divId w:val="1854144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строежи по т. 1, </w:t>
      </w:r>
      <w:r>
        <w:rPr>
          <w:rFonts w:ascii="Times New Roman" w:eastAsia="Times New Roman" w:hAnsi="Times New Roman" w:cs="Times New Roman"/>
          <w:color w:val="000000"/>
          <w:sz w:val="24"/>
          <w:szCs w:val="24"/>
        </w:rPr>
        <w:t>букви "в", "г", "д" и "е".</w:t>
      </w:r>
    </w:p>
    <w:p w:rsidR="00000000" w:rsidRDefault="00A72F43">
      <w:pPr>
        <w:spacing w:after="120" w:line="240" w:lineRule="auto"/>
        <w:ind w:firstLine="1155"/>
        <w:jc w:val="both"/>
        <w:textAlignment w:val="center"/>
        <w:divId w:val="91521244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059599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(Изм. - ДВ, бр. 65 от 2003 г.) (1) Временните строежи по чл. 50 се разрешават само еднократно в един поземлен имот въз основа на виза за проектиране с указан начин на застрояване, издадена от главния архитект на общинат</w:t>
      </w:r>
      <w:r>
        <w:rPr>
          <w:rFonts w:ascii="Times New Roman" w:eastAsia="Times New Roman" w:hAnsi="Times New Roman" w:cs="Times New Roman"/>
          <w:color w:val="000000"/>
          <w:sz w:val="24"/>
          <w:szCs w:val="24"/>
        </w:rPr>
        <w:t>а, и строителни книжа, издадени по общия ред. В случаите по чл. 50, т. 1 може да се допусне намаляване на нормативно установените разстояния до имотните граници със съгласието на заинтересуваните лица, изразено в заявление до кмета на общината с нотариално</w:t>
      </w:r>
      <w:r>
        <w:rPr>
          <w:rFonts w:ascii="Times New Roman" w:eastAsia="Times New Roman" w:hAnsi="Times New Roman" w:cs="Times New Roman"/>
          <w:color w:val="000000"/>
          <w:sz w:val="24"/>
          <w:szCs w:val="24"/>
        </w:rPr>
        <w:t xml:space="preserve"> заверени подписи.</w:t>
      </w:r>
    </w:p>
    <w:p w:rsidR="00000000" w:rsidRDefault="00A72F43">
      <w:pPr>
        <w:spacing w:after="0" w:line="240" w:lineRule="auto"/>
        <w:ind w:firstLine="1155"/>
        <w:jc w:val="both"/>
        <w:textAlignment w:val="center"/>
        <w:divId w:val="110826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съсобственост на имота постройки по чл. 50 могат да се разрешават на всеки от съсобствениците при спазване на изискванията на чл. 183. Общата застроена площ на разрешените постройки по чл. 50 не може да превишава 30 на сто от пло</w:t>
      </w:r>
      <w:r>
        <w:rPr>
          <w:rFonts w:ascii="Times New Roman" w:eastAsia="Times New Roman" w:hAnsi="Times New Roman" w:cs="Times New Roman"/>
          <w:color w:val="000000"/>
          <w:sz w:val="24"/>
          <w:szCs w:val="24"/>
        </w:rPr>
        <w:t>щта на поземления имот.</w:t>
      </w:r>
    </w:p>
    <w:p w:rsidR="00000000" w:rsidRDefault="00A72F43">
      <w:pPr>
        <w:spacing w:after="0" w:line="240" w:lineRule="auto"/>
        <w:ind w:firstLine="1155"/>
        <w:jc w:val="both"/>
        <w:textAlignment w:val="center"/>
        <w:divId w:val="1314795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61 от 2007 г., в сила от 27.07.2007 г.) Незастроени поземлени имоти, попадащи в територии, за които с общи или с подробни устройствени планове е предвидено, но не е реализирано предназначението по чл. 61, ал. 2 и</w:t>
      </w:r>
      <w:r>
        <w:rPr>
          <w:rFonts w:ascii="Times New Roman" w:eastAsia="Times New Roman" w:hAnsi="Times New Roman" w:cs="Times New Roman"/>
          <w:color w:val="000000"/>
          <w:sz w:val="24"/>
          <w:szCs w:val="24"/>
        </w:rPr>
        <w:t>ли друго специфично предназначение по чл. 61, ал. 3, могат да се използват до реализиране на предвижданията на плана само за изграждане или поставяне на открити обекти за спортни дейности и площадки за игра по реда на чл. 55.</w:t>
      </w:r>
    </w:p>
    <w:p w:rsidR="00000000" w:rsidRDefault="00A72F43">
      <w:pPr>
        <w:spacing w:after="120" w:line="240" w:lineRule="auto"/>
        <w:ind w:firstLine="1155"/>
        <w:jc w:val="both"/>
        <w:textAlignment w:val="center"/>
        <w:divId w:val="865559112"/>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324363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52. (1) (Доп. - ДВ, бр. </w:t>
      </w:r>
      <w:r>
        <w:rPr>
          <w:rFonts w:ascii="Times New Roman" w:eastAsia="Times New Roman" w:hAnsi="Times New Roman" w:cs="Times New Roman"/>
          <w:color w:val="000000"/>
          <w:sz w:val="24"/>
          <w:szCs w:val="24"/>
        </w:rPr>
        <w:t>25 от 2019 г.) Условията, при които се разрешават постройките, се вписват в одобрения инвестиционен проект и в разрешението за строеж, когато за разрешаването им се изисква одобряване на инвестиционен проект и/или издаване на разрешение за строеж.</w:t>
      </w:r>
    </w:p>
    <w:p w:rsidR="00000000" w:rsidRDefault="00A72F43">
      <w:pPr>
        <w:spacing w:after="0" w:line="240" w:lineRule="auto"/>
        <w:ind w:firstLine="1155"/>
        <w:jc w:val="both"/>
        <w:textAlignment w:val="center"/>
        <w:divId w:val="74785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Врем</w:t>
      </w:r>
      <w:r>
        <w:rPr>
          <w:rFonts w:ascii="Times New Roman" w:eastAsia="Times New Roman" w:hAnsi="Times New Roman" w:cs="Times New Roman"/>
          <w:color w:val="000000"/>
          <w:sz w:val="24"/>
          <w:szCs w:val="24"/>
        </w:rPr>
        <w:t>енните строежи се свързват със съществуващите мрежи и съоръжения на техническата инфраструктура с временни връзки.</w:t>
      </w:r>
    </w:p>
    <w:p w:rsidR="00000000" w:rsidRDefault="00A72F43">
      <w:pPr>
        <w:spacing w:after="120" w:line="240" w:lineRule="auto"/>
        <w:ind w:firstLine="1155"/>
        <w:jc w:val="both"/>
        <w:textAlignment w:val="center"/>
        <w:divId w:val="93802675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089039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(Изм. - ДВ, бр. 65 от 2003 г.) Заварени сгради в поземлени имоти по чл. 49 могат при спазване на изискванията на този закон да се п</w:t>
      </w:r>
      <w:r>
        <w:rPr>
          <w:rFonts w:ascii="Times New Roman" w:eastAsia="Times New Roman" w:hAnsi="Times New Roman" w:cs="Times New Roman"/>
          <w:color w:val="000000"/>
          <w:sz w:val="24"/>
          <w:szCs w:val="24"/>
        </w:rPr>
        <w:t>реустройват вътрешно, да се променя предназначението им и да се ремонтират, без да се изменя външното им очертание, в хоризонтално и вертикално отношение и без да се правят нови или да се укрепят съществено носещите конструкции.</w:t>
      </w:r>
    </w:p>
    <w:p w:rsidR="00000000" w:rsidRDefault="00A72F43">
      <w:pPr>
        <w:spacing w:after="120" w:line="240" w:lineRule="auto"/>
        <w:ind w:firstLine="1155"/>
        <w:jc w:val="both"/>
        <w:textAlignment w:val="center"/>
        <w:divId w:val="2020738407"/>
        <w:rPr>
          <w:rFonts w:ascii="Times New Roman" w:eastAsia="Times New Roman" w:hAnsi="Times New Roman" w:cs="Times New Roman"/>
          <w:color w:val="000000"/>
          <w:sz w:val="24"/>
          <w:szCs w:val="24"/>
        </w:rPr>
      </w:pPr>
    </w:p>
    <w:p w:rsidR="00000000" w:rsidRDefault="00A72F43">
      <w:pPr>
        <w:spacing w:after="120" w:line="240" w:lineRule="auto"/>
        <w:ind w:firstLine="1155"/>
        <w:jc w:val="both"/>
        <w:textAlignment w:val="center"/>
        <w:divId w:val="1432630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53а. (Нов - ДВ, бр. 6</w:t>
      </w:r>
      <w:r>
        <w:rPr>
          <w:rFonts w:ascii="Times New Roman" w:eastAsia="Times New Roman" w:hAnsi="Times New Roman" w:cs="Times New Roman"/>
          <w:color w:val="000000"/>
          <w:sz w:val="24"/>
          <w:szCs w:val="24"/>
        </w:rPr>
        <w:t>5 от 2003 г., изм. - ДВ, бр. 101 от 2015 г.) Заварените и търпимите строежи, невключени в режима на застрояване на урегулирания поземлен имот, се премахват от възложителя най-късно до завършване на разрешения строеж. Ако възложителят не изпълни това, строе</w:t>
      </w:r>
      <w:r>
        <w:rPr>
          <w:rFonts w:ascii="Times New Roman" w:eastAsia="Times New Roman" w:hAnsi="Times New Roman" w:cs="Times New Roman"/>
          <w:color w:val="000000"/>
          <w:sz w:val="24"/>
          <w:szCs w:val="24"/>
        </w:rPr>
        <w:t xml:space="preserve">жът не се въвежда в експлоатация. </w:t>
      </w:r>
    </w:p>
    <w:p w:rsidR="00000000" w:rsidRDefault="00A72F43">
      <w:pPr>
        <w:spacing w:after="0" w:line="240" w:lineRule="auto"/>
        <w:ind w:firstLine="1155"/>
        <w:jc w:val="both"/>
        <w:textAlignment w:val="center"/>
        <w:divId w:val="1822312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(1) (Изм. - ДВ, бр. 65 от 2003 г., изм. - ДВ, бр. 101 от 2015 г.) Временни строежи могат да се правят и за нужди, свързани с организация и механизация на строителството, с разрешение на органа, който издава разреш</w:t>
      </w:r>
      <w:r>
        <w:rPr>
          <w:rFonts w:ascii="Times New Roman" w:eastAsia="Times New Roman" w:hAnsi="Times New Roman" w:cs="Times New Roman"/>
          <w:color w:val="000000"/>
          <w:sz w:val="24"/>
          <w:szCs w:val="24"/>
        </w:rPr>
        <w:t>ението за строеж. Временните строежи се премахват при завършване на строителството. Ако възложителят не изпълни това, строежът не се въвежда в експлоатация.</w:t>
      </w:r>
    </w:p>
    <w:p w:rsidR="00000000" w:rsidRDefault="00A72F43">
      <w:pPr>
        <w:spacing w:after="0" w:line="240" w:lineRule="auto"/>
        <w:ind w:firstLine="1155"/>
        <w:jc w:val="both"/>
        <w:textAlignment w:val="center"/>
        <w:divId w:val="1666282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2003 г.) Ако строителството не започне в срока, до който разрешението за строеж е в сила, временните строежи се премахват по реда на ал. 1.</w:t>
      </w:r>
    </w:p>
    <w:p w:rsidR="00000000" w:rsidRDefault="00A72F43">
      <w:pPr>
        <w:spacing w:after="0" w:line="240" w:lineRule="auto"/>
        <w:ind w:firstLine="1155"/>
        <w:jc w:val="both"/>
        <w:textAlignment w:val="center"/>
        <w:divId w:val="1140421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65 от 2003 г.)</w:t>
      </w:r>
    </w:p>
    <w:p w:rsidR="00000000" w:rsidRDefault="00A72F43">
      <w:pPr>
        <w:spacing w:after="0" w:line="240" w:lineRule="auto"/>
        <w:ind w:firstLine="1155"/>
        <w:jc w:val="both"/>
        <w:textAlignment w:val="center"/>
        <w:divId w:val="2004816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65 от 2003 г.) Временни строежи се </w:t>
      </w:r>
      <w:r>
        <w:rPr>
          <w:rFonts w:ascii="Times New Roman" w:eastAsia="Times New Roman" w:hAnsi="Times New Roman" w:cs="Times New Roman"/>
          <w:color w:val="000000"/>
          <w:sz w:val="24"/>
          <w:szCs w:val="24"/>
        </w:rPr>
        <w:t>разрешават и за нужди, свързани с осъществяване на мероприятия по възстановяване и рекултивация на нарушени територии, от органа, който е издал разрешението за строеж.</w:t>
      </w:r>
    </w:p>
    <w:p w:rsidR="00000000" w:rsidRDefault="00A72F43">
      <w:pPr>
        <w:spacing w:after="0" w:line="240" w:lineRule="auto"/>
        <w:ind w:firstLine="1155"/>
        <w:jc w:val="both"/>
        <w:textAlignment w:val="center"/>
        <w:divId w:val="210463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65 от 2003 г.) Ако мероприятията по възстановяване и рекултивация на</w:t>
      </w:r>
      <w:r>
        <w:rPr>
          <w:rFonts w:ascii="Times New Roman" w:eastAsia="Times New Roman" w:hAnsi="Times New Roman" w:cs="Times New Roman"/>
          <w:color w:val="000000"/>
          <w:sz w:val="24"/>
          <w:szCs w:val="24"/>
        </w:rPr>
        <w:t xml:space="preserve"> нарушени територии не започнат в срок една година от разрешаване на временните строежи по ал. 2, издаденото за тях разрешение за строеж се обезсилва по право, а изградените постройки и съоръжения се премахват по реда на ал. 1.</w:t>
      </w:r>
    </w:p>
    <w:p w:rsidR="00000000" w:rsidRDefault="00A72F43">
      <w:pPr>
        <w:spacing w:after="0" w:line="240" w:lineRule="auto"/>
        <w:ind w:firstLine="1155"/>
        <w:jc w:val="both"/>
        <w:textAlignment w:val="center"/>
        <w:divId w:val="415589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106 от 2</w:t>
      </w:r>
      <w:r>
        <w:rPr>
          <w:rFonts w:ascii="Times New Roman" w:eastAsia="Times New Roman" w:hAnsi="Times New Roman" w:cs="Times New Roman"/>
          <w:color w:val="000000"/>
          <w:sz w:val="24"/>
          <w:szCs w:val="24"/>
        </w:rPr>
        <w:t>006 г., в сила от 28.01.2007 г.) Временни строежи се разрешават и в случаите, когато по силата на специален закон е предоставено разрешение за търсене или проучване или концесия за добив на подземни богатства само ако са свързани с осъществяване на тези де</w:t>
      </w:r>
      <w:r>
        <w:rPr>
          <w:rFonts w:ascii="Times New Roman" w:eastAsia="Times New Roman" w:hAnsi="Times New Roman" w:cs="Times New Roman"/>
          <w:color w:val="000000"/>
          <w:sz w:val="24"/>
          <w:szCs w:val="24"/>
        </w:rPr>
        <w:t>йности. Параметрите на застрояване се определят със специализиран подробен устройствен план. След изтичане на срока на действие на разрешението за търсене или проучване или на концесията за добив временните строежи се премахват по реда на ал. 1.</w:t>
      </w:r>
    </w:p>
    <w:p w:rsidR="00000000" w:rsidRDefault="00A72F43">
      <w:pPr>
        <w:spacing w:after="120" w:line="240" w:lineRule="auto"/>
        <w:ind w:firstLine="1155"/>
        <w:jc w:val="both"/>
        <w:textAlignment w:val="center"/>
        <w:divId w:val="114042274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842961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55. </w:t>
      </w:r>
      <w:r>
        <w:rPr>
          <w:rFonts w:ascii="Times New Roman" w:eastAsia="Times New Roman" w:hAnsi="Times New Roman" w:cs="Times New Roman"/>
          <w:color w:val="000000"/>
          <w:sz w:val="24"/>
          <w:szCs w:val="24"/>
        </w:rPr>
        <w:t xml:space="preserve">(Доп. - ДВ, бр. 65 от 2003 г., изм. - ДВ, бр. 61 от 2007 г., в сила от 27.07.2007 г., изм. и доп. - ДВ, бр. 13 от 2017 г.) До реализирането на </w:t>
      </w:r>
      <w:r>
        <w:rPr>
          <w:rFonts w:ascii="Times New Roman" w:eastAsia="Times New Roman" w:hAnsi="Times New Roman" w:cs="Times New Roman"/>
          <w:color w:val="000000"/>
          <w:sz w:val="24"/>
          <w:szCs w:val="24"/>
        </w:rPr>
        <w:lastRenderedPageBreak/>
        <w:t>подробния устройствен план поземлените имоти могат да се използват за временни открити паркинги, пазари за сергий</w:t>
      </w:r>
      <w:r>
        <w:rPr>
          <w:rFonts w:ascii="Times New Roman" w:eastAsia="Times New Roman" w:hAnsi="Times New Roman" w:cs="Times New Roman"/>
          <w:color w:val="000000"/>
          <w:sz w:val="24"/>
          <w:szCs w:val="24"/>
        </w:rPr>
        <w:t>на търговия, открити обекти за спортни дейности и площадки за игра, преместваеми обекти по чл. 56, ал. 1 и други подобни открити обекти въз основа на разрешение за строеж, съответно разрешение за поставяне, при условия и по ред, определени с наредба на общ</w:t>
      </w:r>
      <w:r>
        <w:rPr>
          <w:rFonts w:ascii="Times New Roman" w:eastAsia="Times New Roman" w:hAnsi="Times New Roman" w:cs="Times New Roman"/>
          <w:color w:val="000000"/>
          <w:sz w:val="24"/>
          <w:szCs w:val="24"/>
        </w:rPr>
        <w:t>инския съвет.</w:t>
      </w:r>
    </w:p>
    <w:p w:rsidR="00000000" w:rsidRDefault="00A72F43">
      <w:pPr>
        <w:spacing w:after="120" w:line="240" w:lineRule="auto"/>
        <w:ind w:firstLine="1155"/>
        <w:jc w:val="both"/>
        <w:textAlignment w:val="center"/>
        <w:divId w:val="1766076363"/>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27926855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IX.</w:t>
      </w:r>
      <w:r>
        <w:rPr>
          <w:rFonts w:ascii="Times New Roman" w:hAnsi="Times New Roman" w:cs="Times New Roman"/>
          <w:b/>
          <w:bCs/>
          <w:color w:val="000000"/>
          <w:sz w:val="26"/>
          <w:szCs w:val="26"/>
        </w:rPr>
        <w:br/>
        <w:t>Преместваеми обекти и елементи на градското обзавеждане</w:t>
      </w:r>
    </w:p>
    <w:p w:rsidR="00000000" w:rsidRDefault="00A72F43">
      <w:pPr>
        <w:spacing w:after="0" w:line="240" w:lineRule="auto"/>
        <w:ind w:firstLine="1155"/>
        <w:jc w:val="both"/>
        <w:textAlignment w:val="center"/>
        <w:divId w:val="208156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56. (1) (Изм. - ДВ, бр. 103 от 2005 г., доп. - ДВ, бр. 61 от 2007 г., в сила от 27.07.2007 г., доп. - ДВ, бр. 82 от 2012 г., в сила от 26.11.2012 г., изм. - ДВ, бр. 25 </w:t>
      </w:r>
      <w:r>
        <w:rPr>
          <w:rFonts w:ascii="Times New Roman" w:eastAsia="Times New Roman" w:hAnsi="Times New Roman" w:cs="Times New Roman"/>
          <w:color w:val="000000"/>
          <w:sz w:val="24"/>
          <w:szCs w:val="24"/>
        </w:rPr>
        <w:t>от 2019 г.) Върху поземлени имоти могат да се поставят:</w:t>
      </w:r>
    </w:p>
    <w:p w:rsidR="00000000" w:rsidRDefault="00A72F43">
      <w:pPr>
        <w:spacing w:after="0" w:line="240" w:lineRule="auto"/>
        <w:ind w:firstLine="1155"/>
        <w:jc w:val="both"/>
        <w:textAlignment w:val="center"/>
        <w:divId w:val="368072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преместваеми увеселителни обекти;</w:t>
      </w:r>
    </w:p>
    <w:p w:rsidR="00000000" w:rsidRDefault="00A72F43">
      <w:pPr>
        <w:spacing w:after="0" w:line="240" w:lineRule="auto"/>
        <w:ind w:firstLine="1155"/>
        <w:jc w:val="both"/>
        <w:textAlignment w:val="center"/>
        <w:divId w:val="1335570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преместваеми обекти за административни, търговски и други обслужващи дейности;</w:t>
      </w:r>
    </w:p>
    <w:p w:rsidR="00000000" w:rsidRDefault="00A72F43">
      <w:pPr>
        <w:spacing w:after="0" w:line="240" w:lineRule="auto"/>
        <w:ind w:firstLine="1155"/>
        <w:jc w:val="both"/>
        <w:textAlignment w:val="center"/>
        <w:divId w:val="908923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преместваеми обекти за временно обитаване при бедствия;</w:t>
      </w:r>
    </w:p>
    <w:p w:rsidR="00000000" w:rsidRDefault="00A72F43">
      <w:pPr>
        <w:spacing w:after="0" w:line="240" w:lineRule="auto"/>
        <w:ind w:firstLine="1155"/>
        <w:jc w:val="both"/>
        <w:textAlignment w:val="center"/>
        <w:divId w:val="1672178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16 </w:t>
      </w:r>
      <w:r>
        <w:rPr>
          <w:rFonts w:ascii="Times New Roman" w:eastAsia="Times New Roman" w:hAnsi="Times New Roman" w:cs="Times New Roman"/>
          <w:color w:val="000000"/>
          <w:sz w:val="24"/>
          <w:szCs w:val="24"/>
        </w:rPr>
        <w:t>от 2021 г.) преместваеми обекти, свързани с отбраната и сигурността на страната.</w:t>
      </w:r>
    </w:p>
    <w:p w:rsidR="00000000" w:rsidRDefault="00A72F43">
      <w:pPr>
        <w:spacing w:after="0" w:line="240" w:lineRule="auto"/>
        <w:ind w:firstLine="1155"/>
        <w:jc w:val="both"/>
        <w:textAlignment w:val="center"/>
        <w:divId w:val="163933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25 от 2019 г., изм. и доп. - ДВ, бр. 17 от 2020 г.) За обектите по ал. 1, т. 1 и 2 се издава разрешение за поставяне въз основа на схема и проектна докумен</w:t>
      </w:r>
      <w:r>
        <w:rPr>
          <w:rFonts w:ascii="Times New Roman" w:eastAsia="Times New Roman" w:hAnsi="Times New Roman" w:cs="Times New Roman"/>
          <w:color w:val="000000"/>
          <w:sz w:val="24"/>
          <w:szCs w:val="24"/>
        </w:rPr>
        <w:t xml:space="preserve">тация, одобрени от главния архитект на общината. Схемата за поставяне определя пространственото разположение, вида, типа, размерите и предназначението на обекта по ал. 1, т. 1 и 2. Условията и редът за издаване на разрешението за поставяне на обектите, за </w:t>
      </w:r>
      <w:r>
        <w:rPr>
          <w:rFonts w:ascii="Times New Roman" w:eastAsia="Times New Roman" w:hAnsi="Times New Roman" w:cs="Times New Roman"/>
          <w:color w:val="000000"/>
          <w:sz w:val="24"/>
          <w:szCs w:val="24"/>
        </w:rPr>
        <w:t>одобряването и за изискванията към схемата и проектната документация се определят с наредба на общинския съвет, като в наредбата, в зависимост от вида и предназначението на обекта, се поставя изискване за предоставяне на инженерно-техническа част или конст</w:t>
      </w:r>
      <w:r>
        <w:rPr>
          <w:rFonts w:ascii="Times New Roman" w:eastAsia="Times New Roman" w:hAnsi="Times New Roman" w:cs="Times New Roman"/>
          <w:color w:val="000000"/>
          <w:sz w:val="24"/>
          <w:szCs w:val="24"/>
        </w:rPr>
        <w:t>руктивно становище.</w:t>
      </w:r>
    </w:p>
    <w:p w:rsidR="00000000" w:rsidRDefault="00A72F43">
      <w:pPr>
        <w:spacing w:after="0" w:line="240" w:lineRule="auto"/>
        <w:ind w:firstLine="1155"/>
        <w:jc w:val="both"/>
        <w:textAlignment w:val="center"/>
        <w:divId w:val="365832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65 от 2003 г., отм. - ДВ, бр. 103 от 2005 г., нова - ДВ, бр. 82 от 2012 г., в сила от 26.11.2012 г.) Обектите по ал. 1 могат да се свързват с временни връзки към мрежите и съоръженията на техническата инфраструктура,</w:t>
      </w:r>
      <w:r>
        <w:rPr>
          <w:rFonts w:ascii="Times New Roman" w:eastAsia="Times New Roman" w:hAnsi="Times New Roman" w:cs="Times New Roman"/>
          <w:color w:val="000000"/>
          <w:sz w:val="24"/>
          <w:szCs w:val="24"/>
        </w:rPr>
        <w:t xml:space="preserve"> когато това е необходимо за нормалното им функциониране.</w:t>
      </w:r>
    </w:p>
    <w:p w:rsidR="00000000" w:rsidRDefault="00A72F43">
      <w:pPr>
        <w:spacing w:after="0" w:line="240" w:lineRule="auto"/>
        <w:ind w:firstLine="1155"/>
        <w:jc w:val="both"/>
        <w:textAlignment w:val="center"/>
        <w:divId w:val="873232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65 от 2003 г., доп. - ДВ, бр. 61 от 2007 г., в сила от 27.07.2007 г., изм. - ДВ, бр. 19 от 2009 г., в сила от 10.04.2009 г., изм. - ДВ, бр. 92 от 2009 г., в сила от 20.11.2009 г.</w:t>
      </w:r>
      <w:r>
        <w:rPr>
          <w:rFonts w:ascii="Times New Roman" w:eastAsia="Times New Roman" w:hAnsi="Times New Roman" w:cs="Times New Roman"/>
          <w:color w:val="000000"/>
          <w:sz w:val="24"/>
          <w:szCs w:val="24"/>
        </w:rPr>
        <w:t>, изм. - ДВ, бр. 82 от 2012 г., в сила от 26.11.2012 г., изм. - ДВ, бр. 13 от 2017 г., доп. - ДВ, бр. 16 от 2021 г.) В недвижими имоти - културни ценности, разрешение за поставяне на обекти по ал. 1 се издава въз основа на схема след съгласуване при услови</w:t>
      </w:r>
      <w:r>
        <w:rPr>
          <w:rFonts w:ascii="Times New Roman" w:eastAsia="Times New Roman" w:hAnsi="Times New Roman" w:cs="Times New Roman"/>
          <w:color w:val="000000"/>
          <w:sz w:val="24"/>
          <w:szCs w:val="24"/>
        </w:rPr>
        <w:t>ята и по реда на Закона за културното наследство. Съгласуването се извършва служебно по искане на органа, компетентен да издаде разрешение за поставяне на обекти по ал. 1.</w:t>
      </w:r>
    </w:p>
    <w:p w:rsidR="00000000" w:rsidRDefault="00A72F43">
      <w:pPr>
        <w:spacing w:after="0" w:line="240" w:lineRule="auto"/>
        <w:ind w:firstLine="1155"/>
        <w:jc w:val="both"/>
        <w:textAlignment w:val="center"/>
        <w:divId w:val="1815294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65 от 2003 г.) В чужди поземлени имоти разрешение за поставяне н</w:t>
      </w:r>
      <w:r>
        <w:rPr>
          <w:rFonts w:ascii="Times New Roman" w:eastAsia="Times New Roman" w:hAnsi="Times New Roman" w:cs="Times New Roman"/>
          <w:color w:val="000000"/>
          <w:sz w:val="24"/>
          <w:szCs w:val="24"/>
        </w:rPr>
        <w:t>а обекти по ал. 1 се издава въз основа на изрично писмено съгласие от собственика на поземления имот или писмен договор за наем на заетата от преместваемия обект площ.</w:t>
      </w:r>
    </w:p>
    <w:p w:rsidR="00000000" w:rsidRDefault="00A72F43">
      <w:pPr>
        <w:spacing w:after="0" w:line="240" w:lineRule="auto"/>
        <w:ind w:firstLine="1155"/>
        <w:jc w:val="both"/>
        <w:textAlignment w:val="center"/>
        <w:divId w:val="1547986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61 от 2007 г., в сила от 27.07.2007 г., изм. - ДВ, бр. 50 от 2010 г.</w:t>
      </w:r>
      <w:r>
        <w:rPr>
          <w:rFonts w:ascii="Times New Roman" w:eastAsia="Times New Roman" w:hAnsi="Times New Roman" w:cs="Times New Roman"/>
          <w:color w:val="000000"/>
          <w:sz w:val="24"/>
          <w:szCs w:val="24"/>
        </w:rPr>
        <w:t xml:space="preserve">, изм. - ДВ, бр. 66 от 2013 г., в сила от 26.07.2013 г., изм. - ДВ, бр. 98 от 2014 г., в сила от 28.11.2014 г.) Условията и редът за устройството, </w:t>
      </w:r>
      <w:r>
        <w:rPr>
          <w:rFonts w:ascii="Times New Roman" w:eastAsia="Times New Roman" w:hAnsi="Times New Roman" w:cs="Times New Roman"/>
          <w:color w:val="000000"/>
          <w:sz w:val="24"/>
          <w:szCs w:val="24"/>
        </w:rPr>
        <w:lastRenderedPageBreak/>
        <w:t>безопасността и техническите изисквания към съоръженията, поставяни в увеселителни обекти, се определят с нар</w:t>
      </w:r>
      <w:r>
        <w:rPr>
          <w:rFonts w:ascii="Times New Roman" w:eastAsia="Times New Roman" w:hAnsi="Times New Roman" w:cs="Times New Roman"/>
          <w:color w:val="000000"/>
          <w:sz w:val="24"/>
          <w:szCs w:val="24"/>
        </w:rPr>
        <w:t>едба на министъра на регионалното развитие и благоустройството, министъра на вътрешните работи и министъра на младежта и спорта.</w:t>
      </w:r>
    </w:p>
    <w:p w:rsidR="00000000" w:rsidRDefault="00A72F43">
      <w:pPr>
        <w:spacing w:after="0" w:line="240" w:lineRule="auto"/>
        <w:ind w:firstLine="1155"/>
        <w:jc w:val="both"/>
        <w:textAlignment w:val="center"/>
        <w:divId w:val="1426224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25 от 2019 г.) Поставянето на преместваеми обекти в урегулираните поземлени имоти се разрешава само ако не </w:t>
      </w:r>
      <w:r>
        <w:rPr>
          <w:rFonts w:ascii="Times New Roman" w:eastAsia="Times New Roman" w:hAnsi="Times New Roman" w:cs="Times New Roman"/>
          <w:color w:val="000000"/>
          <w:sz w:val="24"/>
          <w:szCs w:val="24"/>
        </w:rPr>
        <w:t>се надвишават установените в подробния устройствен план устройствени показатели - плътност на застрояване, коефициент на интензивност на застрояване, и не се намалява определената минимална озеленена площ.</w:t>
      </w:r>
    </w:p>
    <w:p w:rsidR="00000000" w:rsidRDefault="00A72F43">
      <w:pPr>
        <w:spacing w:after="0" w:line="240" w:lineRule="auto"/>
        <w:ind w:firstLine="1155"/>
        <w:jc w:val="both"/>
        <w:textAlignment w:val="center"/>
        <w:divId w:val="1949309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25 от 2019 г.) В паркове и гра</w:t>
      </w:r>
      <w:r>
        <w:rPr>
          <w:rFonts w:ascii="Times New Roman" w:eastAsia="Times New Roman" w:hAnsi="Times New Roman" w:cs="Times New Roman"/>
          <w:color w:val="000000"/>
          <w:sz w:val="24"/>
          <w:szCs w:val="24"/>
        </w:rPr>
        <w:t>дини поставянето на преместваеми обекти се извършва по ред, определен с наредбата по ал. 2, съгласно план-схема, одобрена от общинския съвет по реда на чл. 62, ал. 9.</w:t>
      </w:r>
    </w:p>
    <w:p w:rsidR="00000000" w:rsidRDefault="00A72F43">
      <w:pPr>
        <w:spacing w:after="0" w:line="240" w:lineRule="auto"/>
        <w:ind w:firstLine="1155"/>
        <w:jc w:val="both"/>
        <w:textAlignment w:val="center"/>
        <w:divId w:val="589579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25 от 2019 г.) Максималните размери, конструктивното решение и архите</w:t>
      </w:r>
      <w:r>
        <w:rPr>
          <w:rFonts w:ascii="Times New Roman" w:eastAsia="Times New Roman" w:hAnsi="Times New Roman" w:cs="Times New Roman"/>
          <w:color w:val="000000"/>
          <w:sz w:val="24"/>
          <w:szCs w:val="24"/>
        </w:rPr>
        <w:t>ктурно-художественото оформление на преместваемите обекти, както и на обектите, които се разполагат в поземлени имоти за времето на провеждане на обществени мероприятия - културни фестивали, спортни и атракционни прояви, благотворителни и рекламни кампании</w:t>
      </w:r>
      <w:r>
        <w:rPr>
          <w:rFonts w:ascii="Times New Roman" w:eastAsia="Times New Roman" w:hAnsi="Times New Roman" w:cs="Times New Roman"/>
          <w:color w:val="000000"/>
          <w:sz w:val="24"/>
          <w:szCs w:val="24"/>
        </w:rPr>
        <w:t xml:space="preserve"> и други, се определят с наредбата по ал. 2 или с наредбата по чл. 13а.</w:t>
      </w:r>
    </w:p>
    <w:p w:rsidR="00000000" w:rsidRDefault="00A72F43">
      <w:pPr>
        <w:spacing w:after="0" w:line="240" w:lineRule="auto"/>
        <w:ind w:firstLine="1155"/>
        <w:jc w:val="both"/>
        <w:textAlignment w:val="center"/>
        <w:divId w:val="1149790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25 от 2019 г.) С наредбата по ал. 2 или по чл. 13а се определят и условията и редът за разполагане на елементите на градското обзавеждане - спирки на масовия градс</w:t>
      </w:r>
      <w:r>
        <w:rPr>
          <w:rFonts w:ascii="Times New Roman" w:eastAsia="Times New Roman" w:hAnsi="Times New Roman" w:cs="Times New Roman"/>
          <w:color w:val="000000"/>
          <w:sz w:val="24"/>
          <w:szCs w:val="24"/>
        </w:rPr>
        <w:t>ки транспорт, пейки, осветителни тела, чешми, фонтани, часовници, зарядни колонки за електрически превозни средства, както и други обекти, свързани с облика на градските пространства, определени с наредбата на общинския съвет.</w:t>
      </w:r>
    </w:p>
    <w:p w:rsidR="00000000" w:rsidRDefault="00A72F43">
      <w:pPr>
        <w:spacing w:after="0" w:line="240" w:lineRule="auto"/>
        <w:ind w:firstLine="1155"/>
        <w:jc w:val="both"/>
        <w:textAlignment w:val="center"/>
        <w:divId w:val="479423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25 от 20</w:t>
      </w:r>
      <w:r>
        <w:rPr>
          <w:rFonts w:ascii="Times New Roman" w:eastAsia="Times New Roman" w:hAnsi="Times New Roman" w:cs="Times New Roman"/>
          <w:color w:val="000000"/>
          <w:sz w:val="24"/>
          <w:szCs w:val="24"/>
        </w:rPr>
        <w:t>19 г.) Временно ползване на имоти или части от тях - държавна или общинска собственост, за допълнителна открита търговска площ към преместваеми обекти, както и към търговски обекти в сгради, се допуска при условия и по ред, определени с наредбата на общинс</w:t>
      </w:r>
      <w:r>
        <w:rPr>
          <w:rFonts w:ascii="Times New Roman" w:eastAsia="Times New Roman" w:hAnsi="Times New Roman" w:cs="Times New Roman"/>
          <w:color w:val="000000"/>
          <w:sz w:val="24"/>
          <w:szCs w:val="24"/>
        </w:rPr>
        <w:t>кия съвет.</w:t>
      </w:r>
    </w:p>
    <w:p w:rsidR="00000000" w:rsidRDefault="00A72F43">
      <w:pPr>
        <w:spacing w:after="0" w:line="240" w:lineRule="auto"/>
        <w:ind w:firstLine="1155"/>
        <w:jc w:val="both"/>
        <w:textAlignment w:val="center"/>
        <w:divId w:val="323779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16 от 2021 г.) Условията и редът за издаване на разрешението за поставяне на обектите по ал. 1, т. 4 се определят със заповед на министъра на отбраната, съответно на министъра на вътрешните работи, на председателя на Държавн</w:t>
      </w:r>
      <w:r>
        <w:rPr>
          <w:rFonts w:ascii="Times New Roman" w:eastAsia="Times New Roman" w:hAnsi="Times New Roman" w:cs="Times New Roman"/>
          <w:color w:val="000000"/>
          <w:sz w:val="24"/>
          <w:szCs w:val="24"/>
        </w:rPr>
        <w:t>а агенция "Национална сигурност", на председателя на Държавна агенция "Разузнаване" или на председателя на Държавна агенция "Технически операции".</w:t>
      </w:r>
    </w:p>
    <w:p w:rsidR="00000000" w:rsidRDefault="00A72F43">
      <w:pPr>
        <w:spacing w:after="0" w:line="240" w:lineRule="auto"/>
        <w:ind w:firstLine="1155"/>
        <w:jc w:val="both"/>
        <w:textAlignment w:val="center"/>
        <w:divId w:val="1804809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16 от 2021 г.) Разрешенията за поставяне по ал. 2 се публикуват в Единния публичен регис</w:t>
      </w:r>
      <w:r>
        <w:rPr>
          <w:rFonts w:ascii="Times New Roman" w:eastAsia="Times New Roman" w:hAnsi="Times New Roman" w:cs="Times New Roman"/>
          <w:color w:val="000000"/>
          <w:sz w:val="24"/>
          <w:szCs w:val="24"/>
        </w:rPr>
        <w:t>тър по устройство на територията по чл. 5а.</w:t>
      </w:r>
    </w:p>
    <w:p w:rsidR="00000000" w:rsidRDefault="00A72F43">
      <w:pPr>
        <w:spacing w:after="0" w:line="240" w:lineRule="auto"/>
        <w:ind w:firstLine="1155"/>
        <w:jc w:val="both"/>
        <w:textAlignment w:val="center"/>
        <w:divId w:val="2005669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(Нова - ДВ, бр. 20 от 2021 г.) Не се изисква разрешение за поставяне по ал. 2 за точки за безжичен достъп с малък обхват, които отговарят на изискванията, определени в Регламент за изпълнение (ЕС) 2020/1070 </w:t>
      </w:r>
      <w:r>
        <w:rPr>
          <w:rFonts w:ascii="Times New Roman" w:eastAsia="Times New Roman" w:hAnsi="Times New Roman" w:cs="Times New Roman"/>
          <w:color w:val="000000"/>
          <w:sz w:val="24"/>
          <w:szCs w:val="24"/>
        </w:rPr>
        <w:t>на Комисията от 20 юли 2020 г. за определяне на характеристиките на точките за безжичен достъп с малък обхват съгласно член 57, параграф 2 от Директива (ЕС) 2018/1972 на Европейския парламент и на Съвета за установяване на Европейски кодекс за електронни с</w:t>
      </w:r>
      <w:r>
        <w:rPr>
          <w:rFonts w:ascii="Times New Roman" w:eastAsia="Times New Roman" w:hAnsi="Times New Roman" w:cs="Times New Roman"/>
          <w:color w:val="000000"/>
          <w:sz w:val="24"/>
          <w:szCs w:val="24"/>
        </w:rPr>
        <w:t>ъобщения (ОВ, L 234/11 от 21 юли 2020 г.), наричан по-нататък "Регламент за изпълнение (ЕС) 2020/1070".</w:t>
      </w:r>
    </w:p>
    <w:p w:rsidR="00000000" w:rsidRDefault="00A72F43">
      <w:pPr>
        <w:spacing w:after="120" w:line="240" w:lineRule="auto"/>
        <w:ind w:firstLine="1155"/>
        <w:jc w:val="both"/>
        <w:textAlignment w:val="center"/>
        <w:divId w:val="170151746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064718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56а. (Нов - ДВ, бр. 16 от 2021 г.) (1) Части от улици, тротоари, площади, озеленени площи за широко обществено ползване и други имоти и об</w:t>
      </w:r>
      <w:r>
        <w:rPr>
          <w:rFonts w:ascii="Times New Roman" w:eastAsia="Times New Roman" w:hAnsi="Times New Roman" w:cs="Times New Roman"/>
          <w:color w:val="000000"/>
          <w:sz w:val="24"/>
          <w:szCs w:val="24"/>
        </w:rPr>
        <w:t xml:space="preserve">екти - публична общинска собственост, могат да се ползват за извършване на </w:t>
      </w:r>
      <w:r>
        <w:rPr>
          <w:rFonts w:ascii="Times New Roman" w:eastAsia="Times New Roman" w:hAnsi="Times New Roman" w:cs="Times New Roman"/>
          <w:color w:val="000000"/>
          <w:sz w:val="24"/>
          <w:szCs w:val="24"/>
        </w:rPr>
        <w:lastRenderedPageBreak/>
        <w:t>търговска и/или друга дейност на открито чрез съоръжения и елементи - открити щандове, апарати, грилове, хладилни витрини, щендери, колички и други подобни, въз основа на разрешение</w:t>
      </w:r>
      <w:r>
        <w:rPr>
          <w:rFonts w:ascii="Times New Roman" w:eastAsia="Times New Roman" w:hAnsi="Times New Roman" w:cs="Times New Roman"/>
          <w:color w:val="000000"/>
          <w:sz w:val="24"/>
          <w:szCs w:val="24"/>
        </w:rPr>
        <w:t>, издадено от кмета на общината.</w:t>
      </w:r>
    </w:p>
    <w:p w:rsidR="00000000" w:rsidRDefault="00A72F43">
      <w:pPr>
        <w:spacing w:after="0" w:line="240" w:lineRule="auto"/>
        <w:ind w:firstLine="1155"/>
        <w:jc w:val="both"/>
        <w:textAlignment w:val="center"/>
        <w:divId w:val="78330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и редът за издаване на разрешението по ал. 1 се определят с наредбата по чл. 56, ал. 2 или по чл. 13а.</w:t>
      </w:r>
    </w:p>
    <w:p w:rsidR="00000000" w:rsidRDefault="00A72F43">
      <w:pPr>
        <w:spacing w:after="0" w:line="240" w:lineRule="auto"/>
        <w:ind w:firstLine="1155"/>
        <w:jc w:val="both"/>
        <w:textAlignment w:val="center"/>
        <w:divId w:val="262957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извършване на дейност по ал. 1 без разрешение или в нарушение на издаденото разрешение се налагат г</w:t>
      </w:r>
      <w:r>
        <w:rPr>
          <w:rFonts w:ascii="Times New Roman" w:eastAsia="Times New Roman" w:hAnsi="Times New Roman" w:cs="Times New Roman"/>
          <w:color w:val="000000"/>
          <w:sz w:val="24"/>
          <w:szCs w:val="24"/>
        </w:rPr>
        <w:t>лоби или имуществени санкции, определени с наредбата по чл. 56, ал. 2 или по чл. 13а.</w:t>
      </w:r>
    </w:p>
    <w:p w:rsidR="00000000" w:rsidRDefault="00A72F43">
      <w:pPr>
        <w:spacing w:after="120" w:line="240" w:lineRule="auto"/>
        <w:ind w:firstLine="1155"/>
        <w:jc w:val="both"/>
        <w:textAlignment w:val="center"/>
        <w:divId w:val="1623725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констатиране на нарушение по ал. 3 съоръжението, послужило за осъществяване на дейността, се премахва принудително по ред, определен с наредбата по чл. 56, ал. 2 </w:t>
      </w:r>
      <w:r>
        <w:rPr>
          <w:rFonts w:ascii="Times New Roman" w:eastAsia="Times New Roman" w:hAnsi="Times New Roman" w:cs="Times New Roman"/>
          <w:color w:val="000000"/>
          <w:sz w:val="24"/>
          <w:szCs w:val="24"/>
        </w:rPr>
        <w:t>или по чл. 13а.</w:t>
      </w:r>
    </w:p>
    <w:p w:rsidR="00000000" w:rsidRDefault="00A72F43">
      <w:pPr>
        <w:spacing w:after="0" w:line="240" w:lineRule="auto"/>
        <w:ind w:firstLine="1155"/>
        <w:jc w:val="both"/>
        <w:textAlignment w:val="center"/>
        <w:divId w:val="2051569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(1) (Предишен текст на чл. 57 - ДВ, бр. 65 от 2003 г., доп. - ДВ, бр. 25 от 2019 г.) Върху недвижими имоти могат да се поставят рекламни, информационни и монументално-декоративни елементи въз основа на разрешение за поставяне, издад</w:t>
      </w:r>
      <w:r>
        <w:rPr>
          <w:rFonts w:ascii="Times New Roman" w:eastAsia="Times New Roman" w:hAnsi="Times New Roman" w:cs="Times New Roman"/>
          <w:color w:val="000000"/>
          <w:sz w:val="24"/>
          <w:szCs w:val="24"/>
        </w:rPr>
        <w:t>ено по ред, установен с наредба на общинския съвет по чл. 13а или по чл. 56, ал. 2.</w:t>
      </w:r>
    </w:p>
    <w:p w:rsidR="00000000" w:rsidRDefault="00A72F43">
      <w:pPr>
        <w:spacing w:after="0" w:line="240" w:lineRule="auto"/>
        <w:ind w:firstLine="1155"/>
        <w:jc w:val="both"/>
        <w:textAlignment w:val="center"/>
        <w:divId w:val="99420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65 от 2003 г., отм. - ДВ, бр. 103 от 2005 г.)</w:t>
      </w:r>
    </w:p>
    <w:p w:rsidR="00000000" w:rsidRDefault="00A72F43">
      <w:pPr>
        <w:spacing w:after="0" w:line="240" w:lineRule="auto"/>
        <w:ind w:firstLine="1155"/>
        <w:jc w:val="both"/>
        <w:textAlignment w:val="center"/>
        <w:divId w:val="846209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65 от 2003 г.) В чужди поземлени имоти и сгради разрешението за поставяне на обекти по</w:t>
      </w:r>
      <w:r>
        <w:rPr>
          <w:rFonts w:ascii="Times New Roman" w:eastAsia="Times New Roman" w:hAnsi="Times New Roman" w:cs="Times New Roman"/>
          <w:color w:val="000000"/>
          <w:sz w:val="24"/>
          <w:szCs w:val="24"/>
        </w:rPr>
        <w:t xml:space="preserve"> ал. 1 се издава въз основа на изрично писмено съгласие от собственика на поземления имот или на сградата, или въз основа на писмен договор за наем на заетата от съоръжението по ал. 1 площ.</w:t>
      </w:r>
    </w:p>
    <w:p w:rsidR="00000000" w:rsidRDefault="00A72F43">
      <w:pPr>
        <w:spacing w:after="0" w:line="240" w:lineRule="auto"/>
        <w:ind w:firstLine="1155"/>
        <w:jc w:val="both"/>
        <w:textAlignment w:val="center"/>
        <w:divId w:val="1503007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65 от 2003 г., изм. - ДВ, бр. 82 от 2012 г., в</w:t>
      </w:r>
      <w:r>
        <w:rPr>
          <w:rFonts w:ascii="Times New Roman" w:eastAsia="Times New Roman" w:hAnsi="Times New Roman" w:cs="Times New Roman"/>
          <w:color w:val="000000"/>
          <w:sz w:val="24"/>
          <w:szCs w:val="24"/>
        </w:rPr>
        <w:t xml:space="preserve"> сила от 26.11.2012 г.) Върху сгради - етажна собственост, разрешението за поставяне на обекти по ал. 1 се издава въз основа на изрично писмено съгласие на етажните собственици или писмен договор за наем с етажните собственици на заетата от съоръжението по</w:t>
      </w:r>
      <w:r>
        <w:rPr>
          <w:rFonts w:ascii="Times New Roman" w:eastAsia="Times New Roman" w:hAnsi="Times New Roman" w:cs="Times New Roman"/>
          <w:color w:val="000000"/>
          <w:sz w:val="24"/>
          <w:szCs w:val="24"/>
        </w:rPr>
        <w:t xml:space="preserve"> ал. 1 площ. Съгласието и договорът за наем се оформят по реда на Закона за управление на етажната собственост.</w:t>
      </w:r>
    </w:p>
    <w:p w:rsidR="00000000" w:rsidRDefault="00A72F43">
      <w:pPr>
        <w:spacing w:after="0" w:line="240" w:lineRule="auto"/>
        <w:ind w:firstLine="1155"/>
        <w:jc w:val="both"/>
        <w:textAlignment w:val="center"/>
        <w:divId w:val="186139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65 от 2004 г., изм. - ДВ, бр. 61 от 2007 г., в сила от 27.07.2007 г., изм. - ДВ, бр. 19 от 2009 г., в сила от 10.04.2009 г.,</w:t>
      </w:r>
      <w:r>
        <w:rPr>
          <w:rFonts w:ascii="Times New Roman" w:eastAsia="Times New Roman" w:hAnsi="Times New Roman" w:cs="Times New Roman"/>
          <w:color w:val="000000"/>
          <w:sz w:val="24"/>
          <w:szCs w:val="24"/>
        </w:rPr>
        <w:t xml:space="preserve"> изм. - ДВ, бр. 92 от 2009 г., в сила от 20.11.2009 г., изм. - ДВ, бр. 82 от 2012 г., в сила от 26.11.2012 г., изм. - ДВ, бр. 13 от 2017 г., доп. - ДВ, бр. 16 от 2021 г.) Върху недвижими имоти - културни ценности в техните граници и охранителни зони, разре</w:t>
      </w:r>
      <w:r>
        <w:rPr>
          <w:rFonts w:ascii="Times New Roman" w:eastAsia="Times New Roman" w:hAnsi="Times New Roman" w:cs="Times New Roman"/>
          <w:color w:val="000000"/>
          <w:sz w:val="24"/>
          <w:szCs w:val="24"/>
        </w:rPr>
        <w:t>шение за поставяне по ал. 1 се издава след съгласуване при условията и по реда на Закона за културното наследство. Съгласуването се извършва служебно по искане на органа, компетентен да издаде разрешение за поставяне по ал. 1.</w:t>
      </w:r>
    </w:p>
    <w:p w:rsidR="00000000" w:rsidRDefault="00A72F43">
      <w:pPr>
        <w:spacing w:after="0" w:line="240" w:lineRule="auto"/>
        <w:ind w:firstLine="1155"/>
        <w:jc w:val="both"/>
        <w:textAlignment w:val="center"/>
        <w:divId w:val="727608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16 от 202</w:t>
      </w:r>
      <w:r>
        <w:rPr>
          <w:rFonts w:ascii="Times New Roman" w:eastAsia="Times New Roman" w:hAnsi="Times New Roman" w:cs="Times New Roman"/>
          <w:color w:val="000000"/>
          <w:sz w:val="24"/>
          <w:szCs w:val="24"/>
        </w:rPr>
        <w:t>1 г.) Разрешенията за поставяне по ал. 1 се публикуват в Единния публичен регистър по устройство на територията по чл. 5а.</w:t>
      </w:r>
    </w:p>
    <w:p w:rsidR="00000000" w:rsidRDefault="00A72F43">
      <w:pPr>
        <w:spacing w:after="120" w:line="240" w:lineRule="auto"/>
        <w:ind w:firstLine="1155"/>
        <w:jc w:val="both"/>
        <w:textAlignment w:val="center"/>
        <w:divId w:val="106610024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746535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57а. (Нов - ДВ, бр. 103 от 2005 г.) (1) Обектите по чл. 56, ал. 1 и чл. 57, ал. 1 се премахват, когато:</w:t>
      </w:r>
    </w:p>
    <w:p w:rsidR="00000000" w:rsidRDefault="00A72F43">
      <w:pPr>
        <w:spacing w:after="0" w:line="240" w:lineRule="auto"/>
        <w:ind w:firstLine="1155"/>
        <w:jc w:val="both"/>
        <w:textAlignment w:val="center"/>
        <w:divId w:val="138376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25 о</w:t>
      </w:r>
      <w:r>
        <w:rPr>
          <w:rFonts w:ascii="Times New Roman" w:eastAsia="Times New Roman" w:hAnsi="Times New Roman" w:cs="Times New Roman"/>
          <w:color w:val="000000"/>
          <w:sz w:val="24"/>
          <w:szCs w:val="24"/>
        </w:rPr>
        <w:t>т 2019 г.) са поставени без одобрена схема, когато такава се изисква, и/или без разрешение, в противоречие със схемата и/или в противоречие с издаденото разрешение;</w:t>
      </w:r>
    </w:p>
    <w:p w:rsidR="00000000" w:rsidRDefault="00A72F43">
      <w:pPr>
        <w:spacing w:after="0" w:line="240" w:lineRule="auto"/>
        <w:ind w:firstLine="1155"/>
        <w:jc w:val="both"/>
        <w:textAlignment w:val="center"/>
        <w:divId w:val="1732578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25 от 2019 г.) са поставени без правно основание или правното осн</w:t>
      </w:r>
      <w:r>
        <w:rPr>
          <w:rFonts w:ascii="Times New Roman" w:eastAsia="Times New Roman" w:hAnsi="Times New Roman" w:cs="Times New Roman"/>
          <w:color w:val="000000"/>
          <w:sz w:val="24"/>
          <w:szCs w:val="24"/>
        </w:rPr>
        <w:t>ование за одобряване на схемата и/или за издаване на разрешението за поставяне е отпаднало;</w:t>
      </w:r>
    </w:p>
    <w:p w:rsidR="00000000" w:rsidRDefault="00A72F43">
      <w:pPr>
        <w:spacing w:after="0" w:line="240" w:lineRule="auto"/>
        <w:ind w:firstLine="1155"/>
        <w:jc w:val="both"/>
        <w:textAlignment w:val="center"/>
        <w:divId w:val="2053845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отговарят на правилата и нормативите за устройство на територията;</w:t>
      </w:r>
    </w:p>
    <w:p w:rsidR="00000000" w:rsidRDefault="00A72F43">
      <w:pPr>
        <w:spacing w:after="0" w:line="240" w:lineRule="auto"/>
        <w:ind w:firstLine="1155"/>
        <w:jc w:val="both"/>
        <w:textAlignment w:val="center"/>
        <w:divId w:val="408232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(изм. - ДВ, бр. 76 от 2006 г., в сила от 01.01.2007 г.) не отговарят на изискванията по </w:t>
      </w:r>
      <w:r>
        <w:rPr>
          <w:rFonts w:ascii="Times New Roman" w:eastAsia="Times New Roman" w:hAnsi="Times New Roman" w:cs="Times New Roman"/>
          <w:color w:val="000000"/>
          <w:sz w:val="24"/>
          <w:szCs w:val="24"/>
        </w:rPr>
        <w:t>чл. 169, ал. 1, т. 1, 2, 3, 4, 5 и ал. 3, т. 1;</w:t>
      </w:r>
    </w:p>
    <w:p w:rsidR="00000000" w:rsidRDefault="00A72F43">
      <w:pPr>
        <w:spacing w:after="0" w:line="240" w:lineRule="auto"/>
        <w:ind w:firstLine="1155"/>
        <w:jc w:val="both"/>
        <w:textAlignment w:val="center"/>
        <w:divId w:val="890459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представляват реклама, забранена със закон;</w:t>
      </w:r>
    </w:p>
    <w:p w:rsidR="00000000" w:rsidRDefault="00A72F43">
      <w:pPr>
        <w:spacing w:after="0" w:line="240" w:lineRule="auto"/>
        <w:ind w:firstLine="1155"/>
        <w:jc w:val="both"/>
        <w:textAlignment w:val="center"/>
        <w:divId w:val="1914581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25 от 2019 г.) срокът на схемата и/или на разрешението за поставяне е изтекъл;</w:t>
      </w:r>
    </w:p>
    <w:p w:rsidR="00000000" w:rsidRDefault="00A72F43">
      <w:pPr>
        <w:spacing w:after="0" w:line="240" w:lineRule="auto"/>
        <w:ind w:firstLine="1155"/>
        <w:jc w:val="both"/>
        <w:textAlignment w:val="center"/>
        <w:divId w:val="778259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25 от 2019 г.) обектът е захранен с вода и н</w:t>
      </w:r>
      <w:r>
        <w:rPr>
          <w:rFonts w:ascii="Times New Roman" w:eastAsia="Times New Roman" w:hAnsi="Times New Roman" w:cs="Times New Roman"/>
          <w:color w:val="000000"/>
          <w:sz w:val="24"/>
          <w:szCs w:val="24"/>
        </w:rPr>
        <w:t>е е включен в уличната канализация или не е изградена локална система за съхранение на отпадните води;</w:t>
      </w:r>
    </w:p>
    <w:p w:rsidR="00000000" w:rsidRDefault="00A72F43">
      <w:pPr>
        <w:spacing w:after="0" w:line="240" w:lineRule="auto"/>
        <w:ind w:firstLine="1155"/>
        <w:jc w:val="both"/>
        <w:textAlignment w:val="center"/>
        <w:divId w:val="598097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т. 7, изм. - ДВ, бр. 25 от 2019 г.) не отговарят на други изисквания, определени с нормативен акт.</w:t>
      </w:r>
    </w:p>
    <w:p w:rsidR="00000000" w:rsidRDefault="00A72F43">
      <w:pPr>
        <w:spacing w:after="0" w:line="240" w:lineRule="auto"/>
        <w:ind w:firstLine="1155"/>
        <w:jc w:val="both"/>
        <w:textAlignment w:val="center"/>
        <w:divId w:val="652178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25 от 2019 г., доп. -</w:t>
      </w:r>
      <w:r>
        <w:rPr>
          <w:rFonts w:ascii="Times New Roman" w:eastAsia="Times New Roman" w:hAnsi="Times New Roman" w:cs="Times New Roman"/>
          <w:color w:val="000000"/>
          <w:sz w:val="24"/>
          <w:szCs w:val="24"/>
        </w:rPr>
        <w:t xml:space="preserve"> ДВ, бр. 16 от 2021 г.) Обстоятелствата по ал. 1 се установяват с констативен акт, съставен от служителите по чл. 223, ал. 2, а за обекти по чл. 56, ал. 1, поставени на територията на националните курорти, определени с решение на Министерския съвет за сели</w:t>
      </w:r>
      <w:r>
        <w:rPr>
          <w:rFonts w:ascii="Times New Roman" w:eastAsia="Times New Roman" w:hAnsi="Times New Roman" w:cs="Times New Roman"/>
          <w:color w:val="000000"/>
          <w:sz w:val="24"/>
          <w:szCs w:val="24"/>
        </w:rPr>
        <w:t>щни образувания с национално значение, и на територията на морските плажове - от органите на Дирекцията за национален строителен контрол, в 7-дневен срок от констатиране на нарушението. Констативният акт се връчва на собствениците на обектите по ал. 1, кои</w:t>
      </w:r>
      <w:r>
        <w:rPr>
          <w:rFonts w:ascii="Times New Roman" w:eastAsia="Times New Roman" w:hAnsi="Times New Roman" w:cs="Times New Roman"/>
          <w:color w:val="000000"/>
          <w:sz w:val="24"/>
          <w:szCs w:val="24"/>
        </w:rPr>
        <w:t>то могат да направят възражения в тридневен срок от връчването му.</w:t>
      </w:r>
    </w:p>
    <w:p w:rsidR="00000000" w:rsidRDefault="00A72F43">
      <w:pPr>
        <w:spacing w:after="0" w:line="240" w:lineRule="auto"/>
        <w:ind w:firstLine="1155"/>
        <w:jc w:val="both"/>
        <w:textAlignment w:val="center"/>
        <w:divId w:val="1163739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25 от 2019 г., доп. - ДВ, бр. 16 от 2021 г.) В 7-дневен срок от връчването на констативния акт по ал. 2 кметът на общината, съответно началникът на Дирекцията за национа</w:t>
      </w:r>
      <w:r>
        <w:rPr>
          <w:rFonts w:ascii="Times New Roman" w:eastAsia="Times New Roman" w:hAnsi="Times New Roman" w:cs="Times New Roman"/>
          <w:color w:val="000000"/>
          <w:sz w:val="24"/>
          <w:szCs w:val="24"/>
        </w:rPr>
        <w:t>лен строителен контрол или оправомощено от него длъжностно лице, издава заповед за премахване на обекта. Заповедта се връчва на собственика на обекта по ал. 1, който може да я обжалва по реда на чл. 215, ал. 1. Заповедта се публикува в Единния публичен рег</w:t>
      </w:r>
      <w:r>
        <w:rPr>
          <w:rFonts w:ascii="Times New Roman" w:eastAsia="Times New Roman" w:hAnsi="Times New Roman" w:cs="Times New Roman"/>
          <w:color w:val="000000"/>
          <w:sz w:val="24"/>
          <w:szCs w:val="24"/>
        </w:rPr>
        <w:t>истър по устройство на територията по чл. 5а.</w:t>
      </w:r>
    </w:p>
    <w:p w:rsidR="00000000" w:rsidRDefault="00A72F43">
      <w:pPr>
        <w:spacing w:after="0" w:line="240" w:lineRule="auto"/>
        <w:ind w:firstLine="1155"/>
        <w:jc w:val="both"/>
        <w:textAlignment w:val="center"/>
        <w:divId w:val="844973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(Доп. - ДВ, бр. 25 от 2019 г.) Когато собственикът на обект по ал. 1, поставен в чужд имот, е неизвестен, констативният акт се връчва на собственика на имота. В този случай със заповедта по ал. 3 кметът на </w:t>
      </w:r>
      <w:r>
        <w:rPr>
          <w:rFonts w:ascii="Times New Roman" w:eastAsia="Times New Roman" w:hAnsi="Times New Roman" w:cs="Times New Roman"/>
          <w:color w:val="000000"/>
          <w:sz w:val="24"/>
          <w:szCs w:val="24"/>
        </w:rPr>
        <w:t>общината, съответно началникът на Дирекцията за национален строителен контрол или оправомощено от него длъжностно лице, задължава собственика на имота да го премахне за своя сметка.</w:t>
      </w:r>
    </w:p>
    <w:p w:rsidR="00000000" w:rsidRDefault="00A72F43">
      <w:pPr>
        <w:spacing w:after="0" w:line="240" w:lineRule="auto"/>
        <w:ind w:firstLine="1155"/>
        <w:jc w:val="both"/>
        <w:textAlignment w:val="center"/>
        <w:divId w:val="912007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25 от 2019 г.) В случаите, когато собственикът на обек</w:t>
      </w:r>
      <w:r>
        <w:rPr>
          <w:rFonts w:ascii="Times New Roman" w:eastAsia="Times New Roman" w:hAnsi="Times New Roman" w:cs="Times New Roman"/>
          <w:color w:val="000000"/>
          <w:sz w:val="24"/>
          <w:szCs w:val="24"/>
        </w:rPr>
        <w:t>т по ал. 1 или собственикът на имота, в който е поставен, е неизвестен, адресът на някой от тях е неизвестен или някой от тях не е установен на посочения от него адрес, констативният акт и заповедта за премахване се поставят на видно място върху обекта и н</w:t>
      </w:r>
      <w:r>
        <w:rPr>
          <w:rFonts w:ascii="Times New Roman" w:eastAsia="Times New Roman" w:hAnsi="Times New Roman" w:cs="Times New Roman"/>
          <w:color w:val="000000"/>
          <w:sz w:val="24"/>
          <w:szCs w:val="24"/>
        </w:rPr>
        <w:t>а определените за това места в сградата на общината, района или кметството, което се удостоверява с протокол, подписан от двама свидетели.</w:t>
      </w:r>
    </w:p>
    <w:p w:rsidR="00000000" w:rsidRDefault="00A72F43">
      <w:pPr>
        <w:spacing w:after="0" w:line="240" w:lineRule="auto"/>
        <w:ind w:firstLine="1155"/>
        <w:jc w:val="both"/>
        <w:textAlignment w:val="center"/>
        <w:divId w:val="606810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25 от 2019 г.) В заповедта по ал. 3 кметът на общината, съответно началникът на Дирекцията за нац</w:t>
      </w:r>
      <w:r>
        <w:rPr>
          <w:rFonts w:ascii="Times New Roman" w:eastAsia="Times New Roman" w:hAnsi="Times New Roman" w:cs="Times New Roman"/>
          <w:color w:val="000000"/>
          <w:sz w:val="24"/>
          <w:szCs w:val="24"/>
        </w:rPr>
        <w:t>ионален строителен контрол или оправомощено от него длъжностно лице, определя срок за премахване на обекта и разпорежда на дружествата, доставчици на вода и енергия, да прекратят доставките до определения за премахване обект.</w:t>
      </w:r>
    </w:p>
    <w:p w:rsidR="00000000" w:rsidRDefault="00A72F43">
      <w:pPr>
        <w:spacing w:after="0" w:line="240" w:lineRule="auto"/>
        <w:ind w:firstLine="1155"/>
        <w:jc w:val="both"/>
        <w:textAlignment w:val="center"/>
        <w:divId w:val="1832872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61 от 2007</w:t>
      </w:r>
      <w:r>
        <w:rPr>
          <w:rFonts w:ascii="Times New Roman" w:eastAsia="Times New Roman" w:hAnsi="Times New Roman" w:cs="Times New Roman"/>
          <w:color w:val="000000"/>
          <w:sz w:val="24"/>
          <w:szCs w:val="24"/>
        </w:rPr>
        <w:t xml:space="preserve"> г., в сила от 27.07.2007 г., доп. - ДВ, бр. 25 от 2019 г., доп. - ДВ, бр. 16 от 2021 г.) При неспазване на срока за премахване, определен в заповедта по ал. 3, обектът се премахва принудително по ред, определен с наредбата по чл. 56, ал. 2, а за обекти по</w:t>
      </w:r>
      <w:r>
        <w:rPr>
          <w:rFonts w:ascii="Times New Roman" w:eastAsia="Times New Roman" w:hAnsi="Times New Roman" w:cs="Times New Roman"/>
          <w:color w:val="000000"/>
          <w:sz w:val="24"/>
          <w:szCs w:val="24"/>
        </w:rPr>
        <w:t xml:space="preserve"> чл. 56, ал. 1, поставени на територията на националните курорти, определени с решение на Министерския съвет за селищни образувания с национално значение, и на </w:t>
      </w:r>
      <w:r>
        <w:rPr>
          <w:rFonts w:ascii="Times New Roman" w:eastAsia="Times New Roman" w:hAnsi="Times New Roman" w:cs="Times New Roman"/>
          <w:color w:val="000000"/>
          <w:sz w:val="24"/>
          <w:szCs w:val="24"/>
        </w:rPr>
        <w:lastRenderedPageBreak/>
        <w:t>територията на морските плажове - с наредба на министъра на регионалното развитие и благоустройс</w:t>
      </w:r>
      <w:r>
        <w:rPr>
          <w:rFonts w:ascii="Times New Roman" w:eastAsia="Times New Roman" w:hAnsi="Times New Roman" w:cs="Times New Roman"/>
          <w:color w:val="000000"/>
          <w:sz w:val="24"/>
          <w:szCs w:val="24"/>
        </w:rPr>
        <w:t>твото и министъра на туризма.</w:t>
      </w:r>
    </w:p>
    <w:p w:rsidR="00000000" w:rsidRDefault="00A72F43">
      <w:pPr>
        <w:spacing w:after="0" w:line="240" w:lineRule="auto"/>
        <w:ind w:firstLine="1155"/>
        <w:jc w:val="both"/>
        <w:textAlignment w:val="center"/>
        <w:divId w:val="142620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При необходимост принудителното изпълнение на заповедта по ал. 3 се осъществява със съдействието на полицията.</w:t>
      </w:r>
    </w:p>
    <w:p w:rsidR="00000000" w:rsidRDefault="00A72F43">
      <w:pPr>
        <w:spacing w:after="0" w:line="240" w:lineRule="auto"/>
        <w:ind w:firstLine="1155"/>
        <w:jc w:val="both"/>
        <w:textAlignment w:val="center"/>
        <w:divId w:val="438455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25 от 2019 г.) Въз основа на влязла в сила заповед по ал. 3 и протокол за извършени разходи</w:t>
      </w:r>
      <w:r>
        <w:rPr>
          <w:rFonts w:ascii="Times New Roman" w:eastAsia="Times New Roman" w:hAnsi="Times New Roman" w:cs="Times New Roman"/>
          <w:color w:val="000000"/>
          <w:sz w:val="24"/>
          <w:szCs w:val="24"/>
        </w:rPr>
        <w:t xml:space="preserve"> по премахването се издава заповед за незабавно изпълнение по реда на чл. 418 от Гражданския процесуален кодекс.</w:t>
      </w:r>
    </w:p>
    <w:p w:rsidR="00000000" w:rsidRDefault="00A72F43">
      <w:pPr>
        <w:spacing w:after="120" w:line="240" w:lineRule="auto"/>
        <w:ind w:firstLine="1155"/>
        <w:jc w:val="both"/>
        <w:textAlignment w:val="center"/>
        <w:divId w:val="2008246731"/>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65144598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X.</w:t>
      </w:r>
      <w:r>
        <w:rPr>
          <w:rFonts w:ascii="Times New Roman" w:hAnsi="Times New Roman" w:cs="Times New Roman"/>
          <w:b/>
          <w:bCs/>
          <w:color w:val="000000"/>
          <w:sz w:val="26"/>
          <w:szCs w:val="26"/>
        </w:rPr>
        <w:br/>
        <w:t>Застрояване в неурегулирани територии</w:t>
      </w:r>
    </w:p>
    <w:p w:rsidR="00000000" w:rsidRDefault="00A72F43">
      <w:pPr>
        <w:spacing w:after="0" w:line="240" w:lineRule="auto"/>
        <w:ind w:firstLine="1155"/>
        <w:jc w:val="both"/>
        <w:textAlignment w:val="center"/>
        <w:divId w:val="2028098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(Изм. - ДВ, бр. 65 от 2003 г.) В неурегулирани малки населени места и в части от тях застрояване се допуска въз основа на скица-копие от кадастрална карта (кадастрален план) или ситуационна скица, съставена от проектанта, които трябва да съдържат и</w:t>
      </w:r>
      <w:r>
        <w:rPr>
          <w:rFonts w:ascii="Times New Roman" w:eastAsia="Times New Roman" w:hAnsi="Times New Roman" w:cs="Times New Roman"/>
          <w:color w:val="000000"/>
          <w:sz w:val="24"/>
          <w:szCs w:val="24"/>
        </w:rPr>
        <w:t xml:space="preserve"> данни за наличните сгради и съоръжения в съседните имоти, както и необходимите коти. Строителството се разрешава по установения ред при съобразяване с нормите на наредбата по чл. 13, ал. 1. Оградите се строят по съществуващи имотни граници, без да се дава</w:t>
      </w:r>
      <w:r>
        <w:rPr>
          <w:rFonts w:ascii="Times New Roman" w:eastAsia="Times New Roman" w:hAnsi="Times New Roman" w:cs="Times New Roman"/>
          <w:color w:val="000000"/>
          <w:sz w:val="24"/>
          <w:szCs w:val="24"/>
        </w:rPr>
        <w:t xml:space="preserve"> строителна линия за тях.</w:t>
      </w:r>
    </w:p>
    <w:p w:rsidR="00000000" w:rsidRDefault="00A72F43">
      <w:pPr>
        <w:spacing w:after="120" w:line="240" w:lineRule="auto"/>
        <w:ind w:firstLine="1155"/>
        <w:jc w:val="both"/>
        <w:textAlignment w:val="center"/>
        <w:divId w:val="124749978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90907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(1) (Изм. и доп. - ДВ, бр. 65 от 2003 г., изм. и доп. - ДВ, бр. 82 от 2012 г., в сила от 01.01.2023 г., изм. относно влизането в сила - ДВ, бр. 101 от 2015 г., изм. относно влизането в сила от ДВ, бр. 82 от 2012 г. - ДВ,</w:t>
      </w:r>
      <w:r>
        <w:rPr>
          <w:rFonts w:ascii="Times New Roman" w:eastAsia="Times New Roman" w:hAnsi="Times New Roman" w:cs="Times New Roman"/>
          <w:color w:val="000000"/>
          <w:sz w:val="24"/>
          <w:szCs w:val="24"/>
        </w:rPr>
        <w:t xml:space="preserve"> бр. 1 от 2019 г., в сила от 01.01.2019 г., изм. относно влизането в сила от ДВ, бр. 82 от 2012 г. - ДВ, бр. 107 от 2020 г.) Извън границите на урбанизираните територии застрояване се допуска при спазване на предвижданията на действащ общ устройствен план </w:t>
      </w:r>
      <w:r>
        <w:rPr>
          <w:rFonts w:ascii="Times New Roman" w:eastAsia="Times New Roman" w:hAnsi="Times New Roman" w:cs="Times New Roman"/>
          <w:color w:val="000000"/>
          <w:sz w:val="24"/>
          <w:szCs w:val="24"/>
        </w:rPr>
        <w:t>за територията на общината или за част от нея, и въз основа на действащ план за застрояване за поземлен имот или за група поземлени имоти или парцеларен план за елементите на техническата инфраструктура, след промяна на предназначението на земята, когато т</w:t>
      </w:r>
      <w:r>
        <w:rPr>
          <w:rFonts w:ascii="Times New Roman" w:eastAsia="Times New Roman" w:hAnsi="Times New Roman" w:cs="Times New Roman"/>
          <w:color w:val="000000"/>
          <w:sz w:val="24"/>
          <w:szCs w:val="24"/>
        </w:rPr>
        <w:t>ова се изисква по реда на специален закон, освен в случаите по чл. 109, ал. 2 и 3.</w:t>
      </w:r>
    </w:p>
    <w:p w:rsidR="00000000" w:rsidRDefault="00A72F43">
      <w:pPr>
        <w:spacing w:after="0" w:line="240" w:lineRule="auto"/>
        <w:ind w:firstLine="1155"/>
        <w:jc w:val="both"/>
        <w:textAlignment w:val="center"/>
        <w:divId w:val="479618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41 от 2001 г.) Без промяна на предназначението на земята застрояване в поземлени имоти по ал. 1 се допуска при условията на чл. 12, ал. 3.</w:t>
      </w:r>
    </w:p>
    <w:p w:rsidR="00000000" w:rsidRDefault="00A72F43">
      <w:pPr>
        <w:spacing w:after="120" w:line="240" w:lineRule="auto"/>
        <w:ind w:firstLine="1155"/>
        <w:jc w:val="both"/>
        <w:textAlignment w:val="center"/>
        <w:divId w:val="788402909"/>
        <w:rPr>
          <w:rFonts w:ascii="Times New Roman" w:eastAsia="Times New Roman" w:hAnsi="Times New Roman" w:cs="Times New Roman"/>
          <w:color w:val="000000"/>
          <w:sz w:val="24"/>
          <w:szCs w:val="24"/>
        </w:rPr>
      </w:pPr>
    </w:p>
    <w:p w:rsidR="00000000" w:rsidRDefault="00A72F43">
      <w:pPr>
        <w:spacing w:after="120" w:line="240" w:lineRule="auto"/>
        <w:textAlignment w:val="center"/>
        <w:divId w:val="1013261735"/>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w:t>
      </w:r>
      <w:r>
        <w:rPr>
          <w:rFonts w:ascii="Times New Roman" w:eastAsia="Times New Roman" w:hAnsi="Times New Roman" w:cs="Times New Roman"/>
          <w:b/>
          <w:bCs/>
          <w:i/>
          <w:iCs/>
          <w:color w:val="000000"/>
          <w:sz w:val="24"/>
          <w:szCs w:val="24"/>
          <w:u w:val="single"/>
        </w:rPr>
        <w:t xml:space="preserve"> ДВ, бр. 1 от 3 Януари 2019 г.</w:t>
      </w:r>
    </w:p>
    <w:p w:rsidR="00000000" w:rsidRDefault="00A72F43">
      <w:pPr>
        <w:spacing w:after="0" w:line="240" w:lineRule="auto"/>
        <w:jc w:val="both"/>
        <w:textAlignment w:val="center"/>
        <w:divId w:val="2108043040"/>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 xml:space="preserve">Чл. 59. (1) (Изм. и доп. - ДВ, бр. 65 от 2003 г., изм. и доп. - ДВ, бр. 82 от 2012 г., в сила от 01.01.2021 г., изм. относно влизането в сила - ДВ, бр. 101 от 2015 г., изм. относно влизането в сила от ДВ, бр. 82 от 2012 г. - </w:t>
      </w:r>
      <w:r>
        <w:rPr>
          <w:rFonts w:ascii="Times New Roman" w:eastAsia="Times New Roman" w:hAnsi="Times New Roman" w:cs="Times New Roman"/>
          <w:i/>
          <w:iCs/>
          <w:color w:val="060606"/>
          <w:sz w:val="21"/>
          <w:szCs w:val="21"/>
        </w:rPr>
        <w:t>ДВ, бр. 1 от 2019 г., в сила от 01.01.2019 г.) Извън границите на урбанизираните територии застрояване се допуска при спазване на предвижданията на действащ общ устройствен план за територията на общината или за част от нея, и въз основа на действащ план з</w:t>
      </w:r>
      <w:r>
        <w:rPr>
          <w:rFonts w:ascii="Times New Roman" w:eastAsia="Times New Roman" w:hAnsi="Times New Roman" w:cs="Times New Roman"/>
          <w:i/>
          <w:iCs/>
          <w:color w:val="060606"/>
          <w:sz w:val="21"/>
          <w:szCs w:val="21"/>
        </w:rPr>
        <w:t xml:space="preserve">а застрояване за поземлен имот или за група поземлени имоти или парцеларен план за елементите на техническата инфраструктура, след промяна на предназначението на земята, когато това се изисква по реда на специален закон, освен в случаите по чл. 109, ал. 2 </w:t>
      </w:r>
      <w:r>
        <w:rPr>
          <w:rFonts w:ascii="Times New Roman" w:eastAsia="Times New Roman" w:hAnsi="Times New Roman" w:cs="Times New Roman"/>
          <w:i/>
          <w:iCs/>
          <w:color w:val="060606"/>
          <w:sz w:val="21"/>
          <w:szCs w:val="21"/>
        </w:rPr>
        <w:t>и 3.</w:t>
      </w:r>
    </w:p>
    <w:p w:rsidR="00000000" w:rsidRDefault="00A72F43">
      <w:pPr>
        <w:spacing w:after="0" w:line="240" w:lineRule="auto"/>
        <w:jc w:val="both"/>
        <w:textAlignment w:val="center"/>
        <w:divId w:val="2052654048"/>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lastRenderedPageBreak/>
        <w:t>(2) (Изм. - ДВ, бр. 41 от 2001 г.) Без промяна на предназначението на земята застрояване в поземлени имоти по ал. 1 се допуска при условията на чл. 12, ал. 3.</w:t>
      </w:r>
    </w:p>
    <w:p w:rsidR="00000000" w:rsidRDefault="00A72F43">
      <w:pPr>
        <w:spacing w:after="150" w:line="240" w:lineRule="auto"/>
        <w:jc w:val="both"/>
        <w:textAlignment w:val="center"/>
        <w:divId w:val="706564155"/>
        <w:rPr>
          <w:rFonts w:ascii="Times New Roman" w:eastAsia="Times New Roman" w:hAnsi="Times New Roman" w:cs="Times New Roman"/>
          <w:i/>
          <w:iCs/>
          <w:color w:val="060606"/>
          <w:sz w:val="21"/>
          <w:szCs w:val="21"/>
        </w:rPr>
      </w:pPr>
    </w:p>
    <w:p w:rsidR="00000000" w:rsidRDefault="00A72F43">
      <w:pPr>
        <w:spacing w:after="0" w:line="240" w:lineRule="auto"/>
        <w:textAlignment w:val="center"/>
        <w:divId w:val="74600222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101442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(1) Разположението на строежите в случаите по чл. 58 и 59 се определя с оглед на</w:t>
      </w:r>
      <w:r>
        <w:rPr>
          <w:rFonts w:ascii="Times New Roman" w:eastAsia="Times New Roman" w:hAnsi="Times New Roman" w:cs="Times New Roman"/>
          <w:color w:val="000000"/>
          <w:sz w:val="24"/>
          <w:szCs w:val="24"/>
        </w:rPr>
        <w:t xml:space="preserve"> бъдещо урегулиране, като не се допуска застрояване в близост до чупки или ивици, вдадени към пътища, улици или съседни поземлени имоти, и като се оставя свободна площ за изграждане на нови или за разширяване на съществуващите улици. Строежите край водни п</w:t>
      </w:r>
      <w:r>
        <w:rPr>
          <w:rFonts w:ascii="Times New Roman" w:eastAsia="Times New Roman" w:hAnsi="Times New Roman" w:cs="Times New Roman"/>
          <w:color w:val="000000"/>
          <w:sz w:val="24"/>
          <w:szCs w:val="24"/>
        </w:rPr>
        <w:t>лощи (реки, канали, езера и други) се разполагат с оглед на вероятното им бъдещо коригиране.</w:t>
      </w:r>
    </w:p>
    <w:p w:rsidR="00000000" w:rsidRDefault="00A72F43">
      <w:pPr>
        <w:spacing w:after="0" w:line="240" w:lineRule="auto"/>
        <w:ind w:firstLine="1155"/>
        <w:jc w:val="both"/>
        <w:textAlignment w:val="center"/>
        <w:divId w:val="1427382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Застрояването се разрешава, когато за обектите са осигурени водоснабдяване и електрозахранване, както и транспортен достъп.</w:t>
      </w:r>
    </w:p>
    <w:p w:rsidR="00000000" w:rsidRDefault="00A72F43">
      <w:pPr>
        <w:spacing w:after="120" w:line="240" w:lineRule="auto"/>
        <w:ind w:firstLine="1155"/>
        <w:jc w:val="both"/>
        <w:textAlignment w:val="center"/>
        <w:divId w:val="1151867009"/>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33889648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XI.</w:t>
      </w:r>
      <w:r>
        <w:rPr>
          <w:rFonts w:ascii="Times New Roman" w:hAnsi="Times New Roman" w:cs="Times New Roman"/>
          <w:b/>
          <w:bCs/>
          <w:color w:val="000000"/>
          <w:sz w:val="26"/>
          <w:szCs w:val="26"/>
        </w:rPr>
        <w:br/>
        <w:t>Устройство на озеленен</w:t>
      </w:r>
      <w:r>
        <w:rPr>
          <w:rFonts w:ascii="Times New Roman" w:hAnsi="Times New Roman" w:cs="Times New Roman"/>
          <w:b/>
          <w:bCs/>
          <w:color w:val="000000"/>
          <w:sz w:val="26"/>
          <w:szCs w:val="26"/>
        </w:rPr>
        <w:t>и и залесени площи</w:t>
      </w:r>
    </w:p>
    <w:p w:rsidR="00000000" w:rsidRDefault="00A72F43">
      <w:pPr>
        <w:spacing w:after="0" w:line="240" w:lineRule="auto"/>
        <w:ind w:firstLine="1155"/>
        <w:jc w:val="both"/>
        <w:textAlignment w:val="center"/>
        <w:divId w:val="1818523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(1) В териториите на общините се устройват озеленени площи, обединени в зелена система, като средство за подобряване на микроклимата и хигиенните условия и за организиране на отдиха на населението.</w:t>
      </w:r>
    </w:p>
    <w:p w:rsidR="00000000" w:rsidRDefault="00A72F43">
      <w:pPr>
        <w:spacing w:after="0" w:line="240" w:lineRule="auto"/>
        <w:ind w:firstLine="1155"/>
        <w:jc w:val="both"/>
        <w:textAlignment w:val="center"/>
        <w:divId w:val="875585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2004</w:t>
      </w:r>
      <w:r>
        <w:rPr>
          <w:rFonts w:ascii="Times New Roman" w:eastAsia="Times New Roman" w:hAnsi="Times New Roman" w:cs="Times New Roman"/>
          <w:color w:val="000000"/>
          <w:sz w:val="24"/>
          <w:szCs w:val="24"/>
        </w:rPr>
        <w:t xml:space="preserve"> г., изм. - ДВ, бр. 61 от 2007 г., в сила от 27.07.2007 г.) Основа на зелената система са озеленените площи, за широко обществено ползване, предназначени за трайно задоволяване на обществени потребности от национално или общинско значение - паркове, градин</w:t>
      </w:r>
      <w:r>
        <w:rPr>
          <w:rFonts w:ascii="Times New Roman" w:eastAsia="Times New Roman" w:hAnsi="Times New Roman" w:cs="Times New Roman"/>
          <w:color w:val="000000"/>
          <w:sz w:val="24"/>
          <w:szCs w:val="24"/>
        </w:rPr>
        <w:t>и, улично озеленяване.</w:t>
      </w:r>
    </w:p>
    <w:p w:rsidR="00000000" w:rsidRDefault="00A72F43">
      <w:pPr>
        <w:spacing w:after="0" w:line="240" w:lineRule="auto"/>
        <w:ind w:firstLine="1155"/>
        <w:jc w:val="both"/>
        <w:textAlignment w:val="center"/>
        <w:divId w:val="59521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61 от 2007 г., в сила от 27.07.2007 г.) Допълващи зелената система са озеленените площи за ограничено обществено ползване в имотите за жилищни, вилни, обществени, производствени, курортни и спортни сгради и компле</w:t>
      </w:r>
      <w:r>
        <w:rPr>
          <w:rFonts w:ascii="Times New Roman" w:eastAsia="Times New Roman" w:hAnsi="Times New Roman" w:cs="Times New Roman"/>
          <w:color w:val="000000"/>
          <w:sz w:val="24"/>
          <w:szCs w:val="24"/>
        </w:rPr>
        <w:t>кси, както и озеленените площи с друго специфично предназначение - гробищни паркове, ботанически градини, дендрариуми, зоопаркове, защитни насаждения.</w:t>
      </w:r>
    </w:p>
    <w:p w:rsidR="00000000" w:rsidRDefault="00A72F43">
      <w:pPr>
        <w:spacing w:after="0" w:line="240" w:lineRule="auto"/>
        <w:ind w:firstLine="1155"/>
        <w:jc w:val="both"/>
        <w:textAlignment w:val="center"/>
        <w:divId w:val="488909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65 от 2004 г.) Озеленените площи по ал. 2 и площите със специфично предназначение по </w:t>
      </w:r>
      <w:r>
        <w:rPr>
          <w:rFonts w:ascii="Times New Roman" w:eastAsia="Times New Roman" w:hAnsi="Times New Roman" w:cs="Times New Roman"/>
          <w:color w:val="000000"/>
          <w:sz w:val="24"/>
          <w:szCs w:val="24"/>
        </w:rPr>
        <w:t>ал. 3 - собственост на държавата и общините, са публична собственост.</w:t>
      </w:r>
    </w:p>
    <w:p w:rsidR="00000000" w:rsidRDefault="00A72F43">
      <w:pPr>
        <w:spacing w:after="120" w:line="240" w:lineRule="auto"/>
        <w:ind w:firstLine="1155"/>
        <w:jc w:val="both"/>
        <w:textAlignment w:val="center"/>
        <w:divId w:val="41844798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954895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 (1) (Доп. - ДВ, бр. 65 от 2003 г., изм. - ДВ, бр. 61 от 2007 г., в сила от 27.07.2007 г.) Зелените системи и озеленените площи се устройват в съответствие с одобрените общи и п</w:t>
      </w:r>
      <w:r>
        <w:rPr>
          <w:rFonts w:ascii="Times New Roman" w:eastAsia="Times New Roman" w:hAnsi="Times New Roman" w:cs="Times New Roman"/>
          <w:color w:val="000000"/>
          <w:sz w:val="24"/>
          <w:szCs w:val="24"/>
        </w:rPr>
        <w:t>одробни устройствени планове на урбанизираните територии и подробни устройствени планове за парковете и градините, като се спазват правилата и нормативите в наредбата по чл. 13, ал. 1.</w:t>
      </w:r>
    </w:p>
    <w:p w:rsidR="00000000" w:rsidRDefault="00A72F43">
      <w:pPr>
        <w:spacing w:after="0" w:line="240" w:lineRule="auto"/>
        <w:ind w:firstLine="1155"/>
        <w:jc w:val="both"/>
        <w:textAlignment w:val="center"/>
        <w:divId w:val="289290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Озеленените площи, които представляват публична собственост, не мог</w:t>
      </w:r>
      <w:r>
        <w:rPr>
          <w:rFonts w:ascii="Times New Roman" w:eastAsia="Times New Roman" w:hAnsi="Times New Roman" w:cs="Times New Roman"/>
          <w:color w:val="000000"/>
          <w:sz w:val="24"/>
          <w:szCs w:val="24"/>
        </w:rPr>
        <w:t>ат да бъдат продавани, преотстъпвани и обременявани с вещни тежести, както и да бъдат използвани за други цели.</w:t>
      </w:r>
    </w:p>
    <w:p w:rsidR="00000000" w:rsidRDefault="00A72F43">
      <w:pPr>
        <w:spacing w:after="0" w:line="240" w:lineRule="auto"/>
        <w:ind w:firstLine="1155"/>
        <w:jc w:val="both"/>
        <w:textAlignment w:val="center"/>
        <w:divId w:val="1016037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Съществуващи озеленени площи, представляващи публична собственост, се устройват и опазват като защитени територии по смисъла на чл. 8, т. 4.</w:t>
      </w:r>
    </w:p>
    <w:p w:rsidR="00000000" w:rsidRDefault="00A72F43">
      <w:pPr>
        <w:spacing w:after="0" w:line="240" w:lineRule="auto"/>
        <w:ind w:firstLine="1155"/>
        <w:jc w:val="both"/>
        <w:textAlignment w:val="center"/>
        <w:divId w:val="625551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(Изм. - ДВ, бр. 19 от 2009 г., в сила от 10.04.2009 г.) Паркове и градини с историческо значение и с характерно композиционно и естетическо изграждане се регистрират и се обявяват за паметници на градинското и парковото изкуство, които се устройват и </w:t>
      </w:r>
      <w:r>
        <w:rPr>
          <w:rFonts w:ascii="Times New Roman" w:eastAsia="Times New Roman" w:hAnsi="Times New Roman" w:cs="Times New Roman"/>
          <w:color w:val="000000"/>
          <w:sz w:val="24"/>
          <w:szCs w:val="24"/>
        </w:rPr>
        <w:t>опазват при спазване нормативите и на Закона за културното наследство.</w:t>
      </w:r>
    </w:p>
    <w:p w:rsidR="00000000" w:rsidRDefault="00A72F43">
      <w:pPr>
        <w:spacing w:after="0" w:line="240" w:lineRule="auto"/>
        <w:ind w:firstLine="1155"/>
        <w:jc w:val="both"/>
        <w:textAlignment w:val="center"/>
        <w:divId w:val="1297570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65 от 2004 г.) Когато в терените, определени за озеленени площи - публична собственост, попадат поземлени имоти - частна собственост, те се отчуждават по предвидения</w:t>
      </w:r>
      <w:r>
        <w:rPr>
          <w:rFonts w:ascii="Times New Roman" w:eastAsia="Times New Roman" w:hAnsi="Times New Roman" w:cs="Times New Roman"/>
          <w:color w:val="000000"/>
          <w:sz w:val="24"/>
          <w:szCs w:val="24"/>
        </w:rPr>
        <w:t xml:space="preserve"> в закона ред.</w:t>
      </w:r>
    </w:p>
    <w:p w:rsidR="00000000" w:rsidRDefault="00A72F43">
      <w:pPr>
        <w:spacing w:after="0" w:line="240" w:lineRule="auto"/>
        <w:ind w:firstLine="1155"/>
        <w:jc w:val="both"/>
        <w:textAlignment w:val="center"/>
        <w:divId w:val="210189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65 от 2004 г., изм. - ДВ, бр. 61 от 2007 г., в сила от 27.07.2007 г.) Не се отчуждават имотите по ал. 5, когато подробните устройствени планове за паркове и градини предвиждат изграждане или разполагане на обекти по ал. 7, т. 3 - 6.</w:t>
      </w:r>
    </w:p>
    <w:p w:rsidR="00000000" w:rsidRDefault="00A72F43">
      <w:pPr>
        <w:spacing w:after="0" w:line="240" w:lineRule="auto"/>
        <w:ind w:firstLine="1155"/>
        <w:jc w:val="both"/>
        <w:textAlignment w:val="center"/>
        <w:divId w:val="982009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(Нова - ДВ, бр. 65 от 2004 г., доп. - ДВ, бр. 61 от 2007 г., в сила от 27.07.2007 г.) С подробните устройствени планове за паркове и градини в озеленените площи - публична собственост и в поземлените имоти - частна собственост, без промяна на предназначен</w:t>
      </w:r>
      <w:r>
        <w:rPr>
          <w:rFonts w:ascii="Times New Roman" w:eastAsia="Times New Roman" w:hAnsi="Times New Roman" w:cs="Times New Roman"/>
          <w:color w:val="000000"/>
          <w:sz w:val="24"/>
          <w:szCs w:val="24"/>
        </w:rPr>
        <w:t>ието им, може да се предвижда само застрояване, необходимо за:</w:t>
      </w:r>
    </w:p>
    <w:p w:rsidR="00000000" w:rsidRDefault="00A72F43">
      <w:pPr>
        <w:spacing w:after="0" w:line="240" w:lineRule="auto"/>
        <w:ind w:firstLine="1155"/>
        <w:jc w:val="both"/>
        <w:textAlignment w:val="center"/>
        <w:divId w:val="1799302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61 от 2007 г., в сила от 27.07.2007 г.) мрежи и съоръжения на техническата инфраструктура, обслужващи озеленените площи;</w:t>
      </w:r>
    </w:p>
    <w:p w:rsidR="00000000" w:rsidRDefault="00A72F43">
      <w:pPr>
        <w:spacing w:after="0" w:line="240" w:lineRule="auto"/>
        <w:ind w:firstLine="1155"/>
        <w:jc w:val="both"/>
        <w:textAlignment w:val="center"/>
        <w:divId w:val="1148090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поддържане на зелената система;</w:t>
      </w:r>
    </w:p>
    <w:p w:rsidR="00000000" w:rsidRDefault="00A72F43">
      <w:pPr>
        <w:spacing w:after="0" w:line="240" w:lineRule="auto"/>
        <w:ind w:firstLine="1155"/>
        <w:jc w:val="both"/>
        <w:textAlignment w:val="center"/>
        <w:divId w:val="1528180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w:t>
      </w:r>
      <w:r>
        <w:rPr>
          <w:rFonts w:ascii="Times New Roman" w:eastAsia="Times New Roman" w:hAnsi="Times New Roman" w:cs="Times New Roman"/>
          <w:color w:val="000000"/>
          <w:sz w:val="24"/>
          <w:szCs w:val="24"/>
        </w:rPr>
        <w:t xml:space="preserve"> 61 от 2007 г., в сила от 27.07.2007 г.) открити обекти за спортни или културни дейности;</w:t>
      </w:r>
    </w:p>
    <w:p w:rsidR="00000000" w:rsidRDefault="00A72F43">
      <w:pPr>
        <w:spacing w:after="0" w:line="240" w:lineRule="auto"/>
        <w:ind w:firstLine="1155"/>
        <w:jc w:val="both"/>
        <w:textAlignment w:val="center"/>
        <w:divId w:val="259146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61 от 2007 г., в сила от 27.07.2007 г.) площадки за игра;</w:t>
      </w:r>
    </w:p>
    <w:p w:rsidR="00000000" w:rsidRDefault="00A72F43">
      <w:pPr>
        <w:spacing w:after="0" w:line="240" w:lineRule="auto"/>
        <w:ind w:firstLine="1155"/>
        <w:jc w:val="both"/>
        <w:textAlignment w:val="center"/>
        <w:divId w:val="1878198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61 от 2007 г., в сила от 27.07.2007 г.) преместваеми обекти по чл. 56,</w:t>
      </w:r>
      <w:r>
        <w:rPr>
          <w:rFonts w:ascii="Times New Roman" w:eastAsia="Times New Roman" w:hAnsi="Times New Roman" w:cs="Times New Roman"/>
          <w:color w:val="000000"/>
          <w:sz w:val="24"/>
          <w:szCs w:val="24"/>
        </w:rPr>
        <w:t xml:space="preserve"> които не могат да заемат повече от 10 на сто от площта на имота;</w:t>
      </w:r>
    </w:p>
    <w:p w:rsidR="00000000" w:rsidRDefault="00A72F43">
      <w:pPr>
        <w:spacing w:after="0" w:line="240" w:lineRule="auto"/>
        <w:ind w:firstLine="1155"/>
        <w:jc w:val="both"/>
        <w:textAlignment w:val="center"/>
        <w:divId w:val="764694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61 от 2007 г., в сила от 27.07.2007 г.) монументално-декоративни, информационни и рекламни елементи по чл. 57;</w:t>
      </w:r>
    </w:p>
    <w:p w:rsidR="00000000" w:rsidRDefault="00A72F43">
      <w:pPr>
        <w:spacing w:after="0" w:line="240" w:lineRule="auto"/>
        <w:ind w:firstLine="1155"/>
        <w:jc w:val="both"/>
        <w:textAlignment w:val="center"/>
        <w:divId w:val="2025936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61 от 2007 г., в сила от 27.07.2007 г.) м</w:t>
      </w:r>
      <w:r>
        <w:rPr>
          <w:rFonts w:ascii="Times New Roman" w:eastAsia="Times New Roman" w:hAnsi="Times New Roman" w:cs="Times New Roman"/>
          <w:color w:val="000000"/>
          <w:sz w:val="24"/>
          <w:szCs w:val="24"/>
        </w:rPr>
        <w:t>емориални места и обекти.</w:t>
      </w:r>
    </w:p>
    <w:p w:rsidR="00000000" w:rsidRDefault="00A72F43">
      <w:pPr>
        <w:spacing w:after="0" w:line="240" w:lineRule="auto"/>
        <w:ind w:firstLine="1155"/>
        <w:jc w:val="both"/>
        <w:textAlignment w:val="center"/>
        <w:divId w:val="1326667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65 от 2004 г., изм. - ДВ, бр. 61 от 2007 г., в сила от 27.07.2007 г., изм. - ДВ, бр. 19 от 2009 г., в сила от 10.04.2009 г., изм. - ДВ, бр. 82 от 2012 г., в сила от 26.11.2012 г.) Мемориални места и обекти (пам</w:t>
      </w:r>
      <w:r>
        <w:rPr>
          <w:rFonts w:ascii="Times New Roman" w:eastAsia="Times New Roman" w:hAnsi="Times New Roman" w:cs="Times New Roman"/>
          <w:color w:val="000000"/>
          <w:sz w:val="24"/>
          <w:szCs w:val="24"/>
        </w:rPr>
        <w:t>етници, паметни плочи, монументално-декоративни структури и елементи и други), свързани с исторически събития и/или личности, се разрешават по реда на този закон след решение на общинския съвет и съгласуване с Министерството на културата. За мемориалните м</w:t>
      </w:r>
      <w:r>
        <w:rPr>
          <w:rFonts w:ascii="Times New Roman" w:eastAsia="Times New Roman" w:hAnsi="Times New Roman" w:cs="Times New Roman"/>
          <w:color w:val="000000"/>
          <w:sz w:val="24"/>
          <w:szCs w:val="24"/>
        </w:rPr>
        <w:t>еста и обекти със статут на единични или групови недвижими културни ценности и за строежите в техните граници и охранителни зони се прилагат изискванията на Закона за културното наследство. Ремонтни, консервационни, реставрационни и други дейности върху во</w:t>
      </w:r>
      <w:r>
        <w:rPr>
          <w:rFonts w:ascii="Times New Roman" w:eastAsia="Times New Roman" w:hAnsi="Times New Roman" w:cs="Times New Roman"/>
          <w:color w:val="000000"/>
          <w:sz w:val="24"/>
          <w:szCs w:val="24"/>
        </w:rPr>
        <w:t>енни паметници, както и изграждането на нови се извършват при условията и по реда на Закона за военните паметници.</w:t>
      </w:r>
    </w:p>
    <w:p w:rsidR="00000000" w:rsidRDefault="00A72F43">
      <w:pPr>
        <w:spacing w:after="0" w:line="240" w:lineRule="auto"/>
        <w:ind w:firstLine="1155"/>
        <w:jc w:val="both"/>
        <w:textAlignment w:val="center"/>
        <w:divId w:val="164520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65 от 2004 г.) Подробните устройствени планове за паркове и градини се приемат с решение на общинския съвет, независимо о</w:t>
      </w:r>
      <w:r>
        <w:rPr>
          <w:rFonts w:ascii="Times New Roman" w:eastAsia="Times New Roman" w:hAnsi="Times New Roman" w:cs="Times New Roman"/>
          <w:color w:val="000000"/>
          <w:sz w:val="24"/>
          <w:szCs w:val="24"/>
        </w:rPr>
        <w:t>т техния териториален обхват. Задължителен елемент на тези планове представлява план-схема за разполагане на преместваеми обекти и рекламни съоръжения, която се одобрява по реда, предвиден за одобряване на подробния устройствен план за парка или градината.</w:t>
      </w:r>
    </w:p>
    <w:p w:rsidR="00000000" w:rsidRDefault="00A72F43">
      <w:pPr>
        <w:spacing w:after="0" w:line="240" w:lineRule="auto"/>
        <w:ind w:firstLine="1155"/>
        <w:jc w:val="both"/>
        <w:textAlignment w:val="center"/>
        <w:divId w:val="1249848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(Нова - ДВ, бр. 61 от 2007 г., в сила от 27.07.2007 г.) Общинският съвет приема наредба за изграждане и опазване на зелената система на територията на общината.</w:t>
      </w:r>
    </w:p>
    <w:p w:rsidR="00000000" w:rsidRDefault="00A72F43">
      <w:pPr>
        <w:spacing w:after="0" w:line="240" w:lineRule="auto"/>
        <w:ind w:firstLine="1155"/>
        <w:jc w:val="both"/>
        <w:textAlignment w:val="center"/>
        <w:divId w:val="1156722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61 от 2007 г., в сила от 27.07.2007 г., изм. - ДВ, бр. 66 от 2013 г.</w:t>
      </w:r>
      <w:r>
        <w:rPr>
          <w:rFonts w:ascii="Times New Roman" w:eastAsia="Times New Roman" w:hAnsi="Times New Roman" w:cs="Times New Roman"/>
          <w:color w:val="000000"/>
          <w:sz w:val="24"/>
          <w:szCs w:val="24"/>
        </w:rPr>
        <w:t>, в сила от 26.07.2013 г., изм. - ДВ, бр. 98 от 2014 г., в сила от 28.11.2014 г.) Условията и редът за устройството и безопасността на площадките за игра се определят с наредба на министъра на регионалното развитие и благоустройството, министъра на вътрешн</w:t>
      </w:r>
      <w:r>
        <w:rPr>
          <w:rFonts w:ascii="Times New Roman" w:eastAsia="Times New Roman" w:hAnsi="Times New Roman" w:cs="Times New Roman"/>
          <w:color w:val="000000"/>
          <w:sz w:val="24"/>
          <w:szCs w:val="24"/>
        </w:rPr>
        <w:t>ите работи и председателя на Държавната агенция за закрила на детето.</w:t>
      </w:r>
    </w:p>
    <w:p w:rsidR="00000000" w:rsidRDefault="00A72F43">
      <w:pPr>
        <w:spacing w:after="0" w:line="240" w:lineRule="auto"/>
        <w:ind w:firstLine="1155"/>
        <w:jc w:val="both"/>
        <w:textAlignment w:val="center"/>
        <w:divId w:val="1944604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62 от 2020 г.) Общинският съвет приема наредба, с която урежда управлението и вътрешния ред в гробищните паркове, условията и реда за погребения и кремации, ползване</w:t>
      </w:r>
      <w:r>
        <w:rPr>
          <w:rFonts w:ascii="Times New Roman" w:eastAsia="Times New Roman" w:hAnsi="Times New Roman" w:cs="Times New Roman"/>
          <w:color w:val="000000"/>
          <w:sz w:val="24"/>
          <w:szCs w:val="24"/>
        </w:rPr>
        <w:t>то и благоустрояването на гробните и урновите места и свързаните с тази дейност услуги на територията на общината. С наредбата се определят и изискванията към търговците, извършващи погребални, строително-монтажни и каменоделски услуги на територията на гр</w:t>
      </w:r>
      <w:r>
        <w:rPr>
          <w:rFonts w:ascii="Times New Roman" w:eastAsia="Times New Roman" w:hAnsi="Times New Roman" w:cs="Times New Roman"/>
          <w:color w:val="000000"/>
          <w:sz w:val="24"/>
          <w:szCs w:val="24"/>
        </w:rPr>
        <w:t>обищните паркове.</w:t>
      </w:r>
    </w:p>
    <w:p w:rsidR="00000000" w:rsidRDefault="00A72F43">
      <w:pPr>
        <w:spacing w:after="120" w:line="240" w:lineRule="auto"/>
        <w:ind w:firstLine="1155"/>
        <w:jc w:val="both"/>
        <w:textAlignment w:val="center"/>
        <w:divId w:val="189681947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118911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62а. (Нов - ДВ, бр. 61 от 2007 г., в сила от 27.07.2007 г.) (1) Не може да се променя предназначението на съществуващите озеленени площи или на части от тях в урбанизираните територии, реализирани съгласно предвижданията на устройст</w:t>
      </w:r>
      <w:r>
        <w:rPr>
          <w:rFonts w:ascii="Times New Roman" w:eastAsia="Times New Roman" w:hAnsi="Times New Roman" w:cs="Times New Roman"/>
          <w:color w:val="000000"/>
          <w:sz w:val="24"/>
          <w:szCs w:val="24"/>
        </w:rPr>
        <w:t>вените планове.</w:t>
      </w:r>
    </w:p>
    <w:p w:rsidR="00000000" w:rsidRDefault="00A72F43">
      <w:pPr>
        <w:spacing w:after="0" w:line="240" w:lineRule="auto"/>
        <w:ind w:firstLine="1155"/>
        <w:jc w:val="both"/>
        <w:textAlignment w:val="center"/>
        <w:divId w:val="1262953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може да се променя предназначението на територии и поземлени имоти, предвидени в общите или в подробните устройствени планове на урбанизираните територии за озеленени площи, които не са реализирани, освен на части от тях за изграждан</w:t>
      </w:r>
      <w:r>
        <w:rPr>
          <w:rFonts w:ascii="Times New Roman" w:eastAsia="Times New Roman" w:hAnsi="Times New Roman" w:cs="Times New Roman"/>
          <w:color w:val="000000"/>
          <w:sz w:val="24"/>
          <w:szCs w:val="24"/>
        </w:rPr>
        <w:t>е на елементи на техническата инфраструктура или на специални обекти, свързани с отбраната и сигурността на страната.</w:t>
      </w:r>
    </w:p>
    <w:p w:rsidR="00000000" w:rsidRDefault="00A72F43">
      <w:pPr>
        <w:spacing w:after="0" w:line="240" w:lineRule="auto"/>
        <w:ind w:firstLine="1155"/>
        <w:jc w:val="both"/>
        <w:textAlignment w:val="center"/>
        <w:divId w:val="488980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82 от 2012 г., в сила от 26.11.2012 г.) Промяната на предназначението на територии и поземлени имоти по ал. 2 се разре</w:t>
      </w:r>
      <w:r>
        <w:rPr>
          <w:rFonts w:ascii="Times New Roman" w:eastAsia="Times New Roman" w:hAnsi="Times New Roman" w:cs="Times New Roman"/>
          <w:color w:val="000000"/>
          <w:sz w:val="24"/>
          <w:szCs w:val="24"/>
        </w:rPr>
        <w:t>шава след обществено обсъждане, проведено по реда на чл. 127, ал. 1, от:</w:t>
      </w:r>
    </w:p>
    <w:p w:rsidR="00000000" w:rsidRDefault="00A72F43">
      <w:pPr>
        <w:spacing w:after="0" w:line="240" w:lineRule="auto"/>
        <w:ind w:firstLine="1155"/>
        <w:jc w:val="both"/>
        <w:textAlignment w:val="center"/>
        <w:divId w:val="358239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Министерския съвет по предложение на областния управител - за държавните имоти;</w:t>
      </w:r>
    </w:p>
    <w:p w:rsidR="00000000" w:rsidRDefault="00A72F43">
      <w:pPr>
        <w:spacing w:after="0" w:line="240" w:lineRule="auto"/>
        <w:ind w:firstLine="1155"/>
        <w:jc w:val="both"/>
        <w:textAlignment w:val="center"/>
        <w:divId w:val="1975015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общинския съвет с решение, прието с мнозинство две трети от общия брой на съветниците - в останал</w:t>
      </w:r>
      <w:r>
        <w:rPr>
          <w:rFonts w:ascii="Times New Roman" w:eastAsia="Times New Roman" w:hAnsi="Times New Roman" w:cs="Times New Roman"/>
          <w:color w:val="000000"/>
          <w:sz w:val="24"/>
          <w:szCs w:val="24"/>
        </w:rPr>
        <w:t>ите случаи.</w:t>
      </w:r>
    </w:p>
    <w:p w:rsidR="00000000" w:rsidRDefault="00A72F43">
      <w:pPr>
        <w:spacing w:after="0" w:line="240" w:lineRule="auto"/>
        <w:ind w:firstLine="1155"/>
        <w:jc w:val="both"/>
        <w:textAlignment w:val="center"/>
        <w:divId w:val="494343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Алинеи 2 и 3 не се прилагат при промяна на предназначението на имоти и части от тях, предвидени в подробните устройствени планове за озеленени площи, които не са реализирани в населените места с население до 10 000 жители. В тези случаи про</w:t>
      </w:r>
      <w:r>
        <w:rPr>
          <w:rFonts w:ascii="Times New Roman" w:eastAsia="Times New Roman" w:hAnsi="Times New Roman" w:cs="Times New Roman"/>
          <w:color w:val="000000"/>
          <w:sz w:val="24"/>
          <w:szCs w:val="24"/>
        </w:rPr>
        <w:t>мяната на предназначението се извършва по реда на глава седма, раздел IV.</w:t>
      </w:r>
    </w:p>
    <w:p w:rsidR="00000000" w:rsidRDefault="00A72F43">
      <w:pPr>
        <w:spacing w:after="0" w:line="240" w:lineRule="auto"/>
        <w:ind w:firstLine="1155"/>
        <w:jc w:val="both"/>
        <w:textAlignment w:val="center"/>
        <w:divId w:val="1071002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Освен в случаите по ал. 2 предназначението на територии и поземлени имоти, предвидени в общите или подробните устройствени планове на урбанизираните територии за озеленени площи,</w:t>
      </w:r>
      <w:r>
        <w:rPr>
          <w:rFonts w:ascii="Times New Roman" w:eastAsia="Times New Roman" w:hAnsi="Times New Roman" w:cs="Times New Roman"/>
          <w:color w:val="000000"/>
          <w:sz w:val="24"/>
          <w:szCs w:val="24"/>
        </w:rPr>
        <w:t xml:space="preserve"> които не са реализирани, може да се променя с нов общ или подробен устройствен план на цялото населено място или селищно образувание, ако със схемите или план-схемите на зелената система се доказва, че са спазени нормативите за озеленени площи.</w:t>
      </w:r>
    </w:p>
    <w:p w:rsidR="00000000" w:rsidRDefault="00A72F43">
      <w:pPr>
        <w:spacing w:after="120" w:line="240" w:lineRule="auto"/>
        <w:ind w:firstLine="1155"/>
        <w:jc w:val="both"/>
        <w:textAlignment w:val="center"/>
        <w:divId w:val="145975648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565067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63. </w:t>
      </w:r>
      <w:r>
        <w:rPr>
          <w:rFonts w:ascii="Times New Roman" w:eastAsia="Times New Roman" w:hAnsi="Times New Roman" w:cs="Times New Roman"/>
          <w:color w:val="000000"/>
          <w:sz w:val="24"/>
          <w:szCs w:val="24"/>
        </w:rPr>
        <w:t xml:space="preserve">(1) (Изм. - ДВ, бр. 65 от 2004 г.) Кметът на общината организира съставянето и актуализирането на публичен регистър на озеленените площи, на дълготрайните декоративни дървета и на дърветата с </w:t>
      </w:r>
      <w:r>
        <w:rPr>
          <w:rFonts w:ascii="Times New Roman" w:eastAsia="Times New Roman" w:hAnsi="Times New Roman" w:cs="Times New Roman"/>
          <w:color w:val="000000"/>
          <w:sz w:val="24"/>
          <w:szCs w:val="24"/>
        </w:rPr>
        <w:lastRenderedPageBreak/>
        <w:t>историческо значение в общината. Достъпът до информацията, вписа</w:t>
      </w:r>
      <w:r>
        <w:rPr>
          <w:rFonts w:ascii="Times New Roman" w:eastAsia="Times New Roman" w:hAnsi="Times New Roman" w:cs="Times New Roman"/>
          <w:color w:val="000000"/>
          <w:sz w:val="24"/>
          <w:szCs w:val="24"/>
        </w:rPr>
        <w:t>на в регистъра, се осъществява при условията и по реда на Закона за достъп до обществена информация.</w:t>
      </w:r>
    </w:p>
    <w:p w:rsidR="00000000" w:rsidRDefault="00A72F43">
      <w:pPr>
        <w:spacing w:after="0" w:line="240" w:lineRule="auto"/>
        <w:ind w:firstLine="1155"/>
        <w:jc w:val="both"/>
        <w:textAlignment w:val="center"/>
        <w:divId w:val="3094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Дълготрайни декоративни дървета и дървета с историческо значение могат да се отсичат или изкореняват само по изключение след писмено разрешение от кмет</w:t>
      </w:r>
      <w:r>
        <w:rPr>
          <w:rFonts w:ascii="Times New Roman" w:eastAsia="Times New Roman" w:hAnsi="Times New Roman" w:cs="Times New Roman"/>
          <w:color w:val="000000"/>
          <w:sz w:val="24"/>
          <w:szCs w:val="24"/>
        </w:rPr>
        <w:t>а на общината, издадено въз основа на санитарна експертиза за състоянието на дървото.</w:t>
      </w:r>
    </w:p>
    <w:p w:rsidR="00000000" w:rsidRDefault="00A72F43">
      <w:pPr>
        <w:spacing w:after="0" w:line="240" w:lineRule="auto"/>
        <w:ind w:firstLine="1155"/>
        <w:jc w:val="both"/>
        <w:textAlignment w:val="center"/>
        <w:divId w:val="819686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61 от 2007 г., в сила от 27.07.2007 г.) Вековни или забележителни дървета се обявяват за защитени и се вписват в регистъра по чл. 113, ал. 1 от Закона</w:t>
      </w:r>
      <w:r>
        <w:rPr>
          <w:rFonts w:ascii="Times New Roman" w:eastAsia="Times New Roman" w:hAnsi="Times New Roman" w:cs="Times New Roman"/>
          <w:color w:val="000000"/>
          <w:sz w:val="24"/>
          <w:szCs w:val="24"/>
        </w:rPr>
        <w:t xml:space="preserve"> за биологичното разнообразие. Обявените за защитени дървета се вписват и в регистъра по ал. 1.</w:t>
      </w:r>
    </w:p>
    <w:p w:rsidR="00000000" w:rsidRDefault="00A72F43">
      <w:pPr>
        <w:spacing w:after="0" w:line="240" w:lineRule="auto"/>
        <w:ind w:firstLine="1155"/>
        <w:jc w:val="both"/>
        <w:textAlignment w:val="center"/>
        <w:divId w:val="665520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65 от 2003 г., изм. - ДВ, бр. 61 от 2007 г., в сила от 27.07.2007 г., доп. - ДВ, бр. 17 от 2009 г.) Проектите за подробни устройствени плано</w:t>
      </w:r>
      <w:r>
        <w:rPr>
          <w:rFonts w:ascii="Times New Roman" w:eastAsia="Times New Roman" w:hAnsi="Times New Roman" w:cs="Times New Roman"/>
          <w:color w:val="000000"/>
          <w:sz w:val="24"/>
          <w:szCs w:val="24"/>
        </w:rPr>
        <w:t>ве с изключение на проектите за парцеларни планове за обектите на техническата инфраструктура извън границите на урбанизираните територии задължително се придружават от справка за картотекираната растителност и геодезическо заснемане, заверени от общинскит</w:t>
      </w:r>
      <w:r>
        <w:rPr>
          <w:rFonts w:ascii="Times New Roman" w:eastAsia="Times New Roman" w:hAnsi="Times New Roman" w:cs="Times New Roman"/>
          <w:color w:val="000000"/>
          <w:sz w:val="24"/>
          <w:szCs w:val="24"/>
        </w:rPr>
        <w:t>е органи по озеленяване.</w:t>
      </w:r>
    </w:p>
    <w:p w:rsidR="00000000" w:rsidRDefault="00A72F43">
      <w:pPr>
        <w:spacing w:after="0" w:line="240" w:lineRule="auto"/>
        <w:ind w:firstLine="1155"/>
        <w:jc w:val="both"/>
        <w:textAlignment w:val="center"/>
        <w:divId w:val="5907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61 от 2007 г., в сила от 27.07.2007 г.) В 5-годишен срок от завършване и приемане на строителството общинските органи по озеленяване извършват проверки по изпълнението на задълженията на собствениците (възложите</w:t>
      </w:r>
      <w:r>
        <w:rPr>
          <w:rFonts w:ascii="Times New Roman" w:eastAsia="Times New Roman" w:hAnsi="Times New Roman" w:cs="Times New Roman"/>
          <w:color w:val="000000"/>
          <w:sz w:val="24"/>
          <w:szCs w:val="24"/>
        </w:rPr>
        <w:t>лите), свързани с озеленяване и компенсаторно залесяване.</w:t>
      </w:r>
    </w:p>
    <w:p w:rsidR="00000000" w:rsidRDefault="00A72F43">
      <w:pPr>
        <w:spacing w:after="120" w:line="240" w:lineRule="auto"/>
        <w:ind w:firstLine="1155"/>
        <w:jc w:val="both"/>
        <w:textAlignment w:val="center"/>
        <w:divId w:val="1037511536"/>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200273093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МРЕЖИ И СЪОРЪЖЕНИЯ НА ТЕХНИЧЕСКАТА ИНФРАСТРУКТУРА</w:t>
      </w:r>
    </w:p>
    <w:p w:rsidR="00000000" w:rsidRDefault="00A72F43">
      <w:pPr>
        <w:spacing w:before="100" w:beforeAutospacing="1" w:after="100" w:afterAutospacing="1" w:line="240" w:lineRule="auto"/>
        <w:jc w:val="center"/>
        <w:textAlignment w:val="center"/>
        <w:divId w:val="72726627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изисквания към елементите на техническата инфраструктура</w:t>
      </w:r>
    </w:p>
    <w:p w:rsidR="00000000" w:rsidRDefault="00A72F43">
      <w:pPr>
        <w:spacing w:after="0" w:line="240" w:lineRule="auto"/>
        <w:ind w:firstLine="1155"/>
        <w:jc w:val="both"/>
        <w:textAlignment w:val="center"/>
        <w:divId w:val="905263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(Изм. - ДВ, бр. 65 от 2003 г.) (1) Елементи на техническата инфраструктура са:</w:t>
      </w:r>
    </w:p>
    <w:p w:rsidR="00000000" w:rsidRDefault="00A72F43">
      <w:pPr>
        <w:spacing w:after="0" w:line="240" w:lineRule="auto"/>
        <w:ind w:firstLine="1155"/>
        <w:jc w:val="both"/>
        <w:textAlignment w:val="center"/>
        <w:divId w:val="113402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транспортната техническа инфраструктура и съоръженията към нея (мостове, тунели, надлези, подлези, прелези и др.);</w:t>
      </w:r>
    </w:p>
    <w:p w:rsidR="00000000" w:rsidRDefault="00A72F43">
      <w:pPr>
        <w:spacing w:after="0" w:line="240" w:lineRule="auto"/>
        <w:ind w:firstLine="1155"/>
        <w:jc w:val="both"/>
        <w:textAlignment w:val="center"/>
        <w:divId w:val="1269049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преносните (довеждащите и отвеждащите) проводи (</w:t>
      </w:r>
      <w:r>
        <w:rPr>
          <w:rFonts w:ascii="Times New Roman" w:eastAsia="Times New Roman" w:hAnsi="Times New Roman" w:cs="Times New Roman"/>
          <w:color w:val="000000"/>
          <w:sz w:val="24"/>
          <w:szCs w:val="24"/>
        </w:rPr>
        <w:t>мрежи) и съоръженията към тях в неурегулирана територия;</w:t>
      </w:r>
    </w:p>
    <w:p w:rsidR="00000000" w:rsidRDefault="00A72F43">
      <w:pPr>
        <w:spacing w:after="0" w:line="240" w:lineRule="auto"/>
        <w:ind w:firstLine="1155"/>
        <w:jc w:val="both"/>
        <w:textAlignment w:val="center"/>
        <w:divId w:val="1621104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преносните (довеждащите и отвеждащите) проводи (мрежи) и съоръженията към тях в урегулирана територия;</w:t>
      </w:r>
    </w:p>
    <w:p w:rsidR="00000000" w:rsidRDefault="00A72F43">
      <w:pPr>
        <w:spacing w:after="0" w:line="240" w:lineRule="auto"/>
        <w:ind w:firstLine="1155"/>
        <w:jc w:val="both"/>
        <w:textAlignment w:val="center"/>
        <w:divId w:val="1394500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разпределителните проводи и разпределителните устройства и съоръженията към тях (трансформ</w:t>
      </w:r>
      <w:r>
        <w:rPr>
          <w:rFonts w:ascii="Times New Roman" w:eastAsia="Times New Roman" w:hAnsi="Times New Roman" w:cs="Times New Roman"/>
          <w:color w:val="000000"/>
          <w:sz w:val="24"/>
          <w:szCs w:val="24"/>
        </w:rPr>
        <w:t>аторни постове, електрически подстанции, пречиствателни станции за питейни и отпадъчни води, понижителни и разпределителни станции и др.), включително присъединителните проводи към сградните инсталации и общите средства за измерване;</w:t>
      </w:r>
    </w:p>
    <w:p w:rsidR="00000000" w:rsidRDefault="00A72F43">
      <w:pPr>
        <w:spacing w:after="0" w:line="240" w:lineRule="auto"/>
        <w:ind w:firstLine="1155"/>
        <w:jc w:val="both"/>
        <w:textAlignment w:val="center"/>
        <w:divId w:val="46343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80 </w:t>
      </w:r>
      <w:r>
        <w:rPr>
          <w:rFonts w:ascii="Times New Roman" w:eastAsia="Times New Roman" w:hAnsi="Times New Roman" w:cs="Times New Roman"/>
          <w:color w:val="000000"/>
          <w:sz w:val="24"/>
          <w:szCs w:val="24"/>
        </w:rPr>
        <w:t>от 2011 г., в сила от 14.10.2011 г.) хидромелиоративните преносни (довеждащите и отвеждащите) проводи (мрежи) и съоръженията към тях и хидромелиоративните строежи, изградени за предпазване от вредното въздействие на водите;</w:t>
      </w:r>
    </w:p>
    <w:p w:rsidR="00000000" w:rsidRDefault="00A72F43">
      <w:pPr>
        <w:spacing w:after="0" w:line="240" w:lineRule="auto"/>
        <w:ind w:firstLine="1155"/>
        <w:jc w:val="both"/>
        <w:textAlignment w:val="center"/>
        <w:divId w:val="700472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82 от 2012 г.</w:t>
      </w:r>
      <w:r>
        <w:rPr>
          <w:rFonts w:ascii="Times New Roman" w:eastAsia="Times New Roman" w:hAnsi="Times New Roman" w:cs="Times New Roman"/>
          <w:color w:val="000000"/>
          <w:sz w:val="24"/>
          <w:szCs w:val="24"/>
        </w:rPr>
        <w:t xml:space="preserve">, в сила от 26.11.2012 г., изм. - ДВ, бр. 21 от 2018 г., в сила от 09.03.2018 г.) приемно-предавателни станции и </w:t>
      </w:r>
      <w:r>
        <w:rPr>
          <w:rFonts w:ascii="Times New Roman" w:eastAsia="Times New Roman" w:hAnsi="Times New Roman" w:cs="Times New Roman"/>
          <w:color w:val="000000"/>
          <w:sz w:val="24"/>
          <w:szCs w:val="24"/>
        </w:rPr>
        <w:lastRenderedPageBreak/>
        <w:t>останалата физическа инфраструктура, предназначена за разполагане на електронни съобщителни мрежи;</w:t>
      </w:r>
    </w:p>
    <w:p w:rsidR="00000000" w:rsidRDefault="00A72F43">
      <w:pPr>
        <w:spacing w:after="0" w:line="240" w:lineRule="auto"/>
        <w:ind w:firstLine="1155"/>
        <w:jc w:val="both"/>
        <w:textAlignment w:val="center"/>
        <w:divId w:val="984702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82 от 2012 г., в сила от </w:t>
      </w:r>
      <w:r>
        <w:rPr>
          <w:rFonts w:ascii="Times New Roman" w:eastAsia="Times New Roman" w:hAnsi="Times New Roman" w:cs="Times New Roman"/>
          <w:color w:val="000000"/>
          <w:sz w:val="24"/>
          <w:szCs w:val="24"/>
        </w:rPr>
        <w:t>26.11.2012 г.) брегоукрепителните, брегозащитните и геозащитните строежи;</w:t>
      </w:r>
    </w:p>
    <w:p w:rsidR="00000000" w:rsidRDefault="00A72F43">
      <w:pPr>
        <w:spacing w:after="0" w:line="240" w:lineRule="auto"/>
        <w:ind w:firstLine="1155"/>
        <w:jc w:val="both"/>
        <w:textAlignment w:val="center"/>
        <w:divId w:val="2127960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82 от 2012 г., в сила от 26.11.2012 г.) съоръженията и инсталациите за третиране на отпадъци.</w:t>
      </w:r>
    </w:p>
    <w:p w:rsidR="00000000" w:rsidRDefault="00A72F43">
      <w:pPr>
        <w:spacing w:after="0" w:line="240" w:lineRule="auto"/>
        <w:ind w:firstLine="1155"/>
        <w:jc w:val="both"/>
        <w:textAlignment w:val="center"/>
        <w:divId w:val="2045515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82 от 2012 г., в сила от 26.11.2012 г.) Елементит</w:t>
      </w:r>
      <w:r>
        <w:rPr>
          <w:rFonts w:ascii="Times New Roman" w:eastAsia="Times New Roman" w:hAnsi="Times New Roman" w:cs="Times New Roman"/>
          <w:color w:val="000000"/>
          <w:sz w:val="24"/>
          <w:szCs w:val="24"/>
        </w:rPr>
        <w:t>е на техническата инфраструктура се предвиждат с устройствени планове. Неразделна част от общите и подробните устройствени планове са план-схемите на елементите на техническата инфраструктура.</w:t>
      </w:r>
    </w:p>
    <w:p w:rsidR="00000000" w:rsidRDefault="00A72F43">
      <w:pPr>
        <w:spacing w:after="0" w:line="240" w:lineRule="auto"/>
        <w:ind w:firstLine="1155"/>
        <w:jc w:val="both"/>
        <w:textAlignment w:val="center"/>
        <w:divId w:val="1258292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Проводите и съоръженията на техническата инфраструктура се </w:t>
      </w:r>
      <w:r>
        <w:rPr>
          <w:rFonts w:ascii="Times New Roman" w:eastAsia="Times New Roman" w:hAnsi="Times New Roman" w:cs="Times New Roman"/>
          <w:color w:val="000000"/>
          <w:sz w:val="24"/>
          <w:szCs w:val="24"/>
        </w:rPr>
        <w:t>изграждат, поддържат и ремонтират от и за сметка на държавата, общините или съответните експлоатационни дружества, освен ако в специален закон е предвидено друго.</w:t>
      </w:r>
    </w:p>
    <w:p w:rsidR="00000000" w:rsidRDefault="00A72F43">
      <w:pPr>
        <w:spacing w:after="0" w:line="240" w:lineRule="auto"/>
        <w:ind w:firstLine="1155"/>
        <w:jc w:val="both"/>
        <w:textAlignment w:val="center"/>
        <w:divId w:val="817920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Проектирането и строителството на обектите на техническата инфраструктура се извършват по</w:t>
      </w:r>
      <w:r>
        <w:rPr>
          <w:rFonts w:ascii="Times New Roman" w:eastAsia="Times New Roman" w:hAnsi="Times New Roman" w:cs="Times New Roman"/>
          <w:color w:val="000000"/>
          <w:sz w:val="24"/>
          <w:szCs w:val="24"/>
        </w:rPr>
        <w:t xml:space="preserve"> общия ред, определен в този закон.</w:t>
      </w:r>
    </w:p>
    <w:p w:rsidR="00000000" w:rsidRDefault="00A72F43">
      <w:pPr>
        <w:spacing w:after="0" w:line="240" w:lineRule="auto"/>
        <w:ind w:firstLine="1155"/>
        <w:jc w:val="both"/>
        <w:textAlignment w:val="center"/>
        <w:divId w:val="1628077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82 от 2012 г., в сила от 26.11.2012 г.) Когато във връзка с ново строителство е необходимо да се измени положението или устройството на заварени строежи - подземни и надземни мрежи и съоръжения на тех</w:t>
      </w:r>
      <w:r>
        <w:rPr>
          <w:rFonts w:ascii="Times New Roman" w:eastAsia="Times New Roman" w:hAnsi="Times New Roman" w:cs="Times New Roman"/>
          <w:color w:val="000000"/>
          <w:sz w:val="24"/>
          <w:szCs w:val="24"/>
        </w:rPr>
        <w:t>ническата инфраструктура, съответните работи се извършват от възложителя на новото строителство за негова сметка след одобряване на необходимите проекти, съгласувани с експлоатационните дружества, чиито мрежи и съоръжения са засегнати, и след издаване на р</w:t>
      </w:r>
      <w:r>
        <w:rPr>
          <w:rFonts w:ascii="Times New Roman" w:eastAsia="Times New Roman" w:hAnsi="Times New Roman" w:cs="Times New Roman"/>
          <w:color w:val="000000"/>
          <w:sz w:val="24"/>
          <w:szCs w:val="24"/>
        </w:rPr>
        <w:t>азрешение за строеж.</w:t>
      </w:r>
    </w:p>
    <w:p w:rsidR="00000000" w:rsidRDefault="00A72F43">
      <w:pPr>
        <w:spacing w:after="120" w:line="240" w:lineRule="auto"/>
        <w:ind w:firstLine="1155"/>
        <w:jc w:val="both"/>
        <w:textAlignment w:val="center"/>
        <w:divId w:val="54233337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635864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 (Отм. - ДВ, бр. 65 от 2003 г.)</w:t>
      </w:r>
    </w:p>
    <w:p w:rsidR="00000000" w:rsidRDefault="00A72F43">
      <w:pPr>
        <w:spacing w:after="120" w:line="240" w:lineRule="auto"/>
        <w:ind w:firstLine="1155"/>
        <w:jc w:val="both"/>
        <w:textAlignment w:val="center"/>
        <w:divId w:val="59247577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053314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 (Изм. - ДВ, бр. 65 от 2003 г.) Недвижимите имоти се свързват задължително с изградените мрежи и съоръжения на техническата инфраструктура въз основа на издадени строителни книжа. Изиск</w:t>
      </w:r>
      <w:r>
        <w:rPr>
          <w:rFonts w:ascii="Times New Roman" w:eastAsia="Times New Roman" w:hAnsi="Times New Roman" w:cs="Times New Roman"/>
          <w:color w:val="000000"/>
          <w:sz w:val="24"/>
          <w:szCs w:val="24"/>
        </w:rPr>
        <w:t>вания, които не са посочени от експлоатационните дружества при сключването на договора за присъединяване, не са основания за отказване на свързването.</w:t>
      </w:r>
    </w:p>
    <w:p w:rsidR="00000000" w:rsidRDefault="00A72F43">
      <w:pPr>
        <w:spacing w:after="120" w:line="240" w:lineRule="auto"/>
        <w:ind w:firstLine="1155"/>
        <w:jc w:val="both"/>
        <w:textAlignment w:val="center"/>
        <w:divId w:val="26191271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366949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 (1) (Изм. и доп. - ДВ, бр. 65 от 2003 г.) Подземни и надземни общи мрежи и съоръжения на технич</w:t>
      </w:r>
      <w:r>
        <w:rPr>
          <w:rFonts w:ascii="Times New Roman" w:eastAsia="Times New Roman" w:hAnsi="Times New Roman" w:cs="Times New Roman"/>
          <w:color w:val="000000"/>
          <w:sz w:val="24"/>
          <w:szCs w:val="24"/>
        </w:rPr>
        <w:t>еската инфраструктура се проектират и изграждат в общински и държавни поземлени имоти. Когато това е невъзможно, мрежите и съоръженията на техническата инфраструктура се изграждат в поземлени имоти - собственост на физически и юридически лица, по реда на ч</w:t>
      </w:r>
      <w:r>
        <w:rPr>
          <w:rFonts w:ascii="Times New Roman" w:eastAsia="Times New Roman" w:hAnsi="Times New Roman" w:cs="Times New Roman"/>
          <w:color w:val="000000"/>
          <w:sz w:val="24"/>
          <w:szCs w:val="24"/>
        </w:rPr>
        <w:t>л. 199 или 205.</w:t>
      </w:r>
    </w:p>
    <w:p w:rsidR="00000000" w:rsidRDefault="00A72F43">
      <w:pPr>
        <w:spacing w:after="0" w:line="240" w:lineRule="auto"/>
        <w:ind w:firstLine="1155"/>
        <w:jc w:val="both"/>
        <w:textAlignment w:val="center"/>
        <w:divId w:val="2087871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65 от 2003 г.) В поземлените имоти, които се намират върху или в близост до подземни комуникационни или други мрежи и съоръжения на техническата инфраструктура, се предвижда такова застрояване, което да не влияе неблагоп</w:t>
      </w:r>
      <w:r>
        <w:rPr>
          <w:rFonts w:ascii="Times New Roman" w:eastAsia="Times New Roman" w:hAnsi="Times New Roman" w:cs="Times New Roman"/>
          <w:color w:val="000000"/>
          <w:sz w:val="24"/>
          <w:szCs w:val="24"/>
        </w:rPr>
        <w:t>риятно върху конструкциите на техническата инфраструктура, както и да не навлиза в сервитутните ивици за експлоатация и ремонт на тази инфраструктура. В случай на невъзможно постигане на целесъобразно застрояване или когато сервитутните ивици заемат повече</w:t>
      </w:r>
      <w:r>
        <w:rPr>
          <w:rFonts w:ascii="Times New Roman" w:eastAsia="Times New Roman" w:hAnsi="Times New Roman" w:cs="Times New Roman"/>
          <w:color w:val="000000"/>
          <w:sz w:val="24"/>
          <w:szCs w:val="24"/>
        </w:rPr>
        <w:t xml:space="preserve"> от 1/3 от площта на урегулиран поземлен имот, с подробния устройствен план имотът се предвижда за съответната мрежа, като отчуждаването се извършва за сметка на съответния собственик на мрежата или съоръжението при спазване изискванията на чл. 206.</w:t>
      </w:r>
    </w:p>
    <w:p w:rsidR="00000000" w:rsidRDefault="00A72F43">
      <w:pPr>
        <w:spacing w:after="120" w:line="240" w:lineRule="auto"/>
        <w:ind w:firstLine="1155"/>
        <w:jc w:val="both"/>
        <w:textAlignment w:val="center"/>
        <w:divId w:val="83499782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433894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68. (1) (Изм. - ДВ, бр. 65 от 2003 г.) В инвестиционните проекти на сгради и съоръжения на техническата инфраструктура се предвиждат и необходимите мероприятия за благоустрояване на урегулирания поземлен имот, в който се намират с оглед на функционалното п</w:t>
      </w:r>
      <w:r>
        <w:rPr>
          <w:rFonts w:ascii="Times New Roman" w:eastAsia="Times New Roman" w:hAnsi="Times New Roman" w:cs="Times New Roman"/>
          <w:color w:val="000000"/>
          <w:sz w:val="24"/>
          <w:szCs w:val="24"/>
        </w:rPr>
        <w:t>редназначение и правилната експлоатация на сградите и обектите.</w:t>
      </w:r>
    </w:p>
    <w:p w:rsidR="00000000" w:rsidRDefault="00A72F43">
      <w:pPr>
        <w:spacing w:after="0" w:line="240" w:lineRule="auto"/>
        <w:ind w:firstLine="1155"/>
        <w:jc w:val="both"/>
        <w:textAlignment w:val="center"/>
        <w:divId w:val="1315570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2003 г.) Не се съгласуват и не се одобряват инвестиционни проекти, в които не са предвидени необходимите:</w:t>
      </w:r>
    </w:p>
    <w:p w:rsidR="00000000" w:rsidRDefault="00A72F43">
      <w:pPr>
        <w:spacing w:after="0" w:line="240" w:lineRule="auto"/>
        <w:ind w:firstLine="1155"/>
        <w:jc w:val="both"/>
        <w:textAlignment w:val="center"/>
        <w:divId w:val="180363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мероприятия за благоустрояване и озеленяване на урегулира</w:t>
      </w:r>
      <w:r>
        <w:rPr>
          <w:rFonts w:ascii="Times New Roman" w:eastAsia="Times New Roman" w:hAnsi="Times New Roman" w:cs="Times New Roman"/>
          <w:color w:val="000000"/>
          <w:sz w:val="24"/>
          <w:szCs w:val="24"/>
        </w:rPr>
        <w:t>ни поземлени имоти за сгради и съоръжения на техническата инфраструктура;</w:t>
      </w:r>
    </w:p>
    <w:p w:rsidR="00000000" w:rsidRDefault="00A72F43">
      <w:pPr>
        <w:spacing w:after="0" w:line="240" w:lineRule="auto"/>
        <w:ind w:firstLine="1155"/>
        <w:jc w:val="both"/>
        <w:textAlignment w:val="center"/>
        <w:divId w:val="1991202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мероприятия за благоустрояване (възстановяване на прилежащия терен за мрежи на техническата инфраструктура) в урегулирани територии, включително озеленяване, което е нарушено с пр</w:t>
      </w:r>
      <w:r>
        <w:rPr>
          <w:rFonts w:ascii="Times New Roman" w:eastAsia="Times New Roman" w:hAnsi="Times New Roman" w:cs="Times New Roman"/>
          <w:color w:val="000000"/>
          <w:sz w:val="24"/>
          <w:szCs w:val="24"/>
        </w:rPr>
        <w:t>едвижданото строителство;</w:t>
      </w:r>
    </w:p>
    <w:p w:rsidR="00000000" w:rsidRDefault="00A72F43">
      <w:pPr>
        <w:spacing w:after="0" w:line="240" w:lineRule="auto"/>
        <w:ind w:firstLine="1155"/>
        <w:jc w:val="both"/>
        <w:textAlignment w:val="center"/>
        <w:divId w:val="119692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проекти за възстановяване на прилежащия терен за мрежи на техническата инфраструктура в неурегулирани територии;</w:t>
      </w:r>
    </w:p>
    <w:p w:rsidR="00000000" w:rsidRDefault="00A72F43">
      <w:pPr>
        <w:spacing w:after="0" w:line="240" w:lineRule="auto"/>
        <w:ind w:firstLine="1155"/>
        <w:jc w:val="both"/>
        <w:textAlignment w:val="center"/>
        <w:divId w:val="45180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проекти за крайпътно озеленяване към проектите за транспортната инфраструктура и републиканските пътища, включително извън границите на урегулираната територия.</w:t>
      </w:r>
    </w:p>
    <w:p w:rsidR="00000000" w:rsidRDefault="00A72F43">
      <w:pPr>
        <w:spacing w:after="120" w:line="240" w:lineRule="auto"/>
        <w:ind w:firstLine="1155"/>
        <w:jc w:val="both"/>
        <w:textAlignment w:val="center"/>
        <w:divId w:val="179949264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316348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(Изм. - ДВ, бр. 65 от 2003 г., изм. - ДВ, бр. 16 от 2021 г.) (1) (Доп. - ДВ, бр. 2</w:t>
      </w:r>
      <w:r>
        <w:rPr>
          <w:rFonts w:ascii="Times New Roman" w:eastAsia="Times New Roman" w:hAnsi="Times New Roman" w:cs="Times New Roman"/>
          <w:color w:val="000000"/>
          <w:sz w:val="24"/>
          <w:szCs w:val="24"/>
        </w:rPr>
        <w:t>1 от 2021 г.) При изграждане и преструктуриране на промишлени и курортни зони, индустриални паркове и селищни образувания благоустройствените мероприятия, включително озеленяването, задължително се извършват от собствениците за тяхна сметка в рамките на ур</w:t>
      </w:r>
      <w:r>
        <w:rPr>
          <w:rFonts w:ascii="Times New Roman" w:eastAsia="Times New Roman" w:hAnsi="Times New Roman" w:cs="Times New Roman"/>
          <w:color w:val="000000"/>
          <w:sz w:val="24"/>
          <w:szCs w:val="24"/>
        </w:rPr>
        <w:t>егулирания поземлен имот.</w:t>
      </w:r>
    </w:p>
    <w:p w:rsidR="00000000" w:rsidRDefault="00A72F43">
      <w:pPr>
        <w:spacing w:after="120" w:line="240" w:lineRule="auto"/>
        <w:ind w:firstLine="1155"/>
        <w:jc w:val="both"/>
        <w:textAlignment w:val="center"/>
        <w:divId w:val="65536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Проводите и съоръженията на техническата инфраструктура могат да се изграждат за сметка на собствениците при условия и по ред, определени с наредба на общинския съвет.</w:t>
      </w:r>
    </w:p>
    <w:p w:rsidR="00000000" w:rsidRDefault="00A72F43">
      <w:pPr>
        <w:spacing w:before="100" w:beforeAutospacing="1" w:after="100" w:afterAutospacing="1" w:line="240" w:lineRule="auto"/>
        <w:jc w:val="center"/>
        <w:textAlignment w:val="center"/>
        <w:divId w:val="122264014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Улични мрежи и съоръжения на техническата инфра</w:t>
      </w:r>
      <w:r>
        <w:rPr>
          <w:rFonts w:ascii="Times New Roman" w:hAnsi="Times New Roman" w:cs="Times New Roman"/>
          <w:b/>
          <w:bCs/>
          <w:color w:val="000000"/>
          <w:sz w:val="26"/>
          <w:szCs w:val="26"/>
        </w:rPr>
        <w:t>структура</w:t>
      </w:r>
    </w:p>
    <w:p w:rsidR="00000000" w:rsidRDefault="00A72F43">
      <w:pPr>
        <w:spacing w:after="0" w:line="240" w:lineRule="auto"/>
        <w:ind w:firstLine="1155"/>
        <w:jc w:val="both"/>
        <w:textAlignment w:val="center"/>
        <w:divId w:val="554778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(1) (Нова - ДВ, бр. 65 от 2003 г.) Проводите на техническата инфраструктура и съоръженията на транспортната инфраструктура, свързани с движението на превозни средства и пешеходци, се проектират и изграждат като улични мрежи и съоръжения.</w:t>
      </w:r>
    </w:p>
    <w:p w:rsidR="00000000" w:rsidRDefault="00A72F43">
      <w:pPr>
        <w:spacing w:after="0" w:line="240" w:lineRule="auto"/>
        <w:ind w:firstLine="1155"/>
        <w:jc w:val="both"/>
        <w:textAlignment w:val="center"/>
        <w:divId w:val="832331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(Предишен текст на чл. 70 - ДВ, бр. 65 от 2003 г.) Местоположението на подземните и надземните улични мрежи и съоръжения на техническата инфраструктура се определя с общите и подробните устройствени планове при спазване на съответните технически прави</w:t>
      </w:r>
      <w:r>
        <w:rPr>
          <w:rFonts w:ascii="Times New Roman" w:eastAsia="Times New Roman" w:hAnsi="Times New Roman" w:cs="Times New Roman"/>
          <w:color w:val="000000"/>
          <w:sz w:val="24"/>
          <w:szCs w:val="24"/>
        </w:rPr>
        <w:t>ла и нормативи.</w:t>
      </w:r>
    </w:p>
    <w:p w:rsidR="00000000" w:rsidRDefault="00A72F43">
      <w:pPr>
        <w:spacing w:after="0" w:line="240" w:lineRule="auto"/>
        <w:ind w:firstLine="1155"/>
        <w:jc w:val="both"/>
        <w:textAlignment w:val="center"/>
        <w:divId w:val="672997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65 от 2003 г.) При наличие на съществуващи проводи или съоръжения - публична държавна или публична общинска собственост, които по технически причини е невъзможно да бъдат изместени, се допуска те да бъдат запазени чрез с</w:t>
      </w:r>
      <w:r>
        <w:rPr>
          <w:rFonts w:ascii="Times New Roman" w:eastAsia="Times New Roman" w:hAnsi="Times New Roman" w:cs="Times New Roman"/>
          <w:color w:val="000000"/>
          <w:sz w:val="24"/>
          <w:szCs w:val="24"/>
        </w:rPr>
        <w:t>ъответното им отреждане с подробен устройствен план.</w:t>
      </w:r>
    </w:p>
    <w:p w:rsidR="00000000" w:rsidRDefault="00A72F43">
      <w:pPr>
        <w:spacing w:after="0" w:line="240" w:lineRule="auto"/>
        <w:ind w:firstLine="1155"/>
        <w:jc w:val="both"/>
        <w:textAlignment w:val="center"/>
        <w:divId w:val="588150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65 от 2003 г., изм. - ДВ, бр. 41 от 2007 г., изм. - ДВ, бр. 66 от 2013 г., в сила от 26.07.2013 г., изм. - ДВ, бр. 98 от 2014 г., в сила от 28.11.2014 г.) Министърът на регионалното р</w:t>
      </w:r>
      <w:r>
        <w:rPr>
          <w:rFonts w:ascii="Times New Roman" w:eastAsia="Times New Roman" w:hAnsi="Times New Roman" w:cs="Times New Roman"/>
          <w:color w:val="000000"/>
          <w:sz w:val="24"/>
          <w:szCs w:val="24"/>
        </w:rPr>
        <w:t xml:space="preserve">азвитие и благоустройството издава наредба за правилата и нормите за разполагане на проводите и </w:t>
      </w:r>
      <w:r>
        <w:rPr>
          <w:rFonts w:ascii="Times New Roman" w:eastAsia="Times New Roman" w:hAnsi="Times New Roman" w:cs="Times New Roman"/>
          <w:color w:val="000000"/>
          <w:sz w:val="24"/>
          <w:szCs w:val="24"/>
        </w:rPr>
        <w:lastRenderedPageBreak/>
        <w:t>съоръженията на техническата инфраструктура (включително за електронни съобщителни мрежи).</w:t>
      </w:r>
    </w:p>
    <w:p w:rsidR="00000000" w:rsidRDefault="00A72F43">
      <w:pPr>
        <w:spacing w:after="120" w:line="240" w:lineRule="auto"/>
        <w:ind w:firstLine="1155"/>
        <w:jc w:val="both"/>
        <w:textAlignment w:val="center"/>
        <w:divId w:val="37199947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6911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 (Изм. - ДВ, бр. 65 от 2003 г.) Кметът на общината или упълн</w:t>
      </w:r>
      <w:r>
        <w:rPr>
          <w:rFonts w:ascii="Times New Roman" w:eastAsia="Times New Roman" w:hAnsi="Times New Roman" w:cs="Times New Roman"/>
          <w:color w:val="000000"/>
          <w:sz w:val="24"/>
          <w:szCs w:val="24"/>
        </w:rPr>
        <w:t>омощеното от него длъжностно лице осигурява необходимата съгласуваност при полагане и изграждане на отделните подземни улични мрежи и съоръжения и координират подземното с надземното улично строителство.</w:t>
      </w:r>
    </w:p>
    <w:p w:rsidR="00000000" w:rsidRDefault="00A72F43">
      <w:pPr>
        <w:spacing w:after="120" w:line="240" w:lineRule="auto"/>
        <w:ind w:firstLine="1155"/>
        <w:jc w:val="both"/>
        <w:textAlignment w:val="center"/>
        <w:divId w:val="99005747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321546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 (1) (Изм. - ДВ, бр. 65 от 2003 г.) Работит</w:t>
      </w:r>
      <w:r>
        <w:rPr>
          <w:rFonts w:ascii="Times New Roman" w:eastAsia="Times New Roman" w:hAnsi="Times New Roman" w:cs="Times New Roman"/>
          <w:color w:val="000000"/>
          <w:sz w:val="24"/>
          <w:szCs w:val="24"/>
        </w:rPr>
        <w:t>е, свързани с разкопаване на улични и тротоарни настилки и вътрешноквартални пространства, се извършват въз основа на разрешение за строеж. За започването на строежа възложителят уведомява съответната общинска администрация след съгласуване с органите по б</w:t>
      </w:r>
      <w:r>
        <w:rPr>
          <w:rFonts w:ascii="Times New Roman" w:eastAsia="Times New Roman" w:hAnsi="Times New Roman" w:cs="Times New Roman"/>
          <w:color w:val="000000"/>
          <w:sz w:val="24"/>
          <w:szCs w:val="24"/>
        </w:rPr>
        <w:t>езопасността на движението.</w:t>
      </w:r>
    </w:p>
    <w:p w:rsidR="00000000" w:rsidRDefault="00A72F43">
      <w:pPr>
        <w:spacing w:after="0" w:line="240" w:lineRule="auto"/>
        <w:ind w:firstLine="1155"/>
        <w:jc w:val="both"/>
        <w:textAlignment w:val="center"/>
        <w:divId w:val="1018854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65 от 2003 г., доп. - ДВ, бр. 82 от 2012 г., в сила от 26.11.2012 г.) При повреди на подземните мрежи и съоръжения на техническата инфраструктура, които трябва да бъдат отстранени незабавно, възложителят или </w:t>
      </w:r>
      <w:r>
        <w:rPr>
          <w:rFonts w:ascii="Times New Roman" w:eastAsia="Times New Roman" w:hAnsi="Times New Roman" w:cs="Times New Roman"/>
          <w:color w:val="000000"/>
          <w:sz w:val="24"/>
          <w:szCs w:val="24"/>
        </w:rPr>
        <w:t>експлоатационното дружество може да започне работите веднага, като уведоми за това съответната общинска администрация и собствениците на засегнатите поземлени имоти.</w:t>
      </w:r>
    </w:p>
    <w:p w:rsidR="00000000" w:rsidRDefault="00A72F43">
      <w:pPr>
        <w:spacing w:after="120" w:line="240" w:lineRule="auto"/>
        <w:ind w:firstLine="1155"/>
        <w:jc w:val="both"/>
        <w:textAlignment w:val="center"/>
        <w:divId w:val="96924304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077286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 (1) (Предишен текст на чл. 73, изм. и доп. - ДВ, бр. 65 от 2003 г., изм. - ДВ, б</w:t>
      </w:r>
      <w:r>
        <w:rPr>
          <w:rFonts w:ascii="Times New Roman" w:eastAsia="Times New Roman" w:hAnsi="Times New Roman" w:cs="Times New Roman"/>
          <w:color w:val="000000"/>
          <w:sz w:val="24"/>
          <w:szCs w:val="24"/>
        </w:rPr>
        <w:t>р. 107 от 2003 г.) Когато във връзка със строителството е необходимо да се измени положението или устройството на изградени улични подземни и надземни мрежи и съоръжения, съответните работи се извършват от възложителя на новото строителство за негова сметк</w:t>
      </w:r>
      <w:r>
        <w:rPr>
          <w:rFonts w:ascii="Times New Roman" w:eastAsia="Times New Roman" w:hAnsi="Times New Roman" w:cs="Times New Roman"/>
          <w:color w:val="000000"/>
          <w:sz w:val="24"/>
          <w:szCs w:val="24"/>
        </w:rPr>
        <w:t>а след одобряване на необходимите проекти, съгласувани с експлоатационните дружества, чиито мрежи и съоръжения са засегнати, и след издаване на разрешение за строеж. В случаите на предвидени за изместване в подробните устройствени планове и специализиранит</w:t>
      </w:r>
      <w:r>
        <w:rPr>
          <w:rFonts w:ascii="Times New Roman" w:eastAsia="Times New Roman" w:hAnsi="Times New Roman" w:cs="Times New Roman"/>
          <w:color w:val="000000"/>
          <w:sz w:val="24"/>
          <w:szCs w:val="24"/>
        </w:rPr>
        <w:t>е схеми към тях проводи и съоръжения средствата за новото строителство са за сметка на възложителя.</w:t>
      </w:r>
    </w:p>
    <w:p w:rsidR="00000000" w:rsidRDefault="00A72F43">
      <w:pPr>
        <w:spacing w:after="0" w:line="240" w:lineRule="auto"/>
        <w:ind w:firstLine="1155"/>
        <w:jc w:val="both"/>
        <w:textAlignment w:val="center"/>
        <w:divId w:val="1423527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65 от 2003 г.) При неприложена улична регулация при необходимост строителството на нови или реконструкцията на съществуващи проводи за с</w:t>
      </w:r>
      <w:r>
        <w:rPr>
          <w:rFonts w:ascii="Times New Roman" w:eastAsia="Times New Roman" w:hAnsi="Times New Roman" w:cs="Times New Roman"/>
          <w:color w:val="000000"/>
          <w:sz w:val="24"/>
          <w:szCs w:val="24"/>
        </w:rPr>
        <w:t xml:space="preserve">ъответната територия, с изключение на преносни проводи, може да се допусне като временно захранване по съществуващо положение на терена с нотариално заверена декларация на възложителя (или на съответното експлоатационно дружество) за доброволно изместване </w:t>
      </w:r>
      <w:r>
        <w:rPr>
          <w:rFonts w:ascii="Times New Roman" w:eastAsia="Times New Roman" w:hAnsi="Times New Roman" w:cs="Times New Roman"/>
          <w:color w:val="000000"/>
          <w:sz w:val="24"/>
          <w:szCs w:val="24"/>
        </w:rPr>
        <w:t>за негова сметка при бъдещата реализация на подробния устройствен план. В тези случаи се прилагат разпоредбите на чл. 192.</w:t>
      </w:r>
    </w:p>
    <w:p w:rsidR="00000000" w:rsidRDefault="00A72F43">
      <w:pPr>
        <w:spacing w:after="120" w:line="240" w:lineRule="auto"/>
        <w:ind w:firstLine="1155"/>
        <w:jc w:val="both"/>
        <w:textAlignment w:val="center"/>
        <w:divId w:val="161055004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617639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74. (1) (Изм. - ДВ, бр. 65 от 2003 г.) Строителят на улични мрежи и съоръжения на техническата инфраструктура е длъжен:</w:t>
      </w:r>
    </w:p>
    <w:p w:rsidR="00000000" w:rsidRDefault="00A72F43">
      <w:pPr>
        <w:spacing w:after="0" w:line="240" w:lineRule="auto"/>
        <w:ind w:firstLine="1155"/>
        <w:jc w:val="both"/>
        <w:textAlignment w:val="center"/>
        <w:divId w:val="1404907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w:t>
      </w:r>
      <w:r>
        <w:rPr>
          <w:rFonts w:ascii="Times New Roman" w:eastAsia="Times New Roman" w:hAnsi="Times New Roman" w:cs="Times New Roman"/>
          <w:color w:val="000000"/>
          <w:sz w:val="24"/>
          <w:szCs w:val="24"/>
        </w:rPr>
        <w:t>и започване на строителството да вземе необходимите мерки за осигуряване на безопасността, като направи ограждения и прелези, постави предупредителни знаци, указания за отбиване на движението и други;</w:t>
      </w:r>
    </w:p>
    <w:p w:rsidR="00000000" w:rsidRDefault="00A72F43">
      <w:pPr>
        <w:spacing w:after="0" w:line="240" w:lineRule="auto"/>
        <w:ind w:firstLine="1155"/>
        <w:jc w:val="both"/>
        <w:textAlignment w:val="center"/>
        <w:divId w:val="499581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да вземе необходимите мерки за запазване от повреди </w:t>
      </w:r>
      <w:r>
        <w:rPr>
          <w:rFonts w:ascii="Times New Roman" w:eastAsia="Times New Roman" w:hAnsi="Times New Roman" w:cs="Times New Roman"/>
          <w:color w:val="000000"/>
          <w:sz w:val="24"/>
          <w:szCs w:val="24"/>
        </w:rPr>
        <w:t>и разместване на заварени подземни и надземни мрежи и съоръжения, геодезически знаци, зелени площи, декоративни дървета и други;</w:t>
      </w:r>
    </w:p>
    <w:p w:rsidR="00000000" w:rsidRDefault="00A72F43">
      <w:pPr>
        <w:spacing w:after="0" w:line="240" w:lineRule="auto"/>
        <w:ind w:firstLine="1155"/>
        <w:jc w:val="both"/>
        <w:textAlignment w:val="center"/>
        <w:divId w:val="1658151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65 от 2003 г.) да уведоми общинската администрация за откритите по време на изпълнението подземни и надземни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мрежи и съоръжения, необозначени в съответните специализирани карти и регистри; такива мрежи и съоръжения се закриват само след като се заснемат по установения ред;</w:t>
      </w:r>
    </w:p>
    <w:p w:rsidR="00000000" w:rsidRDefault="00A72F43">
      <w:pPr>
        <w:spacing w:after="0" w:line="240" w:lineRule="auto"/>
        <w:ind w:firstLine="1155"/>
        <w:jc w:val="both"/>
        <w:textAlignment w:val="center"/>
        <w:divId w:val="727189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65 от 2003 г.) да уведоми незабавно общинската администрация и най-близ</w:t>
      </w:r>
      <w:r>
        <w:rPr>
          <w:rFonts w:ascii="Times New Roman" w:eastAsia="Times New Roman" w:hAnsi="Times New Roman" w:cs="Times New Roman"/>
          <w:color w:val="000000"/>
          <w:sz w:val="24"/>
          <w:szCs w:val="24"/>
        </w:rPr>
        <w:t>кия исторически музей при разкриване на археологически находки;</w:t>
      </w:r>
    </w:p>
    <w:p w:rsidR="00000000" w:rsidRDefault="00A72F43">
      <w:pPr>
        <w:spacing w:after="0" w:line="240" w:lineRule="auto"/>
        <w:ind w:firstLine="1155"/>
        <w:jc w:val="both"/>
        <w:textAlignment w:val="center"/>
        <w:divId w:val="209926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65 от 2003 г., изм. - ДВ, бр. 82 от 2006 г., изм. - ДВ, бр. 69 от 2008 г., изм. - ДВ, бр. 53 от 2014 г.) да уведоми незабавно органите по пожарна безопасност и защита на нас</w:t>
      </w:r>
      <w:r>
        <w:rPr>
          <w:rFonts w:ascii="Times New Roman" w:eastAsia="Times New Roman" w:hAnsi="Times New Roman" w:cs="Times New Roman"/>
          <w:color w:val="000000"/>
          <w:sz w:val="24"/>
          <w:szCs w:val="24"/>
        </w:rPr>
        <w:t>елението и по безопасност на движението за началото и срока на строителството по съответните улици, които се разкопават;</w:t>
      </w:r>
    </w:p>
    <w:p w:rsidR="00000000" w:rsidRDefault="00A72F43">
      <w:pPr>
        <w:spacing w:after="0" w:line="240" w:lineRule="auto"/>
        <w:ind w:firstLine="1155"/>
        <w:jc w:val="both"/>
        <w:textAlignment w:val="center"/>
        <w:divId w:val="1969848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82 от 2006 г., изм. - ДВ, бр. 69 от 2008 г., изм. - ДВ, бр. 53 от 2014 г.) да уведоми незабавно съответните служби и</w:t>
      </w:r>
      <w:r>
        <w:rPr>
          <w:rFonts w:ascii="Times New Roman" w:eastAsia="Times New Roman" w:hAnsi="Times New Roman" w:cs="Times New Roman"/>
          <w:color w:val="000000"/>
          <w:sz w:val="24"/>
          <w:szCs w:val="24"/>
        </w:rPr>
        <w:t xml:space="preserve"> експлоатационни дружества за евентуални повреди на мрежи и съоръжения, произлезли при работата, а ако се отнася за повреди на водопроводи, топлопроводи или газопроводи - да уведоми незабавно и хигиенно-епидемиологичните и органите по пожарна безопасност и</w:t>
      </w:r>
      <w:r>
        <w:rPr>
          <w:rFonts w:ascii="Times New Roman" w:eastAsia="Times New Roman" w:hAnsi="Times New Roman" w:cs="Times New Roman"/>
          <w:color w:val="000000"/>
          <w:sz w:val="24"/>
          <w:szCs w:val="24"/>
        </w:rPr>
        <w:t xml:space="preserve"> защита на населението;</w:t>
      </w:r>
    </w:p>
    <w:p w:rsidR="00000000" w:rsidRDefault="00A72F43">
      <w:pPr>
        <w:spacing w:after="0" w:line="240" w:lineRule="auto"/>
        <w:ind w:firstLine="1155"/>
        <w:jc w:val="both"/>
        <w:textAlignment w:val="center"/>
        <w:divId w:val="1745638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65 от 2003 г.) да уведоми най-малко три дни по-рано общинската администрация, както и службите и експлоатационните дружества, които стопанисват и експлоатират мрежите и съоръженията, за предстоящото засипване на н</w:t>
      </w:r>
      <w:r>
        <w:rPr>
          <w:rFonts w:ascii="Times New Roman" w:eastAsia="Times New Roman" w:hAnsi="Times New Roman" w:cs="Times New Roman"/>
          <w:color w:val="000000"/>
          <w:sz w:val="24"/>
          <w:szCs w:val="24"/>
        </w:rPr>
        <w:t>овоизградени или преустроени подземни мрежи и съоръжения. Засипването се разрешава съгласно ал. 2;</w:t>
      </w:r>
    </w:p>
    <w:p w:rsidR="00000000" w:rsidRDefault="00A72F43">
      <w:pPr>
        <w:spacing w:after="0" w:line="240" w:lineRule="auto"/>
        <w:ind w:firstLine="1155"/>
        <w:jc w:val="both"/>
        <w:textAlignment w:val="center"/>
        <w:divId w:val="43990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да извърши за своя сметка необходими възстановителни работи в срокове, определени от общинската администрация;</w:t>
      </w:r>
    </w:p>
    <w:p w:rsidR="00000000" w:rsidRDefault="00A72F43">
      <w:pPr>
        <w:spacing w:after="0" w:line="240" w:lineRule="auto"/>
        <w:ind w:firstLine="1155"/>
        <w:jc w:val="both"/>
        <w:textAlignment w:val="center"/>
        <w:divId w:val="751194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да отстрани нанесените повреди, констатирани от общинската администрация и отразени в констативен протокол, в срокове, определени от общинската администрация.</w:t>
      </w:r>
    </w:p>
    <w:p w:rsidR="00000000" w:rsidRDefault="00A72F43">
      <w:pPr>
        <w:spacing w:after="0" w:line="240" w:lineRule="auto"/>
        <w:ind w:firstLine="1155"/>
        <w:jc w:val="both"/>
        <w:textAlignment w:val="center"/>
        <w:divId w:val="6756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Общинската администрация разрешава мрежите и съоръженията да се засипят, след като провери</w:t>
      </w:r>
      <w:r>
        <w:rPr>
          <w:rFonts w:ascii="Times New Roman" w:eastAsia="Times New Roman" w:hAnsi="Times New Roman" w:cs="Times New Roman"/>
          <w:color w:val="000000"/>
          <w:sz w:val="24"/>
          <w:szCs w:val="24"/>
        </w:rPr>
        <w:t>, че определената линия на застрояване и другите условия и изисквания по изпълнението на строителството са спазени, мрежите и съоръженията са заснети и нанесени в съответните специализирани карти и регистри по чл. 115, ал. 4. За резултатите от проверката с</w:t>
      </w:r>
      <w:r>
        <w:rPr>
          <w:rFonts w:ascii="Times New Roman" w:eastAsia="Times New Roman" w:hAnsi="Times New Roman" w:cs="Times New Roman"/>
          <w:color w:val="000000"/>
          <w:sz w:val="24"/>
          <w:szCs w:val="24"/>
        </w:rPr>
        <w:t>е съставя протокол.</w:t>
      </w:r>
    </w:p>
    <w:p w:rsidR="00000000" w:rsidRDefault="00A72F43">
      <w:pPr>
        <w:spacing w:after="0" w:line="240" w:lineRule="auto"/>
        <w:ind w:firstLine="1155"/>
        <w:jc w:val="both"/>
        <w:textAlignment w:val="center"/>
        <w:divId w:val="189726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65 от 2003 г.) След завършването на строежа се изготвя и заверява екзекутивна документация по реда на чл. 175. Възложителят предава незабавно по един екземпляр от документацията на общината и на съответните експлоата</w:t>
      </w:r>
      <w:r>
        <w:rPr>
          <w:rFonts w:ascii="Times New Roman" w:eastAsia="Times New Roman" w:hAnsi="Times New Roman" w:cs="Times New Roman"/>
          <w:color w:val="000000"/>
          <w:sz w:val="24"/>
          <w:szCs w:val="24"/>
        </w:rPr>
        <w:t>ционни дружества.</w:t>
      </w:r>
    </w:p>
    <w:p w:rsidR="00000000" w:rsidRDefault="00A72F43">
      <w:pPr>
        <w:spacing w:after="120" w:line="240" w:lineRule="auto"/>
        <w:ind w:firstLine="1155"/>
        <w:jc w:val="both"/>
        <w:textAlignment w:val="center"/>
        <w:divId w:val="266036446"/>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73724399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Пътища, улици и транспортни мрежи и съоръжения</w:t>
      </w:r>
    </w:p>
    <w:p w:rsidR="00000000" w:rsidRDefault="00A72F43">
      <w:pPr>
        <w:spacing w:after="0" w:line="240" w:lineRule="auto"/>
        <w:ind w:firstLine="1155"/>
        <w:jc w:val="both"/>
        <w:textAlignment w:val="center"/>
        <w:divId w:val="1209687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75. (1) (Изм. - ДВ, бр. 65 от 2003 г., изм. - ДВ, бр. 82 от 2012 г., в сила от 26.11.2012 г.) Елементите на транспортната техническа инфраструктура се изграждат въз основа </w:t>
      </w:r>
      <w:r>
        <w:rPr>
          <w:rFonts w:ascii="Times New Roman" w:eastAsia="Times New Roman" w:hAnsi="Times New Roman" w:cs="Times New Roman"/>
          <w:color w:val="000000"/>
          <w:sz w:val="24"/>
          <w:szCs w:val="24"/>
        </w:rPr>
        <w:t>на предвижданията на общите и подробните устройствени планове, обвързано със структурата на територията.</w:t>
      </w:r>
    </w:p>
    <w:p w:rsidR="00000000" w:rsidRDefault="00A72F43">
      <w:pPr>
        <w:spacing w:after="0" w:line="240" w:lineRule="auto"/>
        <w:ind w:firstLine="1155"/>
        <w:jc w:val="both"/>
        <w:textAlignment w:val="center"/>
        <w:divId w:val="1626277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65 от 2003 г.) Обектите по ал. 1 се изграждат по общия ред на този закон.</w:t>
      </w:r>
    </w:p>
    <w:p w:rsidR="00000000" w:rsidRDefault="00A72F43">
      <w:pPr>
        <w:spacing w:after="0" w:line="240" w:lineRule="auto"/>
        <w:ind w:firstLine="1155"/>
        <w:jc w:val="both"/>
        <w:textAlignment w:val="center"/>
        <w:divId w:val="1515419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65 от 2003 г.) Трансп</w:t>
      </w:r>
      <w:r>
        <w:rPr>
          <w:rFonts w:ascii="Times New Roman" w:eastAsia="Times New Roman" w:hAnsi="Times New Roman" w:cs="Times New Roman"/>
          <w:color w:val="000000"/>
          <w:sz w:val="24"/>
          <w:szCs w:val="24"/>
        </w:rPr>
        <w:t xml:space="preserve">ортната техническа инфраструктура следва да осигурява най-добри условия за удобен, </w:t>
      </w:r>
      <w:r>
        <w:rPr>
          <w:rFonts w:ascii="Times New Roman" w:eastAsia="Times New Roman" w:hAnsi="Times New Roman" w:cs="Times New Roman"/>
          <w:color w:val="000000"/>
          <w:sz w:val="24"/>
          <w:szCs w:val="24"/>
        </w:rPr>
        <w:lastRenderedPageBreak/>
        <w:t>безопасен и икономичен транспорт на пътници и товари и за достъпност на лица с увреждания, при опазване на околната среда.</w:t>
      </w:r>
    </w:p>
    <w:p w:rsidR="00000000" w:rsidRDefault="00A72F43">
      <w:pPr>
        <w:spacing w:after="0" w:line="240" w:lineRule="auto"/>
        <w:ind w:firstLine="1155"/>
        <w:jc w:val="both"/>
        <w:textAlignment w:val="center"/>
        <w:divId w:val="2125532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65 от 2003 г., изм. - ДВ, бр. </w:t>
      </w:r>
      <w:r>
        <w:rPr>
          <w:rFonts w:ascii="Times New Roman" w:eastAsia="Times New Roman" w:hAnsi="Times New Roman" w:cs="Times New Roman"/>
          <w:color w:val="000000"/>
          <w:sz w:val="24"/>
          <w:szCs w:val="24"/>
        </w:rPr>
        <w:t>88 от 2005 г., изм. - ДВ, бр. 93 от 2009 г., в сила от 25.12.2009 г., изм. - ДВ, бр. 41 от 2007 г., изм. - ДВ, бр. 66 от 2013 г., в сила от 26.07.2013 г., изм. - ДВ, бр. 98 от 2014 г., в сила от 28.11.2014 г.) Министърът на регионалното развитие и благоуст</w:t>
      </w:r>
      <w:r>
        <w:rPr>
          <w:rFonts w:ascii="Times New Roman" w:eastAsia="Times New Roman" w:hAnsi="Times New Roman" w:cs="Times New Roman"/>
          <w:color w:val="000000"/>
          <w:sz w:val="24"/>
          <w:szCs w:val="24"/>
        </w:rPr>
        <w:t>ройството издава наредби за нормите за планиране и проектиране на елементите на транспортната техническа инфраструктура. Нормите за планиране и проектиране на елементите на железопътната инфраструктура се определят с наредба на министъра на регионалното ра</w:t>
      </w:r>
      <w:r>
        <w:rPr>
          <w:rFonts w:ascii="Times New Roman" w:eastAsia="Times New Roman" w:hAnsi="Times New Roman" w:cs="Times New Roman"/>
          <w:color w:val="000000"/>
          <w:sz w:val="24"/>
          <w:szCs w:val="24"/>
        </w:rPr>
        <w:t>звитие и благоустройството и министъра на транспорта, информационните технологии и съобщенията.</w:t>
      </w:r>
    </w:p>
    <w:p w:rsidR="00000000" w:rsidRDefault="00A72F43">
      <w:pPr>
        <w:spacing w:after="120" w:line="240" w:lineRule="auto"/>
        <w:ind w:firstLine="1155"/>
        <w:jc w:val="both"/>
        <w:textAlignment w:val="center"/>
        <w:divId w:val="129328971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454177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 (1) (Изм. - ДВ, бр. 65 от 2003 г., доп. - ДВ, бр. 47 от 2012 г.) Проектирането и изграждането на автомагистрали, скоростни пътища и пътища първи и вто</w:t>
      </w:r>
      <w:r>
        <w:rPr>
          <w:rFonts w:ascii="Times New Roman" w:eastAsia="Times New Roman" w:hAnsi="Times New Roman" w:cs="Times New Roman"/>
          <w:color w:val="000000"/>
          <w:sz w:val="24"/>
          <w:szCs w:val="24"/>
        </w:rPr>
        <w:t>ри клас от републиканската пътна мрежа през територията на населените места се допуска по изключение, когато едновременно са налице следните условия:</w:t>
      </w:r>
    </w:p>
    <w:p w:rsidR="00000000" w:rsidRDefault="00A72F43">
      <w:pPr>
        <w:spacing w:after="0" w:line="240" w:lineRule="auto"/>
        <w:ind w:firstLine="1155"/>
        <w:jc w:val="both"/>
        <w:textAlignment w:val="center"/>
        <w:divId w:val="1893492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много тежки теренни и други специфични условия;</w:t>
      </w:r>
    </w:p>
    <w:p w:rsidR="00000000" w:rsidRDefault="00A72F43">
      <w:pPr>
        <w:spacing w:after="0" w:line="240" w:lineRule="auto"/>
        <w:ind w:firstLine="1155"/>
        <w:jc w:val="both"/>
        <w:textAlignment w:val="center"/>
        <w:divId w:val="1615095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доказана технико-икономическа целесъобразност;</w:t>
      </w:r>
    </w:p>
    <w:p w:rsidR="00000000" w:rsidRDefault="00A72F43">
      <w:pPr>
        <w:spacing w:after="0" w:line="240" w:lineRule="auto"/>
        <w:ind w:firstLine="1155"/>
        <w:jc w:val="both"/>
        <w:textAlignment w:val="center"/>
        <w:divId w:val="918292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w:t>
      </w:r>
      <w:r>
        <w:rPr>
          <w:rFonts w:ascii="Times New Roman" w:eastAsia="Times New Roman" w:hAnsi="Times New Roman" w:cs="Times New Roman"/>
          <w:color w:val="000000"/>
          <w:sz w:val="24"/>
          <w:szCs w:val="24"/>
        </w:rPr>
        <w:t>вместимост с устройствените планове на населеното място;</w:t>
      </w:r>
    </w:p>
    <w:p w:rsidR="00000000" w:rsidRDefault="00A72F43">
      <w:pPr>
        <w:spacing w:after="0" w:line="240" w:lineRule="auto"/>
        <w:ind w:firstLine="1155"/>
        <w:jc w:val="both"/>
        <w:textAlignment w:val="center"/>
        <w:divId w:val="236061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положително решение по оценката за въздействието върху околната среда.</w:t>
      </w:r>
    </w:p>
    <w:p w:rsidR="00000000" w:rsidRDefault="00A72F43">
      <w:pPr>
        <w:spacing w:after="0" w:line="240" w:lineRule="auto"/>
        <w:ind w:firstLine="1155"/>
        <w:jc w:val="both"/>
        <w:textAlignment w:val="center"/>
        <w:divId w:val="1641615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65 от 2003 г.) Когато пътищата от републиканската пътна мрежа се проектират и изграждат през територията </w:t>
      </w:r>
      <w:r>
        <w:rPr>
          <w:rFonts w:ascii="Times New Roman" w:eastAsia="Times New Roman" w:hAnsi="Times New Roman" w:cs="Times New Roman"/>
          <w:color w:val="000000"/>
          <w:sz w:val="24"/>
          <w:szCs w:val="24"/>
        </w:rPr>
        <w:t>на населените места, те се оразмеряват като елементи на първостепенната улична мрежа при съблюдаване на изискванията за опазване на селищната среда от вредни въздействия.</w:t>
      </w:r>
    </w:p>
    <w:p w:rsidR="00000000" w:rsidRDefault="00A72F43">
      <w:pPr>
        <w:spacing w:after="120" w:line="240" w:lineRule="auto"/>
        <w:ind w:firstLine="1155"/>
        <w:jc w:val="both"/>
        <w:textAlignment w:val="center"/>
        <w:divId w:val="98069581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477379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 (1) (Предишен текст на чл. 77 - ДВ, бр. 65 от 2003 г.) Уличната мрежа в нас</w:t>
      </w:r>
      <w:r>
        <w:rPr>
          <w:rFonts w:ascii="Times New Roman" w:eastAsia="Times New Roman" w:hAnsi="Times New Roman" w:cs="Times New Roman"/>
          <w:color w:val="000000"/>
          <w:sz w:val="24"/>
          <w:szCs w:val="24"/>
        </w:rPr>
        <w:t>елените места и селищните образувания съобразно функционалното ѝ предназначение се разделя на:</w:t>
      </w:r>
    </w:p>
    <w:p w:rsidR="00000000" w:rsidRDefault="00A72F43">
      <w:pPr>
        <w:spacing w:after="0" w:line="240" w:lineRule="auto"/>
        <w:ind w:firstLine="1155"/>
        <w:jc w:val="both"/>
        <w:textAlignment w:val="center"/>
        <w:divId w:val="1017149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първостепенна улична мрежа: I клас - скоростни градски магистрали; II клас - градски магистрали; III клас - районни артерии; IV клас - главни улици;</w:t>
      </w:r>
    </w:p>
    <w:p w:rsidR="00000000" w:rsidRDefault="00A72F43">
      <w:pPr>
        <w:spacing w:after="0" w:line="240" w:lineRule="auto"/>
        <w:ind w:firstLine="1155"/>
        <w:jc w:val="both"/>
        <w:textAlignment w:val="center"/>
        <w:divId w:val="1283464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второс</w:t>
      </w:r>
      <w:r>
        <w:rPr>
          <w:rFonts w:ascii="Times New Roman" w:eastAsia="Times New Roman" w:hAnsi="Times New Roman" w:cs="Times New Roman"/>
          <w:color w:val="000000"/>
          <w:sz w:val="24"/>
          <w:szCs w:val="24"/>
        </w:rPr>
        <w:t>тепенна улична мрежа: V клас - събирателни улици; VI клас - обслужващи улици.</w:t>
      </w:r>
    </w:p>
    <w:p w:rsidR="00000000" w:rsidRDefault="00A72F43">
      <w:pPr>
        <w:spacing w:after="0" w:line="240" w:lineRule="auto"/>
        <w:ind w:firstLine="1155"/>
        <w:jc w:val="both"/>
        <w:textAlignment w:val="center"/>
        <w:divId w:val="1270311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65 от 2003 г.) Първостепенната улична мрежа се определя с общ устройствен план, а при липса на такъв - с подробен устройствен план. Класът на първостепенната </w:t>
      </w:r>
      <w:r>
        <w:rPr>
          <w:rFonts w:ascii="Times New Roman" w:eastAsia="Times New Roman" w:hAnsi="Times New Roman" w:cs="Times New Roman"/>
          <w:color w:val="000000"/>
          <w:sz w:val="24"/>
          <w:szCs w:val="24"/>
        </w:rPr>
        <w:t>и второстепенната улична мрежа се определя с подробния устройствен план.</w:t>
      </w:r>
    </w:p>
    <w:p w:rsidR="00000000" w:rsidRDefault="00A72F43">
      <w:pPr>
        <w:spacing w:after="120" w:line="240" w:lineRule="auto"/>
        <w:ind w:firstLine="1155"/>
        <w:jc w:val="both"/>
        <w:textAlignment w:val="center"/>
        <w:divId w:val="112022826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204437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 Железопътни гари, пристанища и летища се изграждат съобразно предвижданията на устройствените планове и се свързват задължително с първостепенната улична мрежа, с линиите на</w:t>
      </w:r>
      <w:r>
        <w:rPr>
          <w:rFonts w:ascii="Times New Roman" w:eastAsia="Times New Roman" w:hAnsi="Times New Roman" w:cs="Times New Roman"/>
          <w:color w:val="000000"/>
          <w:sz w:val="24"/>
          <w:szCs w:val="24"/>
        </w:rPr>
        <w:t xml:space="preserve"> масовия обществен пътнически транспорт, съответно с железопътната и пътната мрежа.</w:t>
      </w:r>
    </w:p>
    <w:p w:rsidR="00000000" w:rsidRDefault="00A72F43">
      <w:pPr>
        <w:spacing w:after="120" w:line="240" w:lineRule="auto"/>
        <w:ind w:firstLine="1155"/>
        <w:jc w:val="both"/>
        <w:textAlignment w:val="center"/>
        <w:divId w:val="37874745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204905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79. Устройствените планове следва да осигуряват обществени паркинги, условия за провеждане на пешеходното движение чрез изграждане на тротоари, пешеходни алеи, пасажи</w:t>
      </w:r>
      <w:r>
        <w:rPr>
          <w:rFonts w:ascii="Times New Roman" w:eastAsia="Times New Roman" w:hAnsi="Times New Roman" w:cs="Times New Roman"/>
          <w:color w:val="000000"/>
          <w:sz w:val="24"/>
          <w:szCs w:val="24"/>
        </w:rPr>
        <w:t xml:space="preserve">, улици и зони, както и на велосипедното </w:t>
      </w:r>
      <w:r>
        <w:rPr>
          <w:rFonts w:ascii="Times New Roman" w:eastAsia="Times New Roman" w:hAnsi="Times New Roman" w:cs="Times New Roman"/>
          <w:color w:val="000000"/>
          <w:sz w:val="24"/>
          <w:szCs w:val="24"/>
        </w:rPr>
        <w:lastRenderedPageBreak/>
        <w:t>движение - чрез велосипедни алеи, провеждани самостоятелно или в напречния профил на улицата.</w:t>
      </w:r>
    </w:p>
    <w:p w:rsidR="00000000" w:rsidRDefault="00A72F43">
      <w:pPr>
        <w:spacing w:after="120" w:line="240" w:lineRule="auto"/>
        <w:ind w:firstLine="1155"/>
        <w:jc w:val="both"/>
        <w:textAlignment w:val="center"/>
        <w:divId w:val="169889063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380012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80. (1) (Нова - ДВ, бр. 65 от 2003 г.) Широчината на обслужващите улици в населените места се определя с подробния </w:t>
      </w:r>
      <w:r>
        <w:rPr>
          <w:rFonts w:ascii="Times New Roman" w:eastAsia="Times New Roman" w:hAnsi="Times New Roman" w:cs="Times New Roman"/>
          <w:color w:val="000000"/>
          <w:sz w:val="24"/>
          <w:szCs w:val="24"/>
        </w:rPr>
        <w:t>устройствен план и в зависимост от необходимостта от изграждане на инфраструктура, гарантираща нормалното функциониране на територията.</w:t>
      </w:r>
    </w:p>
    <w:p w:rsidR="00000000" w:rsidRDefault="00A72F43">
      <w:pPr>
        <w:spacing w:after="0" w:line="240" w:lineRule="auto"/>
        <w:ind w:firstLine="1155"/>
        <w:jc w:val="both"/>
        <w:textAlignment w:val="center"/>
        <w:divId w:val="972717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(Предишна ал. 1, доп. - ДВ, бр. 65 от 2003 г.) За малки населени места и вилни зони широчината на обслужващите улици</w:t>
      </w:r>
      <w:r>
        <w:rPr>
          <w:rFonts w:ascii="Times New Roman" w:eastAsia="Times New Roman" w:hAnsi="Times New Roman" w:cs="Times New Roman"/>
          <w:color w:val="000000"/>
          <w:sz w:val="24"/>
          <w:szCs w:val="24"/>
        </w:rPr>
        <w:t xml:space="preserve"> между регулационните линии, предвидени без тротоари, е най-малко 6 м в населените места и курортите и 5 м - във вилните зони. В тези случаи минималната широчина на пътното платно е 4,50 м, съответно - 4 м.</w:t>
      </w:r>
    </w:p>
    <w:p w:rsidR="00000000" w:rsidRDefault="00A72F43">
      <w:pPr>
        <w:spacing w:after="0" w:line="240" w:lineRule="auto"/>
        <w:ind w:firstLine="1155"/>
        <w:jc w:val="both"/>
        <w:textAlignment w:val="center"/>
        <w:divId w:val="1323193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65 от 2003 г.) Не се допускат улици без тротоари в населени места с население над 30 000 жители.</w:t>
      </w:r>
    </w:p>
    <w:p w:rsidR="00000000" w:rsidRDefault="00A72F43">
      <w:pPr>
        <w:spacing w:after="0" w:line="240" w:lineRule="auto"/>
        <w:ind w:firstLine="1155"/>
        <w:jc w:val="both"/>
        <w:textAlignment w:val="center"/>
        <w:divId w:val="912200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2 - ДВ, бр. 65 от 2003 г.) Широчината на пешеходните алеи в населените места, в курортните и вилните зони е най-малко 2,2</w:t>
      </w:r>
      <w:r>
        <w:rPr>
          <w:rFonts w:ascii="Times New Roman" w:eastAsia="Times New Roman" w:hAnsi="Times New Roman" w:cs="Times New Roman"/>
          <w:color w:val="000000"/>
          <w:sz w:val="24"/>
          <w:szCs w:val="24"/>
        </w:rPr>
        <w:t>5 м.</w:t>
      </w:r>
    </w:p>
    <w:p w:rsidR="00000000" w:rsidRDefault="00A72F43">
      <w:pPr>
        <w:spacing w:after="0" w:line="240" w:lineRule="auto"/>
        <w:ind w:firstLine="1155"/>
        <w:jc w:val="both"/>
        <w:textAlignment w:val="center"/>
        <w:divId w:val="741677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3 - ДВ, бр. 65 от 2003 г.) Широчината на тротоарите в населените места, в курортните и вилните зони е:</w:t>
      </w:r>
    </w:p>
    <w:p w:rsidR="00000000" w:rsidRDefault="00A72F43">
      <w:pPr>
        <w:spacing w:after="0" w:line="240" w:lineRule="auto"/>
        <w:ind w:firstLine="1155"/>
        <w:jc w:val="both"/>
        <w:textAlignment w:val="center"/>
        <w:divId w:val="1709380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най-малко 1,50 м - тротоари за пешеходци;</w:t>
      </w:r>
    </w:p>
    <w:p w:rsidR="00000000" w:rsidRDefault="00A72F43">
      <w:pPr>
        <w:spacing w:after="0" w:line="240" w:lineRule="auto"/>
        <w:ind w:firstLine="1155"/>
        <w:jc w:val="both"/>
        <w:textAlignment w:val="center"/>
        <w:divId w:val="805969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най-малко 0,75 м - за служебни тротоари.</w:t>
      </w:r>
    </w:p>
    <w:p w:rsidR="00000000" w:rsidRDefault="00A72F43">
      <w:pPr>
        <w:spacing w:after="0" w:line="240" w:lineRule="auto"/>
        <w:ind w:firstLine="1155"/>
        <w:jc w:val="both"/>
        <w:textAlignment w:val="center"/>
        <w:divId w:val="2083407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4, изм. - ДВ, бр. 65 от</w:t>
      </w:r>
      <w:r>
        <w:rPr>
          <w:rFonts w:ascii="Times New Roman" w:eastAsia="Times New Roman" w:hAnsi="Times New Roman" w:cs="Times New Roman"/>
          <w:color w:val="000000"/>
          <w:sz w:val="24"/>
          <w:szCs w:val="24"/>
        </w:rPr>
        <w:t xml:space="preserve"> 2003 г., изм. и доп. - ДВ, бр. 61 от 2007 г., в сила от 27.07.2007 г.) Разпоредбите на ал. 2, 3, 4 и 5 не се прилагат в населени места или в части от тях с историческо, археологическо, етнографско или архитектурно значение, както и в населени места или ча</w:t>
      </w:r>
      <w:r>
        <w:rPr>
          <w:rFonts w:ascii="Times New Roman" w:eastAsia="Times New Roman" w:hAnsi="Times New Roman" w:cs="Times New Roman"/>
          <w:color w:val="000000"/>
          <w:sz w:val="24"/>
          <w:szCs w:val="24"/>
        </w:rPr>
        <w:t>сти от тях с много тежки теренни и други специфични условия или предназначени за застрояване със социални жилища.</w:t>
      </w:r>
    </w:p>
    <w:p w:rsidR="00000000" w:rsidRDefault="00A72F43">
      <w:pPr>
        <w:spacing w:after="120" w:line="240" w:lineRule="auto"/>
        <w:ind w:firstLine="1155"/>
        <w:jc w:val="both"/>
        <w:textAlignment w:val="center"/>
        <w:divId w:val="42180612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001542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 (1) Задънени улици за осигуряване на достъп до ограничен брой урегулирани поземлени имоти трябва да имат широчина най-малко 3,5 м, а</w:t>
      </w:r>
      <w:r>
        <w:rPr>
          <w:rFonts w:ascii="Times New Roman" w:eastAsia="Times New Roman" w:hAnsi="Times New Roman" w:cs="Times New Roman"/>
          <w:color w:val="000000"/>
          <w:sz w:val="24"/>
          <w:szCs w:val="24"/>
        </w:rPr>
        <w:t xml:space="preserve"> в градовете, когато задънената улица обслужва повече от 4 урегулирани поземлени имота - най-малко 6 м. Задънени улици, по-дълги от 100 м, завършват накрая с уширение, осигуряващо обръщането на автомобилите в обратна посока.</w:t>
      </w:r>
    </w:p>
    <w:p w:rsidR="00000000" w:rsidRDefault="00A72F43">
      <w:pPr>
        <w:spacing w:after="0" w:line="240" w:lineRule="auto"/>
        <w:ind w:firstLine="1155"/>
        <w:jc w:val="both"/>
        <w:textAlignment w:val="center"/>
        <w:divId w:val="1990547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61 от 2007 </w:t>
      </w:r>
      <w:r>
        <w:rPr>
          <w:rFonts w:ascii="Times New Roman" w:eastAsia="Times New Roman" w:hAnsi="Times New Roman" w:cs="Times New Roman"/>
          <w:color w:val="000000"/>
          <w:sz w:val="24"/>
          <w:szCs w:val="24"/>
        </w:rPr>
        <w:t xml:space="preserve">г., в сила от 27.07.2007 г.) Разпоредбите на ал. 1 не се прилагат за улици в населени места или в части от тях с историческо, археологическо, етнографско или архитектурно значение, както и за улици в населени места или части от тях с много тежки теренни и </w:t>
      </w:r>
      <w:r>
        <w:rPr>
          <w:rFonts w:ascii="Times New Roman" w:eastAsia="Times New Roman" w:hAnsi="Times New Roman" w:cs="Times New Roman"/>
          <w:color w:val="000000"/>
          <w:sz w:val="24"/>
          <w:szCs w:val="24"/>
        </w:rPr>
        <w:t>други специфични условия или предназначени за застрояване със социални жилища.</w:t>
      </w:r>
    </w:p>
    <w:p w:rsidR="00000000" w:rsidRDefault="00A72F43">
      <w:pPr>
        <w:spacing w:after="0" w:line="240" w:lineRule="auto"/>
        <w:ind w:firstLine="1155"/>
        <w:jc w:val="both"/>
        <w:textAlignment w:val="center"/>
        <w:divId w:val="370347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Урегулираните поземлени имоти с изход на задънена улица могат да имат лице към нея с размер не по-малък от нейната широчина.</w:t>
      </w:r>
    </w:p>
    <w:p w:rsidR="00000000" w:rsidRDefault="00A72F43">
      <w:pPr>
        <w:spacing w:after="0" w:line="240" w:lineRule="auto"/>
        <w:ind w:firstLine="1155"/>
        <w:jc w:val="both"/>
        <w:textAlignment w:val="center"/>
        <w:divId w:val="1687976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65 от 2003 г., нова - ДВ, бр</w:t>
      </w:r>
      <w:r>
        <w:rPr>
          <w:rFonts w:ascii="Times New Roman" w:eastAsia="Times New Roman" w:hAnsi="Times New Roman" w:cs="Times New Roman"/>
          <w:color w:val="000000"/>
          <w:sz w:val="24"/>
          <w:szCs w:val="24"/>
        </w:rPr>
        <w:t>. 82 от 2012 г., в сила от 26.11.2012 г., изм. - ДВ, бр. 16 от 2021 г.) При разделяне на урегулиран поземлен имот по искане на собственика на имота изходът към улица за новообразуваните от него имоти се осигурява с проекта за изменение на подробния устройс</w:t>
      </w:r>
      <w:r>
        <w:rPr>
          <w:rFonts w:ascii="Times New Roman" w:eastAsia="Times New Roman" w:hAnsi="Times New Roman" w:cs="Times New Roman"/>
          <w:color w:val="000000"/>
          <w:sz w:val="24"/>
          <w:szCs w:val="24"/>
        </w:rPr>
        <w:t>твен план на имота, като в тези случаи лицето към улицата на новообразуваните в дълбочина имоти е не по-малко от 3,5 м.</w:t>
      </w:r>
    </w:p>
    <w:p w:rsidR="00000000" w:rsidRDefault="00A72F43">
      <w:pPr>
        <w:spacing w:after="0" w:line="240" w:lineRule="auto"/>
        <w:ind w:firstLine="1155"/>
        <w:jc w:val="both"/>
        <w:textAlignment w:val="center"/>
        <w:divId w:val="563829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16 от 2021 г.) Когато при разделяне на урегулиран поземлен имот по искане на собственика на имота изходът към улица </w:t>
      </w:r>
      <w:r>
        <w:rPr>
          <w:rFonts w:ascii="Times New Roman" w:eastAsia="Times New Roman" w:hAnsi="Times New Roman" w:cs="Times New Roman"/>
          <w:color w:val="000000"/>
          <w:sz w:val="24"/>
          <w:szCs w:val="24"/>
        </w:rPr>
        <w:t xml:space="preserve">за </w:t>
      </w:r>
      <w:r>
        <w:rPr>
          <w:rFonts w:ascii="Times New Roman" w:eastAsia="Times New Roman" w:hAnsi="Times New Roman" w:cs="Times New Roman"/>
          <w:color w:val="000000"/>
          <w:sz w:val="24"/>
          <w:szCs w:val="24"/>
        </w:rPr>
        <w:lastRenderedPageBreak/>
        <w:t>новообразуваните от него имоти не може да се осигури при условията на ал. 4, с проекта за изменение на подробния устройствен план се предвижда прокарване на задънена улица в границите на разделяния и новообразуваните от него имоти. В тези случаи общинат</w:t>
      </w:r>
      <w:r>
        <w:rPr>
          <w:rFonts w:ascii="Times New Roman" w:eastAsia="Times New Roman" w:hAnsi="Times New Roman" w:cs="Times New Roman"/>
          <w:color w:val="000000"/>
          <w:sz w:val="24"/>
          <w:szCs w:val="24"/>
        </w:rPr>
        <w:t>а придобива собствеността върху задънената улица с влизането в сила на плана.</w:t>
      </w:r>
    </w:p>
    <w:p w:rsidR="00000000" w:rsidRDefault="00A72F43">
      <w:pPr>
        <w:spacing w:after="120" w:line="240" w:lineRule="auto"/>
        <w:ind w:firstLine="1155"/>
        <w:jc w:val="both"/>
        <w:textAlignment w:val="center"/>
        <w:divId w:val="204737194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426969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82. (1) (Доп. - ДВ, бр. 65 от 2003 г.) В населените места съобразно комуникационно-транспортните изисквания се проектират и изграждат тунели и транспортни съоръжения на раз</w:t>
      </w:r>
      <w:r>
        <w:rPr>
          <w:rFonts w:ascii="Times New Roman" w:eastAsia="Times New Roman" w:hAnsi="Times New Roman" w:cs="Times New Roman"/>
          <w:color w:val="000000"/>
          <w:sz w:val="24"/>
          <w:szCs w:val="24"/>
        </w:rPr>
        <w:t>лични нива, съгласно подробния устройствен план.</w:t>
      </w:r>
    </w:p>
    <w:p w:rsidR="00000000" w:rsidRDefault="00A72F43">
      <w:pPr>
        <w:spacing w:after="0" w:line="240" w:lineRule="auto"/>
        <w:ind w:firstLine="1155"/>
        <w:jc w:val="both"/>
        <w:textAlignment w:val="center"/>
        <w:divId w:val="1812283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65 от 2003 г.) Линиите на релсовия транспорт, тунелите и другите съоръжения под улиците, площадите и кварталните пространства в населените места се проектират по начин, който осигурява в </w:t>
      </w:r>
      <w:r>
        <w:rPr>
          <w:rFonts w:ascii="Times New Roman" w:eastAsia="Times New Roman" w:hAnsi="Times New Roman" w:cs="Times New Roman"/>
          <w:color w:val="000000"/>
          <w:sz w:val="24"/>
          <w:szCs w:val="24"/>
        </w:rPr>
        <w:t>най-голяма степен запазването на заварени сгради и съоръжения, както и налични подземни мрежи и съоръжения.</w:t>
      </w:r>
    </w:p>
    <w:p w:rsidR="00000000" w:rsidRDefault="00A72F43">
      <w:pPr>
        <w:spacing w:after="0" w:line="240" w:lineRule="auto"/>
        <w:ind w:firstLine="1155"/>
        <w:jc w:val="both"/>
        <w:textAlignment w:val="center"/>
        <w:divId w:val="1473718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65 от 2003 г.) Когато при прокарване на линии и тунели се налага да се засегнат вече изградени подземни мрежи и съоръжения, те с</w:t>
      </w:r>
      <w:r>
        <w:rPr>
          <w:rFonts w:ascii="Times New Roman" w:eastAsia="Times New Roman" w:hAnsi="Times New Roman" w:cs="Times New Roman"/>
          <w:color w:val="000000"/>
          <w:sz w:val="24"/>
          <w:szCs w:val="24"/>
        </w:rPr>
        <w:t>е реконструират съгласно одобрени проекти за тяхното изместване от възложителя за негова сметка.</w:t>
      </w:r>
    </w:p>
    <w:p w:rsidR="00000000" w:rsidRDefault="00A72F43">
      <w:pPr>
        <w:spacing w:after="0" w:line="240" w:lineRule="auto"/>
        <w:ind w:firstLine="1155"/>
        <w:jc w:val="both"/>
        <w:textAlignment w:val="center"/>
        <w:divId w:val="1770353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65 от 2003 г.)</w:t>
      </w:r>
    </w:p>
    <w:p w:rsidR="00000000" w:rsidRDefault="00A72F43">
      <w:pPr>
        <w:spacing w:after="120" w:line="240" w:lineRule="auto"/>
        <w:ind w:firstLine="1155"/>
        <w:jc w:val="both"/>
        <w:textAlignment w:val="center"/>
        <w:divId w:val="534315231"/>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70466939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Водоснабдителни и канализационни мрежи и съоръжения</w:t>
      </w:r>
    </w:p>
    <w:p w:rsidR="00000000" w:rsidRDefault="00A72F43">
      <w:pPr>
        <w:spacing w:after="0" w:line="240" w:lineRule="auto"/>
        <w:ind w:firstLine="1155"/>
        <w:jc w:val="both"/>
        <w:textAlignment w:val="center"/>
        <w:divId w:val="778447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83. (1) (Доп. - ДВ, бр. 65 от 2003 г.) Водопроводните </w:t>
      </w:r>
      <w:r>
        <w:rPr>
          <w:rFonts w:ascii="Times New Roman" w:eastAsia="Times New Roman" w:hAnsi="Times New Roman" w:cs="Times New Roman"/>
          <w:color w:val="000000"/>
          <w:sz w:val="24"/>
          <w:szCs w:val="24"/>
        </w:rPr>
        <w:t>и канализационните мрежи и съоръжения се изграждат по одобрени проекти в съответствие с общите и подробните устройствени планове и съответните специализирани схеми към тях и с плановете за вертикално планиране.</w:t>
      </w:r>
    </w:p>
    <w:p w:rsidR="00000000" w:rsidRDefault="00A72F43">
      <w:pPr>
        <w:spacing w:after="0" w:line="240" w:lineRule="auto"/>
        <w:ind w:firstLine="1155"/>
        <w:jc w:val="both"/>
        <w:textAlignment w:val="center"/>
        <w:divId w:val="796336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65 от 2003 г.) Водоснабди</w:t>
      </w:r>
      <w:r>
        <w:rPr>
          <w:rFonts w:ascii="Times New Roman" w:eastAsia="Times New Roman" w:hAnsi="Times New Roman" w:cs="Times New Roman"/>
          <w:color w:val="000000"/>
          <w:sz w:val="24"/>
          <w:szCs w:val="24"/>
        </w:rPr>
        <w:t>телните и канализационните мрежи в населените места се проектират като улични мрежи и при спазване разпоредбите на глава четвърта, раздел II.</w:t>
      </w:r>
    </w:p>
    <w:p w:rsidR="00000000" w:rsidRDefault="00A72F43">
      <w:pPr>
        <w:spacing w:after="0" w:line="240" w:lineRule="auto"/>
        <w:ind w:firstLine="1155"/>
        <w:jc w:val="both"/>
        <w:textAlignment w:val="center"/>
        <w:divId w:val="159584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65 от 2003 г.) По изключение в населени места и селищни образувания без планове за в</w:t>
      </w:r>
      <w:r>
        <w:rPr>
          <w:rFonts w:ascii="Times New Roman" w:eastAsia="Times New Roman" w:hAnsi="Times New Roman" w:cs="Times New Roman"/>
          <w:color w:val="000000"/>
          <w:sz w:val="24"/>
          <w:szCs w:val="24"/>
        </w:rPr>
        <w:t>ертикално планиране могат да се изграждат водопроводи и частични канализации съобразно заварения релеф на терена на улиците и площадите и като се съблюдават изискванията за бъдещото вертикално планиране.</w:t>
      </w:r>
    </w:p>
    <w:p w:rsidR="00000000" w:rsidRDefault="00A72F43">
      <w:pPr>
        <w:spacing w:after="0" w:line="240" w:lineRule="auto"/>
        <w:ind w:firstLine="1155"/>
        <w:jc w:val="both"/>
        <w:textAlignment w:val="center"/>
        <w:divId w:val="131021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 от 2019 г., в сила от 01.01.20</w:t>
      </w:r>
      <w:r>
        <w:rPr>
          <w:rFonts w:ascii="Times New Roman" w:eastAsia="Times New Roman" w:hAnsi="Times New Roman" w:cs="Times New Roman"/>
          <w:color w:val="000000"/>
          <w:sz w:val="24"/>
          <w:szCs w:val="24"/>
        </w:rPr>
        <w:t>19 г.) Водоснабдителни и канализационни проводи (мрежи) и съоръжения извън населените места и селищните образувания се изграждат въз основа на парцеларни планове по чл. 110, ал. 1, т. 5.</w:t>
      </w:r>
    </w:p>
    <w:p w:rsidR="00000000" w:rsidRDefault="00A72F43">
      <w:pPr>
        <w:spacing w:after="0" w:line="240" w:lineRule="auto"/>
        <w:ind w:firstLine="1155"/>
        <w:jc w:val="both"/>
        <w:textAlignment w:val="center"/>
        <w:divId w:val="531958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 от 2019 г., в сила от 01.01.2019 г.) С парцелар</w:t>
      </w:r>
      <w:r>
        <w:rPr>
          <w:rFonts w:ascii="Times New Roman" w:eastAsia="Times New Roman" w:hAnsi="Times New Roman" w:cs="Times New Roman"/>
          <w:color w:val="000000"/>
          <w:sz w:val="24"/>
          <w:szCs w:val="24"/>
        </w:rPr>
        <w:t xml:space="preserve">ния план по ал. 4 се определят сервитутни ивици, върху които не се разрешават строежи и засаждане на трайни насаждения. Условията и редът за определяне на размерите и разположението на сервитутните ивици и на специалния режим за упражняване на сервитутите </w:t>
      </w:r>
      <w:r>
        <w:rPr>
          <w:rFonts w:ascii="Times New Roman" w:eastAsia="Times New Roman" w:hAnsi="Times New Roman" w:cs="Times New Roman"/>
          <w:color w:val="000000"/>
          <w:sz w:val="24"/>
          <w:szCs w:val="24"/>
        </w:rPr>
        <w:t>се определят с наредба на министъра на регионалното развитие и благоустройството.</w:t>
      </w:r>
    </w:p>
    <w:p w:rsidR="00000000" w:rsidRDefault="00A72F43">
      <w:pPr>
        <w:spacing w:after="0" w:line="240" w:lineRule="auto"/>
        <w:ind w:firstLine="1155"/>
        <w:jc w:val="both"/>
        <w:textAlignment w:val="center"/>
        <w:divId w:val="248466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1 от 2019 г., в сила от 01.01.2019 г.) Лицата, които изграждат и експлоатират общите водоснабдителни и канализационни проводи </w:t>
      </w:r>
      <w:r>
        <w:rPr>
          <w:rFonts w:ascii="Times New Roman" w:eastAsia="Times New Roman" w:hAnsi="Times New Roman" w:cs="Times New Roman"/>
          <w:color w:val="000000"/>
          <w:sz w:val="24"/>
          <w:szCs w:val="24"/>
        </w:rPr>
        <w:lastRenderedPageBreak/>
        <w:t>(мрежи) и съоръжения, публич</w:t>
      </w:r>
      <w:r>
        <w:rPr>
          <w:rFonts w:ascii="Times New Roman" w:eastAsia="Times New Roman" w:hAnsi="Times New Roman" w:cs="Times New Roman"/>
          <w:color w:val="000000"/>
          <w:sz w:val="24"/>
          <w:szCs w:val="24"/>
        </w:rPr>
        <w:t>на държавна и публична общинска собственост, имат право:</w:t>
      </w:r>
    </w:p>
    <w:p w:rsidR="00000000" w:rsidRDefault="00A72F43">
      <w:pPr>
        <w:spacing w:after="0" w:line="240" w:lineRule="auto"/>
        <w:ind w:firstLine="1155"/>
        <w:jc w:val="both"/>
        <w:textAlignment w:val="center"/>
        <w:divId w:val="464934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прокарване и изграждане на тръбопроводи и съоръжения за водоснабдяване или отвеждане на отпадъчни води и наземни съоръжения към тях;</w:t>
      </w:r>
    </w:p>
    <w:p w:rsidR="00000000" w:rsidRDefault="00A72F43">
      <w:pPr>
        <w:spacing w:after="0" w:line="240" w:lineRule="auto"/>
        <w:ind w:firstLine="1155"/>
        <w:jc w:val="both"/>
        <w:textAlignment w:val="center"/>
        <w:divId w:val="1792749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техни представители да влизат и да преминават през засегн</w:t>
      </w:r>
      <w:r>
        <w:rPr>
          <w:rFonts w:ascii="Times New Roman" w:eastAsia="Times New Roman" w:hAnsi="Times New Roman" w:cs="Times New Roman"/>
          <w:color w:val="000000"/>
          <w:sz w:val="24"/>
          <w:szCs w:val="24"/>
        </w:rPr>
        <w:t>атите имоти и да извършват дейности в тях, свързани с изграждането и/или експлоатацията на линейните обекти по ал. 4 и съоръженията към тях, включително право на преминаване на техника през засегнатите поземлени имоти;</w:t>
      </w:r>
    </w:p>
    <w:p w:rsidR="00000000" w:rsidRDefault="00A72F43">
      <w:pPr>
        <w:spacing w:after="0" w:line="240" w:lineRule="auto"/>
        <w:ind w:firstLine="1155"/>
        <w:jc w:val="both"/>
        <w:textAlignment w:val="center"/>
        <w:divId w:val="1693800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извършват дейности по отстраняв</w:t>
      </w:r>
      <w:r>
        <w:rPr>
          <w:rFonts w:ascii="Times New Roman" w:eastAsia="Times New Roman" w:hAnsi="Times New Roman" w:cs="Times New Roman"/>
          <w:color w:val="000000"/>
          <w:sz w:val="24"/>
          <w:szCs w:val="24"/>
        </w:rPr>
        <w:t>ане на аварии.</w:t>
      </w:r>
    </w:p>
    <w:p w:rsidR="00000000" w:rsidRDefault="00A72F43">
      <w:pPr>
        <w:spacing w:after="0" w:line="240" w:lineRule="auto"/>
        <w:ind w:firstLine="1155"/>
        <w:jc w:val="both"/>
        <w:textAlignment w:val="center"/>
        <w:divId w:val="1679119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 от 2019 г., в сила от 01.01.2019 г.) В границите на сервитутните ивици в засегнатите поземлени имоти не се допуска:</w:t>
      </w:r>
    </w:p>
    <w:p w:rsidR="00000000" w:rsidRDefault="00A72F43">
      <w:pPr>
        <w:spacing w:after="0" w:line="240" w:lineRule="auto"/>
        <w:ind w:firstLine="1155"/>
        <w:jc w:val="both"/>
        <w:textAlignment w:val="center"/>
        <w:divId w:val="989363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извършване на застрояване или засаждане на трайни насаждения;</w:t>
      </w:r>
    </w:p>
    <w:p w:rsidR="00000000" w:rsidRDefault="00A72F43">
      <w:pPr>
        <w:spacing w:after="0" w:line="240" w:lineRule="auto"/>
        <w:ind w:firstLine="1155"/>
        <w:jc w:val="both"/>
        <w:textAlignment w:val="center"/>
        <w:divId w:val="1763187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прокарване на проводи на други мрежи на техническата инфраструктура, с изключение на случаите, когато това е допуснато с нормативен акт, при спазване на техническите и други изисквания.</w:t>
      </w:r>
    </w:p>
    <w:p w:rsidR="00000000" w:rsidRDefault="00A72F43">
      <w:pPr>
        <w:spacing w:after="0" w:line="240" w:lineRule="auto"/>
        <w:ind w:firstLine="1155"/>
        <w:jc w:val="both"/>
        <w:textAlignment w:val="center"/>
        <w:divId w:val="560363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 от 2019 г., в сила от 01.01.2019 г.) Собствен</w:t>
      </w:r>
      <w:r>
        <w:rPr>
          <w:rFonts w:ascii="Times New Roman" w:eastAsia="Times New Roman" w:hAnsi="Times New Roman" w:cs="Times New Roman"/>
          <w:color w:val="000000"/>
          <w:sz w:val="24"/>
          <w:szCs w:val="24"/>
        </w:rPr>
        <w:t>икът на засегнатия имот няма право да премества изградените в имота му линейни обекти и съоръжения по ал. 4. Промяната на собствеността не прекратява ограниченията в ползването на засегнатите поземлени имоти.</w:t>
      </w:r>
    </w:p>
    <w:p w:rsidR="00000000" w:rsidRDefault="00A72F43">
      <w:pPr>
        <w:spacing w:after="120" w:line="240" w:lineRule="auto"/>
        <w:ind w:firstLine="1155"/>
        <w:jc w:val="both"/>
        <w:textAlignment w:val="center"/>
        <w:divId w:val="78770245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578514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83а. (Нов - ДВ, бр. 1 от 2019 г., в сила </w:t>
      </w:r>
      <w:r>
        <w:rPr>
          <w:rFonts w:ascii="Times New Roman" w:eastAsia="Times New Roman" w:hAnsi="Times New Roman" w:cs="Times New Roman"/>
          <w:color w:val="000000"/>
          <w:sz w:val="24"/>
          <w:szCs w:val="24"/>
        </w:rPr>
        <w:t>от 01.01.2019 г.) (1) Правата на лицата, които изграждат и експлоатират водоснабдителни и канализационни проводи (мрежи) и съоръжения възникват, когато:</w:t>
      </w:r>
    </w:p>
    <w:p w:rsidR="00000000" w:rsidRDefault="00A72F43">
      <w:pPr>
        <w:spacing w:after="0" w:line="240" w:lineRule="auto"/>
        <w:ind w:firstLine="1155"/>
        <w:jc w:val="both"/>
        <w:textAlignment w:val="center"/>
        <w:divId w:val="2005476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 влязъл в сила парцеларен план се определи разположението и размерите на сервитутните ивици на водо</w:t>
      </w:r>
      <w:r>
        <w:rPr>
          <w:rFonts w:ascii="Times New Roman" w:eastAsia="Times New Roman" w:hAnsi="Times New Roman" w:cs="Times New Roman"/>
          <w:color w:val="000000"/>
          <w:sz w:val="24"/>
          <w:szCs w:val="24"/>
        </w:rPr>
        <w:t>снабдителните и канализационни проводи (мрежи) и съоръжения в засегнатите имоти, и</w:t>
      </w:r>
    </w:p>
    <w:p w:rsidR="00000000" w:rsidRDefault="00A72F43">
      <w:pPr>
        <w:spacing w:after="0" w:line="240" w:lineRule="auto"/>
        <w:ind w:firstLine="1155"/>
        <w:jc w:val="both"/>
        <w:textAlignment w:val="center"/>
        <w:divId w:val="838731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 изплатено или внесено еднократно обезщетение по реда на ал. 2 на разположение на собственика и на носителите на други вещни права върху засегнатия имот.</w:t>
      </w:r>
    </w:p>
    <w:p w:rsidR="00000000" w:rsidRDefault="00A72F43">
      <w:pPr>
        <w:spacing w:after="0" w:line="240" w:lineRule="auto"/>
        <w:ind w:firstLine="1155"/>
        <w:jc w:val="both"/>
        <w:textAlignment w:val="center"/>
        <w:divId w:val="1392000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Определянет</w:t>
      </w:r>
      <w:r>
        <w:rPr>
          <w:rFonts w:ascii="Times New Roman" w:eastAsia="Times New Roman" w:hAnsi="Times New Roman" w:cs="Times New Roman"/>
          <w:color w:val="000000"/>
          <w:sz w:val="24"/>
          <w:szCs w:val="24"/>
        </w:rPr>
        <w:t>о на размера и изплащането на еднократните обезщетения се извършват по реда на чл. 210 и 211. Обжалването на размера на обезщетението от заинтересованите лица не препятства упражняването на правата по чл. 83, ал. 6 от лицата по ал. 1.</w:t>
      </w:r>
    </w:p>
    <w:p w:rsidR="00000000" w:rsidRDefault="00A72F43">
      <w:pPr>
        <w:spacing w:after="0" w:line="240" w:lineRule="auto"/>
        <w:ind w:firstLine="1155"/>
        <w:jc w:val="both"/>
        <w:textAlignment w:val="center"/>
        <w:divId w:val="991181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Размерът на обезщ</w:t>
      </w:r>
      <w:r>
        <w:rPr>
          <w:rFonts w:ascii="Times New Roman" w:eastAsia="Times New Roman" w:hAnsi="Times New Roman" w:cs="Times New Roman"/>
          <w:color w:val="000000"/>
          <w:sz w:val="24"/>
          <w:szCs w:val="24"/>
        </w:rPr>
        <w:t>етението по ал. 1, т. 2 се определя при прилагане на следните критерии:</w:t>
      </w:r>
    </w:p>
    <w:p w:rsidR="00000000" w:rsidRDefault="00A72F43">
      <w:pPr>
        <w:spacing w:after="0" w:line="240" w:lineRule="auto"/>
        <w:ind w:firstLine="1155"/>
        <w:jc w:val="both"/>
        <w:textAlignment w:val="center"/>
        <w:divId w:val="812406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площта на засегнатия поземлен имот, включена в границите на сервитутните ивици;</w:t>
      </w:r>
    </w:p>
    <w:p w:rsidR="00000000" w:rsidRDefault="00A72F43">
      <w:pPr>
        <w:spacing w:after="0" w:line="240" w:lineRule="auto"/>
        <w:ind w:firstLine="1155"/>
        <w:jc w:val="both"/>
        <w:textAlignment w:val="center"/>
        <w:divId w:val="884102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видовете ограничения на ползването;</w:t>
      </w:r>
    </w:p>
    <w:p w:rsidR="00000000" w:rsidRDefault="00A72F43">
      <w:pPr>
        <w:spacing w:after="0" w:line="240" w:lineRule="auto"/>
        <w:ind w:firstLine="1155"/>
        <w:jc w:val="both"/>
        <w:textAlignment w:val="center"/>
        <w:divId w:val="1574582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срока на ограничението;</w:t>
      </w:r>
    </w:p>
    <w:p w:rsidR="00000000" w:rsidRDefault="00A72F43">
      <w:pPr>
        <w:spacing w:after="0" w:line="240" w:lineRule="auto"/>
        <w:ind w:firstLine="1155"/>
        <w:jc w:val="both"/>
        <w:textAlignment w:val="center"/>
        <w:divId w:val="264192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справедливата пазарна оценка на </w:t>
      </w:r>
      <w:r>
        <w:rPr>
          <w:rFonts w:ascii="Times New Roman" w:eastAsia="Times New Roman" w:hAnsi="Times New Roman" w:cs="Times New Roman"/>
          <w:color w:val="000000"/>
          <w:sz w:val="24"/>
          <w:szCs w:val="24"/>
        </w:rPr>
        <w:t>имота или на частта от него, която попада в границите на сервитутните ивици.</w:t>
      </w:r>
    </w:p>
    <w:p w:rsidR="00000000" w:rsidRDefault="00A72F43">
      <w:pPr>
        <w:spacing w:after="0" w:line="240" w:lineRule="auto"/>
        <w:ind w:firstLine="1155"/>
        <w:jc w:val="both"/>
        <w:textAlignment w:val="center"/>
        <w:divId w:val="2117674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Независимо от обезщетението по ал. 1, т. 2 лицата, които изграждат и експлоатират водоснабдителни и канализационни проводи (мрежи) и съоръжения, са длъжни да възстановят всичк</w:t>
      </w:r>
      <w:r>
        <w:rPr>
          <w:rFonts w:ascii="Times New Roman" w:eastAsia="Times New Roman" w:hAnsi="Times New Roman" w:cs="Times New Roman"/>
          <w:color w:val="000000"/>
          <w:sz w:val="24"/>
          <w:szCs w:val="24"/>
        </w:rPr>
        <w:t>и причинени вреди в имота и да заплатят на собственика парично обезщетение за ограниченията при ползването му извън сервитутните ивици за времето на фактическото строителство.</w:t>
      </w:r>
    </w:p>
    <w:p w:rsidR="00000000" w:rsidRDefault="00A72F43">
      <w:pPr>
        <w:spacing w:after="120" w:line="240" w:lineRule="auto"/>
        <w:ind w:firstLine="1155"/>
        <w:jc w:val="both"/>
        <w:textAlignment w:val="center"/>
        <w:divId w:val="1579637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Сервитутните ивици, определени с подробния устройствен план, се отразяват в </w:t>
      </w:r>
      <w:r>
        <w:rPr>
          <w:rFonts w:ascii="Times New Roman" w:eastAsia="Times New Roman" w:hAnsi="Times New Roman" w:cs="Times New Roman"/>
          <w:color w:val="000000"/>
          <w:sz w:val="24"/>
          <w:szCs w:val="24"/>
        </w:rPr>
        <w:t>кадастъра по реда на чл. 31а от Закона за кадастъра и имотния регистър.</w:t>
      </w:r>
    </w:p>
    <w:p w:rsidR="00000000" w:rsidRDefault="00A72F43">
      <w:pPr>
        <w:spacing w:after="0" w:line="240" w:lineRule="auto"/>
        <w:ind w:firstLine="1155"/>
        <w:jc w:val="both"/>
        <w:textAlignment w:val="center"/>
        <w:divId w:val="9648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83б. (Нов - ДВ, бр. 1 от 2019 г., в сила от 01.01.2019 г.) (1) Разпоредбите на чл. 83 и 83а се прилагат и при реконструкция или основен ремонт на съществуващи водоснабдителни и кан</w:t>
      </w:r>
      <w:r>
        <w:rPr>
          <w:rFonts w:ascii="Times New Roman" w:eastAsia="Times New Roman" w:hAnsi="Times New Roman" w:cs="Times New Roman"/>
          <w:color w:val="000000"/>
          <w:sz w:val="24"/>
          <w:szCs w:val="24"/>
        </w:rPr>
        <w:t>ализационни проводи (мрежи) и съоръжения, когато се променят трасето, обхватът и границите на сервитутните ивици, нанесени в кадастрална карта, специализирана карта, кадастрален план или карта на възстановената собственост.</w:t>
      </w:r>
    </w:p>
    <w:p w:rsidR="00000000" w:rsidRDefault="00A72F43">
      <w:pPr>
        <w:spacing w:after="120" w:line="240" w:lineRule="auto"/>
        <w:ind w:firstLine="1155"/>
        <w:jc w:val="both"/>
        <w:textAlignment w:val="center"/>
        <w:divId w:val="1476993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наредбата по чл. 83, ал. 5</w:t>
      </w:r>
      <w:r>
        <w:rPr>
          <w:rFonts w:ascii="Times New Roman" w:eastAsia="Times New Roman" w:hAnsi="Times New Roman" w:cs="Times New Roman"/>
          <w:color w:val="000000"/>
          <w:sz w:val="24"/>
          <w:szCs w:val="24"/>
        </w:rPr>
        <w:t xml:space="preserve"> се определят условията и редът, при които в сервитутните ивици на съществуващи водоснабдителни и канализационни проводи (мрежи) и съоръжения могат да се разполагат допълнителни (заместващи) проводи за водоснабдяване и отвеждане на отпадни води.</w:t>
      </w:r>
    </w:p>
    <w:p w:rsidR="00000000" w:rsidRDefault="00A72F43">
      <w:pPr>
        <w:spacing w:after="0" w:line="240" w:lineRule="auto"/>
        <w:ind w:firstLine="1155"/>
        <w:jc w:val="both"/>
        <w:textAlignment w:val="center"/>
        <w:divId w:val="1216117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84. (1</w:t>
      </w:r>
      <w:r>
        <w:rPr>
          <w:rFonts w:ascii="Times New Roman" w:eastAsia="Times New Roman" w:hAnsi="Times New Roman" w:cs="Times New Roman"/>
          <w:color w:val="000000"/>
          <w:sz w:val="24"/>
          <w:szCs w:val="24"/>
        </w:rPr>
        <w:t>) (Предишен текст на чл. 84 - ДВ, бр. 65 от 2003 г., доп. - ДВ, бр. 82 от 2012 г., в сила от 26.11.2012 г.) Собственикът на общите водоснабдителни и канализационни мрежи и съоръжения е длъжен да включи към тях водопроводните и канализационните инсталации н</w:t>
      </w:r>
      <w:r>
        <w:rPr>
          <w:rFonts w:ascii="Times New Roman" w:eastAsia="Times New Roman" w:hAnsi="Times New Roman" w:cs="Times New Roman"/>
          <w:color w:val="000000"/>
          <w:sz w:val="24"/>
          <w:szCs w:val="24"/>
        </w:rPr>
        <w:t>а всички недвижими имоти в териториалния обхват на мрежите и съоръженията при спазване изискването на чл. 125а от Закона за водите.</w:t>
      </w:r>
    </w:p>
    <w:p w:rsidR="00000000" w:rsidRDefault="00A72F43">
      <w:pPr>
        <w:spacing w:after="0" w:line="240" w:lineRule="auto"/>
        <w:ind w:firstLine="1155"/>
        <w:jc w:val="both"/>
        <w:textAlignment w:val="center"/>
        <w:divId w:val="1650818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65 от 2003 г.) Присъединяването на недвижимите имоти и потребителите на вода към водопроводните и канали</w:t>
      </w:r>
      <w:r>
        <w:rPr>
          <w:rFonts w:ascii="Times New Roman" w:eastAsia="Times New Roman" w:hAnsi="Times New Roman" w:cs="Times New Roman"/>
          <w:color w:val="000000"/>
          <w:sz w:val="24"/>
          <w:szCs w:val="24"/>
        </w:rPr>
        <w:t>зационните мрежи се извършва при спазване на разпоредбите на този закон и със сключване на писмен договор за присъединяване между потребителя и експлоатационното дружество.</w:t>
      </w:r>
    </w:p>
    <w:p w:rsidR="00000000" w:rsidRDefault="00A72F43">
      <w:pPr>
        <w:spacing w:after="0" w:line="240" w:lineRule="auto"/>
        <w:ind w:firstLine="1155"/>
        <w:jc w:val="both"/>
        <w:textAlignment w:val="center"/>
        <w:divId w:val="1489905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65 от 2003 г., изм. - ДВ, бр. 66 от 2013 г., в сила от 26.07.20</w:t>
      </w:r>
      <w:r>
        <w:rPr>
          <w:rFonts w:ascii="Times New Roman" w:eastAsia="Times New Roman" w:hAnsi="Times New Roman" w:cs="Times New Roman"/>
          <w:color w:val="000000"/>
          <w:sz w:val="24"/>
          <w:szCs w:val="24"/>
        </w:rPr>
        <w:t>13 г., изм. - ДВ, бр. 98 от 2014 г., в сила от 28.11.2014 г.) Условията, техническите изисквания и редът за присъединяване на недвижимите имоти и потребителите към водоснабдителни и канализационни мрежи и съоръжения и за сключването на договорите за присъе</w:t>
      </w:r>
      <w:r>
        <w:rPr>
          <w:rFonts w:ascii="Times New Roman" w:eastAsia="Times New Roman" w:hAnsi="Times New Roman" w:cs="Times New Roman"/>
          <w:color w:val="000000"/>
          <w:sz w:val="24"/>
          <w:szCs w:val="24"/>
        </w:rPr>
        <w:t>диняване се определят с наредба на министъра на регионалното развитие и благоустройството.</w:t>
      </w:r>
    </w:p>
    <w:p w:rsidR="00000000" w:rsidRDefault="00A72F43">
      <w:pPr>
        <w:spacing w:after="0" w:line="240" w:lineRule="auto"/>
        <w:ind w:firstLine="1155"/>
        <w:jc w:val="both"/>
        <w:textAlignment w:val="center"/>
        <w:divId w:val="283971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13 от 2017 г.) Собствениците на застроени недвижими имоти са длъжни да се присъединят към изградените водоснабдителни и канализационни мрежи и съ</w:t>
      </w:r>
      <w:r>
        <w:rPr>
          <w:rFonts w:ascii="Times New Roman" w:eastAsia="Times New Roman" w:hAnsi="Times New Roman" w:cs="Times New Roman"/>
          <w:color w:val="000000"/>
          <w:sz w:val="24"/>
          <w:szCs w:val="24"/>
        </w:rPr>
        <w:t>оръжения. Присъединяването се извършва по реда на наредбата по ал. 3 и договора по ал. 2.</w:t>
      </w:r>
    </w:p>
    <w:p w:rsidR="00000000" w:rsidRDefault="00A72F43">
      <w:pPr>
        <w:spacing w:after="120" w:line="240" w:lineRule="auto"/>
        <w:ind w:firstLine="1155"/>
        <w:jc w:val="both"/>
        <w:textAlignment w:val="center"/>
        <w:divId w:val="75019767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175923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85. (Изм. - ДВ, бр. 65 от 2006 г., в сила от 11.08.2006 г.) Водите на територията на една община могат да се ползват за задоволяване на питейно-битови нужди и н</w:t>
      </w:r>
      <w:r>
        <w:rPr>
          <w:rFonts w:ascii="Times New Roman" w:eastAsia="Times New Roman" w:hAnsi="Times New Roman" w:cs="Times New Roman"/>
          <w:color w:val="000000"/>
          <w:sz w:val="24"/>
          <w:szCs w:val="24"/>
        </w:rPr>
        <w:t>а други общини, когато са осигурени необходимите количества питейно-битова вода за нуждите на общината и не се нарушават целите за опазване на околната среда, определени в Закона за водите.</w:t>
      </w:r>
    </w:p>
    <w:p w:rsidR="00000000" w:rsidRDefault="00A72F43">
      <w:pPr>
        <w:spacing w:after="120" w:line="240" w:lineRule="auto"/>
        <w:ind w:firstLine="1155"/>
        <w:jc w:val="both"/>
        <w:textAlignment w:val="center"/>
        <w:divId w:val="23752000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46114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86. (1) (Изм. - ДВ, бр. 66 от 2013 г., в сила от 26.07.2013 </w:t>
      </w:r>
      <w:r>
        <w:rPr>
          <w:rFonts w:ascii="Times New Roman" w:eastAsia="Times New Roman" w:hAnsi="Times New Roman" w:cs="Times New Roman"/>
          <w:color w:val="000000"/>
          <w:sz w:val="24"/>
          <w:szCs w:val="24"/>
        </w:rPr>
        <w:t>г., изм. - ДВ, бр. 98 от 2014 г., в сила от 28.11.2014 г.) За опазване на водите, предназначени за питейно-битово водоснабдяване, и на минералните води, използвани за лечебни, профилактични, питейни и хигиенни нужди, от замърсяване и други вредни влияния в</w:t>
      </w:r>
      <w:r>
        <w:rPr>
          <w:rFonts w:ascii="Times New Roman" w:eastAsia="Times New Roman" w:hAnsi="Times New Roman" w:cs="Times New Roman"/>
          <w:color w:val="000000"/>
          <w:sz w:val="24"/>
          <w:szCs w:val="24"/>
        </w:rPr>
        <w:t xml:space="preserve"> устройствените планове се предвиждат санитарно-охранителни зони около водоизточниците и съоръженията, определени по реда на Закона за водите. Режимът на устройство на санитарно-</w:t>
      </w:r>
      <w:r>
        <w:rPr>
          <w:rFonts w:ascii="Times New Roman" w:eastAsia="Times New Roman" w:hAnsi="Times New Roman" w:cs="Times New Roman"/>
          <w:color w:val="000000"/>
          <w:sz w:val="24"/>
          <w:szCs w:val="24"/>
        </w:rPr>
        <w:lastRenderedPageBreak/>
        <w:t>охранителните зони и забранените дейности в тях се уреждат с наредба на минист</w:t>
      </w:r>
      <w:r>
        <w:rPr>
          <w:rFonts w:ascii="Times New Roman" w:eastAsia="Times New Roman" w:hAnsi="Times New Roman" w:cs="Times New Roman"/>
          <w:color w:val="000000"/>
          <w:sz w:val="24"/>
          <w:szCs w:val="24"/>
        </w:rPr>
        <w:t>ъра на регионалното развитие и благоустройството и министъра на околната среда и водите.</w:t>
      </w:r>
    </w:p>
    <w:p w:rsidR="00000000" w:rsidRDefault="00A72F43">
      <w:pPr>
        <w:spacing w:after="0" w:line="240" w:lineRule="auto"/>
        <w:ind w:firstLine="1155"/>
        <w:jc w:val="both"/>
        <w:textAlignment w:val="center"/>
        <w:divId w:val="1098137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изградените водоснабдителни обекти не се издава разрешение за ползване, ако не са приети и трасирани на място санитарно-охранителните им зони.</w:t>
      </w:r>
    </w:p>
    <w:p w:rsidR="00000000" w:rsidRDefault="00A72F43">
      <w:pPr>
        <w:spacing w:after="120" w:line="240" w:lineRule="auto"/>
        <w:ind w:firstLine="1155"/>
        <w:jc w:val="both"/>
        <w:textAlignment w:val="center"/>
        <w:divId w:val="3639990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879782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87. (1) (Доп. - ДВ, бр. 65 от 2003 г., изм. - ДВ, бр. 65 от 2006 г., в сила от 11.08.2006 г., изм. - ДВ, бр. 82 от 2012 г., в сила от 26.11.2012 г., изм. - ДВ, бр. 16 от 2021 г.) В населени места и селищни образувания или в части от тях без канализация</w:t>
      </w:r>
      <w:r>
        <w:rPr>
          <w:rFonts w:ascii="Times New Roman" w:eastAsia="Times New Roman" w:hAnsi="Times New Roman" w:cs="Times New Roman"/>
          <w:color w:val="000000"/>
          <w:sz w:val="24"/>
          <w:szCs w:val="24"/>
        </w:rPr>
        <w:t xml:space="preserve"> битовите отпадъчни води в имоти, предвидени с подробен устройствен план за ниско застрояване, се заустват във водоплътни изгребни ями или се заустват и пречистват в съоръжения за пречистване на образуваните в имотите отпадъчни води. Водоплътните изгребни </w:t>
      </w:r>
      <w:r>
        <w:rPr>
          <w:rFonts w:ascii="Times New Roman" w:eastAsia="Times New Roman" w:hAnsi="Times New Roman" w:cs="Times New Roman"/>
          <w:color w:val="000000"/>
          <w:sz w:val="24"/>
          <w:szCs w:val="24"/>
        </w:rPr>
        <w:t xml:space="preserve">ями и съоръженията за пречистване на образуваните в имотите отпадъчни води следва да отговарят на изискванията на чл. 41 и чл. 47, ал. 2, както и на санитарно-хигиенните и екологичните изисквания, както и на техническите изисквания, определени в наредбата </w:t>
      </w:r>
      <w:r>
        <w:rPr>
          <w:rFonts w:ascii="Times New Roman" w:eastAsia="Times New Roman" w:hAnsi="Times New Roman" w:cs="Times New Roman"/>
          <w:color w:val="000000"/>
          <w:sz w:val="24"/>
          <w:szCs w:val="24"/>
        </w:rPr>
        <w:t>на министъра на регионалното развитие и благоустройството за проектиране, изграждане и експлоатация на сградни водопроводни и канализационни инсталации.</w:t>
      </w:r>
    </w:p>
    <w:p w:rsidR="00000000" w:rsidRDefault="00A72F43">
      <w:pPr>
        <w:spacing w:after="0" w:line="240" w:lineRule="auto"/>
        <w:ind w:firstLine="1155"/>
        <w:jc w:val="both"/>
        <w:textAlignment w:val="center"/>
        <w:divId w:val="652682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липса на канализация или когато поради наклон на терена канализацията не е в състояние да отвеж</w:t>
      </w:r>
      <w:r>
        <w:rPr>
          <w:rFonts w:ascii="Times New Roman" w:eastAsia="Times New Roman" w:hAnsi="Times New Roman" w:cs="Times New Roman"/>
          <w:color w:val="000000"/>
          <w:sz w:val="24"/>
          <w:szCs w:val="24"/>
        </w:rPr>
        <w:t>да повърхностните води, собствениците са длъжни да осигуряват свободното протичане на тези води през поземлените имоти до съответните улични съоръжения (канализационни шахти, канавки и други).</w:t>
      </w:r>
    </w:p>
    <w:p w:rsidR="00000000" w:rsidRDefault="00A72F43">
      <w:pPr>
        <w:spacing w:after="0" w:line="240" w:lineRule="auto"/>
        <w:ind w:firstLine="1155"/>
        <w:jc w:val="both"/>
        <w:textAlignment w:val="center"/>
        <w:divId w:val="2061005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липса на друга техническа възможност, доказана и с прое</w:t>
      </w:r>
      <w:r>
        <w:rPr>
          <w:rFonts w:ascii="Times New Roman" w:eastAsia="Times New Roman" w:hAnsi="Times New Roman" w:cs="Times New Roman"/>
          <w:color w:val="000000"/>
          <w:sz w:val="24"/>
          <w:szCs w:val="24"/>
        </w:rPr>
        <w:t>кт за вертикална планировка, се допуска канализацията на сгради в урегулирани поземлени имоти да се включва в уличната канализация, преминавайки през съседни имоти, без с това да се препятства възможността за извършване на допустимо застрояване в тях. В те</w:t>
      </w:r>
      <w:r>
        <w:rPr>
          <w:rFonts w:ascii="Times New Roman" w:eastAsia="Times New Roman" w:hAnsi="Times New Roman" w:cs="Times New Roman"/>
          <w:color w:val="000000"/>
          <w:sz w:val="24"/>
          <w:szCs w:val="24"/>
        </w:rPr>
        <w:t>зи случаи участъкът, преминаващ през имотите от сградата до уличната канализация, се счита за дворна мрежа (сградно отклонение).</w:t>
      </w:r>
    </w:p>
    <w:p w:rsidR="00000000" w:rsidRDefault="00A72F43">
      <w:pPr>
        <w:spacing w:after="0" w:line="240" w:lineRule="auto"/>
        <w:ind w:firstLine="1155"/>
        <w:jc w:val="both"/>
        <w:textAlignment w:val="center"/>
        <w:divId w:val="1129665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65 от 2003 г.) За вредите, които произтичат от изграждането и използването на мрежите по ал. 3, правоимащит</w:t>
      </w:r>
      <w:r>
        <w:rPr>
          <w:rFonts w:ascii="Times New Roman" w:eastAsia="Times New Roman" w:hAnsi="Times New Roman" w:cs="Times New Roman"/>
          <w:color w:val="000000"/>
          <w:sz w:val="24"/>
          <w:szCs w:val="24"/>
        </w:rPr>
        <w:t>е се обезщетяват от възложителя по реда на чл. 210.</w:t>
      </w:r>
    </w:p>
    <w:p w:rsidR="00000000" w:rsidRDefault="00A72F43">
      <w:pPr>
        <w:spacing w:after="120" w:line="240" w:lineRule="auto"/>
        <w:ind w:firstLine="1155"/>
        <w:jc w:val="both"/>
        <w:textAlignment w:val="center"/>
        <w:divId w:val="2076078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101 от 2015 г.) В свлачищни райони, вписани в регистъра по чл. 95, ал. 2, не се допуска застрояване без изградена канализация.</w:t>
      </w:r>
    </w:p>
    <w:p w:rsidR="00000000" w:rsidRDefault="00A72F43">
      <w:pPr>
        <w:spacing w:after="120" w:line="240" w:lineRule="auto"/>
        <w:ind w:firstLine="1155"/>
        <w:jc w:val="both"/>
        <w:textAlignment w:val="center"/>
        <w:divId w:val="1321693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87а. (Нов - ДВ, бр. 16 от 2021 г.) Изграждането или р</w:t>
      </w:r>
      <w:r>
        <w:rPr>
          <w:rFonts w:ascii="Times New Roman" w:eastAsia="Times New Roman" w:hAnsi="Times New Roman" w:cs="Times New Roman"/>
          <w:color w:val="000000"/>
          <w:sz w:val="24"/>
          <w:szCs w:val="24"/>
        </w:rPr>
        <w:t>еконструкцията на водопроводни и/или канализационни мрежи и съоръжения в поземлени имоти, попадащи в свлачищни райони, вписани в регистъра по чл. 95, ал. 2, се извършва по реда на чл. 96, ал. 3.</w:t>
      </w:r>
    </w:p>
    <w:p w:rsidR="00000000" w:rsidRDefault="00A72F43">
      <w:pPr>
        <w:spacing w:after="0" w:line="240" w:lineRule="auto"/>
        <w:ind w:firstLine="1155"/>
        <w:jc w:val="both"/>
        <w:textAlignment w:val="center"/>
        <w:divId w:val="1398436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88. Помпени станции за питейни и отпадъчни води, както и </w:t>
      </w:r>
      <w:r>
        <w:rPr>
          <w:rFonts w:ascii="Times New Roman" w:eastAsia="Times New Roman" w:hAnsi="Times New Roman" w:cs="Times New Roman"/>
          <w:color w:val="000000"/>
          <w:sz w:val="24"/>
          <w:szCs w:val="24"/>
        </w:rPr>
        <w:t>хидрофорни уредби за жилищни и обществени сгради могат да се разполагат в сградите при спазване на допустимите норми за шум и вибрации.</w:t>
      </w:r>
    </w:p>
    <w:p w:rsidR="00000000" w:rsidRDefault="00A72F43">
      <w:pPr>
        <w:spacing w:after="120" w:line="240" w:lineRule="auto"/>
        <w:ind w:firstLine="1155"/>
        <w:jc w:val="both"/>
        <w:textAlignment w:val="center"/>
        <w:divId w:val="273756425"/>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70537731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Енергоснабдителни мрежи и съоръжения</w:t>
      </w:r>
    </w:p>
    <w:p w:rsidR="00000000" w:rsidRDefault="00A72F43">
      <w:pPr>
        <w:spacing w:after="0" w:line="240" w:lineRule="auto"/>
        <w:ind w:firstLine="1155"/>
        <w:jc w:val="both"/>
        <w:textAlignment w:val="center"/>
        <w:divId w:val="1726369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89. (Изм. - ДВ, бр. 65 от 2003 г.) (1) Енергоснабдителните мрежи и</w:t>
      </w:r>
      <w:r>
        <w:rPr>
          <w:rFonts w:ascii="Times New Roman" w:eastAsia="Times New Roman" w:hAnsi="Times New Roman" w:cs="Times New Roman"/>
          <w:color w:val="000000"/>
          <w:sz w:val="24"/>
          <w:szCs w:val="24"/>
        </w:rPr>
        <w:t xml:space="preserve"> съоръжения са външни (улични и дворни) и вътрешни (сградни).</w:t>
      </w:r>
    </w:p>
    <w:p w:rsidR="00000000" w:rsidRDefault="00A72F43">
      <w:pPr>
        <w:spacing w:after="0" w:line="240" w:lineRule="auto"/>
        <w:ind w:firstLine="1155"/>
        <w:jc w:val="both"/>
        <w:textAlignment w:val="center"/>
        <w:divId w:val="229851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Строителството на външните енергоснабдителни мрежи се извършва съгласно чл. 74 и по одобрени строителни книжа.</w:t>
      </w:r>
    </w:p>
    <w:p w:rsidR="00000000" w:rsidRDefault="00A72F43">
      <w:pPr>
        <w:spacing w:after="120" w:line="240" w:lineRule="auto"/>
        <w:ind w:firstLine="1155"/>
        <w:jc w:val="both"/>
        <w:textAlignment w:val="center"/>
        <w:divId w:val="114874699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840384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 (Изм. - ДВ, бр. 65 от 2003 г.) (1) Общите топлоснабдителни и газоснаб</w:t>
      </w:r>
      <w:r>
        <w:rPr>
          <w:rFonts w:ascii="Times New Roman" w:eastAsia="Times New Roman" w:hAnsi="Times New Roman" w:cs="Times New Roman"/>
          <w:color w:val="000000"/>
          <w:sz w:val="24"/>
          <w:szCs w:val="24"/>
        </w:rPr>
        <w:t>дителни мрежи и съоръжения и техните отклонения се изграждат извън сградите по общия ред, определен с този закон.</w:t>
      </w:r>
    </w:p>
    <w:p w:rsidR="00000000" w:rsidRDefault="00A72F43">
      <w:pPr>
        <w:spacing w:after="0" w:line="240" w:lineRule="auto"/>
        <w:ind w:firstLine="1155"/>
        <w:jc w:val="both"/>
        <w:textAlignment w:val="center"/>
        <w:divId w:val="475805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застроени квартали по изключение се допуска отклоненията от общите топлоснабдителни мрежи да преминават през зимнични помещения на сград</w:t>
      </w:r>
      <w:r>
        <w:rPr>
          <w:rFonts w:ascii="Times New Roman" w:eastAsia="Times New Roman" w:hAnsi="Times New Roman" w:cs="Times New Roman"/>
          <w:color w:val="000000"/>
          <w:sz w:val="24"/>
          <w:szCs w:val="24"/>
        </w:rPr>
        <w:t>и, когато липсва друга техническа възможност. Обезщетението за това се определя по реда на чл. 210.</w:t>
      </w:r>
    </w:p>
    <w:p w:rsidR="00000000" w:rsidRDefault="00A72F43">
      <w:pPr>
        <w:spacing w:after="0" w:line="240" w:lineRule="auto"/>
        <w:ind w:firstLine="1155"/>
        <w:jc w:val="both"/>
        <w:textAlignment w:val="center"/>
        <w:divId w:val="614366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Вътрешните отоплителни инсталации се свързват с външните топлопроводи чрез абонатни станции. Оборудването на абонатните станции е част от общите мрежи и</w:t>
      </w:r>
      <w:r>
        <w:rPr>
          <w:rFonts w:ascii="Times New Roman" w:eastAsia="Times New Roman" w:hAnsi="Times New Roman" w:cs="Times New Roman"/>
          <w:color w:val="000000"/>
          <w:sz w:val="24"/>
          <w:szCs w:val="24"/>
        </w:rPr>
        <w:t xml:space="preserve"> съоръжения и се монтира, поддържа и ремонтира по реда на чл. 64.</w:t>
      </w:r>
    </w:p>
    <w:p w:rsidR="00000000" w:rsidRDefault="00A72F43">
      <w:pPr>
        <w:spacing w:after="0" w:line="240" w:lineRule="auto"/>
        <w:ind w:firstLine="1155"/>
        <w:jc w:val="both"/>
        <w:textAlignment w:val="center"/>
        <w:divId w:val="1514223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82 от 2012 г., в сила от 26.11.2012 г.) Абонатната станция в една сграда в зависимост от капацитета и разположението ѝ може да обслужва и други сгради, като присъединяван</w:t>
      </w:r>
      <w:r>
        <w:rPr>
          <w:rFonts w:ascii="Times New Roman" w:eastAsia="Times New Roman" w:hAnsi="Times New Roman" w:cs="Times New Roman"/>
          <w:color w:val="000000"/>
          <w:sz w:val="24"/>
          <w:szCs w:val="24"/>
        </w:rPr>
        <w:t>ето се извършва по реда на Закона за енергетиката.</w:t>
      </w:r>
    </w:p>
    <w:p w:rsidR="00000000" w:rsidRDefault="00A72F43">
      <w:pPr>
        <w:spacing w:after="0" w:line="240" w:lineRule="auto"/>
        <w:ind w:firstLine="1155"/>
        <w:jc w:val="both"/>
        <w:textAlignment w:val="center"/>
        <w:divId w:val="1204177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Абонатните станции се разполагат в или извън сградите в пригодни за целта помещения при ефективна шумо- и виброизолация съгласно действащите норми.</w:t>
      </w:r>
    </w:p>
    <w:p w:rsidR="00000000" w:rsidRDefault="00A72F43">
      <w:pPr>
        <w:spacing w:after="120" w:line="240" w:lineRule="auto"/>
        <w:ind w:firstLine="1155"/>
        <w:jc w:val="both"/>
        <w:textAlignment w:val="center"/>
        <w:divId w:val="1057413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217160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91. (1) Трансформаторни постове се изграждат в </w:t>
      </w:r>
      <w:r>
        <w:rPr>
          <w:rFonts w:ascii="Times New Roman" w:eastAsia="Times New Roman" w:hAnsi="Times New Roman" w:cs="Times New Roman"/>
          <w:color w:val="000000"/>
          <w:sz w:val="24"/>
          <w:szCs w:val="24"/>
        </w:rPr>
        <w:t xml:space="preserve">свободни пространства или в сгради, които не са предназначени за живеене. В градовете те могат да се изграждат и в незастроената част на урегулиран поземлен имот - собственост на физически и юридически лица, с тяхно съгласие и при спазване на изискванията </w:t>
      </w:r>
      <w:r>
        <w:rPr>
          <w:rFonts w:ascii="Times New Roman" w:eastAsia="Times New Roman" w:hAnsi="Times New Roman" w:cs="Times New Roman"/>
          <w:color w:val="000000"/>
          <w:sz w:val="24"/>
          <w:szCs w:val="24"/>
        </w:rPr>
        <w:t>за допълващо застрояване.</w:t>
      </w:r>
    </w:p>
    <w:p w:rsidR="00000000" w:rsidRDefault="00A72F43">
      <w:pPr>
        <w:spacing w:after="0" w:line="240" w:lineRule="auto"/>
        <w:ind w:firstLine="1155"/>
        <w:jc w:val="both"/>
        <w:textAlignment w:val="center"/>
        <w:divId w:val="2118325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65 от 2003 г.) В застроени квартали при липса на друга техническа възможност трансформаторни постове могат да се изграждат и в жилищни сгради със съгласието на собствениците с нотариална заверка на подписите им</w:t>
      </w:r>
      <w:r>
        <w:rPr>
          <w:rFonts w:ascii="Times New Roman" w:eastAsia="Times New Roman" w:hAnsi="Times New Roman" w:cs="Times New Roman"/>
          <w:color w:val="000000"/>
          <w:sz w:val="24"/>
          <w:szCs w:val="24"/>
        </w:rPr>
        <w:t xml:space="preserve"> при ефективна шумо- и виброизолация и защита срещу електрически и магнитни полета съгласно установените норми.</w:t>
      </w:r>
    </w:p>
    <w:p w:rsidR="00000000" w:rsidRDefault="00A72F43">
      <w:pPr>
        <w:spacing w:after="0" w:line="240" w:lineRule="auto"/>
        <w:ind w:firstLine="1155"/>
        <w:jc w:val="both"/>
        <w:textAlignment w:val="center"/>
        <w:divId w:val="105857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Трансформаторният пост в зависимост от капацитета и разположението му може да обслужва и повече от една сграда.</w:t>
      </w:r>
    </w:p>
    <w:p w:rsidR="00000000" w:rsidRDefault="00A72F43">
      <w:pPr>
        <w:spacing w:after="120" w:line="240" w:lineRule="auto"/>
        <w:ind w:firstLine="1155"/>
        <w:jc w:val="both"/>
        <w:textAlignment w:val="center"/>
        <w:divId w:val="193535910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136723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92. (1) Външно изкуств</w:t>
      </w:r>
      <w:r>
        <w:rPr>
          <w:rFonts w:ascii="Times New Roman" w:eastAsia="Times New Roman" w:hAnsi="Times New Roman" w:cs="Times New Roman"/>
          <w:color w:val="000000"/>
          <w:sz w:val="24"/>
          <w:szCs w:val="24"/>
        </w:rPr>
        <w:t>ено осветление на улици, площади, паркове, градини и други недвижими имоти - публична общинска собственост, задължително се осигурява от общината с цел създаване на условия за безопасно нощно движение, както и на подходящ нощен облик на населените места.</w:t>
      </w:r>
    </w:p>
    <w:p w:rsidR="00000000" w:rsidRDefault="00A72F43">
      <w:pPr>
        <w:spacing w:after="0" w:line="240" w:lineRule="auto"/>
        <w:ind w:firstLine="1155"/>
        <w:jc w:val="both"/>
        <w:textAlignment w:val="center"/>
        <w:divId w:val="594290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Външното изкуствено осветление на отделни недвижими имоти, извън тези по ал. 1, се осъществява от и за сметка на собствениците и се разрешава от главния архитект на общината.</w:t>
      </w:r>
    </w:p>
    <w:p w:rsidR="00000000" w:rsidRDefault="00A72F43">
      <w:pPr>
        <w:spacing w:after="0" w:line="240" w:lineRule="auto"/>
        <w:ind w:firstLine="1155"/>
        <w:jc w:val="both"/>
        <w:textAlignment w:val="center"/>
        <w:divId w:val="1255087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Забранява се поставянето върху жилищни сгради на трансформаторни устройств</w:t>
      </w:r>
      <w:r>
        <w:rPr>
          <w:rFonts w:ascii="Times New Roman" w:eastAsia="Times New Roman" w:hAnsi="Times New Roman" w:cs="Times New Roman"/>
          <w:color w:val="000000"/>
          <w:sz w:val="24"/>
          <w:szCs w:val="24"/>
        </w:rPr>
        <w:t>а за външно изкуствено осветление.</w:t>
      </w:r>
    </w:p>
    <w:p w:rsidR="00000000" w:rsidRDefault="00A72F43">
      <w:pPr>
        <w:spacing w:after="120" w:line="240" w:lineRule="auto"/>
        <w:ind w:firstLine="1155"/>
        <w:jc w:val="both"/>
        <w:textAlignment w:val="center"/>
        <w:divId w:val="1404529533"/>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081367878"/>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VI.</w:t>
      </w:r>
      <w:r>
        <w:rPr>
          <w:rFonts w:ascii="Times New Roman" w:hAnsi="Times New Roman" w:cs="Times New Roman"/>
          <w:b/>
          <w:bCs/>
          <w:color w:val="000000"/>
          <w:sz w:val="26"/>
          <w:szCs w:val="26"/>
        </w:rPr>
        <w:br/>
        <w:t>Физическа инфраструктура, предназначена за разполагането на електронни съобщителни мрежи (Загл. изм. - ДВ, бр. 41 от 2001 г., изм. - ДВ, бр. 41 от 2007 г., изм. - ДВ, бр. 21 от 2018 г., в сила от 09.03.2018 г</w:t>
      </w:r>
      <w:r>
        <w:rPr>
          <w:rFonts w:ascii="Times New Roman" w:hAnsi="Times New Roman" w:cs="Times New Roman"/>
          <w:b/>
          <w:bCs/>
          <w:color w:val="000000"/>
          <w:sz w:val="26"/>
          <w:szCs w:val="26"/>
        </w:rPr>
        <w:t xml:space="preserve">.) </w:t>
      </w:r>
    </w:p>
    <w:p w:rsidR="00000000" w:rsidRDefault="00A72F43">
      <w:pPr>
        <w:spacing w:after="0" w:line="240" w:lineRule="auto"/>
        <w:ind w:firstLine="1155"/>
        <w:jc w:val="both"/>
        <w:textAlignment w:val="center"/>
        <w:divId w:val="1776319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93. (1) (Предишен текст на чл. 93, доп. - ДВ, бр. 65 от 2003 г., изм. - ДВ, бр. 41 от 2007 г., изм. - ДВ, бр. 21 от 2018 г., в сила от 09.03.2018 г.) В урегулирани територии подземната физическа инфраструктура, предназначена за разполагане на елек</w:t>
      </w:r>
      <w:r>
        <w:rPr>
          <w:rFonts w:ascii="Times New Roman" w:eastAsia="Times New Roman" w:hAnsi="Times New Roman" w:cs="Times New Roman"/>
          <w:color w:val="000000"/>
          <w:sz w:val="24"/>
          <w:szCs w:val="24"/>
        </w:rPr>
        <w:t>тронни съобщителни мрежи, се изгражда едновременно с другите мрежи и съоръжения (водопроводи, канализации, електрически, топлоснабдителни, газоснабдителни мрежи и други), преди полагането на бордюри, тротоари и улични настилки.</w:t>
      </w:r>
    </w:p>
    <w:p w:rsidR="00000000" w:rsidRDefault="00A72F43">
      <w:pPr>
        <w:spacing w:after="0" w:line="240" w:lineRule="auto"/>
        <w:ind w:firstLine="1155"/>
        <w:jc w:val="both"/>
        <w:textAlignment w:val="center"/>
        <w:divId w:val="36199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65 от 2003 г., изм. - ДВ, бр. 41 от 2007 г., изм. - ДВ, бр. 21 от 2018 г., в сила от 09.03.2018 г.) В неурегулирани територии физическа инфраструктура, предназначена за разполагането на електронни съобщителни мрежи, се изгражда въз осно</w:t>
      </w:r>
      <w:r>
        <w:rPr>
          <w:rFonts w:ascii="Times New Roman" w:eastAsia="Times New Roman" w:hAnsi="Times New Roman" w:cs="Times New Roman"/>
          <w:color w:val="000000"/>
          <w:sz w:val="24"/>
          <w:szCs w:val="24"/>
        </w:rPr>
        <w:t>ва на план по чл. 110, ал. 1, т. 5.</w:t>
      </w:r>
    </w:p>
    <w:p w:rsidR="00000000" w:rsidRDefault="00A72F43">
      <w:pPr>
        <w:spacing w:after="0" w:line="240" w:lineRule="auto"/>
        <w:ind w:firstLine="1155"/>
        <w:jc w:val="both"/>
        <w:textAlignment w:val="center"/>
        <w:divId w:val="1529024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65 от 2003 г., изм. - ДВ, бр. 41 от 2007 г., изм. - ДВ, бр. 21 от 2018 г., в сила от 09.03.2018 г.) При наличие на подробен устройствен план за територия, в която не е прокарана улична мрежа, физическ</w:t>
      </w:r>
      <w:r>
        <w:rPr>
          <w:rFonts w:ascii="Times New Roman" w:eastAsia="Times New Roman" w:hAnsi="Times New Roman" w:cs="Times New Roman"/>
          <w:color w:val="000000"/>
          <w:sz w:val="24"/>
          <w:szCs w:val="24"/>
        </w:rPr>
        <w:t>ата инфраструктура, предназначена за разполагането на електронна съобщителна мрежа, се изгражда в съответствие с предвижданията за улична регулация и с разпоредбите на чл. 210 за сметка на собственика на мрежата.</w:t>
      </w:r>
    </w:p>
    <w:p w:rsidR="00000000" w:rsidRDefault="00A72F43">
      <w:pPr>
        <w:spacing w:after="120" w:line="240" w:lineRule="auto"/>
        <w:ind w:firstLine="1155"/>
        <w:jc w:val="both"/>
        <w:textAlignment w:val="center"/>
        <w:divId w:val="76750991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888999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94. (Изм. - ДВ, бр. 41 от 2007 г., из</w:t>
      </w:r>
      <w:r>
        <w:rPr>
          <w:rFonts w:ascii="Times New Roman" w:eastAsia="Times New Roman" w:hAnsi="Times New Roman" w:cs="Times New Roman"/>
          <w:color w:val="000000"/>
          <w:sz w:val="24"/>
          <w:szCs w:val="24"/>
        </w:rPr>
        <w:t>м. - ДВ, бр. 21 от 2018 г., в сила от 09.03.2018 г.) В проектите на сгради се предвижда физическа инфраструктура, предназначена за разполагането на електронни съобщителни мрежи, която се изгражда едновременно със сградата и другите вътрешни инсталации.</w:t>
      </w:r>
    </w:p>
    <w:p w:rsidR="00000000" w:rsidRDefault="00A72F43">
      <w:pPr>
        <w:spacing w:after="120" w:line="240" w:lineRule="auto"/>
        <w:ind w:firstLine="1155"/>
        <w:jc w:val="both"/>
        <w:textAlignment w:val="center"/>
        <w:divId w:val="600720594"/>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223566255"/>
        <w:rPr>
          <w:rFonts w:ascii="Times New Roman" w:hAnsi="Times New Roman" w:cs="Times New Roman"/>
          <w:b/>
          <w:bCs/>
          <w:color w:val="000000"/>
          <w:sz w:val="26"/>
          <w:szCs w:val="26"/>
        </w:rPr>
      </w:pPr>
      <w:r>
        <w:rPr>
          <w:rFonts w:ascii="Times New Roman" w:hAnsi="Times New Roman" w:cs="Times New Roman"/>
          <w:b/>
          <w:bCs/>
          <w:color w:val="000000"/>
          <w:sz w:val="26"/>
          <w:szCs w:val="26"/>
        </w:rPr>
        <w:t>Р</w:t>
      </w:r>
      <w:r>
        <w:rPr>
          <w:rFonts w:ascii="Times New Roman" w:hAnsi="Times New Roman" w:cs="Times New Roman"/>
          <w:b/>
          <w:bCs/>
          <w:color w:val="000000"/>
          <w:sz w:val="26"/>
          <w:szCs w:val="26"/>
        </w:rPr>
        <w:t>аздел VII.</w:t>
      </w:r>
      <w:r>
        <w:rPr>
          <w:rFonts w:ascii="Times New Roman" w:hAnsi="Times New Roman" w:cs="Times New Roman"/>
          <w:b/>
          <w:bCs/>
          <w:color w:val="000000"/>
          <w:sz w:val="26"/>
          <w:szCs w:val="26"/>
        </w:rPr>
        <w:br/>
        <w:t>Мониторинг и противодействие на свлачищните, ерозионните и абразионните процеси (Загл. изм. - ДВ, бр. 65 от 2003 г., изм. - ДВ, бр. 82 от 2012 г., в сила от 26.11.2012 г.)</w:t>
      </w:r>
    </w:p>
    <w:p w:rsidR="00000000" w:rsidRDefault="00A72F43">
      <w:pPr>
        <w:spacing w:after="0" w:line="240" w:lineRule="auto"/>
        <w:ind w:firstLine="1155"/>
        <w:jc w:val="both"/>
        <w:textAlignment w:val="center"/>
        <w:divId w:val="1985625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95. (Изм. - ДВ, бр. 65 от 2003 г., изм. - ДВ, бр. 82 от 2012 г., в с</w:t>
      </w:r>
      <w:r>
        <w:rPr>
          <w:rFonts w:ascii="Times New Roman" w:eastAsia="Times New Roman" w:hAnsi="Times New Roman" w:cs="Times New Roman"/>
          <w:color w:val="000000"/>
          <w:sz w:val="24"/>
          <w:szCs w:val="24"/>
        </w:rPr>
        <w:t>ила от 26.11.2012 г.) (1) (Изм. - ДВ, бр. 66 от 2013 г., в сила от 26.07.2013 г., изм. - ДВ, бр. 98 от 2014 г., в сила от 28.11.2014 г., изм. - ДВ, бр. 16 от 2021 г.) Дейностите по регистрирането и мониторинга на свлачищните райони на територията на Републ</w:t>
      </w:r>
      <w:r>
        <w:rPr>
          <w:rFonts w:ascii="Times New Roman" w:eastAsia="Times New Roman" w:hAnsi="Times New Roman" w:cs="Times New Roman"/>
          <w:color w:val="000000"/>
          <w:sz w:val="24"/>
          <w:szCs w:val="24"/>
        </w:rPr>
        <w:t>ика България, в т.ч. абразионните и ерозионните процеси по Черноморското и Дунавското крайбрежие, като превантивни мерки за предотвратяване на аварии и щети се осъществяват от Министерството на регионалното развитие и благоустройството чрез Държавното друж</w:t>
      </w:r>
      <w:r>
        <w:rPr>
          <w:rFonts w:ascii="Times New Roman" w:eastAsia="Times New Roman" w:hAnsi="Times New Roman" w:cs="Times New Roman"/>
          <w:color w:val="000000"/>
          <w:sz w:val="24"/>
          <w:szCs w:val="24"/>
        </w:rPr>
        <w:t>ество за геозащита и неговите клонове.</w:t>
      </w:r>
    </w:p>
    <w:p w:rsidR="00000000" w:rsidRDefault="00A72F43">
      <w:pPr>
        <w:spacing w:after="0" w:line="240" w:lineRule="auto"/>
        <w:ind w:firstLine="1155"/>
        <w:jc w:val="both"/>
        <w:textAlignment w:val="center"/>
        <w:divId w:val="616957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66 от 2013 г., в сила от 26.07.2013 г., изм. - ДВ, бр. 98 от 2014 г., в сила от 28.11.2014 г., доп. - ДВ, бр. 101 от 2015 г., изм. - ДВ, бр. 16 от 2021 г.) Министерството на регионалното развитие и</w:t>
      </w:r>
      <w:r>
        <w:rPr>
          <w:rFonts w:ascii="Times New Roman" w:eastAsia="Times New Roman" w:hAnsi="Times New Roman" w:cs="Times New Roman"/>
          <w:color w:val="000000"/>
          <w:sz w:val="24"/>
          <w:szCs w:val="24"/>
        </w:rPr>
        <w:t xml:space="preserve"> благоустройството поддържа регистър на свлачищните райони в страната и на районите с </w:t>
      </w:r>
      <w:r>
        <w:rPr>
          <w:rFonts w:ascii="Times New Roman" w:eastAsia="Times New Roman" w:hAnsi="Times New Roman" w:cs="Times New Roman"/>
          <w:color w:val="000000"/>
          <w:sz w:val="24"/>
          <w:szCs w:val="24"/>
        </w:rPr>
        <w:lastRenderedPageBreak/>
        <w:t>абразионни и ерозионни процеси по Черноморското и Дунавското крайбрежие чрез Държавното дружество за геозащита и неговите клонове.</w:t>
      </w:r>
    </w:p>
    <w:p w:rsidR="00000000" w:rsidRDefault="00A72F43">
      <w:pPr>
        <w:spacing w:after="0" w:line="240" w:lineRule="auto"/>
        <w:ind w:firstLine="1155"/>
        <w:jc w:val="both"/>
        <w:textAlignment w:val="center"/>
        <w:divId w:val="306473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16 от 2021 г.) Мони</w:t>
      </w:r>
      <w:r>
        <w:rPr>
          <w:rFonts w:ascii="Times New Roman" w:eastAsia="Times New Roman" w:hAnsi="Times New Roman" w:cs="Times New Roman"/>
          <w:color w:val="000000"/>
          <w:sz w:val="24"/>
          <w:szCs w:val="24"/>
        </w:rPr>
        <w:t>торингът по ал. 1 се осъществява чрез наблюдение, анализи и оценка на резултатите от извършени подробни инженерно-геоложки, хидрогеоложки и хидроложки проучвания, инженерно-геодезически измервания и наблюдения на изградени стационарни реперни мрежи и контр</w:t>
      </w:r>
      <w:r>
        <w:rPr>
          <w:rFonts w:ascii="Times New Roman" w:eastAsia="Times New Roman" w:hAnsi="Times New Roman" w:cs="Times New Roman"/>
          <w:color w:val="000000"/>
          <w:sz w:val="24"/>
          <w:szCs w:val="24"/>
        </w:rPr>
        <w:t>олно-измервателни системи. Данните от извършения мониторинг, в т.ч. на територии с изпълнени геозащитни мерки и дейности за стабилизиране на свлачищата, се предоставят на Държавното дружество за геозащита и неговите клонове за отразяване в регистъра по ал.</w:t>
      </w:r>
      <w:r>
        <w:rPr>
          <w:rFonts w:ascii="Times New Roman" w:eastAsia="Times New Roman" w:hAnsi="Times New Roman" w:cs="Times New Roman"/>
          <w:color w:val="000000"/>
          <w:sz w:val="24"/>
          <w:szCs w:val="24"/>
        </w:rPr>
        <w:t xml:space="preserve"> 2.</w:t>
      </w:r>
    </w:p>
    <w:p w:rsidR="00000000" w:rsidRDefault="00A72F43">
      <w:pPr>
        <w:spacing w:after="0" w:line="240" w:lineRule="auto"/>
        <w:ind w:firstLine="1155"/>
        <w:jc w:val="both"/>
        <w:textAlignment w:val="center"/>
        <w:divId w:val="1141389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66 от 2013 г., в сила от 26.07.2013 г., изм. - ДВ, бр. 98 от 2014 г., в сила от 28.11.2014 г.) Условията и редът за вписване и поддържане на регистъра по ал. 2, както и за извършване на дейностите по ал. 3 се определят с наредба на </w:t>
      </w:r>
      <w:r>
        <w:rPr>
          <w:rFonts w:ascii="Times New Roman" w:eastAsia="Times New Roman" w:hAnsi="Times New Roman" w:cs="Times New Roman"/>
          <w:color w:val="000000"/>
          <w:sz w:val="24"/>
          <w:szCs w:val="24"/>
        </w:rPr>
        <w:t>министъра на регионалното развитие и благоустройството.</w:t>
      </w:r>
    </w:p>
    <w:p w:rsidR="00000000" w:rsidRDefault="00A72F43">
      <w:pPr>
        <w:spacing w:after="0" w:line="240" w:lineRule="auto"/>
        <w:ind w:firstLine="1155"/>
        <w:jc w:val="both"/>
        <w:textAlignment w:val="center"/>
        <w:divId w:val="1545293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66 от 2013 г., в сила от 26.07.2013 г., изм. - ДВ, бр. 98 от 2014 г., в сила от 28.11.2014 г.) Координацията между отделните ведомства за ограничаване на свлачищата на територията </w:t>
      </w:r>
      <w:r>
        <w:rPr>
          <w:rFonts w:ascii="Times New Roman" w:eastAsia="Times New Roman" w:hAnsi="Times New Roman" w:cs="Times New Roman"/>
          <w:color w:val="000000"/>
          <w:sz w:val="24"/>
          <w:szCs w:val="24"/>
        </w:rPr>
        <w:t>на Република България, в т.ч. абразионните и ерозионните процеси по Черноморското и Дунавското крайбрежие, и за предотвратяване на аварии и щети се осъществява от Министерството на регионалното развитие и благоустройството.</w:t>
      </w:r>
    </w:p>
    <w:p w:rsidR="00000000" w:rsidRDefault="00A72F43">
      <w:pPr>
        <w:spacing w:after="120" w:line="240" w:lineRule="auto"/>
        <w:ind w:firstLine="1155"/>
        <w:jc w:val="both"/>
        <w:textAlignment w:val="center"/>
        <w:divId w:val="26280771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74218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96. (Изм. - ДВ, бр. 65 от </w:t>
      </w:r>
      <w:r>
        <w:rPr>
          <w:rFonts w:ascii="Times New Roman" w:eastAsia="Times New Roman" w:hAnsi="Times New Roman" w:cs="Times New Roman"/>
          <w:color w:val="000000"/>
          <w:sz w:val="24"/>
          <w:szCs w:val="24"/>
        </w:rPr>
        <w:t xml:space="preserve">2003 г., изм. - ДВ, бр. 82 от 2012 г., в сила от 26.11.2012 г.) (1) (Изм. - ДВ, бр. 66 от 2013 г., в сила от 26.07.2013 г., изм. - ДВ, бр. 98 от 2014 г., в сила от 28.11.2014 г., доп. - ДВ, бр. 101 от 2015 г.) Геозащитните мерки и дейности за ограничаване </w:t>
      </w:r>
      <w:r>
        <w:rPr>
          <w:rFonts w:ascii="Times New Roman" w:eastAsia="Times New Roman" w:hAnsi="Times New Roman" w:cs="Times New Roman"/>
          <w:color w:val="000000"/>
          <w:sz w:val="24"/>
          <w:szCs w:val="24"/>
        </w:rPr>
        <w:t>на свлачищата, ерозионните и абразионните процеси и за предотвратяване на аварии и щети се осъществяват от Министерството на регионалното развитие и благоустройството, централните и териториалните органи на изпълнителната власт и от собствениците и ползват</w:t>
      </w:r>
      <w:r>
        <w:rPr>
          <w:rFonts w:ascii="Times New Roman" w:eastAsia="Times New Roman" w:hAnsi="Times New Roman" w:cs="Times New Roman"/>
          <w:color w:val="000000"/>
          <w:sz w:val="24"/>
          <w:szCs w:val="24"/>
        </w:rPr>
        <w:t>елите на имоти при условия и по ред, определени с наредба на министъра на регионалното развитие и благоустройството.</w:t>
      </w:r>
    </w:p>
    <w:p w:rsidR="00000000" w:rsidRDefault="00A72F43">
      <w:pPr>
        <w:spacing w:after="0" w:line="240" w:lineRule="auto"/>
        <w:ind w:firstLine="1155"/>
        <w:jc w:val="both"/>
        <w:textAlignment w:val="center"/>
        <w:divId w:val="1017274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66 от 2013 г., в сила от 26.07.2013 г., изм. - ДВ, бр. 98 от 2014 г., в сила от 28.11.2014 г., изм. - ДВ, бр. 101 от 20</w:t>
      </w:r>
      <w:r>
        <w:rPr>
          <w:rFonts w:ascii="Times New Roman" w:eastAsia="Times New Roman" w:hAnsi="Times New Roman" w:cs="Times New Roman"/>
          <w:color w:val="000000"/>
          <w:sz w:val="24"/>
          <w:szCs w:val="24"/>
        </w:rPr>
        <w:t>15 г.) Изискванията към геозащитните мерки и дейности, техническите изисквания за проектиране, изпълнение, експлоатация и поддържане на геозащитни строежи, сгради и съоръжения в свлачищните райони се определят с наредбата по ал. 1.</w:t>
      </w:r>
    </w:p>
    <w:p w:rsidR="00000000" w:rsidRDefault="00A72F43">
      <w:pPr>
        <w:spacing w:after="0" w:line="240" w:lineRule="auto"/>
        <w:ind w:firstLine="1155"/>
        <w:jc w:val="both"/>
        <w:textAlignment w:val="center"/>
        <w:divId w:val="589701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66 о</w:t>
      </w:r>
      <w:r>
        <w:rPr>
          <w:rFonts w:ascii="Times New Roman" w:eastAsia="Times New Roman" w:hAnsi="Times New Roman" w:cs="Times New Roman"/>
          <w:color w:val="000000"/>
          <w:sz w:val="24"/>
          <w:szCs w:val="24"/>
        </w:rPr>
        <w:t>т 2013 г., в сила от 26.07.2013 г., изм. - ДВ, бр. 98 от 2014 г., в сила от 28.11.2014 г., изм. и доп. - ДВ, бр. 101 от 2015 г., изм. - ДВ, бр. 16 от 2021 г.) В свлачищни райони, вписани в регистъра по чл. 95, ал. 2, геозащитни мерки и дейности се разрешав</w:t>
      </w:r>
      <w:r>
        <w:rPr>
          <w:rFonts w:ascii="Times New Roman" w:eastAsia="Times New Roman" w:hAnsi="Times New Roman" w:cs="Times New Roman"/>
          <w:color w:val="000000"/>
          <w:sz w:val="24"/>
          <w:szCs w:val="24"/>
        </w:rPr>
        <w:t>ат по реда на този закон след издаване на предварително съгласие от министъра на регионалното развитие и благоустройството. Предварителното съгласие се издава по заявление на възложителя и въз основа на следните документи:</w:t>
      </w:r>
    </w:p>
    <w:p w:rsidR="00000000" w:rsidRDefault="00A72F43">
      <w:pPr>
        <w:spacing w:after="0" w:line="240" w:lineRule="auto"/>
        <w:ind w:firstLine="1155"/>
        <w:jc w:val="both"/>
        <w:textAlignment w:val="center"/>
        <w:divId w:val="799149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за собственост или др</w:t>
      </w:r>
      <w:r>
        <w:rPr>
          <w:rFonts w:ascii="Times New Roman" w:eastAsia="Times New Roman" w:hAnsi="Times New Roman" w:cs="Times New Roman"/>
          <w:color w:val="000000"/>
          <w:sz w:val="24"/>
          <w:szCs w:val="24"/>
        </w:rPr>
        <w:t>уг акт, удостоверяващ право на възложител върху имота;</w:t>
      </w:r>
    </w:p>
    <w:p w:rsidR="00000000" w:rsidRDefault="00A72F43">
      <w:pPr>
        <w:spacing w:after="0" w:line="240" w:lineRule="auto"/>
        <w:ind w:firstLine="1155"/>
        <w:jc w:val="both"/>
        <w:textAlignment w:val="center"/>
        <w:divId w:val="1676685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скица от кадастралната карта и кадастралните регистри;</w:t>
      </w:r>
    </w:p>
    <w:p w:rsidR="00000000" w:rsidRDefault="00A72F43">
      <w:pPr>
        <w:spacing w:after="0" w:line="240" w:lineRule="auto"/>
        <w:ind w:firstLine="1155"/>
        <w:jc w:val="both"/>
        <w:textAlignment w:val="center"/>
        <w:divId w:val="1530336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актуално становище за геодинамичното състояние на свлачищния район от Държавното дружество за геозащита или от неговите клонове;</w:t>
      </w:r>
    </w:p>
    <w:p w:rsidR="00000000" w:rsidRDefault="00A72F43">
      <w:pPr>
        <w:spacing w:after="0" w:line="240" w:lineRule="auto"/>
        <w:ind w:firstLine="1155"/>
        <w:jc w:val="both"/>
        <w:textAlignment w:val="center"/>
        <w:divId w:val="7607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територи</w:t>
      </w:r>
      <w:r>
        <w:rPr>
          <w:rFonts w:ascii="Times New Roman" w:eastAsia="Times New Roman" w:hAnsi="Times New Roman" w:cs="Times New Roman"/>
          <w:color w:val="000000"/>
          <w:sz w:val="24"/>
          <w:szCs w:val="24"/>
        </w:rPr>
        <w:t xml:space="preserve">ален обхват за провеждане на инженерно-геоложко и хидрогеоложко проучване, определен от Държавното дружество за геозащита </w:t>
      </w:r>
      <w:r>
        <w:rPr>
          <w:rFonts w:ascii="Times New Roman" w:eastAsia="Times New Roman" w:hAnsi="Times New Roman" w:cs="Times New Roman"/>
          <w:color w:val="000000"/>
          <w:sz w:val="24"/>
          <w:szCs w:val="24"/>
        </w:rPr>
        <w:lastRenderedPageBreak/>
        <w:t>или от неговите клонове и съответната община, на чиято територия се намира инвестиционното намерение;</w:t>
      </w:r>
    </w:p>
    <w:p w:rsidR="00000000" w:rsidRDefault="00A72F43">
      <w:pPr>
        <w:spacing w:after="0" w:line="240" w:lineRule="auto"/>
        <w:ind w:firstLine="1155"/>
        <w:jc w:val="both"/>
        <w:textAlignment w:val="center"/>
        <w:divId w:val="700087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извадка от действащ подробен </w:t>
      </w:r>
      <w:r>
        <w:rPr>
          <w:rFonts w:ascii="Times New Roman" w:eastAsia="Times New Roman" w:hAnsi="Times New Roman" w:cs="Times New Roman"/>
          <w:color w:val="000000"/>
          <w:sz w:val="24"/>
          <w:szCs w:val="24"/>
        </w:rPr>
        <w:t>устройствен план (когато той не се променя) или виза за проектиране, издадена по реда на чл. 140, ал. 2, 3 и 4, ако е приложимо, или проект на подробен устройствен план за всички имоти, попадащи в определения по т. 4 териториален обхват;</w:t>
      </w:r>
    </w:p>
    <w:p w:rsidR="00000000" w:rsidRDefault="00A72F43">
      <w:pPr>
        <w:spacing w:after="0" w:line="240" w:lineRule="auto"/>
        <w:ind w:firstLine="1155"/>
        <w:jc w:val="both"/>
        <w:textAlignment w:val="center"/>
        <w:divId w:val="1101805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административни</w:t>
      </w:r>
      <w:r>
        <w:rPr>
          <w:rFonts w:ascii="Times New Roman" w:eastAsia="Times New Roman" w:hAnsi="Times New Roman" w:cs="Times New Roman"/>
          <w:color w:val="000000"/>
          <w:sz w:val="24"/>
          <w:szCs w:val="24"/>
        </w:rPr>
        <w:t>я акт за одобряване на подробен устройствен план в определения териториален обхват по т. 4 заедно с доказателства за влизането му в сила или протокол за приемане на проекта за подробен устройствен план от съответния експертен съвет;</w:t>
      </w:r>
    </w:p>
    <w:p w:rsidR="00000000" w:rsidRDefault="00A72F43">
      <w:pPr>
        <w:spacing w:after="0" w:line="240" w:lineRule="auto"/>
        <w:ind w:firstLine="1155"/>
        <w:jc w:val="both"/>
        <w:textAlignment w:val="center"/>
        <w:divId w:val="1320963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инженерно-геоложко и</w:t>
      </w:r>
      <w:r>
        <w:rPr>
          <w:rFonts w:ascii="Times New Roman" w:eastAsia="Times New Roman" w:hAnsi="Times New Roman" w:cs="Times New Roman"/>
          <w:color w:val="000000"/>
          <w:sz w:val="24"/>
          <w:szCs w:val="24"/>
        </w:rPr>
        <w:t xml:space="preserve"> хидрогеоложко проучване с изследване на обща и локална устойчивост в естествено състояние, по време на строителство и в експлоатационно състояние при основно и особено (при земетръс) съчетание на натоварванията за територията в съответствие с подробен уст</w:t>
      </w:r>
      <w:r>
        <w:rPr>
          <w:rFonts w:ascii="Times New Roman" w:eastAsia="Times New Roman" w:hAnsi="Times New Roman" w:cs="Times New Roman"/>
          <w:color w:val="000000"/>
          <w:sz w:val="24"/>
          <w:szCs w:val="24"/>
        </w:rPr>
        <w:t>ройствен план в определения териториален обхват по т. 4, с обем и съдържание съгласно наредбата по ал. 2 и/или по Еврокод 7, и/или по Еврокод 8;</w:t>
      </w:r>
    </w:p>
    <w:p w:rsidR="00000000" w:rsidRDefault="00A72F43">
      <w:pPr>
        <w:spacing w:after="0" w:line="240" w:lineRule="auto"/>
        <w:ind w:firstLine="1155"/>
        <w:jc w:val="both"/>
        <w:textAlignment w:val="center"/>
        <w:divId w:val="1546018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протокол за приемане на инженерно-геоложкото и хидрогеоложко проучване от специализиран състав на съответния</w:t>
      </w:r>
      <w:r>
        <w:rPr>
          <w:rFonts w:ascii="Times New Roman" w:eastAsia="Times New Roman" w:hAnsi="Times New Roman" w:cs="Times New Roman"/>
          <w:color w:val="000000"/>
          <w:sz w:val="24"/>
          <w:szCs w:val="24"/>
        </w:rPr>
        <w:t xml:space="preserve"> експертен съвет към органа, компетентен да одобри подробния устройствен план, с включени компетентни специалисти - инженер-геолози-хидрогеолози, строителни инженери и представители на Държавното дружество за геозащита или от неговите клонове;</w:t>
      </w:r>
    </w:p>
    <w:p w:rsidR="00000000" w:rsidRDefault="00A72F43">
      <w:pPr>
        <w:spacing w:after="0" w:line="240" w:lineRule="auto"/>
        <w:ind w:firstLine="1155"/>
        <w:jc w:val="both"/>
        <w:textAlignment w:val="center"/>
        <w:divId w:val="2118866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други нео</w:t>
      </w:r>
      <w:r>
        <w:rPr>
          <w:rFonts w:ascii="Times New Roman" w:eastAsia="Times New Roman" w:hAnsi="Times New Roman" w:cs="Times New Roman"/>
          <w:color w:val="000000"/>
          <w:sz w:val="24"/>
          <w:szCs w:val="24"/>
        </w:rPr>
        <w:t>бходими документи в зависимост от спецификата на строежа.</w:t>
      </w:r>
    </w:p>
    <w:p w:rsidR="00000000" w:rsidRDefault="00A72F43">
      <w:pPr>
        <w:spacing w:after="0" w:line="240" w:lineRule="auto"/>
        <w:ind w:firstLine="1155"/>
        <w:jc w:val="both"/>
        <w:textAlignment w:val="center"/>
        <w:divId w:val="191261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66 от 2013 г., в сила от 26.07.2013 г., изм. - ДВ, бр. 98 от 2014 г., в сила от 28.11.2014 г., изм. - ДВ, бр. 101 от 2015 г., изм. - ДВ, бр. 16 от 2021 г.) Извън случаите на ал. </w:t>
      </w:r>
      <w:r>
        <w:rPr>
          <w:rFonts w:ascii="Times New Roman" w:eastAsia="Times New Roman" w:hAnsi="Times New Roman" w:cs="Times New Roman"/>
          <w:color w:val="000000"/>
          <w:sz w:val="24"/>
          <w:szCs w:val="24"/>
        </w:rPr>
        <w:t>3, строителство на сгради и съоръжения в свлачищни райони, вписани в регистъра по чл. 95, ал. 2, се разрешава по реда на този закон след издаване на предварително съгласие от министъра на регионалното развитие и благоустройството:</w:t>
      </w:r>
    </w:p>
    <w:p w:rsidR="00000000" w:rsidRDefault="00A72F43">
      <w:pPr>
        <w:spacing w:after="0" w:line="240" w:lineRule="auto"/>
        <w:ind w:firstLine="1155"/>
        <w:jc w:val="both"/>
        <w:textAlignment w:val="center"/>
        <w:divId w:val="1727407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след осъществяване на </w:t>
      </w:r>
      <w:r>
        <w:rPr>
          <w:rFonts w:ascii="Times New Roman" w:eastAsia="Times New Roman" w:hAnsi="Times New Roman" w:cs="Times New Roman"/>
          <w:color w:val="000000"/>
          <w:sz w:val="24"/>
          <w:szCs w:val="24"/>
        </w:rPr>
        <w:t>геозащитните мерки и дейности, за които с инженерно-геоложки и хидрогеоложки проучвания е доказана необходимост от извършване на геозащитни мерки и дейности, по заявление на възложителя и въз основа на следните документи:</w:t>
      </w:r>
    </w:p>
    <w:p w:rsidR="00000000" w:rsidRDefault="00A72F43">
      <w:pPr>
        <w:spacing w:after="0" w:line="240" w:lineRule="auto"/>
        <w:ind w:firstLine="1155"/>
        <w:jc w:val="both"/>
        <w:textAlignment w:val="center"/>
        <w:divId w:val="2074042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документ за собственост или дру</w:t>
      </w:r>
      <w:r>
        <w:rPr>
          <w:rFonts w:ascii="Times New Roman" w:eastAsia="Times New Roman" w:hAnsi="Times New Roman" w:cs="Times New Roman"/>
          <w:color w:val="000000"/>
          <w:sz w:val="24"/>
          <w:szCs w:val="24"/>
        </w:rPr>
        <w:t>г акт, удостоверяващ право на възложител върху имота;</w:t>
      </w:r>
    </w:p>
    <w:p w:rsidR="00000000" w:rsidRDefault="00A72F43">
      <w:pPr>
        <w:spacing w:after="0" w:line="240" w:lineRule="auto"/>
        <w:ind w:firstLine="1155"/>
        <w:jc w:val="both"/>
        <w:textAlignment w:val="center"/>
        <w:divId w:val="17783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разрешение за ползване на въведените в експлоатация геозащитни строежи, осигуряващи устойчивостта на територията в определения териториален обхват по ал. 3, т. 4 и гарантиращи нормално функциониране </w:t>
      </w:r>
      <w:r>
        <w:rPr>
          <w:rFonts w:ascii="Times New Roman" w:eastAsia="Times New Roman" w:hAnsi="Times New Roman" w:cs="Times New Roman"/>
          <w:color w:val="000000"/>
          <w:sz w:val="24"/>
          <w:szCs w:val="24"/>
        </w:rPr>
        <w:t>на предвиденото с подробния устройствен план застрояване в определения обхват;</w:t>
      </w:r>
    </w:p>
    <w:p w:rsidR="00000000" w:rsidRDefault="00A72F43">
      <w:pPr>
        <w:spacing w:after="0" w:line="240" w:lineRule="auto"/>
        <w:ind w:firstLine="1155"/>
        <w:jc w:val="both"/>
        <w:textAlignment w:val="center"/>
        <w:divId w:val="1855682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скица от кадастралната карта и кадастралните регистри;</w:t>
      </w:r>
    </w:p>
    <w:p w:rsidR="00000000" w:rsidRDefault="00A72F43">
      <w:pPr>
        <w:spacing w:after="0" w:line="240" w:lineRule="auto"/>
        <w:ind w:firstLine="1155"/>
        <w:jc w:val="both"/>
        <w:textAlignment w:val="center"/>
        <w:divId w:val="163980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технически паспорт на изградените геозащитни строежи с вписани в него изисквания за мониторинг на свлачищната територия;</w:t>
      </w:r>
    </w:p>
    <w:p w:rsidR="00000000" w:rsidRDefault="00A72F43">
      <w:pPr>
        <w:spacing w:after="0" w:line="240" w:lineRule="auto"/>
        <w:ind w:firstLine="1155"/>
        <w:jc w:val="both"/>
        <w:textAlignment w:val="center"/>
        <w:divId w:val="165638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геотехническа експертиза/инженерно-геоложки и хидрогеоложки проучвания с изчисления за обща и локална устойчивост, с която се док</w:t>
      </w:r>
      <w:r>
        <w:rPr>
          <w:rFonts w:ascii="Times New Roman" w:eastAsia="Times New Roman" w:hAnsi="Times New Roman" w:cs="Times New Roman"/>
          <w:color w:val="000000"/>
          <w:sz w:val="24"/>
          <w:szCs w:val="24"/>
        </w:rPr>
        <w:t>азва, че с изградените съоръжения е гарантирана устойчивостта в естествено състояние, по време на строителство и в експлоатационно състояние при съответните съчетания на натоварване на територията на определения териториален обхват по ал. 3, т. 4;</w:t>
      </w:r>
    </w:p>
    <w:p w:rsidR="00000000" w:rsidRDefault="00A72F43">
      <w:pPr>
        <w:spacing w:after="0" w:line="240" w:lineRule="auto"/>
        <w:ind w:firstLine="1155"/>
        <w:jc w:val="both"/>
        <w:textAlignment w:val="center"/>
        <w:divId w:val="175964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е) отчит</w:t>
      </w:r>
      <w:r>
        <w:rPr>
          <w:rFonts w:ascii="Times New Roman" w:eastAsia="Times New Roman" w:hAnsi="Times New Roman" w:cs="Times New Roman"/>
          <w:color w:val="000000"/>
          <w:sz w:val="24"/>
          <w:szCs w:val="24"/>
        </w:rPr>
        <w:t>ане на положителен ефект от изградените геозащитни строежи чрез мониторинг по чл. 95, ал. 3;</w:t>
      </w:r>
    </w:p>
    <w:p w:rsidR="00000000" w:rsidRDefault="00A72F43">
      <w:pPr>
        <w:spacing w:after="0" w:line="240" w:lineRule="auto"/>
        <w:ind w:firstLine="1155"/>
        <w:jc w:val="both"/>
        <w:textAlignment w:val="center"/>
        <w:divId w:val="1438671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други необходими документи в зависимост от спецификата на строежа;</w:t>
      </w:r>
    </w:p>
    <w:p w:rsidR="00000000" w:rsidRDefault="00A72F43">
      <w:pPr>
        <w:spacing w:after="0" w:line="240" w:lineRule="auto"/>
        <w:ind w:firstLine="1155"/>
        <w:jc w:val="both"/>
        <w:textAlignment w:val="center"/>
        <w:divId w:val="228616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когато не е необходимо извършване на геозащитни мерки и дейности, доказано с и</w:t>
      </w:r>
      <w:r>
        <w:rPr>
          <w:rFonts w:ascii="Times New Roman" w:eastAsia="Times New Roman" w:hAnsi="Times New Roman" w:cs="Times New Roman"/>
          <w:color w:val="000000"/>
          <w:sz w:val="24"/>
          <w:szCs w:val="24"/>
        </w:rPr>
        <w:t>зработени инженерно-геоложки и хидрогеоложки проучвания - по заявление на възложителя и въз основа на документите по ал. 3.</w:t>
      </w:r>
    </w:p>
    <w:p w:rsidR="00000000" w:rsidRDefault="00A72F43">
      <w:pPr>
        <w:spacing w:after="0" w:line="240" w:lineRule="auto"/>
        <w:ind w:firstLine="1155"/>
        <w:jc w:val="both"/>
        <w:textAlignment w:val="center"/>
        <w:divId w:val="1642077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16 от 2021 г.) Актовете и документите по ал. 3, т. 2, 5, 6 и 8 и по ал. 4, т. 1, букви "б", "в" и "г" се осигуря</w:t>
      </w:r>
      <w:r>
        <w:rPr>
          <w:rFonts w:ascii="Times New Roman" w:eastAsia="Times New Roman" w:hAnsi="Times New Roman" w:cs="Times New Roman"/>
          <w:color w:val="000000"/>
          <w:sz w:val="24"/>
          <w:szCs w:val="24"/>
        </w:rPr>
        <w:t>ват служебно въз основа на съответните идентификационни данни, посочени от възложителя.</w:t>
      </w:r>
    </w:p>
    <w:p w:rsidR="00000000" w:rsidRDefault="00A72F43">
      <w:pPr>
        <w:spacing w:after="0" w:line="240" w:lineRule="auto"/>
        <w:ind w:firstLine="1155"/>
        <w:jc w:val="both"/>
        <w:textAlignment w:val="center"/>
        <w:divId w:val="1410738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101 от 2015 г., изм. - ДВ, бр. 16 от 2021 г.) В райони, за които е наложена строителна забрана със заповед по чл. 198, ал. 3, предварително съгласие</w:t>
      </w:r>
      <w:r>
        <w:rPr>
          <w:rFonts w:ascii="Times New Roman" w:eastAsia="Times New Roman" w:hAnsi="Times New Roman" w:cs="Times New Roman"/>
          <w:color w:val="000000"/>
          <w:sz w:val="24"/>
          <w:szCs w:val="24"/>
        </w:rPr>
        <w:t xml:space="preserve"> по ал. 4 се издава след изпълнение на всички условия на заповедта в териториалния обхват, определен по реда на ал. 3, т. 4, и след пълната или частичната ѝ отмяна по реда на чл. 198, ал. 3, изречение второ.</w:t>
      </w:r>
    </w:p>
    <w:p w:rsidR="00000000" w:rsidRDefault="00A72F43">
      <w:pPr>
        <w:spacing w:after="0" w:line="240" w:lineRule="auto"/>
        <w:ind w:firstLine="1155"/>
        <w:jc w:val="both"/>
        <w:textAlignment w:val="center"/>
        <w:divId w:val="896009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16 от 2021 г.) Предварителни</w:t>
      </w:r>
      <w:r>
        <w:rPr>
          <w:rFonts w:ascii="Times New Roman" w:eastAsia="Times New Roman" w:hAnsi="Times New Roman" w:cs="Times New Roman"/>
          <w:color w:val="000000"/>
          <w:sz w:val="24"/>
          <w:szCs w:val="24"/>
        </w:rPr>
        <w:t>те съгласия по ал. 3 и 4 се издават в едномесечен срок и се вписват в разрешението за строеж.</w:t>
      </w:r>
    </w:p>
    <w:p w:rsidR="00000000" w:rsidRDefault="00A72F43">
      <w:pPr>
        <w:spacing w:after="120" w:line="240" w:lineRule="auto"/>
        <w:ind w:firstLine="1155"/>
        <w:jc w:val="both"/>
        <w:textAlignment w:val="center"/>
        <w:divId w:val="757100026"/>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64343278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VIII.</w:t>
      </w:r>
      <w:r>
        <w:rPr>
          <w:rFonts w:ascii="Times New Roman" w:hAnsi="Times New Roman" w:cs="Times New Roman"/>
          <w:b/>
          <w:bCs/>
          <w:color w:val="000000"/>
          <w:sz w:val="26"/>
          <w:szCs w:val="26"/>
        </w:rPr>
        <w:br/>
        <w:t>Съоръжения и инсталации за третиране на отпадъци</w:t>
      </w:r>
    </w:p>
    <w:p w:rsidR="00000000" w:rsidRDefault="00A72F43">
      <w:pPr>
        <w:spacing w:after="0" w:line="240" w:lineRule="auto"/>
        <w:ind w:firstLine="1155"/>
        <w:jc w:val="both"/>
        <w:textAlignment w:val="center"/>
        <w:divId w:val="203106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97. (1) Местоположението на площадките за изграждане на съоръжения и инсталации за третиране </w:t>
      </w:r>
      <w:r>
        <w:rPr>
          <w:rFonts w:ascii="Times New Roman" w:eastAsia="Times New Roman" w:hAnsi="Times New Roman" w:cs="Times New Roman"/>
          <w:color w:val="000000"/>
          <w:sz w:val="24"/>
          <w:szCs w:val="24"/>
        </w:rPr>
        <w:t>на отпадъци се определя с общите и подробните устройствени планове.</w:t>
      </w:r>
    </w:p>
    <w:p w:rsidR="00000000" w:rsidRDefault="00A72F43">
      <w:pPr>
        <w:spacing w:after="0" w:line="240" w:lineRule="auto"/>
        <w:ind w:firstLine="1155"/>
        <w:jc w:val="both"/>
        <w:textAlignment w:val="center"/>
        <w:divId w:val="577666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Разстоянията от площадките за разполагане на съоръжения и инсталации за третиране на отпадъци до населените места се определят в зависимост от приетата технология и при отчитане на уст</w:t>
      </w:r>
      <w:r>
        <w:rPr>
          <w:rFonts w:ascii="Times New Roman" w:eastAsia="Times New Roman" w:hAnsi="Times New Roman" w:cs="Times New Roman"/>
          <w:color w:val="000000"/>
          <w:sz w:val="24"/>
          <w:szCs w:val="24"/>
        </w:rPr>
        <w:t>ановените санитарно-охранителни зони.</w:t>
      </w:r>
    </w:p>
    <w:p w:rsidR="00000000" w:rsidRDefault="00A72F43">
      <w:pPr>
        <w:spacing w:after="0" w:line="240" w:lineRule="auto"/>
        <w:ind w:firstLine="1155"/>
        <w:jc w:val="both"/>
        <w:textAlignment w:val="center"/>
        <w:divId w:val="168054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66 от 2013 г., в сила от 26.07.2013 г., изм. - ДВ, бр. 98 от 2014 г., в сила от 28.11.2014 г.) Площадките по ал. 1 се избират, изграждат и експлоатират въз основа на проекти, одобрени по общия ред и</w:t>
      </w:r>
      <w:r>
        <w:rPr>
          <w:rFonts w:ascii="Times New Roman" w:eastAsia="Times New Roman" w:hAnsi="Times New Roman" w:cs="Times New Roman"/>
          <w:color w:val="000000"/>
          <w:sz w:val="24"/>
          <w:szCs w:val="24"/>
        </w:rPr>
        <w:t xml:space="preserve"> съгласно изисквания, определени с наредби на министъра на регионалното развитие и благоустройството, на министъра на околната среда и водите и на министъра на здравеопазването.</w:t>
      </w:r>
    </w:p>
    <w:p w:rsidR="00000000" w:rsidRDefault="00A72F43">
      <w:pPr>
        <w:spacing w:after="120" w:line="240" w:lineRule="auto"/>
        <w:ind w:firstLine="1155"/>
        <w:jc w:val="both"/>
        <w:textAlignment w:val="center"/>
        <w:divId w:val="134775187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550961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98. (1) Терените и изграждането на съоръженията и инсталациите за третир</w:t>
      </w:r>
      <w:r>
        <w:rPr>
          <w:rFonts w:ascii="Times New Roman" w:eastAsia="Times New Roman" w:hAnsi="Times New Roman" w:cs="Times New Roman"/>
          <w:color w:val="000000"/>
          <w:sz w:val="24"/>
          <w:szCs w:val="24"/>
        </w:rPr>
        <w:t>ане на битовите и строителните отпадъци се осигуряват от общината.</w:t>
      </w:r>
    </w:p>
    <w:p w:rsidR="00000000" w:rsidRDefault="00A72F43">
      <w:pPr>
        <w:spacing w:after="0" w:line="240" w:lineRule="auto"/>
        <w:ind w:firstLine="1155"/>
        <w:jc w:val="both"/>
        <w:textAlignment w:val="center"/>
        <w:divId w:val="1209102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Две и повече общини могат да изграждат общи съоръжения и инсталации за третиране на битовите и строителните отпадъци.</w:t>
      </w:r>
    </w:p>
    <w:p w:rsidR="00000000" w:rsidRDefault="00A72F43">
      <w:pPr>
        <w:spacing w:after="0" w:line="240" w:lineRule="auto"/>
        <w:ind w:firstLine="1155"/>
        <w:jc w:val="both"/>
        <w:textAlignment w:val="center"/>
        <w:divId w:val="1546798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53 от 2012 г., в сила от 13.07.2012 г.) Осигуря</w:t>
      </w:r>
      <w:r>
        <w:rPr>
          <w:rFonts w:ascii="Times New Roman" w:eastAsia="Times New Roman" w:hAnsi="Times New Roman" w:cs="Times New Roman"/>
          <w:color w:val="000000"/>
          <w:sz w:val="24"/>
          <w:szCs w:val="24"/>
        </w:rPr>
        <w:t>ването на терените, изграждането на съоръженията и инсталациите и третирането на производствените отпадъци, включително на опасните отпадъци, се извършват при условията и по реда на Закона за управление на отпадъците.</w:t>
      </w:r>
    </w:p>
    <w:p w:rsidR="00000000" w:rsidRDefault="00A72F43">
      <w:pPr>
        <w:spacing w:after="120" w:line="240" w:lineRule="auto"/>
        <w:ind w:firstLine="1155"/>
        <w:jc w:val="both"/>
        <w:textAlignment w:val="center"/>
        <w:divId w:val="200560994"/>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133016028"/>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IX.</w:t>
      </w:r>
      <w:r>
        <w:rPr>
          <w:rFonts w:ascii="Times New Roman" w:hAnsi="Times New Roman" w:cs="Times New Roman"/>
          <w:b/>
          <w:bCs/>
          <w:color w:val="000000"/>
          <w:sz w:val="26"/>
          <w:szCs w:val="26"/>
        </w:rPr>
        <w:br/>
        <w:t>Газоснабдяване (Нов - ДВ,</w:t>
      </w:r>
      <w:r>
        <w:rPr>
          <w:rFonts w:ascii="Times New Roman" w:hAnsi="Times New Roman" w:cs="Times New Roman"/>
          <w:b/>
          <w:bCs/>
          <w:color w:val="000000"/>
          <w:sz w:val="26"/>
          <w:szCs w:val="26"/>
        </w:rPr>
        <w:t xml:space="preserve"> бр. 65 от 2003 г.)</w:t>
      </w:r>
    </w:p>
    <w:p w:rsidR="00000000" w:rsidRDefault="00A72F43">
      <w:pPr>
        <w:spacing w:after="0" w:line="240" w:lineRule="auto"/>
        <w:ind w:firstLine="1155"/>
        <w:jc w:val="both"/>
        <w:textAlignment w:val="center"/>
        <w:divId w:val="2010254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98а. (Нов - ДВ, бр. 65 от 2003 г.) Газоснабдяването на урбанизирани територии се осъществява чрез изграждане на газоразпределителна мрежа съгласно одобрени по общия ред проекти в съответствие с предвижданията на общите и подробните</w:t>
      </w:r>
      <w:r>
        <w:rPr>
          <w:rFonts w:ascii="Times New Roman" w:eastAsia="Times New Roman" w:hAnsi="Times New Roman" w:cs="Times New Roman"/>
          <w:color w:val="000000"/>
          <w:sz w:val="24"/>
          <w:szCs w:val="24"/>
        </w:rPr>
        <w:t xml:space="preserve"> устройствени планове и специализираните план-схеми към тях. При липса на общи и подробни устройствени планове за малки населени места и селищни образувания проектите за газификация се изработват на базата на специализирана план-схема, одобрена по реда на </w:t>
      </w:r>
      <w:r>
        <w:rPr>
          <w:rFonts w:ascii="Times New Roman" w:eastAsia="Times New Roman" w:hAnsi="Times New Roman" w:cs="Times New Roman"/>
          <w:color w:val="000000"/>
          <w:sz w:val="24"/>
          <w:szCs w:val="24"/>
        </w:rPr>
        <w:t>чл. 128.</w:t>
      </w:r>
    </w:p>
    <w:p w:rsidR="00000000" w:rsidRDefault="00A72F43">
      <w:pPr>
        <w:spacing w:after="120" w:line="240" w:lineRule="auto"/>
        <w:ind w:firstLine="1155"/>
        <w:jc w:val="both"/>
        <w:textAlignment w:val="center"/>
        <w:divId w:val="24878090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090463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98б. (Нов - ДВ, бр. 65 от 2003 г.) (1) (Изм. - ДВ, бр. 82 от 2012 г., в сила от 26.11.2012 г.) Уличните газоразпределителни мрежи, техните елементи и прилежащите им съоръжения се изграждат от и за сметка на юридическото лице, получило разреш</w:t>
      </w:r>
      <w:r>
        <w:rPr>
          <w:rFonts w:ascii="Times New Roman" w:eastAsia="Times New Roman" w:hAnsi="Times New Roman" w:cs="Times New Roman"/>
          <w:color w:val="000000"/>
          <w:sz w:val="24"/>
          <w:szCs w:val="24"/>
        </w:rPr>
        <w:t>ение за изграждане на такъв вид енергиен обект, по реда на Закона за енергетиката.</w:t>
      </w:r>
    </w:p>
    <w:p w:rsidR="00000000" w:rsidRDefault="00A72F43">
      <w:pPr>
        <w:spacing w:after="0" w:line="240" w:lineRule="auto"/>
        <w:ind w:firstLine="1155"/>
        <w:jc w:val="both"/>
        <w:textAlignment w:val="center"/>
        <w:divId w:val="1362902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Газоразпределителните мрежи и техните елементи се експлоатират, поддържат и ремонтират от и за сметка на газоразпределителните предприятия (дружества) в населените места</w:t>
      </w:r>
      <w:r>
        <w:rPr>
          <w:rFonts w:ascii="Times New Roman" w:eastAsia="Times New Roman" w:hAnsi="Times New Roman" w:cs="Times New Roman"/>
          <w:color w:val="000000"/>
          <w:sz w:val="24"/>
          <w:szCs w:val="24"/>
        </w:rPr>
        <w:t>.</w:t>
      </w:r>
    </w:p>
    <w:p w:rsidR="00000000" w:rsidRDefault="00A72F43">
      <w:pPr>
        <w:spacing w:after="0" w:line="240" w:lineRule="auto"/>
        <w:ind w:firstLine="1155"/>
        <w:jc w:val="both"/>
        <w:textAlignment w:val="center"/>
        <w:divId w:val="549269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Газопроводните инсталации в сгради се изграждат, поддържат и ремонтират за сметка на собствениците на сградите.</w:t>
      </w:r>
    </w:p>
    <w:p w:rsidR="00000000" w:rsidRDefault="00A72F43">
      <w:pPr>
        <w:spacing w:after="120" w:line="240" w:lineRule="auto"/>
        <w:ind w:firstLine="1155"/>
        <w:jc w:val="both"/>
        <w:textAlignment w:val="center"/>
        <w:divId w:val="2046832228"/>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260408957"/>
        <w:rPr>
          <w:rFonts w:ascii="Times New Roman" w:hAnsi="Times New Roman" w:cs="Times New Roman"/>
          <w:b/>
          <w:bCs/>
          <w:color w:val="000000"/>
          <w:sz w:val="26"/>
          <w:szCs w:val="26"/>
        </w:rPr>
      </w:pPr>
      <w:r>
        <w:rPr>
          <w:rFonts w:ascii="Times New Roman" w:hAnsi="Times New Roman" w:cs="Times New Roman"/>
          <w:b/>
          <w:bCs/>
          <w:color w:val="000000"/>
          <w:sz w:val="26"/>
          <w:szCs w:val="26"/>
        </w:rPr>
        <w:t>Част втора.</w:t>
      </w:r>
      <w:r>
        <w:rPr>
          <w:rFonts w:ascii="Times New Roman" w:hAnsi="Times New Roman" w:cs="Times New Roman"/>
          <w:b/>
          <w:bCs/>
          <w:color w:val="000000"/>
          <w:sz w:val="26"/>
          <w:szCs w:val="26"/>
        </w:rPr>
        <w:br/>
        <w:t>УСТРОЙСТВЕНО ПЛАНИРАНЕ НА ТЕРИТОРИЯТА. ИНВЕСТИЦИОННО ПРОЕКТИРАНЕ И РАЗРЕШАВАНЕ НА СТРОИТЕЛСТВОТО</w:t>
      </w:r>
    </w:p>
    <w:p w:rsidR="00000000" w:rsidRDefault="00A72F43">
      <w:pPr>
        <w:spacing w:before="100" w:beforeAutospacing="1" w:after="100" w:afterAutospacing="1" w:line="240" w:lineRule="auto"/>
        <w:jc w:val="center"/>
        <w:textAlignment w:val="center"/>
        <w:divId w:val="209604875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КОНЦЕПЦИИ И СХ</w:t>
      </w:r>
      <w:r>
        <w:rPr>
          <w:rFonts w:ascii="Times New Roman" w:hAnsi="Times New Roman" w:cs="Times New Roman"/>
          <w:b/>
          <w:bCs/>
          <w:color w:val="000000"/>
          <w:sz w:val="26"/>
          <w:szCs w:val="26"/>
        </w:rPr>
        <w:t xml:space="preserve">ЕМИ ЗА ПРОСТРАНСТВЕНО РАЗВИТИЕ (ЗАГЛ. ИЗМ. - ДВ, БР. 82 ОТ 2012 Г., В СИЛА ОТ 26.11.2012 Г.) </w:t>
      </w:r>
    </w:p>
    <w:p w:rsidR="00000000" w:rsidRDefault="00A72F43">
      <w:pPr>
        <w:spacing w:after="0" w:line="240" w:lineRule="auto"/>
        <w:ind w:firstLine="1155"/>
        <w:jc w:val="both"/>
        <w:textAlignment w:val="center"/>
        <w:divId w:val="270821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 (Изм. - ДВ, бр. 82 от 2012 г., в сила от 26.11.2012 г.) Концепциите и схемите за пространствено развитие определят целите на държавната политика за устройство на територията за определен период.</w:t>
      </w:r>
    </w:p>
    <w:p w:rsidR="00000000" w:rsidRDefault="00A72F43">
      <w:pPr>
        <w:spacing w:after="120" w:line="240" w:lineRule="auto"/>
        <w:ind w:firstLine="1155"/>
        <w:jc w:val="both"/>
        <w:textAlignment w:val="center"/>
        <w:divId w:val="67489002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147430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100. (Изм. - ДВ, бр. 82 от 2012 г., в сила от 2</w:t>
      </w:r>
      <w:r>
        <w:rPr>
          <w:rFonts w:ascii="Times New Roman" w:eastAsia="Times New Roman" w:hAnsi="Times New Roman" w:cs="Times New Roman"/>
          <w:color w:val="000000"/>
          <w:sz w:val="24"/>
          <w:szCs w:val="24"/>
        </w:rPr>
        <w:t>6.11.2012 г., изм. - ДВ, бр. 15 от 2016 г.) Планирането на пространственото развитие обхваща разработването и актуализацията на система от документи за пространствено развитие на национално и регионално равнище, определящи стратегия за интегрирано простран</w:t>
      </w:r>
      <w:r>
        <w:rPr>
          <w:rFonts w:ascii="Times New Roman" w:eastAsia="Times New Roman" w:hAnsi="Times New Roman" w:cs="Times New Roman"/>
          <w:color w:val="000000"/>
          <w:sz w:val="24"/>
          <w:szCs w:val="24"/>
        </w:rPr>
        <w:t>ствено развитие, при отчитане на териториалния потенциал и принципите за балансирано устойчиво развитие.</w:t>
      </w:r>
    </w:p>
    <w:p w:rsidR="00000000" w:rsidRDefault="00A72F43">
      <w:pPr>
        <w:spacing w:after="120" w:line="240" w:lineRule="auto"/>
        <w:ind w:firstLine="1155"/>
        <w:jc w:val="both"/>
        <w:textAlignment w:val="center"/>
        <w:divId w:val="78593228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410687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101. (1) (Изм. - ДВ, бр. 82 от 2012 г., в сила от 26.11.2012 г., изм. - ДВ, бр. 15 от 2016 г., предишен текст на чл. 101 - ДВ, бр. 28 от 2018 г.)</w:t>
      </w:r>
      <w:r>
        <w:rPr>
          <w:rFonts w:ascii="Times New Roman" w:eastAsia="Times New Roman" w:hAnsi="Times New Roman" w:cs="Times New Roman"/>
          <w:color w:val="000000"/>
          <w:sz w:val="24"/>
          <w:szCs w:val="24"/>
        </w:rPr>
        <w:t xml:space="preserve"> Системата от документи за планиране на пространственото развитие, обхватът и съдържанието, както и условията и редът за възлагане, изработване, приемане </w:t>
      </w:r>
      <w:r>
        <w:rPr>
          <w:rFonts w:ascii="Times New Roman" w:eastAsia="Times New Roman" w:hAnsi="Times New Roman" w:cs="Times New Roman"/>
          <w:color w:val="000000"/>
          <w:sz w:val="24"/>
          <w:szCs w:val="24"/>
        </w:rPr>
        <w:lastRenderedPageBreak/>
        <w:t xml:space="preserve">и прилагане на концепциите и схемите за пространствено развитие се определят в Закона за регионалното </w:t>
      </w:r>
      <w:r>
        <w:rPr>
          <w:rFonts w:ascii="Times New Roman" w:eastAsia="Times New Roman" w:hAnsi="Times New Roman" w:cs="Times New Roman"/>
          <w:color w:val="000000"/>
          <w:sz w:val="24"/>
          <w:szCs w:val="24"/>
        </w:rPr>
        <w:t>развитие.</w:t>
      </w:r>
    </w:p>
    <w:p w:rsidR="00000000" w:rsidRDefault="00A72F43">
      <w:pPr>
        <w:spacing w:after="0" w:line="240" w:lineRule="auto"/>
        <w:ind w:firstLine="1155"/>
        <w:jc w:val="both"/>
        <w:textAlignment w:val="center"/>
        <w:divId w:val="1276323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28 от 2018 г.) Обхватът и съдържанието на Морския пространствен план на Република България и условията и редът за неговото изготвяне, приемане, прилагане и изменение се определят със Закона за морските пространства, вътрешните</w:t>
      </w:r>
      <w:r>
        <w:rPr>
          <w:rFonts w:ascii="Times New Roman" w:eastAsia="Times New Roman" w:hAnsi="Times New Roman" w:cs="Times New Roman"/>
          <w:color w:val="000000"/>
          <w:sz w:val="24"/>
          <w:szCs w:val="24"/>
        </w:rPr>
        <w:t xml:space="preserve"> водни пътища и пристанищата на Република България.</w:t>
      </w:r>
    </w:p>
    <w:p w:rsidR="00000000" w:rsidRDefault="00A72F43">
      <w:pPr>
        <w:spacing w:after="120" w:line="240" w:lineRule="auto"/>
        <w:ind w:firstLine="1155"/>
        <w:jc w:val="both"/>
        <w:textAlignment w:val="center"/>
        <w:divId w:val="69195364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469858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 (Отм. - ДВ, бр. 82 от 2012 г., в сила от 26.11.2012 г.)</w:t>
      </w:r>
    </w:p>
    <w:p w:rsidR="00000000" w:rsidRDefault="00A72F43">
      <w:pPr>
        <w:spacing w:after="120" w:line="240" w:lineRule="auto"/>
        <w:ind w:firstLine="1155"/>
        <w:jc w:val="both"/>
        <w:textAlignment w:val="center"/>
        <w:divId w:val="1793746066"/>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31440757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УСТРОЙСТВЕНИ ПЛАНОВЕ</w:t>
      </w:r>
    </w:p>
    <w:p w:rsidR="00000000" w:rsidRDefault="00A72F43">
      <w:pPr>
        <w:spacing w:before="100" w:beforeAutospacing="1" w:after="100" w:afterAutospacing="1" w:line="240" w:lineRule="auto"/>
        <w:jc w:val="center"/>
        <w:textAlignment w:val="center"/>
        <w:divId w:val="28955504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положения</w:t>
      </w:r>
    </w:p>
    <w:p w:rsidR="00000000" w:rsidRDefault="00A72F43">
      <w:pPr>
        <w:spacing w:after="0" w:line="240" w:lineRule="auto"/>
        <w:ind w:firstLine="1155"/>
        <w:jc w:val="both"/>
        <w:textAlignment w:val="center"/>
        <w:divId w:val="1295671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103. (1) Устройствените планове са:</w:t>
      </w:r>
    </w:p>
    <w:p w:rsidR="00000000" w:rsidRDefault="00A72F43">
      <w:pPr>
        <w:spacing w:after="0" w:line="240" w:lineRule="auto"/>
        <w:ind w:firstLine="1155"/>
        <w:jc w:val="both"/>
        <w:textAlignment w:val="center"/>
        <w:divId w:val="1640374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общи устройствени планове;</w:t>
      </w:r>
    </w:p>
    <w:p w:rsidR="00000000" w:rsidRDefault="00A72F43">
      <w:pPr>
        <w:spacing w:after="0" w:line="240" w:lineRule="auto"/>
        <w:ind w:firstLine="1155"/>
        <w:jc w:val="both"/>
        <w:textAlignment w:val="center"/>
        <w:divId w:val="1998531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w:t>
      </w:r>
      <w:r>
        <w:rPr>
          <w:rFonts w:ascii="Times New Roman" w:eastAsia="Times New Roman" w:hAnsi="Times New Roman" w:cs="Times New Roman"/>
          <w:color w:val="000000"/>
          <w:sz w:val="24"/>
          <w:szCs w:val="24"/>
        </w:rPr>
        <w:t>одробни устройствени планове.</w:t>
      </w:r>
    </w:p>
    <w:p w:rsidR="00000000" w:rsidRDefault="00A72F43">
      <w:pPr>
        <w:spacing w:after="0" w:line="240" w:lineRule="auto"/>
        <w:ind w:firstLine="1155"/>
        <w:jc w:val="both"/>
        <w:textAlignment w:val="center"/>
        <w:divId w:val="1404991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Общите устройствени планове определят преобладаващото предназначение и начин на устройство на отделните структурни части на териториите, обхванати от плана.</w:t>
      </w:r>
    </w:p>
    <w:p w:rsidR="00000000" w:rsidRDefault="00A72F43">
      <w:pPr>
        <w:spacing w:after="0" w:line="240" w:lineRule="auto"/>
        <w:ind w:firstLine="1155"/>
        <w:jc w:val="both"/>
        <w:textAlignment w:val="center"/>
        <w:divId w:val="1706710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Подробните устройствени планове определят конкретното предназ</w:t>
      </w:r>
      <w:r>
        <w:rPr>
          <w:rFonts w:ascii="Times New Roman" w:eastAsia="Times New Roman" w:hAnsi="Times New Roman" w:cs="Times New Roman"/>
          <w:color w:val="000000"/>
          <w:sz w:val="24"/>
          <w:szCs w:val="24"/>
        </w:rPr>
        <w:t>начение и начин на устройство на отделните поземлени имоти, обхванати от плана.</w:t>
      </w:r>
    </w:p>
    <w:p w:rsidR="00000000" w:rsidRDefault="00A72F43">
      <w:pPr>
        <w:spacing w:after="0" w:line="240" w:lineRule="auto"/>
        <w:ind w:firstLine="1155"/>
        <w:jc w:val="both"/>
        <w:textAlignment w:val="center"/>
        <w:divId w:val="546143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82 от 2012 г., в сила от 26.11.2012 г.) Всеки устройствен план се съобразява с предвижданията на концепциите и схемите за пространствено развитие и устройст</w:t>
      </w:r>
      <w:r>
        <w:rPr>
          <w:rFonts w:ascii="Times New Roman" w:eastAsia="Times New Roman" w:hAnsi="Times New Roman" w:cs="Times New Roman"/>
          <w:color w:val="000000"/>
          <w:sz w:val="24"/>
          <w:szCs w:val="24"/>
        </w:rPr>
        <w:t>вените планове от по-горна степен, ако има такива, и представлява по отношение на тях по-пълна, по-подробна и конкретна разработка.</w:t>
      </w:r>
    </w:p>
    <w:p w:rsidR="00000000" w:rsidRDefault="00A72F43">
      <w:pPr>
        <w:spacing w:after="0" w:line="240" w:lineRule="auto"/>
        <w:ind w:firstLine="1155"/>
        <w:jc w:val="both"/>
        <w:textAlignment w:val="center"/>
        <w:divId w:val="677276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65 от 2003 г., отм. - ДВ, бр. 82 от 2012 г., в сила от 01.01.2023 г., изм. относно влизането в сила - ДВ</w:t>
      </w:r>
      <w:r>
        <w:rPr>
          <w:rFonts w:ascii="Times New Roman" w:eastAsia="Times New Roman" w:hAnsi="Times New Roman" w:cs="Times New Roman"/>
          <w:color w:val="000000"/>
          <w:sz w:val="24"/>
          <w:szCs w:val="24"/>
        </w:rPr>
        <w:t>, бр. 101 от 2015 г., изм. относно влизането в сила от ДВ, бр. 82 от 2012 г. - ДВ, бр. 1 от 2019 г., в сила от 01.01.2019 г., изм. относно влизането в сила от ДВ, бр. 82 от 2012 г. - ДВ, бр. 107 от 2020 г.)</w:t>
      </w:r>
    </w:p>
    <w:p w:rsidR="00000000" w:rsidRDefault="00A72F43">
      <w:pPr>
        <w:spacing w:after="0" w:line="240" w:lineRule="auto"/>
        <w:ind w:firstLine="1155"/>
        <w:jc w:val="both"/>
        <w:textAlignment w:val="center"/>
        <w:divId w:val="2108428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65 от 2003 г., доп. - ДВ, бр.</w:t>
      </w:r>
      <w:r>
        <w:rPr>
          <w:rFonts w:ascii="Times New Roman" w:eastAsia="Times New Roman" w:hAnsi="Times New Roman" w:cs="Times New Roman"/>
          <w:color w:val="000000"/>
          <w:sz w:val="24"/>
          <w:szCs w:val="24"/>
        </w:rPr>
        <w:t xml:space="preserve"> 82 от 2012 г., в сила от 26.11.2012 г., изм. - ДВ, бр. 53 от 2014 г.) При изработване на общи и подробни устройствени планове се извършват инженерно-геоложки и хидрогеоложки проучвания за общата устойчивост на територията и пригодността ѝ за строителство.</w:t>
      </w:r>
    </w:p>
    <w:p w:rsidR="00000000" w:rsidRDefault="00A72F43">
      <w:pPr>
        <w:spacing w:after="120" w:line="240" w:lineRule="auto"/>
        <w:ind w:firstLine="1155"/>
        <w:jc w:val="both"/>
        <w:textAlignment w:val="center"/>
        <w:divId w:val="317391566"/>
        <w:rPr>
          <w:rFonts w:ascii="Times New Roman" w:eastAsia="Times New Roman" w:hAnsi="Times New Roman" w:cs="Times New Roman"/>
          <w:color w:val="000000"/>
          <w:sz w:val="24"/>
          <w:szCs w:val="24"/>
        </w:rPr>
      </w:pPr>
    </w:p>
    <w:p w:rsidR="00000000" w:rsidRDefault="00A72F43">
      <w:pPr>
        <w:spacing w:after="120" w:line="240" w:lineRule="auto"/>
        <w:textAlignment w:val="center"/>
        <w:divId w:val="403383206"/>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1 от 3 Януари 2019 г.</w:t>
      </w:r>
    </w:p>
    <w:p w:rsidR="00000000" w:rsidRDefault="00A72F43">
      <w:pPr>
        <w:spacing w:after="0" w:line="240" w:lineRule="auto"/>
        <w:jc w:val="both"/>
        <w:textAlignment w:val="center"/>
        <w:divId w:val="58152270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Чл. 103. (1) Устройствените планове са:</w:t>
      </w:r>
    </w:p>
    <w:p w:rsidR="00000000" w:rsidRDefault="00A72F43">
      <w:pPr>
        <w:spacing w:after="0" w:line="240" w:lineRule="auto"/>
        <w:jc w:val="both"/>
        <w:textAlignment w:val="center"/>
        <w:divId w:val="1943876522"/>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1. общи устройствени планове;</w:t>
      </w:r>
    </w:p>
    <w:p w:rsidR="00000000" w:rsidRDefault="00A72F43">
      <w:pPr>
        <w:spacing w:after="0" w:line="240" w:lineRule="auto"/>
        <w:jc w:val="both"/>
        <w:textAlignment w:val="center"/>
        <w:divId w:val="493617608"/>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подробни устройствени планове.</w:t>
      </w:r>
    </w:p>
    <w:p w:rsidR="00000000" w:rsidRDefault="00A72F43">
      <w:pPr>
        <w:spacing w:after="0" w:line="240" w:lineRule="auto"/>
        <w:jc w:val="both"/>
        <w:textAlignment w:val="center"/>
        <w:divId w:val="152721353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Общите устройствени планове определят преобладаващото предназначение и начин на устройство на отделнит</w:t>
      </w:r>
      <w:r>
        <w:rPr>
          <w:rFonts w:ascii="Times New Roman" w:eastAsia="Times New Roman" w:hAnsi="Times New Roman" w:cs="Times New Roman"/>
          <w:i/>
          <w:iCs/>
          <w:color w:val="060606"/>
          <w:sz w:val="21"/>
          <w:szCs w:val="21"/>
        </w:rPr>
        <w:t>е структурни части на териториите, обхванати от плана.</w:t>
      </w:r>
    </w:p>
    <w:p w:rsidR="00000000" w:rsidRDefault="00A72F43">
      <w:pPr>
        <w:spacing w:after="0" w:line="240" w:lineRule="auto"/>
        <w:jc w:val="both"/>
        <w:textAlignment w:val="center"/>
        <w:divId w:val="196064309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lastRenderedPageBreak/>
        <w:t>(3) Подробните устройствени планове определят конкретното предназначение и начин на устройство на отделните поземлени имоти, обхванати от плана.</w:t>
      </w:r>
    </w:p>
    <w:p w:rsidR="00000000" w:rsidRDefault="00A72F43">
      <w:pPr>
        <w:spacing w:after="0" w:line="240" w:lineRule="auto"/>
        <w:jc w:val="both"/>
        <w:textAlignment w:val="center"/>
        <w:divId w:val="1914241833"/>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(4) (Изм. - ДВ, бр. 82 от 2012 г., в сила от 26.11.2012 г.) Всеки устройствен план се съобразява с предвижданията на концепциите и схемите за пространствено развитие и устройствените планове от по-горна степен, ако има такива, и представлява по отношение н</w:t>
      </w:r>
      <w:r>
        <w:rPr>
          <w:rFonts w:ascii="Times New Roman" w:eastAsia="Times New Roman" w:hAnsi="Times New Roman" w:cs="Times New Roman"/>
          <w:i/>
          <w:iCs/>
          <w:color w:val="060606"/>
          <w:sz w:val="21"/>
          <w:szCs w:val="21"/>
        </w:rPr>
        <w:t>а тях по-пълна, по-подробна и конкретна разработка.</w:t>
      </w:r>
    </w:p>
    <w:p w:rsidR="00000000" w:rsidRDefault="00A72F43">
      <w:pPr>
        <w:spacing w:after="0" w:line="240" w:lineRule="auto"/>
        <w:jc w:val="both"/>
        <w:textAlignment w:val="center"/>
        <w:divId w:val="1313024312"/>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(5) (Нова - ДВ, бр. 65 от 2003 г., отм. - ДВ, бр. 82 от 2012 г., в сила от 01.01.2021 г., изм. относно влизането в сила - ДВ, бр. 101 от 2015 г., изм. относно влизането в сила от ДВ, бр. 82 от 2012 г. - Д</w:t>
      </w:r>
      <w:r>
        <w:rPr>
          <w:rFonts w:ascii="Times New Roman" w:eastAsia="Times New Roman" w:hAnsi="Times New Roman" w:cs="Times New Roman"/>
          <w:i/>
          <w:iCs/>
          <w:color w:val="060606"/>
          <w:sz w:val="21"/>
          <w:szCs w:val="21"/>
        </w:rPr>
        <w:t>В, бр. 1 от 2019 г., в сила от 01.01.2019 г.)</w:t>
      </w:r>
    </w:p>
    <w:p w:rsidR="00000000" w:rsidRDefault="00A72F43">
      <w:pPr>
        <w:spacing w:after="0" w:line="240" w:lineRule="auto"/>
        <w:jc w:val="both"/>
        <w:textAlignment w:val="center"/>
        <w:divId w:val="1323043903"/>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 xml:space="preserve">(6) (Нова - ДВ, бр. 65 от 2003 г., доп. - ДВ, бр. 82 от 2012 г., в сила от 26.11.2012 г., изм. - ДВ, бр. 53 от 2014 г.) При изработване на общи и подробни устройствени планове се извършват инженерно-геоложки и </w:t>
      </w:r>
      <w:r>
        <w:rPr>
          <w:rFonts w:ascii="Times New Roman" w:eastAsia="Times New Roman" w:hAnsi="Times New Roman" w:cs="Times New Roman"/>
          <w:i/>
          <w:iCs/>
          <w:color w:val="060606"/>
          <w:sz w:val="21"/>
          <w:szCs w:val="21"/>
        </w:rPr>
        <w:t>хидрогеоложки проучвания за общата устойчивост на територията и пригодността ѝ за строителство.</w:t>
      </w:r>
    </w:p>
    <w:p w:rsidR="00000000" w:rsidRDefault="00A72F43">
      <w:pPr>
        <w:spacing w:after="150" w:line="240" w:lineRule="auto"/>
        <w:jc w:val="both"/>
        <w:textAlignment w:val="center"/>
        <w:divId w:val="1623422213"/>
        <w:rPr>
          <w:rFonts w:ascii="Times New Roman" w:eastAsia="Times New Roman" w:hAnsi="Times New Roman" w:cs="Times New Roman"/>
          <w:i/>
          <w:iCs/>
          <w:color w:val="060606"/>
          <w:sz w:val="21"/>
          <w:szCs w:val="21"/>
        </w:rPr>
      </w:pPr>
    </w:p>
    <w:p w:rsidR="00000000" w:rsidRDefault="00A72F43">
      <w:pPr>
        <w:spacing w:after="0" w:line="240" w:lineRule="auto"/>
        <w:textAlignment w:val="center"/>
        <w:divId w:val="74600222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837918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103а. (Нов - ДВ, бр. 82 от 2012 г., в сила от 26.11.2012 г.) (1) (Изм. - ДВ, бр. 101 от 2015 г.) В проекта за общ устройствен план се съобразяват предви</w:t>
      </w:r>
      <w:r>
        <w:rPr>
          <w:rFonts w:ascii="Times New Roman" w:eastAsia="Times New Roman" w:hAnsi="Times New Roman" w:cs="Times New Roman"/>
          <w:color w:val="000000"/>
          <w:sz w:val="24"/>
          <w:szCs w:val="24"/>
        </w:rPr>
        <w:t xml:space="preserve">жданията на заварените подробни устройствени планове, одобрени до датата на издаването на разрешенията по чл. 124. Промяна на предназначението, начина и характера на застрояване на поземлените имоти, за които е налице одобрен подробен устройствен план, се </w:t>
      </w:r>
      <w:r>
        <w:rPr>
          <w:rFonts w:ascii="Times New Roman" w:eastAsia="Times New Roman" w:hAnsi="Times New Roman" w:cs="Times New Roman"/>
          <w:color w:val="000000"/>
          <w:sz w:val="24"/>
          <w:szCs w:val="24"/>
        </w:rPr>
        <w:t xml:space="preserve">допуска само за изграждането на обекти - публична държавна собственост или публична общинска собственост, както и с цел защита на обществени интереси - опазване на околната среда и на човешкото здраве, опазване на земеделски, горски и защитени територии и </w:t>
      </w:r>
      <w:r>
        <w:rPr>
          <w:rFonts w:ascii="Times New Roman" w:eastAsia="Times New Roman" w:hAnsi="Times New Roman" w:cs="Times New Roman"/>
          <w:color w:val="000000"/>
          <w:sz w:val="24"/>
          <w:szCs w:val="24"/>
        </w:rPr>
        <w:t>защитени зони.</w:t>
      </w:r>
    </w:p>
    <w:p w:rsidR="00000000" w:rsidRDefault="00A72F43">
      <w:pPr>
        <w:spacing w:after="0" w:line="240" w:lineRule="auto"/>
        <w:ind w:firstLine="1155"/>
        <w:jc w:val="both"/>
        <w:textAlignment w:val="center"/>
        <w:divId w:val="1923875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Проектите за подробни устройствени планове, чието изработване е разрешено по реда на този закон, които не са одобрени към датата на влизане в сила на общия устройствен план или на неговото изменение, се съобразяват с предвижданията на об</w:t>
      </w:r>
      <w:r>
        <w:rPr>
          <w:rFonts w:ascii="Times New Roman" w:eastAsia="Times New Roman" w:hAnsi="Times New Roman" w:cs="Times New Roman"/>
          <w:color w:val="000000"/>
          <w:sz w:val="24"/>
          <w:szCs w:val="24"/>
        </w:rPr>
        <w:t>щия устройствен план и с правилата и нормативите за неговото прилагане.</w:t>
      </w:r>
    </w:p>
    <w:p w:rsidR="00000000" w:rsidRDefault="00A72F43">
      <w:pPr>
        <w:spacing w:after="0" w:line="240" w:lineRule="auto"/>
        <w:ind w:firstLine="1155"/>
        <w:jc w:val="both"/>
        <w:textAlignment w:val="center"/>
        <w:divId w:val="79913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ДВ, бр. 13 от 2017 г.) С влизането в сила на новия общ устройствен план се спира действието по прилагане на заварените подробни устройствени планове в частите, в които с общ</w:t>
      </w:r>
      <w:r>
        <w:rPr>
          <w:rFonts w:ascii="Times New Roman" w:eastAsia="Times New Roman" w:hAnsi="Times New Roman" w:cs="Times New Roman"/>
          <w:color w:val="000000"/>
          <w:sz w:val="24"/>
          <w:szCs w:val="24"/>
        </w:rPr>
        <w:t>ия устройствен план се предвижда промяна на предназначението и начина на устройство на поземлените имоти в случаите по ал. 1. В 6-месечен срок от влизането в сила на общия устройствен план органите по чл. 135, ал. 1 издават предписание за служебно изменени</w:t>
      </w:r>
      <w:r>
        <w:rPr>
          <w:rFonts w:ascii="Times New Roman" w:eastAsia="Times New Roman" w:hAnsi="Times New Roman" w:cs="Times New Roman"/>
          <w:color w:val="000000"/>
          <w:sz w:val="24"/>
          <w:szCs w:val="24"/>
        </w:rPr>
        <w:t>е на заварения подробен устройствен план по реда на чл. 134, ал. 2 във връзка с ал. 1, т. 1.</w:t>
      </w:r>
    </w:p>
    <w:p w:rsidR="00000000" w:rsidRDefault="00A72F43">
      <w:pPr>
        <w:spacing w:after="0" w:line="240" w:lineRule="auto"/>
        <w:ind w:firstLine="1155"/>
        <w:jc w:val="both"/>
        <w:textAlignment w:val="center"/>
        <w:divId w:val="2121341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13 от 2017 г.) При отчуждаване за изграждане на обекти - публична държавна или публична общинска собственост, равностойното обезщетение на собс</w:t>
      </w:r>
      <w:r>
        <w:rPr>
          <w:rFonts w:ascii="Times New Roman" w:eastAsia="Times New Roman" w:hAnsi="Times New Roman" w:cs="Times New Roman"/>
          <w:color w:val="000000"/>
          <w:sz w:val="24"/>
          <w:szCs w:val="24"/>
        </w:rPr>
        <w:t>твениците и носителите на ограничени вещни права се определя съобразно предвижданията на заварените подробни устройствени планове.</w:t>
      </w:r>
    </w:p>
    <w:p w:rsidR="00000000" w:rsidRDefault="00A72F43">
      <w:pPr>
        <w:spacing w:after="120" w:line="240" w:lineRule="auto"/>
        <w:ind w:firstLine="1155"/>
        <w:jc w:val="both"/>
        <w:textAlignment w:val="center"/>
        <w:divId w:val="1450051962"/>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59332526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Общи устройствени планове</w:t>
      </w:r>
    </w:p>
    <w:p w:rsidR="00000000" w:rsidRDefault="00A72F43">
      <w:pPr>
        <w:spacing w:after="0" w:line="240" w:lineRule="auto"/>
        <w:ind w:firstLine="1155"/>
        <w:jc w:val="both"/>
        <w:textAlignment w:val="center"/>
        <w:divId w:val="38944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104. (1) (Изм. - ДВ, бр. 65 от 2003 г.) Общите устройствени планове са основа за </w:t>
      </w:r>
      <w:r>
        <w:rPr>
          <w:rFonts w:ascii="Times New Roman" w:eastAsia="Times New Roman" w:hAnsi="Times New Roman" w:cs="Times New Roman"/>
          <w:color w:val="000000"/>
          <w:sz w:val="24"/>
          <w:szCs w:val="24"/>
        </w:rPr>
        <w:t>цялостното устройство на териториите на общините, на части от тях или на отделни населени места с техните землища. Предвижданията на общите устройствени планове, с които се определят общата структура и преобладаващото предназначение на териториите, видът и</w:t>
      </w:r>
      <w:r>
        <w:rPr>
          <w:rFonts w:ascii="Times New Roman" w:eastAsia="Times New Roman" w:hAnsi="Times New Roman" w:cs="Times New Roman"/>
          <w:color w:val="000000"/>
          <w:sz w:val="24"/>
          <w:szCs w:val="24"/>
        </w:rPr>
        <w:t xml:space="preserve"> предназначението на техническата инфраструктура и опазването на околната среда и обектите на културно-историческото наследство, са задължителни при изготвянето на подробните устройствени планове.</w:t>
      </w:r>
    </w:p>
    <w:p w:rsidR="00000000" w:rsidRDefault="00A72F43">
      <w:pPr>
        <w:spacing w:after="0" w:line="240" w:lineRule="auto"/>
        <w:ind w:firstLine="1155"/>
        <w:jc w:val="both"/>
        <w:textAlignment w:val="center"/>
        <w:divId w:val="1554584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65 от 2003 г.) Неразделна част от общия</w:t>
      </w:r>
      <w:r>
        <w:rPr>
          <w:rFonts w:ascii="Times New Roman" w:eastAsia="Times New Roman" w:hAnsi="Times New Roman" w:cs="Times New Roman"/>
          <w:color w:val="000000"/>
          <w:sz w:val="24"/>
          <w:szCs w:val="24"/>
        </w:rPr>
        <w:t xml:space="preserve"> устройствен план са правилата и нормативите за неговото прилагане, които се изработват в съответствие с наредбата по чл. 13, ал. 1 и се одобряват едновременно с плана.</w:t>
      </w:r>
    </w:p>
    <w:p w:rsidR="00000000" w:rsidRDefault="00A72F43">
      <w:pPr>
        <w:spacing w:after="0" w:line="240" w:lineRule="auto"/>
        <w:ind w:firstLine="1155"/>
        <w:jc w:val="both"/>
        <w:textAlignment w:val="center"/>
        <w:divId w:val="41752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Общият устройствен план няма пряко приложение за разрешаване на строителство.</w:t>
      </w:r>
    </w:p>
    <w:p w:rsidR="00000000" w:rsidRDefault="00A72F43">
      <w:pPr>
        <w:spacing w:after="120" w:line="240" w:lineRule="auto"/>
        <w:ind w:firstLine="1155"/>
        <w:jc w:val="both"/>
        <w:textAlignment w:val="center"/>
        <w:divId w:val="10335532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648481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105. Общите устройствени планове се разработват за териториите на:</w:t>
      </w:r>
    </w:p>
    <w:p w:rsidR="00000000" w:rsidRDefault="00A72F43">
      <w:pPr>
        <w:spacing w:after="0" w:line="240" w:lineRule="auto"/>
        <w:ind w:firstLine="1155"/>
        <w:jc w:val="both"/>
        <w:textAlignment w:val="center"/>
        <w:divId w:val="1015107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община, като обхващат всички населени места в общината и техните землища;</w:t>
      </w:r>
    </w:p>
    <w:p w:rsidR="00000000" w:rsidRDefault="00A72F43">
      <w:pPr>
        <w:spacing w:after="0" w:line="240" w:lineRule="auto"/>
        <w:ind w:firstLine="1155"/>
        <w:jc w:val="both"/>
        <w:textAlignment w:val="center"/>
        <w:divId w:val="1126855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част от община и обхващат група съседни землища с техните населени места;</w:t>
      </w:r>
    </w:p>
    <w:p w:rsidR="00000000" w:rsidRDefault="00A72F43">
      <w:pPr>
        <w:spacing w:after="0" w:line="240" w:lineRule="auto"/>
        <w:ind w:firstLine="1155"/>
        <w:jc w:val="both"/>
        <w:textAlignment w:val="center"/>
        <w:divId w:val="1476678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населено място - град, заедно с</w:t>
      </w:r>
      <w:r>
        <w:rPr>
          <w:rFonts w:ascii="Times New Roman" w:eastAsia="Times New Roman" w:hAnsi="Times New Roman" w:cs="Times New Roman"/>
          <w:color w:val="000000"/>
          <w:sz w:val="24"/>
          <w:szCs w:val="24"/>
        </w:rPr>
        <w:t xml:space="preserve"> неговото землище; територията - предмет на общия устройствен план, може да не съвпада със землището на града;</w:t>
      </w:r>
    </w:p>
    <w:p w:rsidR="00000000" w:rsidRDefault="00A72F43">
      <w:pPr>
        <w:spacing w:after="0" w:line="240" w:lineRule="auto"/>
        <w:ind w:firstLine="1155"/>
        <w:jc w:val="both"/>
        <w:textAlignment w:val="center"/>
        <w:divId w:val="1303543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селищно образувание с национално значение съгласно Закона за административно-териториалното устройство на Република България.</w:t>
      </w:r>
    </w:p>
    <w:p w:rsidR="00000000" w:rsidRDefault="00A72F43">
      <w:pPr>
        <w:spacing w:after="120" w:line="240" w:lineRule="auto"/>
        <w:ind w:firstLine="1155"/>
        <w:jc w:val="both"/>
        <w:textAlignment w:val="center"/>
        <w:divId w:val="61348276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402143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106. С общ</w:t>
      </w:r>
      <w:r>
        <w:rPr>
          <w:rFonts w:ascii="Times New Roman" w:eastAsia="Times New Roman" w:hAnsi="Times New Roman" w:cs="Times New Roman"/>
          <w:color w:val="000000"/>
          <w:sz w:val="24"/>
          <w:szCs w:val="24"/>
        </w:rPr>
        <w:t>ия устройствен план на община или на част от нея се определят:</w:t>
      </w:r>
    </w:p>
    <w:p w:rsidR="00000000" w:rsidRDefault="00A72F43">
      <w:pPr>
        <w:spacing w:after="0" w:line="240" w:lineRule="auto"/>
        <w:ind w:firstLine="1155"/>
        <w:jc w:val="both"/>
        <w:textAlignment w:val="center"/>
        <w:divId w:val="2116513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65 от 2004 г.) общата структура на територията, предмет на плана, и преобладаващото предназначение на съставните и структурните части - местоположението и границите на терито</w:t>
      </w:r>
      <w:r>
        <w:rPr>
          <w:rFonts w:ascii="Times New Roman" w:eastAsia="Times New Roman" w:hAnsi="Times New Roman" w:cs="Times New Roman"/>
          <w:color w:val="000000"/>
          <w:sz w:val="24"/>
          <w:szCs w:val="24"/>
        </w:rPr>
        <w:t>риите за населени места и селищни образувания; земеделските територии; горските територии; териториите за природозащита; териториите за културно-историческа защита; нарушените територии за възстановяване и териториите със специално, с друго или със смесено</w:t>
      </w:r>
      <w:r>
        <w:rPr>
          <w:rFonts w:ascii="Times New Roman" w:eastAsia="Times New Roman" w:hAnsi="Times New Roman" w:cs="Times New Roman"/>
          <w:color w:val="000000"/>
          <w:sz w:val="24"/>
          <w:szCs w:val="24"/>
        </w:rPr>
        <w:t xml:space="preserve"> предназначение;</w:t>
      </w:r>
    </w:p>
    <w:p w:rsidR="00000000" w:rsidRDefault="00A72F43">
      <w:pPr>
        <w:spacing w:after="0" w:line="240" w:lineRule="auto"/>
        <w:ind w:firstLine="1155"/>
        <w:jc w:val="both"/>
        <w:textAlignment w:val="center"/>
        <w:divId w:val="758060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общият режим на устройство на всяка от териториите по т. 1 със съответните правила и нормативи;</w:t>
      </w:r>
    </w:p>
    <w:p w:rsidR="00000000" w:rsidRDefault="00A72F43">
      <w:pPr>
        <w:spacing w:after="0" w:line="240" w:lineRule="auto"/>
        <w:ind w:firstLine="1155"/>
        <w:jc w:val="both"/>
        <w:textAlignment w:val="center"/>
        <w:divId w:val="541137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разположението на мрежите и съоръженията на техническата инфраструктура на територията на общината и връзките им с териториите на съседни</w:t>
      </w:r>
      <w:r>
        <w:rPr>
          <w:rFonts w:ascii="Times New Roman" w:eastAsia="Times New Roman" w:hAnsi="Times New Roman" w:cs="Times New Roman"/>
          <w:color w:val="000000"/>
          <w:sz w:val="24"/>
          <w:szCs w:val="24"/>
        </w:rPr>
        <w:t>те общини и с инфраструктурни мрежи, съоръжения и обекти от национално значение;</w:t>
      </w:r>
    </w:p>
    <w:p w:rsidR="00000000" w:rsidRDefault="00A72F43">
      <w:pPr>
        <w:spacing w:after="0" w:line="240" w:lineRule="auto"/>
        <w:ind w:firstLine="1155"/>
        <w:jc w:val="both"/>
        <w:textAlignment w:val="center"/>
        <w:divId w:val="1372071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териториите с публична държавна и с публична общинска собственост и режимът на тяхното устройство;</w:t>
      </w:r>
    </w:p>
    <w:p w:rsidR="00000000" w:rsidRDefault="00A72F43">
      <w:pPr>
        <w:spacing w:after="0" w:line="240" w:lineRule="auto"/>
        <w:ind w:firstLine="1155"/>
        <w:jc w:val="both"/>
        <w:textAlignment w:val="center"/>
        <w:divId w:val="151915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53 от 2014 г.) застрашените от бедствия територии, определени съобразно картите, изготвени по реда на наредбата по чл. 6, ал. 2 и общинските планове по чл. 9, ал. 1 от Закона за защита при бедствия, както и необходимите превантивни мерки</w:t>
      </w:r>
      <w:r>
        <w:rPr>
          <w:rFonts w:ascii="Times New Roman" w:eastAsia="Times New Roman" w:hAnsi="Times New Roman" w:cs="Times New Roman"/>
          <w:color w:val="000000"/>
          <w:sz w:val="24"/>
          <w:szCs w:val="24"/>
        </w:rPr>
        <w:t xml:space="preserve"> и начин на устройство и защита;</w:t>
      </w:r>
    </w:p>
    <w:p w:rsidR="00000000" w:rsidRDefault="00A72F43">
      <w:pPr>
        <w:spacing w:after="0" w:line="240" w:lineRule="auto"/>
        <w:ind w:firstLine="1155"/>
        <w:jc w:val="both"/>
        <w:textAlignment w:val="center"/>
        <w:divId w:val="1933315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териториите за активно прилагане на ландшафтноустройствени мероприятия и естетическо оформяне.</w:t>
      </w:r>
    </w:p>
    <w:p w:rsidR="00000000" w:rsidRDefault="00A72F43">
      <w:pPr>
        <w:spacing w:after="120" w:line="240" w:lineRule="auto"/>
        <w:ind w:firstLine="1155"/>
        <w:jc w:val="both"/>
        <w:textAlignment w:val="center"/>
        <w:divId w:val="205226097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071690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107. С общия устройствен план на град с неговото землище или на селищно образувание с национално значение се определят:</w:t>
      </w:r>
    </w:p>
    <w:p w:rsidR="00000000" w:rsidRDefault="00A72F43">
      <w:pPr>
        <w:spacing w:after="0" w:line="240" w:lineRule="auto"/>
        <w:ind w:firstLine="1155"/>
        <w:jc w:val="both"/>
        <w:textAlignment w:val="center"/>
        <w:divId w:val="1592081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общата структура на територията, предмет на плана - жилищни територии; производствено-складови територии; територии за паркове и градини; територии за спорт и забавления; територии за обществено обслужване; територии с обекти на културно-историческо на</w:t>
      </w:r>
      <w:r>
        <w:rPr>
          <w:rFonts w:ascii="Times New Roman" w:eastAsia="Times New Roman" w:hAnsi="Times New Roman" w:cs="Times New Roman"/>
          <w:color w:val="000000"/>
          <w:sz w:val="24"/>
          <w:szCs w:val="24"/>
        </w:rPr>
        <w:t>следство; територии за курортно-туристическо и вилно строителство; територии за мрежи и съоръжения на техническата инфраструктура; земеделски територии; горски територии; територии за природозащита; нарушени територии за възстановяване; територии със специ</w:t>
      </w:r>
      <w:r>
        <w:rPr>
          <w:rFonts w:ascii="Times New Roman" w:eastAsia="Times New Roman" w:hAnsi="Times New Roman" w:cs="Times New Roman"/>
          <w:color w:val="000000"/>
          <w:sz w:val="24"/>
          <w:szCs w:val="24"/>
        </w:rPr>
        <w:t>ално, с друго или със смесено предназначение;</w:t>
      </w:r>
    </w:p>
    <w:p w:rsidR="00000000" w:rsidRDefault="00A72F43">
      <w:pPr>
        <w:spacing w:after="0" w:line="240" w:lineRule="auto"/>
        <w:ind w:firstLine="1155"/>
        <w:jc w:val="both"/>
        <w:textAlignment w:val="center"/>
        <w:divId w:val="1388256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общият режим на устройство на всяка от териториите по т. 1 със съответните правила и нормативи;</w:t>
      </w:r>
    </w:p>
    <w:p w:rsidR="00000000" w:rsidRDefault="00A72F43">
      <w:pPr>
        <w:spacing w:after="0" w:line="240" w:lineRule="auto"/>
        <w:ind w:firstLine="1155"/>
        <w:jc w:val="both"/>
        <w:textAlignment w:val="center"/>
        <w:divId w:val="1097865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териториите с публична държавна и с публична общинска собственост и режимът на тяхното устройство;</w:t>
      </w:r>
    </w:p>
    <w:p w:rsidR="00000000" w:rsidRDefault="00A72F43">
      <w:pPr>
        <w:spacing w:after="0" w:line="240" w:lineRule="auto"/>
        <w:ind w:firstLine="1155"/>
        <w:jc w:val="both"/>
        <w:textAlignment w:val="center"/>
        <w:divId w:val="1564485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изискв</w:t>
      </w:r>
      <w:r>
        <w:rPr>
          <w:rFonts w:ascii="Times New Roman" w:eastAsia="Times New Roman" w:hAnsi="Times New Roman" w:cs="Times New Roman"/>
          <w:color w:val="000000"/>
          <w:sz w:val="24"/>
          <w:szCs w:val="24"/>
        </w:rPr>
        <w:t>анията към естетико-композиционното изграждане на територията;</w:t>
      </w:r>
    </w:p>
    <w:p w:rsidR="00000000" w:rsidRDefault="00A72F43">
      <w:pPr>
        <w:spacing w:after="0" w:line="240" w:lineRule="auto"/>
        <w:ind w:firstLine="1155"/>
        <w:jc w:val="both"/>
        <w:textAlignment w:val="center"/>
        <w:divId w:val="856652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65 от 2003 г., изм. - ДВ, бр. 61 от 2007 г., в сила от 27.07.2007 г., отм. - ДВ, бр. 13 от 2017 г.)</w:t>
      </w:r>
    </w:p>
    <w:p w:rsidR="00000000" w:rsidRDefault="00A72F43">
      <w:pPr>
        <w:spacing w:after="120" w:line="240" w:lineRule="auto"/>
        <w:ind w:firstLine="1155"/>
        <w:jc w:val="both"/>
        <w:textAlignment w:val="center"/>
        <w:divId w:val="1267618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82 от 2012 г., в сила от 26.11.2012 г., изм. - ДВ, бр. </w:t>
      </w:r>
      <w:r>
        <w:rPr>
          <w:rFonts w:ascii="Times New Roman" w:eastAsia="Times New Roman" w:hAnsi="Times New Roman" w:cs="Times New Roman"/>
          <w:color w:val="000000"/>
          <w:sz w:val="24"/>
          <w:szCs w:val="24"/>
        </w:rPr>
        <w:t>53 от 2014 г.) застрашените от бедствия територии, определени съобразно картите, изготвени по реда на наредбата по чл. 6, ал. 2 и общинските планове по чл. 9, ал. 1 от Закона за защита при бедствия, както и необходимите превантивни мерки и начин на устройс</w:t>
      </w:r>
      <w:r>
        <w:rPr>
          <w:rFonts w:ascii="Times New Roman" w:eastAsia="Times New Roman" w:hAnsi="Times New Roman" w:cs="Times New Roman"/>
          <w:color w:val="000000"/>
          <w:sz w:val="24"/>
          <w:szCs w:val="24"/>
        </w:rPr>
        <w:t>тво и защита.</w:t>
      </w:r>
    </w:p>
    <w:p w:rsidR="00000000" w:rsidRDefault="00A72F43">
      <w:pPr>
        <w:spacing w:before="100" w:beforeAutospacing="1" w:after="100" w:afterAutospacing="1" w:line="240" w:lineRule="auto"/>
        <w:jc w:val="center"/>
        <w:textAlignment w:val="center"/>
        <w:divId w:val="116381884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Подробни устройствени планове</w:t>
      </w:r>
    </w:p>
    <w:p w:rsidR="00000000" w:rsidRDefault="00A72F43">
      <w:pPr>
        <w:spacing w:after="0" w:line="240" w:lineRule="auto"/>
        <w:ind w:firstLine="1155"/>
        <w:jc w:val="both"/>
        <w:textAlignment w:val="center"/>
        <w:divId w:val="1589727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108. (1) Подробните устройствени планове конкретизират устройството и застрояването на териториите на населените места и землищата им, както и на селищните образувания. Предвижданията на подробни</w:t>
      </w:r>
      <w:r>
        <w:rPr>
          <w:rFonts w:ascii="Times New Roman" w:eastAsia="Times New Roman" w:hAnsi="Times New Roman" w:cs="Times New Roman"/>
          <w:color w:val="000000"/>
          <w:sz w:val="24"/>
          <w:szCs w:val="24"/>
        </w:rPr>
        <w:t>те планове са задължителни за инвестиционното проектиране.</w:t>
      </w:r>
    </w:p>
    <w:p w:rsidR="00000000" w:rsidRDefault="00A72F43">
      <w:pPr>
        <w:spacing w:after="0" w:line="240" w:lineRule="auto"/>
        <w:ind w:firstLine="1155"/>
        <w:jc w:val="both"/>
        <w:textAlignment w:val="center"/>
        <w:divId w:val="474222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65 от 2003 г., изм. - ДВ, бр. 41 от 2007 г., изм. - ДВ, бр. 61 от 2007 г., в сила от 27.07.2007 г., изм. - ДВ, бр. 82 от 2012 г., в сила от 26.11.2012 г.) Подробният устройствен</w:t>
      </w:r>
      <w:r>
        <w:rPr>
          <w:rFonts w:ascii="Times New Roman" w:eastAsia="Times New Roman" w:hAnsi="Times New Roman" w:cs="Times New Roman"/>
          <w:color w:val="000000"/>
          <w:sz w:val="24"/>
          <w:szCs w:val="24"/>
        </w:rPr>
        <w:t xml:space="preserve"> план се придружава от планове за вертикално планиране, планове-схеми за комуникационно-транспортната мрежа, за водоснабдяване, канализация, електрификация, от планове за паркоустройство и благоустройство, геоложки проучвания, газоснабдяване, топлоснабдява</w:t>
      </w:r>
      <w:r>
        <w:rPr>
          <w:rFonts w:ascii="Times New Roman" w:eastAsia="Times New Roman" w:hAnsi="Times New Roman" w:cs="Times New Roman"/>
          <w:color w:val="000000"/>
          <w:sz w:val="24"/>
          <w:szCs w:val="24"/>
        </w:rPr>
        <w:t>не, далекосъобщения и други, които се одобряват едновременно с подробния устройствен план като неразделна част от него. С плановете за регулация се определят напречните профили на улиците с предвиденото озеленяване и сервитутните ивици на мрежите и съоръже</w:t>
      </w:r>
      <w:r>
        <w:rPr>
          <w:rFonts w:ascii="Times New Roman" w:eastAsia="Times New Roman" w:hAnsi="Times New Roman" w:cs="Times New Roman"/>
          <w:color w:val="000000"/>
          <w:sz w:val="24"/>
          <w:szCs w:val="24"/>
        </w:rPr>
        <w:t>нията на техническата инфраструктура, ако има такива извън уличната регулация. С план-схемите за мрежите и съоръженията на техническата инфраструктура се определят видът и техническите размери на мрежите и съоръженията.</w:t>
      </w:r>
    </w:p>
    <w:p w:rsidR="00000000" w:rsidRDefault="00A72F43">
      <w:pPr>
        <w:spacing w:after="0" w:line="240" w:lineRule="auto"/>
        <w:ind w:firstLine="1155"/>
        <w:jc w:val="both"/>
        <w:textAlignment w:val="center"/>
        <w:divId w:val="1224675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се създават подробни устр</w:t>
      </w:r>
      <w:r>
        <w:rPr>
          <w:rFonts w:ascii="Times New Roman" w:eastAsia="Times New Roman" w:hAnsi="Times New Roman" w:cs="Times New Roman"/>
          <w:color w:val="000000"/>
          <w:sz w:val="24"/>
          <w:szCs w:val="24"/>
        </w:rPr>
        <w:t xml:space="preserve">ойствени планове за един или за група квартали, те се придружават от проект за вертикално планиране. В </w:t>
      </w:r>
      <w:r>
        <w:rPr>
          <w:rFonts w:ascii="Times New Roman" w:eastAsia="Times New Roman" w:hAnsi="Times New Roman" w:cs="Times New Roman"/>
          <w:color w:val="000000"/>
          <w:sz w:val="24"/>
          <w:szCs w:val="24"/>
        </w:rPr>
        <w:lastRenderedPageBreak/>
        <w:t>случай че с проекта се предвиждат промени в уличната мрежа, той се придружава от схема на уличната мрежа, от напречни профили на улиците, както и от схем</w:t>
      </w:r>
      <w:r>
        <w:rPr>
          <w:rFonts w:ascii="Times New Roman" w:eastAsia="Times New Roman" w:hAnsi="Times New Roman" w:cs="Times New Roman"/>
          <w:color w:val="000000"/>
          <w:sz w:val="24"/>
          <w:szCs w:val="24"/>
        </w:rPr>
        <w:t>и на мрежите и съоръженията на техническата инфраструктура, ако с новите предвиждания се засягат изградени подземни мрежи и съоръжения на техническата инфраструктура на населеното място или на части от тях.</w:t>
      </w:r>
    </w:p>
    <w:p w:rsidR="00000000" w:rsidRDefault="00A72F43">
      <w:pPr>
        <w:spacing w:after="0" w:line="240" w:lineRule="auto"/>
        <w:ind w:firstLine="1155"/>
        <w:jc w:val="both"/>
        <w:textAlignment w:val="center"/>
        <w:divId w:val="1771663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и доп. - ДВ, бр. 65 от 2003 г.) Неразде</w:t>
      </w:r>
      <w:r>
        <w:rPr>
          <w:rFonts w:ascii="Times New Roman" w:eastAsia="Times New Roman" w:hAnsi="Times New Roman" w:cs="Times New Roman"/>
          <w:color w:val="000000"/>
          <w:sz w:val="24"/>
          <w:szCs w:val="24"/>
        </w:rPr>
        <w:t>лна част от подробните устройствени планове, с изключение на комплексните проекти за инвестиционна инициатива по чл. 150, са правилата и нормативите за тяхното прилагане, които се изработват в съответствие с наредбата по чл. 13, ал. 1 и се одобряват едновр</w:t>
      </w:r>
      <w:r>
        <w:rPr>
          <w:rFonts w:ascii="Times New Roman" w:eastAsia="Times New Roman" w:hAnsi="Times New Roman" w:cs="Times New Roman"/>
          <w:color w:val="000000"/>
          <w:sz w:val="24"/>
          <w:szCs w:val="24"/>
        </w:rPr>
        <w:t>еменно с плановете.</w:t>
      </w:r>
    </w:p>
    <w:p w:rsidR="00000000" w:rsidRDefault="00A72F43">
      <w:pPr>
        <w:spacing w:after="0" w:line="240" w:lineRule="auto"/>
        <w:ind w:firstLine="1155"/>
        <w:jc w:val="both"/>
        <w:textAlignment w:val="center"/>
        <w:divId w:val="602305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Предвижданията на плана трябва да са икономично осъществими и да дават възможност за целесъобразно устройство на урегулираните поземлени имоти и на кварталите.</w:t>
      </w:r>
    </w:p>
    <w:p w:rsidR="00000000" w:rsidRDefault="00A72F43">
      <w:pPr>
        <w:spacing w:after="0" w:line="240" w:lineRule="auto"/>
        <w:ind w:firstLine="1155"/>
        <w:jc w:val="both"/>
        <w:textAlignment w:val="center"/>
        <w:divId w:val="1270964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Собствениците на поземлените имоти се обезщетяват за вредите, причин</w:t>
      </w:r>
      <w:r>
        <w:rPr>
          <w:rFonts w:ascii="Times New Roman" w:eastAsia="Times New Roman" w:hAnsi="Times New Roman" w:cs="Times New Roman"/>
          <w:color w:val="000000"/>
          <w:sz w:val="24"/>
          <w:szCs w:val="24"/>
        </w:rPr>
        <w:t>ени от прилагането на плана за вертикално планиране. В случая се прилага чл. 210.</w:t>
      </w:r>
    </w:p>
    <w:p w:rsidR="00000000" w:rsidRDefault="00A72F43">
      <w:pPr>
        <w:spacing w:after="120" w:line="240" w:lineRule="auto"/>
        <w:ind w:firstLine="1155"/>
        <w:jc w:val="both"/>
        <w:textAlignment w:val="center"/>
        <w:divId w:val="33379850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944774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109. (1) Подробните устройствени планове могат да се разработват за териториите на:</w:t>
      </w:r>
    </w:p>
    <w:p w:rsidR="00000000" w:rsidRDefault="00A72F43">
      <w:pPr>
        <w:spacing w:after="0" w:line="240" w:lineRule="auto"/>
        <w:ind w:firstLine="1155"/>
        <w:jc w:val="both"/>
        <w:textAlignment w:val="center"/>
        <w:divId w:val="1788964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населени места с техните землища, както и на структурни части от населени места с</w:t>
      </w:r>
      <w:r>
        <w:rPr>
          <w:rFonts w:ascii="Times New Roman" w:eastAsia="Times New Roman" w:hAnsi="Times New Roman" w:cs="Times New Roman"/>
          <w:color w:val="000000"/>
          <w:sz w:val="24"/>
          <w:szCs w:val="24"/>
        </w:rPr>
        <w:t xml:space="preserve"> непосредствено прилежащите им части от землищата;</w:t>
      </w:r>
    </w:p>
    <w:p w:rsidR="00000000" w:rsidRDefault="00A72F43">
      <w:pPr>
        <w:spacing w:after="0" w:line="240" w:lineRule="auto"/>
        <w:ind w:firstLine="1155"/>
        <w:jc w:val="both"/>
        <w:textAlignment w:val="center"/>
        <w:divId w:val="152336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населени места и селищни образувания или на части от тях, обхващащи част от квартал, един или повече квартали;</w:t>
      </w:r>
    </w:p>
    <w:p w:rsidR="00000000" w:rsidRDefault="00A72F43">
      <w:pPr>
        <w:spacing w:after="0" w:line="240" w:lineRule="auto"/>
        <w:ind w:firstLine="1155"/>
        <w:jc w:val="both"/>
        <w:textAlignment w:val="center"/>
        <w:divId w:val="1512186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землища или на части от землища.</w:t>
      </w:r>
    </w:p>
    <w:p w:rsidR="00000000" w:rsidRDefault="00A72F43">
      <w:pPr>
        <w:spacing w:after="0" w:line="240" w:lineRule="auto"/>
        <w:ind w:firstLine="1155"/>
        <w:jc w:val="both"/>
        <w:textAlignment w:val="center"/>
        <w:divId w:val="1468400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82 от 2012 г., в сила от 01.01.2023</w:t>
      </w:r>
      <w:r>
        <w:rPr>
          <w:rFonts w:ascii="Times New Roman" w:eastAsia="Times New Roman" w:hAnsi="Times New Roman" w:cs="Times New Roman"/>
          <w:color w:val="000000"/>
          <w:sz w:val="24"/>
          <w:szCs w:val="24"/>
        </w:rPr>
        <w:t xml:space="preserve"> г., изм. относно влизането в сила - ДВ, бр. 101 от 2015 г., изм. относно влизането в сила от ДВ, бр. 82 от 2012 г. - ДВ, бр. 1 от 2019 г., в сила от 01.01.2019 г., изм. относно влизането в сила от ДВ, бр. 82 от 2012 г. - ДВ, бр. 107 от 2020 г.) Подробен у</w:t>
      </w:r>
      <w:r>
        <w:rPr>
          <w:rFonts w:ascii="Times New Roman" w:eastAsia="Times New Roman" w:hAnsi="Times New Roman" w:cs="Times New Roman"/>
          <w:color w:val="000000"/>
          <w:sz w:val="24"/>
          <w:szCs w:val="24"/>
        </w:rPr>
        <w:t xml:space="preserve">стройствен план за урбанизираните територии по ал. 1, т. 1 и 2 може да се създава и когато няма общ устройствен план, а за териториите по ал 1, т. 3 - само за цялото землище. В случаите, когато плановете за регулация и застрояване обхващат цялото населено </w:t>
      </w:r>
      <w:r>
        <w:rPr>
          <w:rFonts w:ascii="Times New Roman" w:eastAsia="Times New Roman" w:hAnsi="Times New Roman" w:cs="Times New Roman"/>
          <w:color w:val="000000"/>
          <w:sz w:val="24"/>
          <w:szCs w:val="24"/>
        </w:rPr>
        <w:t>място и/или землището му или цялото селищно образувание, те изпълняват и ролята на общ устройствен план за съответната територия.</w:t>
      </w:r>
    </w:p>
    <w:p w:rsidR="00000000" w:rsidRDefault="00A72F43">
      <w:pPr>
        <w:spacing w:after="0" w:line="240" w:lineRule="auto"/>
        <w:ind w:firstLine="1155"/>
        <w:jc w:val="both"/>
        <w:textAlignment w:val="center"/>
        <w:divId w:val="2074572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82 от 2012 г., в сила от 01.01.2023 г., изм. относно влизането в сила - ДВ, бр. 101 от 2015 г., изм. относ</w:t>
      </w:r>
      <w:r>
        <w:rPr>
          <w:rFonts w:ascii="Times New Roman" w:eastAsia="Times New Roman" w:hAnsi="Times New Roman" w:cs="Times New Roman"/>
          <w:color w:val="000000"/>
          <w:sz w:val="24"/>
          <w:szCs w:val="24"/>
        </w:rPr>
        <w:t>но влизането в сила от ДВ, бр. 82 от 2012 г. - ДВ, бр. 1 от 2019 г., в сила от 01.01.2019 г., изм. относно влизането в сила от ДВ, бр. 82 от 2012 г. - ДВ, бр. 107 от 2020 г.) Извън случаите по ал. 2, когато няма действащ общ устройствен план, подробен устр</w:t>
      </w:r>
      <w:r>
        <w:rPr>
          <w:rFonts w:ascii="Times New Roman" w:eastAsia="Times New Roman" w:hAnsi="Times New Roman" w:cs="Times New Roman"/>
          <w:color w:val="000000"/>
          <w:sz w:val="24"/>
          <w:szCs w:val="24"/>
        </w:rPr>
        <w:t>ойствен план за един поземлен имот или за група поземлени имоти извън границите на урбанизираните територии може да се разработва за:</w:t>
      </w:r>
    </w:p>
    <w:p w:rsidR="00000000" w:rsidRDefault="00A72F43">
      <w:pPr>
        <w:spacing w:after="0" w:line="240" w:lineRule="auto"/>
        <w:ind w:firstLine="1155"/>
        <w:jc w:val="both"/>
        <w:textAlignment w:val="center"/>
        <w:divId w:val="447547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обекти с национално значение;</w:t>
      </w:r>
    </w:p>
    <w:p w:rsidR="00000000" w:rsidRDefault="00A72F43">
      <w:pPr>
        <w:spacing w:after="0" w:line="240" w:lineRule="auto"/>
        <w:ind w:firstLine="1155"/>
        <w:jc w:val="both"/>
        <w:textAlignment w:val="center"/>
        <w:divId w:val="553009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национални обекти по смисъла на Закона за държавната собственост;</w:t>
      </w:r>
    </w:p>
    <w:p w:rsidR="00000000" w:rsidRDefault="00A72F43">
      <w:pPr>
        <w:spacing w:after="0" w:line="240" w:lineRule="auto"/>
        <w:ind w:firstLine="1155"/>
        <w:jc w:val="both"/>
        <w:textAlignment w:val="center"/>
        <w:divId w:val="714550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обекти с регионал</w:t>
      </w:r>
      <w:r>
        <w:rPr>
          <w:rFonts w:ascii="Times New Roman" w:eastAsia="Times New Roman" w:hAnsi="Times New Roman" w:cs="Times New Roman"/>
          <w:color w:val="000000"/>
          <w:sz w:val="24"/>
          <w:szCs w:val="24"/>
        </w:rPr>
        <w:t>но значение;</w:t>
      </w:r>
    </w:p>
    <w:p w:rsidR="00000000" w:rsidRDefault="00A72F43">
      <w:pPr>
        <w:spacing w:after="0" w:line="240" w:lineRule="auto"/>
        <w:ind w:firstLine="1155"/>
        <w:jc w:val="both"/>
        <w:textAlignment w:val="center"/>
        <w:divId w:val="1357929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общински обекти от първостепенно значение;</w:t>
      </w:r>
    </w:p>
    <w:p w:rsidR="00000000" w:rsidRDefault="00A72F43">
      <w:pPr>
        <w:spacing w:after="0" w:line="240" w:lineRule="auto"/>
        <w:ind w:firstLine="1155"/>
        <w:jc w:val="both"/>
        <w:textAlignment w:val="center"/>
        <w:divId w:val="461384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обекти - публична собственост;</w:t>
      </w:r>
    </w:p>
    <w:p w:rsidR="00000000" w:rsidRDefault="00A72F43">
      <w:pPr>
        <w:spacing w:after="0" w:line="240" w:lineRule="auto"/>
        <w:ind w:firstLine="1155"/>
        <w:jc w:val="both"/>
        <w:textAlignment w:val="center"/>
        <w:divId w:val="1357585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обекти със сертификат за клас инвестиция по Закона за насърчаване на инвестициите;</w:t>
      </w:r>
    </w:p>
    <w:p w:rsidR="00000000" w:rsidRDefault="00A72F43">
      <w:pPr>
        <w:spacing w:after="0" w:line="240" w:lineRule="auto"/>
        <w:ind w:firstLine="1155"/>
        <w:jc w:val="both"/>
        <w:textAlignment w:val="center"/>
        <w:divId w:val="2062752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обекти на техническата инфраструктура;</w:t>
      </w:r>
    </w:p>
    <w:p w:rsidR="00000000" w:rsidRDefault="00A72F43">
      <w:pPr>
        <w:spacing w:after="0" w:line="240" w:lineRule="auto"/>
        <w:ind w:firstLine="1155"/>
        <w:jc w:val="both"/>
        <w:textAlignment w:val="center"/>
        <w:divId w:val="596982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специални обекти, свързани с отбраната и сигурността на страната;</w:t>
      </w:r>
    </w:p>
    <w:p w:rsidR="00000000" w:rsidRDefault="00A72F43">
      <w:pPr>
        <w:spacing w:after="0" w:line="240" w:lineRule="auto"/>
        <w:ind w:firstLine="1155"/>
        <w:jc w:val="both"/>
        <w:textAlignment w:val="center"/>
        <w:divId w:val="1988165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(отм. - ДВ, бр. 21 от 2020 г., в сила от 13.03.2020 г.)</w:t>
      </w:r>
    </w:p>
    <w:p w:rsidR="00000000" w:rsidRDefault="00A72F43">
      <w:pPr>
        <w:spacing w:after="0" w:line="240" w:lineRule="auto"/>
        <w:ind w:firstLine="1155"/>
        <w:jc w:val="both"/>
        <w:textAlignment w:val="center"/>
        <w:divId w:val="590313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недвижими културни ценности;</w:t>
      </w:r>
    </w:p>
    <w:p w:rsidR="00000000" w:rsidRDefault="00A72F43">
      <w:pPr>
        <w:spacing w:after="0" w:line="240" w:lineRule="auto"/>
        <w:ind w:firstLine="1155"/>
        <w:jc w:val="both"/>
        <w:textAlignment w:val="center"/>
        <w:divId w:val="1080909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обекти по чл. 12, ал. 3.</w:t>
      </w:r>
    </w:p>
    <w:p w:rsidR="00000000" w:rsidRDefault="00A72F43">
      <w:pPr>
        <w:spacing w:after="0" w:line="240" w:lineRule="auto"/>
        <w:ind w:firstLine="1155"/>
        <w:jc w:val="both"/>
        <w:textAlignment w:val="center"/>
        <w:divId w:val="8290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82 от 2012 г., в сила от 01.01.2022 г., изм. о</w:t>
      </w:r>
      <w:r>
        <w:rPr>
          <w:rFonts w:ascii="Times New Roman" w:eastAsia="Times New Roman" w:hAnsi="Times New Roman" w:cs="Times New Roman"/>
          <w:color w:val="000000"/>
          <w:sz w:val="24"/>
          <w:szCs w:val="24"/>
        </w:rPr>
        <w:t>тносно влизането в сила - ДВ, бр. 101 от 2015 г., изм. относно влизането в сила от ДВ, бр. 82 от 2012 г. - ДВ, бр. 1 от 2019 г., в сила от 01.01.2019 г., изм. относно влизането в сила от ДВ, бр. 82 от 2012 г. - ДВ, бр. 107 от 2020 г.) Планът по ал. 3 се ра</w:t>
      </w:r>
      <w:r>
        <w:rPr>
          <w:rFonts w:ascii="Times New Roman" w:eastAsia="Times New Roman" w:hAnsi="Times New Roman" w:cs="Times New Roman"/>
          <w:color w:val="000000"/>
          <w:sz w:val="24"/>
          <w:szCs w:val="24"/>
        </w:rPr>
        <w:t>зработва в обем и съдържание съгласно чл. 108, ал. 2 и наредбата по чл. 117.</w:t>
      </w:r>
    </w:p>
    <w:p w:rsidR="00000000" w:rsidRDefault="00A72F43">
      <w:pPr>
        <w:spacing w:after="120" w:line="240" w:lineRule="auto"/>
        <w:ind w:firstLine="1155"/>
        <w:jc w:val="both"/>
        <w:textAlignment w:val="center"/>
        <w:divId w:val="1992825818"/>
        <w:rPr>
          <w:rFonts w:ascii="Times New Roman" w:eastAsia="Times New Roman" w:hAnsi="Times New Roman" w:cs="Times New Roman"/>
          <w:color w:val="000000"/>
          <w:sz w:val="24"/>
          <w:szCs w:val="24"/>
        </w:rPr>
      </w:pPr>
    </w:p>
    <w:p w:rsidR="00000000" w:rsidRDefault="00A72F43">
      <w:pPr>
        <w:spacing w:after="120" w:line="240" w:lineRule="auto"/>
        <w:textAlignment w:val="center"/>
        <w:divId w:val="291138575"/>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21 от 13 Март 2020 г.</w:t>
      </w:r>
    </w:p>
    <w:p w:rsidR="00000000" w:rsidRDefault="00A72F43">
      <w:pPr>
        <w:spacing w:after="0" w:line="240" w:lineRule="auto"/>
        <w:jc w:val="both"/>
        <w:textAlignment w:val="center"/>
        <w:divId w:val="481391958"/>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Чл. 109. (1) Подробните устройствени планове могат да се разработват за териториите на:</w:t>
      </w:r>
    </w:p>
    <w:p w:rsidR="00000000" w:rsidRDefault="00A72F43">
      <w:pPr>
        <w:spacing w:after="0" w:line="240" w:lineRule="auto"/>
        <w:jc w:val="both"/>
        <w:textAlignment w:val="center"/>
        <w:divId w:val="220868761"/>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1. населени места с техните землища, както и н</w:t>
      </w:r>
      <w:r>
        <w:rPr>
          <w:rFonts w:ascii="Times New Roman" w:eastAsia="Times New Roman" w:hAnsi="Times New Roman" w:cs="Times New Roman"/>
          <w:i/>
          <w:iCs/>
          <w:color w:val="060606"/>
          <w:sz w:val="21"/>
          <w:szCs w:val="21"/>
        </w:rPr>
        <w:t>а структурни части от населени места с непосредствено прилежащите им части от землищата;</w:t>
      </w:r>
    </w:p>
    <w:p w:rsidR="00000000" w:rsidRDefault="00A72F43">
      <w:pPr>
        <w:spacing w:after="0" w:line="240" w:lineRule="auto"/>
        <w:jc w:val="both"/>
        <w:textAlignment w:val="center"/>
        <w:divId w:val="5522735"/>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населени места и селищни образувания или на части от тях, обхващащи част от квартал, един или повече квартали;</w:t>
      </w:r>
    </w:p>
    <w:p w:rsidR="00000000" w:rsidRDefault="00A72F43">
      <w:pPr>
        <w:spacing w:after="0" w:line="240" w:lineRule="auto"/>
        <w:jc w:val="both"/>
        <w:textAlignment w:val="center"/>
        <w:divId w:val="696078262"/>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землища или на части от землища.</w:t>
      </w:r>
    </w:p>
    <w:p w:rsidR="00000000" w:rsidRDefault="00A72F43">
      <w:pPr>
        <w:spacing w:after="0" w:line="240" w:lineRule="auto"/>
        <w:jc w:val="both"/>
        <w:textAlignment w:val="center"/>
        <w:divId w:val="39154386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(Изм. - ДВ, б</w:t>
      </w:r>
      <w:r>
        <w:rPr>
          <w:rFonts w:ascii="Times New Roman" w:eastAsia="Times New Roman" w:hAnsi="Times New Roman" w:cs="Times New Roman"/>
          <w:i/>
          <w:iCs/>
          <w:color w:val="060606"/>
          <w:sz w:val="21"/>
          <w:szCs w:val="21"/>
        </w:rPr>
        <w:t>р. 82 от 2012 г., в сила от 01.01.2021 г., изм. относно влизането в сила - ДВ, бр. 101 от 2015 г., изм. относно влизането в сила от ДВ, бр. 82 от 2012 г. - ДВ, бр. 1 от 2019 г., в сила от 01.01.2019 г.) Подробен устройствен план за урбанизираните територии</w:t>
      </w:r>
      <w:r>
        <w:rPr>
          <w:rFonts w:ascii="Times New Roman" w:eastAsia="Times New Roman" w:hAnsi="Times New Roman" w:cs="Times New Roman"/>
          <w:i/>
          <w:iCs/>
          <w:color w:val="060606"/>
          <w:sz w:val="21"/>
          <w:szCs w:val="21"/>
        </w:rPr>
        <w:t xml:space="preserve"> по ал. 1, т. 1 и 2 може да се създава и когато няма общ устройствен план, а за териториите по ал 1, т. 3 - само за цялото землище. В случаите, когато плановете за регулация и застрояване обхващат цялото населено място и/или землището му или цялото селищно</w:t>
      </w:r>
      <w:r>
        <w:rPr>
          <w:rFonts w:ascii="Times New Roman" w:eastAsia="Times New Roman" w:hAnsi="Times New Roman" w:cs="Times New Roman"/>
          <w:i/>
          <w:iCs/>
          <w:color w:val="060606"/>
          <w:sz w:val="21"/>
          <w:szCs w:val="21"/>
        </w:rPr>
        <w:t xml:space="preserve"> образувание, те изпълняват и ролята на общ устройствен план за съответната територия.</w:t>
      </w:r>
    </w:p>
    <w:p w:rsidR="00000000" w:rsidRDefault="00A72F43">
      <w:pPr>
        <w:spacing w:after="0" w:line="240" w:lineRule="auto"/>
        <w:jc w:val="both"/>
        <w:textAlignment w:val="center"/>
        <w:divId w:val="760220788"/>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(Нова - ДВ, бр. 82 от 2012 г., в сила от 01.01.2021 г., изм. относно влизането в сила - ДВ, бр. 101 от 2015 г., изм. относно влизането в сила от ДВ, бр. 82 от 2012 г</w:t>
      </w:r>
      <w:r>
        <w:rPr>
          <w:rFonts w:ascii="Times New Roman" w:eastAsia="Times New Roman" w:hAnsi="Times New Roman" w:cs="Times New Roman"/>
          <w:i/>
          <w:iCs/>
          <w:color w:val="060606"/>
          <w:sz w:val="21"/>
          <w:szCs w:val="21"/>
        </w:rPr>
        <w:t>. - ДВ, бр. 1 от 2019 г., в сила от 01.01.2019 г.) Извън случаите по ал. 2, когато няма действащ общ устройствен план, подробен устройствен план за един поземлен имот или за група поземлени имоти извън границите на урбанизираните територии може да се разра</w:t>
      </w:r>
      <w:r>
        <w:rPr>
          <w:rFonts w:ascii="Times New Roman" w:eastAsia="Times New Roman" w:hAnsi="Times New Roman" w:cs="Times New Roman"/>
          <w:i/>
          <w:iCs/>
          <w:color w:val="060606"/>
          <w:sz w:val="21"/>
          <w:szCs w:val="21"/>
        </w:rPr>
        <w:t>ботва за:</w:t>
      </w:r>
    </w:p>
    <w:p w:rsidR="00000000" w:rsidRDefault="00A72F43">
      <w:pPr>
        <w:spacing w:after="0" w:line="240" w:lineRule="auto"/>
        <w:jc w:val="both"/>
        <w:textAlignment w:val="center"/>
        <w:divId w:val="1458062006"/>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1. обекти с национално значение;</w:t>
      </w:r>
    </w:p>
    <w:p w:rsidR="00000000" w:rsidRDefault="00A72F43">
      <w:pPr>
        <w:spacing w:after="0" w:line="240" w:lineRule="auto"/>
        <w:jc w:val="both"/>
        <w:textAlignment w:val="center"/>
        <w:divId w:val="1377240649"/>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национални обекти по смисъла на Закона за държавната собственост;</w:t>
      </w:r>
    </w:p>
    <w:p w:rsidR="00000000" w:rsidRDefault="00A72F43">
      <w:pPr>
        <w:spacing w:after="0" w:line="240" w:lineRule="auto"/>
        <w:jc w:val="both"/>
        <w:textAlignment w:val="center"/>
        <w:divId w:val="703212005"/>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обекти с регионално значение;</w:t>
      </w:r>
    </w:p>
    <w:p w:rsidR="00000000" w:rsidRDefault="00A72F43">
      <w:pPr>
        <w:spacing w:after="0" w:line="240" w:lineRule="auto"/>
        <w:jc w:val="both"/>
        <w:textAlignment w:val="center"/>
        <w:divId w:val="1304919785"/>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4. общински обекти от първостепенно значение;</w:t>
      </w:r>
    </w:p>
    <w:p w:rsidR="00000000" w:rsidRDefault="00A72F43">
      <w:pPr>
        <w:spacing w:after="0" w:line="240" w:lineRule="auto"/>
        <w:jc w:val="both"/>
        <w:textAlignment w:val="center"/>
        <w:divId w:val="1810777649"/>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5. обекти - публична собственост;</w:t>
      </w:r>
    </w:p>
    <w:p w:rsidR="00000000" w:rsidRDefault="00A72F43">
      <w:pPr>
        <w:spacing w:after="0" w:line="240" w:lineRule="auto"/>
        <w:jc w:val="both"/>
        <w:textAlignment w:val="center"/>
        <w:divId w:val="1824200788"/>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6. обекти със сертификат за кла</w:t>
      </w:r>
      <w:r>
        <w:rPr>
          <w:rFonts w:ascii="Times New Roman" w:eastAsia="Times New Roman" w:hAnsi="Times New Roman" w:cs="Times New Roman"/>
          <w:i/>
          <w:iCs/>
          <w:color w:val="060606"/>
          <w:sz w:val="21"/>
          <w:szCs w:val="21"/>
        </w:rPr>
        <w:t>с инвестиция по Закона за насърчаване на инвестициите;</w:t>
      </w:r>
    </w:p>
    <w:p w:rsidR="00000000" w:rsidRDefault="00A72F43">
      <w:pPr>
        <w:spacing w:after="0" w:line="240" w:lineRule="auto"/>
        <w:jc w:val="both"/>
        <w:textAlignment w:val="center"/>
        <w:divId w:val="1572346716"/>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7. обекти на техническата инфраструктура;</w:t>
      </w:r>
    </w:p>
    <w:p w:rsidR="00000000" w:rsidRDefault="00A72F43">
      <w:pPr>
        <w:spacing w:after="0" w:line="240" w:lineRule="auto"/>
        <w:jc w:val="both"/>
        <w:textAlignment w:val="center"/>
        <w:divId w:val="809521399"/>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8. специални обекти, свързани с отбраната и сигурността на страната;</w:t>
      </w:r>
    </w:p>
    <w:p w:rsidR="00000000" w:rsidRDefault="00A72F43">
      <w:pPr>
        <w:spacing w:after="0" w:line="240" w:lineRule="auto"/>
        <w:jc w:val="both"/>
        <w:textAlignment w:val="center"/>
        <w:divId w:val="919678201"/>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9. (отм. - ДВ, бр. 21 от 2020 г., в сила от 13.03.2020 г.)</w:t>
      </w:r>
    </w:p>
    <w:p w:rsidR="00000000" w:rsidRDefault="00A72F43">
      <w:pPr>
        <w:spacing w:after="0" w:line="240" w:lineRule="auto"/>
        <w:jc w:val="both"/>
        <w:textAlignment w:val="center"/>
        <w:divId w:val="187229885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10. недвижими културни ценности</w:t>
      </w:r>
      <w:r>
        <w:rPr>
          <w:rFonts w:ascii="Times New Roman" w:eastAsia="Times New Roman" w:hAnsi="Times New Roman" w:cs="Times New Roman"/>
          <w:i/>
          <w:iCs/>
          <w:color w:val="060606"/>
          <w:sz w:val="21"/>
          <w:szCs w:val="21"/>
        </w:rPr>
        <w:t>;</w:t>
      </w:r>
    </w:p>
    <w:p w:rsidR="00000000" w:rsidRDefault="00A72F43">
      <w:pPr>
        <w:spacing w:after="0" w:line="240" w:lineRule="auto"/>
        <w:jc w:val="both"/>
        <w:textAlignment w:val="center"/>
        <w:divId w:val="1767655658"/>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11. обекти по чл. 12, ал. 3.</w:t>
      </w:r>
    </w:p>
    <w:p w:rsidR="00000000" w:rsidRDefault="00A72F43">
      <w:pPr>
        <w:spacing w:after="0" w:line="240" w:lineRule="auto"/>
        <w:jc w:val="both"/>
        <w:textAlignment w:val="center"/>
        <w:divId w:val="1381442900"/>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(4) (Нова - ДВ, бр. 82 от 2012 г., в сила от 01.01.2021 г., изм. относно влизането в сила - ДВ, бр. 101 от 2015 г., изм. относно влизането в сила от ДВ, бр. 82 от 2012 г. - ДВ, бр. 1 от 2019 г., в сила от 01.01.2019 г.) Планът по ал. 3 се разработва в обем</w:t>
      </w:r>
      <w:r>
        <w:rPr>
          <w:rFonts w:ascii="Times New Roman" w:eastAsia="Times New Roman" w:hAnsi="Times New Roman" w:cs="Times New Roman"/>
          <w:i/>
          <w:iCs/>
          <w:color w:val="060606"/>
          <w:sz w:val="21"/>
          <w:szCs w:val="21"/>
        </w:rPr>
        <w:t xml:space="preserve"> и съдържание съгласно чл. 108, ал. 2 и наредбата по чл. 117.</w:t>
      </w:r>
    </w:p>
    <w:p w:rsidR="00000000" w:rsidRDefault="00A72F43">
      <w:pPr>
        <w:spacing w:after="150" w:line="240" w:lineRule="auto"/>
        <w:jc w:val="both"/>
        <w:textAlignment w:val="center"/>
        <w:divId w:val="155918572"/>
        <w:rPr>
          <w:rFonts w:ascii="Times New Roman" w:eastAsia="Times New Roman" w:hAnsi="Times New Roman" w:cs="Times New Roman"/>
          <w:i/>
          <w:iCs/>
          <w:color w:val="060606"/>
          <w:sz w:val="21"/>
          <w:szCs w:val="21"/>
        </w:rPr>
      </w:pPr>
    </w:p>
    <w:p w:rsidR="00000000" w:rsidRDefault="00A72F43">
      <w:pPr>
        <w:spacing w:after="0" w:line="240" w:lineRule="auto"/>
        <w:textAlignment w:val="center"/>
        <w:divId w:val="74600222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505558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110. (1) Подробните устройствени планове могат да бъдат:</w:t>
      </w:r>
    </w:p>
    <w:p w:rsidR="00000000" w:rsidRDefault="00A72F43">
      <w:pPr>
        <w:spacing w:after="0" w:line="240" w:lineRule="auto"/>
        <w:ind w:firstLine="1155"/>
        <w:jc w:val="both"/>
        <w:textAlignment w:val="center"/>
        <w:divId w:val="126051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план за регулация и застрояване - ПРЗ (план за регулация на улици и поземлени имоти и за режим на застрояване);</w:t>
      </w:r>
    </w:p>
    <w:p w:rsidR="00000000" w:rsidRDefault="00A72F43">
      <w:pPr>
        <w:spacing w:after="0" w:line="240" w:lineRule="auto"/>
        <w:ind w:firstLine="1155"/>
        <w:jc w:val="both"/>
        <w:textAlignment w:val="center"/>
        <w:divId w:val="912473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план за рег</w:t>
      </w:r>
      <w:r>
        <w:rPr>
          <w:rFonts w:ascii="Times New Roman" w:eastAsia="Times New Roman" w:hAnsi="Times New Roman" w:cs="Times New Roman"/>
          <w:color w:val="000000"/>
          <w:sz w:val="24"/>
          <w:szCs w:val="24"/>
        </w:rPr>
        <w:t>улация - ПР (план за регулация на улици и поземлени имоти без режим на застрояване); планът за регулация може да бъде план за улична регулация - ПУР (план за регулация само на улици и на поземлени имоти за обекти на публичната собственост);</w:t>
      </w:r>
    </w:p>
    <w:p w:rsidR="00000000" w:rsidRDefault="00A72F43">
      <w:pPr>
        <w:spacing w:after="0" w:line="240" w:lineRule="auto"/>
        <w:ind w:firstLine="1155"/>
        <w:jc w:val="both"/>
        <w:textAlignment w:val="center"/>
        <w:divId w:val="752355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w:t>
      </w:r>
      <w:r>
        <w:rPr>
          <w:rFonts w:ascii="Times New Roman" w:eastAsia="Times New Roman" w:hAnsi="Times New Roman" w:cs="Times New Roman"/>
          <w:color w:val="000000"/>
          <w:sz w:val="24"/>
          <w:szCs w:val="24"/>
        </w:rPr>
        <w:t>бр. 65 от 2003 г.) план за застрояване - ПЗ;</w:t>
      </w:r>
    </w:p>
    <w:p w:rsidR="00000000" w:rsidRDefault="00A72F43">
      <w:pPr>
        <w:spacing w:after="0" w:line="240" w:lineRule="auto"/>
        <w:ind w:firstLine="1155"/>
        <w:jc w:val="both"/>
        <w:textAlignment w:val="center"/>
        <w:divId w:val="729574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работен устройствен план - РУП (план за застрояване и силуетно оформяне);</w:t>
      </w:r>
    </w:p>
    <w:p w:rsidR="00000000" w:rsidRDefault="00A72F43">
      <w:pPr>
        <w:spacing w:after="0" w:line="240" w:lineRule="auto"/>
        <w:ind w:firstLine="1155"/>
        <w:jc w:val="both"/>
        <w:textAlignment w:val="center"/>
        <w:divId w:val="1947884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65 от 2003 г.) парцеларни планове за елементите на техническата инфраструктура извън границите на урбанизираните те</w:t>
      </w:r>
      <w:r>
        <w:rPr>
          <w:rFonts w:ascii="Times New Roman" w:eastAsia="Times New Roman" w:hAnsi="Times New Roman" w:cs="Times New Roman"/>
          <w:color w:val="000000"/>
          <w:sz w:val="24"/>
          <w:szCs w:val="24"/>
        </w:rPr>
        <w:t>ритории.</w:t>
      </w:r>
    </w:p>
    <w:p w:rsidR="00000000" w:rsidRDefault="00A72F43">
      <w:pPr>
        <w:spacing w:after="0" w:line="240" w:lineRule="auto"/>
        <w:ind w:firstLine="1155"/>
        <w:jc w:val="both"/>
        <w:textAlignment w:val="center"/>
        <w:divId w:val="889271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2003 г.) Според устройствените цели и задачи и в зависимост от конкретната необходимост при устройството на определена територия може да се изработва и прилага един от плановете по ал. 1.</w:t>
      </w:r>
    </w:p>
    <w:p w:rsidR="00000000" w:rsidRDefault="00A72F43">
      <w:pPr>
        <w:spacing w:after="0" w:line="240" w:lineRule="auto"/>
        <w:ind w:firstLine="1155"/>
        <w:jc w:val="both"/>
        <w:textAlignment w:val="center"/>
        <w:divId w:val="830679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 подробните устройствени пла</w:t>
      </w:r>
      <w:r>
        <w:rPr>
          <w:rFonts w:ascii="Times New Roman" w:eastAsia="Times New Roman" w:hAnsi="Times New Roman" w:cs="Times New Roman"/>
          <w:color w:val="000000"/>
          <w:sz w:val="24"/>
          <w:szCs w:val="24"/>
        </w:rPr>
        <w:t>нове по ал. 1, т. 2 могат да се определят и устройствени зони и територии с устройствен режим и линии на застрояване.</w:t>
      </w:r>
    </w:p>
    <w:p w:rsidR="00000000" w:rsidRDefault="00A72F43">
      <w:pPr>
        <w:spacing w:after="0" w:line="240" w:lineRule="auto"/>
        <w:ind w:firstLine="1155"/>
        <w:jc w:val="both"/>
        <w:textAlignment w:val="center"/>
        <w:divId w:val="274674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82 от 2012 г., в сила от 26.11.2012 г.) За преструктуриране на жилищни комплекси, на промишлени, курортни, туристическ</w:t>
      </w:r>
      <w:r>
        <w:rPr>
          <w:rFonts w:ascii="Times New Roman" w:eastAsia="Times New Roman" w:hAnsi="Times New Roman" w:cs="Times New Roman"/>
          <w:color w:val="000000"/>
          <w:sz w:val="24"/>
          <w:szCs w:val="24"/>
        </w:rPr>
        <w:t>и и други селищни образувания се изработва и прилага план за регулация и застрояване.</w:t>
      </w:r>
    </w:p>
    <w:p w:rsidR="00000000" w:rsidRDefault="00A72F43">
      <w:pPr>
        <w:spacing w:after="120" w:line="240" w:lineRule="auto"/>
        <w:ind w:firstLine="1155"/>
        <w:jc w:val="both"/>
        <w:textAlignment w:val="center"/>
        <w:divId w:val="169692828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546143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111. (1) (Предишен текст на чл. 111 - ДВ, бр. 28 от 2018 г.) За земеделски, горски и защитени територии, за нарушени територии за възстановяване и за територии със </w:t>
      </w:r>
      <w:r>
        <w:rPr>
          <w:rFonts w:ascii="Times New Roman" w:eastAsia="Times New Roman" w:hAnsi="Times New Roman" w:cs="Times New Roman"/>
          <w:color w:val="000000"/>
          <w:sz w:val="24"/>
          <w:szCs w:val="24"/>
        </w:rPr>
        <w:t>специално или друго предназначение могат да се разработват специализирани подробни устройствени планове, които решават отделни устройствени проблеми и обхващат структурни части от територията на общината.</w:t>
      </w:r>
    </w:p>
    <w:p w:rsidR="00000000" w:rsidRDefault="00A72F43">
      <w:pPr>
        <w:spacing w:after="0" w:line="240" w:lineRule="auto"/>
        <w:ind w:firstLine="1155"/>
        <w:jc w:val="both"/>
        <w:textAlignment w:val="center"/>
        <w:divId w:val="1701323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28 от 2018 г.) За пристанищата </w:t>
      </w:r>
      <w:r>
        <w:rPr>
          <w:rFonts w:ascii="Times New Roman" w:eastAsia="Times New Roman" w:hAnsi="Times New Roman" w:cs="Times New Roman"/>
          <w:color w:val="000000"/>
          <w:sz w:val="24"/>
          <w:szCs w:val="24"/>
        </w:rPr>
        <w:t xml:space="preserve">по чл. 93, т. 1 - 4 и за специализираните пристанищни обекти по чл. 111а, ал. 1 и чл. 111б, ал. 1 от Закона за морските пространства, вътрешните водни пътища и пристанищата на Република България се разработват следните специализирани подробни устройствени </w:t>
      </w:r>
      <w:r>
        <w:rPr>
          <w:rFonts w:ascii="Times New Roman" w:eastAsia="Times New Roman" w:hAnsi="Times New Roman" w:cs="Times New Roman"/>
          <w:color w:val="000000"/>
          <w:sz w:val="24"/>
          <w:szCs w:val="24"/>
        </w:rPr>
        <w:t>планове:</w:t>
      </w:r>
    </w:p>
    <w:p w:rsidR="00000000" w:rsidRDefault="00A72F43">
      <w:pPr>
        <w:spacing w:after="0" w:line="240" w:lineRule="auto"/>
        <w:ind w:firstLine="1155"/>
        <w:jc w:val="both"/>
        <w:textAlignment w:val="center"/>
        <w:divId w:val="1462765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генерален план на пристанище за обществен транспорт - план за регулация и застрояване на пристанищната територия и парцеларен план на пристанищната акватория;</w:t>
      </w:r>
    </w:p>
    <w:p w:rsidR="00000000" w:rsidRDefault="00A72F43">
      <w:pPr>
        <w:spacing w:after="0" w:line="240" w:lineRule="auto"/>
        <w:ind w:firstLine="1155"/>
        <w:jc w:val="both"/>
        <w:textAlignment w:val="center"/>
        <w:divId w:val="1299993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подробен устройствен план на рибарско, яхтено пристанище или пристанище със специа</w:t>
      </w:r>
      <w:r>
        <w:rPr>
          <w:rFonts w:ascii="Times New Roman" w:eastAsia="Times New Roman" w:hAnsi="Times New Roman" w:cs="Times New Roman"/>
          <w:color w:val="000000"/>
          <w:sz w:val="24"/>
          <w:szCs w:val="24"/>
        </w:rPr>
        <w:t>лно предназначение - план за регулация и застрояване на пристанищната територия, придружен от комуникационно-транспортна схема, и парцеларен план на пристанищната акватория;</w:t>
      </w:r>
    </w:p>
    <w:p w:rsidR="00000000" w:rsidRDefault="00A72F43">
      <w:pPr>
        <w:spacing w:after="0" w:line="240" w:lineRule="auto"/>
        <w:ind w:firstLine="1155"/>
        <w:jc w:val="both"/>
        <w:textAlignment w:val="center"/>
        <w:divId w:val="585382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104 от 2020 г.) подробен устройствен план на специализиран прис</w:t>
      </w:r>
      <w:r>
        <w:rPr>
          <w:rFonts w:ascii="Times New Roman" w:eastAsia="Times New Roman" w:hAnsi="Times New Roman" w:cs="Times New Roman"/>
          <w:color w:val="000000"/>
          <w:sz w:val="24"/>
          <w:szCs w:val="24"/>
        </w:rPr>
        <w:t>танищен обект - парцеларен план на акваторията, придружен от специализирана схема, а в предвидените от закон случаи - парцеларен план на акваторията и план за застрояване на прилежащата територия.</w:t>
      </w:r>
    </w:p>
    <w:p w:rsidR="00000000" w:rsidRDefault="00A72F43">
      <w:pPr>
        <w:spacing w:after="0" w:line="240" w:lineRule="auto"/>
        <w:ind w:firstLine="1155"/>
        <w:jc w:val="both"/>
        <w:textAlignment w:val="center"/>
        <w:divId w:val="1769621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104 от 2020 г.) При необходимост в обхв</w:t>
      </w:r>
      <w:r>
        <w:rPr>
          <w:rFonts w:ascii="Times New Roman" w:eastAsia="Times New Roman" w:hAnsi="Times New Roman" w:cs="Times New Roman"/>
          <w:color w:val="000000"/>
          <w:sz w:val="24"/>
          <w:szCs w:val="24"/>
        </w:rPr>
        <w:t>ата на плановете по ал. 2, т. 1 и 2 се включват парцеларни планове за осигуряване на инфраструктурата за достъп по суша.</w:t>
      </w:r>
    </w:p>
    <w:p w:rsidR="00000000" w:rsidRDefault="00A72F43">
      <w:pPr>
        <w:spacing w:after="120" w:line="240" w:lineRule="auto"/>
        <w:ind w:firstLine="1155"/>
        <w:jc w:val="both"/>
        <w:textAlignment w:val="center"/>
        <w:divId w:val="1813668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(Нова - ДВ, бр. 21 от 2021 г.) За индустриален парк, който е извън границите на населените места и селищните образувания, се разраб</w:t>
      </w:r>
      <w:r>
        <w:rPr>
          <w:rFonts w:ascii="Times New Roman" w:eastAsia="Times New Roman" w:hAnsi="Times New Roman" w:cs="Times New Roman"/>
          <w:color w:val="000000"/>
          <w:sz w:val="24"/>
          <w:szCs w:val="24"/>
        </w:rPr>
        <w:t>отва специализиран подробен устройствен план на индустриалния парк в съответствие със Закона за индустриалните паркове, когато паркът е вписан в регистъра по чл. 21, ал. 1 от Закона за индустриалните паркове.</w:t>
      </w:r>
    </w:p>
    <w:p w:rsidR="00000000" w:rsidRDefault="00A72F43">
      <w:pPr>
        <w:spacing w:after="0" w:line="240" w:lineRule="auto"/>
        <w:ind w:firstLine="1155"/>
        <w:jc w:val="both"/>
        <w:textAlignment w:val="center"/>
        <w:divId w:val="66264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112. (1) С подробен устройствен план по чл.</w:t>
      </w:r>
      <w:r>
        <w:rPr>
          <w:rFonts w:ascii="Times New Roman" w:eastAsia="Times New Roman" w:hAnsi="Times New Roman" w:cs="Times New Roman"/>
          <w:color w:val="000000"/>
          <w:sz w:val="24"/>
          <w:szCs w:val="24"/>
        </w:rPr>
        <w:t xml:space="preserve"> 110, ал. 1, т. 1 се определят: структурата на територията, устройствените зони и територии с устройствен режим и конкретното предназначение на всеки поземлен имот.</w:t>
      </w:r>
    </w:p>
    <w:p w:rsidR="00000000" w:rsidRDefault="00A72F43">
      <w:pPr>
        <w:spacing w:after="0" w:line="240" w:lineRule="auto"/>
        <w:ind w:firstLine="1155"/>
        <w:jc w:val="both"/>
        <w:textAlignment w:val="center"/>
        <w:divId w:val="1576623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подробен устройствен план по чл. 110, ал. 1, т. 1 се урегулират:</w:t>
      </w:r>
    </w:p>
    <w:p w:rsidR="00000000" w:rsidRDefault="00A72F43">
      <w:pPr>
        <w:spacing w:after="0" w:line="240" w:lineRule="auto"/>
        <w:ind w:firstLine="1155"/>
        <w:jc w:val="both"/>
        <w:textAlignment w:val="center"/>
        <w:divId w:val="1039402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поземлените имоти</w:t>
      </w:r>
      <w:r>
        <w:rPr>
          <w:rFonts w:ascii="Times New Roman" w:eastAsia="Times New Roman" w:hAnsi="Times New Roman" w:cs="Times New Roman"/>
          <w:color w:val="000000"/>
          <w:sz w:val="24"/>
          <w:szCs w:val="24"/>
        </w:rPr>
        <w:t>, предназначени за обекти на публичната собственост;</w:t>
      </w:r>
    </w:p>
    <w:p w:rsidR="00000000" w:rsidRDefault="00A72F43">
      <w:pPr>
        <w:spacing w:after="0" w:line="240" w:lineRule="auto"/>
        <w:ind w:firstLine="1155"/>
        <w:jc w:val="both"/>
        <w:textAlignment w:val="center"/>
        <w:divId w:val="1576091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поземлените имоти за застрояване и поземлените имоти без застрояване с техния режим;</w:t>
      </w:r>
    </w:p>
    <w:p w:rsidR="00000000" w:rsidRDefault="00A72F43">
      <w:pPr>
        <w:spacing w:after="0" w:line="240" w:lineRule="auto"/>
        <w:ind w:firstLine="1155"/>
        <w:jc w:val="both"/>
        <w:textAlignment w:val="center"/>
        <w:divId w:val="1466122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кварталите и поземлените имоти за предимно жилищно застрояване с пределно допустими плътност и интензивност на з</w:t>
      </w:r>
      <w:r>
        <w:rPr>
          <w:rFonts w:ascii="Times New Roman" w:eastAsia="Times New Roman" w:hAnsi="Times New Roman" w:cs="Times New Roman"/>
          <w:color w:val="000000"/>
          <w:sz w:val="24"/>
          <w:szCs w:val="24"/>
        </w:rPr>
        <w:t>астрояване, височина и начин на застрояване, линии на застрояване;</w:t>
      </w:r>
    </w:p>
    <w:p w:rsidR="00000000" w:rsidRDefault="00A72F43">
      <w:pPr>
        <w:spacing w:after="0" w:line="240" w:lineRule="auto"/>
        <w:ind w:firstLine="1155"/>
        <w:jc w:val="both"/>
        <w:textAlignment w:val="center"/>
        <w:divId w:val="1429618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кварталите и поземлените имоти за производствени и складови дейности, за селскостопанско производство и животновъдство, режимът на тяхното устройство и санитарно-охранителните им зони;</w:t>
      </w:r>
    </w:p>
    <w:p w:rsidR="00000000" w:rsidRDefault="00A72F43">
      <w:pPr>
        <w:spacing w:after="0" w:line="240" w:lineRule="auto"/>
        <w:ind w:firstLine="1155"/>
        <w:jc w:val="both"/>
        <w:textAlignment w:val="center"/>
        <w:divId w:val="1922517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кварталите и поземлените имоти за озеленяване с рекреационно, защитно и мелиоративно предназначение;</w:t>
      </w:r>
    </w:p>
    <w:p w:rsidR="00000000" w:rsidRDefault="00A72F43">
      <w:pPr>
        <w:spacing w:after="0" w:line="240" w:lineRule="auto"/>
        <w:ind w:firstLine="1155"/>
        <w:jc w:val="both"/>
        <w:textAlignment w:val="center"/>
        <w:divId w:val="430249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кварталите и поземлените имоти за спортни дейности и дейности за забавления и режимът за устройството им;</w:t>
      </w:r>
    </w:p>
    <w:p w:rsidR="00000000" w:rsidRDefault="00A72F43">
      <w:pPr>
        <w:spacing w:after="0" w:line="240" w:lineRule="auto"/>
        <w:ind w:firstLine="1155"/>
        <w:jc w:val="both"/>
        <w:textAlignment w:val="center"/>
        <w:divId w:val="1434129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кварталите и поземлените имоти със сгради за обществено обслужване;</w:t>
      </w:r>
    </w:p>
    <w:p w:rsidR="00000000" w:rsidRDefault="00A72F43">
      <w:pPr>
        <w:spacing w:after="0" w:line="240" w:lineRule="auto"/>
        <w:ind w:firstLine="1155"/>
        <w:jc w:val="both"/>
        <w:textAlignment w:val="center"/>
        <w:divId w:val="2131043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кварталите и поземлените имоти с културно-историческо значение и режимът на устройството и опазването им;</w:t>
      </w:r>
    </w:p>
    <w:p w:rsidR="00000000" w:rsidRDefault="00A72F43">
      <w:pPr>
        <w:spacing w:after="0" w:line="240" w:lineRule="auto"/>
        <w:ind w:firstLine="1155"/>
        <w:jc w:val="both"/>
        <w:textAlignment w:val="center"/>
        <w:divId w:val="416637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65 от 2003 г.) уличната мрежа и алеите;</w:t>
      </w:r>
    </w:p>
    <w:p w:rsidR="00000000" w:rsidRDefault="00A72F43">
      <w:pPr>
        <w:spacing w:after="0" w:line="240" w:lineRule="auto"/>
        <w:ind w:firstLine="1155"/>
        <w:jc w:val="both"/>
        <w:textAlignment w:val="center"/>
        <w:divId w:val="2031640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мрежите и съо</w:t>
      </w:r>
      <w:r>
        <w:rPr>
          <w:rFonts w:ascii="Times New Roman" w:eastAsia="Times New Roman" w:hAnsi="Times New Roman" w:cs="Times New Roman"/>
          <w:color w:val="000000"/>
          <w:sz w:val="24"/>
          <w:szCs w:val="24"/>
        </w:rPr>
        <w:t>ръженията на техническата инфраструктура с техните сервитутни ивици, както и обектите, свързани с опазването на околната среда;</w:t>
      </w:r>
    </w:p>
    <w:p w:rsidR="00000000" w:rsidRDefault="00A72F43">
      <w:pPr>
        <w:spacing w:after="0" w:line="240" w:lineRule="auto"/>
        <w:ind w:firstLine="1155"/>
        <w:jc w:val="both"/>
        <w:textAlignment w:val="center"/>
        <w:divId w:val="2031100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кварталите и поземлените имоти със смесено, специално или друго предназначение;</w:t>
      </w:r>
    </w:p>
    <w:p w:rsidR="00000000" w:rsidRDefault="00A72F43">
      <w:pPr>
        <w:spacing w:after="0" w:line="240" w:lineRule="auto"/>
        <w:ind w:firstLine="1155"/>
        <w:jc w:val="both"/>
        <w:textAlignment w:val="center"/>
        <w:divId w:val="349113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82 от 2012 г., в сила от</w:t>
      </w:r>
      <w:r>
        <w:rPr>
          <w:rFonts w:ascii="Times New Roman" w:eastAsia="Times New Roman" w:hAnsi="Times New Roman" w:cs="Times New Roman"/>
          <w:color w:val="000000"/>
          <w:sz w:val="24"/>
          <w:szCs w:val="24"/>
        </w:rPr>
        <w:t xml:space="preserve"> 26.11.2012 г., изм. - ДВ, бр. 53 от 2014 г.) застрашените от бедствия квартали и поземлени имоти, определени съобразно картите, изготвени по реда на наредбата по чл. 6, ал. 2 и общинските планове по чл. 9, ал. 1 от Закона за защита при бедствия, както и н</w:t>
      </w:r>
      <w:r>
        <w:rPr>
          <w:rFonts w:ascii="Times New Roman" w:eastAsia="Times New Roman" w:hAnsi="Times New Roman" w:cs="Times New Roman"/>
          <w:color w:val="000000"/>
          <w:sz w:val="24"/>
          <w:szCs w:val="24"/>
        </w:rPr>
        <w:t>еобходимите превантивни мерки и начин на устройство и защита.</w:t>
      </w:r>
    </w:p>
    <w:p w:rsidR="00000000" w:rsidRDefault="00A72F43">
      <w:pPr>
        <w:spacing w:after="0" w:line="240" w:lineRule="auto"/>
        <w:ind w:firstLine="1155"/>
        <w:jc w:val="both"/>
        <w:textAlignment w:val="center"/>
        <w:divId w:val="2022465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65 от 2003 г., нова - ДВ, бр. 82 от 2012 г., в сила от 26.11.2012 г.) С подробните устройствени планове въз основа на специфичните правила и нормативи по чл. 13, ал. 4 и съот</w:t>
      </w:r>
      <w:r>
        <w:rPr>
          <w:rFonts w:ascii="Times New Roman" w:eastAsia="Times New Roman" w:hAnsi="Times New Roman" w:cs="Times New Roman"/>
          <w:color w:val="000000"/>
          <w:sz w:val="24"/>
          <w:szCs w:val="24"/>
        </w:rPr>
        <w:t>ветните специални нормативни актове може да се определят:</w:t>
      </w:r>
    </w:p>
    <w:p w:rsidR="00000000" w:rsidRDefault="00A72F43">
      <w:pPr>
        <w:spacing w:after="0" w:line="240" w:lineRule="auto"/>
        <w:ind w:firstLine="1155"/>
        <w:jc w:val="both"/>
        <w:textAlignment w:val="center"/>
        <w:divId w:val="695425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терени - забранени зони, непосредствено прилежащи на поземлените имоти, предназначени за застрояване със специални обекти, свързани с отбраната и сигурността на страната, в които е недопустимо за</w:t>
      </w:r>
      <w:r>
        <w:rPr>
          <w:rFonts w:ascii="Times New Roman" w:eastAsia="Times New Roman" w:hAnsi="Times New Roman" w:cs="Times New Roman"/>
          <w:color w:val="000000"/>
          <w:sz w:val="24"/>
          <w:szCs w:val="24"/>
        </w:rPr>
        <w:t>строяване, ползване, престой и преминаване;</w:t>
      </w:r>
    </w:p>
    <w:p w:rsidR="00000000" w:rsidRDefault="00A72F43">
      <w:pPr>
        <w:spacing w:after="0" w:line="240" w:lineRule="auto"/>
        <w:ind w:firstLine="1155"/>
        <w:jc w:val="both"/>
        <w:textAlignment w:val="center"/>
        <w:divId w:val="1807699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сервитутни зони около поземлените имоти, предназначени за застрояване със специални обекти, с които се въвеждат ограничения за промяна на предназначението и режима на ползване на засегнатите поземлени имоти.</w:t>
      </w:r>
    </w:p>
    <w:p w:rsidR="00000000" w:rsidRDefault="00A72F43">
      <w:pPr>
        <w:spacing w:after="0" w:line="240" w:lineRule="auto"/>
        <w:ind w:firstLine="1155"/>
        <w:jc w:val="both"/>
        <w:textAlignment w:val="center"/>
        <w:divId w:val="1600336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Pr>
          <w:rFonts w:ascii="Times New Roman" w:eastAsia="Times New Roman" w:hAnsi="Times New Roman" w:cs="Times New Roman"/>
          <w:color w:val="000000"/>
          <w:sz w:val="24"/>
          <w:szCs w:val="24"/>
        </w:rPr>
        <w:t>4) (Доп. - ДВ, бр. 65 от 2003 г., изм. - ДВ, бр. 13 от 2017 г.) С подробните устройствени планове се създават и условия за устройство на средата и техническата инфраструктура с цел достъпност и ползване от лица с увреждания, съобразно изискванията на наред</w:t>
      </w:r>
      <w:r>
        <w:rPr>
          <w:rFonts w:ascii="Times New Roman" w:eastAsia="Times New Roman" w:hAnsi="Times New Roman" w:cs="Times New Roman"/>
          <w:color w:val="000000"/>
          <w:sz w:val="24"/>
          <w:szCs w:val="24"/>
        </w:rPr>
        <w:t>бата по чл. 169, ал. 4 за изискванията за достъпна среда за населението, включително за хората с увреждания.</w:t>
      </w:r>
    </w:p>
    <w:p w:rsidR="00000000" w:rsidRDefault="00A72F43">
      <w:pPr>
        <w:spacing w:after="0" w:line="240" w:lineRule="auto"/>
        <w:ind w:firstLine="1155"/>
        <w:jc w:val="both"/>
        <w:textAlignment w:val="center"/>
        <w:divId w:val="166362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82 от 2012 г., в сила от 26.11.2012 г.) С подробните устройствени планове въз основа на специфичните правила и нормативи по чл.</w:t>
      </w:r>
      <w:r>
        <w:rPr>
          <w:rFonts w:ascii="Times New Roman" w:eastAsia="Times New Roman" w:hAnsi="Times New Roman" w:cs="Times New Roman"/>
          <w:color w:val="000000"/>
          <w:sz w:val="24"/>
          <w:szCs w:val="24"/>
        </w:rPr>
        <w:t xml:space="preserve"> 13, ал. 6 могат да се определят охранителни зони на единични или на групови недвижими културни ценности, за които се въвеждат ограничения в режимите за застрояване и ползване.</w:t>
      </w:r>
    </w:p>
    <w:p w:rsidR="00000000" w:rsidRDefault="00A72F43">
      <w:pPr>
        <w:spacing w:after="120" w:line="240" w:lineRule="auto"/>
        <w:ind w:firstLine="1155"/>
        <w:jc w:val="both"/>
        <w:textAlignment w:val="center"/>
        <w:divId w:val="108122076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705637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113. (1) Работният устройствен план се съставя за ограничена част от тери</w:t>
      </w:r>
      <w:r>
        <w:rPr>
          <w:rFonts w:ascii="Times New Roman" w:eastAsia="Times New Roman" w:hAnsi="Times New Roman" w:cs="Times New Roman"/>
          <w:color w:val="000000"/>
          <w:sz w:val="24"/>
          <w:szCs w:val="24"/>
        </w:rPr>
        <w:t>торията (отделен урегулиран поземлен имот или група урегулирани поземлени имоти) и се изработва въз основа на действащ подробен устройствен план по чл. 110, ал. 1, т. 1, 2 и 3 или едновременно с него. С работен устройствен план не може да се променят харак</w:t>
      </w:r>
      <w:r>
        <w:rPr>
          <w:rFonts w:ascii="Times New Roman" w:eastAsia="Times New Roman" w:hAnsi="Times New Roman" w:cs="Times New Roman"/>
          <w:color w:val="000000"/>
          <w:sz w:val="24"/>
          <w:szCs w:val="24"/>
        </w:rPr>
        <w:t>терът и начинът на застрояване, предвидени с действащия подробен устройствен план.</w:t>
      </w:r>
    </w:p>
    <w:p w:rsidR="00000000" w:rsidRDefault="00A72F43">
      <w:pPr>
        <w:spacing w:after="0" w:line="240" w:lineRule="auto"/>
        <w:ind w:firstLine="1155"/>
        <w:jc w:val="both"/>
        <w:textAlignment w:val="center"/>
        <w:divId w:val="1976790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65 от 2003 г.) Работен устройствен план се съставя по искане на възложителя за конкретизиране на действащия подробен устройствен план само при условията </w:t>
      </w:r>
      <w:r>
        <w:rPr>
          <w:rFonts w:ascii="Times New Roman" w:eastAsia="Times New Roman" w:hAnsi="Times New Roman" w:cs="Times New Roman"/>
          <w:color w:val="000000"/>
          <w:sz w:val="24"/>
          <w:szCs w:val="24"/>
        </w:rPr>
        <w:t>на чл. 36 или при свързано застрояване в повече от два урегулирани поземлени имота.</w:t>
      </w:r>
    </w:p>
    <w:p w:rsidR="00000000" w:rsidRDefault="00A72F43">
      <w:pPr>
        <w:spacing w:after="0" w:line="240" w:lineRule="auto"/>
        <w:ind w:firstLine="1155"/>
        <w:jc w:val="both"/>
        <w:textAlignment w:val="center"/>
        <w:divId w:val="1862619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 работния устройствен план могат да се допускат и изменения на границите на урегулираните поземлени имоти при спазване на условията по чл. 17.</w:t>
      </w:r>
    </w:p>
    <w:p w:rsidR="00000000" w:rsidRDefault="00A72F43">
      <w:pPr>
        <w:spacing w:after="0" w:line="240" w:lineRule="auto"/>
        <w:ind w:firstLine="1155"/>
        <w:jc w:val="both"/>
        <w:textAlignment w:val="center"/>
        <w:divId w:val="960261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Работният устройстве</w:t>
      </w:r>
      <w:r>
        <w:rPr>
          <w:rFonts w:ascii="Times New Roman" w:eastAsia="Times New Roman" w:hAnsi="Times New Roman" w:cs="Times New Roman"/>
          <w:color w:val="000000"/>
          <w:sz w:val="24"/>
          <w:szCs w:val="24"/>
        </w:rPr>
        <w:t>н план определя точно:</w:t>
      </w:r>
    </w:p>
    <w:p w:rsidR="00000000" w:rsidRDefault="00A72F43">
      <w:pPr>
        <w:spacing w:after="0" w:line="240" w:lineRule="auto"/>
        <w:ind w:firstLine="1155"/>
        <w:jc w:val="both"/>
        <w:textAlignment w:val="center"/>
        <w:divId w:val="1553690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разположението и очертанието на сградите в план, както и минималните разстояния между тях и до имотните граници - съобразно допустимите за съответната устройствена зона плътност и интензивност на застрояване;</w:t>
      </w:r>
    </w:p>
    <w:p w:rsidR="00000000" w:rsidRDefault="00A72F43">
      <w:pPr>
        <w:spacing w:after="0" w:line="240" w:lineRule="auto"/>
        <w:ind w:firstLine="1155"/>
        <w:jc w:val="both"/>
        <w:textAlignment w:val="center"/>
        <w:divId w:val="517695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необходимите силуе</w:t>
      </w:r>
      <w:r>
        <w:rPr>
          <w:rFonts w:ascii="Times New Roman" w:eastAsia="Times New Roman" w:hAnsi="Times New Roman" w:cs="Times New Roman"/>
          <w:color w:val="000000"/>
          <w:sz w:val="24"/>
          <w:szCs w:val="24"/>
        </w:rPr>
        <w:t>ти, изясняващи: максималните височини на сградите и билата им в абсолютни коти; броя на етажите; формата и наклона на покривите и архитектурната връзка между сградите с оглед на правилното архитектурно-пространствено оформяне.</w:t>
      </w:r>
    </w:p>
    <w:p w:rsidR="00000000" w:rsidRDefault="00A72F43">
      <w:pPr>
        <w:spacing w:after="0" w:line="240" w:lineRule="auto"/>
        <w:ind w:firstLine="1155"/>
        <w:jc w:val="both"/>
        <w:textAlignment w:val="center"/>
        <w:divId w:val="441918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65 от 200</w:t>
      </w:r>
      <w:r>
        <w:rPr>
          <w:rFonts w:ascii="Times New Roman" w:eastAsia="Times New Roman" w:hAnsi="Times New Roman" w:cs="Times New Roman"/>
          <w:color w:val="000000"/>
          <w:sz w:val="24"/>
          <w:szCs w:val="24"/>
        </w:rPr>
        <w:t>3 г.) По искане на възложителя проектът за изменение на подробния устройствен план може да се изработи, съобщи, одобри и да влезе в сила едновременно с проекта за работен устройствен план.</w:t>
      </w:r>
    </w:p>
    <w:p w:rsidR="00000000" w:rsidRDefault="00A72F43">
      <w:pPr>
        <w:spacing w:after="0" w:line="240" w:lineRule="auto"/>
        <w:ind w:firstLine="1155"/>
        <w:jc w:val="both"/>
        <w:textAlignment w:val="center"/>
        <w:divId w:val="1993288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19 от 2009 г., в сила от 10.04.2009 г.) При изм</w:t>
      </w:r>
      <w:r>
        <w:rPr>
          <w:rFonts w:ascii="Times New Roman" w:eastAsia="Times New Roman" w:hAnsi="Times New Roman" w:cs="Times New Roman"/>
          <w:color w:val="000000"/>
          <w:sz w:val="24"/>
          <w:szCs w:val="24"/>
        </w:rPr>
        <w:t xml:space="preserve">ененията на подробните устройствени планове за защитени територии за опазване на културното наследство или за части от тях задължително се изготвят и работни устройствени планове в обхват имотите, за които се отнася изменението, и непосредствено съседните </w:t>
      </w:r>
      <w:r>
        <w:rPr>
          <w:rFonts w:ascii="Times New Roman" w:eastAsia="Times New Roman" w:hAnsi="Times New Roman" w:cs="Times New Roman"/>
          <w:color w:val="000000"/>
          <w:sz w:val="24"/>
          <w:szCs w:val="24"/>
        </w:rPr>
        <w:t>им имоти.</w:t>
      </w:r>
    </w:p>
    <w:p w:rsidR="00000000" w:rsidRDefault="00A72F43">
      <w:pPr>
        <w:spacing w:after="120" w:line="240" w:lineRule="auto"/>
        <w:ind w:firstLine="1155"/>
        <w:jc w:val="both"/>
        <w:textAlignment w:val="center"/>
        <w:divId w:val="211852080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523936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114. (1) (Предишен текст на чл. 114 - ДВ, бр. 65 от 2003 г.) Конкретното разположение на строежите и начинът на застрояване на поземлените имоти, урегулирани с плановете по този раздел, се определят:</w:t>
      </w:r>
    </w:p>
    <w:p w:rsidR="00000000" w:rsidRDefault="00A72F43">
      <w:pPr>
        <w:spacing w:after="0" w:line="240" w:lineRule="auto"/>
        <w:ind w:firstLine="1155"/>
        <w:jc w:val="both"/>
        <w:textAlignment w:val="center"/>
        <w:divId w:val="1206989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 работен устройствен план, когато из</w:t>
      </w:r>
      <w:r>
        <w:rPr>
          <w:rFonts w:ascii="Times New Roman" w:eastAsia="Times New Roman" w:hAnsi="Times New Roman" w:cs="Times New Roman"/>
          <w:color w:val="000000"/>
          <w:sz w:val="24"/>
          <w:szCs w:val="24"/>
        </w:rPr>
        <w:t>работването му е задължително;</w:t>
      </w:r>
    </w:p>
    <w:p w:rsidR="00000000" w:rsidRDefault="00A72F43">
      <w:pPr>
        <w:spacing w:after="0" w:line="240" w:lineRule="auto"/>
        <w:ind w:firstLine="1155"/>
        <w:jc w:val="both"/>
        <w:textAlignment w:val="center"/>
        <w:divId w:val="2825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65 от 2003 г., изм. - ДВ, бр. 82 от 2012 г., в сила от 26.11.2012 г.) с виза за проектиране по чл. 140, ал. 3 - 5;</w:t>
      </w:r>
    </w:p>
    <w:p w:rsidR="00000000" w:rsidRDefault="00A72F43">
      <w:pPr>
        <w:spacing w:after="0" w:line="240" w:lineRule="auto"/>
        <w:ind w:firstLine="1155"/>
        <w:jc w:val="both"/>
        <w:textAlignment w:val="center"/>
        <w:divId w:val="320238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82 от 2012 г., в сила от 26.11.2012 г.) с инвестиционния проект в съотве</w:t>
      </w:r>
      <w:r>
        <w:rPr>
          <w:rFonts w:ascii="Times New Roman" w:eastAsia="Times New Roman" w:hAnsi="Times New Roman" w:cs="Times New Roman"/>
          <w:color w:val="000000"/>
          <w:sz w:val="24"/>
          <w:szCs w:val="24"/>
        </w:rPr>
        <w:t>тствие с действащия подробен устройствен план - в останалите случаи.</w:t>
      </w:r>
    </w:p>
    <w:p w:rsidR="00000000" w:rsidRDefault="00A72F43">
      <w:pPr>
        <w:spacing w:after="0" w:line="240" w:lineRule="auto"/>
        <w:ind w:firstLine="1155"/>
        <w:jc w:val="both"/>
        <w:textAlignment w:val="center"/>
        <w:divId w:val="155075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65 от 2003 г.) Разположението на мрежите и съоръженията на техническата инфраструктура се определя с инвестиционния проект.</w:t>
      </w:r>
    </w:p>
    <w:p w:rsidR="00000000" w:rsidRDefault="00A72F43">
      <w:pPr>
        <w:spacing w:after="120" w:line="240" w:lineRule="auto"/>
        <w:ind w:firstLine="1155"/>
        <w:jc w:val="both"/>
        <w:textAlignment w:val="center"/>
        <w:divId w:val="2095319625"/>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31911837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СЪЗДАВАНЕ, ОДОБРЯВАНЕ И ИЗМЕНЕНИЕ НА УСТРОЙСТВЕНИТЕ ПЛАНОВЕ (ЗАГЛ. ИЗМ. - ДВ, БР. 82 ОТ 2012 Г., В СИЛА ОТ 26.11.2012 Г.)</w:t>
      </w:r>
    </w:p>
    <w:p w:rsidR="00000000" w:rsidRDefault="00A72F43">
      <w:pPr>
        <w:spacing w:before="100" w:beforeAutospacing="1" w:after="100" w:afterAutospacing="1" w:line="240" w:lineRule="auto"/>
        <w:jc w:val="center"/>
        <w:textAlignment w:val="center"/>
        <w:divId w:val="209323554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Информационна и техническа основа на устройствените планове (Загл. изм. - ДВ, бр. 82 от 2012 г., в сила от 26.11.2012 г.)</w:t>
      </w:r>
    </w:p>
    <w:p w:rsidR="00000000" w:rsidRDefault="00A72F43">
      <w:pPr>
        <w:spacing w:after="0" w:line="240" w:lineRule="auto"/>
        <w:ind w:firstLine="1155"/>
        <w:jc w:val="both"/>
        <w:textAlignment w:val="center"/>
        <w:divId w:val="791828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115. (1) (Изм. и доп. - ДВ, бр. 82 от 2012 г., в сила от 26.11.2012 г., доп. - ДВ, бр. 1 от 2019 г., в сила от 01.01.2019 г.) За изработването на устройствените планове се ползват данни от топографските карти, кадастъра, нивелационните планове, специал</w:t>
      </w:r>
      <w:r>
        <w:rPr>
          <w:rFonts w:ascii="Times New Roman" w:eastAsia="Times New Roman" w:hAnsi="Times New Roman" w:cs="Times New Roman"/>
          <w:color w:val="000000"/>
          <w:sz w:val="24"/>
          <w:szCs w:val="24"/>
        </w:rPr>
        <w:t>изираните карти и регистри и други в цифров и графичен вид, както и други данни от специализираните информационни системи на централни и териториални администрации и на експлоатационните дружества.</w:t>
      </w:r>
    </w:p>
    <w:p w:rsidR="00000000" w:rsidRDefault="00A72F43">
      <w:pPr>
        <w:spacing w:after="0" w:line="240" w:lineRule="auto"/>
        <w:ind w:firstLine="1155"/>
        <w:jc w:val="both"/>
        <w:textAlignment w:val="center"/>
        <w:divId w:val="1281953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82 от 2012 г., в сила от 26.11.</w:t>
      </w:r>
      <w:r>
        <w:rPr>
          <w:rFonts w:ascii="Times New Roman" w:eastAsia="Times New Roman" w:hAnsi="Times New Roman" w:cs="Times New Roman"/>
          <w:color w:val="000000"/>
          <w:sz w:val="24"/>
          <w:szCs w:val="24"/>
        </w:rPr>
        <w:t xml:space="preserve">2012 г.) Данните за местоположението, границите, размерите, трайното предназначение и начина на трайно ползване на поземлените имоти и сградите и съоръженията на техническата инфраструктура, в които има самостоятелни обекти, данните за държавните граници, </w:t>
      </w:r>
      <w:r>
        <w:rPr>
          <w:rFonts w:ascii="Times New Roman" w:eastAsia="Times New Roman" w:hAnsi="Times New Roman" w:cs="Times New Roman"/>
          <w:color w:val="000000"/>
          <w:sz w:val="24"/>
          <w:szCs w:val="24"/>
        </w:rPr>
        <w:t>границите на административно-териториалните и териториалните единици и границите на територии, обхващащи имоти с еднакво трайно предназначение, както и данните за собствеността и ограничените вещни права, се извличат от кадастралната карта и имотния регист</w:t>
      </w:r>
      <w:r>
        <w:rPr>
          <w:rFonts w:ascii="Times New Roman" w:eastAsia="Times New Roman" w:hAnsi="Times New Roman" w:cs="Times New Roman"/>
          <w:color w:val="000000"/>
          <w:sz w:val="24"/>
          <w:szCs w:val="24"/>
        </w:rPr>
        <w:t>ър.</w:t>
      </w:r>
    </w:p>
    <w:p w:rsidR="00000000" w:rsidRDefault="00A72F43">
      <w:pPr>
        <w:spacing w:after="0" w:line="240" w:lineRule="auto"/>
        <w:ind w:firstLine="1155"/>
        <w:jc w:val="both"/>
        <w:textAlignment w:val="center"/>
        <w:divId w:val="1018703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82 от 2012 г., в сила от 26.11.2012 г.) Данните за надземните мрежи и съоръжения на техническата инфраструктура, за транспортните съоръжения (железопътни линии, пътища, мостове, бродове, пристанища и други), за хидрографията, за рас</w:t>
      </w:r>
      <w:r>
        <w:rPr>
          <w:rFonts w:ascii="Times New Roman" w:eastAsia="Times New Roman" w:hAnsi="Times New Roman" w:cs="Times New Roman"/>
          <w:color w:val="000000"/>
          <w:sz w:val="24"/>
          <w:szCs w:val="24"/>
        </w:rPr>
        <w:t>тителната и почвената покривка, ландшафта и за релефа се извличат от топографските и специализираните карти и регистри.</w:t>
      </w:r>
    </w:p>
    <w:p w:rsidR="00000000" w:rsidRDefault="00A72F43">
      <w:pPr>
        <w:spacing w:after="0" w:line="240" w:lineRule="auto"/>
        <w:ind w:firstLine="1155"/>
        <w:jc w:val="both"/>
        <w:textAlignment w:val="center"/>
        <w:divId w:val="213395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 от 2019 г., в сила от 01.01.2019 г.) Данните за подземните сгради, за подземните мрежи и съоръжения на техническат</w:t>
      </w:r>
      <w:r>
        <w:rPr>
          <w:rFonts w:ascii="Times New Roman" w:eastAsia="Times New Roman" w:hAnsi="Times New Roman" w:cs="Times New Roman"/>
          <w:color w:val="000000"/>
          <w:sz w:val="24"/>
          <w:szCs w:val="24"/>
        </w:rPr>
        <w:t>а инфраструктура, за защитените природни обекти, за обектите на културно-историческото наследство, както и други специфични данни за териториите се ползват от специализираните карти, регистри и информационни системи на централни и териториални администраци</w:t>
      </w:r>
      <w:r>
        <w:rPr>
          <w:rFonts w:ascii="Times New Roman" w:eastAsia="Times New Roman" w:hAnsi="Times New Roman" w:cs="Times New Roman"/>
          <w:color w:val="000000"/>
          <w:sz w:val="24"/>
          <w:szCs w:val="24"/>
        </w:rPr>
        <w:t>и и на експлоатационните дружества.</w:t>
      </w:r>
    </w:p>
    <w:p w:rsidR="00000000" w:rsidRDefault="00A72F43">
      <w:pPr>
        <w:spacing w:after="0" w:line="240" w:lineRule="auto"/>
        <w:ind w:firstLine="1155"/>
        <w:jc w:val="both"/>
        <w:textAlignment w:val="center"/>
        <w:divId w:val="924846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65 от 2003 г., изм. - ДВ, бр. 82 от 2012 г., в сила от 26.11.2012 г.) По искане на кмета на общината, на други ведомства или на заинтересуваните лица създаването на специализирани карти, регистри и </w:t>
      </w:r>
      <w:r>
        <w:rPr>
          <w:rFonts w:ascii="Times New Roman" w:eastAsia="Times New Roman" w:hAnsi="Times New Roman" w:cs="Times New Roman"/>
          <w:color w:val="000000"/>
          <w:sz w:val="24"/>
          <w:szCs w:val="24"/>
        </w:rPr>
        <w:lastRenderedPageBreak/>
        <w:t>ин</w:t>
      </w:r>
      <w:r>
        <w:rPr>
          <w:rFonts w:ascii="Times New Roman" w:eastAsia="Times New Roman" w:hAnsi="Times New Roman" w:cs="Times New Roman"/>
          <w:color w:val="000000"/>
          <w:sz w:val="24"/>
          <w:szCs w:val="24"/>
        </w:rPr>
        <w:t>формационни системи със специализирани данни по чл. 32, ал. 1 от Закона за кадастъра и имотния регистър може да се извършва едновременно със създаването на кадастралната карта и кадастралните регистри.</w:t>
      </w:r>
    </w:p>
    <w:p w:rsidR="00000000" w:rsidRDefault="00A72F43">
      <w:pPr>
        <w:spacing w:after="0" w:line="240" w:lineRule="auto"/>
        <w:ind w:firstLine="1155"/>
        <w:jc w:val="both"/>
        <w:textAlignment w:val="center"/>
        <w:divId w:val="1058937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65 от 2003 г., доп. - ДВ, бр. 82 о</w:t>
      </w:r>
      <w:r>
        <w:rPr>
          <w:rFonts w:ascii="Times New Roman" w:eastAsia="Times New Roman" w:hAnsi="Times New Roman" w:cs="Times New Roman"/>
          <w:color w:val="000000"/>
          <w:sz w:val="24"/>
          <w:szCs w:val="24"/>
        </w:rPr>
        <w:t>т 2012 г., в сила от 26.11.2012 г., изм. - ДВ, бр. 1 от 2019 г., в сила от 01.01.2019 г.) Информацията по ал. 1 - 5 се предоставя задължително на съответната държавна или общинска администрация, или на други лица, имащи право да възлагат устройствени плано</w:t>
      </w:r>
      <w:r>
        <w:rPr>
          <w:rFonts w:ascii="Times New Roman" w:eastAsia="Times New Roman" w:hAnsi="Times New Roman" w:cs="Times New Roman"/>
          <w:color w:val="000000"/>
          <w:sz w:val="24"/>
          <w:szCs w:val="24"/>
        </w:rPr>
        <w:t>ве. При поискване информацията се предоставя в 14-дневен срок. При отказ или закъснение се носи административнонаказателна отговорност съгласно този закон.</w:t>
      </w:r>
    </w:p>
    <w:p w:rsidR="00000000" w:rsidRDefault="00A72F43">
      <w:pPr>
        <w:spacing w:after="120" w:line="240" w:lineRule="auto"/>
        <w:ind w:firstLine="1155"/>
        <w:jc w:val="both"/>
        <w:textAlignment w:val="center"/>
        <w:divId w:val="98018837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112973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 (1) (Изм. - ДВ, бр. 29 от 2006 г.) Юридическите и физическите лица, които осъществяват ст</w:t>
      </w:r>
      <w:r>
        <w:rPr>
          <w:rFonts w:ascii="Times New Roman" w:eastAsia="Times New Roman" w:hAnsi="Times New Roman" w:cs="Times New Roman"/>
          <w:color w:val="000000"/>
          <w:sz w:val="24"/>
          <w:szCs w:val="24"/>
        </w:rPr>
        <w:t xml:space="preserve">роителни работи, засягащи съдържанието на кадастралните планове, са длъжни незабавно след завършване на работите да предоставят на общинската администрация пълни и точни данни - схеми, скици, планове, чертежи и документи за собственост за извършеното ново </w:t>
      </w:r>
      <w:r>
        <w:rPr>
          <w:rFonts w:ascii="Times New Roman" w:eastAsia="Times New Roman" w:hAnsi="Times New Roman" w:cs="Times New Roman"/>
          <w:color w:val="000000"/>
          <w:sz w:val="24"/>
          <w:szCs w:val="24"/>
        </w:rPr>
        <w:t>строителство или преустройство. В случаите, когато се засяга съдържанието на кадастрален план, предаден на Агенцията по геодезия, картография и кадастър, или на одобрена кадастрална карта, данните се предоставят на Агенцията по геодезия, картография и када</w:t>
      </w:r>
      <w:r>
        <w:rPr>
          <w:rFonts w:ascii="Times New Roman" w:eastAsia="Times New Roman" w:hAnsi="Times New Roman" w:cs="Times New Roman"/>
          <w:color w:val="000000"/>
          <w:sz w:val="24"/>
          <w:szCs w:val="24"/>
        </w:rPr>
        <w:t>стър.</w:t>
      </w:r>
    </w:p>
    <w:p w:rsidR="00000000" w:rsidRDefault="00A72F43">
      <w:pPr>
        <w:spacing w:after="0" w:line="240" w:lineRule="auto"/>
        <w:ind w:firstLine="1155"/>
        <w:jc w:val="both"/>
        <w:textAlignment w:val="center"/>
        <w:divId w:val="365254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65 от 2006 г., в сила от 11.08.2006 г.) Във връзка с изработването на специализираните карти на подземни мрежи и съоръжения на техническата инфраструктура и на други подземни строежи общините и дружествата, които ги стопанисват и </w:t>
      </w:r>
      <w:r>
        <w:rPr>
          <w:rFonts w:ascii="Times New Roman" w:eastAsia="Times New Roman" w:hAnsi="Times New Roman" w:cs="Times New Roman"/>
          <w:color w:val="000000"/>
          <w:sz w:val="24"/>
          <w:szCs w:val="24"/>
        </w:rPr>
        <w:t xml:space="preserve">използват, са длъжни да оказват съдействие на съответните изпълнители на специализираните карти, като при поискване предават на изпълнителите пълни и точни схеми, скици, планове, чертежи и при необходимост - документи за собственост, както и да посочват и </w:t>
      </w:r>
      <w:r>
        <w:rPr>
          <w:rFonts w:ascii="Times New Roman" w:eastAsia="Times New Roman" w:hAnsi="Times New Roman" w:cs="Times New Roman"/>
          <w:color w:val="000000"/>
          <w:sz w:val="24"/>
          <w:szCs w:val="24"/>
        </w:rPr>
        <w:t>означават върху терена точното местоположение на наличните подземни мрежи, съоръжения и строежи, включително и на водовземните съоръжения за подземни води.</w:t>
      </w:r>
    </w:p>
    <w:p w:rsidR="00000000" w:rsidRDefault="00A72F43">
      <w:pPr>
        <w:spacing w:after="0" w:line="240" w:lineRule="auto"/>
        <w:ind w:firstLine="1155"/>
        <w:jc w:val="both"/>
        <w:textAlignment w:val="center"/>
        <w:divId w:val="2116633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82 от 2012 г., в сила от 26.11.2012 г.) Като техническа основа на устройствените</w:t>
      </w:r>
      <w:r>
        <w:rPr>
          <w:rFonts w:ascii="Times New Roman" w:eastAsia="Times New Roman" w:hAnsi="Times New Roman" w:cs="Times New Roman"/>
          <w:color w:val="000000"/>
          <w:sz w:val="24"/>
          <w:szCs w:val="24"/>
        </w:rPr>
        <w:t xml:space="preserve"> планове може да се съставя опорен план, който съдържа необходимите данни по този раздел за съответната територия.</w:t>
      </w:r>
    </w:p>
    <w:p w:rsidR="00000000" w:rsidRDefault="00A72F43">
      <w:pPr>
        <w:spacing w:after="0" w:line="240" w:lineRule="auto"/>
        <w:ind w:firstLine="1155"/>
        <w:jc w:val="both"/>
        <w:textAlignment w:val="center"/>
        <w:divId w:val="1722973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82 от 2012 г., в сила от 26.11.2012 г., изм. и доп. - ДВ, бр. 25 от 2019 г., изм. и доп. - ДВ, бр. 16 от 2021 г.) Министъ</w:t>
      </w:r>
      <w:r>
        <w:rPr>
          <w:rFonts w:ascii="Times New Roman" w:eastAsia="Times New Roman" w:hAnsi="Times New Roman" w:cs="Times New Roman"/>
          <w:color w:val="000000"/>
          <w:sz w:val="24"/>
          <w:szCs w:val="24"/>
        </w:rPr>
        <w:t>рът на отбраната, министърът на вътрешните работи, председателят на Държавна агенция "Национална сигурност", председателят на Държавна агенция "Разузнаване" и председателят на Държавна агенция "Технически операции" предоставят данни по ал. 1 и 2 за наличие</w:t>
      </w:r>
      <w:r>
        <w:rPr>
          <w:rFonts w:ascii="Times New Roman" w:eastAsia="Times New Roman" w:hAnsi="Times New Roman" w:cs="Times New Roman"/>
          <w:color w:val="000000"/>
          <w:sz w:val="24"/>
          <w:szCs w:val="24"/>
        </w:rPr>
        <w:t xml:space="preserve"> на нови специални обекти, свързани с отбраната и сигурността на страната, в едномесечен срок от въвеждането им в експлоатация на Агенцията по геодезия, картография и кадастър и на органите по чл. 3, ал. 1, чл. 4, ал. 1 и чл. 5, ал. 1. Данните се предостав</w:t>
      </w:r>
      <w:r>
        <w:rPr>
          <w:rFonts w:ascii="Times New Roman" w:eastAsia="Times New Roman" w:hAnsi="Times New Roman" w:cs="Times New Roman"/>
          <w:color w:val="000000"/>
          <w:sz w:val="24"/>
          <w:szCs w:val="24"/>
        </w:rPr>
        <w:t>ят в необходимия обем и по реда на Закона за защита на класифицираната информация.</w:t>
      </w:r>
    </w:p>
    <w:p w:rsidR="00000000" w:rsidRDefault="00A72F43">
      <w:pPr>
        <w:spacing w:after="120" w:line="240" w:lineRule="auto"/>
        <w:ind w:firstLine="1155"/>
        <w:jc w:val="both"/>
        <w:textAlignment w:val="center"/>
        <w:divId w:val="109674812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71893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116а. (Нов - ДВ, бр. 82 от 2012 г., в сила от 26.11.2012 г.) (1) Устройствените планове се изработват в графичен и цифров вид.</w:t>
      </w:r>
    </w:p>
    <w:p w:rsidR="00000000" w:rsidRDefault="00A72F43">
      <w:pPr>
        <w:spacing w:after="0" w:line="240" w:lineRule="auto"/>
        <w:ind w:firstLine="1155"/>
        <w:jc w:val="both"/>
        <w:textAlignment w:val="center"/>
        <w:divId w:val="2027057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Форматът на записа в цифров вид и то</w:t>
      </w:r>
      <w:r>
        <w:rPr>
          <w:rFonts w:ascii="Times New Roman" w:eastAsia="Times New Roman" w:hAnsi="Times New Roman" w:cs="Times New Roman"/>
          <w:color w:val="000000"/>
          <w:sz w:val="24"/>
          <w:szCs w:val="24"/>
        </w:rPr>
        <w:t>чността на устройствените планове се определят с наредбата по чл. 117.</w:t>
      </w:r>
    </w:p>
    <w:p w:rsidR="00000000" w:rsidRDefault="00A72F43">
      <w:pPr>
        <w:spacing w:after="120" w:line="240" w:lineRule="auto"/>
        <w:ind w:firstLine="1155"/>
        <w:jc w:val="both"/>
        <w:textAlignment w:val="center"/>
        <w:divId w:val="195791096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574388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117. (Изм. - ДВ, бр. 82 от 2012 г., в сила от 26.11.2012 г.) (1) (Изм. - ДВ, бр. 66 от 2013 г., в сила от 26.07.2013 г., изм. - ДВ, бр. 98 от 2014 г., в сила от 28.11.2014 г.) Мин</w:t>
      </w:r>
      <w:r>
        <w:rPr>
          <w:rFonts w:ascii="Times New Roman" w:eastAsia="Times New Roman" w:hAnsi="Times New Roman" w:cs="Times New Roman"/>
          <w:color w:val="000000"/>
          <w:sz w:val="24"/>
          <w:szCs w:val="24"/>
        </w:rPr>
        <w:t xml:space="preserve">истърът на регионалното развитие и благоустройството съгласувано с министъра на околната среда и водите, министъра на културата и министъра на здравеопазването издава наредба за обема и съдържанието на устройствените планове. </w:t>
      </w:r>
    </w:p>
    <w:p w:rsidR="00000000" w:rsidRDefault="00A72F43">
      <w:pPr>
        <w:spacing w:after="0" w:line="240" w:lineRule="auto"/>
        <w:ind w:firstLine="1155"/>
        <w:jc w:val="both"/>
        <w:textAlignment w:val="center"/>
        <w:divId w:val="1380858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наредбата по ал. 1 се о</w:t>
      </w:r>
      <w:r>
        <w:rPr>
          <w:rFonts w:ascii="Times New Roman" w:eastAsia="Times New Roman" w:hAnsi="Times New Roman" w:cs="Times New Roman"/>
          <w:color w:val="000000"/>
          <w:sz w:val="24"/>
          <w:szCs w:val="24"/>
        </w:rPr>
        <w:t>пределят и задължителните изисквания към обема и съдържанието на устройствените планове, с които се предвижда изграждане на специални обекти, свързани с отбраната и сигурността на страната, с оглед провеждане на регламентираните в закона публични процедури</w:t>
      </w:r>
      <w:r>
        <w:rPr>
          <w:rFonts w:ascii="Times New Roman" w:eastAsia="Times New Roman" w:hAnsi="Times New Roman" w:cs="Times New Roman"/>
          <w:color w:val="000000"/>
          <w:sz w:val="24"/>
          <w:szCs w:val="24"/>
        </w:rPr>
        <w:t xml:space="preserve"> по съобщаване, съгласуване, обществено обсъждане и приемане съобразно Закона за защита на класифицираната информация.</w:t>
      </w:r>
    </w:p>
    <w:p w:rsidR="00000000" w:rsidRDefault="00A72F43">
      <w:pPr>
        <w:spacing w:after="120" w:line="240" w:lineRule="auto"/>
        <w:ind w:firstLine="1155"/>
        <w:jc w:val="both"/>
        <w:textAlignment w:val="center"/>
        <w:divId w:val="115409986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586502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117а. (Нов - ДВ, бр. 41 от 2019 г., в сила от 22.08.2019 г.) (1) При създаване на цифров вид на подробен устройствен план, одобрен </w:t>
      </w:r>
      <w:r>
        <w:rPr>
          <w:rFonts w:ascii="Times New Roman" w:eastAsia="Times New Roman" w:hAnsi="Times New Roman" w:cs="Times New Roman"/>
          <w:color w:val="000000"/>
          <w:sz w:val="24"/>
          <w:szCs w:val="24"/>
        </w:rPr>
        <w:t>в графичен вид, в който поземлените имоти са урегулирани по имотни граници в графичния план, местоположението на регулационната линия в цифров вид съвпада с местоположението на имотната граница, установена при преобразуването в цифров вид на кадастралния п</w:t>
      </w:r>
      <w:r>
        <w:rPr>
          <w:rFonts w:ascii="Times New Roman" w:eastAsia="Times New Roman" w:hAnsi="Times New Roman" w:cs="Times New Roman"/>
          <w:color w:val="000000"/>
          <w:sz w:val="24"/>
          <w:szCs w:val="24"/>
        </w:rPr>
        <w:t>лан, послужил като основа за изработването и одобряването на подробния устройствен план.</w:t>
      </w:r>
    </w:p>
    <w:p w:rsidR="00000000" w:rsidRDefault="00A72F43">
      <w:pPr>
        <w:spacing w:after="0" w:line="240" w:lineRule="auto"/>
        <w:ind w:firstLine="1155"/>
        <w:jc w:val="both"/>
        <w:textAlignment w:val="center"/>
        <w:divId w:val="552545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трасиране на място на регулационна линия, на поземлени имоти, урегулирани с вътрешни регулационни линии по имотните граници, ако се получат разлики спрямо съще</w:t>
      </w:r>
      <w:r>
        <w:rPr>
          <w:rFonts w:ascii="Times New Roman" w:eastAsia="Times New Roman" w:hAnsi="Times New Roman" w:cs="Times New Roman"/>
          <w:color w:val="000000"/>
          <w:sz w:val="24"/>
          <w:szCs w:val="24"/>
        </w:rPr>
        <w:t>ствуващите на място материализирани имотни граници в рамките на допустимата точност, определена по реда на Закона за кадастъра и имотния регистър, вътрешните регулационни линии са по съществуващите на място имотни граници.</w:t>
      </w:r>
    </w:p>
    <w:p w:rsidR="00000000" w:rsidRDefault="00A72F43">
      <w:pPr>
        <w:spacing w:after="240" w:line="240" w:lineRule="auto"/>
        <w:ind w:firstLine="1155"/>
        <w:jc w:val="both"/>
        <w:textAlignment w:val="center"/>
        <w:divId w:val="378749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000000" w:rsidRDefault="00A72F43">
      <w:pPr>
        <w:spacing w:before="100" w:beforeAutospacing="1" w:after="100" w:afterAutospacing="1" w:line="240" w:lineRule="auto"/>
        <w:jc w:val="center"/>
        <w:textAlignment w:val="center"/>
        <w:divId w:val="77209645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Създаване, одобряв</w:t>
      </w:r>
      <w:r>
        <w:rPr>
          <w:rFonts w:ascii="Times New Roman" w:hAnsi="Times New Roman" w:cs="Times New Roman"/>
          <w:b/>
          <w:bCs/>
          <w:color w:val="000000"/>
          <w:sz w:val="26"/>
          <w:szCs w:val="26"/>
        </w:rPr>
        <w:t>ане и изменение на устройствените схеми (Отм. - ДВ, бр. 82 от 2012 г., в сила от 26.11.2012 г.)</w:t>
      </w:r>
    </w:p>
    <w:p w:rsidR="00000000" w:rsidRDefault="00A72F43">
      <w:pPr>
        <w:spacing w:after="0" w:line="240" w:lineRule="auto"/>
        <w:ind w:firstLine="1155"/>
        <w:jc w:val="both"/>
        <w:textAlignment w:val="center"/>
        <w:divId w:val="298072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118. (Отм. - ДВ, бр. 82 от 2012 г., в сила от 26.11.2012 г.)</w:t>
      </w:r>
    </w:p>
    <w:p w:rsidR="00000000" w:rsidRDefault="00A72F43">
      <w:pPr>
        <w:spacing w:after="120" w:line="240" w:lineRule="auto"/>
        <w:ind w:firstLine="1155"/>
        <w:jc w:val="both"/>
        <w:textAlignment w:val="center"/>
        <w:divId w:val="68559547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004576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119. (Отм. - ДВ, бр. 82 от 2012 г., в сила от 26.11.2012 г.)</w:t>
      </w:r>
    </w:p>
    <w:p w:rsidR="00000000" w:rsidRDefault="00A72F43">
      <w:pPr>
        <w:spacing w:after="120" w:line="240" w:lineRule="auto"/>
        <w:ind w:firstLine="1155"/>
        <w:jc w:val="both"/>
        <w:textAlignment w:val="center"/>
        <w:divId w:val="116798574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824125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120. (Отм. - ДВ, бр. 82 от 2012 г., в сила от 26.11.2012 г.)</w:t>
      </w:r>
    </w:p>
    <w:p w:rsidR="00000000" w:rsidRDefault="00A72F43">
      <w:pPr>
        <w:spacing w:after="120" w:line="240" w:lineRule="auto"/>
        <w:ind w:firstLine="1155"/>
        <w:jc w:val="both"/>
        <w:textAlignment w:val="center"/>
        <w:divId w:val="203753670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627656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121. (Отм. - ДВ, бр. 82 от 2012 г., в сила от 26.11.2012 г.)</w:t>
      </w:r>
    </w:p>
    <w:p w:rsidR="00000000" w:rsidRDefault="00A72F43">
      <w:pPr>
        <w:spacing w:after="120" w:line="240" w:lineRule="auto"/>
        <w:ind w:firstLine="1155"/>
        <w:jc w:val="both"/>
        <w:textAlignment w:val="center"/>
        <w:divId w:val="730621662"/>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759328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122. (Отм. - ДВ, бр. 82 от 2012 г., в сила от 26.11.2012 г.)</w:t>
      </w:r>
    </w:p>
    <w:p w:rsidR="00000000" w:rsidRDefault="00A72F43">
      <w:pPr>
        <w:spacing w:after="120" w:line="240" w:lineRule="auto"/>
        <w:ind w:firstLine="1155"/>
        <w:jc w:val="both"/>
        <w:textAlignment w:val="center"/>
        <w:divId w:val="9044251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605962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123. (Отм. - ДВ, бр. 82 от 2012 г., в сила от 26.11</w:t>
      </w:r>
      <w:r>
        <w:rPr>
          <w:rFonts w:ascii="Times New Roman" w:eastAsia="Times New Roman" w:hAnsi="Times New Roman" w:cs="Times New Roman"/>
          <w:color w:val="000000"/>
          <w:sz w:val="24"/>
          <w:szCs w:val="24"/>
        </w:rPr>
        <w:t>.2012 г.)</w:t>
      </w:r>
    </w:p>
    <w:p w:rsidR="00000000" w:rsidRDefault="00A72F43">
      <w:pPr>
        <w:spacing w:after="120" w:line="240" w:lineRule="auto"/>
        <w:ind w:firstLine="1155"/>
        <w:jc w:val="both"/>
        <w:textAlignment w:val="center"/>
        <w:divId w:val="939608706"/>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97717597"/>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III.</w:t>
      </w:r>
      <w:r>
        <w:rPr>
          <w:rFonts w:ascii="Times New Roman" w:hAnsi="Times New Roman" w:cs="Times New Roman"/>
          <w:b/>
          <w:bCs/>
          <w:color w:val="000000"/>
          <w:sz w:val="26"/>
          <w:szCs w:val="26"/>
        </w:rPr>
        <w:br/>
        <w:t>Създаване, обявяване и одобряване на устройствените планове</w:t>
      </w:r>
    </w:p>
    <w:p w:rsidR="00000000" w:rsidRDefault="00A72F43">
      <w:pPr>
        <w:spacing w:after="0" w:line="240" w:lineRule="auto"/>
        <w:ind w:firstLine="1155"/>
        <w:jc w:val="both"/>
        <w:textAlignment w:val="center"/>
        <w:divId w:val="649942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124. (Изм. - ДВ, бр. 82 от 2012 г., в сила от 26.11.2012 г.) (1) (Изм. - ДВ, бр. 16 от 2021 г.) Общинският съвет приема решение за изработване на проект за общ устройс</w:t>
      </w:r>
      <w:r>
        <w:rPr>
          <w:rFonts w:ascii="Times New Roman" w:eastAsia="Times New Roman" w:hAnsi="Times New Roman" w:cs="Times New Roman"/>
          <w:color w:val="000000"/>
          <w:sz w:val="24"/>
          <w:szCs w:val="24"/>
        </w:rPr>
        <w:t>твен план по предложение на кмета на общината.</w:t>
      </w:r>
    </w:p>
    <w:p w:rsidR="00000000" w:rsidRDefault="00A72F43">
      <w:pPr>
        <w:spacing w:after="0" w:line="240" w:lineRule="auto"/>
        <w:ind w:firstLine="1155"/>
        <w:jc w:val="both"/>
        <w:textAlignment w:val="center"/>
        <w:divId w:val="1113985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66 от 2013 г., в сила от 26.07.2013 г., изм. - ДВ, бр. 98 от 2014 г., в сила от 28.11.2014 г.) Разрешение за изработване на проект за общ устройствен план на селищно образувание с националн</w:t>
      </w:r>
      <w:r>
        <w:rPr>
          <w:rFonts w:ascii="Times New Roman" w:eastAsia="Times New Roman" w:hAnsi="Times New Roman" w:cs="Times New Roman"/>
          <w:color w:val="000000"/>
          <w:sz w:val="24"/>
          <w:szCs w:val="24"/>
        </w:rPr>
        <w:t>о значение и на общините по Закона за устройството на Черноморското крайбрежие се дава със заповед на министъра на регионалното развитие и благоустройството.</w:t>
      </w:r>
    </w:p>
    <w:p w:rsidR="00000000" w:rsidRDefault="00A72F43">
      <w:pPr>
        <w:spacing w:after="0" w:line="240" w:lineRule="auto"/>
        <w:ind w:firstLine="1155"/>
        <w:jc w:val="both"/>
        <w:textAlignment w:val="center"/>
        <w:divId w:val="120461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16 от 2021 г.) Предложенията за даване на разрешение за изработване на проект </w:t>
      </w:r>
      <w:r>
        <w:rPr>
          <w:rFonts w:ascii="Times New Roman" w:eastAsia="Times New Roman" w:hAnsi="Times New Roman" w:cs="Times New Roman"/>
          <w:color w:val="000000"/>
          <w:sz w:val="24"/>
          <w:szCs w:val="24"/>
        </w:rPr>
        <w:t>за общ устройствен план се придружават от задание по чл. 125.</w:t>
      </w:r>
    </w:p>
    <w:p w:rsidR="00000000" w:rsidRDefault="00A72F43">
      <w:pPr>
        <w:spacing w:after="120" w:line="240" w:lineRule="auto"/>
        <w:ind w:firstLine="1155"/>
        <w:jc w:val="both"/>
        <w:textAlignment w:val="center"/>
        <w:divId w:val="899487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376199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124а. (Нов - ДВ, бр. 82 от 2012 г., в сила от 26.11.2012 г.) (1) Разрешение за изработване на проект за подробен устройствен план се дава с решение на общинския съвет по предложение на кме</w:t>
      </w:r>
      <w:r>
        <w:rPr>
          <w:rFonts w:ascii="Times New Roman" w:eastAsia="Times New Roman" w:hAnsi="Times New Roman" w:cs="Times New Roman"/>
          <w:color w:val="000000"/>
          <w:sz w:val="24"/>
          <w:szCs w:val="24"/>
        </w:rPr>
        <w:t>та на общината. По този ред се разрешава и изработването на проект за подробен устройствен план на селищно образувание с национално значение, както и на поземлени имоти извън границите на урбанизираните територии.</w:t>
      </w:r>
    </w:p>
    <w:p w:rsidR="00000000" w:rsidRDefault="00A72F43">
      <w:pPr>
        <w:spacing w:after="0" w:line="240" w:lineRule="auto"/>
        <w:ind w:firstLine="1155"/>
        <w:jc w:val="both"/>
        <w:textAlignment w:val="center"/>
        <w:divId w:val="1681395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Разрешение за изработване на проект за</w:t>
      </w:r>
      <w:r>
        <w:rPr>
          <w:rFonts w:ascii="Times New Roman" w:eastAsia="Times New Roman" w:hAnsi="Times New Roman" w:cs="Times New Roman"/>
          <w:color w:val="000000"/>
          <w:sz w:val="24"/>
          <w:szCs w:val="24"/>
        </w:rPr>
        <w:t xml:space="preserve"> подробен устройствен план на част от урбанизирана територия (с изключение на селищните образувания с национално значение) в обхват до един квартал, а в Столичната община и в градовете с районно деление - в обхват до три квартала, се дава със заповед на км</w:t>
      </w:r>
      <w:r>
        <w:rPr>
          <w:rFonts w:ascii="Times New Roman" w:eastAsia="Times New Roman" w:hAnsi="Times New Roman" w:cs="Times New Roman"/>
          <w:color w:val="000000"/>
          <w:sz w:val="24"/>
          <w:szCs w:val="24"/>
        </w:rPr>
        <w:t>ета на общината по предложение на главния архитект.</w:t>
      </w:r>
    </w:p>
    <w:p w:rsidR="00000000" w:rsidRDefault="00A72F43">
      <w:pPr>
        <w:spacing w:after="0" w:line="240" w:lineRule="auto"/>
        <w:ind w:firstLine="1155"/>
        <w:jc w:val="both"/>
        <w:textAlignment w:val="center"/>
        <w:divId w:val="690379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Разрешение за изработване на проект за подробен устройствен план за изграждане на обекти с регионално значение или разположени на територията на повече от една община се дава със заповед на областния </w:t>
      </w:r>
      <w:r>
        <w:rPr>
          <w:rFonts w:ascii="Times New Roman" w:eastAsia="Times New Roman" w:hAnsi="Times New Roman" w:cs="Times New Roman"/>
          <w:color w:val="000000"/>
          <w:sz w:val="24"/>
          <w:szCs w:val="24"/>
        </w:rPr>
        <w:t>управител.</w:t>
      </w:r>
    </w:p>
    <w:p w:rsidR="00000000" w:rsidRDefault="00A72F43">
      <w:pPr>
        <w:spacing w:after="0" w:line="240" w:lineRule="auto"/>
        <w:ind w:firstLine="1155"/>
        <w:jc w:val="both"/>
        <w:textAlignment w:val="center"/>
        <w:divId w:val="1252353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66 от 2013 г., в сила от 26.07.2013 г., изм. - ДВ, бр. 98 от 2014 г., в сила от 28.11.2014 г.) Разрешение за изработване на проект за подробен устройствен план се дава със заповед на министъра на регионалното развитие и благо</w:t>
      </w:r>
      <w:r>
        <w:rPr>
          <w:rFonts w:ascii="Times New Roman" w:eastAsia="Times New Roman" w:hAnsi="Times New Roman" w:cs="Times New Roman"/>
          <w:color w:val="000000"/>
          <w:sz w:val="24"/>
          <w:szCs w:val="24"/>
        </w:rPr>
        <w:t>устройството за:</w:t>
      </w:r>
    </w:p>
    <w:p w:rsidR="00000000" w:rsidRDefault="00A72F43">
      <w:pPr>
        <w:spacing w:after="0" w:line="240" w:lineRule="auto"/>
        <w:ind w:firstLine="1155"/>
        <w:jc w:val="both"/>
        <w:textAlignment w:val="center"/>
        <w:divId w:val="1148939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обекти с обхват повече от една област;</w:t>
      </w:r>
    </w:p>
    <w:p w:rsidR="00000000" w:rsidRDefault="00A72F43">
      <w:pPr>
        <w:spacing w:after="0" w:line="240" w:lineRule="auto"/>
        <w:ind w:firstLine="1155"/>
        <w:jc w:val="both"/>
        <w:textAlignment w:val="center"/>
        <w:divId w:val="941956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обекти с национално значение и/или национални обекти;</w:t>
      </w:r>
    </w:p>
    <w:p w:rsidR="00000000" w:rsidRDefault="00A72F43">
      <w:pPr>
        <w:spacing w:after="0" w:line="240" w:lineRule="auto"/>
        <w:ind w:firstLine="1155"/>
        <w:jc w:val="both"/>
        <w:textAlignment w:val="center"/>
        <w:divId w:val="154957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републиканските пътища, железопътните магистрали и железопътните линии.</w:t>
      </w:r>
    </w:p>
    <w:p w:rsidR="00000000" w:rsidRDefault="00A72F43">
      <w:pPr>
        <w:spacing w:after="0" w:line="240" w:lineRule="auto"/>
        <w:ind w:firstLine="1155"/>
        <w:jc w:val="both"/>
        <w:textAlignment w:val="center"/>
        <w:divId w:val="1599605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Разрешение за изработване на проект за подробен устройствен п</w:t>
      </w:r>
      <w:r>
        <w:rPr>
          <w:rFonts w:ascii="Times New Roman" w:eastAsia="Times New Roman" w:hAnsi="Times New Roman" w:cs="Times New Roman"/>
          <w:color w:val="000000"/>
          <w:sz w:val="24"/>
          <w:szCs w:val="24"/>
        </w:rPr>
        <w:t>лан може да се даде от органите по ал. 1 - 4 и по искане и за сметка от заинтересувани лица - собственици на поземлени имоти, концесионери, лица, които имат право да строят в чужд имот по силата на закон, или други лица, определени в закон.</w:t>
      </w:r>
    </w:p>
    <w:p w:rsidR="00000000" w:rsidRDefault="00A72F43">
      <w:pPr>
        <w:spacing w:after="0" w:line="240" w:lineRule="auto"/>
        <w:ind w:firstLine="1155"/>
        <w:jc w:val="both"/>
        <w:textAlignment w:val="center"/>
        <w:divId w:val="60368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и доп</w:t>
      </w:r>
      <w:r>
        <w:rPr>
          <w:rFonts w:ascii="Times New Roman" w:eastAsia="Times New Roman" w:hAnsi="Times New Roman" w:cs="Times New Roman"/>
          <w:color w:val="000000"/>
          <w:sz w:val="24"/>
          <w:szCs w:val="24"/>
        </w:rPr>
        <w:t>. - ДВ, бр. 25 от 2019 г., изм. и доп. - ДВ, бр. 16 от 2021 г.) Разрешение за изработване на подробни устройствени планове за територии, върху които се предвижда изграждане на специални обекти, свързани с отбраната и сигурността на страната, се дава със за</w:t>
      </w:r>
      <w:r>
        <w:rPr>
          <w:rFonts w:ascii="Times New Roman" w:eastAsia="Times New Roman" w:hAnsi="Times New Roman" w:cs="Times New Roman"/>
          <w:color w:val="000000"/>
          <w:sz w:val="24"/>
          <w:szCs w:val="24"/>
        </w:rPr>
        <w:t xml:space="preserve">повед на министъра на отбраната, на министъра на вътрешните работи, на председателя на Държавна агенция "Национална сигурност", на председателя на Държавна агенция "Разузнаване" или на председателя на Държавна агенция "Технически </w:t>
      </w:r>
      <w:r>
        <w:rPr>
          <w:rFonts w:ascii="Times New Roman" w:eastAsia="Times New Roman" w:hAnsi="Times New Roman" w:cs="Times New Roman"/>
          <w:color w:val="000000"/>
          <w:sz w:val="24"/>
          <w:szCs w:val="24"/>
        </w:rPr>
        <w:lastRenderedPageBreak/>
        <w:t>операции". Изработването н</w:t>
      </w:r>
      <w:r>
        <w:rPr>
          <w:rFonts w:ascii="Times New Roman" w:eastAsia="Times New Roman" w:hAnsi="Times New Roman" w:cs="Times New Roman"/>
          <w:color w:val="000000"/>
          <w:sz w:val="24"/>
          <w:szCs w:val="24"/>
        </w:rPr>
        <w:t>а проекта се възлага от министъра на отбраната, от министъра на вътрешните работи, от председателя на Държавна агенция "Национална сигурност" или от председателя на Държавна агенция "Разузнаване".</w:t>
      </w:r>
    </w:p>
    <w:p w:rsidR="00000000" w:rsidRDefault="00A72F43">
      <w:pPr>
        <w:spacing w:after="0" w:line="240" w:lineRule="auto"/>
        <w:ind w:firstLine="1155"/>
        <w:jc w:val="both"/>
        <w:textAlignment w:val="center"/>
        <w:divId w:val="1857230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Исканията за издаване на разрешения по ал. 1 - 6 се при</w:t>
      </w:r>
      <w:r>
        <w:rPr>
          <w:rFonts w:ascii="Times New Roman" w:eastAsia="Times New Roman" w:hAnsi="Times New Roman" w:cs="Times New Roman"/>
          <w:color w:val="000000"/>
          <w:sz w:val="24"/>
          <w:szCs w:val="24"/>
        </w:rPr>
        <w:t>дружават от задание по чл. 125. С разрешенията по ал. 1 - 6 се определят обхватът, целите и задачите на проекта, видът подробен устройствен план, както и начинът на урегулиране на поземлените имоти - по правилата на чл. 16 или на чл. 17.</w:t>
      </w:r>
    </w:p>
    <w:p w:rsidR="00000000" w:rsidRDefault="00A72F43">
      <w:pPr>
        <w:spacing w:after="0" w:line="240" w:lineRule="auto"/>
        <w:ind w:firstLine="1155"/>
        <w:jc w:val="both"/>
        <w:textAlignment w:val="center"/>
        <w:divId w:val="1104418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 изработване</w:t>
      </w:r>
      <w:r>
        <w:rPr>
          <w:rFonts w:ascii="Times New Roman" w:eastAsia="Times New Roman" w:hAnsi="Times New Roman" w:cs="Times New Roman"/>
          <w:color w:val="000000"/>
          <w:sz w:val="24"/>
          <w:szCs w:val="24"/>
        </w:rPr>
        <w:t xml:space="preserve"> на проект за работен устройствен план по прилагането на действащ подробен устройствен план не е необходимо издаване на разрешение.</w:t>
      </w:r>
    </w:p>
    <w:p w:rsidR="00000000" w:rsidRDefault="00A72F43">
      <w:pPr>
        <w:spacing w:after="0" w:line="240" w:lineRule="auto"/>
        <w:ind w:firstLine="1155"/>
        <w:jc w:val="both"/>
        <w:textAlignment w:val="center"/>
        <w:divId w:val="1012801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 от 2019 г., в сила от 01.01.2019 г.) Изработването на парцеларни планове за елементите на техническата</w:t>
      </w:r>
      <w:r>
        <w:rPr>
          <w:rFonts w:ascii="Times New Roman" w:eastAsia="Times New Roman" w:hAnsi="Times New Roman" w:cs="Times New Roman"/>
          <w:color w:val="000000"/>
          <w:sz w:val="24"/>
          <w:szCs w:val="24"/>
        </w:rPr>
        <w:t xml:space="preserve"> инфраструктура извън границите на урбанизираните територии, разположени на територията на повече от една община в границите на една област или на територията на повече от една област, се разрешава със заповед на компетентния орган по чл. 124а, ал. 3 или 4</w:t>
      </w:r>
      <w:r>
        <w:rPr>
          <w:rFonts w:ascii="Times New Roman" w:eastAsia="Times New Roman" w:hAnsi="Times New Roman" w:cs="Times New Roman"/>
          <w:color w:val="000000"/>
          <w:sz w:val="24"/>
          <w:szCs w:val="24"/>
        </w:rPr>
        <w:t>, въз основа на задание, което включва варианти на трасето.</w:t>
      </w:r>
    </w:p>
    <w:p w:rsidR="00000000" w:rsidRDefault="00A72F43">
      <w:pPr>
        <w:spacing w:after="120" w:line="240" w:lineRule="auto"/>
        <w:ind w:firstLine="1155"/>
        <w:jc w:val="both"/>
        <w:textAlignment w:val="center"/>
        <w:divId w:val="149575412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202939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124б. (Нов - ДВ, бр. 82 от 2012 г., в сила от 26.11.2012 г.) (1) (Изм. - ДВ, бр. 13 от 2017 г., изм. - ДВ, бр. 1 от 2019 г., в сила от 01.01.2019 г., доп. - ДВ, бр. 16 от 2021 г.) С разрешенията по чл. 124 и 124а се одобряват заданията по чл. 125. Разр</w:t>
      </w:r>
      <w:r>
        <w:rPr>
          <w:rFonts w:ascii="Times New Roman" w:eastAsia="Times New Roman" w:hAnsi="Times New Roman" w:cs="Times New Roman"/>
          <w:color w:val="000000"/>
          <w:sz w:val="24"/>
          <w:szCs w:val="24"/>
        </w:rPr>
        <w:t>ешенията се издават в едномесечен срок и се публикуват в Единния публичен регистър по устройство на територията по чл. 5а.</w:t>
      </w:r>
    </w:p>
    <w:p w:rsidR="00000000" w:rsidRDefault="00A72F43">
      <w:pPr>
        <w:spacing w:after="0" w:line="240" w:lineRule="auto"/>
        <w:ind w:firstLine="1155"/>
        <w:jc w:val="both"/>
        <w:textAlignment w:val="center"/>
        <w:divId w:val="118113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25 от 2019 г.) Решенията на общинския съвет и заповедите на кмета на общината по чл. 124 и 124а се разгласяват с </w:t>
      </w:r>
      <w:r>
        <w:rPr>
          <w:rFonts w:ascii="Times New Roman" w:eastAsia="Times New Roman" w:hAnsi="Times New Roman" w:cs="Times New Roman"/>
          <w:color w:val="000000"/>
          <w:sz w:val="24"/>
          <w:szCs w:val="24"/>
        </w:rPr>
        <w:t>обявление, което се поставя на определените за това места в сградата на общината, района или кметството, както и на други подходящи места в съответната територия - предмет на плана, и се публикуват на интернет страницата на общината.</w:t>
      </w:r>
    </w:p>
    <w:p w:rsidR="00000000" w:rsidRDefault="00A72F43">
      <w:pPr>
        <w:spacing w:after="0" w:line="240" w:lineRule="auto"/>
        <w:ind w:firstLine="1155"/>
        <w:jc w:val="both"/>
        <w:textAlignment w:val="center"/>
        <w:divId w:val="1190142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66</w:t>
      </w:r>
      <w:r>
        <w:rPr>
          <w:rFonts w:ascii="Times New Roman" w:eastAsia="Times New Roman" w:hAnsi="Times New Roman" w:cs="Times New Roman"/>
          <w:color w:val="000000"/>
          <w:sz w:val="24"/>
          <w:szCs w:val="24"/>
        </w:rPr>
        <w:t xml:space="preserve"> от 2013 г., в сила от 26.07.2013 г., изм. - ДВ, бр. 98 от 2014 г., в сила от 28.11.2014 г.) Заповедите на министъра на регионалното развитие и благоустройството по чл. 124, ал. 2 и чл. 124а, ал. 4 и на областния управител по чл. 124а, ал. 3 се публикуват </w:t>
      </w:r>
      <w:r>
        <w:rPr>
          <w:rFonts w:ascii="Times New Roman" w:eastAsia="Times New Roman" w:hAnsi="Times New Roman" w:cs="Times New Roman"/>
          <w:color w:val="000000"/>
          <w:sz w:val="24"/>
          <w:szCs w:val="24"/>
        </w:rPr>
        <w:t>на интернет страницата на министерството или на областта и се изпращат на съответната община за разгласяване по реда на ал. 2.</w:t>
      </w:r>
    </w:p>
    <w:p w:rsidR="00000000" w:rsidRDefault="00A72F43">
      <w:pPr>
        <w:spacing w:after="0" w:line="240" w:lineRule="auto"/>
        <w:ind w:firstLine="1155"/>
        <w:jc w:val="both"/>
        <w:textAlignment w:val="center"/>
        <w:divId w:val="702513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Решенията и заповедите по чл. 124 и 124а не подлежат на оспорване.</w:t>
      </w:r>
    </w:p>
    <w:p w:rsidR="00000000" w:rsidRDefault="00A72F43">
      <w:pPr>
        <w:spacing w:after="0" w:line="240" w:lineRule="auto"/>
        <w:ind w:firstLine="1155"/>
        <w:jc w:val="both"/>
        <w:textAlignment w:val="center"/>
        <w:divId w:val="1413744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Отказите за издаване на разрешение за изработване на у</w:t>
      </w:r>
      <w:r>
        <w:rPr>
          <w:rFonts w:ascii="Times New Roman" w:eastAsia="Times New Roman" w:hAnsi="Times New Roman" w:cs="Times New Roman"/>
          <w:color w:val="000000"/>
          <w:sz w:val="24"/>
          <w:szCs w:val="24"/>
        </w:rPr>
        <w:t>стройствен план по чл. 124а, ал. 5 се дават с мотивирано решение или заповед на компетентния орган в едномесечен срок от постъпване на искането. Отказите се съобщават по реда на Административнопроцесуалния кодекс и могат да бъдат оспорвани по реда на чл. 2</w:t>
      </w:r>
      <w:r>
        <w:rPr>
          <w:rFonts w:ascii="Times New Roman" w:eastAsia="Times New Roman" w:hAnsi="Times New Roman" w:cs="Times New Roman"/>
          <w:color w:val="000000"/>
          <w:sz w:val="24"/>
          <w:szCs w:val="24"/>
        </w:rPr>
        <w:t>15.</w:t>
      </w:r>
    </w:p>
    <w:p w:rsidR="00000000" w:rsidRDefault="00A72F43">
      <w:pPr>
        <w:spacing w:after="0" w:line="240" w:lineRule="auto"/>
        <w:ind w:firstLine="1155"/>
        <w:jc w:val="both"/>
        <w:textAlignment w:val="center"/>
        <w:divId w:val="1492478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 от 2019 г., в сила от 01.01.2019 г.) При необходимост компетентният орган по чл. 124а, ал. 3 или 4 може да наложи строителна забрана за времето, необходимо за създаването на парцеларните планове по чл. 124а, ал. 9, но за не повече</w:t>
      </w:r>
      <w:r>
        <w:rPr>
          <w:rFonts w:ascii="Times New Roman" w:eastAsia="Times New Roman" w:hAnsi="Times New Roman" w:cs="Times New Roman"/>
          <w:color w:val="000000"/>
          <w:sz w:val="24"/>
          <w:szCs w:val="24"/>
        </w:rPr>
        <w:t xml:space="preserve"> от две години. Налагането на строителна забрана спира прилагането на действащите за територията общи и подробни устройствени планове в обхвата на засегнатите поземлени имоти по приетия вариант на трасе, на който е извършена оценка по екологичното </w:t>
      </w:r>
      <w:r>
        <w:rPr>
          <w:rFonts w:ascii="Times New Roman" w:eastAsia="Times New Roman" w:hAnsi="Times New Roman" w:cs="Times New Roman"/>
          <w:color w:val="000000"/>
          <w:sz w:val="24"/>
          <w:szCs w:val="24"/>
        </w:rPr>
        <w:lastRenderedPageBreak/>
        <w:t>законода</w:t>
      </w:r>
      <w:r>
        <w:rPr>
          <w:rFonts w:ascii="Times New Roman" w:eastAsia="Times New Roman" w:hAnsi="Times New Roman" w:cs="Times New Roman"/>
          <w:color w:val="000000"/>
          <w:sz w:val="24"/>
          <w:szCs w:val="24"/>
        </w:rPr>
        <w:t>телство. Заповедта за налагане на строителна забрана се съобщава с обявление, обнародвано в "Държавен вестник", и може да бъде обжалвана по реда на чл. 215.</w:t>
      </w:r>
    </w:p>
    <w:p w:rsidR="00000000" w:rsidRDefault="00A72F43">
      <w:pPr>
        <w:spacing w:after="120" w:line="240" w:lineRule="auto"/>
        <w:ind w:firstLine="1155"/>
        <w:jc w:val="both"/>
        <w:textAlignment w:val="center"/>
        <w:divId w:val="154062633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869146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125. (1) (Изм. - ДВ, бр. 29 от 2006 г.) Проектите за устройствените планове се изработват въз</w:t>
      </w:r>
      <w:r>
        <w:rPr>
          <w:rFonts w:ascii="Times New Roman" w:eastAsia="Times New Roman" w:hAnsi="Times New Roman" w:cs="Times New Roman"/>
          <w:color w:val="000000"/>
          <w:sz w:val="24"/>
          <w:szCs w:val="24"/>
        </w:rPr>
        <w:t xml:space="preserve"> основа на задание, включващо при необходимост опорен план, както и на допълнителна информация, свързана с устройството на съответната територия, осигурена от общините, Агенцията по геодезия, картография и кадастър, централните и териториалните администрац</w:t>
      </w:r>
      <w:r>
        <w:rPr>
          <w:rFonts w:ascii="Times New Roman" w:eastAsia="Times New Roman" w:hAnsi="Times New Roman" w:cs="Times New Roman"/>
          <w:color w:val="000000"/>
          <w:sz w:val="24"/>
          <w:szCs w:val="24"/>
        </w:rPr>
        <w:t>ии и дружества, които изработват специализирани карти, регистри и информационни системи.</w:t>
      </w:r>
    </w:p>
    <w:p w:rsidR="00000000" w:rsidRDefault="00A72F43">
      <w:pPr>
        <w:spacing w:after="0" w:line="240" w:lineRule="auto"/>
        <w:ind w:firstLine="1155"/>
        <w:jc w:val="both"/>
        <w:textAlignment w:val="center"/>
        <w:divId w:val="1163281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82 от 2012 г., в сила от 26.11.2012 г.) Заданието, съставено от възложителя, обосновава необходимостта от изработването на плана и съдържа изискван</w:t>
      </w:r>
      <w:r>
        <w:rPr>
          <w:rFonts w:ascii="Times New Roman" w:eastAsia="Times New Roman" w:hAnsi="Times New Roman" w:cs="Times New Roman"/>
          <w:color w:val="000000"/>
          <w:sz w:val="24"/>
          <w:szCs w:val="24"/>
        </w:rPr>
        <w:t>ия относно териториалния му обхват, сроковете и етапите за изработване. Заданието се придружава от необходимата информация за съществуващото положение и за действащите за съответната територия концепции и схеми за пространствено развитие и устройствени пла</w:t>
      </w:r>
      <w:r>
        <w:rPr>
          <w:rFonts w:ascii="Times New Roman" w:eastAsia="Times New Roman" w:hAnsi="Times New Roman" w:cs="Times New Roman"/>
          <w:color w:val="000000"/>
          <w:sz w:val="24"/>
          <w:szCs w:val="24"/>
        </w:rPr>
        <w:t>нове.</w:t>
      </w:r>
    </w:p>
    <w:p w:rsidR="00000000" w:rsidRDefault="00A72F43">
      <w:pPr>
        <w:spacing w:after="0" w:line="240" w:lineRule="auto"/>
        <w:ind w:firstLine="1155"/>
        <w:jc w:val="both"/>
        <w:textAlignment w:val="center"/>
        <w:divId w:val="209809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Опорният план, който е неразделна част от заданието, се изработва в мащаба на съответния устройствен план и съдържа основни кадастрални и специализирани данни за територията.</w:t>
      </w:r>
    </w:p>
    <w:p w:rsidR="00000000" w:rsidRDefault="00A72F43">
      <w:pPr>
        <w:spacing w:after="0" w:line="240" w:lineRule="auto"/>
        <w:ind w:firstLine="1155"/>
        <w:jc w:val="both"/>
        <w:textAlignment w:val="center"/>
        <w:divId w:val="1957984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82 от 2012 г., в сила от 26.11.2012 г., отм. - ДВ, </w:t>
      </w:r>
      <w:r>
        <w:rPr>
          <w:rFonts w:ascii="Times New Roman" w:eastAsia="Times New Roman" w:hAnsi="Times New Roman" w:cs="Times New Roman"/>
          <w:color w:val="000000"/>
          <w:sz w:val="24"/>
          <w:szCs w:val="24"/>
        </w:rPr>
        <w:t>бр. 101 от 2015 г., нова - ДВ, бр. 1 от 2019 г., в сила от 01.01.2019 г., доп. - ДВ, бр. 62 от 2020 г.) Експлоатационните дружества предоставят безвъзмездно необходимите данни за изработване на заданието и на опорния план в 14-дневен срок от поискването им</w:t>
      </w:r>
      <w:r>
        <w:rPr>
          <w:rFonts w:ascii="Times New Roman" w:eastAsia="Times New Roman" w:hAnsi="Times New Roman" w:cs="Times New Roman"/>
          <w:color w:val="000000"/>
          <w:sz w:val="24"/>
          <w:szCs w:val="24"/>
        </w:rPr>
        <w:t xml:space="preserve"> на хартиен носител и по електронен път.</w:t>
      </w:r>
    </w:p>
    <w:p w:rsidR="00000000" w:rsidRDefault="00A72F43">
      <w:pPr>
        <w:spacing w:after="0" w:line="240" w:lineRule="auto"/>
        <w:ind w:firstLine="1155"/>
        <w:jc w:val="both"/>
        <w:textAlignment w:val="center"/>
        <w:divId w:val="251938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65 от 2003 г., предишна ал. 4 - ДВ, бр. 82 от 2012 г., в сила от 26.11.2012 г.) В проекта за подробен устройствен план се отразяват разрешените строежи по предходен подробен план, за които разреш</w:t>
      </w:r>
      <w:r>
        <w:rPr>
          <w:rFonts w:ascii="Times New Roman" w:eastAsia="Times New Roman" w:hAnsi="Times New Roman" w:cs="Times New Roman"/>
          <w:color w:val="000000"/>
          <w:sz w:val="24"/>
          <w:szCs w:val="24"/>
        </w:rPr>
        <w:t>енията за строеж не са загубили правно действие. Промяна в предвидено застрояване, за което има действащо разрешение за строеж, е допустима само със съгласие на възложителя на строежа.</w:t>
      </w:r>
    </w:p>
    <w:p w:rsidR="00000000" w:rsidRDefault="00A72F43">
      <w:pPr>
        <w:spacing w:after="0" w:line="240" w:lineRule="auto"/>
        <w:ind w:firstLine="1155"/>
        <w:jc w:val="both"/>
        <w:textAlignment w:val="center"/>
        <w:divId w:val="1670593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65 от 2003 г., доп. - ДВ, бр. 61 от 2007 г., в сила</w:t>
      </w:r>
      <w:r>
        <w:rPr>
          <w:rFonts w:ascii="Times New Roman" w:eastAsia="Times New Roman" w:hAnsi="Times New Roman" w:cs="Times New Roman"/>
          <w:color w:val="000000"/>
          <w:sz w:val="24"/>
          <w:szCs w:val="24"/>
        </w:rPr>
        <w:t xml:space="preserve"> от 27.07.2007 г., изм. - ДВ, бр. 19 от 2009 г., в сила от 10.04.2009 г., изм. - ДВ, бр. 92 от 2009 г., в сила от 20.11.2009 г., предишна ал. 5 - ДВ, бр. 82 от 2012 г., в сила от 26.11.2012 г., изм. - ДВ, бр. 13 от 2017 г., изм. - ДВ, бр. 16 от 2021 г.) Км</w:t>
      </w:r>
      <w:r>
        <w:rPr>
          <w:rFonts w:ascii="Times New Roman" w:eastAsia="Times New Roman" w:hAnsi="Times New Roman" w:cs="Times New Roman"/>
          <w:color w:val="000000"/>
          <w:sz w:val="24"/>
          <w:szCs w:val="24"/>
        </w:rPr>
        <w:t xml:space="preserve">етът на общината или компетентният орган по чл. 124а, ал. 3, 4 и 6 в 7-дневен срок от постъпването на искането за даване на разрешение за изработване на устройствен план внася заданието по ал. 1 за защитени територии за опазване на културното наследство в </w:t>
      </w:r>
      <w:r>
        <w:rPr>
          <w:rFonts w:ascii="Times New Roman" w:eastAsia="Times New Roman" w:hAnsi="Times New Roman" w:cs="Times New Roman"/>
          <w:color w:val="000000"/>
          <w:sz w:val="24"/>
          <w:szCs w:val="24"/>
        </w:rPr>
        <w:t>Министерството на културата за съгласуване по реда на Закона за културното наследство.</w:t>
      </w:r>
    </w:p>
    <w:p w:rsidR="00000000" w:rsidRDefault="00A72F43">
      <w:pPr>
        <w:spacing w:after="0" w:line="240" w:lineRule="auto"/>
        <w:ind w:firstLine="1155"/>
        <w:jc w:val="both"/>
        <w:textAlignment w:val="center"/>
        <w:divId w:val="2055494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65 от 2003 г., изм. - ДВ, бр. 77 от 2005 г., предишна ал. 6, изм. - ДВ, бр. 82 от 2012 г., в сила от 26.11.2012 г., доп. - ДВ, бр. 62 от 2015 г., в с</w:t>
      </w:r>
      <w:r>
        <w:rPr>
          <w:rFonts w:ascii="Times New Roman" w:eastAsia="Times New Roman" w:hAnsi="Times New Roman" w:cs="Times New Roman"/>
          <w:color w:val="000000"/>
          <w:sz w:val="24"/>
          <w:szCs w:val="24"/>
        </w:rPr>
        <w:t>ила от 14.08.2015 г., изм. - ДВ, бр. 16 от 2021 г.) Кметът на общината или компетентният орган по чл. 124а, ал. 3, 4 и 6 в 7-дневен срок от постъпването на искането за даване на разрешение за изработване на устройствен план внася заданието по ал. 1 в Минис</w:t>
      </w:r>
      <w:r>
        <w:rPr>
          <w:rFonts w:ascii="Times New Roman" w:eastAsia="Times New Roman" w:hAnsi="Times New Roman" w:cs="Times New Roman"/>
          <w:color w:val="000000"/>
          <w:sz w:val="24"/>
          <w:szCs w:val="24"/>
        </w:rPr>
        <w:t>терството на околната среда и водите или в съответната регионална инспекция по околната среда и водите за определяне на приложимите процедури по реда на глава шеста и глава седма, раздел I от Закона за опазване на околната среда и чл. 31 от Закона за биоло</w:t>
      </w:r>
      <w:r>
        <w:rPr>
          <w:rFonts w:ascii="Times New Roman" w:eastAsia="Times New Roman" w:hAnsi="Times New Roman" w:cs="Times New Roman"/>
          <w:color w:val="000000"/>
          <w:sz w:val="24"/>
          <w:szCs w:val="24"/>
        </w:rPr>
        <w:t xml:space="preserve">гичното разнообразие. Министерството на околната среда и водите или </w:t>
      </w:r>
      <w:r>
        <w:rPr>
          <w:rFonts w:ascii="Times New Roman" w:eastAsia="Times New Roman" w:hAnsi="Times New Roman" w:cs="Times New Roman"/>
          <w:color w:val="000000"/>
          <w:sz w:val="24"/>
          <w:szCs w:val="24"/>
        </w:rPr>
        <w:lastRenderedPageBreak/>
        <w:t>съответната регионална инспекция по околната среда и водите предоставят исканата информация в 14-дневен срок от поискването. Екологичната оценка е част от устройствения план.</w:t>
      </w:r>
    </w:p>
    <w:p w:rsidR="00000000" w:rsidRDefault="00A72F43">
      <w:pPr>
        <w:spacing w:after="0" w:line="240" w:lineRule="auto"/>
        <w:ind w:firstLine="1155"/>
        <w:jc w:val="both"/>
        <w:textAlignment w:val="center"/>
        <w:divId w:val="1103186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w:t>
      </w:r>
      <w:r>
        <w:rPr>
          <w:rFonts w:ascii="Times New Roman" w:eastAsia="Times New Roman" w:hAnsi="Times New Roman" w:cs="Times New Roman"/>
          <w:color w:val="000000"/>
          <w:sz w:val="24"/>
          <w:szCs w:val="24"/>
        </w:rPr>
        <w:t>В, бр. 13 от 2017 г.) Изискванията по ал. 6 и 7 не се прилагат при изработване на подробни устройствени планове, които не определят рамка за инвестиционни предложения по приложение № 1 към чл. 92, т. 1 и приложение № 2 към чл. 93, ал. 1, т. 1 и 2 от Закона</w:t>
      </w:r>
      <w:r>
        <w:rPr>
          <w:rFonts w:ascii="Times New Roman" w:eastAsia="Times New Roman" w:hAnsi="Times New Roman" w:cs="Times New Roman"/>
          <w:color w:val="000000"/>
          <w:sz w:val="24"/>
          <w:szCs w:val="24"/>
        </w:rPr>
        <w:t xml:space="preserve"> за опазване на околната среда, не се отнасят за предприятия и съоръжения по чл. 104 от Закона за опазване на околната среда и не попадат в защитени зони и които са в съответствие с предвижданията на общ устройствен план, одобрен при спазване на Закона за </w:t>
      </w:r>
      <w:r>
        <w:rPr>
          <w:rFonts w:ascii="Times New Roman" w:eastAsia="Times New Roman" w:hAnsi="Times New Roman" w:cs="Times New Roman"/>
          <w:color w:val="000000"/>
          <w:sz w:val="24"/>
          <w:szCs w:val="24"/>
        </w:rPr>
        <w:t>опазване на околната среда, Закона за биологичното разнообразие и Закона за културното наследство.</w:t>
      </w:r>
    </w:p>
    <w:p w:rsidR="00000000" w:rsidRDefault="00A72F43">
      <w:pPr>
        <w:spacing w:after="120" w:line="240" w:lineRule="auto"/>
        <w:ind w:firstLine="1155"/>
        <w:jc w:val="both"/>
        <w:textAlignment w:val="center"/>
        <w:divId w:val="66771114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869495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126. (1) (Изм. - ДВ, бр. 43 от 2002 г., изм. - ДВ, бр. 65 от 2003 г., изм. - ДВ, бр. 37 от 2006 г., в сила от 01.07.2006 г.) Проучването и проектиранет</w:t>
      </w:r>
      <w:r>
        <w:rPr>
          <w:rFonts w:ascii="Times New Roman" w:eastAsia="Times New Roman" w:hAnsi="Times New Roman" w:cs="Times New Roman"/>
          <w:color w:val="000000"/>
          <w:sz w:val="24"/>
          <w:szCs w:val="24"/>
        </w:rPr>
        <w:t>о на устройствени планове, както и изборът на устройствена концепция за тях, се възлагат по реда на Закона за обществените поръчки.</w:t>
      </w:r>
    </w:p>
    <w:p w:rsidR="00000000" w:rsidRDefault="00A72F43">
      <w:pPr>
        <w:spacing w:after="0" w:line="240" w:lineRule="auto"/>
        <w:ind w:firstLine="1155"/>
        <w:jc w:val="both"/>
        <w:textAlignment w:val="center"/>
        <w:divId w:val="1125928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65 от 2003 г., отм. - ДВ, бр. 37 от 2006 г., в сила от 01.07.2006 г.)</w:t>
      </w:r>
    </w:p>
    <w:p w:rsidR="00000000" w:rsidRDefault="00A72F43">
      <w:pPr>
        <w:spacing w:after="0" w:line="240" w:lineRule="auto"/>
        <w:ind w:firstLine="1155"/>
        <w:jc w:val="both"/>
        <w:textAlignment w:val="center"/>
        <w:divId w:val="973559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65 от 2003 г.)</w:t>
      </w:r>
    </w:p>
    <w:p w:rsidR="00000000" w:rsidRDefault="00A72F43">
      <w:pPr>
        <w:spacing w:after="0" w:line="240" w:lineRule="auto"/>
        <w:ind w:firstLine="1155"/>
        <w:jc w:val="both"/>
        <w:textAlignment w:val="center"/>
        <w:divId w:val="200677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Проучвателните и проектни работи за съставяне на устройствени планове се извършват в следните фази:</w:t>
      </w:r>
    </w:p>
    <w:p w:rsidR="00000000" w:rsidRDefault="00A72F43">
      <w:pPr>
        <w:spacing w:after="0" w:line="240" w:lineRule="auto"/>
        <w:ind w:firstLine="1155"/>
        <w:jc w:val="both"/>
        <w:textAlignment w:val="center"/>
        <w:divId w:val="825366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предварителен проект;</w:t>
      </w:r>
    </w:p>
    <w:p w:rsidR="00000000" w:rsidRDefault="00A72F43">
      <w:pPr>
        <w:spacing w:after="0" w:line="240" w:lineRule="auto"/>
        <w:ind w:firstLine="1155"/>
        <w:jc w:val="both"/>
        <w:textAlignment w:val="center"/>
        <w:divId w:val="1332177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окончателен проект.</w:t>
      </w:r>
    </w:p>
    <w:p w:rsidR="00000000" w:rsidRDefault="00A72F43">
      <w:pPr>
        <w:spacing w:after="0" w:line="240" w:lineRule="auto"/>
        <w:ind w:firstLine="1155"/>
        <w:jc w:val="both"/>
        <w:textAlignment w:val="center"/>
        <w:divId w:val="338047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 преценка на възложителя може да се възложи отделно изработване на задание с опорен план, както и</w:t>
      </w:r>
      <w:r>
        <w:rPr>
          <w:rFonts w:ascii="Times New Roman" w:eastAsia="Times New Roman" w:hAnsi="Times New Roman" w:cs="Times New Roman"/>
          <w:color w:val="000000"/>
          <w:sz w:val="24"/>
          <w:szCs w:val="24"/>
        </w:rPr>
        <w:t xml:space="preserve"> обединяване на фазите по ал. 4.</w:t>
      </w:r>
    </w:p>
    <w:p w:rsidR="00000000" w:rsidRDefault="00A72F43">
      <w:pPr>
        <w:spacing w:after="0" w:line="240" w:lineRule="auto"/>
        <w:ind w:firstLine="1155"/>
        <w:jc w:val="both"/>
        <w:textAlignment w:val="center"/>
        <w:divId w:val="220286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65 от 2003 г.) Проучвателните и проектните работи за елементите на техническата инфраструктура извън границите на урбанизираните територии се извършват в следните фази:</w:t>
      </w:r>
    </w:p>
    <w:p w:rsidR="00000000" w:rsidRDefault="00A72F43">
      <w:pPr>
        <w:spacing w:after="0" w:line="240" w:lineRule="auto"/>
        <w:ind w:firstLine="1155"/>
        <w:jc w:val="both"/>
        <w:textAlignment w:val="center"/>
        <w:divId w:val="795609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предварителен проект, в който с</w:t>
      </w:r>
      <w:r>
        <w:rPr>
          <w:rFonts w:ascii="Times New Roman" w:eastAsia="Times New Roman" w:hAnsi="Times New Roman" w:cs="Times New Roman"/>
          <w:color w:val="000000"/>
          <w:sz w:val="24"/>
          <w:szCs w:val="24"/>
        </w:rPr>
        <w:t>е изработват варианти на трасето;</w:t>
      </w:r>
    </w:p>
    <w:p w:rsidR="00000000" w:rsidRDefault="00A72F43">
      <w:pPr>
        <w:spacing w:after="0" w:line="240" w:lineRule="auto"/>
        <w:ind w:firstLine="1155"/>
        <w:jc w:val="both"/>
        <w:textAlignment w:val="center"/>
        <w:divId w:val="859002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 от 2019 г., в сила от 01.01.2019 г.) окончателен проект - парцеларен план, по който се извършва отчуждаване и/или ограничаване на правото на собственост върху поземлените имоти.</w:t>
      </w:r>
    </w:p>
    <w:p w:rsidR="00000000" w:rsidRDefault="00A72F43">
      <w:pPr>
        <w:spacing w:after="120" w:line="240" w:lineRule="auto"/>
        <w:ind w:firstLine="1155"/>
        <w:jc w:val="both"/>
        <w:textAlignment w:val="center"/>
        <w:divId w:val="88526422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778447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127. (1) (Изм. - </w:t>
      </w:r>
      <w:r>
        <w:rPr>
          <w:rFonts w:ascii="Times New Roman" w:eastAsia="Times New Roman" w:hAnsi="Times New Roman" w:cs="Times New Roman"/>
          <w:color w:val="000000"/>
          <w:sz w:val="24"/>
          <w:szCs w:val="24"/>
        </w:rPr>
        <w:t>ДВ, бр. 82 от 2012 г., в сила от 26.11.2012 г., доп. - ДВ, бр. 27 от 2013 г.) Проектите за общи устройствени планове се публикуват в интернет страницата на съответната община и подлежат на обществено обсъждане преди внасянето им в експертните съвети по уст</w:t>
      </w:r>
      <w:r>
        <w:rPr>
          <w:rFonts w:ascii="Times New Roman" w:eastAsia="Times New Roman" w:hAnsi="Times New Roman" w:cs="Times New Roman"/>
          <w:color w:val="000000"/>
          <w:sz w:val="24"/>
          <w:szCs w:val="24"/>
        </w:rPr>
        <w:t>ройство на територията. Възложителят на проекта организира и провежда общественото обсъждане, като разгласява мястото, датата и часа на провеждане с обявление, което се поставя на определените за това места в сградата на общината, района или кметството, ка</w:t>
      </w:r>
      <w:r>
        <w:rPr>
          <w:rFonts w:ascii="Times New Roman" w:eastAsia="Times New Roman" w:hAnsi="Times New Roman" w:cs="Times New Roman"/>
          <w:color w:val="000000"/>
          <w:sz w:val="24"/>
          <w:szCs w:val="24"/>
        </w:rPr>
        <w:t>кто и на други предварително оповестени обществено достъпни места в съответната територия - предмет на плана, и се публикува на интернет страницата на възложителя и на общината, в един национален всекидневник и в един местен вестник. На общественото обсъжд</w:t>
      </w:r>
      <w:r>
        <w:rPr>
          <w:rFonts w:ascii="Times New Roman" w:eastAsia="Times New Roman" w:hAnsi="Times New Roman" w:cs="Times New Roman"/>
          <w:color w:val="000000"/>
          <w:sz w:val="24"/>
          <w:szCs w:val="24"/>
        </w:rPr>
        <w:t>ане се води писмен протокол, който се прилага към документацията за експертния съвет и за общинския съвет. В градовете с районно деление обществени обсъждания се организират задължително във всички райони. Общественото обсъждане се съвместява и е част от п</w:t>
      </w:r>
      <w:r>
        <w:rPr>
          <w:rFonts w:ascii="Times New Roman" w:eastAsia="Times New Roman" w:hAnsi="Times New Roman" w:cs="Times New Roman"/>
          <w:color w:val="000000"/>
          <w:sz w:val="24"/>
          <w:szCs w:val="24"/>
        </w:rPr>
        <w:t xml:space="preserve">роцедурата за провеждане на консултации по </w:t>
      </w:r>
      <w:r>
        <w:rPr>
          <w:rFonts w:ascii="Times New Roman" w:eastAsia="Times New Roman" w:hAnsi="Times New Roman" w:cs="Times New Roman"/>
          <w:color w:val="000000"/>
          <w:sz w:val="24"/>
          <w:szCs w:val="24"/>
        </w:rPr>
        <w:lastRenderedPageBreak/>
        <w:t>екологичната оценка и/или оценката за съвместимост, които възложителят на проекта организира и провежда по Закона за опазване на околната среда и/или Закона за биологичното разнообразие.</w:t>
      </w:r>
    </w:p>
    <w:p w:rsidR="00000000" w:rsidRDefault="00A72F43">
      <w:pPr>
        <w:spacing w:after="0" w:line="240" w:lineRule="auto"/>
        <w:ind w:firstLine="1155"/>
        <w:jc w:val="both"/>
        <w:textAlignment w:val="center"/>
        <w:divId w:val="897982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82 от 2012 г., в сила от 26.11.2012 г., изм. - ДВ, бр. 1 от 2019 г., в сила от 01.01.2019 г.) Възложителят съгласува проектите за общи устройствени планове със заинтересуваните централни и териториални администрации, а при необходимост </w:t>
      </w:r>
      <w:r>
        <w:rPr>
          <w:rFonts w:ascii="Times New Roman" w:eastAsia="Times New Roman" w:hAnsi="Times New Roman" w:cs="Times New Roman"/>
          <w:color w:val="000000"/>
          <w:sz w:val="24"/>
          <w:szCs w:val="24"/>
        </w:rPr>
        <w:t>- и със специализираните контролни органи. Съгласуването се изразява във:</w:t>
      </w:r>
    </w:p>
    <w:p w:rsidR="00000000" w:rsidRDefault="00A72F43">
      <w:pPr>
        <w:spacing w:after="0" w:line="240" w:lineRule="auto"/>
        <w:ind w:firstLine="1155"/>
        <w:jc w:val="both"/>
        <w:textAlignment w:val="center"/>
        <w:divId w:val="1515878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издаване на необходимите актове при условията, по реда и в сроковете, определени в специален закон;</w:t>
      </w:r>
    </w:p>
    <w:p w:rsidR="00000000" w:rsidRDefault="00A72F43">
      <w:pPr>
        <w:spacing w:after="0" w:line="240" w:lineRule="auto"/>
        <w:ind w:firstLine="1155"/>
        <w:jc w:val="both"/>
        <w:textAlignment w:val="center"/>
        <w:divId w:val="77213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16 от 2021 г.) издаване на писмени становища и/или участие н</w:t>
      </w:r>
      <w:r>
        <w:rPr>
          <w:rFonts w:ascii="Times New Roman" w:eastAsia="Times New Roman" w:hAnsi="Times New Roman" w:cs="Times New Roman"/>
          <w:color w:val="000000"/>
          <w:sz w:val="24"/>
          <w:szCs w:val="24"/>
        </w:rPr>
        <w:t xml:space="preserve">а представители на заинтересувани ведомства в заседанието на експертния съвет, когато за съгласуването не се изисква издаване на акт по т. 1; в този случай, ако в едномесечен срок от постъпване на искането за съгласуване не е представено писмено становище </w:t>
      </w:r>
      <w:r>
        <w:rPr>
          <w:rFonts w:ascii="Times New Roman" w:eastAsia="Times New Roman" w:hAnsi="Times New Roman" w:cs="Times New Roman"/>
          <w:color w:val="000000"/>
          <w:sz w:val="24"/>
          <w:szCs w:val="24"/>
        </w:rPr>
        <w:t>и на заседанието на експертния съвет не присъства представител на заинтересуваното ведомство се смята, че проектът е съгласуван без забележки; отказите за съгласуване трябва да бъдат мотивирани.</w:t>
      </w:r>
    </w:p>
    <w:p w:rsidR="00000000" w:rsidRDefault="00A72F43">
      <w:pPr>
        <w:spacing w:after="0" w:line="240" w:lineRule="auto"/>
        <w:ind w:firstLine="1155"/>
        <w:jc w:val="both"/>
        <w:textAlignment w:val="center"/>
        <w:divId w:val="1676880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Проектите за общи устройствени планове се приемат от общи</w:t>
      </w:r>
      <w:r>
        <w:rPr>
          <w:rFonts w:ascii="Times New Roman" w:eastAsia="Times New Roman" w:hAnsi="Times New Roman" w:cs="Times New Roman"/>
          <w:color w:val="000000"/>
          <w:sz w:val="24"/>
          <w:szCs w:val="24"/>
        </w:rPr>
        <w:t>нския експертен съвет.</w:t>
      </w:r>
    </w:p>
    <w:p w:rsidR="00000000" w:rsidRDefault="00A72F43">
      <w:pPr>
        <w:spacing w:after="0" w:line="240" w:lineRule="auto"/>
        <w:ind w:firstLine="1155"/>
        <w:jc w:val="both"/>
        <w:textAlignment w:val="center"/>
        <w:divId w:val="739791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61 от 2007 г., в сила от 27.07.2007 г.)</w:t>
      </w:r>
    </w:p>
    <w:p w:rsidR="00000000" w:rsidRDefault="00A72F43">
      <w:pPr>
        <w:spacing w:after="0" w:line="240" w:lineRule="auto"/>
        <w:ind w:firstLine="1155"/>
        <w:jc w:val="both"/>
        <w:textAlignment w:val="center"/>
        <w:divId w:val="465127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66 от 2013 г., в сила от 26.07.2013 г., изм. - ДВ, бр. 98 от 2014 г., в сила от 28.11.2014 г.) По решение на общинския съвет проекти за общи устройствени</w:t>
      </w:r>
      <w:r>
        <w:rPr>
          <w:rFonts w:ascii="Times New Roman" w:eastAsia="Times New Roman" w:hAnsi="Times New Roman" w:cs="Times New Roman"/>
          <w:color w:val="000000"/>
          <w:sz w:val="24"/>
          <w:szCs w:val="24"/>
        </w:rPr>
        <w:t xml:space="preserve"> планове на териториите по чл. 10, ал. 2 и за други общи устройствени планове могат да се внасят за приемане и от областния експертен съвет или от Националния експертен съвет по устройство на територията и регионална политика.</w:t>
      </w:r>
    </w:p>
    <w:p w:rsidR="00000000" w:rsidRDefault="00A72F43">
      <w:pPr>
        <w:spacing w:after="0" w:line="240" w:lineRule="auto"/>
        <w:ind w:firstLine="1155"/>
        <w:jc w:val="both"/>
        <w:textAlignment w:val="center"/>
        <w:divId w:val="1270165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87 от 201</w:t>
      </w:r>
      <w:r>
        <w:rPr>
          <w:rFonts w:ascii="Times New Roman" w:eastAsia="Times New Roman" w:hAnsi="Times New Roman" w:cs="Times New Roman"/>
          <w:color w:val="000000"/>
          <w:sz w:val="24"/>
          <w:szCs w:val="24"/>
        </w:rPr>
        <w:t>0 г., изм. и доп. - ДВ, бр. 82 от 2012 г., в сила от 26.11.2012 г., доп. - ДВ, бр. 27 от 2013 г., изм. - ДВ, бр. 16 от 2021 г.) Общият устройствен план се одобрява от общинския съвет по доклад на кмета на общината. Решението на общинския съвет за одобряван</w:t>
      </w:r>
      <w:r>
        <w:rPr>
          <w:rFonts w:ascii="Times New Roman" w:eastAsia="Times New Roman" w:hAnsi="Times New Roman" w:cs="Times New Roman"/>
          <w:color w:val="000000"/>
          <w:sz w:val="24"/>
          <w:szCs w:val="24"/>
        </w:rPr>
        <w:t>е на общия устройствен план се обнародва в "Държавен вестник" и се публикува в Единния публичен регистър по устройство на територията по чл. 5а. Одобреният общ устройствен план се публикува в интернет страницата на съответната община в 7-дневен срок от одо</w:t>
      </w:r>
      <w:r>
        <w:rPr>
          <w:rFonts w:ascii="Times New Roman" w:eastAsia="Times New Roman" w:hAnsi="Times New Roman" w:cs="Times New Roman"/>
          <w:color w:val="000000"/>
          <w:sz w:val="24"/>
          <w:szCs w:val="24"/>
        </w:rPr>
        <w:t>бряването му.</w:t>
      </w:r>
    </w:p>
    <w:p w:rsidR="00000000" w:rsidRDefault="00A72F43">
      <w:pPr>
        <w:spacing w:after="0" w:line="240" w:lineRule="auto"/>
        <w:ind w:firstLine="1155"/>
        <w:jc w:val="both"/>
        <w:textAlignment w:val="center"/>
        <w:divId w:val="1417903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106 от 2006 г., в сила от 28.01.2007 г., изм. - ДВ, бр. 13 от 2017 г.) Правилата и нормативите за устройството и застрояването на територията на Столичната община се определят с отделен закон.</w:t>
      </w:r>
    </w:p>
    <w:p w:rsidR="00000000" w:rsidRDefault="00A72F43">
      <w:pPr>
        <w:spacing w:after="0" w:line="240" w:lineRule="auto"/>
        <w:ind w:firstLine="1155"/>
        <w:jc w:val="both"/>
        <w:textAlignment w:val="center"/>
        <w:divId w:val="1343052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106 от 20</w:t>
      </w:r>
      <w:r>
        <w:rPr>
          <w:rFonts w:ascii="Times New Roman" w:eastAsia="Times New Roman" w:hAnsi="Times New Roman" w:cs="Times New Roman"/>
          <w:color w:val="000000"/>
          <w:sz w:val="24"/>
          <w:szCs w:val="24"/>
        </w:rPr>
        <w:t>06 г., в сила от 28.01.2007 г., доп. - ДВ, бр. 82 от 2012 г., в сила от 26.11.2012 г., доп. - ДВ, бр. 16 от 2021 г.) Нов общ устройствен план на Столичната община, както и изменения в действащия общ устройствен план се приемат от Министерския съвет по реда</w:t>
      </w:r>
      <w:r>
        <w:rPr>
          <w:rFonts w:ascii="Times New Roman" w:eastAsia="Times New Roman" w:hAnsi="Times New Roman" w:cs="Times New Roman"/>
          <w:color w:val="000000"/>
          <w:sz w:val="24"/>
          <w:szCs w:val="24"/>
        </w:rPr>
        <w:t xml:space="preserve"> на този закон при спазване на правилата и нормативите за устройство и застрояване, определени със Закона за устройството и застрояването на Столичната община. Решението на Министерския съвет се обнародва в "Държавен вестник" и се публикува в Единния публи</w:t>
      </w:r>
      <w:r>
        <w:rPr>
          <w:rFonts w:ascii="Times New Roman" w:eastAsia="Times New Roman" w:hAnsi="Times New Roman" w:cs="Times New Roman"/>
          <w:color w:val="000000"/>
          <w:sz w:val="24"/>
          <w:szCs w:val="24"/>
        </w:rPr>
        <w:t>чен регистър по устройство на територията по чл. 5а.</w:t>
      </w:r>
    </w:p>
    <w:p w:rsidR="00000000" w:rsidRDefault="00A72F43">
      <w:pPr>
        <w:spacing w:after="0" w:line="240" w:lineRule="auto"/>
        <w:ind w:firstLine="1155"/>
        <w:jc w:val="both"/>
        <w:textAlignment w:val="center"/>
        <w:divId w:val="10421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8 - ДВ, бр. 106 от 2006 г., в сила от 28.01.2007 г.) Кметът на общината представя за приемане от общинския съвет ежегоден доклад за изпълнението на общия устройствен план на общината, с</w:t>
      </w:r>
      <w:r>
        <w:rPr>
          <w:rFonts w:ascii="Times New Roman" w:eastAsia="Times New Roman" w:hAnsi="Times New Roman" w:cs="Times New Roman"/>
          <w:color w:val="000000"/>
          <w:sz w:val="24"/>
          <w:szCs w:val="24"/>
        </w:rPr>
        <w:t>ъответно на населеното място или селищното образувание, и прави предложения за изменение на плана, ако такова се налага.</w:t>
      </w:r>
    </w:p>
    <w:p w:rsidR="00000000" w:rsidRDefault="00A72F43">
      <w:pPr>
        <w:spacing w:after="0" w:line="240" w:lineRule="auto"/>
        <w:ind w:firstLine="1155"/>
        <w:jc w:val="both"/>
        <w:textAlignment w:val="center"/>
        <w:divId w:val="1445617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(Нова - ДВ, бр. 65 от 2003 г., доп. - ДВ, бр. 103 от 2005 г., предишна ал. 9 - ДВ, бр. 106 от 2006 г., в сила от 28.01.2007 г., из</w:t>
      </w:r>
      <w:r>
        <w:rPr>
          <w:rFonts w:ascii="Times New Roman" w:eastAsia="Times New Roman" w:hAnsi="Times New Roman" w:cs="Times New Roman"/>
          <w:color w:val="000000"/>
          <w:sz w:val="24"/>
          <w:szCs w:val="24"/>
        </w:rPr>
        <w:t>м. - ДВ, бр. 87 от 2010 г., доп. - ДВ, бр. 82 от 2012 г., в сила от 26.11.2012 г., изм. - ДВ, бр. 66 от 2013 г., в сила от 26.07.2013 г., изм. - ДВ, бр. 98 от 2014 г., в сила от 28.11.2014 г., доп. - ДВ, бр. 16 от 2021 г.) Общ устройствен план за селищни о</w:t>
      </w:r>
      <w:r>
        <w:rPr>
          <w:rFonts w:ascii="Times New Roman" w:eastAsia="Times New Roman" w:hAnsi="Times New Roman" w:cs="Times New Roman"/>
          <w:color w:val="000000"/>
          <w:sz w:val="24"/>
          <w:szCs w:val="24"/>
        </w:rPr>
        <w:t>бразувания с национално значение се одобрява със заповед на министъра на регионалното развитие и благоустройството след съгласуване с общинския съвет и приемане от Националния експертен съвет по устройство на територията, която се обнародва в "Държавен вес</w:t>
      </w:r>
      <w:r>
        <w:rPr>
          <w:rFonts w:ascii="Times New Roman" w:eastAsia="Times New Roman" w:hAnsi="Times New Roman" w:cs="Times New Roman"/>
          <w:color w:val="000000"/>
          <w:sz w:val="24"/>
          <w:szCs w:val="24"/>
        </w:rPr>
        <w:t>тник" и се публикува в Единния публичен регистър по устройство на територията по чл. 5а.</w:t>
      </w:r>
    </w:p>
    <w:p w:rsidR="00000000" w:rsidRDefault="00A72F43">
      <w:pPr>
        <w:spacing w:after="0" w:line="240" w:lineRule="auto"/>
        <w:ind w:firstLine="1155"/>
        <w:jc w:val="both"/>
        <w:textAlignment w:val="center"/>
        <w:divId w:val="1601642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27 от 2013 г., изм. - ДВ, бр. 66 от 2013 г., в сила от 26.07.2013 г., изм. - ДВ, бр. 98 от 2014 г., в сила от 28.11.2014 г., доп. - ДВ, бр. 16 от </w:t>
      </w:r>
      <w:r>
        <w:rPr>
          <w:rFonts w:ascii="Times New Roman" w:eastAsia="Times New Roman" w:hAnsi="Times New Roman" w:cs="Times New Roman"/>
          <w:color w:val="000000"/>
          <w:sz w:val="24"/>
          <w:szCs w:val="24"/>
        </w:rPr>
        <w:t>2021 г.) Общите устройствени планове, одобрени от министъра на регионалното развитие и благоустройството, се публикуват в интернет страниците на Министерството на регионалното развитие и благоустройството и на съответната община в 7-дневен срок от одобрява</w:t>
      </w:r>
      <w:r>
        <w:rPr>
          <w:rFonts w:ascii="Times New Roman" w:eastAsia="Times New Roman" w:hAnsi="Times New Roman" w:cs="Times New Roman"/>
          <w:color w:val="000000"/>
          <w:sz w:val="24"/>
          <w:szCs w:val="24"/>
        </w:rPr>
        <w:t>нето им.</w:t>
      </w:r>
    </w:p>
    <w:p w:rsidR="00000000" w:rsidRDefault="00A72F43">
      <w:pPr>
        <w:spacing w:after="0" w:line="240" w:lineRule="auto"/>
        <w:ind w:firstLine="1155"/>
        <w:jc w:val="both"/>
        <w:textAlignment w:val="center"/>
        <w:divId w:val="1836149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16 от 2021 г.) Общият устройствен план може да се обжалва по реда на чл. 215, ал. 1 в 14-дневен срок от обнародването в "Държавен вестник" на акта за одобряването или приемането му от собствениците на недвижими имоти, непосред</w:t>
      </w:r>
      <w:r>
        <w:rPr>
          <w:rFonts w:ascii="Times New Roman" w:eastAsia="Times New Roman" w:hAnsi="Times New Roman" w:cs="Times New Roman"/>
          <w:color w:val="000000"/>
          <w:sz w:val="24"/>
          <w:szCs w:val="24"/>
        </w:rPr>
        <w:t>ствено засегнати от неговите предвиждания. Обжалването не спира изпълнението на плана.</w:t>
      </w:r>
    </w:p>
    <w:p w:rsidR="00000000" w:rsidRDefault="00A72F43">
      <w:pPr>
        <w:spacing w:after="0" w:line="240" w:lineRule="auto"/>
        <w:ind w:firstLine="1155"/>
        <w:jc w:val="both"/>
        <w:textAlignment w:val="center"/>
        <w:divId w:val="1685549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(Нова - ДВ, бр. 16 от 2021 г.) Непосредствено засегнати от предвижданията на общия устройствен план недвижими имоти са имотите, за които е предвидено изграждане на </w:t>
      </w:r>
      <w:r>
        <w:rPr>
          <w:rFonts w:ascii="Times New Roman" w:eastAsia="Times New Roman" w:hAnsi="Times New Roman" w:cs="Times New Roman"/>
          <w:color w:val="000000"/>
          <w:sz w:val="24"/>
          <w:szCs w:val="24"/>
        </w:rPr>
        <w:t xml:space="preserve">обекти - публична собственост на държавата или общината, или за които се установяват ограничения на собствеността с цел защита на обществени интереси - опазване на околната среда и на човешкото здраве, опазване на земеделски, горски и защитени територии и </w:t>
      </w:r>
      <w:r>
        <w:rPr>
          <w:rFonts w:ascii="Times New Roman" w:eastAsia="Times New Roman" w:hAnsi="Times New Roman" w:cs="Times New Roman"/>
          <w:color w:val="000000"/>
          <w:sz w:val="24"/>
          <w:szCs w:val="24"/>
        </w:rPr>
        <w:t>защитени зони.</w:t>
      </w:r>
    </w:p>
    <w:p w:rsidR="00000000" w:rsidRDefault="00A72F43">
      <w:pPr>
        <w:spacing w:after="120" w:line="240" w:lineRule="auto"/>
        <w:ind w:firstLine="1155"/>
        <w:jc w:val="both"/>
        <w:textAlignment w:val="center"/>
        <w:divId w:val="1497959242"/>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759373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128. (1) (Изм. - ДВ, бр. 17 от 2009 г., изм. - ДВ, бр. 82 от 2012 г., в сила от 26.11.2012 г., изм. - ДВ, бр. 13 от 2017 г.) Изработеният проект за подробен устройствен план се съобщава от общината на заинтересуваните лица с обявление,</w:t>
      </w:r>
      <w:r>
        <w:rPr>
          <w:rFonts w:ascii="Times New Roman" w:eastAsia="Times New Roman" w:hAnsi="Times New Roman" w:cs="Times New Roman"/>
          <w:color w:val="000000"/>
          <w:sz w:val="24"/>
          <w:szCs w:val="24"/>
        </w:rPr>
        <w:t xml:space="preserve"> което в 10-дневен срок от постъпването на проекта в общинската администрация се изпраща за обнародване в "Държавен вестник". По този ред се съобщават и проектите за подробни устройствени планове за линейните обекти на техническата инфраструктура извън гра</w:t>
      </w:r>
      <w:r>
        <w:rPr>
          <w:rFonts w:ascii="Times New Roman" w:eastAsia="Times New Roman" w:hAnsi="Times New Roman" w:cs="Times New Roman"/>
          <w:color w:val="000000"/>
          <w:sz w:val="24"/>
          <w:szCs w:val="24"/>
        </w:rPr>
        <w:t>ниците на населените места и селищните образувания.</w:t>
      </w:r>
    </w:p>
    <w:p w:rsidR="00000000" w:rsidRDefault="00A72F43">
      <w:pPr>
        <w:spacing w:after="0" w:line="240" w:lineRule="auto"/>
        <w:ind w:firstLine="1155"/>
        <w:jc w:val="both"/>
        <w:textAlignment w:val="center"/>
        <w:divId w:val="936788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65 от 2003 г., изм. - ДВ, бр. 17 от 2009 г., изм. - ДВ, бр. 82 от 2012 г., в сила от 26.11.2012 г., доп. - ДВ, бр. 27 от 2013 г., доп. - ДВ, бр. 13 от 2017 г., изм. - ДВ, бр. 25 от 201</w:t>
      </w:r>
      <w:r>
        <w:rPr>
          <w:rFonts w:ascii="Times New Roman" w:eastAsia="Times New Roman" w:hAnsi="Times New Roman" w:cs="Times New Roman"/>
          <w:color w:val="000000"/>
          <w:sz w:val="24"/>
          <w:szCs w:val="24"/>
        </w:rPr>
        <w:t>9 г.) Обявлението по ал. 1 се разгласява, като се поставя на определените за това места в сградата на общината, района или кметството, както и на други предварително оповестени обществено достъпни места в съответната територия - предмет на плана, и се публ</w:t>
      </w:r>
      <w:r>
        <w:rPr>
          <w:rFonts w:ascii="Times New Roman" w:eastAsia="Times New Roman" w:hAnsi="Times New Roman" w:cs="Times New Roman"/>
          <w:color w:val="000000"/>
          <w:sz w:val="24"/>
          <w:szCs w:val="24"/>
        </w:rPr>
        <w:t>икува на интернет страницата на общината. Проектът за подробен устройствен план се публикува на интернет страницата на съответната община. Разгласяването по този ред се извършва в 10-дневен срок от обнародването на обявлението по ал. 1.</w:t>
      </w:r>
    </w:p>
    <w:p w:rsidR="00000000" w:rsidRDefault="00A72F43">
      <w:pPr>
        <w:spacing w:after="0" w:line="240" w:lineRule="auto"/>
        <w:ind w:firstLine="1155"/>
        <w:jc w:val="both"/>
        <w:textAlignment w:val="center"/>
        <w:divId w:val="1293558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w:t>
      </w:r>
      <w:r>
        <w:rPr>
          <w:rFonts w:ascii="Times New Roman" w:eastAsia="Times New Roman" w:hAnsi="Times New Roman" w:cs="Times New Roman"/>
          <w:color w:val="000000"/>
          <w:sz w:val="24"/>
          <w:szCs w:val="24"/>
        </w:rPr>
        <w:t xml:space="preserve"> 17 от 2009 г., изм. - ДВ, бр. 101 от 2015 г., доп. - ДВ, бр. 13 от 2017 г.) Когато проектът за подробен устройствен план е за част от населено място или селищно образувание в обхват до един квартал, както и за поземлени имоти извън границите на населени м</w:t>
      </w:r>
      <w:r>
        <w:rPr>
          <w:rFonts w:ascii="Times New Roman" w:eastAsia="Times New Roman" w:hAnsi="Times New Roman" w:cs="Times New Roman"/>
          <w:color w:val="000000"/>
          <w:sz w:val="24"/>
          <w:szCs w:val="24"/>
        </w:rPr>
        <w:t xml:space="preserve">еста и селищни образувания, </w:t>
      </w:r>
      <w:r>
        <w:rPr>
          <w:rFonts w:ascii="Times New Roman" w:eastAsia="Times New Roman" w:hAnsi="Times New Roman" w:cs="Times New Roman"/>
          <w:color w:val="000000"/>
          <w:sz w:val="24"/>
          <w:szCs w:val="24"/>
        </w:rPr>
        <w:lastRenderedPageBreak/>
        <w:t>обявлението по ал. 1 не се обнародва в "Държавен вестник", а се съобщава на заинтересуваните лица в срок един месец от постъпването на проекта в общинската администрация.</w:t>
      </w:r>
    </w:p>
    <w:p w:rsidR="00000000" w:rsidRDefault="00A72F43">
      <w:pPr>
        <w:spacing w:after="0" w:line="240" w:lineRule="auto"/>
        <w:ind w:firstLine="1155"/>
        <w:jc w:val="both"/>
        <w:textAlignment w:val="center"/>
        <w:divId w:val="1805809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82 от 2012 г., в сила от 26.11.2012 г</w:t>
      </w:r>
      <w:r>
        <w:rPr>
          <w:rFonts w:ascii="Times New Roman" w:eastAsia="Times New Roman" w:hAnsi="Times New Roman" w:cs="Times New Roman"/>
          <w:color w:val="000000"/>
          <w:sz w:val="24"/>
          <w:szCs w:val="24"/>
        </w:rPr>
        <w:t>.)</w:t>
      </w:r>
    </w:p>
    <w:p w:rsidR="00000000" w:rsidRDefault="00A72F43">
      <w:pPr>
        <w:spacing w:after="0" w:line="240" w:lineRule="auto"/>
        <w:ind w:firstLine="1155"/>
        <w:jc w:val="both"/>
        <w:textAlignment w:val="center"/>
        <w:divId w:val="24257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и доп. - ДВ, бр. 17 от 2009 г., изм. - ДВ, бр. 82 от 2012 г., в сила от 26.11.2012 г.) В едномесечен срок от обявлението по ал. 1 или в 14-дневен срок от съобщението по ал. 3 заинтересуваните лица могат да направят писмени възражения, предложе</w:t>
      </w:r>
      <w:r>
        <w:rPr>
          <w:rFonts w:ascii="Times New Roman" w:eastAsia="Times New Roman" w:hAnsi="Times New Roman" w:cs="Times New Roman"/>
          <w:color w:val="000000"/>
          <w:sz w:val="24"/>
          <w:szCs w:val="24"/>
        </w:rPr>
        <w:t>ния и искания по проекта за подробен устройствен план до общинската администрация.</w:t>
      </w:r>
    </w:p>
    <w:p w:rsidR="00000000" w:rsidRDefault="00A72F43">
      <w:pPr>
        <w:spacing w:after="0" w:line="240" w:lineRule="auto"/>
        <w:ind w:firstLine="1155"/>
        <w:jc w:val="both"/>
        <w:textAlignment w:val="center"/>
        <w:divId w:val="1870332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82 от 2012 г., в сила от 26.11.2012 г., изм. - ДВ, бр. 1 от 2019 г., в сила от 01.01.2019 г., изм. - ДВ, бр. 16 от 2021 г.) Проектите на подробни устройс</w:t>
      </w:r>
      <w:r>
        <w:rPr>
          <w:rFonts w:ascii="Times New Roman" w:eastAsia="Times New Roman" w:hAnsi="Times New Roman" w:cs="Times New Roman"/>
          <w:color w:val="000000"/>
          <w:sz w:val="24"/>
          <w:szCs w:val="24"/>
        </w:rPr>
        <w:t>твени планове се съгласуват със заинтересуваните централни и териториални администрации, а при необходимост - и със специализираните контролни органи. Съгласуването се извършва чрез:</w:t>
      </w:r>
    </w:p>
    <w:p w:rsidR="00000000" w:rsidRDefault="00A72F43">
      <w:pPr>
        <w:spacing w:after="0" w:line="240" w:lineRule="auto"/>
        <w:ind w:firstLine="1155"/>
        <w:jc w:val="both"/>
        <w:textAlignment w:val="center"/>
        <w:divId w:val="2063669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издаване на необходимите актове при условията, по реда и в сроковете, </w:t>
      </w:r>
      <w:r>
        <w:rPr>
          <w:rFonts w:ascii="Times New Roman" w:eastAsia="Times New Roman" w:hAnsi="Times New Roman" w:cs="Times New Roman"/>
          <w:color w:val="000000"/>
          <w:sz w:val="24"/>
          <w:szCs w:val="24"/>
        </w:rPr>
        <w:t>определени в специален закон;</w:t>
      </w:r>
    </w:p>
    <w:p w:rsidR="00000000" w:rsidRDefault="00A72F43">
      <w:pPr>
        <w:spacing w:after="0" w:line="240" w:lineRule="auto"/>
        <w:ind w:firstLine="1155"/>
        <w:jc w:val="both"/>
        <w:textAlignment w:val="center"/>
        <w:divId w:val="1909026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издаване на писмени становища или участие на представители на заинтересувани ведомства в заседанието на експертния съвет, когато за съгласуването не се изисква издаване на акт по т. 1; в този случай, ако в едномесечен срок </w:t>
      </w:r>
      <w:r>
        <w:rPr>
          <w:rFonts w:ascii="Times New Roman" w:eastAsia="Times New Roman" w:hAnsi="Times New Roman" w:cs="Times New Roman"/>
          <w:color w:val="000000"/>
          <w:sz w:val="24"/>
          <w:szCs w:val="24"/>
        </w:rPr>
        <w:t>от постъпване на искането за съгласуване не е представено писмено становище и на заседанието на експертния съвет не присъства представител на заинтересуваното ведомство, се смята, че проектът е съгласуван без забележки; отказите за съгласуване трябва да бъ</w:t>
      </w:r>
      <w:r>
        <w:rPr>
          <w:rFonts w:ascii="Times New Roman" w:eastAsia="Times New Roman" w:hAnsi="Times New Roman" w:cs="Times New Roman"/>
          <w:color w:val="000000"/>
          <w:sz w:val="24"/>
          <w:szCs w:val="24"/>
        </w:rPr>
        <w:t>дат мотивирани.</w:t>
      </w:r>
    </w:p>
    <w:p w:rsidR="00000000" w:rsidRDefault="00A72F43">
      <w:pPr>
        <w:spacing w:after="0" w:line="240" w:lineRule="auto"/>
        <w:ind w:firstLine="1155"/>
        <w:jc w:val="both"/>
        <w:textAlignment w:val="center"/>
        <w:divId w:val="1132480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16 от 2021 г.) Съгласуването по ал. 6, т. 1 се извършва от заинтересуваното лице по чл. 124а, ал. 5, а съгласуването по ал. 6, т. 2 се извършва служебно от кмета на общината или от компетентния орган по чл. 124а, ал. 3, </w:t>
      </w:r>
      <w:r>
        <w:rPr>
          <w:rFonts w:ascii="Times New Roman" w:eastAsia="Times New Roman" w:hAnsi="Times New Roman" w:cs="Times New Roman"/>
          <w:color w:val="000000"/>
          <w:sz w:val="24"/>
          <w:szCs w:val="24"/>
        </w:rPr>
        <w:t>4 и 6.</w:t>
      </w:r>
    </w:p>
    <w:p w:rsidR="00000000" w:rsidRDefault="00A72F43">
      <w:pPr>
        <w:spacing w:after="0" w:line="240" w:lineRule="auto"/>
        <w:ind w:firstLine="1155"/>
        <w:jc w:val="both"/>
        <w:textAlignment w:val="center"/>
        <w:divId w:val="2143499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7 - ДВ, бр. 16 от 2021 г.) В едномесечен срок след изтичане на сроковете по ал. 5 проектите заедно с постъпилите възражения, предложения и искания се приемат от общинския експертен съвет.</w:t>
      </w:r>
    </w:p>
    <w:p w:rsidR="00000000" w:rsidRDefault="00A72F43">
      <w:pPr>
        <w:spacing w:after="0" w:line="240" w:lineRule="auto"/>
        <w:ind w:firstLine="1155"/>
        <w:jc w:val="both"/>
        <w:textAlignment w:val="center"/>
        <w:divId w:val="1268804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(Отм. - ДВ, бр. 61 от 2007 г., в сила о</w:t>
      </w:r>
      <w:r>
        <w:rPr>
          <w:rFonts w:ascii="Times New Roman" w:eastAsia="Times New Roman" w:hAnsi="Times New Roman" w:cs="Times New Roman"/>
          <w:color w:val="000000"/>
          <w:sz w:val="24"/>
          <w:szCs w:val="24"/>
        </w:rPr>
        <w:t>т 27.07.2007 г., нова - ДВ, бр. 82 от 2012 г., в сила от 26.11.2012 г., изм. - ДВ, бр. 13 от 2017 г., предишна ал. 8 - ДВ, бр. 16 от 2021 г.) По преценка на главния архитект на общината проектът за подробен устройствен план може да се разгледа от общинския</w:t>
      </w:r>
      <w:r>
        <w:rPr>
          <w:rFonts w:ascii="Times New Roman" w:eastAsia="Times New Roman" w:hAnsi="Times New Roman" w:cs="Times New Roman"/>
          <w:color w:val="000000"/>
          <w:sz w:val="24"/>
          <w:szCs w:val="24"/>
        </w:rPr>
        <w:t xml:space="preserve"> експертен съвет преди съобщаването с оглед привеждането му в съответствие с нормативните изисквания, за което заинтересуваните лица се уведомяват писмено в 10-дневен срок от постъпването на проекта в общинската администрация. Разглеждането на проекта от о</w:t>
      </w:r>
      <w:r>
        <w:rPr>
          <w:rFonts w:ascii="Times New Roman" w:eastAsia="Times New Roman" w:hAnsi="Times New Roman" w:cs="Times New Roman"/>
          <w:color w:val="000000"/>
          <w:sz w:val="24"/>
          <w:szCs w:val="24"/>
        </w:rPr>
        <w:t>бщинския експертен съвет се извършва в срок до един месец от постъпването му в общинската администрация. Съобщаването на проекта се извършва по реда и в сроковете по ал. 1, 2 и 3 след привеждането му в съответствие с решенията на общинския експертен съвет.</w:t>
      </w:r>
    </w:p>
    <w:p w:rsidR="00000000" w:rsidRDefault="00A72F43">
      <w:pPr>
        <w:spacing w:after="0" w:line="240" w:lineRule="auto"/>
        <w:ind w:firstLine="1155"/>
        <w:jc w:val="both"/>
        <w:textAlignment w:val="center"/>
        <w:divId w:val="63142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ал. 9 - ДВ, бр. 16 от 2021 г.) По решение на общинския съвет проекти за подробни устройствени планове на териториите по чл. 10, ал. 2 и за други подробни устройствени планове могат да се внасят за приемане и от областния експертен съвет или</w:t>
      </w:r>
      <w:r>
        <w:rPr>
          <w:rFonts w:ascii="Times New Roman" w:eastAsia="Times New Roman" w:hAnsi="Times New Roman" w:cs="Times New Roman"/>
          <w:color w:val="000000"/>
          <w:sz w:val="24"/>
          <w:szCs w:val="24"/>
        </w:rPr>
        <w:t xml:space="preserve"> от Националния експертен съвет.</w:t>
      </w:r>
    </w:p>
    <w:p w:rsidR="00000000" w:rsidRDefault="00A72F43">
      <w:pPr>
        <w:spacing w:after="0" w:line="240" w:lineRule="auto"/>
        <w:ind w:firstLine="1155"/>
        <w:jc w:val="both"/>
        <w:textAlignment w:val="center"/>
        <w:divId w:val="1676885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(Предишна ал. 10 - ДВ, бр. 16 от 2021 г.) Когато проектът за подробен устройствен план се върне за цялостно или частично преработване, предвидените по закона процедури се провеждат отново за частта от плана, която е пр</w:t>
      </w:r>
      <w:r>
        <w:rPr>
          <w:rFonts w:ascii="Times New Roman" w:eastAsia="Times New Roman" w:hAnsi="Times New Roman" w:cs="Times New Roman"/>
          <w:color w:val="000000"/>
          <w:sz w:val="24"/>
          <w:szCs w:val="24"/>
        </w:rPr>
        <w:t>еработена.</w:t>
      </w:r>
    </w:p>
    <w:p w:rsidR="00000000" w:rsidRDefault="00A72F43">
      <w:pPr>
        <w:spacing w:after="0" w:line="240" w:lineRule="auto"/>
        <w:ind w:firstLine="1155"/>
        <w:jc w:val="both"/>
        <w:textAlignment w:val="center"/>
        <w:divId w:val="1805736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 (Предишна ал. 11 - ДВ, бр. 16 от 2021 г.) По неприетите възражения, предложения и искания по плана физическите и юридическите лица имат право да получат информация от общинската администрация.</w:t>
      </w:r>
    </w:p>
    <w:p w:rsidR="00000000" w:rsidRDefault="00A72F43">
      <w:pPr>
        <w:spacing w:after="0" w:line="240" w:lineRule="auto"/>
        <w:ind w:firstLine="1155"/>
        <w:jc w:val="both"/>
        <w:textAlignment w:val="center"/>
        <w:divId w:val="788865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65 от 2003 г., изм. и доп. - ДВ, бр. 82 от 2012 г., в сила от 26.11.2012 г., изм. - ДВ, бр. 66 от 2013 г., в сила от 26.07.2013 г., предишна ал. 12 - ДВ, бр. 16 от 2021 г.) Проектът за подробен устройствен план се разглежда от:</w:t>
      </w:r>
    </w:p>
    <w:p w:rsidR="00000000" w:rsidRDefault="00A72F43">
      <w:pPr>
        <w:spacing w:after="0" w:line="240" w:lineRule="auto"/>
        <w:ind w:firstLine="1155"/>
        <w:jc w:val="both"/>
        <w:textAlignment w:val="center"/>
        <w:divId w:val="286737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обла</w:t>
      </w:r>
      <w:r>
        <w:rPr>
          <w:rFonts w:ascii="Times New Roman" w:eastAsia="Times New Roman" w:hAnsi="Times New Roman" w:cs="Times New Roman"/>
          <w:color w:val="000000"/>
          <w:sz w:val="24"/>
          <w:szCs w:val="24"/>
        </w:rPr>
        <w:t>стния експертен съвет - за обекти с обхват повече от една община или за обекти с регионално значение;</w:t>
      </w:r>
    </w:p>
    <w:p w:rsidR="00000000" w:rsidRDefault="00A72F43">
      <w:pPr>
        <w:spacing w:after="0" w:line="240" w:lineRule="auto"/>
        <w:ind w:firstLine="1155"/>
        <w:jc w:val="both"/>
        <w:textAlignment w:val="center"/>
        <w:divId w:val="752240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2014 г., в сила от 28.11.2014 г.) Националния експертен съвет по устройство на територията и регионална политика за:</w:t>
      </w:r>
    </w:p>
    <w:p w:rsidR="00000000" w:rsidRDefault="00A72F43">
      <w:pPr>
        <w:spacing w:after="0" w:line="240" w:lineRule="auto"/>
        <w:ind w:firstLine="1155"/>
        <w:jc w:val="both"/>
        <w:textAlignment w:val="center"/>
        <w:divId w:val="269437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обекти с </w:t>
      </w:r>
      <w:r>
        <w:rPr>
          <w:rFonts w:ascii="Times New Roman" w:eastAsia="Times New Roman" w:hAnsi="Times New Roman" w:cs="Times New Roman"/>
          <w:color w:val="000000"/>
          <w:sz w:val="24"/>
          <w:szCs w:val="24"/>
        </w:rPr>
        <w:t>обхват повече от една област;</w:t>
      </w:r>
    </w:p>
    <w:p w:rsidR="00000000" w:rsidRDefault="00A72F43">
      <w:pPr>
        <w:spacing w:after="0" w:line="240" w:lineRule="auto"/>
        <w:ind w:firstLine="1155"/>
        <w:jc w:val="both"/>
        <w:textAlignment w:val="center"/>
        <w:divId w:val="281693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обекти с национално значение и/или национални обекти;</w:t>
      </w:r>
    </w:p>
    <w:p w:rsidR="00000000" w:rsidRDefault="00A72F43">
      <w:pPr>
        <w:spacing w:after="0" w:line="240" w:lineRule="auto"/>
        <w:ind w:firstLine="1155"/>
        <w:jc w:val="both"/>
        <w:textAlignment w:val="center"/>
        <w:divId w:val="1363481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републиканските пътища, железопътните магистрали и железопътните линии.</w:t>
      </w:r>
    </w:p>
    <w:p w:rsidR="00000000" w:rsidRDefault="00A72F43">
      <w:pPr>
        <w:spacing w:after="0" w:line="240" w:lineRule="auto"/>
        <w:ind w:firstLine="1155"/>
        <w:jc w:val="both"/>
        <w:textAlignment w:val="center"/>
        <w:divId w:val="823357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98 от 2014 г., в сила от 28.11.2014 г.)</w:t>
      </w:r>
    </w:p>
    <w:p w:rsidR="00000000" w:rsidRDefault="00A72F43">
      <w:pPr>
        <w:spacing w:after="0" w:line="240" w:lineRule="auto"/>
        <w:ind w:firstLine="1155"/>
        <w:jc w:val="both"/>
        <w:textAlignment w:val="center"/>
        <w:divId w:val="1336882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Действията по съобщаването се извър</w:t>
      </w:r>
      <w:r>
        <w:rPr>
          <w:rFonts w:ascii="Times New Roman" w:eastAsia="Times New Roman" w:hAnsi="Times New Roman" w:cs="Times New Roman"/>
          <w:color w:val="000000"/>
          <w:sz w:val="24"/>
          <w:szCs w:val="24"/>
        </w:rPr>
        <w:t>шват от общинските администрации.</w:t>
      </w:r>
    </w:p>
    <w:p w:rsidR="00000000" w:rsidRDefault="00A72F43">
      <w:pPr>
        <w:spacing w:after="0" w:line="240" w:lineRule="auto"/>
        <w:ind w:firstLine="1155"/>
        <w:jc w:val="both"/>
        <w:textAlignment w:val="center"/>
        <w:divId w:val="344210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61 от 2007 г., в сила от 27.07.2007 г., доп. - ДВ, бр. 54 от 2010 г., в сила от 16.07.2010 г., изм. - ДВ, бр. 82 от 2012 г., в сила от 26.11.2012 г., предишна ал. 13 - ДВ, бр. 16 от 2021 г.) Когато заи</w:t>
      </w:r>
      <w:r>
        <w:rPr>
          <w:rFonts w:ascii="Times New Roman" w:eastAsia="Times New Roman" w:hAnsi="Times New Roman" w:cs="Times New Roman"/>
          <w:color w:val="000000"/>
          <w:sz w:val="24"/>
          <w:szCs w:val="24"/>
        </w:rPr>
        <w:t>нтересовани лица по смисъла на чл. 131 са само лицата, по чиято инициатива се създава или изменя подробен устройствен план, както и когато отчуждаването по чл. 63б от Закона за енергетиката на имоти, извън границите на населени места и селищни образувания,</w:t>
      </w:r>
      <w:r>
        <w:rPr>
          <w:rFonts w:ascii="Times New Roman" w:eastAsia="Times New Roman" w:hAnsi="Times New Roman" w:cs="Times New Roman"/>
          <w:color w:val="000000"/>
          <w:sz w:val="24"/>
          <w:szCs w:val="24"/>
        </w:rPr>
        <w:t xml:space="preserve"> за които няма разрешено застрояване, е за минни изработки при добив на енергийни ресурси по открит способ и предвижданото застрояване е за шеста категория строежи, проектът на плана или на изменението му се одобрява от компетентния орган, без да се съобща</w:t>
      </w:r>
      <w:r>
        <w:rPr>
          <w:rFonts w:ascii="Times New Roman" w:eastAsia="Times New Roman" w:hAnsi="Times New Roman" w:cs="Times New Roman"/>
          <w:color w:val="000000"/>
          <w:sz w:val="24"/>
          <w:szCs w:val="24"/>
        </w:rPr>
        <w:t>ват по реда на ал. 1 и 3.</w:t>
      </w:r>
    </w:p>
    <w:p w:rsidR="00000000" w:rsidRDefault="00A72F43">
      <w:pPr>
        <w:spacing w:after="0" w:line="240" w:lineRule="auto"/>
        <w:ind w:firstLine="1155"/>
        <w:jc w:val="both"/>
        <w:textAlignment w:val="center"/>
        <w:divId w:val="526143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47 от 2012 г., предишна ал. 14, изм. - ДВ, бр. 16 от 2021 г.) Съгласуването на проектите за подробните устройствени планове за изграждане или реконструкция на пътни кръстовища, възли и пътни връзки за свързван</w:t>
      </w:r>
      <w:r>
        <w:rPr>
          <w:rFonts w:ascii="Times New Roman" w:eastAsia="Times New Roman" w:hAnsi="Times New Roman" w:cs="Times New Roman"/>
          <w:color w:val="000000"/>
          <w:sz w:val="24"/>
          <w:szCs w:val="24"/>
        </w:rPr>
        <w:t>е на общински и частни пътища с републикански пътища и на прилежащи територии с републиканските пътища се извършва от администрацията, управляваща пътя, по реда на ал. 6.</w:t>
      </w:r>
    </w:p>
    <w:p w:rsidR="00000000" w:rsidRDefault="00A72F43">
      <w:pPr>
        <w:spacing w:after="120" w:line="240" w:lineRule="auto"/>
        <w:ind w:firstLine="1155"/>
        <w:jc w:val="both"/>
        <w:textAlignment w:val="center"/>
        <w:divId w:val="1249922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(Нова - ДВ, бр. 62 от 2015 г., в сила от 14.08.2015 г., предишна ал. 15, изм. - </w:t>
      </w:r>
      <w:r>
        <w:rPr>
          <w:rFonts w:ascii="Times New Roman" w:eastAsia="Times New Roman" w:hAnsi="Times New Roman" w:cs="Times New Roman"/>
          <w:color w:val="000000"/>
          <w:sz w:val="24"/>
          <w:szCs w:val="24"/>
        </w:rPr>
        <w:t xml:space="preserve">ДВ, бр. 16 от 2021 г.) Съгласуването на проектите за подробни устройствени планове за изграждане или реконструкция на предприятия и/или съоръжения с нисък или висок рисков потенциал съгласно глава седма, раздел I от Закона за опазване на околната среда се </w:t>
      </w:r>
      <w:r>
        <w:rPr>
          <w:rFonts w:ascii="Times New Roman" w:eastAsia="Times New Roman" w:hAnsi="Times New Roman" w:cs="Times New Roman"/>
          <w:color w:val="000000"/>
          <w:sz w:val="24"/>
          <w:szCs w:val="24"/>
        </w:rPr>
        <w:t>извършва от министъра на околната среда и водите или директора на съответната регионална инспекция по околната среда и водите по реда на ал. 6.</w:t>
      </w:r>
    </w:p>
    <w:p w:rsidR="00000000" w:rsidRDefault="00A72F43">
      <w:pPr>
        <w:spacing w:after="0" w:line="240" w:lineRule="auto"/>
        <w:ind w:firstLine="1155"/>
        <w:jc w:val="both"/>
        <w:textAlignment w:val="center"/>
        <w:divId w:val="1584023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128а. (Нов - ДВ, бр. 1 от 2019 г., в сила от 01.01.2019 г.) (1) (Доп. - ДВ, бр. 62 от 2020 г.) Съгласуването</w:t>
      </w:r>
      <w:r>
        <w:rPr>
          <w:rFonts w:ascii="Times New Roman" w:eastAsia="Times New Roman" w:hAnsi="Times New Roman" w:cs="Times New Roman"/>
          <w:color w:val="000000"/>
          <w:sz w:val="24"/>
          <w:szCs w:val="24"/>
        </w:rPr>
        <w:t xml:space="preserve"> на заданията, на предложенията за изменение на подробни устройствени планове и на проектите на устройствени планове и техни изменения с експлоатационните дружества се извършва при необходимост служебно от кмета на общината или от компетентния орган по чл.</w:t>
      </w:r>
      <w:r>
        <w:rPr>
          <w:rFonts w:ascii="Times New Roman" w:eastAsia="Times New Roman" w:hAnsi="Times New Roman" w:cs="Times New Roman"/>
          <w:color w:val="000000"/>
          <w:sz w:val="24"/>
          <w:szCs w:val="24"/>
        </w:rPr>
        <w:t xml:space="preserve"> 124а, ал. 3, 4 и 6. Експлоатационните дружества са длъжни да предоставят безвъзмездно исканата информация, мотивирани възражения и предписания в 14-дневен срок от поискването на хартиен носител и по електронен път.</w:t>
      </w:r>
    </w:p>
    <w:p w:rsidR="00000000" w:rsidRDefault="00A72F43">
      <w:pPr>
        <w:spacing w:after="0" w:line="240" w:lineRule="auto"/>
        <w:ind w:firstLine="1155"/>
        <w:jc w:val="both"/>
        <w:textAlignment w:val="center"/>
        <w:divId w:val="837117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(Доп. - ДВ, бр. 62 от 2020 г.) Когат</w:t>
      </w:r>
      <w:r>
        <w:rPr>
          <w:rFonts w:ascii="Times New Roman" w:eastAsia="Times New Roman" w:hAnsi="Times New Roman" w:cs="Times New Roman"/>
          <w:color w:val="000000"/>
          <w:sz w:val="24"/>
          <w:szCs w:val="24"/>
        </w:rPr>
        <w:t>о изработването на проект на подробен устройствен план или на негово изменение е по инициатива на лица по чл. 124а, ал. 5, кметът на общината, съответно компетентният орган по чл. 124а, ал. 3, 4 и 6, в 7-дневен срок от постъпване на заявлението изпраща при</w:t>
      </w:r>
      <w:r>
        <w:rPr>
          <w:rFonts w:ascii="Times New Roman" w:eastAsia="Times New Roman" w:hAnsi="Times New Roman" w:cs="Times New Roman"/>
          <w:color w:val="000000"/>
          <w:sz w:val="24"/>
          <w:szCs w:val="24"/>
        </w:rPr>
        <w:t xml:space="preserve"> необходимост проекта на задание, съответно на скицата по чл. 135, ал. 2, на експлоатационните дружества, които са длъжни в 14-дневен срок да предоставят необходимите данни и предписания за изработване на съответния проект.</w:t>
      </w:r>
    </w:p>
    <w:p w:rsidR="00000000" w:rsidRDefault="00A72F43">
      <w:pPr>
        <w:spacing w:after="0" w:line="240" w:lineRule="auto"/>
        <w:ind w:firstLine="1155"/>
        <w:jc w:val="both"/>
        <w:textAlignment w:val="center"/>
        <w:divId w:val="816386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62 от 2020 г</w:t>
      </w:r>
      <w:r>
        <w:rPr>
          <w:rFonts w:ascii="Times New Roman" w:eastAsia="Times New Roman" w:hAnsi="Times New Roman" w:cs="Times New Roman"/>
          <w:color w:val="000000"/>
          <w:sz w:val="24"/>
          <w:szCs w:val="24"/>
        </w:rPr>
        <w:t>.) В 7-дневен срок от внасянето в общината на проекта на подробен устройствен план или на негово изменение от лица по чл. 124а, ал. 5 кметът на общината, съответно компетентният орган по чл. 124а, ал. 3, 4 и 6, го изпраща при необходимост за съгласуване на</w:t>
      </w:r>
      <w:r>
        <w:rPr>
          <w:rFonts w:ascii="Times New Roman" w:eastAsia="Times New Roman" w:hAnsi="Times New Roman" w:cs="Times New Roman"/>
          <w:color w:val="000000"/>
          <w:sz w:val="24"/>
          <w:szCs w:val="24"/>
        </w:rPr>
        <w:t xml:space="preserve"> експлоатационните дружества, които са длъжни в 14-дневен срок да съгласуват проекта, да направят мотивирани възражения или да дадат допълнителни предписания.</w:t>
      </w:r>
    </w:p>
    <w:p w:rsidR="00000000" w:rsidRDefault="00A72F43">
      <w:pPr>
        <w:spacing w:after="120" w:line="240" w:lineRule="auto"/>
        <w:ind w:firstLine="1155"/>
        <w:jc w:val="both"/>
        <w:textAlignment w:val="center"/>
        <w:divId w:val="249120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случай че в сроковете по ал. 1 и 3 експлоатационно дружество не представи мотивирано възраж</w:t>
      </w:r>
      <w:r>
        <w:rPr>
          <w:rFonts w:ascii="Times New Roman" w:eastAsia="Times New Roman" w:hAnsi="Times New Roman" w:cs="Times New Roman"/>
          <w:color w:val="000000"/>
          <w:sz w:val="24"/>
          <w:szCs w:val="24"/>
        </w:rPr>
        <w:t>ение, се приема, че съгласува проекта без забележки.</w:t>
      </w:r>
    </w:p>
    <w:p w:rsidR="00000000" w:rsidRDefault="00A72F43">
      <w:pPr>
        <w:spacing w:after="0" w:line="240" w:lineRule="auto"/>
        <w:ind w:firstLine="1155"/>
        <w:jc w:val="both"/>
        <w:textAlignment w:val="center"/>
        <w:divId w:val="1492482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129. (1) (Изм. - ДВ, бр. 17 от 2009 г., доп. - ДВ, бр. 82 от 2012 г., в сила от 26.11.2012 г., изм. - ДВ, бр. 25 от 2019 г., доп. - ДВ, бр. 16 от 2021 г.) Подробният устройствен план се одобрява с ре</w:t>
      </w:r>
      <w:r>
        <w:rPr>
          <w:rFonts w:ascii="Times New Roman" w:eastAsia="Times New Roman" w:hAnsi="Times New Roman" w:cs="Times New Roman"/>
          <w:color w:val="000000"/>
          <w:sz w:val="24"/>
          <w:szCs w:val="24"/>
        </w:rPr>
        <w:t>шение на общинския съвет по доклад на кмета на общината в едномесечен срок след приемането на проекта за подробен устройствен план от експертен съвет. Обявлението за решението се изпраща в 7-дневен срок за обнародване в "Държавен вестник". По този ред се о</w:t>
      </w:r>
      <w:r>
        <w:rPr>
          <w:rFonts w:ascii="Times New Roman" w:eastAsia="Times New Roman" w:hAnsi="Times New Roman" w:cs="Times New Roman"/>
          <w:color w:val="000000"/>
          <w:sz w:val="24"/>
          <w:szCs w:val="24"/>
        </w:rPr>
        <w:t>добряват и проектите за подробни устройствени планове на селищните образувания с национално значение и за линейните обекти на техническата инфраструктура извън границите на населените места и селищните образувания. Решението на общинския съвет се публикува</w:t>
      </w:r>
      <w:r>
        <w:rPr>
          <w:rFonts w:ascii="Times New Roman" w:eastAsia="Times New Roman" w:hAnsi="Times New Roman" w:cs="Times New Roman"/>
          <w:color w:val="000000"/>
          <w:sz w:val="24"/>
          <w:szCs w:val="24"/>
        </w:rPr>
        <w:t xml:space="preserve"> в Единния публичен регистър по устройство на територията по чл. 5а.</w:t>
      </w:r>
    </w:p>
    <w:p w:rsidR="00000000" w:rsidRDefault="00A72F43">
      <w:pPr>
        <w:spacing w:after="0" w:line="240" w:lineRule="auto"/>
        <w:ind w:firstLine="1155"/>
        <w:jc w:val="both"/>
        <w:textAlignment w:val="center"/>
        <w:divId w:val="1165129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17 от 2009 г., доп. - ДВ, бр. 82 от 2012 г., в сила от 26.11.2012 г., доп. - ДВ, бр. 13 от 2017 г., изм. - ДВ, бр. 16 от 2021 г.) Подробният устройствен план в обхват </w:t>
      </w:r>
      <w:r>
        <w:rPr>
          <w:rFonts w:ascii="Times New Roman" w:eastAsia="Times New Roman" w:hAnsi="Times New Roman" w:cs="Times New Roman"/>
          <w:color w:val="000000"/>
          <w:sz w:val="24"/>
          <w:szCs w:val="24"/>
        </w:rPr>
        <w:t>до един квартал, а в Столичната община и в градовете с районно деление - в обхват до три квартала, както и за поземлени имоти извън границите на населени места и селищни образувания, включително за необходимите за тях елементи на техническата инфраструктур</w:t>
      </w:r>
      <w:r>
        <w:rPr>
          <w:rFonts w:ascii="Times New Roman" w:eastAsia="Times New Roman" w:hAnsi="Times New Roman" w:cs="Times New Roman"/>
          <w:color w:val="000000"/>
          <w:sz w:val="24"/>
          <w:szCs w:val="24"/>
        </w:rPr>
        <w:t>а, се одобрява със заповед на кмета на общината. Със заповед на кмета на общината се одобрява и подробният устройствен план по чл. 81, ал. 5, както и подробният устройствен план, предвиждащ задънени улици с дължина до 100 м. Заповедите на кмета на общината</w:t>
      </w:r>
      <w:r>
        <w:rPr>
          <w:rFonts w:ascii="Times New Roman" w:eastAsia="Times New Roman" w:hAnsi="Times New Roman" w:cs="Times New Roman"/>
          <w:color w:val="000000"/>
          <w:sz w:val="24"/>
          <w:szCs w:val="24"/>
        </w:rPr>
        <w:t xml:space="preserve"> се издават в 14-дневен срок след приемането на съответния проект за подробен устройствен план от общинския експертен съвет. Заповедите на кмета на общината се съобщават на заинтересуваните лица при условията и по реда на Административнопроцесуалния кодекс</w:t>
      </w:r>
      <w:r>
        <w:rPr>
          <w:rFonts w:ascii="Times New Roman" w:eastAsia="Times New Roman" w:hAnsi="Times New Roman" w:cs="Times New Roman"/>
          <w:color w:val="000000"/>
          <w:sz w:val="24"/>
          <w:szCs w:val="24"/>
        </w:rPr>
        <w:t xml:space="preserve"> и се публикуват в Единния публичен регистър по устройство на територията по чл. 5а.</w:t>
      </w:r>
    </w:p>
    <w:p w:rsidR="00000000" w:rsidRDefault="00A72F43">
      <w:pPr>
        <w:spacing w:after="0" w:line="240" w:lineRule="auto"/>
        <w:ind w:firstLine="1155"/>
        <w:jc w:val="both"/>
        <w:textAlignment w:val="center"/>
        <w:divId w:val="1432510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65 от 2003 г., доп. - ДВ, бр. 103 от 2005 г., изм. и доп. - ДВ, бр. 82 от 2012 г., в сила от 26.11.2012 г., изм. - ДВ, бр. 66 от 2013 г., в сила от 26.</w:t>
      </w:r>
      <w:r>
        <w:rPr>
          <w:rFonts w:ascii="Times New Roman" w:eastAsia="Times New Roman" w:hAnsi="Times New Roman" w:cs="Times New Roman"/>
          <w:color w:val="000000"/>
          <w:sz w:val="24"/>
          <w:szCs w:val="24"/>
        </w:rPr>
        <w:t>07.2013 г., изм. - ДВ, бр. 101 от 2015 г.) Подробният устройствен план се одобрява със заповед на:</w:t>
      </w:r>
    </w:p>
    <w:p w:rsidR="00000000" w:rsidRDefault="00A72F43">
      <w:pPr>
        <w:spacing w:after="0" w:line="240" w:lineRule="auto"/>
        <w:ind w:firstLine="1155"/>
        <w:jc w:val="both"/>
        <w:textAlignment w:val="center"/>
        <w:divId w:val="196940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областния управител - за обекти с обхват повече от една община или за обекти с регионално значение;</w:t>
      </w:r>
    </w:p>
    <w:p w:rsidR="00000000" w:rsidRDefault="00A72F43">
      <w:pPr>
        <w:spacing w:after="0" w:line="240" w:lineRule="auto"/>
        <w:ind w:firstLine="1155"/>
        <w:jc w:val="both"/>
        <w:textAlignment w:val="center"/>
        <w:divId w:val="1514220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98 от 2014 г., в сила от 28.11.2014</w:t>
      </w:r>
      <w:r>
        <w:rPr>
          <w:rFonts w:ascii="Times New Roman" w:eastAsia="Times New Roman" w:hAnsi="Times New Roman" w:cs="Times New Roman"/>
          <w:color w:val="000000"/>
          <w:sz w:val="24"/>
          <w:szCs w:val="24"/>
        </w:rPr>
        <w:t xml:space="preserve"> г.) министъра на регионалното развитие и благоустройството за:</w:t>
      </w:r>
    </w:p>
    <w:p w:rsidR="00000000" w:rsidRDefault="00A72F43">
      <w:pPr>
        <w:spacing w:after="0" w:line="240" w:lineRule="auto"/>
        <w:ind w:firstLine="1155"/>
        <w:jc w:val="both"/>
        <w:textAlignment w:val="center"/>
        <w:divId w:val="569734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обекти с обхват повече от една област;</w:t>
      </w:r>
    </w:p>
    <w:p w:rsidR="00000000" w:rsidRDefault="00A72F43">
      <w:pPr>
        <w:spacing w:after="0" w:line="240" w:lineRule="auto"/>
        <w:ind w:firstLine="1155"/>
        <w:jc w:val="both"/>
        <w:textAlignment w:val="center"/>
        <w:divId w:val="353265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обекти с национално значение и/или национални обекти;</w:t>
      </w:r>
    </w:p>
    <w:p w:rsidR="00000000" w:rsidRDefault="00A72F43">
      <w:pPr>
        <w:spacing w:after="0" w:line="240" w:lineRule="auto"/>
        <w:ind w:firstLine="1155"/>
        <w:jc w:val="both"/>
        <w:textAlignment w:val="center"/>
        <w:divId w:val="1362125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републиканските пътища, железопътните магистрали и железопътните линии.</w:t>
      </w:r>
    </w:p>
    <w:p w:rsidR="00000000" w:rsidRDefault="00A72F43">
      <w:pPr>
        <w:spacing w:after="0" w:line="240" w:lineRule="auto"/>
        <w:ind w:firstLine="1155"/>
        <w:jc w:val="both"/>
        <w:textAlignment w:val="center"/>
        <w:divId w:val="398752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w:t>
      </w:r>
      <w:r>
        <w:rPr>
          <w:rFonts w:ascii="Times New Roman" w:eastAsia="Times New Roman" w:hAnsi="Times New Roman" w:cs="Times New Roman"/>
          <w:color w:val="000000"/>
          <w:sz w:val="24"/>
          <w:szCs w:val="24"/>
        </w:rPr>
        <w:t xml:space="preserve"> 98 от 2014 г., в сила от 28.11.2014 г.)</w:t>
      </w:r>
    </w:p>
    <w:p w:rsidR="00000000" w:rsidRDefault="00A72F43">
      <w:pPr>
        <w:spacing w:after="0" w:line="240" w:lineRule="auto"/>
        <w:ind w:firstLine="1155"/>
        <w:jc w:val="both"/>
        <w:textAlignment w:val="center"/>
        <w:divId w:val="1290281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65 от 2003 г., изм. - ДВ, бр. 82 от 2012 г., в сила от 26.11.2012 г., изм. - ДВ, бр. 66 от 2013 г., в сила от 26.07.2013 г., изм. - ДВ, бр. 98 от 2014 г., в сила от 28.11.2014 г., изм. - ДВ, бр. </w:t>
      </w:r>
      <w:r>
        <w:rPr>
          <w:rFonts w:ascii="Times New Roman" w:eastAsia="Times New Roman" w:hAnsi="Times New Roman" w:cs="Times New Roman"/>
          <w:color w:val="000000"/>
          <w:sz w:val="24"/>
          <w:szCs w:val="24"/>
        </w:rPr>
        <w:t>101 от 2015 г., изм. и доп. - ДВ, бр. 16 от 2021 г.) Заповедите по ал. 3 се издават в едномесечен срок след приемането на проекта от съответния експертен съвет по чл. 128, ал. 13 и в 7-дневен срок се изпращат за обнародване в "Държавен вестник" и се публик</w:t>
      </w:r>
      <w:r>
        <w:rPr>
          <w:rFonts w:ascii="Times New Roman" w:eastAsia="Times New Roman" w:hAnsi="Times New Roman" w:cs="Times New Roman"/>
          <w:color w:val="000000"/>
          <w:sz w:val="24"/>
          <w:szCs w:val="24"/>
        </w:rPr>
        <w:t>уват в Единния публичен регистър по устройство на територията по чл. 5а.</w:t>
      </w:r>
    </w:p>
    <w:p w:rsidR="00000000" w:rsidRDefault="00A72F43">
      <w:pPr>
        <w:spacing w:after="0" w:line="240" w:lineRule="auto"/>
        <w:ind w:firstLine="1155"/>
        <w:jc w:val="both"/>
        <w:textAlignment w:val="center"/>
        <w:divId w:val="764420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27 от 2013 г., изм. - ДВ, бр. 13 от 2017 г.) Одобрените подробни устройствени планове се публикуват на интернет страницата на органа, който ги е одобрил, в триднев</w:t>
      </w:r>
      <w:r>
        <w:rPr>
          <w:rFonts w:ascii="Times New Roman" w:eastAsia="Times New Roman" w:hAnsi="Times New Roman" w:cs="Times New Roman"/>
          <w:color w:val="000000"/>
          <w:sz w:val="24"/>
          <w:szCs w:val="24"/>
        </w:rPr>
        <w:t>ен срок от одобряването им.</w:t>
      </w:r>
    </w:p>
    <w:p w:rsidR="00000000" w:rsidRDefault="00A72F43">
      <w:pPr>
        <w:spacing w:after="0" w:line="240" w:lineRule="auto"/>
        <w:ind w:firstLine="1155"/>
        <w:jc w:val="both"/>
        <w:textAlignment w:val="center"/>
        <w:divId w:val="1570798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 от 2019 г., в сила от 01.01.2019 г.) След влизането в сила на заповедта за одобряване на подробен устройствен план за обекти на техническата инфраструктура, разположени на територията на повече от една общи</w:t>
      </w:r>
      <w:r>
        <w:rPr>
          <w:rFonts w:ascii="Times New Roman" w:eastAsia="Times New Roman" w:hAnsi="Times New Roman" w:cs="Times New Roman"/>
          <w:color w:val="000000"/>
          <w:sz w:val="24"/>
          <w:szCs w:val="24"/>
        </w:rPr>
        <w:t>на в границите на една област или в границите на повече от една област, кметовете на съответните общини издават заповед за служебно отразяване на тези обекти в действащия за територията общ устройствен план, без да се изменя планът. Когато след отразяванет</w:t>
      </w:r>
      <w:r>
        <w:rPr>
          <w:rFonts w:ascii="Times New Roman" w:eastAsia="Times New Roman" w:hAnsi="Times New Roman" w:cs="Times New Roman"/>
          <w:color w:val="000000"/>
          <w:sz w:val="24"/>
          <w:szCs w:val="24"/>
        </w:rPr>
        <w:t>о на обектите на техническата инфраструктура се налагат други промени в общия устройствен план, те се извършат при условията и по реда за неговото изменение.</w:t>
      </w:r>
    </w:p>
    <w:p w:rsidR="00000000" w:rsidRDefault="00A72F43">
      <w:pPr>
        <w:spacing w:after="120" w:line="240" w:lineRule="auto"/>
        <w:ind w:firstLine="1155"/>
        <w:jc w:val="both"/>
        <w:textAlignment w:val="center"/>
        <w:divId w:val="17893029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768739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130. (Изм. - ДВ, бр. 61 от 2007 г., в сила от 27.07.2007 г., изм. - ДВ, бр. 87 от 2010 г., отм. - ДВ, бр. 82 от 2012 г., в сила от 26.11.2012 г.)</w:t>
      </w:r>
    </w:p>
    <w:p w:rsidR="00000000" w:rsidRDefault="00A72F43">
      <w:pPr>
        <w:spacing w:after="120" w:line="240" w:lineRule="auto"/>
        <w:ind w:firstLine="1155"/>
        <w:jc w:val="both"/>
        <w:textAlignment w:val="center"/>
        <w:divId w:val="62384797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15748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131. (Изм. - ДВ, бр. 65 от 2003 г.) (1) (Изм. - ДВ, бр. 82 от 2012 г., в сила от 26.11.2012 г., изм.</w:t>
      </w:r>
      <w:r>
        <w:rPr>
          <w:rFonts w:ascii="Times New Roman" w:eastAsia="Times New Roman" w:hAnsi="Times New Roman" w:cs="Times New Roman"/>
          <w:color w:val="000000"/>
          <w:sz w:val="24"/>
          <w:szCs w:val="24"/>
        </w:rPr>
        <w:t xml:space="preserve"> - ДВ, бр. 96 от 2017 г., в сила от 02.01.2018 г.) Заинтересувани лица в производството по одобряване на подробните устройствени планове и на техните изменения са собствениците, носителите на ограничени вещни права и концесионерите според данните от имотни</w:t>
      </w:r>
      <w:r>
        <w:rPr>
          <w:rFonts w:ascii="Times New Roman" w:eastAsia="Times New Roman" w:hAnsi="Times New Roman" w:cs="Times New Roman"/>
          <w:color w:val="000000"/>
          <w:sz w:val="24"/>
          <w:szCs w:val="24"/>
        </w:rPr>
        <w:t>я регистър, а до неговото въвеждане - по данни от кадастралния регистър, когато недвижимите имоти са непосредствено засегнати от предвижданията на плана.</w:t>
      </w:r>
    </w:p>
    <w:p w:rsidR="00000000" w:rsidRDefault="00A72F43">
      <w:pPr>
        <w:spacing w:after="0" w:line="240" w:lineRule="auto"/>
        <w:ind w:firstLine="1155"/>
        <w:jc w:val="both"/>
        <w:textAlignment w:val="center"/>
        <w:divId w:val="1010252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Непосредствено засегнати от предвижданията на подробния устройствен план недвижими имоти са:</w:t>
      </w:r>
    </w:p>
    <w:p w:rsidR="00000000" w:rsidRDefault="00A72F43">
      <w:pPr>
        <w:spacing w:after="0" w:line="240" w:lineRule="auto"/>
        <w:ind w:firstLine="1155"/>
        <w:jc w:val="both"/>
        <w:textAlignment w:val="center"/>
        <w:divId w:val="166749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w:t>
      </w:r>
      <w:r>
        <w:rPr>
          <w:rFonts w:ascii="Times New Roman" w:eastAsia="Times New Roman" w:hAnsi="Times New Roman" w:cs="Times New Roman"/>
          <w:color w:val="000000"/>
          <w:sz w:val="24"/>
          <w:szCs w:val="24"/>
        </w:rPr>
        <w:t>отите - предмет на самия план;</w:t>
      </w:r>
    </w:p>
    <w:p w:rsidR="00000000" w:rsidRDefault="00A72F43">
      <w:pPr>
        <w:spacing w:after="0" w:line="240" w:lineRule="auto"/>
        <w:ind w:firstLine="1155"/>
        <w:jc w:val="both"/>
        <w:textAlignment w:val="center"/>
        <w:divId w:val="1543902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101 от 2015 г., изм. - ДВ, бр. 16 от 2021 г.) съседните имоти, когато с подробния устройствен план се създава свързано застрояване между тях и имот или имоти, включени в обхвата на плана;</w:t>
      </w:r>
    </w:p>
    <w:p w:rsidR="00000000" w:rsidRDefault="00A72F43">
      <w:pPr>
        <w:spacing w:after="0" w:line="240" w:lineRule="auto"/>
        <w:ind w:firstLine="1155"/>
        <w:jc w:val="both"/>
        <w:textAlignment w:val="center"/>
        <w:divId w:val="78792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съседните имоти</w:t>
      </w:r>
      <w:r>
        <w:rPr>
          <w:rFonts w:ascii="Times New Roman" w:eastAsia="Times New Roman" w:hAnsi="Times New Roman" w:cs="Times New Roman"/>
          <w:color w:val="000000"/>
          <w:sz w:val="24"/>
          <w:szCs w:val="24"/>
        </w:rPr>
        <w:t>, включително имотите през улица, когато се допускат намалени разстояния;</w:t>
      </w:r>
    </w:p>
    <w:p w:rsidR="00000000" w:rsidRDefault="00A72F43">
      <w:pPr>
        <w:spacing w:after="0" w:line="240" w:lineRule="auto"/>
        <w:ind w:firstLine="1155"/>
        <w:jc w:val="both"/>
        <w:textAlignment w:val="center"/>
        <w:divId w:val="1832599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съседните имоти, когато се променя предназначението на имота - предмет на плана;</w:t>
      </w:r>
    </w:p>
    <w:p w:rsidR="00000000" w:rsidRDefault="00A72F43">
      <w:pPr>
        <w:spacing w:after="0" w:line="240" w:lineRule="auto"/>
        <w:ind w:firstLine="1155"/>
        <w:jc w:val="both"/>
        <w:textAlignment w:val="center"/>
        <w:divId w:val="1644774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(изм. - ДВ, бр. 82 от 2012 г., в сила от 26.11.2012 г., изм. - ДВ, бр. 25 от 2019 г.) имотите, </w:t>
      </w:r>
      <w:r>
        <w:rPr>
          <w:rFonts w:ascii="Times New Roman" w:eastAsia="Times New Roman" w:hAnsi="Times New Roman" w:cs="Times New Roman"/>
          <w:color w:val="000000"/>
          <w:sz w:val="24"/>
          <w:szCs w:val="24"/>
        </w:rPr>
        <w:t>за които с предвижданията на плана се въвеждат ограничения в режима на застрояване и ползване.</w:t>
      </w:r>
    </w:p>
    <w:p w:rsidR="00000000" w:rsidRDefault="00A72F43">
      <w:pPr>
        <w:spacing w:after="0" w:line="240" w:lineRule="auto"/>
        <w:ind w:firstLine="1155"/>
        <w:jc w:val="both"/>
        <w:textAlignment w:val="center"/>
        <w:divId w:val="1372654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82 от 2012 г., в сила от 26.11.2012 г.) Непосредствено засегнати от предвижданията на парцеларния план за елементите на техническата инфрастр</w:t>
      </w:r>
      <w:r>
        <w:rPr>
          <w:rFonts w:ascii="Times New Roman" w:eastAsia="Times New Roman" w:hAnsi="Times New Roman" w:cs="Times New Roman"/>
          <w:color w:val="000000"/>
          <w:sz w:val="24"/>
          <w:szCs w:val="24"/>
        </w:rPr>
        <w:t>уктура, обявени за обекти с национално значение, за национални обекти или за общински обекти от първостепенно значение, са поземлените имоти или частите от тях - предмет на самия план.</w:t>
      </w:r>
    </w:p>
    <w:p w:rsidR="00000000" w:rsidRDefault="00A72F43">
      <w:pPr>
        <w:spacing w:after="0" w:line="240" w:lineRule="auto"/>
        <w:ind w:firstLine="1155"/>
        <w:jc w:val="both"/>
        <w:textAlignment w:val="center"/>
        <w:divId w:val="682589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25 от 2019 г.) Титулярите на сервитути по чл. 31, а</w:t>
      </w:r>
      <w:r>
        <w:rPr>
          <w:rFonts w:ascii="Times New Roman" w:eastAsia="Times New Roman" w:hAnsi="Times New Roman" w:cs="Times New Roman"/>
          <w:color w:val="000000"/>
          <w:sz w:val="24"/>
          <w:szCs w:val="24"/>
        </w:rPr>
        <w:t>л. 8 от Закона за електронните съобщителни мрежи и физическа инфраструктура не са заинтересовани лица по смисъла на ал. 1.</w:t>
      </w:r>
    </w:p>
    <w:p w:rsidR="00000000" w:rsidRDefault="00A72F43">
      <w:pPr>
        <w:spacing w:after="120" w:line="240" w:lineRule="auto"/>
        <w:ind w:firstLine="1155"/>
        <w:jc w:val="both"/>
        <w:textAlignment w:val="center"/>
        <w:divId w:val="506557372"/>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643242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132. (1) (Предишен текст на чл. 132 - ДВ, бр. 65 от 2003 г.) Решенията и заповедите за одобряване на устройствените планове по </w:t>
      </w:r>
      <w:r>
        <w:rPr>
          <w:rFonts w:ascii="Times New Roman" w:eastAsia="Times New Roman" w:hAnsi="Times New Roman" w:cs="Times New Roman"/>
          <w:color w:val="000000"/>
          <w:sz w:val="24"/>
          <w:szCs w:val="24"/>
        </w:rPr>
        <w:t>този закон влизат в сила:</w:t>
      </w:r>
    </w:p>
    <w:p w:rsidR="00000000" w:rsidRDefault="00A72F43">
      <w:pPr>
        <w:spacing w:after="0" w:line="240" w:lineRule="auto"/>
        <w:ind w:firstLine="1155"/>
        <w:jc w:val="both"/>
        <w:textAlignment w:val="center"/>
        <w:divId w:val="834229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 датата на одобряването, когато не подлежат на обжалване;</w:t>
      </w:r>
    </w:p>
    <w:p w:rsidR="00000000" w:rsidRDefault="00A72F43">
      <w:pPr>
        <w:spacing w:after="0" w:line="240" w:lineRule="auto"/>
        <w:ind w:firstLine="1155"/>
        <w:jc w:val="both"/>
        <w:textAlignment w:val="center"/>
        <w:divId w:val="374425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изтичането на срока за обжалване, ако не са били обжалвани;</w:t>
      </w:r>
    </w:p>
    <w:p w:rsidR="00000000" w:rsidRDefault="00A72F43">
      <w:pPr>
        <w:spacing w:after="0" w:line="240" w:lineRule="auto"/>
        <w:ind w:firstLine="1155"/>
        <w:jc w:val="both"/>
        <w:textAlignment w:val="center"/>
        <w:divId w:val="929854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87 от 2010 г.) от датата на потвърждаването им от съда.</w:t>
      </w:r>
    </w:p>
    <w:p w:rsidR="00000000" w:rsidRDefault="00A72F43">
      <w:pPr>
        <w:spacing w:after="0" w:line="240" w:lineRule="auto"/>
        <w:ind w:firstLine="1155"/>
        <w:jc w:val="both"/>
        <w:textAlignment w:val="center"/>
        <w:divId w:val="676275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65 о</w:t>
      </w:r>
      <w:r>
        <w:rPr>
          <w:rFonts w:ascii="Times New Roman" w:eastAsia="Times New Roman" w:hAnsi="Times New Roman" w:cs="Times New Roman"/>
          <w:color w:val="000000"/>
          <w:sz w:val="24"/>
          <w:szCs w:val="24"/>
        </w:rPr>
        <w:t>т 2003 г., изм. - ДВ, бр. 16 от 2021 г.) Когато решението или заповедта за одобряване на устройствен план са обжалвани, те влизат в сила по отношение на частта от плана, която е извън предмета на жалбите.</w:t>
      </w:r>
    </w:p>
    <w:p w:rsidR="00000000" w:rsidRDefault="00A72F43">
      <w:pPr>
        <w:spacing w:after="120" w:line="240" w:lineRule="auto"/>
        <w:ind w:firstLine="1155"/>
        <w:jc w:val="both"/>
        <w:textAlignment w:val="center"/>
        <w:divId w:val="99229893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92370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133. (1) (Доп. - ДВ, бр. 65 от 2003 г., изм. </w:t>
      </w:r>
      <w:r>
        <w:rPr>
          <w:rFonts w:ascii="Times New Roman" w:eastAsia="Times New Roman" w:hAnsi="Times New Roman" w:cs="Times New Roman"/>
          <w:color w:val="000000"/>
          <w:sz w:val="24"/>
          <w:szCs w:val="24"/>
        </w:rPr>
        <w:t>- ДВ, бр. 66 от 2013 г., в сила от 26.07.2013 г., изм. и доп. - ДВ, бр. 25 от 2019 г.) В процеса на изработване на подробни устройствени планове инвестиционно проектиране за нови строежи в поземлените имоти може да се разрешава въз основа на подробен устро</w:t>
      </w:r>
      <w:r>
        <w:rPr>
          <w:rFonts w:ascii="Times New Roman" w:eastAsia="Times New Roman" w:hAnsi="Times New Roman" w:cs="Times New Roman"/>
          <w:color w:val="000000"/>
          <w:sz w:val="24"/>
          <w:szCs w:val="24"/>
        </w:rPr>
        <w:t>йствен план, който е извадка от изработвания проект за подробен устройствен план. Изработването на план-извадка се разрешава от кмета на общината, а в случаите по чл. 124а, ал. 3 и 4 - съответно от областния управител или от министъра на регионалното разви</w:t>
      </w:r>
      <w:r>
        <w:rPr>
          <w:rFonts w:ascii="Times New Roman" w:eastAsia="Times New Roman" w:hAnsi="Times New Roman" w:cs="Times New Roman"/>
          <w:color w:val="000000"/>
          <w:sz w:val="24"/>
          <w:szCs w:val="24"/>
        </w:rPr>
        <w:t>тие и благоустройството.</w:t>
      </w:r>
    </w:p>
    <w:p w:rsidR="00000000" w:rsidRDefault="00A72F43">
      <w:pPr>
        <w:spacing w:after="0" w:line="240" w:lineRule="auto"/>
        <w:ind w:firstLine="1155"/>
        <w:jc w:val="both"/>
        <w:textAlignment w:val="center"/>
        <w:divId w:val="1276789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25 от 2019 г.) Изработването на плана-извадка по ал. 1 се допуска след приемане на предварителния проект за подробен устройствен план от съответния експертен съвет. За разрешените и одобрени план-извадки се увед</w:t>
      </w:r>
      <w:r>
        <w:rPr>
          <w:rFonts w:ascii="Times New Roman" w:eastAsia="Times New Roman" w:hAnsi="Times New Roman" w:cs="Times New Roman"/>
          <w:color w:val="000000"/>
          <w:sz w:val="24"/>
          <w:szCs w:val="24"/>
        </w:rPr>
        <w:t>омява проектантът на проекта на подробен устройствен план.</w:t>
      </w:r>
    </w:p>
    <w:p w:rsidR="00000000" w:rsidRDefault="00A72F43">
      <w:pPr>
        <w:spacing w:after="0" w:line="240" w:lineRule="auto"/>
        <w:ind w:firstLine="1155"/>
        <w:jc w:val="both"/>
        <w:textAlignment w:val="center"/>
        <w:divId w:val="589696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изключение със съгласие на органа, който назначава експертния съвет по устройство на територията, компетентен да приеме проекта за подробен устройствен план, изработването на плана-извадка м</w:t>
      </w:r>
      <w:r>
        <w:rPr>
          <w:rFonts w:ascii="Times New Roman" w:eastAsia="Times New Roman" w:hAnsi="Times New Roman" w:cs="Times New Roman"/>
          <w:color w:val="000000"/>
          <w:sz w:val="24"/>
          <w:szCs w:val="24"/>
        </w:rPr>
        <w:t>оже да се допусне и преди приемане на предварителния проект по ал. 2, когато уличната регулация не подлежи на значителни промени и в обхвата на плана-извадка има съществуващо застрояване, което предопределя начина на проектното застрояване.</w:t>
      </w:r>
    </w:p>
    <w:p w:rsidR="00000000" w:rsidRDefault="00A72F43">
      <w:pPr>
        <w:spacing w:after="0" w:line="240" w:lineRule="auto"/>
        <w:ind w:firstLine="1155"/>
        <w:jc w:val="both"/>
        <w:textAlignment w:val="center"/>
        <w:divId w:val="1670713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план</w:t>
      </w:r>
      <w:r>
        <w:rPr>
          <w:rFonts w:ascii="Times New Roman" w:eastAsia="Times New Roman" w:hAnsi="Times New Roman" w:cs="Times New Roman"/>
          <w:color w:val="000000"/>
          <w:sz w:val="24"/>
          <w:szCs w:val="24"/>
        </w:rPr>
        <w:t>ът-извадка изменя действащ подробен устройствен план, планът-извадка се изработва като проект за изменение на действащия план.</w:t>
      </w:r>
    </w:p>
    <w:p w:rsidR="00000000" w:rsidRDefault="00A72F43">
      <w:pPr>
        <w:spacing w:after="0" w:line="240" w:lineRule="auto"/>
        <w:ind w:firstLine="1155"/>
        <w:jc w:val="both"/>
        <w:textAlignment w:val="center"/>
        <w:divId w:val="733938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65 от 2003 г.) Ако е необходим работен устройствен план, той се изработва и процедира заедно с плана-извадка </w:t>
      </w:r>
      <w:r>
        <w:rPr>
          <w:rFonts w:ascii="Times New Roman" w:eastAsia="Times New Roman" w:hAnsi="Times New Roman" w:cs="Times New Roman"/>
          <w:color w:val="000000"/>
          <w:sz w:val="24"/>
          <w:szCs w:val="24"/>
        </w:rPr>
        <w:t>по ал. 1.</w:t>
      </w:r>
    </w:p>
    <w:p w:rsidR="00000000" w:rsidRDefault="00A72F43">
      <w:pPr>
        <w:spacing w:after="0" w:line="240" w:lineRule="auto"/>
        <w:ind w:firstLine="1155"/>
        <w:jc w:val="both"/>
        <w:textAlignment w:val="center"/>
        <w:divId w:val="1236550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(Изм. - ДВ, бр. 65 от 2003 г., изм. - ДВ, бр. 17 от 2009 г.) План-извадка не се изработва за части от територията, за които изработваният проект за подробен устройствен план не променя предвижданията на действащ подробен устройствен план. В т</w:t>
      </w:r>
      <w:r>
        <w:rPr>
          <w:rFonts w:ascii="Times New Roman" w:eastAsia="Times New Roman" w:hAnsi="Times New Roman" w:cs="Times New Roman"/>
          <w:color w:val="000000"/>
          <w:sz w:val="24"/>
          <w:szCs w:val="24"/>
        </w:rPr>
        <w:t>ези случаи задължително се издава виза за проектиране.</w:t>
      </w:r>
    </w:p>
    <w:p w:rsidR="00000000" w:rsidRDefault="00A72F43">
      <w:pPr>
        <w:spacing w:after="0" w:line="240" w:lineRule="auto"/>
        <w:ind w:firstLine="1155"/>
        <w:jc w:val="both"/>
        <w:textAlignment w:val="center"/>
        <w:divId w:val="458110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106 от 2006 г., в сила от 28.01.2007 г., изм. - ДВ, бр. 66 от 2013 г., в сила от 26.07.2013 г.) В процеса на изработване на нов общ устройствен план или на изменение на действащ общ</w:t>
      </w:r>
      <w:r>
        <w:rPr>
          <w:rFonts w:ascii="Times New Roman" w:eastAsia="Times New Roman" w:hAnsi="Times New Roman" w:cs="Times New Roman"/>
          <w:color w:val="000000"/>
          <w:sz w:val="24"/>
          <w:szCs w:val="24"/>
        </w:rPr>
        <w:t xml:space="preserve"> устройствен план, след разглеждането на проекта от експертния съвет към органа, компетентен да одобри плана, може да се допуска създаване на нови и изменение на действащи подробни устройствени планове в случаите, когато:</w:t>
      </w:r>
    </w:p>
    <w:p w:rsidR="00000000" w:rsidRDefault="00A72F43">
      <w:pPr>
        <w:spacing w:after="0" w:line="240" w:lineRule="auto"/>
        <w:ind w:firstLine="1155"/>
        <w:jc w:val="both"/>
        <w:textAlignment w:val="center"/>
        <w:divId w:val="419908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проектът на новия подробен устр</w:t>
      </w:r>
      <w:r>
        <w:rPr>
          <w:rFonts w:ascii="Times New Roman" w:eastAsia="Times New Roman" w:hAnsi="Times New Roman" w:cs="Times New Roman"/>
          <w:color w:val="000000"/>
          <w:sz w:val="24"/>
          <w:szCs w:val="24"/>
        </w:rPr>
        <w:t>ойствен план отговаря на предвижданията на проекта за изменение или на проекта за нов общ устройствен план;</w:t>
      </w:r>
    </w:p>
    <w:p w:rsidR="00000000" w:rsidRDefault="00A72F43">
      <w:pPr>
        <w:spacing w:after="0" w:line="240" w:lineRule="auto"/>
        <w:ind w:firstLine="1155"/>
        <w:jc w:val="both"/>
        <w:textAlignment w:val="center"/>
        <w:divId w:val="415638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проектът за изменение на действащия подробен устройствен план отговаря на предвижданията на проекта за изменение или на проекта за нов общ устрой</w:t>
      </w:r>
      <w:r>
        <w:rPr>
          <w:rFonts w:ascii="Times New Roman" w:eastAsia="Times New Roman" w:hAnsi="Times New Roman" w:cs="Times New Roman"/>
          <w:color w:val="000000"/>
          <w:sz w:val="24"/>
          <w:szCs w:val="24"/>
        </w:rPr>
        <w:t>ствен план.</w:t>
      </w:r>
    </w:p>
    <w:p w:rsidR="00000000" w:rsidRDefault="00A72F43">
      <w:pPr>
        <w:spacing w:after="0" w:line="240" w:lineRule="auto"/>
        <w:ind w:firstLine="1155"/>
        <w:jc w:val="both"/>
        <w:textAlignment w:val="center"/>
        <w:divId w:val="663898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106 от 2006 г., в сила от 28.01.2007 г., изм. - ДВ, бр. 66 от 2013 г., в сила от 26.07.2013 г., изм. - ДВ, бр. 1 от 2019 г., в сила от 01.01.2019 г.) В случаите по ал. 7 изработване на проект за нов подробен устройствен план или на прое</w:t>
      </w:r>
      <w:r>
        <w:rPr>
          <w:rFonts w:ascii="Times New Roman" w:eastAsia="Times New Roman" w:hAnsi="Times New Roman" w:cs="Times New Roman"/>
          <w:color w:val="000000"/>
          <w:sz w:val="24"/>
          <w:szCs w:val="24"/>
        </w:rPr>
        <w:t>кт за изменение на подробния устройствен план се разрешава от органа, компетентен да одобри проекта на общ устройствен план или на изменение на действащ общ устройствен план, а за Столична община - от общинския съвет.</w:t>
      </w:r>
    </w:p>
    <w:p w:rsidR="00000000" w:rsidRDefault="00A72F43">
      <w:pPr>
        <w:spacing w:after="0" w:line="240" w:lineRule="auto"/>
        <w:ind w:firstLine="1155"/>
        <w:jc w:val="both"/>
        <w:textAlignment w:val="center"/>
        <w:divId w:val="1563639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 от 2019 г., в си</w:t>
      </w:r>
      <w:r>
        <w:rPr>
          <w:rFonts w:ascii="Times New Roman" w:eastAsia="Times New Roman" w:hAnsi="Times New Roman" w:cs="Times New Roman"/>
          <w:color w:val="000000"/>
          <w:sz w:val="24"/>
          <w:szCs w:val="24"/>
        </w:rPr>
        <w:t xml:space="preserve">ла от 01.01.2019 г., изм. - ДВ, бр. 25 от 2019 г.) В процеса на изработване на проект на общ устройствен план или на проект за изменение на общ устройствен план изработването на проект на подробен устройствен план по чл. 124а, ал. 9 се разрешава от органа </w:t>
      </w:r>
      <w:r>
        <w:rPr>
          <w:rFonts w:ascii="Times New Roman" w:eastAsia="Times New Roman" w:hAnsi="Times New Roman" w:cs="Times New Roman"/>
          <w:color w:val="000000"/>
          <w:sz w:val="24"/>
          <w:szCs w:val="24"/>
        </w:rPr>
        <w:t>по чл. 124а, ал. 3 и 4. Разрешението за изработване на подробен устройствен план се предоставя на органа, компетентен да одобри проекта на общ устройствен план или проекта за неговото изменение, когато той е различен от органа, издал разрешението. Органът,</w:t>
      </w:r>
      <w:r>
        <w:rPr>
          <w:rFonts w:ascii="Times New Roman" w:eastAsia="Times New Roman" w:hAnsi="Times New Roman" w:cs="Times New Roman"/>
          <w:color w:val="000000"/>
          <w:sz w:val="24"/>
          <w:szCs w:val="24"/>
        </w:rPr>
        <w:t xml:space="preserve"> компетентен да одобри проекта на общ устройствен план или проекта за изменение на общия устройствен план, отразява обекта на техническата инфраструктура в проекта на общ устройствен план или в проекта за изменение на общия устройствен план.</w:t>
      </w:r>
    </w:p>
    <w:p w:rsidR="00000000" w:rsidRDefault="00A72F43">
      <w:pPr>
        <w:spacing w:after="120" w:line="240" w:lineRule="auto"/>
        <w:ind w:firstLine="1155"/>
        <w:jc w:val="both"/>
        <w:textAlignment w:val="center"/>
        <w:divId w:val="861816893"/>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47221555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У</w:t>
      </w:r>
      <w:r>
        <w:rPr>
          <w:rFonts w:ascii="Times New Roman" w:hAnsi="Times New Roman" w:cs="Times New Roman"/>
          <w:b/>
          <w:bCs/>
          <w:color w:val="000000"/>
          <w:sz w:val="26"/>
          <w:szCs w:val="26"/>
        </w:rPr>
        <w:t>словия и ред за изменение на устройствените планове</w:t>
      </w:r>
    </w:p>
    <w:p w:rsidR="00000000" w:rsidRDefault="00A72F43">
      <w:pPr>
        <w:spacing w:after="0" w:line="240" w:lineRule="auto"/>
        <w:ind w:firstLine="1155"/>
        <w:jc w:val="both"/>
        <w:textAlignment w:val="center"/>
        <w:divId w:val="1514420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134. (1) Влезлите в сила общи устройствени планове могат да се изменят, когато:</w:t>
      </w:r>
    </w:p>
    <w:p w:rsidR="00000000" w:rsidRDefault="00A72F43">
      <w:pPr>
        <w:spacing w:after="0" w:line="240" w:lineRule="auto"/>
        <w:ind w:firstLine="1155"/>
        <w:jc w:val="both"/>
        <w:textAlignment w:val="center"/>
        <w:divId w:val="1810245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25 от 2019 г.) настъпят съществени промени в обществено-икономическите или устройствените условия, п</w:t>
      </w:r>
      <w:r>
        <w:rPr>
          <w:rFonts w:ascii="Times New Roman" w:eastAsia="Times New Roman" w:hAnsi="Times New Roman" w:cs="Times New Roman"/>
          <w:color w:val="000000"/>
          <w:sz w:val="24"/>
          <w:szCs w:val="24"/>
        </w:rPr>
        <w:t>ри които е бил съставен планът;</w:t>
      </w:r>
    </w:p>
    <w:p w:rsidR="00000000" w:rsidRDefault="00A72F43">
      <w:pPr>
        <w:spacing w:after="0" w:line="240" w:lineRule="auto"/>
        <w:ind w:firstLine="1155"/>
        <w:jc w:val="both"/>
        <w:textAlignment w:val="center"/>
        <w:divId w:val="1081415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2003 г., доп.. - ДВ, бр. 25 от 2019 г.) възникнат нови държавни или общински нужди за обекти - собственост на държавата, на общините или на експлоатационните дружества или отпадне необходимостта от и</w:t>
      </w:r>
      <w:r>
        <w:rPr>
          <w:rFonts w:ascii="Times New Roman" w:eastAsia="Times New Roman" w:hAnsi="Times New Roman" w:cs="Times New Roman"/>
          <w:color w:val="000000"/>
          <w:sz w:val="24"/>
          <w:szCs w:val="24"/>
        </w:rPr>
        <w:t>зграждане на такива обекти;</w:t>
      </w:r>
    </w:p>
    <w:p w:rsidR="00000000" w:rsidRDefault="00A72F43">
      <w:pPr>
        <w:spacing w:after="0" w:line="240" w:lineRule="auto"/>
        <w:ind w:firstLine="1155"/>
        <w:jc w:val="both"/>
        <w:textAlignment w:val="center"/>
        <w:divId w:val="435714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106 от 2006 г., в сила от 28.01.2007 г.) възникнат инвестиционни инициативи, които ще се реализират със средства, осигурени по международни договори или от държавния бюджет, както и от инвеститори, сертифицира</w:t>
      </w:r>
      <w:r>
        <w:rPr>
          <w:rFonts w:ascii="Times New Roman" w:eastAsia="Times New Roman" w:hAnsi="Times New Roman" w:cs="Times New Roman"/>
          <w:color w:val="000000"/>
          <w:sz w:val="24"/>
          <w:szCs w:val="24"/>
        </w:rPr>
        <w:t>ни по реда на Закона за насърчаване на инвестициите;</w:t>
      </w:r>
    </w:p>
    <w:p w:rsidR="00000000" w:rsidRDefault="00A72F43">
      <w:pPr>
        <w:spacing w:after="0" w:line="240" w:lineRule="auto"/>
        <w:ind w:firstLine="1155"/>
        <w:jc w:val="both"/>
        <w:textAlignment w:val="center"/>
        <w:divId w:val="2101096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106 от 2006 г., в сила от 28.01.2007 г.) отпадне необходимостта от изграждане на сгради, мрежи и съоръжения за специални нужди на отбраната и сигурността на страната;</w:t>
      </w:r>
    </w:p>
    <w:p w:rsidR="00000000" w:rsidRDefault="00A72F43">
      <w:pPr>
        <w:spacing w:after="0" w:line="240" w:lineRule="auto"/>
        <w:ind w:firstLine="1155"/>
        <w:jc w:val="both"/>
        <w:textAlignment w:val="center"/>
        <w:divId w:val="1573538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w:t>
      </w:r>
      <w:r>
        <w:rPr>
          <w:rFonts w:ascii="Times New Roman" w:eastAsia="Times New Roman" w:hAnsi="Times New Roman" w:cs="Times New Roman"/>
          <w:color w:val="000000"/>
          <w:sz w:val="24"/>
          <w:szCs w:val="24"/>
        </w:rPr>
        <w:t>. 106 от 2006 г., в сила от 28.01.2007 г.) се констатира явна фактическа грешка, имаща значение за предвижданията на плана.</w:t>
      </w:r>
    </w:p>
    <w:p w:rsidR="00000000" w:rsidRDefault="00A72F43">
      <w:pPr>
        <w:spacing w:after="0" w:line="240" w:lineRule="auto"/>
        <w:ind w:firstLine="1155"/>
        <w:jc w:val="both"/>
        <w:textAlignment w:val="center"/>
        <w:divId w:val="1514684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106 от 2006 г., в сила от 28.01.2007 г., отм. - ДВ, бр. 61 от 2007 г., в сила от 27.07.2007 г., нова - ДВ, бр. 1 </w:t>
      </w:r>
      <w:r>
        <w:rPr>
          <w:rFonts w:ascii="Times New Roman" w:eastAsia="Times New Roman" w:hAnsi="Times New Roman" w:cs="Times New Roman"/>
          <w:color w:val="000000"/>
          <w:sz w:val="24"/>
          <w:szCs w:val="24"/>
        </w:rPr>
        <w:t>от 2019 г., в сила от 01.01.2019 г.) се налага предвижданията му да бъдат съобразени с одобрен парцеларен план, разрешен на основание чл. 124а, ал. 9;</w:t>
      </w:r>
    </w:p>
    <w:p w:rsidR="00000000" w:rsidRDefault="00A72F43">
      <w:pPr>
        <w:spacing w:after="0" w:line="240" w:lineRule="auto"/>
        <w:ind w:firstLine="1155"/>
        <w:jc w:val="both"/>
        <w:textAlignment w:val="center"/>
        <w:divId w:val="822311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106 от 2006 г., в сила от 28.01.2007 г., отм. - ДВ, бр. 61 от 2007 г., в сила от 27.07</w:t>
      </w:r>
      <w:r>
        <w:rPr>
          <w:rFonts w:ascii="Times New Roman" w:eastAsia="Times New Roman" w:hAnsi="Times New Roman" w:cs="Times New Roman"/>
          <w:color w:val="000000"/>
          <w:sz w:val="24"/>
          <w:szCs w:val="24"/>
        </w:rPr>
        <w:t>.2007 г., нова - ДВ, бр. 21 от 2021 г.) са налице условията за създаване на индустриален парк по смисъла на Закона за индустриалните паркове.</w:t>
      </w:r>
    </w:p>
    <w:p w:rsidR="00000000" w:rsidRDefault="00A72F43">
      <w:pPr>
        <w:spacing w:after="0" w:line="240" w:lineRule="auto"/>
        <w:ind w:firstLine="1155"/>
        <w:jc w:val="both"/>
        <w:textAlignment w:val="center"/>
        <w:divId w:val="1937983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106 от 2006 г., в сила от 28.01.2007 г., отм. - ДВ, бр. 61 от 2007 г., в сила от 27.07.2007 г.)</w:t>
      </w:r>
    </w:p>
    <w:p w:rsidR="00000000" w:rsidRDefault="00A72F43">
      <w:pPr>
        <w:spacing w:after="0" w:line="240" w:lineRule="auto"/>
        <w:ind w:firstLine="1155"/>
        <w:jc w:val="both"/>
        <w:textAlignment w:val="center"/>
        <w:divId w:val="1066030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Влезлите в сила подробни устройствени планове могат да се изменят, освен на основание по ал. 1, и когато:</w:t>
      </w:r>
    </w:p>
    <w:p w:rsidR="00000000" w:rsidRDefault="00A72F43">
      <w:pPr>
        <w:spacing w:after="0" w:line="240" w:lineRule="auto"/>
        <w:ind w:firstLine="1155"/>
        <w:jc w:val="both"/>
        <w:textAlignment w:val="center"/>
        <w:divId w:val="53041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65 от 2003 г., изм. - ДВ, бр. 61 от 2007 г., в сила от 27.07.2007 г.) в съответния срок по чл. 208 не е започнала процедурата </w:t>
      </w:r>
      <w:r>
        <w:rPr>
          <w:rFonts w:ascii="Times New Roman" w:eastAsia="Times New Roman" w:hAnsi="Times New Roman" w:cs="Times New Roman"/>
          <w:color w:val="000000"/>
          <w:sz w:val="24"/>
          <w:szCs w:val="24"/>
        </w:rPr>
        <w:t>за отчуждаване;</w:t>
      </w:r>
    </w:p>
    <w:p w:rsidR="00000000" w:rsidRDefault="00A72F43">
      <w:pPr>
        <w:spacing w:after="0" w:line="240" w:lineRule="auto"/>
        <w:ind w:firstLine="1155"/>
        <w:jc w:val="both"/>
        <w:textAlignment w:val="center"/>
        <w:divId w:val="418252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82 от 2012 г., в сила от 26.11.2012 г., доп. - ДВ, бр. 13 от 2017 г.) при изменение на кадастрален план или при одобряване или изменение на кадастрална карта в урегулирана територия имотните граници на поземлените имоти н</w:t>
      </w:r>
      <w:r>
        <w:rPr>
          <w:rFonts w:ascii="Times New Roman" w:eastAsia="Times New Roman" w:hAnsi="Times New Roman" w:cs="Times New Roman"/>
          <w:color w:val="000000"/>
          <w:sz w:val="24"/>
          <w:szCs w:val="24"/>
        </w:rPr>
        <w:t>е съвпадат с регулационните или е установена непълнота или грешка в кадастралната карта, използвана като основа за изработване на подробен устройствен план;</w:t>
      </w:r>
    </w:p>
    <w:p w:rsidR="00000000" w:rsidRDefault="00A72F43">
      <w:pPr>
        <w:spacing w:after="0" w:line="240" w:lineRule="auto"/>
        <w:ind w:firstLine="1155"/>
        <w:jc w:val="both"/>
        <w:textAlignment w:val="center"/>
        <w:divId w:val="469907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82 от 2012 г., в сила от 26.11.2012 г.) планът не осигурява възможност за застро</w:t>
      </w:r>
      <w:r>
        <w:rPr>
          <w:rFonts w:ascii="Times New Roman" w:eastAsia="Times New Roman" w:hAnsi="Times New Roman" w:cs="Times New Roman"/>
          <w:color w:val="000000"/>
          <w:sz w:val="24"/>
          <w:szCs w:val="24"/>
        </w:rPr>
        <w:t>яване по действащите устройствени правила и нормативи вследствие на установени геоложки и хидрогеоложки условия и за запазване на разкрити археологически, исторически и културни ценности;</w:t>
      </w:r>
    </w:p>
    <w:p w:rsidR="00000000" w:rsidRDefault="00A72F43">
      <w:pPr>
        <w:spacing w:after="0" w:line="240" w:lineRule="auto"/>
        <w:ind w:firstLine="1155"/>
        <w:jc w:val="both"/>
        <w:textAlignment w:val="center"/>
        <w:divId w:val="1661734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планът съдържа явна фактическа грешка, която има значение за него</w:t>
      </w:r>
      <w:r>
        <w:rPr>
          <w:rFonts w:ascii="Times New Roman" w:eastAsia="Times New Roman" w:hAnsi="Times New Roman" w:cs="Times New Roman"/>
          <w:color w:val="000000"/>
          <w:sz w:val="24"/>
          <w:szCs w:val="24"/>
        </w:rPr>
        <w:t>вите предвиждания;</w:t>
      </w:r>
    </w:p>
    <w:p w:rsidR="00000000" w:rsidRDefault="00A72F43">
      <w:pPr>
        <w:spacing w:after="0" w:line="240" w:lineRule="auto"/>
        <w:ind w:firstLine="1155"/>
        <w:jc w:val="both"/>
        <w:textAlignment w:val="center"/>
        <w:divId w:val="767655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планът е одобрен при съществени закононарушения; на това основание не могат да се изменят планове, за които има влязло в сила решение на съд или когато планът е приложен;</w:t>
      </w:r>
    </w:p>
    <w:p w:rsidR="00000000" w:rsidRDefault="00A72F43">
      <w:pPr>
        <w:spacing w:after="0" w:line="240" w:lineRule="auto"/>
        <w:ind w:firstLine="1155"/>
        <w:jc w:val="both"/>
        <w:textAlignment w:val="center"/>
        <w:divId w:val="62261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87 от 2010 г., доп. - ДВ, бр. 96 от 2017 г.,</w:t>
      </w:r>
      <w:r>
        <w:rPr>
          <w:rFonts w:ascii="Times New Roman" w:eastAsia="Times New Roman" w:hAnsi="Times New Roman" w:cs="Times New Roman"/>
          <w:color w:val="000000"/>
          <w:sz w:val="24"/>
          <w:szCs w:val="24"/>
        </w:rPr>
        <w:t xml:space="preserve"> в сила от 02.01.2018 г.) има съгласие на всички собственици на имоти по чл. 131, ал. 2, т. 1, както и на носителите на ограничени вещни права върху тях и на концесионерите;</w:t>
      </w:r>
    </w:p>
    <w:p w:rsidR="00000000" w:rsidRDefault="00A72F43">
      <w:pPr>
        <w:spacing w:after="0" w:line="240" w:lineRule="auto"/>
        <w:ind w:firstLine="1155"/>
        <w:jc w:val="both"/>
        <w:textAlignment w:val="center"/>
        <w:divId w:val="1372221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има предложение на съда по дела за делба на урегулирани поземлени имоти;</w:t>
      </w:r>
    </w:p>
    <w:p w:rsidR="00000000" w:rsidRDefault="00A72F43">
      <w:pPr>
        <w:spacing w:after="0" w:line="240" w:lineRule="auto"/>
        <w:ind w:firstLine="1155"/>
        <w:jc w:val="both"/>
        <w:textAlignment w:val="center"/>
        <w:divId w:val="1808694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w:t>
      </w:r>
      <w:r>
        <w:rPr>
          <w:rFonts w:ascii="Times New Roman" w:eastAsia="Times New Roman" w:hAnsi="Times New Roman" w:cs="Times New Roman"/>
          <w:color w:val="000000"/>
          <w:sz w:val="24"/>
          <w:szCs w:val="24"/>
        </w:rPr>
        <w:t>ва - ДВ, бр. 65 от 2003 г., отм. - ДВ, бр. 61 от 2007 г., в сила от 27.07.2007 г., нова - ДВ, бр. 82 от 2012 г., в сила от 26.11.2012 г.) планът е одобрен без план-схеми по чл. 108, ал. 2.</w:t>
      </w:r>
    </w:p>
    <w:p w:rsidR="00000000" w:rsidRDefault="00A72F43">
      <w:pPr>
        <w:spacing w:after="0" w:line="240" w:lineRule="auto"/>
        <w:ind w:firstLine="1155"/>
        <w:jc w:val="both"/>
        <w:textAlignment w:val="center"/>
        <w:divId w:val="914899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(Нова - ДВ, бр. 65 от 2003 г., изм. - ДВ, бр. 82 от 2012 г., в </w:t>
      </w:r>
      <w:r>
        <w:rPr>
          <w:rFonts w:ascii="Times New Roman" w:eastAsia="Times New Roman" w:hAnsi="Times New Roman" w:cs="Times New Roman"/>
          <w:color w:val="000000"/>
          <w:sz w:val="24"/>
          <w:szCs w:val="24"/>
        </w:rPr>
        <w:t xml:space="preserve">сила от 26.11.2012 г., доп. - ДВ, бр. 1 от 2019 г., в сила от 01.01.2019 г.) Когато изменението на подробния устройствен план налага и изменение на действащ общ устройствен план, първо се изменя общият устройствен план. Органът по чл. 124, който разрешава </w:t>
      </w:r>
      <w:r>
        <w:rPr>
          <w:rFonts w:ascii="Times New Roman" w:eastAsia="Times New Roman" w:hAnsi="Times New Roman" w:cs="Times New Roman"/>
          <w:color w:val="000000"/>
          <w:sz w:val="24"/>
          <w:szCs w:val="24"/>
        </w:rPr>
        <w:t>изработването на проекта за изменение на общия устройствен план, може да допусне двата плана да се изменят едновременно при условията и по реда за съответния план, предвидени в закона, като изменението на подробния устройствен план се одобрява след одобряв</w:t>
      </w:r>
      <w:r>
        <w:rPr>
          <w:rFonts w:ascii="Times New Roman" w:eastAsia="Times New Roman" w:hAnsi="Times New Roman" w:cs="Times New Roman"/>
          <w:color w:val="000000"/>
          <w:sz w:val="24"/>
          <w:szCs w:val="24"/>
        </w:rPr>
        <w:t>ане изменението на общия устройствен план, с изключение на случаите по чл. 124а, ал. 9.</w:t>
      </w:r>
    </w:p>
    <w:p w:rsidR="00000000" w:rsidRDefault="00A72F43">
      <w:pPr>
        <w:spacing w:after="0" w:line="240" w:lineRule="auto"/>
        <w:ind w:firstLine="1155"/>
        <w:jc w:val="both"/>
        <w:textAlignment w:val="center"/>
        <w:divId w:val="1736590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65 от 2003 г., изм. - ДВ, бр. 61 от 2007 г., в сила от 27.07.2007 г.) Влезли в сила подробни устройствени планове не могат да се изм</w:t>
      </w:r>
      <w:r>
        <w:rPr>
          <w:rFonts w:ascii="Times New Roman" w:eastAsia="Times New Roman" w:hAnsi="Times New Roman" w:cs="Times New Roman"/>
          <w:color w:val="000000"/>
          <w:sz w:val="24"/>
          <w:szCs w:val="24"/>
        </w:rPr>
        <w:t>енят с цел:</w:t>
      </w:r>
    </w:p>
    <w:p w:rsidR="00000000" w:rsidRDefault="00A72F43">
      <w:pPr>
        <w:spacing w:after="0" w:line="240" w:lineRule="auto"/>
        <w:ind w:firstLine="1155"/>
        <w:jc w:val="both"/>
        <w:textAlignment w:val="center"/>
        <w:divId w:val="230241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узаконяване на незаконно изградени строежи;</w:t>
      </w:r>
    </w:p>
    <w:p w:rsidR="00000000" w:rsidRDefault="00A72F43">
      <w:pPr>
        <w:spacing w:after="0" w:line="240" w:lineRule="auto"/>
        <w:ind w:firstLine="1155"/>
        <w:jc w:val="both"/>
        <w:textAlignment w:val="center"/>
        <w:divId w:val="915286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промяна на предназначението на терени, определени с подробните устройствени планове за озеленени площи, освен в случаите по ал. 2, т. 1 и по чл. 62а, ал. 2 - 5.</w:t>
      </w:r>
    </w:p>
    <w:p w:rsidR="00000000" w:rsidRDefault="00A72F43">
      <w:pPr>
        <w:spacing w:after="0" w:line="240" w:lineRule="auto"/>
        <w:ind w:firstLine="1155"/>
        <w:jc w:val="both"/>
        <w:textAlignment w:val="center"/>
        <w:divId w:val="81336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4 - ДВ, бр. 65 </w:t>
      </w:r>
      <w:r>
        <w:rPr>
          <w:rFonts w:ascii="Times New Roman" w:eastAsia="Times New Roman" w:hAnsi="Times New Roman" w:cs="Times New Roman"/>
          <w:color w:val="000000"/>
          <w:sz w:val="24"/>
          <w:szCs w:val="24"/>
        </w:rPr>
        <w:t>от 2003 г., отм. - ДВ, бр. 82 от 2012 г., в сила от 26.11.2012 г.)</w:t>
      </w:r>
    </w:p>
    <w:p w:rsidR="00000000" w:rsidRDefault="00A72F43">
      <w:pPr>
        <w:spacing w:after="0" w:line="240" w:lineRule="auto"/>
        <w:ind w:firstLine="1155"/>
        <w:jc w:val="both"/>
        <w:textAlignment w:val="center"/>
        <w:divId w:val="775060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изм. - ДВ, бр. 65 от 2003 г.) Когато при прилагане на действащи подробни устройствени планове се променят само разположението и конфигурацията на предвидените сгради, в</w:t>
      </w:r>
      <w:r>
        <w:rPr>
          <w:rFonts w:ascii="Times New Roman" w:eastAsia="Times New Roman" w:hAnsi="Times New Roman" w:cs="Times New Roman"/>
          <w:color w:val="000000"/>
          <w:sz w:val="24"/>
          <w:szCs w:val="24"/>
        </w:rPr>
        <w:t xml:space="preserve"> т.ч. при пристрояване и надстрояване на съществуващи сгради, без да се променят начинът и характерът на застрояването и правилата и нормативите за съответната устройствена зона, не е необходимо да се изменят тези планове. В тези случаи конкретното застроя</w:t>
      </w:r>
      <w:r>
        <w:rPr>
          <w:rFonts w:ascii="Times New Roman" w:eastAsia="Times New Roman" w:hAnsi="Times New Roman" w:cs="Times New Roman"/>
          <w:color w:val="000000"/>
          <w:sz w:val="24"/>
          <w:szCs w:val="24"/>
        </w:rPr>
        <w:t>ване се определя с виза по чл. 140.</w:t>
      </w:r>
    </w:p>
    <w:p w:rsidR="00000000" w:rsidRDefault="00A72F43">
      <w:pPr>
        <w:spacing w:after="0" w:line="240" w:lineRule="auto"/>
        <w:ind w:firstLine="1155"/>
        <w:jc w:val="both"/>
        <w:textAlignment w:val="center"/>
        <w:divId w:val="257055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101 от 2015 г.) По реда на ал. 6 може да се промени начинът на застрояване само между два урегулирани поземлени имота за ниско застрояване при спазване на останалите изисквания и при наличие на нотариално заверено писмено съгласие на со</w:t>
      </w:r>
      <w:r>
        <w:rPr>
          <w:rFonts w:ascii="Times New Roman" w:eastAsia="Times New Roman" w:hAnsi="Times New Roman" w:cs="Times New Roman"/>
          <w:color w:val="000000"/>
          <w:sz w:val="24"/>
          <w:szCs w:val="24"/>
        </w:rPr>
        <w:t>бствениците на двата имота. В този случай не е необходимо визата за проектиране да се съобщава на заинтересуваните лица. Допуснатото застрояване се отразява служебно в действащия подробен устройствен план.</w:t>
      </w:r>
    </w:p>
    <w:p w:rsidR="00000000" w:rsidRDefault="00A72F43">
      <w:pPr>
        <w:spacing w:after="0" w:line="240" w:lineRule="auto"/>
        <w:ind w:firstLine="1155"/>
        <w:jc w:val="both"/>
        <w:textAlignment w:val="center"/>
        <w:divId w:val="44834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 от 2019 г., в сила от 01.01.</w:t>
      </w:r>
      <w:r>
        <w:rPr>
          <w:rFonts w:ascii="Times New Roman" w:eastAsia="Times New Roman" w:hAnsi="Times New Roman" w:cs="Times New Roman"/>
          <w:color w:val="000000"/>
          <w:sz w:val="24"/>
          <w:szCs w:val="24"/>
        </w:rPr>
        <w:t>2019 г.) Без да се изменя планът за застрояване и без да се променя установеното с плана за регулация предназначение, по реда на ал. 6 може да се допуска от високо в средно и/или ниско и от средно в ниско по характер застрояване. Издадените визи не променя</w:t>
      </w:r>
      <w:r>
        <w:rPr>
          <w:rFonts w:ascii="Times New Roman" w:eastAsia="Times New Roman" w:hAnsi="Times New Roman" w:cs="Times New Roman"/>
          <w:color w:val="000000"/>
          <w:sz w:val="24"/>
          <w:szCs w:val="24"/>
        </w:rPr>
        <w:t>т предвижданията на действащия план за застрояване. Разрешените въз основа на тях строежи могат да се пристрояват и/или надстрояват до обема на предвижданията на действащия план за застрояване или се премахват по реда на чл. 53а.</w:t>
      </w:r>
    </w:p>
    <w:p w:rsidR="00000000" w:rsidRDefault="00A72F43">
      <w:pPr>
        <w:spacing w:after="0" w:line="240" w:lineRule="auto"/>
        <w:ind w:firstLine="1155"/>
        <w:jc w:val="both"/>
        <w:textAlignment w:val="center"/>
        <w:divId w:val="1703675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17 от </w:t>
      </w:r>
      <w:r>
        <w:rPr>
          <w:rFonts w:ascii="Times New Roman" w:eastAsia="Times New Roman" w:hAnsi="Times New Roman" w:cs="Times New Roman"/>
          <w:color w:val="000000"/>
          <w:sz w:val="24"/>
          <w:szCs w:val="24"/>
        </w:rPr>
        <w:t>2009 г., доп. - ДВ, бр. 50 от 2010 г., предишна ал. 7 - ДВ, бр. 101 от 2015 г., предишна ал. 8 - ДВ, бр. 1 от 2019 г., в сила от 01.01.2019 г., изм. - ДВ, бр. 16 от 2021 г.) Изменение на подробните устройствени планове за промяна на предназначението на уре</w:t>
      </w:r>
      <w:r>
        <w:rPr>
          <w:rFonts w:ascii="Times New Roman" w:eastAsia="Times New Roman" w:hAnsi="Times New Roman" w:cs="Times New Roman"/>
          <w:color w:val="000000"/>
          <w:sz w:val="24"/>
          <w:szCs w:val="24"/>
        </w:rPr>
        <w:t>гулирани поземлени имоти - собственост на държавата или общините, отредени за обекти на образованието, науката, здравеопазването или културата, както и за спортни обекти и съоръжения, може да се извърши при условията и по реда на този закон само след писме</w:t>
      </w:r>
      <w:r>
        <w:rPr>
          <w:rFonts w:ascii="Times New Roman" w:eastAsia="Times New Roman" w:hAnsi="Times New Roman" w:cs="Times New Roman"/>
          <w:color w:val="000000"/>
          <w:sz w:val="24"/>
          <w:szCs w:val="24"/>
        </w:rPr>
        <w:t xml:space="preserve">но съгласие на съответния министър. Съгласието се предоставя служебно на кмета на общината или на компетентния орган по чл. </w:t>
      </w:r>
      <w:r>
        <w:rPr>
          <w:rFonts w:ascii="Times New Roman" w:eastAsia="Times New Roman" w:hAnsi="Times New Roman" w:cs="Times New Roman"/>
          <w:color w:val="000000"/>
          <w:sz w:val="24"/>
          <w:szCs w:val="24"/>
        </w:rPr>
        <w:lastRenderedPageBreak/>
        <w:t xml:space="preserve">124а, ал. 3 и 4. В 7-дневен срок от постъпването на заявлението по чл. 135, ал. 1 кметът на общината или компетентният орган по чл. </w:t>
      </w:r>
      <w:r>
        <w:rPr>
          <w:rFonts w:ascii="Times New Roman" w:eastAsia="Times New Roman" w:hAnsi="Times New Roman" w:cs="Times New Roman"/>
          <w:color w:val="000000"/>
          <w:sz w:val="24"/>
          <w:szCs w:val="24"/>
        </w:rPr>
        <w:t>124а, ал. 3 и 4 го изпраща служебно на съответния министър, който е длъжен в 14-дневен срок да изрази писмено съгласие или да постанови отказ. Отказът се мотивира.</w:t>
      </w:r>
    </w:p>
    <w:p w:rsidR="00000000" w:rsidRDefault="00A72F43">
      <w:pPr>
        <w:spacing w:after="120" w:line="240" w:lineRule="auto"/>
        <w:ind w:firstLine="1155"/>
        <w:jc w:val="both"/>
        <w:textAlignment w:val="center"/>
        <w:divId w:val="8565841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616866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134а. (Нов - ДВ, бр. 13 от 2017 г.) (1) При установяване на непълнота или грешка в кад</w:t>
      </w:r>
      <w:r>
        <w:rPr>
          <w:rFonts w:ascii="Times New Roman" w:eastAsia="Times New Roman" w:hAnsi="Times New Roman" w:cs="Times New Roman"/>
          <w:color w:val="000000"/>
          <w:sz w:val="24"/>
          <w:szCs w:val="24"/>
        </w:rPr>
        <w:t>астралната карта, послужила като основа за изработване на подробен устройствен план, заинтересуваните лица могат да правят искания за изменението му при условията и по реда на чл. 135 след влизане в сила на заповедите по чл. 54, ал. 4 и 5 от Закона за када</w:t>
      </w:r>
      <w:r>
        <w:rPr>
          <w:rFonts w:ascii="Times New Roman" w:eastAsia="Times New Roman" w:hAnsi="Times New Roman" w:cs="Times New Roman"/>
          <w:color w:val="000000"/>
          <w:sz w:val="24"/>
          <w:szCs w:val="24"/>
        </w:rPr>
        <w:t>стъра и имотния регистър или след изменението на кадастралната карта, извършено на основание влязло в сила съдебно решение по чл. 54, ал. 2 от Закона за кадастъра и имотния регистър.</w:t>
      </w:r>
    </w:p>
    <w:p w:rsidR="00000000" w:rsidRDefault="00A72F43">
      <w:pPr>
        <w:spacing w:after="0" w:line="240" w:lineRule="auto"/>
        <w:ind w:firstLine="1155"/>
        <w:jc w:val="both"/>
        <w:textAlignment w:val="center"/>
        <w:divId w:val="837580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Изработването на проект за изменение на подробен устройствен план, од</w:t>
      </w:r>
      <w:r>
        <w:rPr>
          <w:rFonts w:ascii="Times New Roman" w:eastAsia="Times New Roman" w:hAnsi="Times New Roman" w:cs="Times New Roman"/>
          <w:color w:val="000000"/>
          <w:sz w:val="24"/>
          <w:szCs w:val="24"/>
        </w:rPr>
        <w:t>обрен на основание чл. 16, се възлага от кмета на общината в едномесечен срок от представянето от заинтересувани лица на влязло в сила съдебно решение по чл. 54, ал. 2 от Закона за кадастъра и имотния регистър или на комбинирана скица, издадена от службата</w:t>
      </w:r>
      <w:r>
        <w:rPr>
          <w:rFonts w:ascii="Times New Roman" w:eastAsia="Times New Roman" w:hAnsi="Times New Roman" w:cs="Times New Roman"/>
          <w:color w:val="000000"/>
          <w:sz w:val="24"/>
          <w:szCs w:val="24"/>
        </w:rPr>
        <w:t xml:space="preserve"> по геодезия, картография и кадастър, с която се установява непълнота или грешка в кадастралната карта, послужила като основа за изработване на плана.</w:t>
      </w:r>
    </w:p>
    <w:p w:rsidR="00000000" w:rsidRDefault="00A72F43">
      <w:pPr>
        <w:spacing w:after="0" w:line="240" w:lineRule="auto"/>
        <w:ind w:firstLine="1155"/>
        <w:jc w:val="both"/>
        <w:textAlignment w:val="center"/>
        <w:divId w:val="166678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2 с изменението се определят равностойни урегулирани имоти за всички имоти, засегна</w:t>
      </w:r>
      <w:r>
        <w:rPr>
          <w:rFonts w:ascii="Times New Roman" w:eastAsia="Times New Roman" w:hAnsi="Times New Roman" w:cs="Times New Roman"/>
          <w:color w:val="000000"/>
          <w:sz w:val="24"/>
          <w:szCs w:val="24"/>
        </w:rPr>
        <w:t>ти от непълнотата или грешката, при спазване на правилата на чл. 16, без да се засягат новообразувани урегулирани имоти на собственици, които не са засегнати от непълнотата или грешката. В случай че това е невъзможно, равностойни урегулирани поземлени имот</w:t>
      </w:r>
      <w:r>
        <w:rPr>
          <w:rFonts w:ascii="Times New Roman" w:eastAsia="Times New Roman" w:hAnsi="Times New Roman" w:cs="Times New Roman"/>
          <w:color w:val="000000"/>
          <w:sz w:val="24"/>
          <w:szCs w:val="24"/>
        </w:rPr>
        <w:t>и се определят в заповедта по чл. 16, ал. 6 за сметка на други общински имоти в обхвата на плана и/или извън него.</w:t>
      </w:r>
    </w:p>
    <w:p w:rsidR="00000000" w:rsidRDefault="00A72F43">
      <w:pPr>
        <w:spacing w:after="120" w:line="240" w:lineRule="auto"/>
        <w:ind w:firstLine="1155"/>
        <w:jc w:val="both"/>
        <w:textAlignment w:val="center"/>
        <w:divId w:val="1117406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по ал. 2 подробният устройствен план, одобрен на основание чл. 16, не се изменя, когато заинтересуваните лица са съгласни да п</w:t>
      </w:r>
      <w:r>
        <w:rPr>
          <w:rFonts w:ascii="Times New Roman" w:eastAsia="Times New Roman" w:hAnsi="Times New Roman" w:cs="Times New Roman"/>
          <w:color w:val="000000"/>
          <w:sz w:val="24"/>
          <w:szCs w:val="24"/>
        </w:rPr>
        <w:t>олучат или да платят парично обезщетение, определено с решение на комисията по чл. 210, или сключат спогодба за уреждане на отношенията си, произтичащи от неизправянето на установената непълнота или грешка. Службата по геодезия, картография и кадастър отра</w:t>
      </w:r>
      <w:r>
        <w:rPr>
          <w:rFonts w:ascii="Times New Roman" w:eastAsia="Times New Roman" w:hAnsi="Times New Roman" w:cs="Times New Roman"/>
          <w:color w:val="000000"/>
          <w:sz w:val="24"/>
          <w:szCs w:val="24"/>
        </w:rPr>
        <w:t>зява промените в кадастралния регистър на недвижимите имоти по реда на чл. 53 от Закона за кадастъра и имотния регистър.</w:t>
      </w:r>
    </w:p>
    <w:p w:rsidR="00000000" w:rsidRDefault="00A72F43">
      <w:pPr>
        <w:spacing w:after="0" w:line="240" w:lineRule="auto"/>
        <w:ind w:firstLine="1155"/>
        <w:jc w:val="both"/>
        <w:textAlignment w:val="center"/>
        <w:divId w:val="1740132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135. (1) (Изм. - ДВ, бр. 61 от 2007 г., в сила от 27.07.2007 г., изм. - ДВ, бр. 82 от 2012 г., в сила от 26.11.2012 г., изм. - ДВ, </w:t>
      </w:r>
      <w:r>
        <w:rPr>
          <w:rFonts w:ascii="Times New Roman" w:eastAsia="Times New Roman" w:hAnsi="Times New Roman" w:cs="Times New Roman"/>
          <w:color w:val="000000"/>
          <w:sz w:val="24"/>
          <w:szCs w:val="24"/>
        </w:rPr>
        <w:t xml:space="preserve">бр. 66 от 2013 г., в сила от 26.07.2013 г., изм. - ДВ, бр. 98 от 2014 г., в сила от 28.11.2014 г.) Лицата по чл. 131 могат да правят искания за изменение на устройствените планове с писмено заявление до кмета на общината, а в случаите по чл. 124а, ал. 3 и </w:t>
      </w:r>
      <w:r>
        <w:rPr>
          <w:rFonts w:ascii="Times New Roman" w:eastAsia="Times New Roman" w:hAnsi="Times New Roman" w:cs="Times New Roman"/>
          <w:color w:val="000000"/>
          <w:sz w:val="24"/>
          <w:szCs w:val="24"/>
        </w:rPr>
        <w:t>4 - съответно до областния управител или до министъра на регионалното развитие и благоустройството.</w:t>
      </w:r>
    </w:p>
    <w:p w:rsidR="00000000" w:rsidRDefault="00A72F43">
      <w:pPr>
        <w:spacing w:after="0" w:line="240" w:lineRule="auto"/>
        <w:ind w:firstLine="1155"/>
        <w:jc w:val="both"/>
        <w:textAlignment w:val="center"/>
        <w:divId w:val="1176728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61 от 2007 г., в сила от 27.07.2007 г.) Когато искането е за изменение на подробен устройствен план, към заявлението се прилага скица с </w:t>
      </w:r>
      <w:r>
        <w:rPr>
          <w:rFonts w:ascii="Times New Roman" w:eastAsia="Times New Roman" w:hAnsi="Times New Roman" w:cs="Times New Roman"/>
          <w:color w:val="000000"/>
          <w:sz w:val="24"/>
          <w:szCs w:val="24"/>
        </w:rPr>
        <w:t>предложение за изменението му.</w:t>
      </w:r>
    </w:p>
    <w:p w:rsidR="00000000" w:rsidRDefault="00A72F43">
      <w:pPr>
        <w:spacing w:after="0" w:line="240" w:lineRule="auto"/>
        <w:ind w:firstLine="1155"/>
        <w:jc w:val="both"/>
        <w:textAlignment w:val="center"/>
        <w:divId w:val="712925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61 от 2007 г., в сила от 27.07.2007 г., изм. - ДВ, бр. 82 от 2012 г., в сила от 26.11.2012 г., доп. - ДВ, бр. 13 от 2017 г., изм. - ДВ, бр. 1 от 2019 г., в сила от 01.01.2019 г.) Компетентният орган по ал.</w:t>
      </w:r>
      <w:r>
        <w:rPr>
          <w:rFonts w:ascii="Times New Roman" w:eastAsia="Times New Roman" w:hAnsi="Times New Roman" w:cs="Times New Roman"/>
          <w:color w:val="000000"/>
          <w:sz w:val="24"/>
          <w:szCs w:val="24"/>
        </w:rPr>
        <w:t xml:space="preserve"> 1 в едномесечен </w:t>
      </w:r>
      <w:r>
        <w:rPr>
          <w:rFonts w:ascii="Times New Roman" w:eastAsia="Times New Roman" w:hAnsi="Times New Roman" w:cs="Times New Roman"/>
          <w:color w:val="000000"/>
          <w:sz w:val="24"/>
          <w:szCs w:val="24"/>
        </w:rPr>
        <w:lastRenderedPageBreak/>
        <w:t>срок от постъпване на заявлението със заповед разрешава или отказва да се изработи проект за изменение на плана.</w:t>
      </w:r>
    </w:p>
    <w:p w:rsidR="00000000" w:rsidRDefault="00A72F43">
      <w:pPr>
        <w:spacing w:after="0" w:line="240" w:lineRule="auto"/>
        <w:ind w:firstLine="1155"/>
        <w:jc w:val="both"/>
        <w:textAlignment w:val="center"/>
        <w:divId w:val="126628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65 от 2003 г., изм. - ДВ, бр. 61 от 2007 г., в сила от 27.07.2007 г.) Заповедите по ал. 3 се издават въз о</w:t>
      </w:r>
      <w:r>
        <w:rPr>
          <w:rFonts w:ascii="Times New Roman" w:eastAsia="Times New Roman" w:hAnsi="Times New Roman" w:cs="Times New Roman"/>
          <w:color w:val="000000"/>
          <w:sz w:val="24"/>
          <w:szCs w:val="24"/>
        </w:rPr>
        <w:t>снова на становище на:</w:t>
      </w:r>
    </w:p>
    <w:p w:rsidR="00000000" w:rsidRDefault="00A72F43">
      <w:pPr>
        <w:spacing w:after="0" w:line="240" w:lineRule="auto"/>
        <w:ind w:firstLine="1155"/>
        <w:jc w:val="both"/>
        <w:textAlignment w:val="center"/>
        <w:divId w:val="1182282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главния архитект на общината - когато актът се издава от кмета на общината;</w:t>
      </w:r>
    </w:p>
    <w:p w:rsidR="00000000" w:rsidRDefault="00A72F43">
      <w:pPr>
        <w:spacing w:after="0" w:line="240" w:lineRule="auto"/>
        <w:ind w:firstLine="1155"/>
        <w:jc w:val="both"/>
        <w:textAlignment w:val="center"/>
        <w:divId w:val="2115392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кмета на общината - когато актът се издава от областния управител.</w:t>
      </w:r>
    </w:p>
    <w:p w:rsidR="00000000" w:rsidRDefault="00A72F43">
      <w:pPr>
        <w:spacing w:after="0" w:line="240" w:lineRule="auto"/>
        <w:ind w:firstLine="1155"/>
        <w:jc w:val="both"/>
        <w:textAlignment w:val="center"/>
        <w:divId w:val="1708677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82 от 2012 г., в сила от 26.11.2012 г.)</w:t>
      </w:r>
    </w:p>
    <w:p w:rsidR="00000000" w:rsidRDefault="00A72F43">
      <w:pPr>
        <w:spacing w:after="0" w:line="240" w:lineRule="auto"/>
        <w:ind w:firstLine="1155"/>
        <w:jc w:val="both"/>
        <w:textAlignment w:val="center"/>
        <w:divId w:val="422117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изм.</w:t>
      </w:r>
      <w:r>
        <w:rPr>
          <w:rFonts w:ascii="Times New Roman" w:eastAsia="Times New Roman" w:hAnsi="Times New Roman" w:cs="Times New Roman"/>
          <w:color w:val="000000"/>
          <w:sz w:val="24"/>
          <w:szCs w:val="24"/>
        </w:rPr>
        <w:t xml:space="preserve"> - ДВ, бр. 65 от 2003 г., изм. - ДВ, бр. 61 от 2007 г., в сила от 27.07.2007 г., изм. - ДВ, бр. 13 от 2017 г., доп. - ДВ, бр. 1 от 2019 г., в сила от 01.01.2019 г.) При наличие на някое от основанията по чл. 134, ал. 1 и 2 компетентният орган по ал. 1 може</w:t>
      </w:r>
      <w:r>
        <w:rPr>
          <w:rFonts w:ascii="Times New Roman" w:eastAsia="Times New Roman" w:hAnsi="Times New Roman" w:cs="Times New Roman"/>
          <w:color w:val="000000"/>
          <w:sz w:val="24"/>
          <w:szCs w:val="24"/>
        </w:rPr>
        <w:t xml:space="preserve"> да нареди служебно със заповед да се изработи проект за изменение на действащ устройствен план. При наличие на основание по чл. 134, ал. 1, т. 6 компетентният орган по ал. 1 нарежда да се изработи служебно проект за изменение на действащите общ и/или подр</w:t>
      </w:r>
      <w:r>
        <w:rPr>
          <w:rFonts w:ascii="Times New Roman" w:eastAsia="Times New Roman" w:hAnsi="Times New Roman" w:cs="Times New Roman"/>
          <w:color w:val="000000"/>
          <w:sz w:val="24"/>
          <w:szCs w:val="24"/>
        </w:rPr>
        <w:t>обен устройствен план за привеждането им в съответствие с одобрения парцеларен план, разрешен на основание чл. 124а, ал. 9. Заповедта се издава в едномесечен срок от влизането в сила на парцеларния план.</w:t>
      </w:r>
    </w:p>
    <w:p w:rsidR="00000000" w:rsidRDefault="00A72F43">
      <w:pPr>
        <w:spacing w:after="0" w:line="240" w:lineRule="auto"/>
        <w:ind w:firstLine="1155"/>
        <w:jc w:val="both"/>
        <w:textAlignment w:val="center"/>
        <w:divId w:val="1492986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изм. - ДВ, бр. 65 от 2003 г., и</w:t>
      </w:r>
      <w:r>
        <w:rPr>
          <w:rFonts w:ascii="Times New Roman" w:eastAsia="Times New Roman" w:hAnsi="Times New Roman" w:cs="Times New Roman"/>
          <w:color w:val="000000"/>
          <w:sz w:val="24"/>
          <w:szCs w:val="24"/>
        </w:rPr>
        <w:t>зм. - ДВ, бр. 61 от 2007 г., в сила от 27.07.2007 г., изм. - ДВ, бр. 13 от 2017 г.) Заповедите по ал. 3 и 5, с които се допуска да се изработи проект за изменение на плана спират прилагането на действащите устройствени планове в частите, за които се отнася</w:t>
      </w:r>
      <w:r>
        <w:rPr>
          <w:rFonts w:ascii="Times New Roman" w:eastAsia="Times New Roman" w:hAnsi="Times New Roman" w:cs="Times New Roman"/>
          <w:color w:val="000000"/>
          <w:sz w:val="24"/>
          <w:szCs w:val="24"/>
        </w:rPr>
        <w:t>т.</w:t>
      </w:r>
    </w:p>
    <w:p w:rsidR="00000000" w:rsidRDefault="00A72F43">
      <w:pPr>
        <w:spacing w:after="0" w:line="240" w:lineRule="auto"/>
        <w:ind w:firstLine="1155"/>
        <w:jc w:val="both"/>
        <w:textAlignment w:val="center"/>
        <w:divId w:val="1803308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 от 2019 г., в сила от 01.01.2019 г., доп. - ДВ, бр. 16 от 2021 г.) Заповедите по ал. 3 и 5 се съобщават на заинтересованите лица по чл. 131 по реда на чл. 124б, ал. 2 и се публикуват в Единния публичен регистър по устройство на тер</w:t>
      </w:r>
      <w:r>
        <w:rPr>
          <w:rFonts w:ascii="Times New Roman" w:eastAsia="Times New Roman" w:hAnsi="Times New Roman" w:cs="Times New Roman"/>
          <w:color w:val="000000"/>
          <w:sz w:val="24"/>
          <w:szCs w:val="24"/>
        </w:rPr>
        <w:t>иторията по чл. 5а.</w:t>
      </w:r>
    </w:p>
    <w:p w:rsidR="00000000" w:rsidRDefault="00A72F43">
      <w:pPr>
        <w:spacing w:after="0" w:line="240" w:lineRule="auto"/>
        <w:ind w:firstLine="1155"/>
        <w:jc w:val="both"/>
        <w:textAlignment w:val="center"/>
        <w:divId w:val="1865364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16 от 2021 г.) Заповедите по ал. 3 и 5, издадени от кмета на общината, губят правно действие, когато в едногодишен срок от влизането им в сила не е внесен проект за изменение на плана.</w:t>
      </w:r>
    </w:p>
    <w:p w:rsidR="00000000" w:rsidRDefault="00A72F43">
      <w:pPr>
        <w:spacing w:after="120" w:line="240" w:lineRule="auto"/>
        <w:ind w:firstLine="1155"/>
        <w:jc w:val="both"/>
        <w:textAlignment w:val="center"/>
        <w:divId w:val="24375884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873469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135а. (Нов - ДВ, бр. 16 о</w:t>
      </w:r>
      <w:r>
        <w:rPr>
          <w:rFonts w:ascii="Times New Roman" w:eastAsia="Times New Roman" w:hAnsi="Times New Roman" w:cs="Times New Roman"/>
          <w:color w:val="000000"/>
          <w:sz w:val="24"/>
          <w:szCs w:val="24"/>
        </w:rPr>
        <w:t>т 2021 г.) (1) Заповед по чл. 135 не се издава в случаите, когато при изменение на влезли в сила подробни устройствени планове заинтересувани лица са само лицата, по чиято инициатива се иска изменението.</w:t>
      </w:r>
    </w:p>
    <w:p w:rsidR="00000000" w:rsidRDefault="00A72F43">
      <w:pPr>
        <w:spacing w:after="0" w:line="240" w:lineRule="auto"/>
        <w:ind w:firstLine="1155"/>
        <w:jc w:val="both"/>
        <w:textAlignment w:val="center"/>
        <w:divId w:val="71775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Алинея 1 не се прилага в случаите по чл. 124а, а</w:t>
      </w:r>
      <w:r>
        <w:rPr>
          <w:rFonts w:ascii="Times New Roman" w:eastAsia="Times New Roman" w:hAnsi="Times New Roman" w:cs="Times New Roman"/>
          <w:color w:val="000000"/>
          <w:sz w:val="24"/>
          <w:szCs w:val="24"/>
        </w:rPr>
        <w:t>л. 3 и 4 и по чл. 133.</w:t>
      </w:r>
    </w:p>
    <w:p w:rsidR="00000000" w:rsidRDefault="00A72F43">
      <w:pPr>
        <w:spacing w:after="0" w:line="240" w:lineRule="auto"/>
        <w:ind w:firstLine="1155"/>
        <w:jc w:val="both"/>
        <w:textAlignment w:val="center"/>
        <w:divId w:val="1699701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по ал. 1 внасят със заявление до кмета на общината проект за изменение на подробния устройствен план, придружен от мотивирана обосновка на обхвата и основанието за изменението.</w:t>
      </w:r>
    </w:p>
    <w:p w:rsidR="00000000" w:rsidRDefault="00A72F43">
      <w:pPr>
        <w:spacing w:after="0" w:line="240" w:lineRule="auto"/>
        <w:ind w:firstLine="1155"/>
        <w:jc w:val="both"/>
        <w:textAlignment w:val="center"/>
        <w:divId w:val="575744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Заявлението по ал. 3 спира прилагането на</w:t>
      </w:r>
      <w:r>
        <w:rPr>
          <w:rFonts w:ascii="Times New Roman" w:eastAsia="Times New Roman" w:hAnsi="Times New Roman" w:cs="Times New Roman"/>
          <w:color w:val="000000"/>
          <w:sz w:val="24"/>
          <w:szCs w:val="24"/>
        </w:rPr>
        <w:t xml:space="preserve"> действащия подробен устройствен план по отношение на поземлените имоти, включени в обхвата на изменението.</w:t>
      </w:r>
    </w:p>
    <w:p w:rsidR="00000000" w:rsidRDefault="00A72F43">
      <w:pPr>
        <w:spacing w:after="0" w:line="240" w:lineRule="auto"/>
        <w:ind w:firstLine="1155"/>
        <w:jc w:val="both"/>
        <w:textAlignment w:val="center"/>
        <w:divId w:val="1479611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Изменения на подробните устройствени планове по ал. 3 се съгласуват, обявяват, одобряват и влизат в сила при условията и по реда на раздел III о</w:t>
      </w:r>
      <w:r>
        <w:rPr>
          <w:rFonts w:ascii="Times New Roman" w:eastAsia="Times New Roman" w:hAnsi="Times New Roman" w:cs="Times New Roman"/>
          <w:color w:val="000000"/>
          <w:sz w:val="24"/>
          <w:szCs w:val="24"/>
        </w:rPr>
        <w:t>т тази глава.</w:t>
      </w:r>
    </w:p>
    <w:p w:rsidR="00000000" w:rsidRDefault="00A72F43">
      <w:pPr>
        <w:spacing w:after="0" w:line="240" w:lineRule="auto"/>
        <w:ind w:firstLine="1155"/>
        <w:jc w:val="both"/>
        <w:textAlignment w:val="center"/>
        <w:divId w:val="1690371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Отказът на компетентния орган да одобри проекта по ал. 3 не е пречка за внасяне на мотивирано предложение по реда на чл. 135.</w:t>
      </w:r>
    </w:p>
    <w:p w:rsidR="00000000" w:rsidRDefault="00A72F43">
      <w:pPr>
        <w:spacing w:after="120" w:line="240" w:lineRule="auto"/>
        <w:ind w:firstLine="1155"/>
        <w:jc w:val="both"/>
        <w:textAlignment w:val="center"/>
        <w:divId w:val="29249218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692993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136. (1) (Изм. и доп. - ДВ, бр. 65 от 2003 г.) Проектите за изменения на устройствените планове на основан</w:t>
      </w:r>
      <w:r>
        <w:rPr>
          <w:rFonts w:ascii="Times New Roman" w:eastAsia="Times New Roman" w:hAnsi="Times New Roman" w:cs="Times New Roman"/>
          <w:color w:val="000000"/>
          <w:sz w:val="24"/>
          <w:szCs w:val="24"/>
        </w:rPr>
        <w:t>ията по чл. 134, ал. 1 и 2 се изработват, съгласуват, обявяват, одобряват и влизат в сила при условията и по реда на раздел III от глава седма.</w:t>
      </w:r>
    </w:p>
    <w:p w:rsidR="00000000" w:rsidRDefault="00A72F43">
      <w:pPr>
        <w:spacing w:after="0" w:line="240" w:lineRule="auto"/>
        <w:ind w:firstLine="1155"/>
        <w:jc w:val="both"/>
        <w:textAlignment w:val="center"/>
        <w:divId w:val="393506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65 от 2003 г., доп. - ДВ, бр. 65 от 2004 г., изм. - ДВ, бр. 19 от 2009 г., в сила от 10.04.2009 г., изм. - ДВ, бр. 82 от 2012 г., в сила от 26.11.2012 г.) За проектите за изменение на устройствените планове на основание чл. 134, ал. 2 в</w:t>
      </w:r>
      <w:r>
        <w:rPr>
          <w:rFonts w:ascii="Times New Roman" w:eastAsia="Times New Roman" w:hAnsi="Times New Roman" w:cs="Times New Roman"/>
          <w:color w:val="000000"/>
          <w:sz w:val="24"/>
          <w:szCs w:val="24"/>
        </w:rPr>
        <w:t xml:space="preserve"> обхват до три квартала не се прилагат изискванията за съгласуване по чл. 127, ал. 2, с изключение на случаите по чл. 134, ал. 2, т. 5 и 6, когато се засягат имоти - недвижими културни ценности.</w:t>
      </w:r>
    </w:p>
    <w:p w:rsidR="00000000" w:rsidRDefault="00A72F43">
      <w:pPr>
        <w:spacing w:after="0" w:line="240" w:lineRule="auto"/>
        <w:ind w:firstLine="1155"/>
        <w:jc w:val="both"/>
        <w:textAlignment w:val="center"/>
        <w:divId w:val="290325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65 от 2003 г.) Действието на съ</w:t>
      </w:r>
      <w:r>
        <w:rPr>
          <w:rFonts w:ascii="Times New Roman" w:eastAsia="Times New Roman" w:hAnsi="Times New Roman" w:cs="Times New Roman"/>
          <w:color w:val="000000"/>
          <w:sz w:val="24"/>
          <w:szCs w:val="24"/>
        </w:rPr>
        <w:t>ответния предходен устройствен план се прекратява от деня на влизането в сила на новия или изменения устройствен план.</w:t>
      </w:r>
    </w:p>
    <w:p w:rsidR="00000000" w:rsidRDefault="00A72F43">
      <w:pPr>
        <w:spacing w:after="0" w:line="240" w:lineRule="auto"/>
        <w:ind w:firstLine="1155"/>
        <w:jc w:val="both"/>
        <w:textAlignment w:val="center"/>
        <w:divId w:val="636448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65 от 2003 г., изм. - ДВ, бр. 29 от 2006 г.) Копия от влезлите в сила изменения на подробни устройствени пл</w:t>
      </w:r>
      <w:r>
        <w:rPr>
          <w:rFonts w:ascii="Times New Roman" w:eastAsia="Times New Roman" w:hAnsi="Times New Roman" w:cs="Times New Roman"/>
          <w:color w:val="000000"/>
          <w:sz w:val="24"/>
          <w:szCs w:val="24"/>
        </w:rPr>
        <w:t>анове, с които се променят границите на поземлените имоти, се изпращат на Агенцията по геодезия, картография и кадастър.</w:t>
      </w:r>
    </w:p>
    <w:p w:rsidR="00000000" w:rsidRDefault="00A72F43">
      <w:pPr>
        <w:spacing w:after="120" w:line="240" w:lineRule="auto"/>
        <w:ind w:firstLine="1155"/>
        <w:jc w:val="both"/>
        <w:textAlignment w:val="center"/>
        <w:divId w:val="726414188"/>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15764552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t>ИНВЕСТИЦИОННО ПРОЕКТИРАНЕ И РАЗРЕШАВАНЕ НА СТРОИТЕЛСТВОТО</w:t>
      </w:r>
    </w:p>
    <w:p w:rsidR="00000000" w:rsidRDefault="00A72F43">
      <w:pPr>
        <w:spacing w:before="100" w:beforeAutospacing="1" w:after="100" w:afterAutospacing="1" w:line="240" w:lineRule="auto"/>
        <w:jc w:val="center"/>
        <w:textAlignment w:val="center"/>
        <w:divId w:val="79706822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Инвестиционно проучване и проектиране</w:t>
      </w:r>
    </w:p>
    <w:p w:rsidR="00000000" w:rsidRDefault="00A72F43">
      <w:pPr>
        <w:spacing w:after="0" w:line="240" w:lineRule="auto"/>
        <w:ind w:firstLine="1155"/>
        <w:jc w:val="both"/>
        <w:textAlignment w:val="center"/>
        <w:divId w:val="1006055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137. (Изм</w:t>
      </w:r>
      <w:r>
        <w:rPr>
          <w:rFonts w:ascii="Times New Roman" w:eastAsia="Times New Roman" w:hAnsi="Times New Roman" w:cs="Times New Roman"/>
          <w:color w:val="000000"/>
          <w:sz w:val="24"/>
          <w:szCs w:val="24"/>
        </w:rPr>
        <w:t>. - ДВ, бр. 65 от 2003 г.) (1) В зависимост от характеристиките, значимостта, сложността и рисковете при експлоатация строежите се категоризират, както следва:</w:t>
      </w:r>
    </w:p>
    <w:p w:rsidR="00000000" w:rsidRDefault="00A72F43">
      <w:pPr>
        <w:spacing w:after="0" w:line="240" w:lineRule="auto"/>
        <w:ind w:firstLine="1155"/>
        <w:jc w:val="both"/>
        <w:textAlignment w:val="center"/>
        <w:divId w:val="1004937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първа категория:</w:t>
      </w:r>
    </w:p>
    <w:p w:rsidR="00000000" w:rsidRDefault="00A72F43">
      <w:pPr>
        <w:spacing w:after="0" w:line="240" w:lineRule="auto"/>
        <w:ind w:firstLine="1155"/>
        <w:jc w:val="both"/>
        <w:textAlignment w:val="center"/>
        <w:divId w:val="102575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(доп. - ДВ, бр. 47 от 2012 г., изм. - ДВ, бр. 104 от 2020 г.) автомагистр</w:t>
      </w:r>
      <w:r>
        <w:rPr>
          <w:rFonts w:ascii="Times New Roman" w:eastAsia="Times New Roman" w:hAnsi="Times New Roman" w:cs="Times New Roman"/>
          <w:color w:val="000000"/>
          <w:sz w:val="24"/>
          <w:szCs w:val="24"/>
        </w:rPr>
        <w:t>али, скоростни пътища и пътища I и II клас от републиканската пътна мрежа, железопътни линии, летища за обществено ползване, метрополитени и съоръженията към тях;</w:t>
      </w:r>
    </w:p>
    <w:p w:rsidR="00000000" w:rsidRDefault="00A72F43">
      <w:pPr>
        <w:spacing w:after="0" w:line="240" w:lineRule="auto"/>
        <w:ind w:firstLine="1155"/>
        <w:jc w:val="both"/>
        <w:textAlignment w:val="center"/>
        <w:divId w:val="1883439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(изм. - ДВ, бр. 41 от 2007 г.) преносни проводи (мрежи) на техническата инфраструктура и с</w:t>
      </w:r>
      <w:r>
        <w:rPr>
          <w:rFonts w:ascii="Times New Roman" w:eastAsia="Times New Roman" w:hAnsi="Times New Roman" w:cs="Times New Roman"/>
          <w:color w:val="000000"/>
          <w:sz w:val="24"/>
          <w:szCs w:val="24"/>
        </w:rPr>
        <w:t>ъоръженията към тях в областта на водоснабдяването, електроснабдяването, топлоснабдяването, газоснабдяването и други дейности;</w:t>
      </w:r>
    </w:p>
    <w:p w:rsidR="00000000" w:rsidRDefault="00A72F43">
      <w:pPr>
        <w:spacing w:after="0" w:line="240" w:lineRule="auto"/>
        <w:ind w:firstLine="1155"/>
        <w:jc w:val="both"/>
        <w:textAlignment w:val="center"/>
        <w:divId w:val="1495878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строежи, необходими за предпазване и защита на населението и възстановяване на районите от бедствия и аварии;</w:t>
      </w:r>
    </w:p>
    <w:p w:rsidR="00000000" w:rsidRDefault="00A72F43">
      <w:pPr>
        <w:spacing w:after="0" w:line="240" w:lineRule="auto"/>
        <w:ind w:firstLine="1155"/>
        <w:jc w:val="both"/>
        <w:textAlignment w:val="center"/>
        <w:divId w:val="249781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строежи, крие</w:t>
      </w:r>
      <w:r>
        <w:rPr>
          <w:rFonts w:ascii="Times New Roman" w:eastAsia="Times New Roman" w:hAnsi="Times New Roman" w:cs="Times New Roman"/>
          <w:color w:val="000000"/>
          <w:sz w:val="24"/>
          <w:szCs w:val="24"/>
        </w:rPr>
        <w:t>щи опасност от взрив, от значително вредно въздействие върху околната среда или от разпространение на отровни или вредни вещества;</w:t>
      </w:r>
    </w:p>
    <w:p w:rsidR="00000000" w:rsidRDefault="00A72F43">
      <w:pPr>
        <w:spacing w:after="0" w:line="240" w:lineRule="auto"/>
        <w:ind w:firstLine="1155"/>
        <w:jc w:val="both"/>
        <w:textAlignment w:val="center"/>
        <w:divId w:val="25062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(изм. - ДВ, бр. 82 от 2012 г., в сила от 26.11.2012 г., изм. - ДВ, бр. 55 от 2018 г.) хидротехнически съоръжения, криещи о</w:t>
      </w:r>
      <w:r>
        <w:rPr>
          <w:rFonts w:ascii="Times New Roman" w:eastAsia="Times New Roman" w:hAnsi="Times New Roman" w:cs="Times New Roman"/>
          <w:color w:val="000000"/>
          <w:sz w:val="24"/>
          <w:szCs w:val="24"/>
        </w:rPr>
        <w:t>пасност от наводнения, в т.ч. големи язовири и язовири от първа степен на потенциална опасност и прилежащите им съоръжения и временно строителство;</w:t>
      </w:r>
    </w:p>
    <w:p w:rsidR="00000000" w:rsidRDefault="00A72F43">
      <w:pPr>
        <w:spacing w:after="0" w:line="240" w:lineRule="auto"/>
        <w:ind w:firstLine="1155"/>
        <w:jc w:val="both"/>
        <w:textAlignment w:val="center"/>
        <w:divId w:val="1134174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строежи, при които не се допуска прекъсване на технологичния процес;</w:t>
      </w:r>
    </w:p>
    <w:p w:rsidR="00000000" w:rsidRDefault="00A72F43">
      <w:pPr>
        <w:spacing w:after="0" w:line="240" w:lineRule="auto"/>
        <w:ind w:firstLine="1155"/>
        <w:jc w:val="both"/>
        <w:textAlignment w:val="center"/>
        <w:divId w:val="1124077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ж) съоръжения за геозащита и брегоук</w:t>
      </w:r>
      <w:r>
        <w:rPr>
          <w:rFonts w:ascii="Times New Roman" w:eastAsia="Times New Roman" w:hAnsi="Times New Roman" w:cs="Times New Roman"/>
          <w:color w:val="000000"/>
          <w:sz w:val="24"/>
          <w:szCs w:val="24"/>
        </w:rPr>
        <w:t>репване по реките и морския бряг;</w:t>
      </w:r>
    </w:p>
    <w:p w:rsidR="00000000" w:rsidRDefault="00A72F43">
      <w:pPr>
        <w:spacing w:after="0" w:line="240" w:lineRule="auto"/>
        <w:ind w:firstLine="1155"/>
        <w:jc w:val="both"/>
        <w:textAlignment w:val="center"/>
        <w:divId w:val="2013987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електрически централи и топлоцентрали с мощност над 100 мегавата;</w:t>
      </w:r>
    </w:p>
    <w:p w:rsidR="00000000" w:rsidRDefault="00A72F43">
      <w:pPr>
        <w:spacing w:after="0" w:line="240" w:lineRule="auto"/>
        <w:ind w:firstLine="1155"/>
        <w:jc w:val="both"/>
        <w:textAlignment w:val="center"/>
        <w:divId w:val="1533613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производствени предприятия с капацитет над 500 работни места и съоръжения към тях;</w:t>
      </w:r>
    </w:p>
    <w:p w:rsidR="00000000" w:rsidRDefault="00A72F43">
      <w:pPr>
        <w:spacing w:after="0" w:line="240" w:lineRule="auto"/>
        <w:ind w:firstLine="1155"/>
        <w:jc w:val="both"/>
        <w:textAlignment w:val="center"/>
        <w:divId w:val="107630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(изм. - ДВ, бр. 82 от 2012 г., в сила от 26.11.2012 г.) производ</w:t>
      </w:r>
      <w:r>
        <w:rPr>
          <w:rFonts w:ascii="Times New Roman" w:eastAsia="Times New Roman" w:hAnsi="Times New Roman" w:cs="Times New Roman"/>
          <w:color w:val="000000"/>
          <w:sz w:val="24"/>
          <w:szCs w:val="24"/>
        </w:rPr>
        <w:t>ствени сгради, инсталации, съоръжения, прилежаща инфраструктура и други на металургичната и химическата промишленост;</w:t>
      </w:r>
    </w:p>
    <w:p w:rsidR="00000000" w:rsidRDefault="00A72F43">
      <w:pPr>
        <w:spacing w:after="0" w:line="240" w:lineRule="auto"/>
        <w:ind w:firstLine="1155"/>
        <w:jc w:val="both"/>
        <w:textAlignment w:val="center"/>
        <w:divId w:val="1326471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други строежи с национално значение, определени с акт на Министерския съвет;</w:t>
      </w:r>
    </w:p>
    <w:p w:rsidR="00000000" w:rsidRDefault="00A72F43">
      <w:pPr>
        <w:spacing w:after="0" w:line="240" w:lineRule="auto"/>
        <w:ind w:firstLine="1155"/>
        <w:jc w:val="both"/>
        <w:textAlignment w:val="center"/>
        <w:divId w:val="2088262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(нова - ДВ, бр. 65 от 2004 г., изм. - ДВ, бр. 19 от 200</w:t>
      </w:r>
      <w:r>
        <w:rPr>
          <w:rFonts w:ascii="Times New Roman" w:eastAsia="Times New Roman" w:hAnsi="Times New Roman" w:cs="Times New Roman"/>
          <w:color w:val="000000"/>
          <w:sz w:val="24"/>
          <w:szCs w:val="24"/>
        </w:rPr>
        <w:t>9 г., в сила от 10.04.2009 г., доп. - ДВ, бр. 54 от 2011 г.) недвижими културни ценности с категория "световно значение" и "национално значение", както и сгради в границите и охранителните зони на археологическите резервати извън урбанизирани територии;</w:t>
      </w:r>
    </w:p>
    <w:p w:rsidR="00000000" w:rsidRDefault="00A72F43">
      <w:pPr>
        <w:spacing w:after="0" w:line="240" w:lineRule="auto"/>
        <w:ind w:firstLine="1155"/>
        <w:jc w:val="both"/>
        <w:textAlignment w:val="center"/>
        <w:divId w:val="194928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 (предишна б. "м" - ДВ, бр. 65 от 2004 г., изм. - ДВ, бр. 82 от 2012 г., в сила от 26.11.2012 г.) реконструкция и основен ремонт на строежите от тази категория;</w:t>
      </w:r>
    </w:p>
    <w:p w:rsidR="00000000" w:rsidRDefault="00A72F43">
      <w:pPr>
        <w:spacing w:after="0" w:line="240" w:lineRule="auto"/>
        <w:ind w:firstLine="1155"/>
        <w:jc w:val="both"/>
        <w:textAlignment w:val="center"/>
        <w:divId w:val="605381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втора категория:</w:t>
      </w:r>
    </w:p>
    <w:p w:rsidR="00000000" w:rsidRDefault="00A72F43">
      <w:pPr>
        <w:spacing w:after="0" w:line="240" w:lineRule="auto"/>
        <w:ind w:firstLine="1155"/>
        <w:jc w:val="both"/>
        <w:textAlignment w:val="center"/>
        <w:divId w:val="603344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пътища III клас от републиканската пътна мрежа, първостепенна улична мре</w:t>
      </w:r>
      <w:r>
        <w:rPr>
          <w:rFonts w:ascii="Times New Roman" w:eastAsia="Times New Roman" w:hAnsi="Times New Roman" w:cs="Times New Roman"/>
          <w:color w:val="000000"/>
          <w:sz w:val="24"/>
          <w:szCs w:val="24"/>
        </w:rPr>
        <w:t>жа I и II клас и съоръженията към тях;</w:t>
      </w:r>
    </w:p>
    <w:p w:rsidR="00000000" w:rsidRDefault="00A72F43">
      <w:pPr>
        <w:spacing w:after="0" w:line="240" w:lineRule="auto"/>
        <w:ind w:firstLine="1155"/>
        <w:jc w:val="both"/>
        <w:textAlignment w:val="center"/>
        <w:divId w:val="150292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(изм. - ДВ, бр. 41 от 2007 г.) разпределителни проводи, съоръжения и устройства към тях в областта на водоснабдяването, канализацията, електроснабдяването, топлоснабдяването, газоснабдяването и други дейности;</w:t>
      </w:r>
    </w:p>
    <w:p w:rsidR="00000000" w:rsidRDefault="00A72F43">
      <w:pPr>
        <w:spacing w:after="0" w:line="240" w:lineRule="auto"/>
        <w:ind w:firstLine="1155"/>
        <w:jc w:val="both"/>
        <w:textAlignment w:val="center"/>
        <w:divId w:val="684332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w:t>
      </w:r>
      <w:r>
        <w:rPr>
          <w:rFonts w:ascii="Times New Roman" w:eastAsia="Times New Roman" w:hAnsi="Times New Roman" w:cs="Times New Roman"/>
          <w:color w:val="000000"/>
          <w:sz w:val="24"/>
          <w:szCs w:val="24"/>
        </w:rPr>
        <w:t>отм. - ДВ, бр. 82 от 2012 г., в сила от 26.11.2012 г.)</w:t>
      </w:r>
    </w:p>
    <w:p w:rsidR="00000000" w:rsidRDefault="00A72F43">
      <w:pPr>
        <w:spacing w:after="0" w:line="240" w:lineRule="auto"/>
        <w:ind w:firstLine="1155"/>
        <w:jc w:val="both"/>
        <w:textAlignment w:val="center"/>
        <w:divId w:val="1707411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(доп. - ДВ, бр. 41 от 2010 г.) съоръжения и инсталации за третиране на отпадъци и закриване на депа за отпадъци чрез повърхностно запечатване с горен изолиращ екран;</w:t>
      </w:r>
    </w:p>
    <w:p w:rsidR="00000000" w:rsidRDefault="00A72F43">
      <w:pPr>
        <w:spacing w:after="0" w:line="240" w:lineRule="auto"/>
        <w:ind w:firstLine="1155"/>
        <w:jc w:val="both"/>
        <w:textAlignment w:val="center"/>
        <w:divId w:val="1091506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сгради и съоръжения за общест</w:t>
      </w:r>
      <w:r>
        <w:rPr>
          <w:rFonts w:ascii="Times New Roman" w:eastAsia="Times New Roman" w:hAnsi="Times New Roman" w:cs="Times New Roman"/>
          <w:color w:val="000000"/>
          <w:sz w:val="24"/>
          <w:szCs w:val="24"/>
        </w:rPr>
        <w:t>вено обслужване с капацитет над 1000 места за посетители;</w:t>
      </w:r>
    </w:p>
    <w:p w:rsidR="00000000" w:rsidRDefault="00A72F43">
      <w:pPr>
        <w:spacing w:after="0" w:line="240" w:lineRule="auto"/>
        <w:ind w:firstLine="1155"/>
        <w:jc w:val="both"/>
        <w:textAlignment w:val="center"/>
        <w:divId w:val="452165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 (доп. - ДВ, бр. 82 от 2012 г., в сила от 26.11.2012 г.) производствени сгради, инсталации, съоръжения, прилежаща инфраструктура и други с капацитет от 200 до 500 работни места и съоръженията към </w:t>
      </w:r>
      <w:r>
        <w:rPr>
          <w:rFonts w:ascii="Times New Roman" w:eastAsia="Times New Roman" w:hAnsi="Times New Roman" w:cs="Times New Roman"/>
          <w:color w:val="000000"/>
          <w:sz w:val="24"/>
          <w:szCs w:val="24"/>
        </w:rPr>
        <w:t>тях;</w:t>
      </w:r>
    </w:p>
    <w:p w:rsidR="00000000" w:rsidRDefault="00A72F43">
      <w:pPr>
        <w:spacing w:after="0" w:line="240" w:lineRule="auto"/>
        <w:ind w:firstLine="1155"/>
        <w:jc w:val="both"/>
        <w:textAlignment w:val="center"/>
        <w:divId w:val="1214535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електрически централи и топлоцентрали с мощност от 25 до 100 мегавата;</w:t>
      </w:r>
    </w:p>
    <w:p w:rsidR="00000000" w:rsidRDefault="00A72F43">
      <w:pPr>
        <w:spacing w:after="0" w:line="240" w:lineRule="auto"/>
        <w:ind w:firstLine="1155"/>
        <w:jc w:val="both"/>
        <w:textAlignment w:val="center"/>
        <w:divId w:val="253828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(нова - ДВ, бр. 65 от 2004 г., изм. - ДВ, бр. 19 от 2009 г., в сила от 10.04.2009 г., отм. - ДВ, бр. 82 от 2012 г., в сила от 26.11.2012 г.)</w:t>
      </w:r>
    </w:p>
    <w:p w:rsidR="00000000" w:rsidRDefault="00A72F43">
      <w:pPr>
        <w:spacing w:after="0" w:line="240" w:lineRule="auto"/>
        <w:ind w:firstLine="1155"/>
        <w:jc w:val="both"/>
        <w:textAlignment w:val="center"/>
        <w:divId w:val="871920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(предишна б. "з" - ДВ, бр. 65 от 2004 г., изм. - ДВ, бр. 82 от 2012 г., в сила от 26.11.2012 г.) реконструкция и основен ремонт на строежите от тази категория;</w:t>
      </w:r>
    </w:p>
    <w:p w:rsidR="00000000" w:rsidRDefault="00A72F43">
      <w:pPr>
        <w:spacing w:after="0" w:line="240" w:lineRule="auto"/>
        <w:ind w:firstLine="1155"/>
        <w:jc w:val="both"/>
        <w:textAlignment w:val="center"/>
        <w:divId w:val="746272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(нова - ДВ, бр. 82 от 2012 г., в сила от 26.11.2012 г.) сгради и съоръжения на мини, рудни</w:t>
      </w:r>
      <w:r>
        <w:rPr>
          <w:rFonts w:ascii="Times New Roman" w:eastAsia="Times New Roman" w:hAnsi="Times New Roman" w:cs="Times New Roman"/>
          <w:color w:val="000000"/>
          <w:sz w:val="24"/>
          <w:szCs w:val="24"/>
        </w:rPr>
        <w:t>ци и кариери, в т.ч. за ликвидацията им, както и строежи, свързани с отстраняване на екологични щети в района на въздействието им;</w:t>
      </w:r>
    </w:p>
    <w:p w:rsidR="00000000" w:rsidRDefault="00A72F43">
      <w:pPr>
        <w:spacing w:after="0" w:line="240" w:lineRule="auto"/>
        <w:ind w:firstLine="1155"/>
        <w:jc w:val="both"/>
        <w:textAlignment w:val="center"/>
        <w:divId w:val="1359771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трета категория:</w:t>
      </w:r>
    </w:p>
    <w:p w:rsidR="00000000" w:rsidRDefault="00A72F43">
      <w:pPr>
        <w:spacing w:after="0" w:line="240" w:lineRule="auto"/>
        <w:ind w:firstLine="1155"/>
        <w:jc w:val="both"/>
        <w:textAlignment w:val="center"/>
        <w:divId w:val="135729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общински пътища, улици от първостепенната улична мрежа III и IV клас и съоръженията към тях;</w:t>
      </w:r>
    </w:p>
    <w:p w:rsidR="00000000" w:rsidRDefault="00A72F43">
      <w:pPr>
        <w:spacing w:after="0" w:line="240" w:lineRule="auto"/>
        <w:ind w:firstLine="1155"/>
        <w:jc w:val="both"/>
        <w:textAlignment w:val="center"/>
        <w:divId w:val="1473324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 (изм. </w:t>
      </w:r>
      <w:r>
        <w:rPr>
          <w:rFonts w:ascii="Times New Roman" w:eastAsia="Times New Roman" w:hAnsi="Times New Roman" w:cs="Times New Roman"/>
          <w:color w:val="000000"/>
          <w:sz w:val="24"/>
          <w:szCs w:val="24"/>
        </w:rPr>
        <w:t>- ДВ, бр. 41 от 2007 г.) елементи на техническата инфраструктура, хидротехнически, хидромелиоративни и други мрежи, съоръжения и инсталации, непопадащи в горните категории;</w:t>
      </w:r>
    </w:p>
    <w:p w:rsidR="00000000" w:rsidRDefault="00A72F43">
      <w:pPr>
        <w:spacing w:after="0" w:line="240" w:lineRule="auto"/>
        <w:ind w:firstLine="1155"/>
        <w:jc w:val="both"/>
        <w:textAlignment w:val="center"/>
        <w:divId w:val="1653945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жилищни и смесени сгради с високо застрояване; сгради и съоръжения за обществено</w:t>
      </w:r>
      <w:r>
        <w:rPr>
          <w:rFonts w:ascii="Times New Roman" w:eastAsia="Times New Roman" w:hAnsi="Times New Roman" w:cs="Times New Roman"/>
          <w:color w:val="000000"/>
          <w:sz w:val="24"/>
          <w:szCs w:val="24"/>
        </w:rPr>
        <w:t xml:space="preserve"> обслужване с разгъната застроена площ над 5000 кв.м или с капацитет от 200 до 1000 места за посетители;</w:t>
      </w:r>
    </w:p>
    <w:p w:rsidR="00000000" w:rsidRDefault="00A72F43">
      <w:pPr>
        <w:spacing w:after="0" w:line="240" w:lineRule="auto"/>
        <w:ind w:firstLine="1155"/>
        <w:jc w:val="both"/>
        <w:textAlignment w:val="center"/>
        <w:divId w:val="121846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(доп. - ДВ, бр. 82 от 2012 г., в сила от 26.11.2012 г.) производствени сгради, инсталации, съоръжения, прилежаща инфраструктура и други с капацитет </w:t>
      </w:r>
      <w:r>
        <w:rPr>
          <w:rFonts w:ascii="Times New Roman" w:eastAsia="Times New Roman" w:hAnsi="Times New Roman" w:cs="Times New Roman"/>
          <w:color w:val="000000"/>
          <w:sz w:val="24"/>
          <w:szCs w:val="24"/>
        </w:rPr>
        <w:t>от 100 до 200 работни места и съоръженията към тях;</w:t>
      </w:r>
    </w:p>
    <w:p w:rsidR="00000000" w:rsidRDefault="00A72F43">
      <w:pPr>
        <w:spacing w:after="0" w:line="240" w:lineRule="auto"/>
        <w:ind w:firstLine="1155"/>
        <w:jc w:val="both"/>
        <w:textAlignment w:val="center"/>
        <w:divId w:val="1182166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(доп. - ДВ, бр. 29 от 2012 г., в сила от 10.04.2012 г., изм. - ДВ, бр. 82 от 2012 г., в сила от 26.11.2012 г.) електрически централи и топлоцентрали с мощност до 25 мегавата с изключение на обекти за п</w:t>
      </w:r>
      <w:r>
        <w:rPr>
          <w:rFonts w:ascii="Times New Roman" w:eastAsia="Times New Roman" w:hAnsi="Times New Roman" w:cs="Times New Roman"/>
          <w:color w:val="000000"/>
          <w:sz w:val="24"/>
          <w:szCs w:val="24"/>
        </w:rPr>
        <w:t>роизводство на енергия по чл. 147, ал. 1, т. 14;</w:t>
      </w:r>
    </w:p>
    <w:p w:rsidR="00000000" w:rsidRDefault="00A72F43">
      <w:pPr>
        <w:spacing w:after="0" w:line="240" w:lineRule="auto"/>
        <w:ind w:firstLine="1155"/>
        <w:jc w:val="both"/>
        <w:textAlignment w:val="center"/>
        <w:divId w:val="576208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паркове и градини с площ над 1 хектар;</w:t>
      </w:r>
    </w:p>
    <w:p w:rsidR="00000000" w:rsidRDefault="00A72F43">
      <w:pPr>
        <w:spacing w:after="0" w:line="240" w:lineRule="auto"/>
        <w:ind w:firstLine="1155"/>
        <w:jc w:val="both"/>
        <w:textAlignment w:val="center"/>
        <w:divId w:val="748775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(изм. - ДВ, бр. 82 от 2012 г., в сила от 26.11.2012 г.) реконструкция и основен ремонт на строежите от тази категория;</w:t>
      </w:r>
    </w:p>
    <w:p w:rsidR="00000000" w:rsidRDefault="00A72F43">
      <w:pPr>
        <w:spacing w:after="0" w:line="240" w:lineRule="auto"/>
        <w:ind w:firstLine="1155"/>
        <w:jc w:val="both"/>
        <w:textAlignment w:val="center"/>
        <w:divId w:val="805320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(нова - ДВ, бр. 41 от 2007 г., доп. - ДВ</w:t>
      </w:r>
      <w:r>
        <w:rPr>
          <w:rFonts w:ascii="Times New Roman" w:eastAsia="Times New Roman" w:hAnsi="Times New Roman" w:cs="Times New Roman"/>
          <w:color w:val="000000"/>
          <w:sz w:val="24"/>
          <w:szCs w:val="24"/>
        </w:rPr>
        <w:t>, бр. 82 от 2012 г., в сила от 26.11.2012 г., изм. - ДВ, бр. 21 от 2018 г., в сила от 09.03.2018 г.) приемно-предавателни станции и останалата физическа инфраструктура за разполагане на електронни съобщителни мрежи от магистрален тип на национално ниво или</w:t>
      </w:r>
      <w:r>
        <w:rPr>
          <w:rFonts w:ascii="Times New Roman" w:eastAsia="Times New Roman" w:hAnsi="Times New Roman" w:cs="Times New Roman"/>
          <w:color w:val="000000"/>
          <w:sz w:val="24"/>
          <w:szCs w:val="24"/>
        </w:rPr>
        <w:t xml:space="preserve"> извън урбанизирани територии;</w:t>
      </w:r>
    </w:p>
    <w:p w:rsidR="00000000" w:rsidRDefault="00A72F43">
      <w:pPr>
        <w:spacing w:after="0" w:line="240" w:lineRule="auto"/>
        <w:ind w:firstLine="1155"/>
        <w:jc w:val="both"/>
        <w:textAlignment w:val="center"/>
        <w:divId w:val="467473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четвърта категория:</w:t>
      </w:r>
    </w:p>
    <w:p w:rsidR="00000000" w:rsidRDefault="00A72F43">
      <w:pPr>
        <w:spacing w:after="0" w:line="240" w:lineRule="auto"/>
        <w:ind w:firstLine="1155"/>
        <w:jc w:val="both"/>
        <w:textAlignment w:val="center"/>
        <w:divId w:val="296763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частни пътища, улици от второстепенната улична мрежа V и VI клас и съоръженията към тях;</w:t>
      </w:r>
    </w:p>
    <w:p w:rsidR="00000000" w:rsidRDefault="00A72F43">
      <w:pPr>
        <w:spacing w:after="0" w:line="240" w:lineRule="auto"/>
        <w:ind w:firstLine="1155"/>
        <w:jc w:val="both"/>
        <w:textAlignment w:val="center"/>
        <w:divId w:val="448822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жилищни и смесени сгради със средно застрояване; сгради и съоръжения за обществено обслужване с разгъната з</w:t>
      </w:r>
      <w:r>
        <w:rPr>
          <w:rFonts w:ascii="Times New Roman" w:eastAsia="Times New Roman" w:hAnsi="Times New Roman" w:cs="Times New Roman"/>
          <w:color w:val="000000"/>
          <w:sz w:val="24"/>
          <w:szCs w:val="24"/>
        </w:rPr>
        <w:t>астроена площ от 1000 до 5000 кв.м или с капацитет от 100 до 200 места за посетители;</w:t>
      </w:r>
    </w:p>
    <w:p w:rsidR="00000000" w:rsidRDefault="00A72F43">
      <w:pPr>
        <w:spacing w:after="0" w:line="240" w:lineRule="auto"/>
        <w:ind w:firstLine="1155"/>
        <w:jc w:val="both"/>
        <w:textAlignment w:val="center"/>
        <w:divId w:val="1973973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(доп. - ДВ, бр. 82 от 2012 г., в сила от 26.11.2012 г.) производствени сгради, инсталации, съоръжения, прилежаща инфраструктура и други с капацитет от 50 до 100 работн</w:t>
      </w:r>
      <w:r>
        <w:rPr>
          <w:rFonts w:ascii="Times New Roman" w:eastAsia="Times New Roman" w:hAnsi="Times New Roman" w:cs="Times New Roman"/>
          <w:color w:val="000000"/>
          <w:sz w:val="24"/>
          <w:szCs w:val="24"/>
        </w:rPr>
        <w:t>и места и съоръженията към тях;</w:t>
      </w:r>
    </w:p>
    <w:p w:rsidR="00000000" w:rsidRDefault="00A72F43">
      <w:pPr>
        <w:spacing w:after="0" w:line="240" w:lineRule="auto"/>
        <w:ind w:firstLine="1155"/>
        <w:jc w:val="both"/>
        <w:textAlignment w:val="center"/>
        <w:divId w:val="479689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паркове, градини и озеленени площи до 1 хектар;</w:t>
      </w:r>
    </w:p>
    <w:p w:rsidR="00000000" w:rsidRDefault="00A72F43">
      <w:pPr>
        <w:spacing w:after="0" w:line="240" w:lineRule="auto"/>
        <w:ind w:firstLine="1155"/>
        <w:jc w:val="both"/>
        <w:textAlignment w:val="center"/>
        <w:divId w:val="2127968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(изм. - ДВ, бр. 82 от 2012 г., в сила от 26.11.2012 г.) реконструкция и основен ремонт на строежите от тази категория и вътрешни преустройства на сградите от първа до чет</w:t>
      </w:r>
      <w:r>
        <w:rPr>
          <w:rFonts w:ascii="Times New Roman" w:eastAsia="Times New Roman" w:hAnsi="Times New Roman" w:cs="Times New Roman"/>
          <w:color w:val="000000"/>
          <w:sz w:val="24"/>
          <w:szCs w:val="24"/>
        </w:rPr>
        <w:t>върта категория, с които не се засяга конструкцията им;</w:t>
      </w:r>
    </w:p>
    <w:p w:rsidR="00000000" w:rsidRDefault="00A72F43">
      <w:pPr>
        <w:spacing w:after="0" w:line="240" w:lineRule="auto"/>
        <w:ind w:firstLine="1155"/>
        <w:jc w:val="both"/>
        <w:textAlignment w:val="center"/>
        <w:divId w:val="229928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(изм. - ДВ, бр. 82 от 2012 г., в сила от 26.11.2012 г.) недвижими културни ценности с категория "местно значение";</w:t>
      </w:r>
    </w:p>
    <w:p w:rsidR="00000000" w:rsidRDefault="00A72F43">
      <w:pPr>
        <w:spacing w:after="0" w:line="240" w:lineRule="auto"/>
        <w:ind w:firstLine="1155"/>
        <w:jc w:val="both"/>
        <w:textAlignment w:val="center"/>
        <w:divId w:val="546141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(нова - ДВ, бр. 41 от 2007 г., изм. - ДВ, бр. 21 от 2018 г., в сила от 09.03.20</w:t>
      </w:r>
      <w:r>
        <w:rPr>
          <w:rFonts w:ascii="Times New Roman" w:eastAsia="Times New Roman" w:hAnsi="Times New Roman" w:cs="Times New Roman"/>
          <w:color w:val="000000"/>
          <w:sz w:val="24"/>
          <w:szCs w:val="24"/>
        </w:rPr>
        <w:t>18 г.) физическа инфраструктура за разполагане на електронни съобщителни мрежи и съоръжения, изграждани в урбанизирани територии с високо и средно застрояване;</w:t>
      </w:r>
    </w:p>
    <w:p w:rsidR="00000000" w:rsidRDefault="00A72F43">
      <w:pPr>
        <w:spacing w:after="0" w:line="240" w:lineRule="auto"/>
        <w:ind w:firstLine="1155"/>
        <w:jc w:val="both"/>
        <w:textAlignment w:val="center"/>
        <w:divId w:val="1083455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пета категория:</w:t>
      </w:r>
    </w:p>
    <w:p w:rsidR="00000000" w:rsidRDefault="00A72F43">
      <w:pPr>
        <w:spacing w:after="0" w:line="240" w:lineRule="auto"/>
        <w:ind w:firstLine="1155"/>
        <w:jc w:val="both"/>
        <w:textAlignment w:val="center"/>
        <w:divId w:val="1717656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жилищни и смесени сгради с ниско застрояване, вилни сгради, сгради и съоръ</w:t>
      </w:r>
      <w:r>
        <w:rPr>
          <w:rFonts w:ascii="Times New Roman" w:eastAsia="Times New Roman" w:hAnsi="Times New Roman" w:cs="Times New Roman"/>
          <w:color w:val="000000"/>
          <w:sz w:val="24"/>
          <w:szCs w:val="24"/>
        </w:rPr>
        <w:t>жения за обществено обслужване с разгъната застроена площ до 1000 кв.м или с капацитет до 100 места за посетители;</w:t>
      </w:r>
    </w:p>
    <w:p w:rsidR="00000000" w:rsidRDefault="00A72F43">
      <w:pPr>
        <w:spacing w:after="0" w:line="240" w:lineRule="auto"/>
        <w:ind w:firstLine="1155"/>
        <w:jc w:val="both"/>
        <w:textAlignment w:val="center"/>
        <w:divId w:val="101658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(доп. - ДВ, бр. 82 от 2012 г., в сила от 26.11.2012 г.) производствени сгради, инсталации, съоръжения, прилежаща инфраструктура и други с </w:t>
      </w:r>
      <w:r>
        <w:rPr>
          <w:rFonts w:ascii="Times New Roman" w:eastAsia="Times New Roman" w:hAnsi="Times New Roman" w:cs="Times New Roman"/>
          <w:color w:val="000000"/>
          <w:sz w:val="24"/>
          <w:szCs w:val="24"/>
        </w:rPr>
        <w:t>капацитет до 50 работни места и съоръженията към тях;</w:t>
      </w:r>
    </w:p>
    <w:p w:rsidR="00000000" w:rsidRDefault="00A72F43">
      <w:pPr>
        <w:spacing w:after="0" w:line="240" w:lineRule="auto"/>
        <w:ind w:firstLine="1155"/>
        <w:jc w:val="both"/>
        <w:textAlignment w:val="center"/>
        <w:divId w:val="271009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строежи от допълващото застрояване, извън тези по шеста категория;</w:t>
      </w:r>
    </w:p>
    <w:p w:rsidR="00000000" w:rsidRDefault="00A72F43">
      <w:pPr>
        <w:spacing w:after="0" w:line="240" w:lineRule="auto"/>
        <w:ind w:firstLine="1155"/>
        <w:jc w:val="both"/>
        <w:textAlignment w:val="center"/>
        <w:divId w:val="569731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 реконструкции, преустройства, основни ремонти и смяна предназначението на строежите от тази категория;</w:t>
      </w:r>
    </w:p>
    <w:p w:rsidR="00000000" w:rsidRDefault="00A72F43">
      <w:pPr>
        <w:spacing w:after="0" w:line="240" w:lineRule="auto"/>
        <w:ind w:firstLine="1155"/>
        <w:jc w:val="both"/>
        <w:textAlignment w:val="center"/>
        <w:divId w:val="836648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(нова - ДВ, бр. 41 от 2</w:t>
      </w:r>
      <w:r>
        <w:rPr>
          <w:rFonts w:ascii="Times New Roman" w:eastAsia="Times New Roman" w:hAnsi="Times New Roman" w:cs="Times New Roman"/>
          <w:color w:val="000000"/>
          <w:sz w:val="24"/>
          <w:szCs w:val="24"/>
        </w:rPr>
        <w:t>007 г., изм. - ДВ, бр. 21 от 2018 г., в сила от 09.03.2018 г.) физическа инфраструктура за разполагане на електронни съобщителни мрежи и съоръжения, изграждани в урбанизирани територии с ниско застрояване;</w:t>
      </w:r>
    </w:p>
    <w:p w:rsidR="00000000" w:rsidRDefault="00A72F43">
      <w:pPr>
        <w:spacing w:after="0" w:line="240" w:lineRule="auto"/>
        <w:ind w:firstLine="1155"/>
        <w:jc w:val="both"/>
        <w:textAlignment w:val="center"/>
        <w:divId w:val="2112626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(нова - ДВ, бр. 82 от 2012 г., в сила от 26.11.</w:t>
      </w:r>
      <w:r>
        <w:rPr>
          <w:rFonts w:ascii="Times New Roman" w:eastAsia="Times New Roman" w:hAnsi="Times New Roman" w:cs="Times New Roman"/>
          <w:color w:val="000000"/>
          <w:sz w:val="24"/>
          <w:szCs w:val="24"/>
        </w:rPr>
        <w:t>2012 г.) недвижими културни ценности с категория "ансамблово значение" и "за сведение";</w:t>
      </w:r>
    </w:p>
    <w:p w:rsidR="00000000" w:rsidRDefault="00A72F43">
      <w:pPr>
        <w:spacing w:after="0" w:line="240" w:lineRule="auto"/>
        <w:ind w:firstLine="1155"/>
        <w:jc w:val="both"/>
        <w:textAlignment w:val="center"/>
        <w:divId w:val="141969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(нова - ДВ, бр. 13 от 2017 г.) рекултивация на стари, нерегламентирани общински депа за твърди битови и неопасни отпадъци с преустановена експлоатация и с доказано неналичие на сметищен газ и инфилтрат;</w:t>
      </w:r>
    </w:p>
    <w:p w:rsidR="00000000" w:rsidRDefault="00A72F43">
      <w:pPr>
        <w:spacing w:after="0" w:line="240" w:lineRule="auto"/>
        <w:ind w:firstLine="1155"/>
        <w:jc w:val="both"/>
        <w:textAlignment w:val="center"/>
        <w:divId w:val="1713072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шеста категория - строежите по чл. 54, ал. 1 и </w:t>
      </w:r>
      <w:r>
        <w:rPr>
          <w:rFonts w:ascii="Times New Roman" w:eastAsia="Times New Roman" w:hAnsi="Times New Roman" w:cs="Times New Roman"/>
          <w:color w:val="000000"/>
          <w:sz w:val="24"/>
          <w:szCs w:val="24"/>
        </w:rPr>
        <w:t>4 и чл. 147.</w:t>
      </w:r>
    </w:p>
    <w:p w:rsidR="00000000" w:rsidRDefault="00A72F43">
      <w:pPr>
        <w:spacing w:after="0" w:line="240" w:lineRule="auto"/>
        <w:ind w:firstLine="1155"/>
        <w:jc w:val="both"/>
        <w:textAlignment w:val="center"/>
        <w:divId w:val="1580485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66 от 2013 г., в сила от 26.07.2013 г., изм. - ДВ, бр. 98 от 2014 г., в сила от 28.11.2014 г.) Номенклатурата на видовете строежи по отделните категории се определя с наредба на министъра на регионалното развитие и благоуст</w:t>
      </w:r>
      <w:r>
        <w:rPr>
          <w:rFonts w:ascii="Times New Roman" w:eastAsia="Times New Roman" w:hAnsi="Times New Roman" w:cs="Times New Roman"/>
          <w:color w:val="000000"/>
          <w:sz w:val="24"/>
          <w:szCs w:val="24"/>
        </w:rPr>
        <w:t>ройството.</w:t>
      </w:r>
    </w:p>
    <w:p w:rsidR="00000000" w:rsidRDefault="00A72F43">
      <w:pPr>
        <w:spacing w:after="0" w:line="240" w:lineRule="auto"/>
        <w:ind w:firstLine="1155"/>
        <w:jc w:val="both"/>
        <w:textAlignment w:val="center"/>
        <w:divId w:val="777454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Строежите се изпълняват в съответствие с предвижданията на подробния устройствен план и съгласувани и одобрени инвестиционни проекти при условията и по реда на този закон.</w:t>
      </w:r>
    </w:p>
    <w:p w:rsidR="00000000" w:rsidRDefault="00A72F43">
      <w:pPr>
        <w:spacing w:after="0" w:line="240" w:lineRule="auto"/>
        <w:ind w:firstLine="1155"/>
        <w:jc w:val="both"/>
        <w:textAlignment w:val="center"/>
        <w:divId w:val="120850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37 от 2006 г., в сила от 01.07.2006 г., изм. - ДВ</w:t>
      </w:r>
      <w:r>
        <w:rPr>
          <w:rFonts w:ascii="Times New Roman" w:eastAsia="Times New Roman" w:hAnsi="Times New Roman" w:cs="Times New Roman"/>
          <w:color w:val="000000"/>
          <w:sz w:val="24"/>
          <w:szCs w:val="24"/>
        </w:rPr>
        <w:t>, бр. 82 от 2012 г., в сила от 26.11.2012 г.) Строеж, който по един критерий по ал. 1 попада в една категория, а по друг - в по-висока, се категоризира в по-високата категория.</w:t>
      </w:r>
    </w:p>
    <w:p w:rsidR="00000000" w:rsidRDefault="00A72F43">
      <w:pPr>
        <w:spacing w:after="0" w:line="240" w:lineRule="auto"/>
        <w:ind w:firstLine="1155"/>
        <w:jc w:val="both"/>
        <w:textAlignment w:val="center"/>
        <w:divId w:val="2114476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37 от 2006 г., в сила от 01.07.2006 г.)</w:t>
      </w:r>
    </w:p>
    <w:p w:rsidR="00000000" w:rsidRDefault="00A72F43">
      <w:pPr>
        <w:spacing w:after="120" w:line="240" w:lineRule="auto"/>
        <w:ind w:firstLine="1155"/>
        <w:jc w:val="both"/>
        <w:textAlignment w:val="center"/>
        <w:divId w:val="28543408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863008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138. (Изм. - </w:t>
      </w:r>
      <w:r>
        <w:rPr>
          <w:rFonts w:ascii="Times New Roman" w:eastAsia="Times New Roman" w:hAnsi="Times New Roman" w:cs="Times New Roman"/>
          <w:color w:val="000000"/>
          <w:sz w:val="24"/>
          <w:szCs w:val="24"/>
        </w:rPr>
        <w:t>ДВ, бр. 65 от 2003 г.) Възложителят може да възлага предварителни (прединвестиционни) и обемно-устройствени проучвания за определяне разположението на обекта, доказване на нормативната допустимост, целесъобразността на инвестиционната идея, както и за съст</w:t>
      </w:r>
      <w:r>
        <w:rPr>
          <w:rFonts w:ascii="Times New Roman" w:eastAsia="Times New Roman" w:hAnsi="Times New Roman" w:cs="Times New Roman"/>
          <w:color w:val="000000"/>
          <w:sz w:val="24"/>
          <w:szCs w:val="24"/>
        </w:rPr>
        <w:t>авяне на задание за изработване на инвестиционен проект.</w:t>
      </w:r>
    </w:p>
    <w:p w:rsidR="00000000" w:rsidRDefault="00A72F43">
      <w:pPr>
        <w:spacing w:after="120" w:line="240" w:lineRule="auto"/>
        <w:ind w:firstLine="1155"/>
        <w:jc w:val="both"/>
        <w:textAlignment w:val="center"/>
        <w:divId w:val="120077982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4889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139. (1) Инвестиционните проекти могат да се изработват в следните фази:</w:t>
      </w:r>
    </w:p>
    <w:p w:rsidR="00000000" w:rsidRDefault="00A72F43">
      <w:pPr>
        <w:spacing w:after="0" w:line="240" w:lineRule="auto"/>
        <w:ind w:firstLine="1155"/>
        <w:jc w:val="both"/>
        <w:textAlignment w:val="center"/>
        <w:divId w:val="1393308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идеен проект;</w:t>
      </w:r>
    </w:p>
    <w:p w:rsidR="00000000" w:rsidRDefault="00A72F43">
      <w:pPr>
        <w:spacing w:after="0" w:line="240" w:lineRule="auto"/>
        <w:ind w:firstLine="1155"/>
        <w:jc w:val="both"/>
        <w:textAlignment w:val="center"/>
        <w:divId w:val="2033341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технически проект;</w:t>
      </w:r>
    </w:p>
    <w:p w:rsidR="00000000" w:rsidRDefault="00A72F43">
      <w:pPr>
        <w:spacing w:after="0" w:line="240" w:lineRule="auto"/>
        <w:ind w:firstLine="1155"/>
        <w:jc w:val="both"/>
        <w:textAlignment w:val="center"/>
        <w:divId w:val="1360661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работен проект (работни чертежи и детайли).</w:t>
      </w:r>
    </w:p>
    <w:p w:rsidR="00000000" w:rsidRDefault="00A72F43">
      <w:pPr>
        <w:spacing w:after="0" w:line="240" w:lineRule="auto"/>
        <w:ind w:firstLine="1155"/>
        <w:jc w:val="both"/>
        <w:textAlignment w:val="center"/>
        <w:divId w:val="302584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2003 г.,</w:t>
      </w:r>
      <w:r>
        <w:rPr>
          <w:rFonts w:ascii="Times New Roman" w:eastAsia="Times New Roman" w:hAnsi="Times New Roman" w:cs="Times New Roman"/>
          <w:color w:val="000000"/>
          <w:sz w:val="24"/>
          <w:szCs w:val="24"/>
        </w:rPr>
        <w:t xml:space="preserve"> изм. - ДВ, бр. 82 от 2012 г., в сила от 26.11.2012 г., изм. - ДВ, бр. 101 от 2015 г.) Възложителят в зависимост от спецификата на обекта задължително възлага за изработване тези части на инвестиционния проект, въз основа на които може да се направи оценка</w:t>
      </w:r>
      <w:r>
        <w:rPr>
          <w:rFonts w:ascii="Times New Roman" w:eastAsia="Times New Roman" w:hAnsi="Times New Roman" w:cs="Times New Roman"/>
          <w:color w:val="000000"/>
          <w:sz w:val="24"/>
          <w:szCs w:val="24"/>
        </w:rPr>
        <w:t xml:space="preserve"> за съответствие с изискванията на чл. 169, ал. 1 и 3 и да се изпълни строежът.</w:t>
      </w:r>
    </w:p>
    <w:p w:rsidR="00000000" w:rsidRDefault="00A72F43">
      <w:pPr>
        <w:spacing w:after="0" w:line="240" w:lineRule="auto"/>
        <w:ind w:firstLine="1155"/>
        <w:jc w:val="both"/>
        <w:textAlignment w:val="center"/>
        <w:divId w:val="873274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65 от 2003 г., изм. - ДВ, бр. 82 от 2012 г., в сила от 26.11.2012 г., изм. - ДВ, бр. 101 от 2015 г., изм. - ДВ, бр. 13 от 2017 г.) Всички документи - графич</w:t>
      </w:r>
      <w:r>
        <w:rPr>
          <w:rFonts w:ascii="Times New Roman" w:eastAsia="Times New Roman" w:hAnsi="Times New Roman" w:cs="Times New Roman"/>
          <w:color w:val="000000"/>
          <w:sz w:val="24"/>
          <w:szCs w:val="24"/>
        </w:rPr>
        <w:t>ни и текстови, по всички части на инвестиционния проект се подписват и подпечатват от проектанта на съответната част и се съгласуват с подпис от проектантите на останалите части и от възложителя. Не се съгласуват с подпис изчисленията, извършени от проекта</w:t>
      </w:r>
      <w:r>
        <w:rPr>
          <w:rFonts w:ascii="Times New Roman" w:eastAsia="Times New Roman" w:hAnsi="Times New Roman" w:cs="Times New Roman"/>
          <w:color w:val="000000"/>
          <w:sz w:val="24"/>
          <w:szCs w:val="24"/>
        </w:rPr>
        <w:t>нта по съответната част.</w:t>
      </w:r>
    </w:p>
    <w:p w:rsidR="00000000" w:rsidRDefault="00A72F43">
      <w:pPr>
        <w:spacing w:after="0" w:line="240" w:lineRule="auto"/>
        <w:ind w:firstLine="1155"/>
        <w:jc w:val="both"/>
        <w:textAlignment w:val="center"/>
        <w:divId w:val="1204321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20 от 2003 г., отм. - ДВ, бр. 65 от 2003 г.)</w:t>
      </w:r>
    </w:p>
    <w:p w:rsidR="00000000" w:rsidRDefault="00A72F43">
      <w:pPr>
        <w:spacing w:after="0" w:line="240" w:lineRule="auto"/>
        <w:ind w:firstLine="1155"/>
        <w:jc w:val="both"/>
        <w:textAlignment w:val="center"/>
        <w:divId w:val="1939024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(Изм. - ДВ, бр. 66 от 2013 г., в сила от 26.07.2013 г., изм. - ДВ, бр. 98 от 2014 г., в сила от 28.11.2014 г.) Министърът на регионалното развитие и благоустройст</w:t>
      </w:r>
      <w:r>
        <w:rPr>
          <w:rFonts w:ascii="Times New Roman" w:eastAsia="Times New Roman" w:hAnsi="Times New Roman" w:cs="Times New Roman"/>
          <w:color w:val="000000"/>
          <w:sz w:val="24"/>
          <w:szCs w:val="24"/>
        </w:rPr>
        <w:t>вото издава наредба за обхвата и съдържанието на инвестиционните проекти.</w:t>
      </w:r>
    </w:p>
    <w:p w:rsidR="00000000" w:rsidRDefault="00A72F43">
      <w:pPr>
        <w:spacing w:after="120" w:line="240" w:lineRule="auto"/>
        <w:ind w:firstLine="1155"/>
        <w:jc w:val="both"/>
        <w:textAlignment w:val="center"/>
        <w:divId w:val="9682705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813254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140. (Изм. - ДВ, бр. 65 от 2003 г.) (1) (Изм. - ДВ, бр. 1 от 2019 г., в сила от 01.01.2019 г.) Възложителят или упълномощено от него лице може да подаде заявление за издаване н</w:t>
      </w:r>
      <w:r>
        <w:rPr>
          <w:rFonts w:ascii="Times New Roman" w:eastAsia="Times New Roman" w:hAnsi="Times New Roman" w:cs="Times New Roman"/>
          <w:color w:val="000000"/>
          <w:sz w:val="24"/>
          <w:szCs w:val="24"/>
        </w:rPr>
        <w:t>а виза за проектиране.</w:t>
      </w:r>
    </w:p>
    <w:p w:rsidR="00000000" w:rsidRDefault="00A72F43">
      <w:pPr>
        <w:spacing w:after="0" w:line="240" w:lineRule="auto"/>
        <w:ind w:firstLine="1155"/>
        <w:jc w:val="both"/>
        <w:textAlignment w:val="center"/>
        <w:divId w:val="1922176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82 от 2012 г., в сила от 26.11.2012 г.) Визата за проектиране представлява копие (извадка) от действащ подробен устройствен план с обхват поземления имот и съседните му поземлени имоти, с означени налични сгради и</w:t>
      </w:r>
      <w:r>
        <w:rPr>
          <w:rFonts w:ascii="Times New Roman" w:eastAsia="Times New Roman" w:hAnsi="Times New Roman" w:cs="Times New Roman"/>
          <w:color w:val="000000"/>
          <w:sz w:val="24"/>
          <w:szCs w:val="24"/>
        </w:rPr>
        <w:t xml:space="preserve"> постройки в него и в съседните имоти и с нанесени линии на застрояване и допустими височини, плътност и интензивност на застрояване и други изисквания, ако има такива, както и допустимите отклонения по чл. 36. Когато кадастралната карта е влязла в сила сл</w:t>
      </w:r>
      <w:r>
        <w:rPr>
          <w:rFonts w:ascii="Times New Roman" w:eastAsia="Times New Roman" w:hAnsi="Times New Roman" w:cs="Times New Roman"/>
          <w:color w:val="000000"/>
          <w:sz w:val="24"/>
          <w:szCs w:val="24"/>
        </w:rPr>
        <w:t>ед влизането в сила на подробния устройствен план, визата се издава върху комбинирана скица от кадастралната карта и подробния устройствен план.</w:t>
      </w:r>
    </w:p>
    <w:p w:rsidR="00000000" w:rsidRDefault="00A72F43">
      <w:pPr>
        <w:spacing w:after="0" w:line="240" w:lineRule="auto"/>
        <w:ind w:firstLine="1155"/>
        <w:jc w:val="both"/>
        <w:textAlignment w:val="center"/>
        <w:divId w:val="1955210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65 от 2004 г., изм. и доп. - ДВ, бр. 61 от 2007 г., в сила от 27.07.2007 г., изм. - ДВ, бр.</w:t>
      </w:r>
      <w:r>
        <w:rPr>
          <w:rFonts w:ascii="Times New Roman" w:eastAsia="Times New Roman" w:hAnsi="Times New Roman" w:cs="Times New Roman"/>
          <w:color w:val="000000"/>
          <w:sz w:val="24"/>
          <w:szCs w:val="24"/>
        </w:rPr>
        <w:t xml:space="preserve"> 19 от 2009 г., в сила от 10.04.2009 г., доп. - ДВ, бр. 82 от 2012 г., в сила от 26.11.2012 г., изм. и доп. - ДВ, бр. 101 от 2015 г., изм. - ДВ, бр. 1 от 2019 г., в сила от 01.01.2019 г.) За строежите по чл. 12, ал. 3, чл. 41, ал. 2, чл. 50, 51, 58, 59, чл</w:t>
      </w:r>
      <w:r>
        <w:rPr>
          <w:rFonts w:ascii="Times New Roman" w:eastAsia="Times New Roman" w:hAnsi="Times New Roman" w:cs="Times New Roman"/>
          <w:color w:val="000000"/>
          <w:sz w:val="24"/>
          <w:szCs w:val="24"/>
        </w:rPr>
        <w:t>. 133, ал. 6 и чл. 134, ал. 6, 7 и 8, както и за обекти - недвижими културни ценности издаването на виза е задължително. Визата за проектиране се съобщава на заинтересуваните лица по чл. 131 с изключение на случаите, когато са представени декларации за съг</w:t>
      </w:r>
      <w:r>
        <w:rPr>
          <w:rFonts w:ascii="Times New Roman" w:eastAsia="Times New Roman" w:hAnsi="Times New Roman" w:cs="Times New Roman"/>
          <w:color w:val="000000"/>
          <w:sz w:val="24"/>
          <w:szCs w:val="24"/>
        </w:rPr>
        <w:t>ласието им с нотариална заверка на подписите или заинтересувани лица са само лицата, по чиято инициатива се издава визата.</w:t>
      </w:r>
    </w:p>
    <w:p w:rsidR="00000000" w:rsidRDefault="00A72F43">
      <w:pPr>
        <w:spacing w:after="0" w:line="240" w:lineRule="auto"/>
        <w:ind w:firstLine="1155"/>
        <w:jc w:val="both"/>
        <w:textAlignment w:val="center"/>
        <w:divId w:val="209807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19 от 2009 г., в сила от 10.04.2009 г.) За строежи в границите на недвижими културни ценности и в охранителните з</w:t>
      </w:r>
      <w:r>
        <w:rPr>
          <w:rFonts w:ascii="Times New Roman" w:eastAsia="Times New Roman" w:hAnsi="Times New Roman" w:cs="Times New Roman"/>
          <w:color w:val="000000"/>
          <w:sz w:val="24"/>
          <w:szCs w:val="24"/>
        </w:rPr>
        <w:t>они на единични културни ценности, в случаите, когато няма одобрени специфични правила и нормативи, визата за проектиране се издава със задължителни линии на застрояване и максимално допустима кота корниз.</w:t>
      </w:r>
    </w:p>
    <w:p w:rsidR="00000000" w:rsidRDefault="00A72F43">
      <w:pPr>
        <w:spacing w:after="0" w:line="240" w:lineRule="auto"/>
        <w:ind w:firstLine="1155"/>
        <w:jc w:val="both"/>
        <w:textAlignment w:val="center"/>
        <w:divId w:val="586959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19 от 2009 г., в сил</w:t>
      </w:r>
      <w:r>
        <w:rPr>
          <w:rFonts w:ascii="Times New Roman" w:eastAsia="Times New Roman" w:hAnsi="Times New Roman" w:cs="Times New Roman"/>
          <w:color w:val="000000"/>
          <w:sz w:val="24"/>
          <w:szCs w:val="24"/>
        </w:rPr>
        <w:t xml:space="preserve">а от 10.04.2009 г.) В населени места и части от тях с действащ регулационен план, определени за ниско жилищно застрояване, инвестиционното проектиране може да започне въз основа на виза, в която се указват изискванията за застрояване съобразно действащите </w:t>
      </w:r>
      <w:r>
        <w:rPr>
          <w:rFonts w:ascii="Times New Roman" w:eastAsia="Times New Roman" w:hAnsi="Times New Roman" w:cs="Times New Roman"/>
          <w:color w:val="000000"/>
          <w:sz w:val="24"/>
          <w:szCs w:val="24"/>
        </w:rPr>
        <w:t>нормативи, ако не се променя характерът на застрояване и само при свободно и свързано застрояване между два имота. За разрешаване на строителството не се изисква одобряване на план за застрояване.</w:t>
      </w:r>
    </w:p>
    <w:p w:rsidR="00000000" w:rsidRDefault="00A72F43">
      <w:pPr>
        <w:spacing w:after="0" w:line="240" w:lineRule="auto"/>
        <w:ind w:firstLine="1155"/>
        <w:jc w:val="both"/>
        <w:textAlignment w:val="center"/>
        <w:divId w:val="950671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19 от 2009 г., в сила от 10.0</w:t>
      </w:r>
      <w:r>
        <w:rPr>
          <w:rFonts w:ascii="Times New Roman" w:eastAsia="Times New Roman" w:hAnsi="Times New Roman" w:cs="Times New Roman"/>
          <w:color w:val="000000"/>
          <w:sz w:val="24"/>
          <w:szCs w:val="24"/>
        </w:rPr>
        <w:t>4.2009 г.) За обекти на техническата инфраструктура не се издава виза за проектиране.</w:t>
      </w:r>
    </w:p>
    <w:p w:rsidR="00000000" w:rsidRDefault="00A72F43">
      <w:pPr>
        <w:spacing w:after="0" w:line="240" w:lineRule="auto"/>
        <w:ind w:firstLine="1155"/>
        <w:jc w:val="both"/>
        <w:textAlignment w:val="center"/>
        <w:divId w:val="1113405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и доп. - ДВ, бр. 33 от 2008 г., предишна ал. 6 - ДВ, бр. 19 от 2009 г., в сила от 10.04.2009 г., изм. и доп. - ДВ, бр. 79 от 2015 г., в сила от 01.11.2015 г., и</w:t>
      </w:r>
      <w:r>
        <w:rPr>
          <w:rFonts w:ascii="Times New Roman" w:eastAsia="Times New Roman" w:hAnsi="Times New Roman" w:cs="Times New Roman"/>
          <w:color w:val="000000"/>
          <w:sz w:val="24"/>
          <w:szCs w:val="24"/>
        </w:rPr>
        <w:t>зм. - ДВ, бр. 1 от 2019 г., в сила от 01.01.2019 г., изм. и доп. - ДВ, бр. 16 от 2021 г.) Визата за проектиране се издава от главния архитект на общината, съответно от областния управител, от министъра на регионалното развитие и благоустройството. Визата з</w:t>
      </w:r>
      <w:r>
        <w:rPr>
          <w:rFonts w:ascii="Times New Roman" w:eastAsia="Times New Roman" w:hAnsi="Times New Roman" w:cs="Times New Roman"/>
          <w:color w:val="000000"/>
          <w:sz w:val="24"/>
          <w:szCs w:val="24"/>
        </w:rPr>
        <w:t xml:space="preserve">а проектиране на специални обекти, свързани с отбраната и сигурността на страната, се издава от министъра на отбраната, от министъра на вътрешните работи, от председателя на Държавна агенция "Национална сигурност", от председателя на Държавна агенция </w:t>
      </w:r>
      <w:r>
        <w:rPr>
          <w:rFonts w:ascii="Times New Roman" w:eastAsia="Times New Roman" w:hAnsi="Times New Roman" w:cs="Times New Roman"/>
          <w:color w:val="000000"/>
          <w:sz w:val="24"/>
          <w:szCs w:val="24"/>
        </w:rPr>
        <w:lastRenderedPageBreak/>
        <w:t>"Разу</w:t>
      </w:r>
      <w:r>
        <w:rPr>
          <w:rFonts w:ascii="Times New Roman" w:eastAsia="Times New Roman" w:hAnsi="Times New Roman" w:cs="Times New Roman"/>
          <w:color w:val="000000"/>
          <w:sz w:val="24"/>
          <w:szCs w:val="24"/>
        </w:rPr>
        <w:t>знаване" или от председателя на Държавна агенция "Технически операции", когато се отнася за обекти на съответното министерство или агенция. Визата за проектиране се издава в едномесечен срок от постъпване на заявлението по ал. 1.</w:t>
      </w:r>
    </w:p>
    <w:p w:rsidR="00000000" w:rsidRDefault="00A72F43">
      <w:pPr>
        <w:spacing w:after="120" w:line="240" w:lineRule="auto"/>
        <w:ind w:firstLine="1155"/>
        <w:jc w:val="both"/>
        <w:textAlignment w:val="center"/>
        <w:divId w:val="210294666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882785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140а. (Нов - ДВ, бр.</w:t>
      </w:r>
      <w:r>
        <w:rPr>
          <w:rFonts w:ascii="Times New Roman" w:eastAsia="Times New Roman" w:hAnsi="Times New Roman" w:cs="Times New Roman"/>
          <w:color w:val="000000"/>
          <w:sz w:val="24"/>
          <w:szCs w:val="24"/>
        </w:rPr>
        <w:t xml:space="preserve"> 1 от 2019 г., в сила от 01.01.2019 г.) (1) В заявлението по чл. 140, ал. 1 възложителят или упълномощеното от него лице може да поиска с визата за проектиране да му бъдат предоставени и изходните данни, необходими за проектирането и за присъединяване към </w:t>
      </w:r>
      <w:r>
        <w:rPr>
          <w:rFonts w:ascii="Times New Roman" w:eastAsia="Times New Roman" w:hAnsi="Times New Roman" w:cs="Times New Roman"/>
          <w:color w:val="000000"/>
          <w:sz w:val="24"/>
          <w:szCs w:val="24"/>
        </w:rPr>
        <w:t>мрежите на техническата инфраструктура от съответните експлоатационни дружества, като опише инвестиционното си намерение.</w:t>
      </w:r>
    </w:p>
    <w:p w:rsidR="00000000" w:rsidRDefault="00A72F43">
      <w:pPr>
        <w:spacing w:after="0" w:line="240" w:lineRule="auto"/>
        <w:ind w:firstLine="1155"/>
        <w:jc w:val="both"/>
        <w:textAlignment w:val="center"/>
        <w:divId w:val="1242832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62 от 2020 г.) В 7-дневен срок от получаването му компетентният орган по чл. 140, ал. 7 изпраща заявлението</w:t>
      </w:r>
      <w:r>
        <w:rPr>
          <w:rFonts w:ascii="Times New Roman" w:eastAsia="Times New Roman" w:hAnsi="Times New Roman" w:cs="Times New Roman"/>
          <w:color w:val="000000"/>
          <w:sz w:val="24"/>
          <w:szCs w:val="24"/>
        </w:rPr>
        <w:t xml:space="preserve"> по ал. 1 на хартиен носител и по електронен път с приложено копие (извадка) от действащ подробен устройствен план до посочените в заявлението експлоатационни дружества за безвъзмездно предоставяне на исканите изходни данни, необходими за изработване на ин</w:t>
      </w:r>
      <w:r>
        <w:rPr>
          <w:rFonts w:ascii="Times New Roman" w:eastAsia="Times New Roman" w:hAnsi="Times New Roman" w:cs="Times New Roman"/>
          <w:color w:val="000000"/>
          <w:sz w:val="24"/>
          <w:szCs w:val="24"/>
        </w:rPr>
        <w:t>вестиционния проект и на условията за присъединяване към мрежите на техническата инфраструктура.</w:t>
      </w:r>
    </w:p>
    <w:p w:rsidR="00000000" w:rsidRDefault="00A72F43">
      <w:pPr>
        <w:spacing w:after="0" w:line="240" w:lineRule="auto"/>
        <w:ind w:firstLine="1155"/>
        <w:jc w:val="both"/>
        <w:textAlignment w:val="center"/>
        <w:divId w:val="1421440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62 от 2020 г.) В 14-дневен срок от получаване на заявлението експлоатационните дружества предоставят служебно и безвъзмездно на хартиен носител и по електронен път становища на компетентния орган по чл. 140, ал. 7, съдържащи исканите в </w:t>
      </w:r>
      <w:r>
        <w:rPr>
          <w:rFonts w:ascii="Times New Roman" w:eastAsia="Times New Roman" w:hAnsi="Times New Roman" w:cs="Times New Roman"/>
          <w:color w:val="000000"/>
          <w:sz w:val="24"/>
          <w:szCs w:val="24"/>
        </w:rPr>
        <w:t>заявлението по ал. 1 изходни данни, необходими за проектирането и условията за присъединяване.</w:t>
      </w:r>
    </w:p>
    <w:p w:rsidR="00000000" w:rsidRDefault="00A72F43">
      <w:pPr>
        <w:spacing w:after="0" w:line="240" w:lineRule="auto"/>
        <w:ind w:firstLine="1155"/>
        <w:jc w:val="both"/>
        <w:textAlignment w:val="center"/>
        <w:divId w:val="1064721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Изходните данни и условията за присъединяване съдържат техническите параметри и изискванията на съответното дружество към съоръженията в присъединявания обек</w:t>
      </w:r>
      <w:r>
        <w:rPr>
          <w:rFonts w:ascii="Times New Roman" w:eastAsia="Times New Roman" w:hAnsi="Times New Roman" w:cs="Times New Roman"/>
          <w:color w:val="000000"/>
          <w:sz w:val="24"/>
          <w:szCs w:val="24"/>
        </w:rPr>
        <w:t>т, схема с посочване на начина и мястото на присъединяване, необходимите сервитутни зони на съоръженията за присъединяване, възможните срокове за присъединяване, както и други данни, определени в наредбите по чл. 84, ал. 3 от този закон и чл. 116, ал. 7, ч</w:t>
      </w:r>
      <w:r>
        <w:rPr>
          <w:rFonts w:ascii="Times New Roman" w:eastAsia="Times New Roman" w:hAnsi="Times New Roman" w:cs="Times New Roman"/>
          <w:color w:val="000000"/>
          <w:sz w:val="24"/>
          <w:szCs w:val="24"/>
        </w:rPr>
        <w:t>л. 125, ал. 3 и чл. 196, ал. 1 от Закона за енергетиката.</w:t>
      </w:r>
    </w:p>
    <w:p w:rsidR="00000000" w:rsidRDefault="00A72F43">
      <w:pPr>
        <w:spacing w:after="0" w:line="240" w:lineRule="auto"/>
        <w:ind w:firstLine="1155"/>
        <w:jc w:val="both"/>
        <w:textAlignment w:val="center"/>
        <w:divId w:val="1916434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тридневен срок от предоставянето на всички изходни данни по ал. 4 от експлоатационните дружества компетентният орган по чл. 140, ал. 7 уведомява заявителя по ал. 1, който в тридневен срок може</w:t>
      </w:r>
      <w:r>
        <w:rPr>
          <w:rFonts w:ascii="Times New Roman" w:eastAsia="Times New Roman" w:hAnsi="Times New Roman" w:cs="Times New Roman"/>
          <w:color w:val="000000"/>
          <w:sz w:val="24"/>
          <w:szCs w:val="24"/>
        </w:rPr>
        <w:t xml:space="preserve"> да направи възражения.</w:t>
      </w:r>
    </w:p>
    <w:p w:rsidR="00000000" w:rsidRDefault="00A72F43">
      <w:pPr>
        <w:spacing w:after="0" w:line="240" w:lineRule="auto"/>
        <w:ind w:firstLine="1155"/>
        <w:jc w:val="both"/>
        <w:textAlignment w:val="center"/>
        <w:divId w:val="2102607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липса на възражения в срока по ал. 5 компетентният орган по чл. 140, ал. 7 издава визата за проектиране. При наличие на възражения се повтаря процедурата по ал. 2 и 3, като заявителят не може да прави повторно възражение.</w:t>
      </w:r>
    </w:p>
    <w:p w:rsidR="00000000" w:rsidRDefault="00A72F43">
      <w:pPr>
        <w:spacing w:after="0" w:line="240" w:lineRule="auto"/>
        <w:ind w:firstLine="1155"/>
        <w:jc w:val="both"/>
        <w:textAlignment w:val="center"/>
        <w:divId w:val="1612860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(Изм. - ДВ, бр. 62 от 2020 г.) Визата за проектиране по ал. 6 съдържа данните по чл. 140 и към нея се прилагат и предоставените от експлоатационните дружества изходни данни и условия за присъединяване към мрежите на техническата инфраструктура.</w:t>
      </w:r>
    </w:p>
    <w:p w:rsidR="00000000" w:rsidRDefault="00A72F43">
      <w:pPr>
        <w:spacing w:after="0" w:line="240" w:lineRule="auto"/>
        <w:ind w:firstLine="1155"/>
        <w:jc w:val="both"/>
        <w:textAlignment w:val="center"/>
        <w:divId w:val="428042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Визат</w:t>
      </w:r>
      <w:r>
        <w:rPr>
          <w:rFonts w:ascii="Times New Roman" w:eastAsia="Times New Roman" w:hAnsi="Times New Roman" w:cs="Times New Roman"/>
          <w:color w:val="000000"/>
          <w:sz w:val="24"/>
          <w:szCs w:val="24"/>
        </w:rPr>
        <w:t>а за проектиране по ал. 6 е основание за сключване на договори с експлоатационните дружества за временно водоснабдяване на строителната площадка по време на изпълнение на строителството и/или за временно електроснабдяване на строителния обект - когато в им</w:t>
      </w:r>
      <w:r>
        <w:rPr>
          <w:rFonts w:ascii="Times New Roman" w:eastAsia="Times New Roman" w:hAnsi="Times New Roman" w:cs="Times New Roman"/>
          <w:color w:val="000000"/>
          <w:sz w:val="24"/>
          <w:szCs w:val="24"/>
        </w:rPr>
        <w:t>ота не е осигурено захранване, и на договори за присъединяване към мрежите на техническата инфраструктура при посочените в нея условия, ако в едногодишен срок от влизането ѝ в сила възложителят внесе за съгласуване и одобряване инвестиционния проект. Експл</w:t>
      </w:r>
      <w:r>
        <w:rPr>
          <w:rFonts w:ascii="Times New Roman" w:eastAsia="Times New Roman" w:hAnsi="Times New Roman" w:cs="Times New Roman"/>
          <w:color w:val="000000"/>
          <w:sz w:val="24"/>
          <w:szCs w:val="24"/>
        </w:rPr>
        <w:t xml:space="preserve">оатационните дружества не могат да поставят </w:t>
      </w:r>
      <w:r>
        <w:rPr>
          <w:rFonts w:ascii="Times New Roman" w:eastAsia="Times New Roman" w:hAnsi="Times New Roman" w:cs="Times New Roman"/>
          <w:color w:val="000000"/>
          <w:sz w:val="24"/>
          <w:szCs w:val="24"/>
        </w:rPr>
        <w:lastRenderedPageBreak/>
        <w:t xml:space="preserve">допълнителни условия, утежняващи възложителя. Когато в едногодишния срок от влизането в сила на визата за проектиране възложителят не внесе за съгласуване и одобряване инвестиционния проект, той следва да поиска </w:t>
      </w:r>
      <w:r>
        <w:rPr>
          <w:rFonts w:ascii="Times New Roman" w:eastAsia="Times New Roman" w:hAnsi="Times New Roman" w:cs="Times New Roman"/>
          <w:color w:val="000000"/>
          <w:sz w:val="24"/>
          <w:szCs w:val="24"/>
        </w:rPr>
        <w:t>от експлоатационните дружества да му предоставят нови изходни данни и условия за присъединяване по реда, определен в наредбите по чл. 84, ал. 3 от този закон и чл. 116, ал. 7, чл. 125, ал. 3 и чл. 196, ал. 1 от Закона за енергетиката.</w:t>
      </w:r>
    </w:p>
    <w:p w:rsidR="00000000" w:rsidRDefault="00A72F43">
      <w:pPr>
        <w:spacing w:after="120" w:line="240" w:lineRule="auto"/>
        <w:ind w:firstLine="1155"/>
        <w:jc w:val="both"/>
        <w:textAlignment w:val="center"/>
        <w:divId w:val="1956863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Образецът на заяв</w:t>
      </w:r>
      <w:r>
        <w:rPr>
          <w:rFonts w:ascii="Times New Roman" w:eastAsia="Times New Roman" w:hAnsi="Times New Roman" w:cs="Times New Roman"/>
          <w:color w:val="000000"/>
          <w:sz w:val="24"/>
          <w:szCs w:val="24"/>
        </w:rPr>
        <w:t>лението по ал. 1 се утвърждава от министъра на регионалното развитие и благоустройството след съгласуване с председателя на Комисията за енергийно и водно регулиране.</w:t>
      </w:r>
    </w:p>
    <w:p w:rsidR="00000000" w:rsidRDefault="00A72F43">
      <w:pPr>
        <w:spacing w:before="100" w:beforeAutospacing="1" w:after="100" w:afterAutospacing="1" w:line="240" w:lineRule="auto"/>
        <w:jc w:val="center"/>
        <w:textAlignment w:val="center"/>
        <w:divId w:val="72753015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Съгласуване и одобряване на инвестиционните проекти</w:t>
      </w:r>
    </w:p>
    <w:p w:rsidR="00000000" w:rsidRDefault="00A72F43">
      <w:pPr>
        <w:spacing w:after="0" w:line="240" w:lineRule="auto"/>
        <w:ind w:firstLine="1155"/>
        <w:jc w:val="both"/>
        <w:textAlignment w:val="center"/>
        <w:divId w:val="847327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141. (1) (Изм. - ДВ, </w:t>
      </w:r>
      <w:r>
        <w:rPr>
          <w:rFonts w:ascii="Times New Roman" w:eastAsia="Times New Roman" w:hAnsi="Times New Roman" w:cs="Times New Roman"/>
          <w:color w:val="000000"/>
          <w:sz w:val="24"/>
          <w:szCs w:val="24"/>
        </w:rPr>
        <w:t>бр. 65 от 2003 г., доп. - ДВ, бр. 13 от 2017 г.) Идейният инвестиционен проект подлежи на съгласуване от главния архитект на общината въз основа на предварителна оценка за съответствие по чл. 142, ал. 2.</w:t>
      </w:r>
    </w:p>
    <w:p w:rsidR="00000000" w:rsidRDefault="00A72F43">
      <w:pPr>
        <w:spacing w:after="0" w:line="240" w:lineRule="auto"/>
        <w:ind w:firstLine="1155"/>
        <w:jc w:val="both"/>
        <w:textAlignment w:val="center"/>
        <w:divId w:val="1348214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2003 г., изм. - ДВ, бр. 15</w:t>
      </w:r>
      <w:r>
        <w:rPr>
          <w:rFonts w:ascii="Times New Roman" w:eastAsia="Times New Roman" w:hAnsi="Times New Roman" w:cs="Times New Roman"/>
          <w:color w:val="000000"/>
          <w:sz w:val="24"/>
          <w:szCs w:val="24"/>
        </w:rPr>
        <w:t xml:space="preserve"> от 2013 г., в сила от 01.01.2014 г., отм. - ДВ, бр. 66 от 2013 г., в сила от 26.07.2013 г.)</w:t>
      </w:r>
    </w:p>
    <w:p w:rsidR="00000000" w:rsidRDefault="00A72F43">
      <w:pPr>
        <w:spacing w:after="0" w:line="240" w:lineRule="auto"/>
        <w:ind w:firstLine="1155"/>
        <w:jc w:val="both"/>
        <w:textAlignment w:val="center"/>
        <w:divId w:val="586229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65 от 2003 г.) Отказ за съгласуване на идеен инвестиционен проект може да се прави само по законосъобразност.</w:t>
      </w:r>
    </w:p>
    <w:p w:rsidR="00000000" w:rsidRDefault="00A72F43">
      <w:pPr>
        <w:spacing w:after="0" w:line="240" w:lineRule="auto"/>
        <w:ind w:firstLine="1155"/>
        <w:jc w:val="both"/>
        <w:textAlignment w:val="center"/>
        <w:divId w:val="1117798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65 от 2003 г.</w:t>
      </w:r>
      <w:r>
        <w:rPr>
          <w:rFonts w:ascii="Times New Roman" w:eastAsia="Times New Roman" w:hAnsi="Times New Roman" w:cs="Times New Roman"/>
          <w:color w:val="000000"/>
          <w:sz w:val="24"/>
          <w:szCs w:val="24"/>
        </w:rPr>
        <w:t>) Идейните инвестиционни проекти за специални обекти, свързани с отбраната и сигурността на страната, се подлагат на експертиза от специализирания експертен съвет по чл. 3, ал. 3.</w:t>
      </w:r>
    </w:p>
    <w:p w:rsidR="00000000" w:rsidRDefault="00A72F43">
      <w:pPr>
        <w:spacing w:after="0" w:line="240" w:lineRule="auto"/>
        <w:ind w:firstLine="1155"/>
        <w:jc w:val="both"/>
        <w:textAlignment w:val="center"/>
        <w:divId w:val="2128966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65 от 2003 г., изм. и доп. - ДВ, бр. 33 от 2008 г., изм.</w:t>
      </w:r>
      <w:r>
        <w:rPr>
          <w:rFonts w:ascii="Times New Roman" w:eastAsia="Times New Roman" w:hAnsi="Times New Roman" w:cs="Times New Roman"/>
          <w:color w:val="000000"/>
          <w:sz w:val="24"/>
          <w:szCs w:val="24"/>
        </w:rPr>
        <w:t xml:space="preserve"> и доп. - ДВ, бр. 79 от 2015 г., в сила от 01.11.2015 г., изм. и доп. - ДВ, бр. 16 от 2021 г.) Идейните инвестиционни проекти за специалните обекти, свързани с отбраната и сигурността на страната, се съгласуват с министъра на отбраната, съответно с министъ</w:t>
      </w:r>
      <w:r>
        <w:rPr>
          <w:rFonts w:ascii="Times New Roman" w:eastAsia="Times New Roman" w:hAnsi="Times New Roman" w:cs="Times New Roman"/>
          <w:color w:val="000000"/>
          <w:sz w:val="24"/>
          <w:szCs w:val="24"/>
        </w:rPr>
        <w:t>ра на вътрешните работи, с председателя на Държавна агенция "Национална сигурност", председателя на Държавна агенция "Разузнаване" или председателя на Държавна агенция "Технически операции", след разглеждане на проекта от специализирания експертен съвет по</w:t>
      </w:r>
      <w:r>
        <w:rPr>
          <w:rFonts w:ascii="Times New Roman" w:eastAsia="Times New Roman" w:hAnsi="Times New Roman" w:cs="Times New Roman"/>
          <w:color w:val="000000"/>
          <w:sz w:val="24"/>
          <w:szCs w:val="24"/>
        </w:rPr>
        <w:t xml:space="preserve"> чл. 3, ал. 3.</w:t>
      </w:r>
    </w:p>
    <w:p w:rsidR="00000000" w:rsidRDefault="00A72F43">
      <w:pPr>
        <w:spacing w:after="0" w:line="240" w:lineRule="auto"/>
        <w:ind w:firstLine="1155"/>
        <w:jc w:val="both"/>
        <w:textAlignment w:val="center"/>
        <w:divId w:val="1712803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65 от 2003 г., изм. - ДВ, бр. 82 от 2012 г., в сила от 26.11.2012 г., изм. - ДВ, бр. 66 от 2013 г., в сила от 26.07.2013 г.) Идейният инвестиционен проект се съгласува от:</w:t>
      </w:r>
    </w:p>
    <w:p w:rsidR="00000000" w:rsidRDefault="00A72F43">
      <w:pPr>
        <w:spacing w:after="0" w:line="240" w:lineRule="auto"/>
        <w:ind w:firstLine="1155"/>
        <w:jc w:val="both"/>
        <w:textAlignment w:val="center"/>
        <w:divId w:val="143861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областния управител - за обекти на т</w:t>
      </w:r>
      <w:r>
        <w:rPr>
          <w:rFonts w:ascii="Times New Roman" w:eastAsia="Times New Roman" w:hAnsi="Times New Roman" w:cs="Times New Roman"/>
          <w:color w:val="000000"/>
          <w:sz w:val="24"/>
          <w:szCs w:val="24"/>
        </w:rPr>
        <w:t>ехническата инфраструктура с обхват повече от една община или за обекти с регионално значение;</w:t>
      </w:r>
    </w:p>
    <w:p w:rsidR="00000000" w:rsidRDefault="00A72F43">
      <w:pPr>
        <w:spacing w:after="0" w:line="240" w:lineRule="auto"/>
        <w:ind w:firstLine="1155"/>
        <w:jc w:val="both"/>
        <w:textAlignment w:val="center"/>
        <w:divId w:val="2101442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2014 г., в сила от 28.11.2014 г.) министъра на регионалното развитие и благоустройството за:</w:t>
      </w:r>
    </w:p>
    <w:p w:rsidR="00000000" w:rsidRDefault="00A72F43">
      <w:pPr>
        <w:spacing w:after="0" w:line="240" w:lineRule="auto"/>
        <w:ind w:firstLine="1155"/>
        <w:jc w:val="both"/>
        <w:textAlignment w:val="center"/>
        <w:divId w:val="2008367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обекти с обхват повече от една област;</w:t>
      </w:r>
    </w:p>
    <w:p w:rsidR="00000000" w:rsidRDefault="00A72F43">
      <w:pPr>
        <w:spacing w:after="0" w:line="240" w:lineRule="auto"/>
        <w:ind w:firstLine="1155"/>
        <w:jc w:val="both"/>
        <w:textAlignment w:val="center"/>
        <w:divId w:val="971012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 обекти с национално значение и/или национални обекти;</w:t>
      </w:r>
    </w:p>
    <w:p w:rsidR="00000000" w:rsidRDefault="00A72F43">
      <w:pPr>
        <w:spacing w:after="0" w:line="240" w:lineRule="auto"/>
        <w:ind w:firstLine="1155"/>
        <w:jc w:val="both"/>
        <w:textAlignment w:val="center"/>
        <w:divId w:val="1710374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републиканските пътища, железопътните магистрали и железопътните линии.</w:t>
      </w:r>
    </w:p>
    <w:p w:rsidR="00000000" w:rsidRDefault="00A72F43">
      <w:pPr>
        <w:spacing w:after="0" w:line="240" w:lineRule="auto"/>
        <w:ind w:firstLine="1155"/>
        <w:jc w:val="both"/>
        <w:textAlignment w:val="center"/>
        <w:divId w:val="256450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98 от 2014 г., в сила от 28.11.2014 г.)</w:t>
      </w:r>
    </w:p>
    <w:p w:rsidR="00000000" w:rsidRDefault="00A72F43">
      <w:pPr>
        <w:spacing w:after="0" w:line="240" w:lineRule="auto"/>
        <w:ind w:firstLine="1155"/>
        <w:jc w:val="both"/>
        <w:textAlignment w:val="center"/>
        <w:divId w:val="811556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Съгласуването се извършва въз основа на предварителна оценка за съ</w:t>
      </w:r>
      <w:r>
        <w:rPr>
          <w:rFonts w:ascii="Times New Roman" w:eastAsia="Times New Roman" w:hAnsi="Times New Roman" w:cs="Times New Roman"/>
          <w:color w:val="000000"/>
          <w:sz w:val="24"/>
          <w:szCs w:val="24"/>
        </w:rPr>
        <w:t>ответствие по чл. 142, ал. 2.</w:t>
      </w:r>
    </w:p>
    <w:p w:rsidR="00000000" w:rsidRDefault="00A72F43">
      <w:pPr>
        <w:spacing w:after="0" w:line="240" w:lineRule="auto"/>
        <w:ind w:firstLine="1155"/>
        <w:jc w:val="both"/>
        <w:textAlignment w:val="center"/>
        <w:divId w:val="1501430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61 от 2007 г., в сила от 27.07.2007 г., изм. - ДВ, бр. 19 от 2009 г., в сила от 10.04.2009 г., изм. - ДВ, бр. 92 от 2009 г., в сила от 20.11.2009 г., изм. - ДВ, бр. 82 от 2012 г., в сила от 26.11.2012 г., и</w:t>
      </w:r>
      <w:r>
        <w:rPr>
          <w:rFonts w:ascii="Times New Roman" w:eastAsia="Times New Roman" w:hAnsi="Times New Roman" w:cs="Times New Roman"/>
          <w:color w:val="000000"/>
          <w:sz w:val="24"/>
          <w:szCs w:val="24"/>
        </w:rPr>
        <w:t xml:space="preserve">зм. - ДВ, бр. 13 от 2017 г., доп. - ДВ, бр. 16 от 2021 г.) Идейният инвестиционен проект за </w:t>
      </w:r>
      <w:r>
        <w:rPr>
          <w:rFonts w:ascii="Times New Roman" w:eastAsia="Times New Roman" w:hAnsi="Times New Roman" w:cs="Times New Roman"/>
          <w:color w:val="000000"/>
          <w:sz w:val="24"/>
          <w:szCs w:val="24"/>
        </w:rPr>
        <w:lastRenderedPageBreak/>
        <w:t>недвижими културни ценности и за строежи в техните граници и охранителните им зони се съгласува при условията и по реда на Закона за културното наследство. Съгласув</w:t>
      </w:r>
      <w:r>
        <w:rPr>
          <w:rFonts w:ascii="Times New Roman" w:eastAsia="Times New Roman" w:hAnsi="Times New Roman" w:cs="Times New Roman"/>
          <w:color w:val="000000"/>
          <w:sz w:val="24"/>
          <w:szCs w:val="24"/>
        </w:rPr>
        <w:t>ането се извършва служебно по искане на главния архитект на общината.</w:t>
      </w:r>
    </w:p>
    <w:p w:rsidR="00000000" w:rsidRDefault="00A72F43">
      <w:pPr>
        <w:spacing w:after="0" w:line="240" w:lineRule="auto"/>
        <w:ind w:firstLine="1155"/>
        <w:jc w:val="both"/>
        <w:textAlignment w:val="center"/>
        <w:divId w:val="1395352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6 - ДВ, бр. 65 от 2003 г., доп. - ДВ, бр. 65 от 2004 г., предишна ал. 7 - ДВ, бр. 61 от 2007 г., в сила от 27.07.2007 г., изм. - ДВ, бр. 82 от 2012 г., в сила от 26.11.</w:t>
      </w:r>
      <w:r>
        <w:rPr>
          <w:rFonts w:ascii="Times New Roman" w:eastAsia="Times New Roman" w:hAnsi="Times New Roman" w:cs="Times New Roman"/>
          <w:color w:val="000000"/>
          <w:sz w:val="24"/>
          <w:szCs w:val="24"/>
        </w:rPr>
        <w:t>2012 г., изм. - ДВ, бр. 13 от 2017 г.) Идейните инвестиционни проекти се съгласуват или се отказва съгласуването им от компетентния орган:</w:t>
      </w:r>
    </w:p>
    <w:p w:rsidR="00000000" w:rsidRDefault="00A72F43">
      <w:pPr>
        <w:spacing w:after="0" w:line="240" w:lineRule="auto"/>
        <w:ind w:firstLine="1155"/>
        <w:jc w:val="both"/>
        <w:textAlignment w:val="center"/>
        <w:divId w:val="1759597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едномесечен срок от внасянето им, когато предварителната оценка е изготвена по чл. 142, ал. 6, т. 1;</w:t>
      </w:r>
    </w:p>
    <w:p w:rsidR="00000000" w:rsidRDefault="00A72F43">
      <w:pPr>
        <w:spacing w:after="0" w:line="240" w:lineRule="auto"/>
        <w:ind w:firstLine="1155"/>
        <w:jc w:val="both"/>
        <w:textAlignment w:val="center"/>
        <w:divId w:val="1130050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14-дне</w:t>
      </w:r>
      <w:r>
        <w:rPr>
          <w:rFonts w:ascii="Times New Roman" w:eastAsia="Times New Roman" w:hAnsi="Times New Roman" w:cs="Times New Roman"/>
          <w:color w:val="000000"/>
          <w:sz w:val="24"/>
          <w:szCs w:val="24"/>
        </w:rPr>
        <w:t>вен срок от внасянето им, когато предварителната оценка е извършена по чл. 142, ал. 6, т. 2.</w:t>
      </w:r>
    </w:p>
    <w:p w:rsidR="00000000" w:rsidRDefault="00A72F43">
      <w:pPr>
        <w:spacing w:after="120" w:line="240" w:lineRule="auto"/>
        <w:ind w:firstLine="1155"/>
        <w:jc w:val="both"/>
        <w:textAlignment w:val="center"/>
        <w:divId w:val="928999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7 - ДВ, бр. 65 от 2003 г., предишна ал. 8 - ДВ, бр. 61 от 2007 г., в сила от 27.07.2007 г.) Съгласуването на идейния проект е основание за продъл</w:t>
      </w:r>
      <w:r>
        <w:rPr>
          <w:rFonts w:ascii="Times New Roman" w:eastAsia="Times New Roman" w:hAnsi="Times New Roman" w:cs="Times New Roman"/>
          <w:color w:val="000000"/>
          <w:sz w:val="24"/>
          <w:szCs w:val="24"/>
        </w:rPr>
        <w:t>жаване на проектирането в следващи фази.</w:t>
      </w:r>
    </w:p>
    <w:p w:rsidR="00000000" w:rsidRDefault="00A72F43">
      <w:pPr>
        <w:spacing w:after="0" w:line="240" w:lineRule="auto"/>
        <w:ind w:firstLine="1155"/>
        <w:jc w:val="both"/>
        <w:textAlignment w:val="center"/>
        <w:divId w:val="1110200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142. (Изм. - ДВ, бр. 65 от 2003 г.) (1) Инвестиционните проекти подлежат на съгласуване и одобряване и са основание за издаване на разрешение за строеж.</w:t>
      </w:r>
    </w:p>
    <w:p w:rsidR="00000000" w:rsidRDefault="00A72F43">
      <w:pPr>
        <w:spacing w:after="0" w:line="240" w:lineRule="auto"/>
        <w:ind w:firstLine="1155"/>
        <w:jc w:val="both"/>
        <w:textAlignment w:val="center"/>
        <w:divId w:val="1057360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13 от 2017 г.) Идейният инвестиционен </w:t>
      </w:r>
      <w:r>
        <w:rPr>
          <w:rFonts w:ascii="Times New Roman" w:eastAsia="Times New Roman" w:hAnsi="Times New Roman" w:cs="Times New Roman"/>
          <w:color w:val="000000"/>
          <w:sz w:val="24"/>
          <w:szCs w:val="24"/>
        </w:rPr>
        <w:t>проект може да бъде основание за издаване на разрешение за строеж, ако за него е извършена предварителна оценка за съответствие с предвижданията на подробния устройствен план, с правилата и нормативите по устройство на територията, с изискванията към строе</w:t>
      </w:r>
      <w:r>
        <w:rPr>
          <w:rFonts w:ascii="Times New Roman" w:eastAsia="Times New Roman" w:hAnsi="Times New Roman" w:cs="Times New Roman"/>
          <w:color w:val="000000"/>
          <w:sz w:val="24"/>
          <w:szCs w:val="24"/>
        </w:rPr>
        <w:t>жите съгласно нормативните актове за функционалност, транспортна достъпност, опазване на околната среда и здравната защита, както и за взаимната съгласуваност между отделните части на проекта, и е одобрен от органа по чл. 145. В тези случаи одобреният идее</w:t>
      </w:r>
      <w:r>
        <w:rPr>
          <w:rFonts w:ascii="Times New Roman" w:eastAsia="Times New Roman" w:hAnsi="Times New Roman" w:cs="Times New Roman"/>
          <w:color w:val="000000"/>
          <w:sz w:val="24"/>
          <w:szCs w:val="24"/>
        </w:rPr>
        <w:t xml:space="preserve">н проект служи и за възлагане на строеж по Закона за обществените поръчки. Следващите фази на проектиране се одобряват в хода на строителството преди извършване на съответните строително-монтажни работи и подлежат на оценка съгласно изискванията на ал. 5. </w:t>
      </w:r>
      <w:r>
        <w:rPr>
          <w:rFonts w:ascii="Times New Roman" w:eastAsia="Times New Roman" w:hAnsi="Times New Roman" w:cs="Times New Roman"/>
          <w:color w:val="000000"/>
          <w:sz w:val="24"/>
          <w:szCs w:val="24"/>
        </w:rPr>
        <w:t>Върху всяка част от инвестиционните проекти се вписва номерът на разрешението за строеж, към което се одобряват.</w:t>
      </w:r>
    </w:p>
    <w:p w:rsidR="00000000" w:rsidRDefault="00A72F43">
      <w:pPr>
        <w:spacing w:after="0" w:line="240" w:lineRule="auto"/>
        <w:ind w:firstLine="1155"/>
        <w:jc w:val="both"/>
        <w:textAlignment w:val="center"/>
        <w:divId w:val="1245796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елементите на транспортната техническа инфраструктура се допуска техническият или работният инвестиционен проект да се разгледа от експертния съвет едновременно с приемането на парцеларния план, като разрешение за строеж се издава след влизане в сил</w:t>
      </w:r>
      <w:r>
        <w:rPr>
          <w:rFonts w:ascii="Times New Roman" w:eastAsia="Times New Roman" w:hAnsi="Times New Roman" w:cs="Times New Roman"/>
          <w:color w:val="000000"/>
          <w:sz w:val="24"/>
          <w:szCs w:val="24"/>
        </w:rPr>
        <w:t>а на плана.</w:t>
      </w:r>
    </w:p>
    <w:p w:rsidR="00000000" w:rsidRDefault="00A72F43">
      <w:pPr>
        <w:spacing w:after="0" w:line="240" w:lineRule="auto"/>
        <w:ind w:firstLine="1155"/>
        <w:jc w:val="both"/>
        <w:textAlignment w:val="center"/>
        <w:divId w:val="1996564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101 от 2015 г.) Всички части на инвестиционните проекти, които са основание за издаване на разрешение за строеж, се оценяват за съответствието им с основните изисквания към строежите.</w:t>
      </w:r>
    </w:p>
    <w:p w:rsidR="00000000" w:rsidRDefault="00A72F43">
      <w:pPr>
        <w:spacing w:after="0" w:line="240" w:lineRule="auto"/>
        <w:ind w:firstLine="1155"/>
        <w:jc w:val="both"/>
        <w:textAlignment w:val="center"/>
        <w:divId w:val="1970283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Оценката обхваща проверка за съответ</w:t>
      </w:r>
      <w:r>
        <w:rPr>
          <w:rFonts w:ascii="Times New Roman" w:eastAsia="Times New Roman" w:hAnsi="Times New Roman" w:cs="Times New Roman"/>
          <w:color w:val="000000"/>
          <w:sz w:val="24"/>
          <w:szCs w:val="24"/>
        </w:rPr>
        <w:t>ствие със:</w:t>
      </w:r>
    </w:p>
    <w:p w:rsidR="00000000" w:rsidRDefault="00A72F43">
      <w:pPr>
        <w:spacing w:after="0" w:line="240" w:lineRule="auto"/>
        <w:ind w:firstLine="1155"/>
        <w:jc w:val="both"/>
        <w:textAlignment w:val="center"/>
        <w:divId w:val="536351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предвижданията на подробния устройствен план;</w:t>
      </w:r>
    </w:p>
    <w:p w:rsidR="00000000" w:rsidRDefault="00A72F43">
      <w:pPr>
        <w:spacing w:after="0" w:line="240" w:lineRule="auto"/>
        <w:ind w:firstLine="1155"/>
        <w:jc w:val="both"/>
        <w:textAlignment w:val="center"/>
        <w:divId w:val="1957787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правилата и нормативите за устройство на територията;</w:t>
      </w:r>
    </w:p>
    <w:p w:rsidR="00000000" w:rsidRDefault="00A72F43">
      <w:pPr>
        <w:spacing w:after="0" w:line="240" w:lineRule="auto"/>
        <w:ind w:firstLine="1155"/>
        <w:jc w:val="both"/>
        <w:textAlignment w:val="center"/>
        <w:divId w:val="1812088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101 от 2015 г., изм. - ДВ, бр. 16 от 2021 г.) изискванията на нормативните актове по всяко от основните изисквания към с</w:t>
      </w:r>
      <w:r>
        <w:rPr>
          <w:rFonts w:ascii="Times New Roman" w:eastAsia="Times New Roman" w:hAnsi="Times New Roman" w:cs="Times New Roman"/>
          <w:color w:val="000000"/>
          <w:sz w:val="24"/>
          <w:szCs w:val="24"/>
        </w:rPr>
        <w:t>троежите по чл. 169, ал. 1 и изискванията по чл. 169, ал. 3;</w:t>
      </w:r>
    </w:p>
    <w:p w:rsidR="00000000" w:rsidRDefault="00A72F43">
      <w:pPr>
        <w:spacing w:after="0" w:line="240" w:lineRule="auto"/>
        <w:ind w:firstLine="1155"/>
        <w:jc w:val="both"/>
        <w:textAlignment w:val="center"/>
        <w:divId w:val="552470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взаимната съгласуваност между частите на проекта;</w:t>
      </w:r>
    </w:p>
    <w:p w:rsidR="00000000" w:rsidRDefault="00A72F43">
      <w:pPr>
        <w:spacing w:after="0" w:line="240" w:lineRule="auto"/>
        <w:ind w:firstLine="1155"/>
        <w:jc w:val="both"/>
        <w:textAlignment w:val="center"/>
        <w:divId w:val="2064525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пълнотата и структурното съответствие на инженерните изчисления;</w:t>
      </w:r>
    </w:p>
    <w:p w:rsidR="00000000" w:rsidRDefault="00A72F43">
      <w:pPr>
        <w:spacing w:after="0" w:line="240" w:lineRule="auto"/>
        <w:ind w:firstLine="1155"/>
        <w:jc w:val="both"/>
        <w:textAlignment w:val="center"/>
        <w:divId w:val="1992639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изискванията за устройство, безопасна експлоатация и технически надзор </w:t>
      </w:r>
      <w:r>
        <w:rPr>
          <w:rFonts w:ascii="Times New Roman" w:eastAsia="Times New Roman" w:hAnsi="Times New Roman" w:cs="Times New Roman"/>
          <w:color w:val="000000"/>
          <w:sz w:val="24"/>
          <w:szCs w:val="24"/>
        </w:rPr>
        <w:t>на съоръжения с повишена опасност, ако в обекта има такива;</w:t>
      </w:r>
    </w:p>
    <w:p w:rsidR="00000000" w:rsidRDefault="00A72F43">
      <w:pPr>
        <w:spacing w:after="0" w:line="240" w:lineRule="auto"/>
        <w:ind w:firstLine="1155"/>
        <w:jc w:val="both"/>
        <w:textAlignment w:val="center"/>
        <w:divId w:val="667943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(изм. - ДВ, бр. 82 от 2012 г., в сила от 26.11.2012 г.) други специфични изисквания към определени видове строежи съгласно нормативен акт, ако за обекта има такива;</w:t>
      </w:r>
    </w:p>
    <w:p w:rsidR="00000000" w:rsidRDefault="00A72F43">
      <w:pPr>
        <w:spacing w:after="0" w:line="240" w:lineRule="auto"/>
        <w:ind w:firstLine="1155"/>
        <w:jc w:val="both"/>
        <w:textAlignment w:val="center"/>
        <w:divId w:val="731387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32 от 201</w:t>
      </w:r>
      <w:r>
        <w:rPr>
          <w:rFonts w:ascii="Times New Roman" w:eastAsia="Times New Roman" w:hAnsi="Times New Roman" w:cs="Times New Roman"/>
          <w:color w:val="000000"/>
          <w:sz w:val="24"/>
          <w:szCs w:val="24"/>
        </w:rPr>
        <w:t>2 г., в сила от 24.04.2012 г.) изискванията на влезли в сила административни актове, които в зависимост от вида и големината на строежа са необходимо условие за разрешаване на строителството по Закона за опазване на околната среда, Закона за биологичното р</w:t>
      </w:r>
      <w:r>
        <w:rPr>
          <w:rFonts w:ascii="Times New Roman" w:eastAsia="Times New Roman" w:hAnsi="Times New Roman" w:cs="Times New Roman"/>
          <w:color w:val="000000"/>
          <w:sz w:val="24"/>
          <w:szCs w:val="24"/>
        </w:rPr>
        <w:t>азнообразие, Закона за културното наследство или друг специален закон, както и отразяване на мерките и условията от тези актове в проекта;</w:t>
      </w:r>
    </w:p>
    <w:p w:rsidR="00000000" w:rsidRDefault="00A72F43">
      <w:pPr>
        <w:spacing w:after="0" w:line="240" w:lineRule="auto"/>
        <w:ind w:firstLine="1155"/>
        <w:jc w:val="both"/>
        <w:textAlignment w:val="center"/>
        <w:divId w:val="487404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53 от 2012 г., в сила от 13.07.2012 г., отм. - ДВ, бр. 13 от 2017 г., нова - ДВ, бр. 16 от 2021 г.</w:t>
      </w:r>
      <w:r>
        <w:rPr>
          <w:rFonts w:ascii="Times New Roman" w:eastAsia="Times New Roman" w:hAnsi="Times New Roman" w:cs="Times New Roman"/>
          <w:color w:val="000000"/>
          <w:sz w:val="24"/>
          <w:szCs w:val="24"/>
        </w:rPr>
        <w:t>) националните изисквания за влагане на строителните продукти в строежите на предвидените в проекта експлоатационни характеристики на строителните продукти;</w:t>
      </w:r>
    </w:p>
    <w:p w:rsidR="00000000" w:rsidRDefault="00A72F43">
      <w:pPr>
        <w:spacing w:after="0" w:line="240" w:lineRule="auto"/>
        <w:ind w:firstLine="1155"/>
        <w:jc w:val="both"/>
        <w:textAlignment w:val="center"/>
        <w:divId w:val="24984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62 от 2015 г., в сила от 14.08.2015 г.) изискванията за предотвратяване на голе</w:t>
      </w:r>
      <w:r>
        <w:rPr>
          <w:rFonts w:ascii="Times New Roman" w:eastAsia="Times New Roman" w:hAnsi="Times New Roman" w:cs="Times New Roman"/>
          <w:color w:val="000000"/>
          <w:sz w:val="24"/>
          <w:szCs w:val="24"/>
        </w:rPr>
        <w:t>ми аварии с опасни вещества и ограничаване на последствията от тях за човешкото здраве и околната среда по глава седма, раздел I от Закона за опазване на околната среда.</w:t>
      </w:r>
    </w:p>
    <w:p w:rsidR="00000000" w:rsidRDefault="00A72F43">
      <w:pPr>
        <w:spacing w:after="0" w:line="240" w:lineRule="auto"/>
        <w:ind w:firstLine="1155"/>
        <w:jc w:val="both"/>
        <w:textAlignment w:val="center"/>
        <w:divId w:val="1038353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16 от 2021 г.) Оценката за съответствие се извършва:</w:t>
      </w:r>
    </w:p>
    <w:p w:rsidR="00000000" w:rsidRDefault="00A72F43">
      <w:pPr>
        <w:spacing w:after="0" w:line="240" w:lineRule="auto"/>
        <w:ind w:firstLine="1155"/>
        <w:jc w:val="both"/>
        <w:textAlignment w:val="center"/>
        <w:divId w:val="1776709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 приемане</w:t>
      </w:r>
      <w:r>
        <w:rPr>
          <w:rFonts w:ascii="Times New Roman" w:eastAsia="Times New Roman" w:hAnsi="Times New Roman" w:cs="Times New Roman"/>
          <w:color w:val="000000"/>
          <w:sz w:val="24"/>
          <w:szCs w:val="24"/>
        </w:rPr>
        <w:t xml:space="preserve"> от експертен съвет на одобряващата администрация - за жилищни и смесени сгради с ниско застрояване и вилни сгради по чл. 137, ал. 1, т. 5, буква "а", техните реконструкции, преустройства, основни ремонти и промяна на предназначението, както и за обектите </w:t>
      </w:r>
      <w:r>
        <w:rPr>
          <w:rFonts w:ascii="Times New Roman" w:eastAsia="Times New Roman" w:hAnsi="Times New Roman" w:cs="Times New Roman"/>
          <w:color w:val="000000"/>
          <w:sz w:val="24"/>
          <w:szCs w:val="24"/>
        </w:rPr>
        <w:t>по чл. 137, ал. 1, т. 5, букви "д" и "е" или по желание на възложителя - по реда на т. 2;</w:t>
      </w:r>
    </w:p>
    <w:p w:rsidR="00000000" w:rsidRDefault="00A72F43">
      <w:pPr>
        <w:spacing w:after="0" w:line="240" w:lineRule="auto"/>
        <w:ind w:firstLine="1155"/>
        <w:jc w:val="both"/>
        <w:textAlignment w:val="center"/>
        <w:divId w:val="164563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като комплексен доклад, съставен от регистрирана фирма - консултант, несвързана с проектанта - за обекти от първа до пета категория задължително, с изключение на о</w:t>
      </w:r>
      <w:r>
        <w:rPr>
          <w:rFonts w:ascii="Times New Roman" w:eastAsia="Times New Roman" w:hAnsi="Times New Roman" w:cs="Times New Roman"/>
          <w:color w:val="000000"/>
          <w:sz w:val="24"/>
          <w:szCs w:val="24"/>
        </w:rPr>
        <w:t>бектите по т. 1.</w:t>
      </w:r>
    </w:p>
    <w:p w:rsidR="00000000" w:rsidRDefault="00A72F43">
      <w:pPr>
        <w:spacing w:after="0" w:line="240" w:lineRule="auto"/>
        <w:ind w:firstLine="1155"/>
        <w:jc w:val="both"/>
        <w:textAlignment w:val="center"/>
        <w:divId w:val="1813329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Одобреният инвестиционен проект, освен за издаване на разрешение за строеж, може да служи и за възлагане на строеж по Закона за обществените поръчки.</w:t>
      </w:r>
    </w:p>
    <w:p w:rsidR="00000000" w:rsidRDefault="00A72F43">
      <w:pPr>
        <w:spacing w:after="0" w:line="240" w:lineRule="auto"/>
        <w:ind w:firstLine="1155"/>
        <w:jc w:val="both"/>
        <w:textAlignment w:val="center"/>
        <w:divId w:val="1313215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82 от 2012 г., в сила от 26.11.2012 г., изм. и доп. - ДВ, бр. 25 </w:t>
      </w:r>
      <w:r>
        <w:rPr>
          <w:rFonts w:ascii="Times New Roman" w:eastAsia="Times New Roman" w:hAnsi="Times New Roman" w:cs="Times New Roman"/>
          <w:color w:val="000000"/>
          <w:sz w:val="24"/>
          <w:szCs w:val="24"/>
        </w:rPr>
        <w:t>от 2019 г., изм. и доп. - ДВ, бр. 16 от 2021 г.) За специалните обекти на Министерството на отбраната, на Министерството на вътрешните работи, на Държавна агенция "Национална сигурност", на Държавна агенция "Разузнаване" и на Държавна агенция "Технически о</w:t>
      </w:r>
      <w:r>
        <w:rPr>
          <w:rFonts w:ascii="Times New Roman" w:eastAsia="Times New Roman" w:hAnsi="Times New Roman" w:cs="Times New Roman"/>
          <w:color w:val="000000"/>
          <w:sz w:val="24"/>
          <w:szCs w:val="24"/>
        </w:rPr>
        <w:t>перации"., информацията за които съставлява държавна тайна по смисъла на Закона за защита на класифицираната информация, оценката за съответствие се извършва от експерти, назначени със заповед на съответния министър или на председателя на агенцията.</w:t>
      </w:r>
    </w:p>
    <w:p w:rsidR="00000000" w:rsidRDefault="00A72F43">
      <w:pPr>
        <w:spacing w:after="0" w:line="240" w:lineRule="auto"/>
        <w:ind w:firstLine="1155"/>
        <w:jc w:val="both"/>
        <w:textAlignment w:val="center"/>
        <w:divId w:val="387147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w:t>
      </w:r>
      <w:r>
        <w:rPr>
          <w:rFonts w:ascii="Times New Roman" w:eastAsia="Times New Roman" w:hAnsi="Times New Roman" w:cs="Times New Roman"/>
          <w:color w:val="000000"/>
          <w:sz w:val="24"/>
          <w:szCs w:val="24"/>
        </w:rPr>
        <w:t>ова - ДВ, бр. 82 от 2012 г., в сила от 26.11.2012 г., изм. - ДВ, бр. 16 от 2021 г.) Всички документи - графични и текстови, на инвестиционния проект се подписват и подпечатват от съответния квалифициран специалист и от управителя на юридическото лице или о</w:t>
      </w:r>
      <w:r>
        <w:rPr>
          <w:rFonts w:ascii="Times New Roman" w:eastAsia="Times New Roman" w:hAnsi="Times New Roman" w:cs="Times New Roman"/>
          <w:color w:val="000000"/>
          <w:sz w:val="24"/>
          <w:szCs w:val="24"/>
        </w:rPr>
        <w:t>т едноличния търговец консултант, извършил оценката за съответствие. Комплексният доклад за оценка на съответствието трябва да бъде съставен и подпечатан от консултанта и подписан от управителя на юридическото лице или от едноличния търговец консултант и о</w:t>
      </w:r>
      <w:r>
        <w:rPr>
          <w:rFonts w:ascii="Times New Roman" w:eastAsia="Times New Roman" w:hAnsi="Times New Roman" w:cs="Times New Roman"/>
          <w:color w:val="000000"/>
          <w:sz w:val="24"/>
          <w:szCs w:val="24"/>
        </w:rPr>
        <w:t>т всички квалифицирани специалисти, извършили оценката на инвестиционните проекти по съответните части. Комплексният доклад съдържа задължително оценка за изпълнението на изискванията на ал. 5.</w:t>
      </w:r>
    </w:p>
    <w:p w:rsidR="00000000" w:rsidRDefault="00A72F43">
      <w:pPr>
        <w:spacing w:after="0" w:line="240" w:lineRule="auto"/>
        <w:ind w:firstLine="1155"/>
        <w:jc w:val="both"/>
        <w:textAlignment w:val="center"/>
        <w:divId w:val="1479685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(Доп. - ДВ, бр. 15 от 2010 г., в сила от 23.02.2010 г., п</w:t>
      </w:r>
      <w:r>
        <w:rPr>
          <w:rFonts w:ascii="Times New Roman" w:eastAsia="Times New Roman" w:hAnsi="Times New Roman" w:cs="Times New Roman"/>
          <w:color w:val="000000"/>
          <w:sz w:val="24"/>
          <w:szCs w:val="24"/>
        </w:rPr>
        <w:t>редишна ал. 8, изм. и доп. - ДВ, бр. 82 от 2012 г., в сила от 26.11.2012 г., доп. - ДВ, бр. 16 от 2021 г.) Оценката за съответствието на част "Конструктивна" на инвестиционните проекти във фази технически и работен проект се извършва по договор с възложите</w:t>
      </w:r>
      <w:r>
        <w:rPr>
          <w:rFonts w:ascii="Times New Roman" w:eastAsia="Times New Roman" w:hAnsi="Times New Roman" w:cs="Times New Roman"/>
          <w:color w:val="000000"/>
          <w:sz w:val="24"/>
          <w:szCs w:val="24"/>
        </w:rPr>
        <w:t>ля от физически лица, упражняващи технически контрол по част "Конструктивна", включени в списък, изготвен и ежегодно актуализиран от Камарата на инженерите в инвестиционното проектиране, който се обнародва в "Държавен вестник", или в еквивалентен списък ил</w:t>
      </w:r>
      <w:r>
        <w:rPr>
          <w:rFonts w:ascii="Times New Roman" w:eastAsia="Times New Roman" w:hAnsi="Times New Roman" w:cs="Times New Roman"/>
          <w:color w:val="000000"/>
          <w:sz w:val="24"/>
          <w:szCs w:val="24"/>
        </w:rPr>
        <w:t>и регистър, поддържан от компетентен орган в държава - членка на Европейския съюз, или в друга държава - страна по Споразумението за Европейското икономическо пространство. Лицето, упражняващо технически контрол, подписва всички документи - графични и текс</w:t>
      </w:r>
      <w:r>
        <w:rPr>
          <w:rFonts w:ascii="Times New Roman" w:eastAsia="Times New Roman" w:hAnsi="Times New Roman" w:cs="Times New Roman"/>
          <w:color w:val="000000"/>
          <w:sz w:val="24"/>
          <w:szCs w:val="24"/>
        </w:rPr>
        <w:t>тови, по част "Конструктивна" на инвестиционния проект и изготвя доклад, съдържащ задължително оценка за изпълнението на изискванията на ал. 5, т. 5 в част "Конструктивна" и чл. 169, ал. 1, т. 1.</w:t>
      </w:r>
    </w:p>
    <w:p w:rsidR="00000000" w:rsidRDefault="00A72F43">
      <w:pPr>
        <w:spacing w:after="0" w:line="240" w:lineRule="auto"/>
        <w:ind w:firstLine="1155"/>
        <w:jc w:val="both"/>
        <w:textAlignment w:val="center"/>
        <w:divId w:val="775099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98 от 2008 г., в сила от 14.11.2008 г.,</w:t>
      </w:r>
      <w:r>
        <w:rPr>
          <w:rFonts w:ascii="Times New Roman" w:eastAsia="Times New Roman" w:hAnsi="Times New Roman" w:cs="Times New Roman"/>
          <w:color w:val="000000"/>
          <w:sz w:val="24"/>
          <w:szCs w:val="24"/>
        </w:rPr>
        <w:t xml:space="preserve"> предишна ал. 9 - ДВ, бр. 82 от 2012 г., в сила от 26.11.2012 г., изм. - ДВ, бр. 24 от 2013 г., в сила от 12.03.2013 г., изм. - ДВ, бр. 35 от 2015 г., в сила от 15.05.2015 г., доп. - ДВ, бр. 13 от 2017 г.) Оценката за съответствие по чл. 169, ал. 1, т. 6 н</w:t>
      </w:r>
      <w:r>
        <w:rPr>
          <w:rFonts w:ascii="Times New Roman" w:eastAsia="Times New Roman" w:hAnsi="Times New Roman" w:cs="Times New Roman"/>
          <w:color w:val="000000"/>
          <w:sz w:val="24"/>
          <w:szCs w:val="24"/>
        </w:rPr>
        <w:t>а инвестиционните проекти във фази технически и работен проект се извършва по отделен договор с възложителя от физически и юридически лица, които отговарят на изискванията на Закона за енергийната ефективност и са вписани в публичния регистър по чл. 44, ал</w:t>
      </w:r>
      <w:r>
        <w:rPr>
          <w:rFonts w:ascii="Times New Roman" w:eastAsia="Times New Roman" w:hAnsi="Times New Roman" w:cs="Times New Roman"/>
          <w:color w:val="000000"/>
          <w:sz w:val="24"/>
          <w:szCs w:val="24"/>
        </w:rPr>
        <w:t>. 1 от същия закон. Оценката може да се извърши и като част от комплексния доклад по чл. 142, ал. 6, т. 2, когато регистрираната фирма консултант е вписана и в регистъра по чл. 44, ал. 1 от Закона за енергийната ефективност за извършване на дейностите по ч</w:t>
      </w:r>
      <w:r>
        <w:rPr>
          <w:rFonts w:ascii="Times New Roman" w:eastAsia="Times New Roman" w:hAnsi="Times New Roman" w:cs="Times New Roman"/>
          <w:color w:val="000000"/>
          <w:sz w:val="24"/>
          <w:szCs w:val="24"/>
        </w:rPr>
        <w:t>л. 43, ал. 1 от Закона за енергийната ефективност или в състава ѝ са включени физически лица - консултанти по енергийна ефективност, вписани в регистъра по чл. 44, ал. 1 от Закона за енергийната ефективност за извършване на дейностите по чл. 43, ал. 2 от З</w:t>
      </w:r>
      <w:r>
        <w:rPr>
          <w:rFonts w:ascii="Times New Roman" w:eastAsia="Times New Roman" w:hAnsi="Times New Roman" w:cs="Times New Roman"/>
          <w:color w:val="000000"/>
          <w:sz w:val="24"/>
          <w:szCs w:val="24"/>
        </w:rPr>
        <w:t>акона за енергийната ефективност за строежи от пета категория.</w:t>
      </w:r>
    </w:p>
    <w:p w:rsidR="00000000" w:rsidRDefault="00A72F43">
      <w:pPr>
        <w:spacing w:after="120" w:line="240" w:lineRule="auto"/>
        <w:ind w:firstLine="1155"/>
        <w:jc w:val="both"/>
        <w:textAlignment w:val="center"/>
        <w:divId w:val="1131288799"/>
        <w:rPr>
          <w:rFonts w:ascii="Times New Roman" w:eastAsia="Times New Roman" w:hAnsi="Times New Roman" w:cs="Times New Roman"/>
          <w:color w:val="000000"/>
          <w:sz w:val="24"/>
          <w:szCs w:val="24"/>
        </w:rPr>
      </w:pPr>
    </w:p>
    <w:p w:rsidR="00000000" w:rsidRDefault="00A72F43">
      <w:pPr>
        <w:spacing w:after="120" w:line="240" w:lineRule="auto"/>
        <w:ind w:firstLine="1155"/>
        <w:jc w:val="both"/>
        <w:textAlignment w:val="center"/>
        <w:divId w:val="899637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143. (Изм. - ДВ, бр. 65 от 2003 г., отм. - ДВ, бр. 16 от 2021 г.)</w:t>
      </w:r>
    </w:p>
    <w:p w:rsidR="00000000" w:rsidRDefault="00A72F43">
      <w:pPr>
        <w:spacing w:after="0" w:line="240" w:lineRule="auto"/>
        <w:ind w:firstLine="1155"/>
        <w:jc w:val="both"/>
        <w:textAlignment w:val="center"/>
        <w:divId w:val="629673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144. (Изм. - ДВ, бр. 65 от 2003 г.) (1) (Изм. - ДВ, бр. 16 от 2021 г.) Инвестиционните проекти се съгласуват и одобря</w:t>
      </w:r>
      <w:r>
        <w:rPr>
          <w:rFonts w:ascii="Times New Roman" w:eastAsia="Times New Roman" w:hAnsi="Times New Roman" w:cs="Times New Roman"/>
          <w:color w:val="000000"/>
          <w:sz w:val="24"/>
          <w:szCs w:val="24"/>
        </w:rPr>
        <w:t>ват след писмено заявление на възложителя и след представяне на:</w:t>
      </w:r>
    </w:p>
    <w:p w:rsidR="00000000" w:rsidRDefault="00A72F43">
      <w:pPr>
        <w:spacing w:after="0" w:line="240" w:lineRule="auto"/>
        <w:ind w:firstLine="1155"/>
        <w:jc w:val="both"/>
        <w:textAlignment w:val="center"/>
        <w:divId w:val="1163279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документи за собственост, а за сгради на жилищностроителни кооперации - и влязло в сила решение на общото събрание за приемане на проекта;</w:t>
      </w:r>
    </w:p>
    <w:p w:rsidR="00000000" w:rsidRDefault="00A72F43">
      <w:pPr>
        <w:spacing w:after="0" w:line="240" w:lineRule="auto"/>
        <w:ind w:firstLine="1155"/>
        <w:jc w:val="both"/>
        <w:textAlignment w:val="center"/>
        <w:divId w:val="1215048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виза за проектиране с изходни данни и условия </w:t>
      </w:r>
      <w:r>
        <w:rPr>
          <w:rFonts w:ascii="Times New Roman" w:eastAsia="Times New Roman" w:hAnsi="Times New Roman" w:cs="Times New Roman"/>
          <w:color w:val="000000"/>
          <w:sz w:val="24"/>
          <w:szCs w:val="24"/>
        </w:rPr>
        <w:t>за присъединяване към мрежите на техническата инфраструктура по чл. 140а или виза за проектиране по чл. 140, ал. 3;</w:t>
      </w:r>
    </w:p>
    <w:p w:rsidR="00000000" w:rsidRDefault="00A72F43">
      <w:pPr>
        <w:spacing w:after="0" w:line="240" w:lineRule="auto"/>
        <w:ind w:firstLine="1155"/>
        <w:jc w:val="both"/>
        <w:textAlignment w:val="center"/>
        <w:divId w:val="1481196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 с предоставени изходни данни и условия за присъединяване от експлоатационните дружества към мрежите на техническата инфраструкту</w:t>
      </w:r>
      <w:r>
        <w:rPr>
          <w:rFonts w:ascii="Times New Roman" w:eastAsia="Times New Roman" w:hAnsi="Times New Roman" w:cs="Times New Roman"/>
          <w:color w:val="000000"/>
          <w:sz w:val="24"/>
          <w:szCs w:val="24"/>
        </w:rPr>
        <w:t>ра в случаите, когато не е поискано издаване на виза за проектиране по чл. 140а;</w:t>
      </w:r>
    </w:p>
    <w:p w:rsidR="00000000" w:rsidRDefault="00A72F43">
      <w:pPr>
        <w:spacing w:after="0" w:line="240" w:lineRule="auto"/>
        <w:ind w:firstLine="1155"/>
        <w:jc w:val="both"/>
        <w:textAlignment w:val="center"/>
        <w:divId w:val="1558934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инвестиционен проект - два екземпляра на хартиен носител и един екземпляр на електронен носител, като форматът на записа на електронния носител на инвестиционния проект и н</w:t>
      </w:r>
      <w:r>
        <w:rPr>
          <w:rFonts w:ascii="Times New Roman" w:eastAsia="Times New Roman" w:hAnsi="Times New Roman" w:cs="Times New Roman"/>
          <w:color w:val="000000"/>
          <w:sz w:val="24"/>
          <w:szCs w:val="24"/>
        </w:rPr>
        <w:t>а документите и данните към него се определят с наредбата по чл. 139, ал. 5;</w:t>
      </w:r>
    </w:p>
    <w:p w:rsidR="00000000" w:rsidRDefault="00A72F43">
      <w:pPr>
        <w:spacing w:after="0" w:line="240" w:lineRule="auto"/>
        <w:ind w:firstLine="1155"/>
        <w:jc w:val="both"/>
        <w:textAlignment w:val="center"/>
        <w:divId w:val="2103211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данни за влезли в сила административни актове, които в зависимост от вида и големината на строежа са необходимо условие за разрешаване на строителството по Закона за опазване на околната среда, Закона за биологичното разнообразие, Закона за културното н</w:t>
      </w:r>
      <w:r>
        <w:rPr>
          <w:rFonts w:ascii="Times New Roman" w:eastAsia="Times New Roman" w:hAnsi="Times New Roman" w:cs="Times New Roman"/>
          <w:color w:val="000000"/>
          <w:sz w:val="24"/>
          <w:szCs w:val="24"/>
        </w:rPr>
        <w:t>аследство или друг специален закон;</w:t>
      </w:r>
    </w:p>
    <w:p w:rsidR="00000000" w:rsidRDefault="00A72F43">
      <w:pPr>
        <w:spacing w:after="0" w:line="240" w:lineRule="auto"/>
        <w:ind w:firstLine="1155"/>
        <w:jc w:val="both"/>
        <w:textAlignment w:val="center"/>
        <w:divId w:val="40640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оценка на съответствието на проектната документация с основните изисквания към строежа, когато е изготвена от консултант по чл. 142, ал. 6, т. 2;</w:t>
      </w:r>
    </w:p>
    <w:p w:rsidR="00000000" w:rsidRDefault="00A72F43">
      <w:pPr>
        <w:spacing w:after="0" w:line="240" w:lineRule="auto"/>
        <w:ind w:firstLine="1155"/>
        <w:jc w:val="both"/>
        <w:textAlignment w:val="center"/>
        <w:divId w:val="1678800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положително становище, издадено от органите за пожарна безопасност и</w:t>
      </w:r>
      <w:r>
        <w:rPr>
          <w:rFonts w:ascii="Times New Roman" w:eastAsia="Times New Roman" w:hAnsi="Times New Roman" w:cs="Times New Roman"/>
          <w:color w:val="000000"/>
          <w:sz w:val="24"/>
          <w:szCs w:val="24"/>
        </w:rPr>
        <w:t xml:space="preserve"> защита на населението, за строежите от първа, втора и трета категория;</w:t>
      </w:r>
    </w:p>
    <w:p w:rsidR="00000000" w:rsidRDefault="00A72F43">
      <w:pPr>
        <w:spacing w:after="0" w:line="240" w:lineRule="auto"/>
        <w:ind w:firstLine="1155"/>
        <w:jc w:val="both"/>
        <w:textAlignment w:val="center"/>
        <w:divId w:val="1923097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данни за влязло в сила разрешително за водовземане или ползване или разрешително за заустване на отпадъчни води, издадени по реда и в случаите, предвидени в Закона за водите;</w:t>
      </w:r>
    </w:p>
    <w:p w:rsidR="00000000" w:rsidRDefault="00A72F43">
      <w:pPr>
        <w:spacing w:after="0" w:line="240" w:lineRule="auto"/>
        <w:ind w:firstLine="1155"/>
        <w:jc w:val="both"/>
        <w:textAlignment w:val="center"/>
        <w:divId w:val="578027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дан</w:t>
      </w:r>
      <w:r>
        <w:rPr>
          <w:rFonts w:ascii="Times New Roman" w:eastAsia="Times New Roman" w:hAnsi="Times New Roman" w:cs="Times New Roman"/>
          <w:color w:val="000000"/>
          <w:sz w:val="24"/>
          <w:szCs w:val="24"/>
        </w:rPr>
        <w:t>ни за положително становище на органите на държавния здравен контрол за инвестиционни проекти за обекти по Закона за храните и обекти с обществено предназначение по смисъла на § 1, т. 9 от допълнителните разпоредби на Закона за здравето.</w:t>
      </w:r>
    </w:p>
    <w:p w:rsidR="00000000" w:rsidRDefault="00A72F43">
      <w:pPr>
        <w:spacing w:after="0" w:line="240" w:lineRule="auto"/>
        <w:ind w:firstLine="1155"/>
        <w:jc w:val="both"/>
        <w:textAlignment w:val="center"/>
        <w:divId w:val="1771730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за п</w:t>
      </w:r>
      <w:r>
        <w:rPr>
          <w:rFonts w:ascii="Times New Roman" w:eastAsia="Times New Roman" w:hAnsi="Times New Roman" w:cs="Times New Roman"/>
          <w:color w:val="000000"/>
          <w:sz w:val="24"/>
          <w:szCs w:val="24"/>
        </w:rPr>
        <w:t>олзване на вода за питейни, производствени и противопожарни нужди, за изпускане на отпадъчни води, за ползване на електроенергия, за съобщителни връзки, за топлинна енергия и за газоснабдяване се осигуряват от организациите, предоставящи обществени услуги,</w:t>
      </w:r>
      <w:r>
        <w:rPr>
          <w:rFonts w:ascii="Times New Roman" w:eastAsia="Times New Roman" w:hAnsi="Times New Roman" w:cs="Times New Roman"/>
          <w:color w:val="000000"/>
          <w:sz w:val="24"/>
          <w:szCs w:val="24"/>
        </w:rPr>
        <w:t xml:space="preserve"> при условията и по реда на специалните закони.</w:t>
      </w:r>
    </w:p>
    <w:p w:rsidR="00000000" w:rsidRDefault="00A72F43">
      <w:pPr>
        <w:spacing w:after="0" w:line="240" w:lineRule="auto"/>
        <w:ind w:firstLine="1155"/>
        <w:jc w:val="both"/>
        <w:textAlignment w:val="center"/>
        <w:divId w:val="676349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Инвестиционните проекти се одобряват или се отказва одобряването им от органа по чл. 145:</w:t>
      </w:r>
    </w:p>
    <w:p w:rsidR="00000000" w:rsidRDefault="00A72F43">
      <w:pPr>
        <w:spacing w:after="0" w:line="240" w:lineRule="auto"/>
        <w:ind w:firstLine="1155"/>
        <w:jc w:val="both"/>
        <w:textAlignment w:val="center"/>
        <w:divId w:val="723331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65 от 2004 г., изм. - ДВ, бр. 82 от 2012 г., в сила от 26.11.2012 г.) при изготвена оценка по ч</w:t>
      </w:r>
      <w:r>
        <w:rPr>
          <w:rFonts w:ascii="Times New Roman" w:eastAsia="Times New Roman" w:hAnsi="Times New Roman" w:cs="Times New Roman"/>
          <w:color w:val="000000"/>
          <w:sz w:val="24"/>
          <w:szCs w:val="24"/>
        </w:rPr>
        <w:t>л. 142, ал. 6, т. 2 - в 14-дневен срок от внасянето им;</w:t>
      </w:r>
    </w:p>
    <w:p w:rsidR="00000000" w:rsidRDefault="00A72F43">
      <w:pPr>
        <w:spacing w:after="0" w:line="240" w:lineRule="auto"/>
        <w:ind w:firstLine="1155"/>
        <w:jc w:val="both"/>
        <w:textAlignment w:val="center"/>
        <w:divId w:val="1776824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2004 г.) при изготвена оценка по чл. 142, ал. 6, т. 1 - в едномесечен срок от внасянето им.</w:t>
      </w:r>
    </w:p>
    <w:p w:rsidR="00000000" w:rsidRDefault="00A72F43">
      <w:pPr>
        <w:spacing w:after="0" w:line="240" w:lineRule="auto"/>
        <w:ind w:firstLine="1155"/>
        <w:jc w:val="both"/>
        <w:textAlignment w:val="center"/>
        <w:divId w:val="1098404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87 от 2010 г., отм. - ДВ, бр. 109 от 2013 г.)</w:t>
      </w:r>
    </w:p>
    <w:p w:rsidR="00000000" w:rsidRDefault="00A72F43">
      <w:pPr>
        <w:spacing w:after="0" w:line="240" w:lineRule="auto"/>
        <w:ind w:firstLine="1155"/>
        <w:jc w:val="both"/>
        <w:textAlignment w:val="center"/>
        <w:divId w:val="566454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w:t>
      </w:r>
      <w:r>
        <w:rPr>
          <w:rFonts w:ascii="Times New Roman" w:eastAsia="Times New Roman" w:hAnsi="Times New Roman" w:cs="Times New Roman"/>
          <w:color w:val="000000"/>
          <w:sz w:val="24"/>
          <w:szCs w:val="24"/>
        </w:rPr>
        <w:t>р. 47 от 2012 г.) Съгласуването на инвестиционните проекти, които засягат републиканските пътища, се извършва от администрацията, управляваща пътя, по реда на чл. 127, ал. 2.</w:t>
      </w:r>
    </w:p>
    <w:p w:rsidR="00000000" w:rsidRDefault="00A72F43">
      <w:pPr>
        <w:spacing w:after="0" w:line="240" w:lineRule="auto"/>
        <w:ind w:firstLine="1155"/>
        <w:jc w:val="both"/>
        <w:textAlignment w:val="center"/>
        <w:divId w:val="378554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13 от 2017 г., доп. - ДВ, бр. 44 от 2019 г., изм. - ДВ, бр. 1</w:t>
      </w:r>
      <w:r>
        <w:rPr>
          <w:rFonts w:ascii="Times New Roman" w:eastAsia="Times New Roman" w:hAnsi="Times New Roman" w:cs="Times New Roman"/>
          <w:color w:val="000000"/>
          <w:sz w:val="24"/>
          <w:szCs w:val="24"/>
        </w:rPr>
        <w:t xml:space="preserve">6 от 2021 г.) За изграждане на национален обект, на обект с национално значение или на общински обект от първостепенно значение не се представя документ за собственост, а документи, удостоверяващи, че са приключили отчуждителните производства по Закона за </w:t>
      </w:r>
      <w:r>
        <w:rPr>
          <w:rFonts w:ascii="Times New Roman" w:eastAsia="Times New Roman" w:hAnsi="Times New Roman" w:cs="Times New Roman"/>
          <w:color w:val="000000"/>
          <w:sz w:val="24"/>
          <w:szCs w:val="24"/>
        </w:rPr>
        <w:t>държавната собственост и по Закона за общинската собственост или доказателства за влязло в сила допуснато предварително изпълнение на акта за отчуждаване.</w:t>
      </w:r>
    </w:p>
    <w:p w:rsidR="00000000" w:rsidRDefault="00A72F43">
      <w:pPr>
        <w:spacing w:after="0" w:line="240" w:lineRule="auto"/>
        <w:ind w:firstLine="1155"/>
        <w:jc w:val="both"/>
        <w:textAlignment w:val="center"/>
        <w:divId w:val="1504660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16 от 2021 г.) Административните актове и документите по ал. 1, т. 2, 5, 8 и 9 се</w:t>
      </w:r>
      <w:r>
        <w:rPr>
          <w:rFonts w:ascii="Times New Roman" w:eastAsia="Times New Roman" w:hAnsi="Times New Roman" w:cs="Times New Roman"/>
          <w:color w:val="000000"/>
          <w:sz w:val="24"/>
          <w:szCs w:val="24"/>
        </w:rPr>
        <w:t xml:space="preserve"> предоставят служебно въз основа на съответните идентификационни данни, посочени от заявителя.</w:t>
      </w:r>
    </w:p>
    <w:p w:rsidR="00000000" w:rsidRDefault="00A72F43">
      <w:pPr>
        <w:spacing w:after="120" w:line="240" w:lineRule="auto"/>
        <w:ind w:firstLine="1155"/>
        <w:jc w:val="both"/>
        <w:textAlignment w:val="center"/>
        <w:divId w:val="905532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16 от 2021 г.) За съгласуване и одобряване на инвестиционните проекти се заплащат такси по Закона за държавните такси и по Закона за местните</w:t>
      </w:r>
      <w:r>
        <w:rPr>
          <w:rFonts w:ascii="Times New Roman" w:eastAsia="Times New Roman" w:hAnsi="Times New Roman" w:cs="Times New Roman"/>
          <w:color w:val="000000"/>
          <w:sz w:val="24"/>
          <w:szCs w:val="24"/>
        </w:rPr>
        <w:t xml:space="preserve"> данъци и такси. </w:t>
      </w:r>
    </w:p>
    <w:p w:rsidR="00000000" w:rsidRDefault="00A72F43">
      <w:pPr>
        <w:spacing w:after="0" w:line="240" w:lineRule="auto"/>
        <w:ind w:firstLine="1155"/>
        <w:jc w:val="both"/>
        <w:textAlignment w:val="center"/>
        <w:divId w:val="1685980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145. (1) (Изм. - ДВ, бр. 65 от 2003 г., изм. - ДВ, бр. 13 от 2017 г.) Техническите или работните инвестиционни проекти се съгласуват и одобряват от:</w:t>
      </w:r>
    </w:p>
    <w:p w:rsidR="00000000" w:rsidRDefault="00A72F43">
      <w:pPr>
        <w:spacing w:after="0" w:line="240" w:lineRule="auto"/>
        <w:ind w:firstLine="1155"/>
        <w:jc w:val="both"/>
        <w:textAlignment w:val="center"/>
        <w:divId w:val="340746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главния архитект на общината (района);</w:t>
      </w:r>
    </w:p>
    <w:p w:rsidR="00000000" w:rsidRDefault="00A72F43">
      <w:pPr>
        <w:spacing w:after="0" w:line="240" w:lineRule="auto"/>
        <w:ind w:firstLine="1155"/>
        <w:jc w:val="both"/>
        <w:textAlignment w:val="center"/>
        <w:divId w:val="1713308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областния управител - за обекти на техни</w:t>
      </w:r>
      <w:r>
        <w:rPr>
          <w:rFonts w:ascii="Times New Roman" w:eastAsia="Times New Roman" w:hAnsi="Times New Roman" w:cs="Times New Roman"/>
          <w:color w:val="000000"/>
          <w:sz w:val="24"/>
          <w:szCs w:val="24"/>
        </w:rPr>
        <w:t>ческата инфраструктура с обхват повече от една община или за обекти с регионално значение;</w:t>
      </w:r>
    </w:p>
    <w:p w:rsidR="00000000" w:rsidRDefault="00A72F43">
      <w:pPr>
        <w:spacing w:after="0" w:line="240" w:lineRule="auto"/>
        <w:ind w:firstLine="1155"/>
        <w:jc w:val="both"/>
        <w:textAlignment w:val="center"/>
        <w:divId w:val="1330870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министъра на регионалното развитие и благоустройството за:</w:t>
      </w:r>
    </w:p>
    <w:p w:rsidR="00000000" w:rsidRDefault="00A72F43">
      <w:pPr>
        <w:spacing w:after="0" w:line="240" w:lineRule="auto"/>
        <w:ind w:firstLine="1155"/>
        <w:jc w:val="both"/>
        <w:textAlignment w:val="center"/>
        <w:divId w:val="766929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обекти с обхват повече от една област;</w:t>
      </w:r>
    </w:p>
    <w:p w:rsidR="00000000" w:rsidRDefault="00A72F43">
      <w:pPr>
        <w:spacing w:after="0" w:line="240" w:lineRule="auto"/>
        <w:ind w:firstLine="1155"/>
        <w:jc w:val="both"/>
        <w:textAlignment w:val="center"/>
        <w:divId w:val="1566258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обекти с национално значение и/или национални обекти;</w:t>
      </w:r>
    </w:p>
    <w:p w:rsidR="00000000" w:rsidRDefault="00A72F43">
      <w:pPr>
        <w:spacing w:after="0" w:line="240" w:lineRule="auto"/>
        <w:ind w:firstLine="1155"/>
        <w:jc w:val="both"/>
        <w:textAlignment w:val="center"/>
        <w:divId w:val="1373115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w:t>
      </w:r>
      <w:r>
        <w:rPr>
          <w:rFonts w:ascii="Times New Roman" w:eastAsia="Times New Roman" w:hAnsi="Times New Roman" w:cs="Times New Roman"/>
          <w:color w:val="000000"/>
          <w:sz w:val="24"/>
          <w:szCs w:val="24"/>
        </w:rPr>
        <w:t>епубликанските пътища, железопътните магистрали и железопътните линии;</w:t>
      </w:r>
    </w:p>
    <w:p w:rsidR="00000000" w:rsidRDefault="00A72F43">
      <w:pPr>
        <w:spacing w:after="0" w:line="240" w:lineRule="auto"/>
        <w:ind w:firstLine="1155"/>
        <w:jc w:val="both"/>
        <w:textAlignment w:val="center"/>
        <w:divId w:val="141049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и доп. - ДВ, бр. 16 от 2021 г.) министъра на отбраната, съответно от министъра на вътрешните работи, от председателя на Държавна агенция "Национална сигурност", от председателя</w:t>
      </w:r>
      <w:r>
        <w:rPr>
          <w:rFonts w:ascii="Times New Roman" w:eastAsia="Times New Roman" w:hAnsi="Times New Roman" w:cs="Times New Roman"/>
          <w:color w:val="000000"/>
          <w:sz w:val="24"/>
          <w:szCs w:val="24"/>
        </w:rPr>
        <w:t xml:space="preserve"> на Държавна агенция "Разузнаване" или от председателя на Държавна агенция "Технически операции" - за специалните обекти, свързани с отбраната и сигурността на страната.</w:t>
      </w:r>
    </w:p>
    <w:p w:rsidR="00000000" w:rsidRDefault="00A72F43">
      <w:pPr>
        <w:spacing w:after="0" w:line="240" w:lineRule="auto"/>
        <w:ind w:firstLine="1155"/>
        <w:jc w:val="both"/>
        <w:textAlignment w:val="center"/>
        <w:divId w:val="1521620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65 от 2003 г., доп. - ДВ, бр. 33 от 2008 г., изм. - ДВ, бр. 82 от </w:t>
      </w:r>
      <w:r>
        <w:rPr>
          <w:rFonts w:ascii="Times New Roman" w:eastAsia="Times New Roman" w:hAnsi="Times New Roman" w:cs="Times New Roman"/>
          <w:color w:val="000000"/>
          <w:sz w:val="24"/>
          <w:szCs w:val="24"/>
        </w:rPr>
        <w:t>2012 г., в сила от 26.11.2012 г., изм. - ДВ, бр. 66 от 2013 г., в сила от 26.07.2013 г., изм. - ДВ, бр. 13 от 2017 г.) Съгласуването на инвестиционните проекти по ал. 1 се състои в проверка на съответствието им с предвижданията на подробния устройствен пла</w:t>
      </w:r>
      <w:r>
        <w:rPr>
          <w:rFonts w:ascii="Times New Roman" w:eastAsia="Times New Roman" w:hAnsi="Times New Roman" w:cs="Times New Roman"/>
          <w:color w:val="000000"/>
          <w:sz w:val="24"/>
          <w:szCs w:val="24"/>
        </w:rPr>
        <w:t>н и правилата и нормативите за разполагане на застрояването и устройствените показатели.</w:t>
      </w:r>
    </w:p>
    <w:p w:rsidR="00000000" w:rsidRDefault="00A72F43">
      <w:pPr>
        <w:spacing w:after="0" w:line="240" w:lineRule="auto"/>
        <w:ind w:firstLine="1155"/>
        <w:jc w:val="both"/>
        <w:textAlignment w:val="center"/>
        <w:divId w:val="691683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65 от 2003 г., доп. - ДВ, бр. 33 от 2008 г., изм. - ДВ, бр. 66 от 2013 г., в сила от 26.07.2013 г., изм. - ДВ, бр. 98 от 2014 г., в сила от 28.11.2</w:t>
      </w:r>
      <w:r>
        <w:rPr>
          <w:rFonts w:ascii="Times New Roman" w:eastAsia="Times New Roman" w:hAnsi="Times New Roman" w:cs="Times New Roman"/>
          <w:color w:val="000000"/>
          <w:sz w:val="24"/>
          <w:szCs w:val="24"/>
        </w:rPr>
        <w:t xml:space="preserve">014 г., изм. и доп. - ДВ, бр. 79 от 2015 г., в сила от 01.11.2015 г., изм. и доп. - ДВ, бр. 16 от 2021 г.) Всички части на одобрените инвестиционни проекти се подпечатват с печата на общинската администрация, областната администрация или на Министерството </w:t>
      </w:r>
      <w:r>
        <w:rPr>
          <w:rFonts w:ascii="Times New Roman" w:eastAsia="Times New Roman" w:hAnsi="Times New Roman" w:cs="Times New Roman"/>
          <w:color w:val="000000"/>
          <w:sz w:val="24"/>
          <w:szCs w:val="24"/>
        </w:rPr>
        <w:t>на регионалното развитие и благоустройството, а за специалните обекти, свързани с отбраната и сигурността на страната - с печата на Министерството на отбраната, съответно на Министерството на вътрешните работи, на Държавна агенция "Национална сигурност", н</w:t>
      </w:r>
      <w:r>
        <w:rPr>
          <w:rFonts w:ascii="Times New Roman" w:eastAsia="Times New Roman" w:hAnsi="Times New Roman" w:cs="Times New Roman"/>
          <w:color w:val="000000"/>
          <w:sz w:val="24"/>
          <w:szCs w:val="24"/>
        </w:rPr>
        <w:t>а Държавна агенция "Разузнаване" или на Държавна агенция "Технически операции".</w:t>
      </w:r>
    </w:p>
    <w:p w:rsidR="00000000" w:rsidRDefault="00A72F43">
      <w:pPr>
        <w:spacing w:after="0" w:line="240" w:lineRule="auto"/>
        <w:ind w:firstLine="1155"/>
        <w:jc w:val="both"/>
        <w:textAlignment w:val="center"/>
        <w:divId w:val="1412967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65 от 2003 г.) В случаи, че в едногодишен срок от одобряването на инвестиционните проекти възложителят не направи искане за получаване на разрешение за стро</w:t>
      </w:r>
      <w:r>
        <w:rPr>
          <w:rFonts w:ascii="Times New Roman" w:eastAsia="Times New Roman" w:hAnsi="Times New Roman" w:cs="Times New Roman"/>
          <w:color w:val="000000"/>
          <w:sz w:val="24"/>
          <w:szCs w:val="24"/>
        </w:rPr>
        <w:t>еж, проектът губи правно действие.</w:t>
      </w:r>
    </w:p>
    <w:p w:rsidR="00000000" w:rsidRDefault="00A72F43">
      <w:pPr>
        <w:spacing w:after="0" w:line="240" w:lineRule="auto"/>
        <w:ind w:firstLine="1155"/>
        <w:jc w:val="both"/>
        <w:textAlignment w:val="center"/>
        <w:divId w:val="32654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65 от 2003 г., изм. и доп. - ДВ, бр. 13 от 2017 г.) Когато одобрените инвестиционни проекти, по които е изпълнен строежът, са изгубени, те се възстановяват при необходимост от собственика с инвестицион</w:t>
      </w:r>
      <w:r>
        <w:rPr>
          <w:rFonts w:ascii="Times New Roman" w:eastAsia="Times New Roman" w:hAnsi="Times New Roman" w:cs="Times New Roman"/>
          <w:color w:val="000000"/>
          <w:sz w:val="24"/>
          <w:szCs w:val="24"/>
        </w:rPr>
        <w:t>ен проект - заснемане на извършения строеж и представени документи по чл. 144, ал. 1, т. 1 - 3 и ал. 2. Проектът-заснемане се одобрява от органа, компетентен да одобри инвестиционния проект за строежа, след представяне на разрешението за строеж или на друг</w:t>
      </w:r>
      <w:r>
        <w:rPr>
          <w:rFonts w:ascii="Times New Roman" w:eastAsia="Times New Roman" w:hAnsi="Times New Roman" w:cs="Times New Roman"/>
          <w:color w:val="000000"/>
          <w:sz w:val="24"/>
          <w:szCs w:val="24"/>
        </w:rPr>
        <w:t>и документи от издадените строителни книжа.</w:t>
      </w:r>
    </w:p>
    <w:p w:rsidR="00000000" w:rsidRDefault="00A72F43">
      <w:pPr>
        <w:spacing w:after="120" w:line="240" w:lineRule="auto"/>
        <w:ind w:firstLine="1155"/>
        <w:jc w:val="both"/>
        <w:textAlignment w:val="center"/>
        <w:divId w:val="198646615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685407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146. (Изм. и доп. - ДВ, бр. 65 от 2003 г., изм. - ДВ, бр. 61 от 2007 г., в сила от 27.07.2007 г., изм. - ДВ, бр. 25 от 2019 г.) Отказ да се одобри инвестиционен проект се прави само по законосъобразност, ка</w:t>
      </w:r>
      <w:r>
        <w:rPr>
          <w:rFonts w:ascii="Times New Roman" w:eastAsia="Times New Roman" w:hAnsi="Times New Roman" w:cs="Times New Roman"/>
          <w:color w:val="000000"/>
          <w:sz w:val="24"/>
          <w:szCs w:val="24"/>
        </w:rPr>
        <w:t>то се посочват конкретните мотиви за това. Възложителят се уведомява писмено по реда на Административнопроцесуалния кодекс за отказа да се одобри инвестиционен проект. Отказът може да бъде обжалван в 14-дневен срок от съобщението за издаването му.</w:t>
      </w:r>
    </w:p>
    <w:p w:rsidR="00000000" w:rsidRDefault="00A72F43">
      <w:pPr>
        <w:spacing w:after="120" w:line="240" w:lineRule="auto"/>
        <w:ind w:firstLine="1155"/>
        <w:jc w:val="both"/>
        <w:textAlignment w:val="center"/>
        <w:divId w:val="92176535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672100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147. (1) (Доп. - ДВ, бр. 65 от 2003 г.) Не се изисква одобряване на инвестиционни проекти за издаване на разрешение за строеж за:</w:t>
      </w:r>
    </w:p>
    <w:p w:rsidR="00000000" w:rsidRDefault="00A72F43">
      <w:pPr>
        <w:spacing w:after="0" w:line="240" w:lineRule="auto"/>
        <w:ind w:firstLine="1155"/>
        <w:jc w:val="both"/>
        <w:textAlignment w:val="center"/>
        <w:divId w:val="1592663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65 от 2003 г., изм. - ДВ, бр. 25 от 2019 г., изм. - ДВ, бр. 16 от 2021 г.) постройките на допълващото з</w:t>
      </w:r>
      <w:r>
        <w:rPr>
          <w:rFonts w:ascii="Times New Roman" w:eastAsia="Times New Roman" w:hAnsi="Times New Roman" w:cs="Times New Roman"/>
          <w:color w:val="000000"/>
          <w:sz w:val="24"/>
          <w:szCs w:val="24"/>
        </w:rPr>
        <w:t>астрояване, с изключение на постройките, предназначени за производство, обществено обслужване или търговия и постройките по чл. 151, ал. 1;</w:t>
      </w:r>
    </w:p>
    <w:p w:rsidR="00000000" w:rsidRDefault="00A72F43">
      <w:pPr>
        <w:spacing w:after="0" w:line="240" w:lineRule="auto"/>
        <w:ind w:firstLine="1155"/>
        <w:jc w:val="both"/>
        <w:textAlignment w:val="center"/>
        <w:divId w:val="1765688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65 от 2003 г.) монтаж на инсталации, съоръжения и уредби, с изключение на съоръженията с п</w:t>
      </w:r>
      <w:r>
        <w:rPr>
          <w:rFonts w:ascii="Times New Roman" w:eastAsia="Times New Roman" w:hAnsi="Times New Roman" w:cs="Times New Roman"/>
          <w:color w:val="000000"/>
          <w:sz w:val="24"/>
          <w:szCs w:val="24"/>
        </w:rPr>
        <w:t>овишена степен на опасност, подлежащи на технически надзор от Главна дирекция "Инспекция за държавен технически надзор";</w:t>
      </w:r>
    </w:p>
    <w:p w:rsidR="00000000" w:rsidRDefault="00A72F43">
      <w:pPr>
        <w:spacing w:after="0" w:line="240" w:lineRule="auto"/>
        <w:ind w:firstLine="1155"/>
        <w:jc w:val="both"/>
        <w:textAlignment w:val="center"/>
        <w:divId w:val="1580600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101 от 2015 г., нова - ДВ, бр. 16 от 2021 г.) реконструкция или основен ремонт на покриви на сгради, разположени в и</w:t>
      </w:r>
      <w:r>
        <w:rPr>
          <w:rFonts w:ascii="Times New Roman" w:eastAsia="Times New Roman" w:hAnsi="Times New Roman" w:cs="Times New Roman"/>
          <w:color w:val="000000"/>
          <w:sz w:val="24"/>
          <w:szCs w:val="24"/>
        </w:rPr>
        <w:t>моти - частна собственост, отредени за ниско жилищно застрояване, без изграждане на нови стоманобетонни плочи, без промяна на височината и предназначението на подпокривното пространство;</w:t>
      </w:r>
    </w:p>
    <w:p w:rsidR="00000000" w:rsidRDefault="00A72F43">
      <w:pPr>
        <w:spacing w:after="0" w:line="240" w:lineRule="auto"/>
        <w:ind w:firstLine="1155"/>
        <w:jc w:val="both"/>
        <w:textAlignment w:val="center"/>
        <w:divId w:val="1093403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басейни с обем до 100 куб. м в оградени поземлени имоти;</w:t>
      </w:r>
    </w:p>
    <w:p w:rsidR="00000000" w:rsidRDefault="00A72F43">
      <w:pPr>
        <w:spacing w:after="0" w:line="240" w:lineRule="auto"/>
        <w:ind w:firstLine="1155"/>
        <w:jc w:val="both"/>
        <w:textAlignment w:val="center"/>
        <w:divId w:val="1670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(доп. </w:t>
      </w:r>
      <w:r>
        <w:rPr>
          <w:rFonts w:ascii="Times New Roman" w:eastAsia="Times New Roman" w:hAnsi="Times New Roman" w:cs="Times New Roman"/>
          <w:color w:val="000000"/>
          <w:sz w:val="24"/>
          <w:szCs w:val="24"/>
        </w:rPr>
        <w:t>- ДВ, бр. 101 от 2015 г.) подпорни стени с височина от 1,20 м до 2 м над нивото на прилежащия в основата им терен, когато не са елемент на транспортни обекти;</w:t>
      </w:r>
    </w:p>
    <w:p w:rsidR="00000000" w:rsidRDefault="00A72F43">
      <w:pPr>
        <w:spacing w:after="0" w:line="240" w:lineRule="auto"/>
        <w:ind w:firstLine="1155"/>
        <w:jc w:val="both"/>
        <w:textAlignment w:val="center"/>
        <w:divId w:val="1649938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65 от 2003 г., отм. - ДВ, бр. 101 от 2015 г., нова - ДВ, бр. 16 от 2021 г.) ст</w:t>
      </w:r>
      <w:r>
        <w:rPr>
          <w:rFonts w:ascii="Times New Roman" w:eastAsia="Times New Roman" w:hAnsi="Times New Roman" w:cs="Times New Roman"/>
          <w:color w:val="000000"/>
          <w:sz w:val="24"/>
          <w:szCs w:val="24"/>
        </w:rPr>
        <w:t>роежите по чл. 50, т. 1 и т. 2, буква "в";</w:t>
      </w:r>
    </w:p>
    <w:p w:rsidR="00000000" w:rsidRDefault="00A72F43">
      <w:pPr>
        <w:spacing w:after="0" w:line="240" w:lineRule="auto"/>
        <w:ind w:firstLine="1155"/>
        <w:jc w:val="both"/>
        <w:textAlignment w:val="center"/>
        <w:divId w:val="354575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101 от 2015 г., изм. и доп. - ДВ, бр. 13 от 2017 г.) плътни огради на урегулирани поземлени имоти с височина на плътната част от 0,60 м до 2,20 м, с изключение на случаите по чл. 48, ал. 9;</w:t>
      </w:r>
    </w:p>
    <w:p w:rsidR="00000000" w:rsidRDefault="00A72F43">
      <w:pPr>
        <w:spacing w:after="0" w:line="240" w:lineRule="auto"/>
        <w:ind w:firstLine="1155"/>
        <w:jc w:val="both"/>
        <w:textAlignment w:val="center"/>
        <w:divId w:val="308024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w:t>
      </w:r>
      <w:r>
        <w:rPr>
          <w:rFonts w:ascii="Times New Roman" w:eastAsia="Times New Roman" w:hAnsi="Times New Roman" w:cs="Times New Roman"/>
          <w:color w:val="000000"/>
          <w:sz w:val="24"/>
          <w:szCs w:val="24"/>
        </w:rPr>
        <w:t>отм. - ДВ, бр. 101 от 2015 г.)</w:t>
      </w:r>
    </w:p>
    <w:p w:rsidR="00000000" w:rsidRDefault="00A72F43">
      <w:pPr>
        <w:spacing w:after="0" w:line="240" w:lineRule="auto"/>
        <w:ind w:firstLine="1155"/>
        <w:jc w:val="both"/>
        <w:textAlignment w:val="center"/>
        <w:divId w:val="647635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(отм. - ДВ, бр. 101 от 2015 г.)</w:t>
      </w:r>
    </w:p>
    <w:p w:rsidR="00000000" w:rsidRDefault="00A72F43">
      <w:pPr>
        <w:spacing w:after="0" w:line="240" w:lineRule="auto"/>
        <w:ind w:firstLine="1155"/>
        <w:jc w:val="both"/>
        <w:textAlignment w:val="center"/>
        <w:divId w:val="2093120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65 от 2003 г.) строежите по чл. 55;</w:t>
      </w:r>
    </w:p>
    <w:p w:rsidR="00000000" w:rsidRDefault="00A72F43">
      <w:pPr>
        <w:spacing w:after="0" w:line="240" w:lineRule="auto"/>
        <w:ind w:firstLine="1155"/>
        <w:jc w:val="both"/>
        <w:textAlignment w:val="center"/>
        <w:divId w:val="1379278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65 от 2003 г., доп. - ДВ, бр. 65 от 2004 г., отм. - ДВ, бр. 61 от 2007 г., в сила от 27.07.2007 г.)</w:t>
      </w:r>
    </w:p>
    <w:p w:rsidR="00000000" w:rsidRDefault="00A72F43">
      <w:pPr>
        <w:spacing w:after="0" w:line="240" w:lineRule="auto"/>
        <w:ind w:firstLine="1155"/>
        <w:jc w:val="both"/>
        <w:textAlignment w:val="center"/>
        <w:divId w:val="1944727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(отм. - ДВ</w:t>
      </w:r>
      <w:r>
        <w:rPr>
          <w:rFonts w:ascii="Times New Roman" w:eastAsia="Times New Roman" w:hAnsi="Times New Roman" w:cs="Times New Roman"/>
          <w:color w:val="000000"/>
          <w:sz w:val="24"/>
          <w:szCs w:val="24"/>
        </w:rPr>
        <w:t>, бр. 101 от 2015 г.)</w:t>
      </w:r>
    </w:p>
    <w:p w:rsidR="00000000" w:rsidRDefault="00A72F43">
      <w:pPr>
        <w:spacing w:after="0" w:line="240" w:lineRule="auto"/>
        <w:ind w:firstLine="1155"/>
        <w:jc w:val="both"/>
        <w:textAlignment w:val="center"/>
        <w:divId w:val="543517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(отм. - ДВ, бр. 65 от 2003 г.)</w:t>
      </w:r>
    </w:p>
    <w:p w:rsidR="00000000" w:rsidRDefault="00A72F43">
      <w:pPr>
        <w:spacing w:after="0" w:line="240" w:lineRule="auto"/>
        <w:ind w:firstLine="1155"/>
        <w:jc w:val="both"/>
        <w:textAlignment w:val="center"/>
        <w:divId w:val="657541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35 от 2011 г., в сила от 03.05.2011 г., изм. - ДВ, бр. 41 от 2019 г., в сила от 21.05.2019 г.) монтаж на инсталации за производство на електрическа енергия, топлинна енергия и/или</w:t>
      </w:r>
      <w:r>
        <w:rPr>
          <w:rFonts w:ascii="Times New Roman" w:eastAsia="Times New Roman" w:hAnsi="Times New Roman" w:cs="Times New Roman"/>
          <w:color w:val="000000"/>
          <w:sz w:val="24"/>
          <w:szCs w:val="24"/>
        </w:rPr>
        <w:t xml:space="preserve"> енергия за охлаждане от възобновяеми източници с обща инсталирана мощност до 1 МW включително към съществуващите сгради в урбанизираните територии, в т.ч. върху покривните и фасадните им конструкции и в прилежащите им поземлени имоти;</w:t>
      </w:r>
    </w:p>
    <w:p w:rsidR="00000000" w:rsidRDefault="00A72F43">
      <w:pPr>
        <w:spacing w:after="0" w:line="240" w:lineRule="auto"/>
        <w:ind w:firstLine="1155"/>
        <w:jc w:val="both"/>
        <w:textAlignment w:val="center"/>
        <w:divId w:val="1317494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(нова - ДВ, бр. </w:t>
      </w:r>
      <w:r>
        <w:rPr>
          <w:rFonts w:ascii="Times New Roman" w:eastAsia="Times New Roman" w:hAnsi="Times New Roman" w:cs="Times New Roman"/>
          <w:color w:val="000000"/>
          <w:sz w:val="24"/>
          <w:szCs w:val="24"/>
        </w:rPr>
        <w:t>21 от 2018 г., в сила от 09.03.2018 г.) изграждане на физическа инфраструктура за разполагане на кабелни електронни съобщителни мрежи в сгради, в т.ч. в режим на съсобственост или етажна собственост;</w:t>
      </w:r>
    </w:p>
    <w:p w:rsidR="00000000" w:rsidRDefault="00A72F43">
      <w:pPr>
        <w:spacing w:after="0" w:line="240" w:lineRule="auto"/>
        <w:ind w:firstLine="1155"/>
        <w:jc w:val="both"/>
        <w:textAlignment w:val="center"/>
        <w:divId w:val="1589920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(нова - ДВ, бр. 21 от 2018 г., в сила от 09.03.2018 </w:t>
      </w:r>
      <w:r>
        <w:rPr>
          <w:rFonts w:ascii="Times New Roman" w:eastAsia="Times New Roman" w:hAnsi="Times New Roman" w:cs="Times New Roman"/>
          <w:color w:val="000000"/>
          <w:sz w:val="24"/>
          <w:szCs w:val="24"/>
        </w:rPr>
        <w:t>г.) изграждане на физическа инфраструктура за разполагане на кабелни електронни съобщителни мрежи от регулационната линия на имота, в който се изгражда, до входната точка на мрежата в сградата;</w:t>
      </w:r>
    </w:p>
    <w:p w:rsidR="00000000" w:rsidRDefault="00A72F43">
      <w:pPr>
        <w:spacing w:after="0" w:line="240" w:lineRule="auto"/>
        <w:ind w:firstLine="1155"/>
        <w:jc w:val="both"/>
        <w:textAlignment w:val="center"/>
        <w:divId w:val="232205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16 от 2021 г.) оранжерии с площ от 200 кв.</w:t>
      </w:r>
      <w:r>
        <w:rPr>
          <w:rFonts w:ascii="Times New Roman" w:eastAsia="Times New Roman" w:hAnsi="Times New Roman" w:cs="Times New Roman"/>
          <w:color w:val="000000"/>
          <w:sz w:val="24"/>
          <w:szCs w:val="24"/>
        </w:rPr>
        <w:t xml:space="preserve"> м до 1000 кв. м включително, без съпътстващи производствени инсталации и без помощни (обслужващи) сгради и постройки.</w:t>
      </w:r>
    </w:p>
    <w:p w:rsidR="00000000" w:rsidRDefault="00A72F43">
      <w:pPr>
        <w:spacing w:after="0" w:line="240" w:lineRule="auto"/>
        <w:ind w:firstLine="1155"/>
        <w:jc w:val="both"/>
        <w:textAlignment w:val="center"/>
        <w:divId w:val="1100679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65 от 2003 г., изм. - ДВ, бр. 61 от 2007 г., в сила от 27.07.2007 г., доп. - ДВ, бр. 35 от 2011 г., в сила от 03.05.2</w:t>
      </w:r>
      <w:r>
        <w:rPr>
          <w:rFonts w:ascii="Times New Roman" w:eastAsia="Times New Roman" w:hAnsi="Times New Roman" w:cs="Times New Roman"/>
          <w:color w:val="000000"/>
          <w:sz w:val="24"/>
          <w:szCs w:val="24"/>
        </w:rPr>
        <w:t>011 г., доп. - ДВ, бр. 29 от 2012 г., в сила от 10.04.2012 г., изм. - ДВ, бр. 101 от 2015 г., изм. - ДВ, бр. 16 от 2021 г.) За строежите по ал. 1, т. 1, 3, 4, 5, 6, 7 и 17 се представя становище на инженер-конструктор с указания за изпълнението им, а в слу</w:t>
      </w:r>
      <w:r>
        <w:rPr>
          <w:rFonts w:ascii="Times New Roman" w:eastAsia="Times New Roman" w:hAnsi="Times New Roman" w:cs="Times New Roman"/>
          <w:color w:val="000000"/>
          <w:sz w:val="24"/>
          <w:szCs w:val="24"/>
        </w:rPr>
        <w:t>чаите по т. 14 - се представят становища на инженер-конструктор, на електроинженер и/или на инженер по топлотехника с чертежи, схеми, изчисления и указания за изпълнението им и становище, с което са определени условията за присъединяване към разпределителн</w:t>
      </w:r>
      <w:r>
        <w:rPr>
          <w:rFonts w:ascii="Times New Roman" w:eastAsia="Times New Roman" w:hAnsi="Times New Roman" w:cs="Times New Roman"/>
          <w:color w:val="000000"/>
          <w:sz w:val="24"/>
          <w:szCs w:val="24"/>
        </w:rPr>
        <w:t>ата мрежа.</w:t>
      </w:r>
    </w:p>
    <w:p w:rsidR="00000000" w:rsidRDefault="00A72F43">
      <w:pPr>
        <w:spacing w:after="0" w:line="240" w:lineRule="auto"/>
        <w:ind w:firstLine="1155"/>
        <w:jc w:val="both"/>
        <w:textAlignment w:val="center"/>
        <w:divId w:val="539442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61 от 2007 г., в сила от 27.07.2007 г., изм. - ДВ, бр. 19 от 2009 г., в сила от 10.04.2009 г., изм. - ДВ, бр. 54 от 2011 г., изм. - ДВ, бр. 13 от 2017 г., доп. - ДВ, бр. 16 от 2021 г.) За недвижими културни ценности в техните</w:t>
      </w:r>
      <w:r>
        <w:rPr>
          <w:rFonts w:ascii="Times New Roman" w:eastAsia="Times New Roman" w:hAnsi="Times New Roman" w:cs="Times New Roman"/>
          <w:color w:val="000000"/>
          <w:sz w:val="24"/>
          <w:szCs w:val="24"/>
        </w:rPr>
        <w:t xml:space="preserve"> граници и охранителни зони строежите по ал. 1 се разрешават след съгласуване при условията и по реда на Закона за културното наследство. Съгласуването се извършва служебно по искане на главния архитект на общината.</w:t>
      </w:r>
    </w:p>
    <w:p w:rsidR="00000000" w:rsidRDefault="00A72F43">
      <w:pPr>
        <w:spacing w:after="0" w:line="240" w:lineRule="auto"/>
        <w:ind w:firstLine="1155"/>
        <w:jc w:val="both"/>
        <w:textAlignment w:val="center"/>
        <w:divId w:val="1900705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21 от 2018 г., в сил</w:t>
      </w:r>
      <w:r>
        <w:rPr>
          <w:rFonts w:ascii="Times New Roman" w:eastAsia="Times New Roman" w:hAnsi="Times New Roman" w:cs="Times New Roman"/>
          <w:color w:val="000000"/>
          <w:sz w:val="24"/>
          <w:szCs w:val="24"/>
        </w:rPr>
        <w:t>а от 09.03.2018 г.) За строежите по ал. 1, т. 15 и 16 се представят договор със собственика и становища на инженер-конструктор и на инженер с професионална квалификация в областта на съобщенията, с чертежи, схеми, записка с техническите характеристики на ф</w:t>
      </w:r>
      <w:r>
        <w:rPr>
          <w:rFonts w:ascii="Times New Roman" w:eastAsia="Times New Roman" w:hAnsi="Times New Roman" w:cs="Times New Roman"/>
          <w:color w:val="000000"/>
          <w:sz w:val="24"/>
          <w:szCs w:val="24"/>
        </w:rPr>
        <w:t>изическата инфраструктура и на електронната съобщителна мрежа, която се предвижда за разполагане в нея, и указания за тяхното изпълнение.</w:t>
      </w:r>
    </w:p>
    <w:p w:rsidR="00000000" w:rsidRDefault="00A72F43">
      <w:pPr>
        <w:spacing w:after="120" w:line="240" w:lineRule="auto"/>
        <w:ind w:firstLine="1155"/>
        <w:jc w:val="both"/>
        <w:textAlignment w:val="center"/>
        <w:divId w:val="47711704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783302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147а. (Нов - ДВ, бр. 16 от 2021 г.) (1) Промяна на предназначението на сгради или на самостоятелни обекти в сгра</w:t>
      </w:r>
      <w:r>
        <w:rPr>
          <w:rFonts w:ascii="Times New Roman" w:eastAsia="Times New Roman" w:hAnsi="Times New Roman" w:cs="Times New Roman"/>
          <w:color w:val="000000"/>
          <w:sz w:val="24"/>
          <w:szCs w:val="24"/>
        </w:rPr>
        <w:t>ди без извършване на строителни и монтажни работи се извършва след издаване на разрешение за промяна на предназначението от главния архитект на общината, при условие че са спазени изискванията на чл. 38 или 39, не се нарушават правилата и нормативите за за</w:t>
      </w:r>
      <w:r>
        <w:rPr>
          <w:rFonts w:ascii="Times New Roman" w:eastAsia="Times New Roman" w:hAnsi="Times New Roman" w:cs="Times New Roman"/>
          <w:color w:val="000000"/>
          <w:sz w:val="24"/>
          <w:szCs w:val="24"/>
        </w:rPr>
        <w:t>строяване и са представени положителни становища от съответните компетентни органи относно спазване на изискванията, определени с нормативен акт за новото предназначение.</w:t>
      </w:r>
    </w:p>
    <w:p w:rsidR="00000000" w:rsidRDefault="00A72F43">
      <w:pPr>
        <w:spacing w:after="120" w:line="240" w:lineRule="auto"/>
        <w:ind w:firstLine="1155"/>
        <w:jc w:val="both"/>
        <w:textAlignment w:val="center"/>
        <w:divId w:val="1968317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Разрешението за промяна на предназначението се съобщава на заинтересуваните лица </w:t>
      </w:r>
      <w:r>
        <w:rPr>
          <w:rFonts w:ascii="Times New Roman" w:eastAsia="Times New Roman" w:hAnsi="Times New Roman" w:cs="Times New Roman"/>
          <w:color w:val="000000"/>
          <w:sz w:val="24"/>
          <w:szCs w:val="24"/>
        </w:rPr>
        <w:t>по чл. 38 или 39 и се публикува в Единния публичен регистър по устройство на територията по чл. 5а.</w:t>
      </w:r>
    </w:p>
    <w:p w:rsidR="00000000" w:rsidRDefault="00A72F43">
      <w:pPr>
        <w:spacing w:before="100" w:beforeAutospacing="1" w:after="100" w:afterAutospacing="1" w:line="240" w:lineRule="auto"/>
        <w:jc w:val="center"/>
        <w:textAlignment w:val="center"/>
        <w:divId w:val="28639584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Разрешаване на строителството</w:t>
      </w:r>
    </w:p>
    <w:p w:rsidR="00000000" w:rsidRDefault="00A72F43">
      <w:pPr>
        <w:spacing w:after="0" w:line="240" w:lineRule="auto"/>
        <w:ind w:firstLine="1155"/>
        <w:jc w:val="both"/>
        <w:textAlignment w:val="center"/>
        <w:divId w:val="1369334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148. (1) Строежи могат да се извършват само ако са разрешени съгласно този закон.</w:t>
      </w:r>
    </w:p>
    <w:p w:rsidR="00000000" w:rsidRDefault="00A72F43">
      <w:pPr>
        <w:spacing w:after="0" w:line="240" w:lineRule="auto"/>
        <w:ind w:firstLine="1155"/>
        <w:jc w:val="both"/>
        <w:textAlignment w:val="center"/>
        <w:divId w:val="1254168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13 от 2</w:t>
      </w:r>
      <w:r>
        <w:rPr>
          <w:rFonts w:ascii="Times New Roman" w:eastAsia="Times New Roman" w:hAnsi="Times New Roman" w:cs="Times New Roman"/>
          <w:color w:val="000000"/>
          <w:sz w:val="24"/>
          <w:szCs w:val="24"/>
        </w:rPr>
        <w:t>017 г.) Разрешение за строеж се издава от главния архитект на общината.</w:t>
      </w:r>
    </w:p>
    <w:p w:rsidR="00000000" w:rsidRDefault="00A72F43">
      <w:pPr>
        <w:spacing w:after="0" w:line="240" w:lineRule="auto"/>
        <w:ind w:firstLine="1155"/>
        <w:jc w:val="both"/>
        <w:textAlignment w:val="center"/>
        <w:divId w:val="1053693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65 от 2003 г., доп. - ДВ, бр. 33 от 2008 г., изм. - ДВ, бр. 82 от 2012 г., в сила от 26.11.2012 г., изм. - ДВ, бр. 66 от 2013 г., в сила от 26.07.2013 г., изм. - ДВ, бр. 98 от 2014 г., в сила от 28.11.2014 г.) Разрешение за строеж се из</w:t>
      </w:r>
      <w:r>
        <w:rPr>
          <w:rFonts w:ascii="Times New Roman" w:eastAsia="Times New Roman" w:hAnsi="Times New Roman" w:cs="Times New Roman"/>
          <w:color w:val="000000"/>
          <w:sz w:val="24"/>
          <w:szCs w:val="24"/>
        </w:rPr>
        <w:t>дава от:</w:t>
      </w:r>
    </w:p>
    <w:p w:rsidR="00000000" w:rsidRDefault="00A72F43">
      <w:pPr>
        <w:spacing w:after="0" w:line="240" w:lineRule="auto"/>
        <w:ind w:firstLine="1155"/>
        <w:jc w:val="both"/>
        <w:textAlignment w:val="center"/>
        <w:divId w:val="1783956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областния управител - за обекти на техническата инфраструктура с обхват повече от една община или за обекти с регионално значение;</w:t>
      </w:r>
    </w:p>
    <w:p w:rsidR="00000000" w:rsidRDefault="00A72F43">
      <w:pPr>
        <w:spacing w:after="0" w:line="240" w:lineRule="auto"/>
        <w:ind w:firstLine="1155"/>
        <w:jc w:val="both"/>
        <w:textAlignment w:val="center"/>
        <w:divId w:val="59522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2014 г., в сила от 28.11.2014 г.) министъра на регионалното развитие и благоустройството</w:t>
      </w:r>
      <w:r>
        <w:rPr>
          <w:rFonts w:ascii="Times New Roman" w:eastAsia="Times New Roman" w:hAnsi="Times New Roman" w:cs="Times New Roman"/>
          <w:color w:val="000000"/>
          <w:sz w:val="24"/>
          <w:szCs w:val="24"/>
        </w:rPr>
        <w:t xml:space="preserve"> за:</w:t>
      </w:r>
    </w:p>
    <w:p w:rsidR="00000000" w:rsidRDefault="00A72F43">
      <w:pPr>
        <w:spacing w:after="0" w:line="240" w:lineRule="auto"/>
        <w:ind w:firstLine="1155"/>
        <w:jc w:val="both"/>
        <w:textAlignment w:val="center"/>
        <w:divId w:val="882132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 обекти с обхват повече от една област;</w:t>
      </w:r>
    </w:p>
    <w:p w:rsidR="00000000" w:rsidRDefault="00A72F43">
      <w:pPr>
        <w:spacing w:after="0" w:line="240" w:lineRule="auto"/>
        <w:ind w:firstLine="1155"/>
        <w:jc w:val="both"/>
        <w:textAlignment w:val="center"/>
        <w:divId w:val="1727101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обекти с национално значение и/или национални обекти;</w:t>
      </w:r>
    </w:p>
    <w:p w:rsidR="00000000" w:rsidRDefault="00A72F43">
      <w:pPr>
        <w:spacing w:after="0" w:line="240" w:lineRule="auto"/>
        <w:ind w:firstLine="1155"/>
        <w:jc w:val="both"/>
        <w:textAlignment w:val="center"/>
        <w:divId w:val="1610548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републиканските пътища, железопътните магистрали и железопътните линии;</w:t>
      </w:r>
    </w:p>
    <w:p w:rsidR="00000000" w:rsidRDefault="00A72F43">
      <w:pPr>
        <w:spacing w:after="0" w:line="240" w:lineRule="auto"/>
        <w:ind w:firstLine="1155"/>
        <w:jc w:val="both"/>
        <w:textAlignment w:val="center"/>
        <w:divId w:val="1797332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98 от 2014 г., в сила от 28.11.2014 г.)</w:t>
      </w:r>
    </w:p>
    <w:p w:rsidR="00000000" w:rsidRDefault="00A72F43">
      <w:pPr>
        <w:spacing w:after="0" w:line="240" w:lineRule="auto"/>
        <w:ind w:firstLine="1155"/>
        <w:jc w:val="both"/>
        <w:textAlignment w:val="center"/>
        <w:divId w:val="260844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и доп. - </w:t>
      </w:r>
      <w:r>
        <w:rPr>
          <w:rFonts w:ascii="Times New Roman" w:eastAsia="Times New Roman" w:hAnsi="Times New Roman" w:cs="Times New Roman"/>
          <w:color w:val="000000"/>
          <w:sz w:val="24"/>
          <w:szCs w:val="24"/>
        </w:rPr>
        <w:t>ДВ, бр. 79 от 2015 г., в сила от 01.11.2015 г., изм. и доп. - ДВ, бр. 16 от 2021 г.) министъра на отбраната, съответно от министъра на вътрешните работи, от председателя на Държавна агенция "Национална сигурност", от председателя на Държавна агенция "Разуз</w:t>
      </w:r>
      <w:r>
        <w:rPr>
          <w:rFonts w:ascii="Times New Roman" w:eastAsia="Times New Roman" w:hAnsi="Times New Roman" w:cs="Times New Roman"/>
          <w:color w:val="000000"/>
          <w:sz w:val="24"/>
          <w:szCs w:val="24"/>
        </w:rPr>
        <w:t>наване" или от председателя на Държавна агенция "Технически операции" - за специалните обекти, свързани с отбраната и сигурността на страната.</w:t>
      </w:r>
    </w:p>
    <w:p w:rsidR="00000000" w:rsidRDefault="00A72F43">
      <w:pPr>
        <w:spacing w:after="0" w:line="240" w:lineRule="auto"/>
        <w:ind w:firstLine="1155"/>
        <w:jc w:val="both"/>
        <w:textAlignment w:val="center"/>
        <w:divId w:val="852452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65 от 2003 г., доп. - ДВ, бр. 61 от 2007 г., в сила от 27.07.2007 г., изм. - ДВ, бр. 19 от 20</w:t>
      </w:r>
      <w:r>
        <w:rPr>
          <w:rFonts w:ascii="Times New Roman" w:eastAsia="Times New Roman" w:hAnsi="Times New Roman" w:cs="Times New Roman"/>
          <w:color w:val="000000"/>
          <w:sz w:val="24"/>
          <w:szCs w:val="24"/>
        </w:rPr>
        <w:t xml:space="preserve">09 г., в сила от 10.04.2009 г.) Разрешението за строеж се издава на възложителя въз основа на одобрен технически или работен инвестиционен проект, когато такъв се изисква. Допуска се разрешение за строеж да се издаде въз основа на одобрен идеен проект при </w:t>
      </w:r>
      <w:r>
        <w:rPr>
          <w:rFonts w:ascii="Times New Roman" w:eastAsia="Times New Roman" w:hAnsi="Times New Roman" w:cs="Times New Roman"/>
          <w:color w:val="000000"/>
          <w:sz w:val="24"/>
          <w:szCs w:val="24"/>
        </w:rPr>
        <w:t>условията на чл. 142, ал. 2. Разрешението за строеж се издава едновременно с одобряването на инвестиционния проект, когато това е поискано в заявлението. Разрешение за строеж на обекти в защитени територии за опазване на културното наследство се издава при</w:t>
      </w:r>
      <w:r>
        <w:rPr>
          <w:rFonts w:ascii="Times New Roman" w:eastAsia="Times New Roman" w:hAnsi="Times New Roman" w:cs="Times New Roman"/>
          <w:color w:val="000000"/>
          <w:sz w:val="24"/>
          <w:szCs w:val="24"/>
        </w:rPr>
        <w:t xml:space="preserve"> спазване разпоредбите на Закона за културното наследство. Разрешението за строеж се издава в 7-дневен срок от постъпване на писменото заявление, когато има одобрен инвестиционен проект.</w:t>
      </w:r>
    </w:p>
    <w:p w:rsidR="00000000" w:rsidRDefault="00A72F43">
      <w:pPr>
        <w:spacing w:after="0" w:line="240" w:lineRule="auto"/>
        <w:ind w:firstLine="1155"/>
        <w:jc w:val="both"/>
        <w:textAlignment w:val="center"/>
        <w:divId w:val="501704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и доп. - ДВ, бр. 45 от 2012 г., в сила от 01.09.2012 г.) Ко</w:t>
      </w:r>
      <w:r>
        <w:rPr>
          <w:rFonts w:ascii="Times New Roman" w:eastAsia="Times New Roman" w:hAnsi="Times New Roman" w:cs="Times New Roman"/>
          <w:color w:val="000000"/>
          <w:sz w:val="24"/>
          <w:szCs w:val="24"/>
        </w:rPr>
        <w:t>гато възложител е лице, което има право да строи в чужд имот по силата на специален закон, разрешението за строеж се издава на възложителя и на собственика на имота. Разрешение за строеж в съсобствен имот се издава при спазване на условията и реда на чл. 1</w:t>
      </w:r>
      <w:r>
        <w:rPr>
          <w:rFonts w:ascii="Times New Roman" w:eastAsia="Times New Roman" w:hAnsi="Times New Roman" w:cs="Times New Roman"/>
          <w:color w:val="000000"/>
          <w:sz w:val="24"/>
          <w:szCs w:val="24"/>
        </w:rPr>
        <w:t>83.</w:t>
      </w:r>
    </w:p>
    <w:p w:rsidR="00000000" w:rsidRDefault="00A72F43">
      <w:pPr>
        <w:spacing w:after="0" w:line="240" w:lineRule="auto"/>
        <w:ind w:firstLine="1155"/>
        <w:jc w:val="both"/>
        <w:textAlignment w:val="center"/>
        <w:divId w:val="1426992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и доп. - ДВ, бр. 101 от 2015 г.) При бедствени и аварийни ситуации разрешения за строеж по изключение могат да се издават по частични работни проекти. Строителните книжа могат да се комплектуват и по време на изпълнението на неотложните авари</w:t>
      </w:r>
      <w:r>
        <w:rPr>
          <w:rFonts w:ascii="Times New Roman" w:eastAsia="Times New Roman" w:hAnsi="Times New Roman" w:cs="Times New Roman"/>
          <w:color w:val="000000"/>
          <w:sz w:val="24"/>
          <w:szCs w:val="24"/>
        </w:rPr>
        <w:t>йни и възстановителни работи или след изпълнението им и се предават на органа, компетентен да издаде разрешението за строеж.</w:t>
      </w:r>
    </w:p>
    <w:p w:rsidR="00000000" w:rsidRDefault="00A72F43">
      <w:pPr>
        <w:spacing w:after="0" w:line="240" w:lineRule="auto"/>
        <w:ind w:firstLine="1155"/>
        <w:jc w:val="both"/>
        <w:textAlignment w:val="center"/>
        <w:divId w:val="254021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Разрешение за нов строеж в недвижим имот, в който съществува незаконен строеж, не се издава на лицето, извършило незаконния стр</w:t>
      </w:r>
      <w:r>
        <w:rPr>
          <w:rFonts w:ascii="Times New Roman" w:eastAsia="Times New Roman" w:hAnsi="Times New Roman" w:cs="Times New Roman"/>
          <w:color w:val="000000"/>
          <w:sz w:val="24"/>
          <w:szCs w:val="24"/>
        </w:rPr>
        <w:t>оеж, докато същият не бъде премахнат или узаконен.</w:t>
      </w:r>
    </w:p>
    <w:p w:rsidR="00000000" w:rsidRDefault="00A72F43">
      <w:pPr>
        <w:spacing w:after="0" w:line="240" w:lineRule="auto"/>
        <w:ind w:firstLine="1155"/>
        <w:jc w:val="both"/>
        <w:textAlignment w:val="center"/>
        <w:divId w:val="1589652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(Доп. - ДВ, бр. 32 от 2012 г., в сила от 24.04.2012 г., доп. - ДВ, бр. 62 от 2015 г., в сила от 14.08.2015 г.) Одобреният инвестиционен проект, когато такъв се изисква, е неразделна част от разрешениет</w:t>
      </w:r>
      <w:r>
        <w:rPr>
          <w:rFonts w:ascii="Times New Roman" w:eastAsia="Times New Roman" w:hAnsi="Times New Roman" w:cs="Times New Roman"/>
          <w:color w:val="000000"/>
          <w:sz w:val="24"/>
          <w:szCs w:val="24"/>
        </w:rPr>
        <w:t>о за строеж. Влязло в сила решение по оценка на въздействието върху околната среда (ОВОС) или решение, с което е преценено да не се извършва ОВОС, както и решение за одобряване на доклад за безопасност за изграждане или реконструкция на предприятие и/или с</w:t>
      </w:r>
      <w:r>
        <w:rPr>
          <w:rFonts w:ascii="Times New Roman" w:eastAsia="Times New Roman" w:hAnsi="Times New Roman" w:cs="Times New Roman"/>
          <w:color w:val="000000"/>
          <w:sz w:val="24"/>
          <w:szCs w:val="24"/>
        </w:rPr>
        <w:t>ъоръжение с висок рисков потенциал или на части от него по реда на Закона за опазване на околната среда, е приложение, неразделна част от разрешението за строеж.</w:t>
      </w:r>
    </w:p>
    <w:p w:rsidR="00000000" w:rsidRDefault="00A72F43">
      <w:pPr>
        <w:spacing w:after="0" w:line="240" w:lineRule="auto"/>
        <w:ind w:firstLine="1155"/>
        <w:jc w:val="both"/>
        <w:textAlignment w:val="center"/>
        <w:divId w:val="1383359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53 от 2012 г., в сила от 13.07.2012 г.) В разрешението за строеж се вписва</w:t>
      </w:r>
      <w:r>
        <w:rPr>
          <w:rFonts w:ascii="Times New Roman" w:eastAsia="Times New Roman" w:hAnsi="Times New Roman" w:cs="Times New Roman"/>
          <w:color w:val="000000"/>
          <w:sz w:val="24"/>
          <w:szCs w:val="24"/>
        </w:rPr>
        <w:t>т:</w:t>
      </w:r>
    </w:p>
    <w:p w:rsidR="00000000" w:rsidRDefault="00A72F43">
      <w:pPr>
        <w:spacing w:after="0" w:line="240" w:lineRule="auto"/>
        <w:ind w:firstLine="1155"/>
        <w:jc w:val="both"/>
        <w:textAlignment w:val="center"/>
        <w:divId w:val="1522426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всички фактически и правни основания за издаването му;</w:t>
      </w:r>
    </w:p>
    <w:p w:rsidR="00000000" w:rsidRDefault="00A72F43">
      <w:pPr>
        <w:spacing w:after="0" w:line="240" w:lineRule="auto"/>
        <w:ind w:firstLine="1155"/>
        <w:jc w:val="both"/>
        <w:textAlignment w:val="center"/>
        <w:divId w:val="685402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свързани с изпълнението на строежа, включително оползотворяването на хумусния земен слой; и</w:t>
      </w:r>
    </w:p>
    <w:p w:rsidR="00000000" w:rsidRDefault="00A72F43">
      <w:pPr>
        <w:spacing w:after="0" w:line="240" w:lineRule="auto"/>
        <w:ind w:firstLine="1155"/>
        <w:jc w:val="both"/>
        <w:textAlignment w:val="center"/>
        <w:divId w:val="1611008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(отм. - ДВ, бр. 13 от 2017 г.)</w:t>
      </w:r>
    </w:p>
    <w:p w:rsidR="00000000" w:rsidRDefault="00A72F43">
      <w:pPr>
        <w:spacing w:after="0" w:line="240" w:lineRule="auto"/>
        <w:ind w:firstLine="1155"/>
        <w:jc w:val="both"/>
        <w:textAlignment w:val="center"/>
        <w:divId w:val="1513450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премахването на сградите без режим на застрояване ил</w:t>
      </w:r>
      <w:r>
        <w:rPr>
          <w:rFonts w:ascii="Times New Roman" w:eastAsia="Times New Roman" w:hAnsi="Times New Roman" w:cs="Times New Roman"/>
          <w:color w:val="000000"/>
          <w:sz w:val="24"/>
          <w:szCs w:val="24"/>
        </w:rPr>
        <w:t>и запазването им за определен срок до завършването на строежа.</w:t>
      </w:r>
    </w:p>
    <w:p w:rsidR="00000000" w:rsidRDefault="00A72F43">
      <w:pPr>
        <w:spacing w:after="0" w:line="240" w:lineRule="auto"/>
        <w:ind w:firstLine="1155"/>
        <w:jc w:val="both"/>
        <w:textAlignment w:val="center"/>
        <w:divId w:val="17316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В случаите, в които се предвижда водоснабдяване на обектите от собствен водоизточник, разрешение за строеж се издава при спазване разпоредбите и на Закона за водите.</w:t>
      </w:r>
    </w:p>
    <w:p w:rsidR="00000000" w:rsidRDefault="00A72F43">
      <w:pPr>
        <w:spacing w:after="0" w:line="240" w:lineRule="auto"/>
        <w:ind w:firstLine="1155"/>
        <w:jc w:val="both"/>
        <w:textAlignment w:val="center"/>
        <w:divId w:val="907307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6</w:t>
      </w:r>
      <w:r>
        <w:rPr>
          <w:rFonts w:ascii="Times New Roman" w:eastAsia="Times New Roman" w:hAnsi="Times New Roman" w:cs="Times New Roman"/>
          <w:color w:val="000000"/>
          <w:sz w:val="24"/>
          <w:szCs w:val="24"/>
        </w:rPr>
        <w:t>5 от 2006 г., в сила от 11.08.2006 г.) Разрешението за строеж се издава в съответствие със забраните по чл. 118а, ал. 1, т. 4 и чл. 125а от Закона за водите и изискванията по чл. 125 от същия закон.</w:t>
      </w:r>
    </w:p>
    <w:p w:rsidR="00000000" w:rsidRDefault="00A72F43">
      <w:pPr>
        <w:spacing w:after="0" w:line="240" w:lineRule="auto"/>
        <w:ind w:firstLine="1155"/>
        <w:jc w:val="both"/>
        <w:textAlignment w:val="center"/>
        <w:divId w:val="1828089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(Нова - ДВ, бр. 61 от 2007 г., в сила от 27.07.2007 </w:t>
      </w:r>
      <w:r>
        <w:rPr>
          <w:rFonts w:ascii="Times New Roman" w:eastAsia="Times New Roman" w:hAnsi="Times New Roman" w:cs="Times New Roman"/>
          <w:color w:val="000000"/>
          <w:sz w:val="24"/>
          <w:szCs w:val="24"/>
        </w:rPr>
        <w:t>г.) Общинските органи по озеленяване изготвят констативни актове за дървесната растителност преди започване и след завършване на строителството. Разрешението за строеж се издава след издаване на разрешение за премахване на засегнатата от строителството дър</w:t>
      </w:r>
      <w:r>
        <w:rPr>
          <w:rFonts w:ascii="Times New Roman" w:eastAsia="Times New Roman" w:hAnsi="Times New Roman" w:cs="Times New Roman"/>
          <w:color w:val="000000"/>
          <w:sz w:val="24"/>
          <w:szCs w:val="24"/>
        </w:rPr>
        <w:t>весна растителност при условия и по ред, определени с наредбата по чл. 62, ал. 10.</w:t>
      </w:r>
    </w:p>
    <w:p w:rsidR="00000000" w:rsidRDefault="00A72F43">
      <w:pPr>
        <w:spacing w:after="0" w:line="240" w:lineRule="auto"/>
        <w:ind w:firstLine="1155"/>
        <w:jc w:val="both"/>
        <w:textAlignment w:val="center"/>
        <w:divId w:val="1238513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(Нова - ДВ, бр. 82 от 2012 г., в сила от 26.11.2012 г., изм. - ДВ, бр. 101 от 2015 г., доп. - ДВ, бр. 16 от 2021 г.) Разрешение за строеж за извършване на строителни и </w:t>
      </w:r>
      <w:r>
        <w:rPr>
          <w:rFonts w:ascii="Times New Roman" w:eastAsia="Times New Roman" w:hAnsi="Times New Roman" w:cs="Times New Roman"/>
          <w:color w:val="000000"/>
          <w:sz w:val="24"/>
          <w:szCs w:val="24"/>
        </w:rPr>
        <w:t>монтажни работи, като основен ремонт, реконструкция, основно обновяване, преустройства, реставрация и адаптация, както и пристрояване и надстрояване на заварени сгради, при които се засяга конструкцията на строежа, се издава след извършено обследване по ре</w:t>
      </w:r>
      <w:r>
        <w:rPr>
          <w:rFonts w:ascii="Times New Roman" w:eastAsia="Times New Roman" w:hAnsi="Times New Roman" w:cs="Times New Roman"/>
          <w:color w:val="000000"/>
          <w:sz w:val="24"/>
          <w:szCs w:val="24"/>
        </w:rPr>
        <w:t>да на чл. 176в.</w:t>
      </w:r>
    </w:p>
    <w:p w:rsidR="00000000" w:rsidRDefault="00A72F43">
      <w:pPr>
        <w:spacing w:after="0" w:line="240" w:lineRule="auto"/>
        <w:ind w:firstLine="1155"/>
        <w:jc w:val="both"/>
        <w:textAlignment w:val="center"/>
        <w:divId w:val="1127435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108 от 2018 г., в сила от 01.01.2019 г.) Разрешения за строеж, включително и тези, издавани при одобряване на комплексен проект за инвестиционна инициатива, се издават за молитвени домове, храмове и манастири, предназна</w:t>
      </w:r>
      <w:r>
        <w:rPr>
          <w:rFonts w:ascii="Times New Roman" w:eastAsia="Times New Roman" w:hAnsi="Times New Roman" w:cs="Times New Roman"/>
          <w:color w:val="000000"/>
          <w:sz w:val="24"/>
          <w:szCs w:val="24"/>
        </w:rPr>
        <w:t>чени за богослужебна дейност само на възложител - вероизповедание или негово местно поделение по смисъла на Закона за вероизповеданията.</w:t>
      </w:r>
    </w:p>
    <w:p w:rsidR="00000000" w:rsidRDefault="00A72F43">
      <w:pPr>
        <w:spacing w:after="0" w:line="240" w:lineRule="auto"/>
        <w:ind w:firstLine="1155"/>
        <w:jc w:val="both"/>
        <w:textAlignment w:val="center"/>
        <w:divId w:val="611279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(Нова - ДВ, бр. 16 от 2021 г.) Разрешенията за строеж по ал. 2 и ал. 3, т. 1 и 2 се публикуват в Единния публичен </w:t>
      </w:r>
      <w:r>
        <w:rPr>
          <w:rFonts w:ascii="Times New Roman" w:eastAsia="Times New Roman" w:hAnsi="Times New Roman" w:cs="Times New Roman"/>
          <w:color w:val="000000"/>
          <w:sz w:val="24"/>
          <w:szCs w:val="24"/>
        </w:rPr>
        <w:t>регистър по устройство на територията по чл. 5а.</w:t>
      </w:r>
    </w:p>
    <w:p w:rsidR="00000000" w:rsidRDefault="00A72F43">
      <w:pPr>
        <w:spacing w:after="120" w:line="240" w:lineRule="auto"/>
        <w:ind w:firstLine="1155"/>
        <w:jc w:val="both"/>
        <w:textAlignment w:val="center"/>
        <w:divId w:val="996618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16 от 2021 г.) Разрешение за строеж в урегулиран поземлен имот се издава само при приложен подробен устройствен план по отношение на регулацията, в т.ч. уличната регулация, свързваща обе</w:t>
      </w:r>
      <w:r>
        <w:rPr>
          <w:rFonts w:ascii="Times New Roman" w:eastAsia="Times New Roman" w:hAnsi="Times New Roman" w:cs="Times New Roman"/>
          <w:color w:val="000000"/>
          <w:sz w:val="24"/>
          <w:szCs w:val="24"/>
        </w:rPr>
        <w:t>кта с уличната или пътна мрежа и осигуряваща достъп до съответния поземлен имот. При урегулиран поземлен имот с лице на повече от една улица е достатъчно уличната регулация да е приложена по улицата, по която се осъществява достъпът до строежа.</w:t>
      </w:r>
    </w:p>
    <w:p w:rsidR="00000000" w:rsidRDefault="00A72F43">
      <w:pPr>
        <w:spacing w:after="0" w:line="240" w:lineRule="auto"/>
        <w:ind w:firstLine="1155"/>
        <w:jc w:val="both"/>
        <w:textAlignment w:val="center"/>
        <w:divId w:val="79526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149. (И</w:t>
      </w:r>
      <w:r>
        <w:rPr>
          <w:rFonts w:ascii="Times New Roman" w:eastAsia="Times New Roman" w:hAnsi="Times New Roman" w:cs="Times New Roman"/>
          <w:color w:val="000000"/>
          <w:sz w:val="24"/>
          <w:szCs w:val="24"/>
        </w:rPr>
        <w:t>зм. - ДВ, бр. 65 от 2003 г.) (1) (Изм. - ДВ, бр. 61 от 2007 г., в сила от 27.07.2007 г., изм. и доп. - ДВ, бр. 25 от 2019 г.) За издаденото разрешение за строеж или за отказа да се издаде такова разрешение се съобщава на заинтересуваните лица при условията</w:t>
      </w:r>
      <w:r>
        <w:rPr>
          <w:rFonts w:ascii="Times New Roman" w:eastAsia="Times New Roman" w:hAnsi="Times New Roman" w:cs="Times New Roman"/>
          <w:color w:val="000000"/>
          <w:sz w:val="24"/>
          <w:szCs w:val="24"/>
        </w:rPr>
        <w:t xml:space="preserve"> и по реда на Административнопроцесуалния кодекс. За издадените разрешения за строеж заедно с одобрените от министъра на регионалното развитие и благоустройството или от областните управители инвестиционни проекти или за отказа да се издаде разрешение за с</w:t>
      </w:r>
      <w:r>
        <w:rPr>
          <w:rFonts w:ascii="Times New Roman" w:eastAsia="Times New Roman" w:hAnsi="Times New Roman" w:cs="Times New Roman"/>
          <w:color w:val="000000"/>
          <w:sz w:val="24"/>
          <w:szCs w:val="24"/>
        </w:rPr>
        <w:t>троеж се съобщава на заинтересуваните лица с обявление, обнародвано в "Държавен вестник". Отказът се прави само по законосъобразност, като се посочват конкретните мотиви за това.</w:t>
      </w:r>
    </w:p>
    <w:p w:rsidR="00000000" w:rsidRDefault="00A72F43">
      <w:pPr>
        <w:spacing w:after="0" w:line="240" w:lineRule="auto"/>
        <w:ind w:firstLine="1155"/>
        <w:jc w:val="both"/>
        <w:textAlignment w:val="center"/>
        <w:divId w:val="1263343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Заинтересувани лица по ал. 1 са:</w:t>
      </w:r>
    </w:p>
    <w:p w:rsidR="00000000" w:rsidRDefault="00A72F43">
      <w:pPr>
        <w:spacing w:after="0" w:line="240" w:lineRule="auto"/>
        <w:ind w:firstLine="1155"/>
        <w:jc w:val="both"/>
        <w:textAlignment w:val="center"/>
        <w:divId w:val="1547988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(доп. - ДВ, бр. 17 от 2009 г., доп. -</w:t>
      </w:r>
      <w:r>
        <w:rPr>
          <w:rFonts w:ascii="Times New Roman" w:eastAsia="Times New Roman" w:hAnsi="Times New Roman" w:cs="Times New Roman"/>
          <w:color w:val="000000"/>
          <w:sz w:val="24"/>
          <w:szCs w:val="24"/>
        </w:rPr>
        <w:t xml:space="preserve"> ДВ, бр. 87 от 2010 г., изм. - ДВ, бр. 109 от 2013 г.) в случаите на нов строеж, пристрояване или надстрояване на заварен строеж - възложителят, собствениците и носителите на ограничени вещни права в поземления имот, лицето, което има право да строи в чужд</w:t>
      </w:r>
      <w:r>
        <w:rPr>
          <w:rFonts w:ascii="Times New Roman" w:eastAsia="Times New Roman" w:hAnsi="Times New Roman" w:cs="Times New Roman"/>
          <w:color w:val="000000"/>
          <w:sz w:val="24"/>
          <w:szCs w:val="24"/>
        </w:rPr>
        <w:t xml:space="preserve"> имот по силата на специален закон, а в случаите на строежи в квартали и имоти по чл. 22, ал. 1 - възложителят и собственикът на земята;</w:t>
      </w:r>
    </w:p>
    <w:p w:rsidR="00000000" w:rsidRDefault="00A72F43">
      <w:pPr>
        <w:spacing w:after="0" w:line="240" w:lineRule="auto"/>
        <w:ind w:firstLine="1155"/>
        <w:jc w:val="both"/>
        <w:textAlignment w:val="center"/>
        <w:divId w:val="1222136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на преустройство и промяна на предназначението на заварен строеж - лицата по чл. 38, ал. 3 и 4 и чл. 39, ал. 2;</w:t>
      </w:r>
    </w:p>
    <w:p w:rsidR="00000000" w:rsidRDefault="00A72F43">
      <w:pPr>
        <w:spacing w:after="0" w:line="240" w:lineRule="auto"/>
        <w:ind w:firstLine="1155"/>
        <w:jc w:val="both"/>
        <w:textAlignment w:val="center"/>
        <w:divId w:val="885221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16 от 2021 г.) в случаите по чл. 185, ал. 1 - собствениците и носителите на ограничени вещни права на преустрой</w:t>
      </w:r>
      <w:r>
        <w:rPr>
          <w:rFonts w:ascii="Times New Roman" w:eastAsia="Times New Roman" w:hAnsi="Times New Roman" w:cs="Times New Roman"/>
          <w:color w:val="000000"/>
          <w:sz w:val="24"/>
          <w:szCs w:val="24"/>
        </w:rPr>
        <w:t>ваните обекти, помещения или части от тях;</w:t>
      </w:r>
    </w:p>
    <w:p w:rsidR="00000000" w:rsidRDefault="00A72F43">
      <w:pPr>
        <w:spacing w:after="0" w:line="240" w:lineRule="auto"/>
        <w:ind w:firstLine="1155"/>
        <w:jc w:val="both"/>
        <w:textAlignment w:val="center"/>
        <w:divId w:val="1873613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16 от 2021 г.) в случаите по чл. 185, ал. 2 - собствениците и носителите на ограничени вещни права в сградата, съответно собствениците в етажната собственост.</w:t>
      </w:r>
    </w:p>
    <w:p w:rsidR="00000000" w:rsidRDefault="00A72F43">
      <w:pPr>
        <w:spacing w:after="0" w:line="240" w:lineRule="auto"/>
        <w:ind w:firstLine="1155"/>
        <w:jc w:val="both"/>
        <w:textAlignment w:val="center"/>
        <w:divId w:val="64686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нова - ДВ, бр. 25 от 201</w:t>
      </w:r>
      <w:r>
        <w:rPr>
          <w:rFonts w:ascii="Times New Roman" w:eastAsia="Times New Roman" w:hAnsi="Times New Roman" w:cs="Times New Roman"/>
          <w:color w:val="000000"/>
          <w:sz w:val="24"/>
          <w:szCs w:val="24"/>
        </w:rPr>
        <w:t>9 г.) Титулярите на сервитути по чл. 31, ал. 8 от Закона за електронните съобщителни мрежи и физическа инфраструктура не са заинтересовани лица по ал. 2.</w:t>
      </w:r>
    </w:p>
    <w:p w:rsidR="00000000" w:rsidRDefault="00A72F43">
      <w:pPr>
        <w:spacing w:after="0" w:line="240" w:lineRule="auto"/>
        <w:ind w:firstLine="1155"/>
        <w:jc w:val="both"/>
        <w:textAlignment w:val="center"/>
        <w:divId w:val="1825244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66 от 2013 г., в сила от 26.07.2013 г., изм. - ДВ, бр. 98 от 2014 г., в сила от 28</w:t>
      </w:r>
      <w:r>
        <w:rPr>
          <w:rFonts w:ascii="Times New Roman" w:eastAsia="Times New Roman" w:hAnsi="Times New Roman" w:cs="Times New Roman"/>
          <w:color w:val="000000"/>
          <w:sz w:val="24"/>
          <w:szCs w:val="24"/>
        </w:rPr>
        <w:t>.11.2014 г., отм. - ДВ, бр. 25 от 2019 г.)</w:t>
      </w:r>
    </w:p>
    <w:p w:rsidR="00000000" w:rsidRDefault="00A72F43">
      <w:pPr>
        <w:spacing w:after="0" w:line="240" w:lineRule="auto"/>
        <w:ind w:firstLine="1155"/>
        <w:jc w:val="both"/>
        <w:textAlignment w:val="center"/>
        <w:divId w:val="7567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82 от 2012 г., в сила от 26.11.2012 г., изм. - ДВ, бр. 101 от 2015 г.) Органите, издали разрешение за строеж, уведомяват писмено съответните органи на Дирекцията за национален строителен контро</w:t>
      </w:r>
      <w:r>
        <w:rPr>
          <w:rFonts w:ascii="Times New Roman" w:eastAsia="Times New Roman" w:hAnsi="Times New Roman" w:cs="Times New Roman"/>
          <w:color w:val="000000"/>
          <w:sz w:val="24"/>
          <w:szCs w:val="24"/>
        </w:rPr>
        <w:t>л по местонахождение на строежа за издадените разрешения за строеж и заповеди за допълването им по чл. 154, ал. 5 и изпращат копия от тях в 7-дневен срок от издаването им. Към тях се прилагат копия от текстовата и графичната част на действащия подробен уст</w:t>
      </w:r>
      <w:r>
        <w:rPr>
          <w:rFonts w:ascii="Times New Roman" w:eastAsia="Times New Roman" w:hAnsi="Times New Roman" w:cs="Times New Roman"/>
          <w:color w:val="000000"/>
          <w:sz w:val="24"/>
          <w:szCs w:val="24"/>
        </w:rPr>
        <w:t>ройствен план и копие от визата за проектиране, когато такава се изисква.</w:t>
      </w:r>
    </w:p>
    <w:p w:rsidR="00000000" w:rsidRDefault="00A72F43">
      <w:pPr>
        <w:spacing w:after="0" w:line="240" w:lineRule="auto"/>
        <w:ind w:firstLine="1155"/>
        <w:jc w:val="both"/>
        <w:textAlignment w:val="center"/>
        <w:divId w:val="654525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32 от 2012 г., в сила от 24.04.2012 г., доп. - ДВ, бр. 62 от 2015 г., в сила от 14.08.2015 г.) За издадено разрешение за строеж, приложение към което е решение по</w:t>
      </w:r>
      <w:r>
        <w:rPr>
          <w:rFonts w:ascii="Times New Roman" w:eastAsia="Times New Roman" w:hAnsi="Times New Roman" w:cs="Times New Roman"/>
          <w:color w:val="000000"/>
          <w:sz w:val="24"/>
          <w:szCs w:val="24"/>
        </w:rPr>
        <w:t xml:space="preserve"> ОВОС или решение за преценяване на необходимостта от извършване на ОВОС, както и решение за одобряване на доклад за безопасност за изграждане или реконструкция на предприятие и/или съоръжение с висок рисков потенциал или на части от него, се поставя съобщ</w:t>
      </w:r>
      <w:r>
        <w:rPr>
          <w:rFonts w:ascii="Times New Roman" w:eastAsia="Times New Roman" w:hAnsi="Times New Roman" w:cs="Times New Roman"/>
          <w:color w:val="000000"/>
          <w:sz w:val="24"/>
          <w:szCs w:val="24"/>
        </w:rPr>
        <w:t>ение на интернет страницата на органа, издал разрешение за строеж, в което се посочва и начинът за осигуряване на обществен достъп до съдържанието на разрешението и приложението към него.</w:t>
      </w:r>
    </w:p>
    <w:p w:rsidR="00000000" w:rsidRDefault="00A72F43">
      <w:pPr>
        <w:spacing w:after="120" w:line="240" w:lineRule="auto"/>
        <w:ind w:firstLine="1155"/>
        <w:jc w:val="both"/>
        <w:textAlignment w:val="center"/>
        <w:divId w:val="135307080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3291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150. (1) (Изм. - ДВ, бр. 65 от 2003 г., изм. - ДВ, бр. 66 от 2</w:t>
      </w:r>
      <w:r>
        <w:rPr>
          <w:rFonts w:ascii="Times New Roman" w:eastAsia="Times New Roman" w:hAnsi="Times New Roman" w:cs="Times New Roman"/>
          <w:color w:val="000000"/>
          <w:sz w:val="24"/>
          <w:szCs w:val="24"/>
        </w:rPr>
        <w:t>013 г., в сила от 26.07.2013 г., изм. - ДВ, бр. 98 от 2014 г., в сила от 28.11.2014 г.) По мотивирано искане на възложителя кметът на общината, съответно областният управител или министърът на регионалното развитие и благоустройството, по компетентност мож</w:t>
      </w:r>
      <w:r>
        <w:rPr>
          <w:rFonts w:ascii="Times New Roman" w:eastAsia="Times New Roman" w:hAnsi="Times New Roman" w:cs="Times New Roman"/>
          <w:color w:val="000000"/>
          <w:sz w:val="24"/>
          <w:szCs w:val="24"/>
        </w:rPr>
        <w:t>е да разреши изработването на комплексен проект за инвестиционна инициатива.</w:t>
      </w:r>
    </w:p>
    <w:p w:rsidR="00000000" w:rsidRDefault="00A72F43">
      <w:pPr>
        <w:spacing w:after="0" w:line="240" w:lineRule="auto"/>
        <w:ind w:firstLine="1155"/>
        <w:jc w:val="both"/>
        <w:textAlignment w:val="center"/>
        <w:divId w:val="1538351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Комплексният проект за инвестиционна инициатива съдържа следните самостоятелни съставни части:</w:t>
      </w:r>
    </w:p>
    <w:p w:rsidR="00000000" w:rsidRDefault="00A72F43">
      <w:pPr>
        <w:spacing w:after="0" w:line="240" w:lineRule="auto"/>
        <w:ind w:firstLine="1155"/>
        <w:jc w:val="both"/>
        <w:textAlignment w:val="center"/>
        <w:divId w:val="12733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проект за подробен устройствен план, включително работен устройствен план, ко</w:t>
      </w:r>
      <w:r>
        <w:rPr>
          <w:rFonts w:ascii="Times New Roman" w:eastAsia="Times New Roman" w:hAnsi="Times New Roman" w:cs="Times New Roman"/>
          <w:color w:val="000000"/>
          <w:sz w:val="24"/>
          <w:szCs w:val="24"/>
        </w:rPr>
        <w:t>гато такъв е необходим;</w:t>
      </w:r>
    </w:p>
    <w:p w:rsidR="00000000" w:rsidRDefault="00A72F43">
      <w:pPr>
        <w:spacing w:after="0" w:line="240" w:lineRule="auto"/>
        <w:ind w:firstLine="1155"/>
        <w:jc w:val="both"/>
        <w:textAlignment w:val="center"/>
        <w:divId w:val="944188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2003 г.) инвестиционен проект.</w:t>
      </w:r>
    </w:p>
    <w:p w:rsidR="00000000" w:rsidRDefault="00A72F43">
      <w:pPr>
        <w:spacing w:after="0" w:line="240" w:lineRule="auto"/>
        <w:ind w:firstLine="1155"/>
        <w:jc w:val="both"/>
        <w:textAlignment w:val="center"/>
        <w:divId w:val="2143225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65 от 2003 г., изм. - ДВ, бр. 82 от 2012 г., в сила от 26.11.2012 г., изм. - ДВ, бр. 25 от 2019 г.) Частите на комплексния проект за </w:t>
      </w:r>
      <w:r>
        <w:rPr>
          <w:rFonts w:ascii="Times New Roman" w:eastAsia="Times New Roman" w:hAnsi="Times New Roman" w:cs="Times New Roman"/>
          <w:color w:val="000000"/>
          <w:sz w:val="24"/>
          <w:szCs w:val="24"/>
        </w:rPr>
        <w:lastRenderedPageBreak/>
        <w:t>инвестиционна инициатив</w:t>
      </w:r>
      <w:r>
        <w:rPr>
          <w:rFonts w:ascii="Times New Roman" w:eastAsia="Times New Roman" w:hAnsi="Times New Roman" w:cs="Times New Roman"/>
          <w:color w:val="000000"/>
          <w:sz w:val="24"/>
          <w:szCs w:val="24"/>
        </w:rPr>
        <w:t>а се одобряват едновременно с издаването на разрешение за строеж и се съобщават по реда на чл. 149, ал. 1 на заинтересуваните лица по чл. 131.</w:t>
      </w:r>
    </w:p>
    <w:p w:rsidR="00000000" w:rsidRDefault="00A72F43">
      <w:pPr>
        <w:spacing w:after="0" w:line="240" w:lineRule="auto"/>
        <w:ind w:firstLine="1155"/>
        <w:jc w:val="both"/>
        <w:textAlignment w:val="center"/>
        <w:divId w:val="1672754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65 от 2003 г.) За одобряване на частите на комплексния проект за инвестиционна инициатива и з</w:t>
      </w:r>
      <w:r>
        <w:rPr>
          <w:rFonts w:ascii="Times New Roman" w:eastAsia="Times New Roman" w:hAnsi="Times New Roman" w:cs="Times New Roman"/>
          <w:color w:val="000000"/>
          <w:sz w:val="24"/>
          <w:szCs w:val="24"/>
        </w:rPr>
        <w:t>а издаване на разрешение за строеж по ал. 3 се събират поотделно такси с 30 на сто увеличение спрямо дължимите.</w:t>
      </w:r>
    </w:p>
    <w:p w:rsidR="00000000" w:rsidRDefault="00A72F43">
      <w:pPr>
        <w:spacing w:after="0" w:line="240" w:lineRule="auto"/>
        <w:ind w:firstLine="1155"/>
        <w:jc w:val="both"/>
        <w:textAlignment w:val="center"/>
        <w:divId w:val="1257858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87 от 2010 г.)</w:t>
      </w:r>
    </w:p>
    <w:p w:rsidR="00000000" w:rsidRDefault="00A72F43">
      <w:pPr>
        <w:spacing w:after="0" w:line="240" w:lineRule="auto"/>
        <w:ind w:firstLine="1155"/>
        <w:jc w:val="both"/>
        <w:textAlignment w:val="center"/>
        <w:divId w:val="1387533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17 от 2009 г.) Комплексен проект за инвестиционна инициатива се изработва за линейните об</w:t>
      </w:r>
      <w:r>
        <w:rPr>
          <w:rFonts w:ascii="Times New Roman" w:eastAsia="Times New Roman" w:hAnsi="Times New Roman" w:cs="Times New Roman"/>
          <w:color w:val="000000"/>
          <w:sz w:val="24"/>
          <w:szCs w:val="24"/>
        </w:rPr>
        <w:t>екти на техническата инфраструктура, като съставните му части се съгласуват, одобряват и съобщават едновременно. Срокът по чл. 145, ал. 4 за издаване на разрешение за строеж започва да тече след приключването на отчуждителните производства или уреждането н</w:t>
      </w:r>
      <w:r>
        <w:rPr>
          <w:rFonts w:ascii="Times New Roman" w:eastAsia="Times New Roman" w:hAnsi="Times New Roman" w:cs="Times New Roman"/>
          <w:color w:val="000000"/>
          <w:sz w:val="24"/>
          <w:szCs w:val="24"/>
        </w:rPr>
        <w:t>а други отношения, свързани със собствеността. Разрешението за строеж се съобщава само по реда на чл. 149, ал. 5.</w:t>
      </w:r>
    </w:p>
    <w:p w:rsidR="00000000" w:rsidRDefault="00A72F43">
      <w:pPr>
        <w:spacing w:after="0" w:line="240" w:lineRule="auto"/>
        <w:ind w:firstLine="1155"/>
        <w:jc w:val="both"/>
        <w:textAlignment w:val="center"/>
        <w:divId w:val="1421946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17 от 2009 г., изм. и доп. - ДВ, бр. 87 от 2010 г.) Алинея 4 не се прилага за комплексните проекти за инвестиционна инициа</w:t>
      </w:r>
      <w:r>
        <w:rPr>
          <w:rFonts w:ascii="Times New Roman" w:eastAsia="Times New Roman" w:hAnsi="Times New Roman" w:cs="Times New Roman"/>
          <w:color w:val="000000"/>
          <w:sz w:val="24"/>
          <w:szCs w:val="24"/>
        </w:rPr>
        <w:t>тива за обекти по ал. 6, за национален обект и за общински обект от първостепенно значение.</w:t>
      </w:r>
    </w:p>
    <w:p w:rsidR="00000000" w:rsidRDefault="00A72F43">
      <w:pPr>
        <w:spacing w:after="0" w:line="240" w:lineRule="auto"/>
        <w:ind w:firstLine="1155"/>
        <w:jc w:val="both"/>
        <w:textAlignment w:val="center"/>
        <w:divId w:val="894121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87 от 2010 г.) Съобщаването на актовете за одобряване на частите на комплексните проекти за инвестиционна инициатива и разрешението за строеж се</w:t>
      </w:r>
      <w:r>
        <w:rPr>
          <w:rFonts w:ascii="Times New Roman" w:eastAsia="Times New Roman" w:hAnsi="Times New Roman" w:cs="Times New Roman"/>
          <w:color w:val="000000"/>
          <w:sz w:val="24"/>
          <w:szCs w:val="24"/>
        </w:rPr>
        <w:t xml:space="preserve"> извършва едновременно при условията и по реда, предвидени за съобщаване на актовете за одобряване на подробни устройствени планове.</w:t>
      </w:r>
    </w:p>
    <w:p w:rsidR="00000000" w:rsidRDefault="00A72F43">
      <w:pPr>
        <w:spacing w:after="0" w:line="240" w:lineRule="auto"/>
        <w:ind w:firstLine="1155"/>
        <w:jc w:val="both"/>
        <w:textAlignment w:val="center"/>
        <w:divId w:val="1020862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87 от 2010 г.) Не могат да се съставят протоколи или да се извършват заверки по чл. 157, ал. 1 за начал</w:t>
      </w:r>
      <w:r>
        <w:rPr>
          <w:rFonts w:ascii="Times New Roman" w:eastAsia="Times New Roman" w:hAnsi="Times New Roman" w:cs="Times New Roman"/>
          <w:color w:val="000000"/>
          <w:sz w:val="24"/>
          <w:szCs w:val="24"/>
        </w:rPr>
        <w:t>о на строеж, разрешен чрез комплексен проект за инвестиционна инициатива, без да е променено предназначението на територия или на поземлен имот, ако такова е необходимо по силата на друг закон.</w:t>
      </w:r>
    </w:p>
    <w:p w:rsidR="00000000" w:rsidRDefault="00A72F43">
      <w:pPr>
        <w:spacing w:after="120" w:line="240" w:lineRule="auto"/>
        <w:ind w:firstLine="1155"/>
        <w:jc w:val="both"/>
        <w:textAlignment w:val="center"/>
        <w:divId w:val="118393816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67909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151. (1) (Изм. - ДВ, бр. 65 от 2003 г., предишен текст н</w:t>
      </w:r>
      <w:r>
        <w:rPr>
          <w:rFonts w:ascii="Times New Roman" w:eastAsia="Times New Roman" w:hAnsi="Times New Roman" w:cs="Times New Roman"/>
          <w:color w:val="000000"/>
          <w:sz w:val="24"/>
          <w:szCs w:val="24"/>
        </w:rPr>
        <w:t>а чл. 151, изм. - ДВ, бр. 61 от 2007 г., в сила от 27.07.2007 г., изм. - ДВ, бр. 101 от 2015 г.) Не се изисква разрешение за строеж за:</w:t>
      </w:r>
    </w:p>
    <w:p w:rsidR="00000000" w:rsidRDefault="00A72F43">
      <w:pPr>
        <w:spacing w:after="0" w:line="240" w:lineRule="auto"/>
        <w:ind w:firstLine="1155"/>
        <w:jc w:val="both"/>
        <w:textAlignment w:val="center"/>
        <w:divId w:val="639186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текущ ремонт на сгради, постройки, съоръжения и инсталации;</w:t>
      </w:r>
    </w:p>
    <w:p w:rsidR="00000000" w:rsidRDefault="00A72F43">
      <w:pPr>
        <w:spacing w:after="0" w:line="240" w:lineRule="auto"/>
        <w:ind w:firstLine="1155"/>
        <w:jc w:val="both"/>
        <w:textAlignment w:val="center"/>
        <w:divId w:val="863905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текущ ремонт и поддържане на елементите на техническат</w:t>
      </w:r>
      <w:r>
        <w:rPr>
          <w:rFonts w:ascii="Times New Roman" w:eastAsia="Times New Roman" w:hAnsi="Times New Roman" w:cs="Times New Roman"/>
          <w:color w:val="000000"/>
          <w:sz w:val="24"/>
          <w:szCs w:val="24"/>
        </w:rPr>
        <w:t>а инфраструктура по чл. 64, ал. 1, с който не се променят трасето и техническите характеристики;</w:t>
      </w:r>
    </w:p>
    <w:p w:rsidR="00000000" w:rsidRDefault="00A72F43">
      <w:pPr>
        <w:spacing w:after="0" w:line="240" w:lineRule="auto"/>
        <w:ind w:firstLine="1155"/>
        <w:jc w:val="both"/>
        <w:textAlignment w:val="center"/>
        <w:divId w:val="1876891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16 от 2021 г.) оранжерии с площ до 200 кв. м, леки постройки за отоплителни материали и инвентар, кладенци, чешми, водоплътни изгребни ями и</w:t>
      </w:r>
      <w:r>
        <w:rPr>
          <w:rFonts w:ascii="Times New Roman" w:eastAsia="Times New Roman" w:hAnsi="Times New Roman" w:cs="Times New Roman"/>
          <w:color w:val="000000"/>
          <w:sz w:val="24"/>
          <w:szCs w:val="24"/>
        </w:rPr>
        <w:t xml:space="preserve"> временни тоалетни;</w:t>
      </w:r>
    </w:p>
    <w:p w:rsidR="00000000" w:rsidRDefault="00A72F43">
      <w:pPr>
        <w:spacing w:after="0" w:line="240" w:lineRule="auto"/>
        <w:ind w:firstLine="1155"/>
        <w:jc w:val="both"/>
        <w:textAlignment w:val="center"/>
        <w:divId w:val="651058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подпорни стени с височина до 1,2 м над нивото на прилежащия в основата им терен, когато не са елемент на транспортни обекти;</w:t>
      </w:r>
    </w:p>
    <w:p w:rsidR="00000000" w:rsidRDefault="00A72F43">
      <w:pPr>
        <w:spacing w:after="0" w:line="240" w:lineRule="auto"/>
        <w:ind w:firstLine="1155"/>
        <w:jc w:val="both"/>
        <w:textAlignment w:val="center"/>
        <w:divId w:val="310864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изкопи и насипи с дълбочина или височина до 1 м и с площ до 30 кв. м;</w:t>
      </w:r>
    </w:p>
    <w:p w:rsidR="00000000" w:rsidRDefault="00A72F43">
      <w:pPr>
        <w:spacing w:after="0" w:line="240" w:lineRule="auto"/>
        <w:ind w:firstLine="1155"/>
        <w:jc w:val="both"/>
        <w:textAlignment w:val="center"/>
        <w:divId w:val="1991591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остъкляване на балкони и лоджии;</w:t>
      </w:r>
    </w:p>
    <w:p w:rsidR="00000000" w:rsidRDefault="00A72F43">
      <w:pPr>
        <w:spacing w:after="0" w:line="240" w:lineRule="auto"/>
        <w:ind w:firstLine="1155"/>
        <w:jc w:val="both"/>
        <w:textAlignment w:val="center"/>
        <w:divId w:val="1173640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надгробни паметници, надгробни плочи и кръстове с височина до 3 м;</w:t>
      </w:r>
    </w:p>
    <w:p w:rsidR="00000000" w:rsidRDefault="00A72F43">
      <w:pPr>
        <w:spacing w:after="0" w:line="240" w:lineRule="auto"/>
        <w:ind w:firstLine="1155"/>
        <w:jc w:val="both"/>
        <w:textAlignment w:val="center"/>
        <w:divId w:val="1134178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теренна консервация на недвижими културни ценности;</w:t>
      </w:r>
    </w:p>
    <w:p w:rsidR="00000000" w:rsidRDefault="00A72F43">
      <w:pPr>
        <w:spacing w:after="0" w:line="240" w:lineRule="auto"/>
        <w:ind w:firstLine="1155"/>
        <w:jc w:val="both"/>
        <w:textAlignment w:val="center"/>
        <w:divId w:val="119765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консервация и реставрация на фасади и на художествени елементи и стенописи в интериор на архитектурно-строителни и художествени културни ценности и консервация на археологически недвижими културни ценности;</w:t>
      </w:r>
    </w:p>
    <w:p w:rsidR="00000000" w:rsidRDefault="00A72F43">
      <w:pPr>
        <w:spacing w:after="0" w:line="240" w:lineRule="auto"/>
        <w:ind w:firstLine="1155"/>
        <w:jc w:val="both"/>
        <w:textAlignment w:val="center"/>
        <w:divId w:val="1025449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монтаж на сградни газови инсталации в жили</w:t>
      </w:r>
      <w:r>
        <w:rPr>
          <w:rFonts w:ascii="Times New Roman" w:eastAsia="Times New Roman" w:hAnsi="Times New Roman" w:cs="Times New Roman"/>
          <w:color w:val="000000"/>
          <w:sz w:val="24"/>
          <w:szCs w:val="24"/>
        </w:rPr>
        <w:t>щни и вилни сгради;</w:t>
      </w:r>
    </w:p>
    <w:p w:rsidR="00000000" w:rsidRDefault="00A72F43">
      <w:pPr>
        <w:spacing w:after="0" w:line="240" w:lineRule="auto"/>
        <w:ind w:firstLine="1155"/>
        <w:jc w:val="both"/>
        <w:textAlignment w:val="center"/>
        <w:divId w:val="166134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леки прозирни огради и плътни огради с височина на плътната част до 0,6 м в рамките на поземления имот;</w:t>
      </w:r>
    </w:p>
    <w:p w:rsidR="00000000" w:rsidRDefault="00A72F43">
      <w:pPr>
        <w:spacing w:after="0" w:line="240" w:lineRule="auto"/>
        <w:ind w:firstLine="1155"/>
        <w:jc w:val="both"/>
        <w:textAlignment w:val="center"/>
        <w:divId w:val="907963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градински и паркови елементи с височина до 2,5 м над прилежащия терен;</w:t>
      </w:r>
    </w:p>
    <w:p w:rsidR="00000000" w:rsidRDefault="00A72F43">
      <w:pPr>
        <w:spacing w:after="0" w:line="240" w:lineRule="auto"/>
        <w:ind w:firstLine="1155"/>
        <w:jc w:val="both"/>
        <w:textAlignment w:val="center"/>
        <w:divId w:val="1267348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25 от 2019 г.) изграждане на физи</w:t>
      </w:r>
      <w:r>
        <w:rPr>
          <w:rFonts w:ascii="Times New Roman" w:eastAsia="Times New Roman" w:hAnsi="Times New Roman" w:cs="Times New Roman"/>
          <w:color w:val="000000"/>
          <w:sz w:val="24"/>
          <w:szCs w:val="24"/>
        </w:rPr>
        <w:t>ческа инфраструктура в случаите по чл. 50, ал. 3, т. 3 от Закона за електронните съобщителни мрежи и физическа инфраструктура за разполагане на кабелни електронни съобщителни мрежи в имоти - частна собственост, отредени за индивидуално ниско жилищно застро</w:t>
      </w:r>
      <w:r>
        <w:rPr>
          <w:rFonts w:ascii="Times New Roman" w:eastAsia="Times New Roman" w:hAnsi="Times New Roman" w:cs="Times New Roman"/>
          <w:color w:val="000000"/>
          <w:sz w:val="24"/>
          <w:szCs w:val="24"/>
        </w:rPr>
        <w:t>яване;</w:t>
      </w:r>
    </w:p>
    <w:p w:rsidR="00000000" w:rsidRDefault="00A72F43">
      <w:pPr>
        <w:spacing w:after="0" w:line="240" w:lineRule="auto"/>
        <w:ind w:firstLine="1155"/>
        <w:jc w:val="both"/>
        <w:textAlignment w:val="center"/>
        <w:divId w:val="1673602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25 от 2019 г.) изграждане на сградни водопроводни и канализационни инсталации и водопроводни и канализационни мрежи, когато се изграждат извън обхвата на инвестиционния проект за основното застрояване, разположени в регулационнит</w:t>
      </w:r>
      <w:r>
        <w:rPr>
          <w:rFonts w:ascii="Times New Roman" w:eastAsia="Times New Roman" w:hAnsi="Times New Roman" w:cs="Times New Roman"/>
          <w:color w:val="000000"/>
          <w:sz w:val="24"/>
          <w:szCs w:val="24"/>
        </w:rPr>
        <w:t>е граници на имоти - частна собственост, отредени за индивидуално ниско жилищно застрояване, до измервателните уреди на водопроводните отклонения за присъединяване към уличната водопроводна мрежа, съответно до ревизионната канализационна шахта за присъедин</w:t>
      </w:r>
      <w:r>
        <w:rPr>
          <w:rFonts w:ascii="Times New Roman" w:eastAsia="Times New Roman" w:hAnsi="Times New Roman" w:cs="Times New Roman"/>
          <w:color w:val="000000"/>
          <w:sz w:val="24"/>
          <w:szCs w:val="24"/>
        </w:rPr>
        <w:t>яване към уличните канализационни мрежи;</w:t>
      </w:r>
    </w:p>
    <w:p w:rsidR="00000000" w:rsidRDefault="00A72F43">
      <w:pPr>
        <w:spacing w:after="0" w:line="240" w:lineRule="auto"/>
        <w:ind w:firstLine="1155"/>
        <w:jc w:val="both"/>
        <w:textAlignment w:val="center"/>
        <w:divId w:val="1023819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25 от 2019 г.) изграждане на електрически уредби и инсталации за ниско напрежение, когато се изграждат извън обхвата на инвестиционния проект за основното застрояване, разположени в регулационнит</w:t>
      </w:r>
      <w:r>
        <w:rPr>
          <w:rFonts w:ascii="Times New Roman" w:eastAsia="Times New Roman" w:hAnsi="Times New Roman" w:cs="Times New Roman"/>
          <w:color w:val="000000"/>
          <w:sz w:val="24"/>
          <w:szCs w:val="24"/>
        </w:rPr>
        <w:t>е граници на имоти - частна собственост, отредени за индивидуално ниско жилищно застрояване, до границата на собственост на електрическите съоръжения;</w:t>
      </w:r>
    </w:p>
    <w:p w:rsidR="00000000" w:rsidRDefault="00A72F43">
      <w:pPr>
        <w:spacing w:after="0" w:line="240" w:lineRule="auto"/>
        <w:ind w:firstLine="1155"/>
        <w:jc w:val="both"/>
        <w:textAlignment w:val="center"/>
        <w:divId w:val="421415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62 от 2020 г.) поддръжка, дооборудване и/или подобряване на елементи на приемно-преда</w:t>
      </w:r>
      <w:r>
        <w:rPr>
          <w:rFonts w:ascii="Times New Roman" w:eastAsia="Times New Roman" w:hAnsi="Times New Roman" w:cs="Times New Roman"/>
          <w:color w:val="000000"/>
          <w:sz w:val="24"/>
          <w:szCs w:val="24"/>
        </w:rPr>
        <w:t>вателни станции, както и тяхната подмяна или допълване чрез монтаж или демонтаж на елементи от радиопредавателната система, с елементи и оборудване на същата или друга електронна съобщителна мрежа от същия и/или друг вид технология в същия или друг честоте</w:t>
      </w:r>
      <w:r>
        <w:rPr>
          <w:rFonts w:ascii="Times New Roman" w:eastAsia="Times New Roman" w:hAnsi="Times New Roman" w:cs="Times New Roman"/>
          <w:color w:val="000000"/>
          <w:sz w:val="24"/>
          <w:szCs w:val="24"/>
        </w:rPr>
        <w:t>н обхват, при спазване на здравните норми и изисквания, в случай че не се налага да бъдат изпълнени изкопни работи и/или строително-монтажни работи, променящи конструкцията, вида на конструктивните елементи и/или натоварвания на съответните съоръжения, с о</w:t>
      </w:r>
      <w:r>
        <w:rPr>
          <w:rFonts w:ascii="Times New Roman" w:eastAsia="Times New Roman" w:hAnsi="Times New Roman" w:cs="Times New Roman"/>
          <w:color w:val="000000"/>
          <w:sz w:val="24"/>
          <w:szCs w:val="24"/>
        </w:rPr>
        <w:t>глед спазването на изискванията за механично съпротивление и устойчивост;</w:t>
      </w:r>
    </w:p>
    <w:p w:rsidR="00000000" w:rsidRDefault="00A72F43">
      <w:pPr>
        <w:spacing w:after="0" w:line="240" w:lineRule="auto"/>
        <w:ind w:firstLine="1155"/>
        <w:jc w:val="both"/>
        <w:textAlignment w:val="center"/>
        <w:divId w:val="854729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16 от 2021 г.) парници с временна преносима конструкция, независимо от размера и формата, покрити с полиетилен, поливинил или друга подходяща материя, без съпътст</w:t>
      </w:r>
      <w:r>
        <w:rPr>
          <w:rFonts w:ascii="Times New Roman" w:eastAsia="Times New Roman" w:hAnsi="Times New Roman" w:cs="Times New Roman"/>
          <w:color w:val="000000"/>
          <w:sz w:val="24"/>
          <w:szCs w:val="24"/>
        </w:rPr>
        <w:t>ващи производствени инсталации и без помощни (обслужващи) сгради и постройки;</w:t>
      </w:r>
    </w:p>
    <w:p w:rsidR="00000000" w:rsidRDefault="00A72F43">
      <w:pPr>
        <w:spacing w:after="0" w:line="240" w:lineRule="auto"/>
        <w:ind w:firstLine="1155"/>
        <w:jc w:val="both"/>
        <w:textAlignment w:val="center"/>
        <w:divId w:val="309214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(нова - ДВ, бр. 20 от 2021 г.) точки за безжичен достъп с малък обхват, които отговарят на изискванията, определени в Регламент за изпълнение (ЕС) 2020/1070.</w:t>
      </w:r>
    </w:p>
    <w:p w:rsidR="00000000" w:rsidRDefault="00A72F43">
      <w:pPr>
        <w:spacing w:after="0" w:line="240" w:lineRule="auto"/>
        <w:ind w:firstLine="1155"/>
        <w:jc w:val="both"/>
        <w:textAlignment w:val="center"/>
        <w:divId w:val="1291934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w:t>
      </w:r>
      <w:r>
        <w:rPr>
          <w:rFonts w:ascii="Times New Roman" w:eastAsia="Times New Roman" w:hAnsi="Times New Roman" w:cs="Times New Roman"/>
          <w:color w:val="000000"/>
          <w:sz w:val="24"/>
          <w:szCs w:val="24"/>
        </w:rPr>
        <w:t>бр. 61 от 2007 г., в сила от 27.07.2007 г., изм. - ДВ, бр. 19 от 2009 г., в сила от 10.04.2009 г., изм. - ДВ, бр. 54 от 2011 г., доп. - ДВ, бр. 62 от 2019 г., в сила от 06.08.2019 г.) За недвижими културни ценности в техните граници и охранителни зони дейн</w:t>
      </w:r>
      <w:r>
        <w:rPr>
          <w:rFonts w:ascii="Times New Roman" w:eastAsia="Times New Roman" w:hAnsi="Times New Roman" w:cs="Times New Roman"/>
          <w:color w:val="000000"/>
          <w:sz w:val="24"/>
          <w:szCs w:val="24"/>
        </w:rPr>
        <w:t xml:space="preserve">остите по ал. 1 се изпълняват след съгласуване по реда на Закона за културното наследство с изключение на </w:t>
      </w:r>
      <w:r>
        <w:rPr>
          <w:rFonts w:ascii="Times New Roman" w:eastAsia="Times New Roman" w:hAnsi="Times New Roman" w:cs="Times New Roman"/>
          <w:color w:val="000000"/>
          <w:sz w:val="24"/>
          <w:szCs w:val="24"/>
        </w:rPr>
        <w:lastRenderedPageBreak/>
        <w:t>теренната консервация. В 10-дневен срок възложителят предоставя копие от съгласуваната проектна документация в съответната общинска администрация.</w:t>
      </w:r>
    </w:p>
    <w:p w:rsidR="00000000" w:rsidRDefault="00A72F43">
      <w:pPr>
        <w:spacing w:after="0" w:line="240" w:lineRule="auto"/>
        <w:ind w:firstLine="1155"/>
        <w:jc w:val="both"/>
        <w:textAlignment w:val="center"/>
        <w:divId w:val="570577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(Нова - ДВ, бр. 25 от 2019 г.) В случаите по ал. 1, т. 13 и чл. 147, ал. 1, т. 15 и 16:</w:t>
      </w:r>
    </w:p>
    <w:p w:rsidR="00000000" w:rsidRDefault="00A72F43">
      <w:pPr>
        <w:spacing w:after="0" w:line="240" w:lineRule="auto"/>
        <w:ind w:firstLine="1155"/>
        <w:jc w:val="both"/>
        <w:textAlignment w:val="center"/>
        <w:divId w:val="1348216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операторът на електронна съобщителна мрежа носи отговорност за всички причинени вреди на собственика на поземления имот;</w:t>
      </w:r>
    </w:p>
    <w:p w:rsidR="00000000" w:rsidRDefault="00A72F43">
      <w:pPr>
        <w:spacing w:after="0" w:line="240" w:lineRule="auto"/>
        <w:ind w:firstLine="1155"/>
        <w:jc w:val="both"/>
        <w:textAlignment w:val="center"/>
        <w:divId w:val="1890917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могат да се влошават условията на пол</w:t>
      </w:r>
      <w:r>
        <w:rPr>
          <w:rFonts w:ascii="Times New Roman" w:eastAsia="Times New Roman" w:hAnsi="Times New Roman" w:cs="Times New Roman"/>
          <w:color w:val="000000"/>
          <w:sz w:val="24"/>
          <w:szCs w:val="24"/>
        </w:rPr>
        <w:t>зване и застрояване в поземления имот и да се премахва или уврежда трайна растителност;</w:t>
      </w:r>
    </w:p>
    <w:p w:rsidR="00000000" w:rsidRDefault="00A72F43">
      <w:pPr>
        <w:spacing w:after="0" w:line="240" w:lineRule="auto"/>
        <w:ind w:firstLine="1155"/>
        <w:jc w:val="both"/>
        <w:textAlignment w:val="center"/>
        <w:divId w:val="673193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могат да се засягат трайни подобрения в поземления имот без съгласието на собственика му;</w:t>
      </w:r>
    </w:p>
    <w:p w:rsidR="00000000" w:rsidRDefault="00A72F43">
      <w:pPr>
        <w:spacing w:after="0" w:line="240" w:lineRule="auto"/>
        <w:ind w:firstLine="1155"/>
        <w:jc w:val="both"/>
        <w:textAlignment w:val="center"/>
        <w:divId w:val="1494183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ново застрояване, разрешено по установения ред в поземления имот,</w:t>
      </w:r>
      <w:r>
        <w:rPr>
          <w:rFonts w:ascii="Times New Roman" w:eastAsia="Times New Roman" w:hAnsi="Times New Roman" w:cs="Times New Roman"/>
          <w:color w:val="000000"/>
          <w:sz w:val="24"/>
          <w:szCs w:val="24"/>
        </w:rPr>
        <w:t xml:space="preserve"> операторът на електронна съобщителна мрежа е длъжен да измести за своя сметка изградената от него физическа инфраструктура така, че да не препятства строителството и експлоатацията на бъдещия строеж;</w:t>
      </w:r>
    </w:p>
    <w:p w:rsidR="00000000" w:rsidRDefault="00A72F43">
      <w:pPr>
        <w:spacing w:after="0" w:line="240" w:lineRule="auto"/>
        <w:ind w:firstLine="1155"/>
        <w:jc w:val="both"/>
        <w:textAlignment w:val="center"/>
        <w:divId w:val="1980264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 погиването на сградата, до която е изградена физич</w:t>
      </w:r>
      <w:r>
        <w:rPr>
          <w:rFonts w:ascii="Times New Roman" w:eastAsia="Times New Roman" w:hAnsi="Times New Roman" w:cs="Times New Roman"/>
          <w:color w:val="000000"/>
          <w:sz w:val="24"/>
          <w:szCs w:val="24"/>
        </w:rPr>
        <w:t>еската инфраструктура в поземления имот, се погасява по право сервитутът по чл. 31, ал. 8 от Закона за електронните съобщителни мрежи и физическа инфраструктура;</w:t>
      </w:r>
    </w:p>
    <w:p w:rsidR="00000000" w:rsidRDefault="00A72F43">
      <w:pPr>
        <w:spacing w:after="0" w:line="240" w:lineRule="auto"/>
        <w:ind w:firstLine="1155"/>
        <w:jc w:val="both"/>
        <w:textAlignment w:val="center"/>
        <w:divId w:val="313875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 премахването на изградената физическа инфраструктура в поземления имот се погасява по пра</w:t>
      </w:r>
      <w:r>
        <w:rPr>
          <w:rFonts w:ascii="Times New Roman" w:eastAsia="Times New Roman" w:hAnsi="Times New Roman" w:cs="Times New Roman"/>
          <w:color w:val="000000"/>
          <w:sz w:val="24"/>
          <w:szCs w:val="24"/>
        </w:rPr>
        <w:t>во сервитутът по чл. 31, ал. 8 от Закона за електронните съобщителни мрежи и физическа инфраструктура.</w:t>
      </w:r>
    </w:p>
    <w:p w:rsidR="00000000" w:rsidRDefault="00A72F43">
      <w:pPr>
        <w:spacing w:after="0" w:line="240" w:lineRule="auto"/>
        <w:ind w:firstLine="1155"/>
        <w:jc w:val="both"/>
        <w:textAlignment w:val="center"/>
        <w:divId w:val="485322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62 от 2020 г.) Дейностите по ал. 1, т. 16 се извършват въз основа на:</w:t>
      </w:r>
    </w:p>
    <w:p w:rsidR="00000000" w:rsidRDefault="00A72F43">
      <w:pPr>
        <w:spacing w:after="0" w:line="240" w:lineRule="auto"/>
        <w:ind w:firstLine="1155"/>
        <w:jc w:val="both"/>
        <w:textAlignment w:val="center"/>
        <w:divId w:val="737823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становище на инженер-конструктор;</w:t>
      </w:r>
    </w:p>
    <w:p w:rsidR="00000000" w:rsidRDefault="00A72F43">
      <w:pPr>
        <w:spacing w:after="0" w:line="240" w:lineRule="auto"/>
        <w:ind w:firstLine="1155"/>
        <w:jc w:val="both"/>
        <w:textAlignment w:val="center"/>
        <w:divId w:val="1944873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становище на инженер с </w:t>
      </w:r>
      <w:r>
        <w:rPr>
          <w:rFonts w:ascii="Times New Roman" w:eastAsia="Times New Roman" w:hAnsi="Times New Roman" w:cs="Times New Roman"/>
          <w:color w:val="000000"/>
          <w:sz w:val="24"/>
          <w:szCs w:val="24"/>
        </w:rPr>
        <w:t>професионална квалификация в областта на съобщенията с указания за извършването им;</w:t>
      </w:r>
    </w:p>
    <w:p w:rsidR="00000000" w:rsidRDefault="00A72F43">
      <w:pPr>
        <w:spacing w:after="0" w:line="240" w:lineRule="auto"/>
        <w:ind w:firstLine="1155"/>
        <w:jc w:val="both"/>
        <w:textAlignment w:val="center"/>
        <w:divId w:val="982471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положителна експертна оценка за съответствие с изискванията за пределно допустимите нива на електромагнитни полета от Националния център по обществено здраве и анализи;</w:t>
      </w:r>
    </w:p>
    <w:p w:rsidR="00000000" w:rsidRDefault="00A72F43">
      <w:pPr>
        <w:spacing w:after="0" w:line="240" w:lineRule="auto"/>
        <w:ind w:firstLine="1155"/>
        <w:jc w:val="both"/>
        <w:textAlignment w:val="center"/>
        <w:divId w:val="1745295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 удостоверяващ одобрението им от Комисията за регулиране на съобщенията - в случаите на подмяна или допълване на елементи и оборудване с елементи и оборудване от друг вид технология, от електронна съобщителна мрежа от друг вид или за друг често</w:t>
      </w:r>
      <w:r>
        <w:rPr>
          <w:rFonts w:ascii="Times New Roman" w:eastAsia="Times New Roman" w:hAnsi="Times New Roman" w:cs="Times New Roman"/>
          <w:color w:val="000000"/>
          <w:sz w:val="24"/>
          <w:szCs w:val="24"/>
        </w:rPr>
        <w:t>тен обхват.</w:t>
      </w:r>
    </w:p>
    <w:p w:rsidR="00000000" w:rsidRDefault="00A72F43">
      <w:pPr>
        <w:spacing w:after="0" w:line="240" w:lineRule="auto"/>
        <w:ind w:firstLine="1155"/>
        <w:jc w:val="both"/>
        <w:textAlignment w:val="center"/>
        <w:divId w:val="1700398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62 от 2020 г.) Операторът на електронната съобщителна мрежа е длъжен да уведоми собственика, съответно съсобствениците на имота или собствениците в сгради в режим на етажна собственост чрез управителя на етажната собственост</w:t>
      </w:r>
      <w:r>
        <w:rPr>
          <w:rFonts w:ascii="Times New Roman" w:eastAsia="Times New Roman" w:hAnsi="Times New Roman" w:cs="Times New Roman"/>
          <w:color w:val="000000"/>
          <w:sz w:val="24"/>
          <w:szCs w:val="24"/>
        </w:rPr>
        <w:t>, в които е изградена приемно-предавателната станция, преди започване на дейности по ал. 1, т. 16, свързани с подмяна и/или дооборудване на елементи и оборудване с елементи и оборудване от друг вид технология, от електронна съобщителна мрежа от друг вид ил</w:t>
      </w:r>
      <w:r>
        <w:rPr>
          <w:rFonts w:ascii="Times New Roman" w:eastAsia="Times New Roman" w:hAnsi="Times New Roman" w:cs="Times New Roman"/>
          <w:color w:val="000000"/>
          <w:sz w:val="24"/>
          <w:szCs w:val="24"/>
        </w:rPr>
        <w:t>и за друг честотен обхват.</w:t>
      </w:r>
    </w:p>
    <w:p w:rsidR="00000000" w:rsidRDefault="00A72F43">
      <w:pPr>
        <w:spacing w:after="0" w:line="240" w:lineRule="auto"/>
        <w:ind w:firstLine="1155"/>
        <w:jc w:val="both"/>
        <w:textAlignment w:val="center"/>
        <w:divId w:val="2091651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62 от 2020 г.) В случаите по ал. 1, т. 16 операторът на електронната съобщителна мрежа носи отговорност за всички причинени вреди на собственика, съответно на съсобствениците на имота или на собствениците в сг</w:t>
      </w:r>
      <w:r>
        <w:rPr>
          <w:rFonts w:ascii="Times New Roman" w:eastAsia="Times New Roman" w:hAnsi="Times New Roman" w:cs="Times New Roman"/>
          <w:color w:val="000000"/>
          <w:sz w:val="24"/>
          <w:szCs w:val="24"/>
        </w:rPr>
        <w:t>ради в режим на етажна собственост.</w:t>
      </w:r>
    </w:p>
    <w:p w:rsidR="00000000" w:rsidRDefault="00A72F43">
      <w:pPr>
        <w:spacing w:after="0" w:line="240" w:lineRule="auto"/>
        <w:ind w:firstLine="1155"/>
        <w:jc w:val="both"/>
        <w:textAlignment w:val="center"/>
        <w:divId w:val="1841851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62 от 2020 г.) В 14-дневен срок след приключване на дейностите по ал. 1, т. 16 операторът на електронната съобщителна мрежа възлага извършването на необходимите измервания за съответствие с пределно д</w:t>
      </w:r>
      <w:r>
        <w:rPr>
          <w:rFonts w:ascii="Times New Roman" w:eastAsia="Times New Roman" w:hAnsi="Times New Roman" w:cs="Times New Roman"/>
          <w:color w:val="000000"/>
          <w:sz w:val="24"/>
          <w:szCs w:val="24"/>
        </w:rPr>
        <w:t xml:space="preserve">опустимите нива на електромагнитни полета. Измерванията се извършват от лаборатории, акредитирани от Изпълнителна агенция "Българска служба по </w:t>
      </w:r>
      <w:r>
        <w:rPr>
          <w:rFonts w:ascii="Times New Roman" w:eastAsia="Times New Roman" w:hAnsi="Times New Roman" w:cs="Times New Roman"/>
          <w:color w:val="000000"/>
          <w:sz w:val="24"/>
          <w:szCs w:val="24"/>
        </w:rPr>
        <w:lastRenderedPageBreak/>
        <w:t>акредитация" или от друг национален орган по акредитация, който е страна по Многостранното споразумение за взаимн</w:t>
      </w:r>
      <w:r>
        <w:rPr>
          <w:rFonts w:ascii="Times New Roman" w:eastAsia="Times New Roman" w:hAnsi="Times New Roman" w:cs="Times New Roman"/>
          <w:color w:val="000000"/>
          <w:sz w:val="24"/>
          <w:szCs w:val="24"/>
        </w:rPr>
        <w:t>о признаване на Европейската организация за акредитация за съответната област, или които отговарят на изискванията за признаване съгласно чл. 5а, ал. 2 от Закона за националната акредитация на органи за оценяване на съответствието.</w:t>
      </w:r>
    </w:p>
    <w:p w:rsidR="00000000" w:rsidRDefault="00A72F43">
      <w:pPr>
        <w:spacing w:after="0" w:line="240" w:lineRule="auto"/>
        <w:ind w:firstLine="1155"/>
        <w:jc w:val="both"/>
        <w:textAlignment w:val="center"/>
        <w:divId w:val="191307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62 о</w:t>
      </w:r>
      <w:r>
        <w:rPr>
          <w:rFonts w:ascii="Times New Roman" w:eastAsia="Times New Roman" w:hAnsi="Times New Roman" w:cs="Times New Roman"/>
          <w:color w:val="000000"/>
          <w:sz w:val="24"/>
          <w:szCs w:val="24"/>
        </w:rPr>
        <w:t>т 2020 г.) В 14-дневен срок след получаването на протокола за измерването по ал. 7 операторът подава заявление за регистрация пред органите на държавния здравен контрол в съответствие със Закона за здравето и подзаконовите актове по неговото прилагане.</w:t>
      </w:r>
    </w:p>
    <w:p w:rsidR="00000000" w:rsidRDefault="00A72F43">
      <w:pPr>
        <w:spacing w:after="0" w:line="240" w:lineRule="auto"/>
        <w:ind w:firstLine="1155"/>
        <w:jc w:val="both"/>
        <w:textAlignment w:val="center"/>
        <w:divId w:val="262959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62 от 2020 г.) В 14-дневен срок след регистрацията по ал. 8 операторът на електронна съобщителна мрежа подава заявление за регистрация пред Комисията за регулиране на съобщенията и уведомява кмета на съответната община, като прилага док</w:t>
      </w:r>
      <w:r>
        <w:rPr>
          <w:rFonts w:ascii="Times New Roman" w:eastAsia="Times New Roman" w:hAnsi="Times New Roman" w:cs="Times New Roman"/>
          <w:color w:val="000000"/>
          <w:sz w:val="24"/>
          <w:szCs w:val="24"/>
        </w:rPr>
        <w:t>ументите по ал. 4, 5, 7 и 8.</w:t>
      </w:r>
    </w:p>
    <w:p w:rsidR="00000000" w:rsidRDefault="00A72F43">
      <w:pPr>
        <w:spacing w:after="120" w:line="240" w:lineRule="auto"/>
        <w:ind w:firstLine="1155"/>
        <w:jc w:val="both"/>
        <w:textAlignment w:val="center"/>
        <w:divId w:val="171187649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476339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152. (1) Разрешението за строеж се издава за целия строеж.</w:t>
      </w:r>
    </w:p>
    <w:p w:rsidR="00000000" w:rsidRDefault="00A72F43">
      <w:pPr>
        <w:spacing w:after="0" w:line="240" w:lineRule="auto"/>
        <w:ind w:firstLine="1155"/>
        <w:jc w:val="both"/>
        <w:textAlignment w:val="center"/>
        <w:divId w:val="164589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Разрешението за строеж може да се издава и за отделни етапи (части) на строежите, които могат да се изпълняват и използват самостоятелно, а за жилищните сград</w:t>
      </w:r>
      <w:r>
        <w:rPr>
          <w:rFonts w:ascii="Times New Roman" w:eastAsia="Times New Roman" w:hAnsi="Times New Roman" w:cs="Times New Roman"/>
          <w:color w:val="000000"/>
          <w:sz w:val="24"/>
          <w:szCs w:val="24"/>
        </w:rPr>
        <w:t>и и за отделни етажи от сградата - при условие, че се завършва архитектурно-пространственото и фасадното оформяне на всеки етап от строителството.</w:t>
      </w:r>
    </w:p>
    <w:p w:rsidR="00000000" w:rsidRDefault="00A72F43">
      <w:pPr>
        <w:spacing w:after="120" w:line="240" w:lineRule="auto"/>
        <w:ind w:firstLine="1155"/>
        <w:jc w:val="both"/>
        <w:textAlignment w:val="center"/>
        <w:divId w:val="998458682"/>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349480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153. (1) (Изм. - ДВ, бр. 65 от 2003 г.) В случаите, когато не се изисква одобряване на инвестиционен пр</w:t>
      </w:r>
      <w:r>
        <w:rPr>
          <w:rFonts w:ascii="Times New Roman" w:eastAsia="Times New Roman" w:hAnsi="Times New Roman" w:cs="Times New Roman"/>
          <w:color w:val="000000"/>
          <w:sz w:val="24"/>
          <w:szCs w:val="24"/>
        </w:rPr>
        <w:t>оект, разрешение за строеж се издава само въз основа на искането за разрешение и документ за собственост, за учредено право на строеж или за право да се строи в чужд имот по силата на специален закон. В разрешението за строеж се вписват видовете строителни</w:t>
      </w:r>
      <w:r>
        <w:rPr>
          <w:rFonts w:ascii="Times New Roman" w:eastAsia="Times New Roman" w:hAnsi="Times New Roman" w:cs="Times New Roman"/>
          <w:color w:val="000000"/>
          <w:sz w:val="24"/>
          <w:szCs w:val="24"/>
        </w:rPr>
        <w:t xml:space="preserve"> и монтажни работи, които ще бъдат изпълнени. За постройки и съоръжения по чл. 147, ал. 1 към разрешението за строеж се прилага ситуационна скица с обозначени линии на застрояване, разстояния и височини.</w:t>
      </w:r>
    </w:p>
    <w:p w:rsidR="00000000" w:rsidRDefault="00A72F43">
      <w:pPr>
        <w:spacing w:after="0" w:line="240" w:lineRule="auto"/>
        <w:ind w:firstLine="1155"/>
        <w:jc w:val="both"/>
        <w:textAlignment w:val="center"/>
        <w:divId w:val="2064208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87 от 2010 г., доп. - ДВ, бр. 82</w:t>
      </w:r>
      <w:r>
        <w:rPr>
          <w:rFonts w:ascii="Times New Roman" w:eastAsia="Times New Roman" w:hAnsi="Times New Roman" w:cs="Times New Roman"/>
          <w:color w:val="000000"/>
          <w:sz w:val="24"/>
          <w:szCs w:val="24"/>
        </w:rPr>
        <w:t xml:space="preserve"> от 2012 г., в сила от 26.11.2012 г., изм. - ДВ, бр. 13 от 2017 г.) Разрешението за строеж губи правно действие, когато:</w:t>
      </w:r>
    </w:p>
    <w:p w:rsidR="00000000" w:rsidRDefault="00A72F43">
      <w:pPr>
        <w:spacing w:after="0" w:line="240" w:lineRule="auto"/>
        <w:ind w:firstLine="1155"/>
        <w:jc w:val="both"/>
        <w:textAlignment w:val="center"/>
        <w:divId w:val="876159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продължение на три години от влизането му в сила не е започнало строителството;</w:t>
      </w:r>
    </w:p>
    <w:p w:rsidR="00000000" w:rsidRDefault="00A72F43">
      <w:pPr>
        <w:spacing w:after="0" w:line="240" w:lineRule="auto"/>
        <w:ind w:firstLine="1155"/>
        <w:jc w:val="both"/>
        <w:textAlignment w:val="center"/>
        <w:divId w:val="1605501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продължение на 5 години от започване на строи</w:t>
      </w:r>
      <w:r>
        <w:rPr>
          <w:rFonts w:ascii="Times New Roman" w:eastAsia="Times New Roman" w:hAnsi="Times New Roman" w:cs="Times New Roman"/>
          <w:color w:val="000000"/>
          <w:sz w:val="24"/>
          <w:szCs w:val="24"/>
        </w:rPr>
        <w:t>телството не е завършен грубият строеж, включително покривът на сградите;</w:t>
      </w:r>
    </w:p>
    <w:p w:rsidR="00000000" w:rsidRDefault="00A72F43">
      <w:pPr>
        <w:spacing w:after="0" w:line="240" w:lineRule="auto"/>
        <w:ind w:firstLine="1155"/>
        <w:jc w:val="both"/>
        <w:textAlignment w:val="center"/>
        <w:divId w:val="98070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продължение на 10 години от започване на строителството на елементи на техническата инфраструктура то не е завършено или не е завършен грубият строеж, включително покривът на сг</w:t>
      </w:r>
      <w:r>
        <w:rPr>
          <w:rFonts w:ascii="Times New Roman" w:eastAsia="Times New Roman" w:hAnsi="Times New Roman" w:cs="Times New Roman"/>
          <w:color w:val="000000"/>
          <w:sz w:val="24"/>
          <w:szCs w:val="24"/>
        </w:rPr>
        <w:t>радите за обектите по чл. 137, ал. 1, т. 1 и 2, за националните обекти, за обектите с национално значение и за обектите с първостепенно общинско значение.</w:t>
      </w:r>
    </w:p>
    <w:p w:rsidR="00000000" w:rsidRDefault="00A72F43">
      <w:pPr>
        <w:spacing w:after="0" w:line="240" w:lineRule="auto"/>
        <w:ind w:firstLine="1155"/>
        <w:jc w:val="both"/>
        <w:textAlignment w:val="center"/>
        <w:divId w:val="2000494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13 от 2017 г.) Строежите, за които разрешението за строеж е загубило действието с</w:t>
      </w:r>
      <w:r>
        <w:rPr>
          <w:rFonts w:ascii="Times New Roman" w:eastAsia="Times New Roman" w:hAnsi="Times New Roman" w:cs="Times New Roman"/>
          <w:color w:val="000000"/>
          <w:sz w:val="24"/>
          <w:szCs w:val="24"/>
        </w:rPr>
        <w:t>и по смисъла на ал. 2, могат да бъдат осъществени след презаверяване на разрешението за строеж.</w:t>
      </w:r>
    </w:p>
    <w:p w:rsidR="00000000" w:rsidRDefault="00A72F43">
      <w:pPr>
        <w:spacing w:after="0" w:line="240" w:lineRule="auto"/>
        <w:ind w:firstLine="1155"/>
        <w:jc w:val="both"/>
        <w:textAlignment w:val="center"/>
        <w:divId w:val="1338457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13 от 2017 г.) Презаверяване на разрешението за строеж може да бъде поискано от възложителя на строежа в тримесечен срок от изтичането на съ</w:t>
      </w:r>
      <w:r>
        <w:rPr>
          <w:rFonts w:ascii="Times New Roman" w:eastAsia="Times New Roman" w:hAnsi="Times New Roman" w:cs="Times New Roman"/>
          <w:color w:val="000000"/>
          <w:sz w:val="24"/>
          <w:szCs w:val="24"/>
        </w:rPr>
        <w:t xml:space="preserve">ответния срок по ал. 2. Презаверяването на разрешението за </w:t>
      </w:r>
      <w:r>
        <w:rPr>
          <w:rFonts w:ascii="Times New Roman" w:eastAsia="Times New Roman" w:hAnsi="Times New Roman" w:cs="Times New Roman"/>
          <w:color w:val="000000"/>
          <w:sz w:val="24"/>
          <w:szCs w:val="24"/>
        </w:rPr>
        <w:lastRenderedPageBreak/>
        <w:t>строеж се извършва от органа, който го е издал, в 14-дневен срок от подаване на заявлението.</w:t>
      </w:r>
    </w:p>
    <w:p w:rsidR="00000000" w:rsidRDefault="00A72F43">
      <w:pPr>
        <w:spacing w:after="0" w:line="240" w:lineRule="auto"/>
        <w:ind w:firstLine="1155"/>
        <w:jc w:val="both"/>
        <w:textAlignment w:val="center"/>
        <w:divId w:val="645859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13 от 2017 г.) Разрешението за строеж може да се презаверява само веднъж - за поднов</w:t>
      </w:r>
      <w:r>
        <w:rPr>
          <w:rFonts w:ascii="Times New Roman" w:eastAsia="Times New Roman" w:hAnsi="Times New Roman" w:cs="Times New Roman"/>
          <w:color w:val="000000"/>
          <w:sz w:val="24"/>
          <w:szCs w:val="24"/>
        </w:rPr>
        <w:t>яване на срока за започване на строежа или за подновяване на срока за завършване на строежа. Презаверяването на разрешението е административна услуга, която се извършва еднократно чрез вписване върху всички екземпляри на издаденото разрешение за строеж.</w:t>
      </w:r>
    </w:p>
    <w:p w:rsidR="00000000" w:rsidRDefault="00A72F43">
      <w:pPr>
        <w:spacing w:after="0" w:line="240" w:lineRule="auto"/>
        <w:ind w:firstLine="1155"/>
        <w:jc w:val="both"/>
        <w:textAlignment w:val="center"/>
        <w:divId w:val="1571846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(Нова - ДВ, бр. 13 от 2017 г.) Презаверяването на разрешението за строеж в случаите по ал. 2, т. 1 подновява срока за започване на строителството, а презаверяването на разрешението за строеж в случаите по т. 2 и 3 подновява срока за завършване на строите</w:t>
      </w:r>
      <w:r>
        <w:rPr>
          <w:rFonts w:ascii="Times New Roman" w:eastAsia="Times New Roman" w:hAnsi="Times New Roman" w:cs="Times New Roman"/>
          <w:color w:val="000000"/>
          <w:sz w:val="24"/>
          <w:szCs w:val="24"/>
        </w:rPr>
        <w:t>лството.</w:t>
      </w:r>
    </w:p>
    <w:p w:rsidR="00000000" w:rsidRDefault="00A72F43">
      <w:pPr>
        <w:spacing w:after="0" w:line="240" w:lineRule="auto"/>
        <w:ind w:firstLine="1155"/>
        <w:jc w:val="both"/>
        <w:textAlignment w:val="center"/>
        <w:divId w:val="493685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13 от 2017 г.) В случаите по ал. 2, т. 1 презаверяването се извършва след служебна проверка за съответствие с предвижданията на действащия подробен устройствен план, както и с изискванията на влезли в сила административни актов</w:t>
      </w:r>
      <w:r>
        <w:rPr>
          <w:rFonts w:ascii="Times New Roman" w:eastAsia="Times New Roman" w:hAnsi="Times New Roman" w:cs="Times New Roman"/>
          <w:color w:val="000000"/>
          <w:sz w:val="24"/>
          <w:szCs w:val="24"/>
        </w:rPr>
        <w:t>е по Закона за опазване на околната среда, Закона за биологичното разнообразие, Закона за културното наследство или друг специален закон, които в зависимост от вида и големината на строежа са необходимо условие за разрешаване на строителството.</w:t>
      </w:r>
    </w:p>
    <w:p w:rsidR="00000000" w:rsidRDefault="00A72F43">
      <w:pPr>
        <w:spacing w:after="0" w:line="240" w:lineRule="auto"/>
        <w:ind w:firstLine="1155"/>
        <w:jc w:val="both"/>
        <w:textAlignment w:val="center"/>
        <w:divId w:val="1637830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w:t>
      </w:r>
      <w:r>
        <w:rPr>
          <w:rFonts w:ascii="Times New Roman" w:eastAsia="Times New Roman" w:hAnsi="Times New Roman" w:cs="Times New Roman"/>
          <w:color w:val="000000"/>
          <w:sz w:val="24"/>
          <w:szCs w:val="24"/>
        </w:rPr>
        <w:t>на ал. 4, изм. - ДВ, бр. 13 от 2017 г.) При презаверяване на разрешението за строеж се заплаща 50 на сто от предвидената такса за издаване на разрешение за строеж.</w:t>
      </w:r>
    </w:p>
    <w:p w:rsidR="00000000" w:rsidRDefault="00A72F43">
      <w:pPr>
        <w:spacing w:after="0" w:line="240" w:lineRule="auto"/>
        <w:ind w:firstLine="1155"/>
        <w:jc w:val="both"/>
        <w:textAlignment w:val="center"/>
        <w:divId w:val="1044717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13 от 2017 г.) Презавереното разрешение за строеж губи правно действие с</w:t>
      </w:r>
      <w:r>
        <w:rPr>
          <w:rFonts w:ascii="Times New Roman" w:eastAsia="Times New Roman" w:hAnsi="Times New Roman" w:cs="Times New Roman"/>
          <w:color w:val="000000"/>
          <w:sz w:val="24"/>
          <w:szCs w:val="24"/>
        </w:rPr>
        <w:t>лед изтичането на срока, за който е презаверено, ако не е започнато или съответно не е завършено строителството.</w:t>
      </w:r>
    </w:p>
    <w:p w:rsidR="00000000" w:rsidRDefault="00A72F43">
      <w:pPr>
        <w:spacing w:after="0" w:line="240" w:lineRule="auto"/>
        <w:ind w:firstLine="1155"/>
        <w:jc w:val="both"/>
        <w:textAlignment w:val="center"/>
        <w:divId w:val="1201743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13 от 2017 г.) Одобреният инвестиционен проект губи правно действие, ако разрешението за строеж не бъде презаверено, както</w:t>
      </w:r>
      <w:r>
        <w:rPr>
          <w:rFonts w:ascii="Times New Roman" w:eastAsia="Times New Roman" w:hAnsi="Times New Roman" w:cs="Times New Roman"/>
          <w:color w:val="000000"/>
          <w:sz w:val="24"/>
          <w:szCs w:val="24"/>
        </w:rPr>
        <w:t xml:space="preserve"> и когато презавереното разрешение за строеж е загубило правно действие.</w:t>
      </w:r>
    </w:p>
    <w:p w:rsidR="00000000" w:rsidRDefault="00A72F43">
      <w:pPr>
        <w:spacing w:after="0" w:line="240" w:lineRule="auto"/>
        <w:ind w:firstLine="1155"/>
        <w:jc w:val="both"/>
        <w:textAlignment w:val="center"/>
        <w:divId w:val="951325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101 от 2015 г., предишна ал. 5 - ДВ, бр. 13 от 2017 г.) Отказът за презаверка на разрешението за строеж се съобщава по реда на Административнопроцесуалния кодекс </w:t>
      </w:r>
      <w:r>
        <w:rPr>
          <w:rFonts w:ascii="Times New Roman" w:eastAsia="Times New Roman" w:hAnsi="Times New Roman" w:cs="Times New Roman"/>
          <w:color w:val="000000"/>
          <w:sz w:val="24"/>
          <w:szCs w:val="24"/>
        </w:rPr>
        <w:t>на заинтересуваните лица по чл. 149, ал. 2 и подлежи на обжалване по реда на чл. 215 в 14-дневен срок от съобщаването.</w:t>
      </w:r>
    </w:p>
    <w:p w:rsidR="00000000" w:rsidRDefault="00A72F43">
      <w:pPr>
        <w:spacing w:after="120" w:line="240" w:lineRule="auto"/>
        <w:ind w:firstLine="1155"/>
        <w:jc w:val="both"/>
        <w:textAlignment w:val="center"/>
        <w:divId w:val="199460150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717388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154. (Изм. - ДВ, бр. 65 от 2003 г.) (1) (Доп. - ДВ, бр. 101 от 2015 г., изм. - ДВ, бр. 13 от 2017 г.) При промяна на инвестиционнит</w:t>
      </w:r>
      <w:r>
        <w:rPr>
          <w:rFonts w:ascii="Times New Roman" w:eastAsia="Times New Roman" w:hAnsi="Times New Roman" w:cs="Times New Roman"/>
          <w:color w:val="000000"/>
          <w:sz w:val="24"/>
          <w:szCs w:val="24"/>
        </w:rPr>
        <w:t>е намерения след издаване на разрешението за строеж се допускат само несъществени отклонения от одобрения инвестиционен проект.</w:t>
      </w:r>
    </w:p>
    <w:p w:rsidR="00000000" w:rsidRDefault="00A72F43">
      <w:pPr>
        <w:spacing w:after="0" w:line="240" w:lineRule="auto"/>
        <w:ind w:firstLine="1155"/>
        <w:jc w:val="both"/>
        <w:textAlignment w:val="center"/>
        <w:divId w:val="340477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Съществени отклонения от одобрения инвестиционен проект са отклоненията, които:</w:t>
      </w:r>
    </w:p>
    <w:p w:rsidR="00000000" w:rsidRDefault="00A72F43">
      <w:pPr>
        <w:spacing w:after="0" w:line="240" w:lineRule="auto"/>
        <w:ind w:firstLine="1155"/>
        <w:jc w:val="both"/>
        <w:textAlignment w:val="center"/>
        <w:divId w:val="1360466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нарушават предвижданията на действащия по</w:t>
      </w:r>
      <w:r>
        <w:rPr>
          <w:rFonts w:ascii="Times New Roman" w:eastAsia="Times New Roman" w:hAnsi="Times New Roman" w:cs="Times New Roman"/>
          <w:color w:val="000000"/>
          <w:sz w:val="24"/>
          <w:szCs w:val="24"/>
        </w:rPr>
        <w:t>дробен устройствен план;</w:t>
      </w:r>
    </w:p>
    <w:p w:rsidR="00000000" w:rsidRDefault="00A72F43">
      <w:pPr>
        <w:spacing w:after="0" w:line="240" w:lineRule="auto"/>
        <w:ind w:firstLine="1155"/>
        <w:jc w:val="both"/>
        <w:textAlignment w:val="center"/>
        <w:divId w:val="1846699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нарушават изискванията за строителство в територии с особена териториалноустройствена защита или в територии с режим на превантивна устройствена защита;</w:t>
      </w:r>
    </w:p>
    <w:p w:rsidR="00000000" w:rsidRDefault="00A72F43">
      <w:pPr>
        <w:spacing w:after="0" w:line="240" w:lineRule="auto"/>
        <w:ind w:firstLine="1155"/>
        <w:jc w:val="both"/>
        <w:textAlignment w:val="center"/>
        <w:divId w:val="2112040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са несъвместими с предназначението на територията;</w:t>
      </w:r>
    </w:p>
    <w:p w:rsidR="00000000" w:rsidRDefault="00A72F43">
      <w:pPr>
        <w:spacing w:after="0" w:line="240" w:lineRule="auto"/>
        <w:ind w:firstLine="1155"/>
        <w:jc w:val="both"/>
        <w:textAlignment w:val="center"/>
        <w:divId w:val="744497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нарушават строител</w:t>
      </w:r>
      <w:r>
        <w:rPr>
          <w:rFonts w:ascii="Times New Roman" w:eastAsia="Times New Roman" w:hAnsi="Times New Roman" w:cs="Times New Roman"/>
          <w:color w:val="000000"/>
          <w:sz w:val="24"/>
          <w:szCs w:val="24"/>
        </w:rPr>
        <w:t>ните правила и нормативи, техническите, технологичните, санитарно-хигиенните, екологичните и противопожарните изисквания;</w:t>
      </w:r>
    </w:p>
    <w:p w:rsidR="00000000" w:rsidRDefault="00A72F43">
      <w:pPr>
        <w:spacing w:after="0" w:line="240" w:lineRule="auto"/>
        <w:ind w:firstLine="1155"/>
        <w:jc w:val="both"/>
        <w:textAlignment w:val="center"/>
        <w:divId w:val="668100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променят строителната конструкция и вида на конструктивните елементи и/или натоварванията;</w:t>
      </w:r>
    </w:p>
    <w:p w:rsidR="00000000" w:rsidRDefault="00A72F43">
      <w:pPr>
        <w:spacing w:after="0" w:line="240" w:lineRule="auto"/>
        <w:ind w:firstLine="1155"/>
        <w:jc w:val="both"/>
        <w:textAlignment w:val="center"/>
        <w:divId w:val="1473477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(доп. - ДВ, бр. 82 от 2012 г., в сила</w:t>
      </w:r>
      <w:r>
        <w:rPr>
          <w:rFonts w:ascii="Times New Roman" w:eastAsia="Times New Roman" w:hAnsi="Times New Roman" w:cs="Times New Roman"/>
          <w:color w:val="000000"/>
          <w:sz w:val="24"/>
          <w:szCs w:val="24"/>
        </w:rPr>
        <w:t xml:space="preserve"> от 26.11.2012 г.) нарушават предвижданията на проекта, като се променя предназначението на обекти, отнемат се или се изменят съществено общи части на строежа или инвестиционното намерение се променя за етапно изграждане при условията на чл. 152, ал. 2;</w:t>
      </w:r>
    </w:p>
    <w:p w:rsidR="00000000" w:rsidRDefault="00A72F43">
      <w:pPr>
        <w:spacing w:after="0" w:line="240" w:lineRule="auto"/>
        <w:ind w:firstLine="1155"/>
        <w:jc w:val="both"/>
        <w:textAlignment w:val="center"/>
        <w:divId w:val="1915772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променят вида и местоположението на общи инсталации и уредби в сгради и съоръжения;</w:t>
      </w:r>
    </w:p>
    <w:p w:rsidR="00000000" w:rsidRDefault="00A72F43">
      <w:pPr>
        <w:spacing w:after="0" w:line="240" w:lineRule="auto"/>
        <w:ind w:firstLine="1155"/>
        <w:jc w:val="both"/>
        <w:textAlignment w:val="center"/>
        <w:divId w:val="2051104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променят вида, нивото, местоположението и трасето на преносни и довеждащи проводи и съоръжения до урбанизираните територии и на общи мрежи и съоръжения на техническат</w:t>
      </w:r>
      <w:r>
        <w:rPr>
          <w:rFonts w:ascii="Times New Roman" w:eastAsia="Times New Roman" w:hAnsi="Times New Roman" w:cs="Times New Roman"/>
          <w:color w:val="000000"/>
          <w:sz w:val="24"/>
          <w:szCs w:val="24"/>
        </w:rPr>
        <w:t>а инфраструктура в урбанизираните територии, както и на комуникационно-транспортните мрежи и съоръжения и на съоръженията и инсталациите за третиране на отпадъци.</w:t>
      </w:r>
    </w:p>
    <w:p w:rsidR="00000000" w:rsidRDefault="00A72F43">
      <w:pPr>
        <w:spacing w:after="0" w:line="240" w:lineRule="auto"/>
        <w:ind w:firstLine="1155"/>
        <w:jc w:val="both"/>
        <w:textAlignment w:val="center"/>
        <w:divId w:val="421142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Несъществени отклонения от одобрения инвестиционен проект са всички отклонения извън посо</w:t>
      </w:r>
      <w:r>
        <w:rPr>
          <w:rFonts w:ascii="Times New Roman" w:eastAsia="Times New Roman" w:hAnsi="Times New Roman" w:cs="Times New Roman"/>
          <w:color w:val="000000"/>
          <w:sz w:val="24"/>
          <w:szCs w:val="24"/>
        </w:rPr>
        <w:t>чените в ал. 2.</w:t>
      </w:r>
    </w:p>
    <w:p w:rsidR="00000000" w:rsidRDefault="00A72F43">
      <w:pPr>
        <w:spacing w:after="0" w:line="240" w:lineRule="auto"/>
        <w:ind w:firstLine="1155"/>
        <w:jc w:val="both"/>
        <w:textAlignment w:val="center"/>
        <w:divId w:val="1559899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издаване на разрешението за строеж изменения в одобрения инвестиционен проект в обхвата на съществените отклонения по ал. 2, т. 1, 2, 3 и 4 са недопустими.</w:t>
      </w:r>
    </w:p>
    <w:p w:rsidR="00000000" w:rsidRDefault="00A72F43">
      <w:pPr>
        <w:spacing w:after="0" w:line="240" w:lineRule="auto"/>
        <w:ind w:firstLine="1155"/>
        <w:jc w:val="both"/>
        <w:textAlignment w:val="center"/>
        <w:divId w:val="34089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82 от 2012 г., в сила от 26.11.2012 г., доп. - ДВ, бр. </w:t>
      </w:r>
      <w:r>
        <w:rPr>
          <w:rFonts w:ascii="Times New Roman" w:eastAsia="Times New Roman" w:hAnsi="Times New Roman" w:cs="Times New Roman"/>
          <w:color w:val="000000"/>
          <w:sz w:val="24"/>
          <w:szCs w:val="24"/>
        </w:rPr>
        <w:t>16 от 2021 г.) След издаване на разрешението за строеж изменения в одобрения инвестиционен проект в обхвата на съществените отклонения по ал. 2, т. 5, 6, 7 и 8 се допускат по искане на възложителя, придружено от нотариално заверено съгласие на заинтересува</w:t>
      </w:r>
      <w:r>
        <w:rPr>
          <w:rFonts w:ascii="Times New Roman" w:eastAsia="Times New Roman" w:hAnsi="Times New Roman" w:cs="Times New Roman"/>
          <w:color w:val="000000"/>
          <w:sz w:val="24"/>
          <w:szCs w:val="24"/>
        </w:rPr>
        <w:t>ните лица по чл. 149, ал. 2, въз основа на одобрен инвестиционен проект към издаденото разрешение за строеж. Тези изменения се отразяват със заповед за допълване на издаденото разрешение за строеж и се допускат преди реализирането им. Заповедта за допълван</w:t>
      </w:r>
      <w:r>
        <w:rPr>
          <w:rFonts w:ascii="Times New Roman" w:eastAsia="Times New Roman" w:hAnsi="Times New Roman" w:cs="Times New Roman"/>
          <w:color w:val="000000"/>
          <w:sz w:val="24"/>
          <w:szCs w:val="24"/>
        </w:rPr>
        <w:t>е не подновява срока за започване, съответно за завършване на строежа.</w:t>
      </w:r>
    </w:p>
    <w:p w:rsidR="00000000" w:rsidRDefault="00A72F43">
      <w:pPr>
        <w:spacing w:after="0" w:line="240" w:lineRule="auto"/>
        <w:ind w:firstLine="1155"/>
        <w:jc w:val="both"/>
        <w:textAlignment w:val="center"/>
        <w:divId w:val="2025130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13 от 2017 г.) Измененията в одобрения инвестиционен проект в обхвата на съществените отклонения по ал. 2, т. 5 - 8 се одобряват при условията и по реда на чл. 145 в</w:t>
      </w:r>
      <w:r>
        <w:rPr>
          <w:rFonts w:ascii="Times New Roman" w:eastAsia="Times New Roman" w:hAnsi="Times New Roman" w:cs="Times New Roman"/>
          <w:color w:val="000000"/>
          <w:sz w:val="24"/>
          <w:szCs w:val="24"/>
        </w:rPr>
        <w:t xml:space="preserve"> сроковете по чл. 144, ал. 3. Заповедта за допълване на разрешението за строеж по ал. 5 се издава едновременно с одобряване на измененията в инвестиционния проект.</w:t>
      </w:r>
    </w:p>
    <w:p w:rsidR="00000000" w:rsidRDefault="00A72F43">
      <w:pPr>
        <w:spacing w:after="120" w:line="240" w:lineRule="auto"/>
        <w:ind w:firstLine="1155"/>
        <w:jc w:val="both"/>
        <w:textAlignment w:val="center"/>
        <w:divId w:val="190267347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880673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155. (1) Оригиналът на разрешението за строеж се съхранява безсрочно в архива на общин</w:t>
      </w:r>
      <w:r>
        <w:rPr>
          <w:rFonts w:ascii="Times New Roman" w:eastAsia="Times New Roman" w:hAnsi="Times New Roman" w:cs="Times New Roman"/>
          <w:color w:val="000000"/>
          <w:sz w:val="24"/>
          <w:szCs w:val="24"/>
        </w:rPr>
        <w:t>ската (районната) администрация.</w:t>
      </w:r>
    </w:p>
    <w:p w:rsidR="00000000" w:rsidRDefault="00A72F43">
      <w:pPr>
        <w:spacing w:after="0" w:line="240" w:lineRule="auto"/>
        <w:ind w:firstLine="1155"/>
        <w:jc w:val="both"/>
        <w:textAlignment w:val="center"/>
        <w:divId w:val="639656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обект на техническата инфраструктура по чл. 148, ал. 3 оригиналът на разрешението за строеж се съхранява от органа, който го е издал, като копия от разрешението за строеж се изпращат за съблюдаване и съхраняване в съ</w:t>
      </w:r>
      <w:r>
        <w:rPr>
          <w:rFonts w:ascii="Times New Roman" w:eastAsia="Times New Roman" w:hAnsi="Times New Roman" w:cs="Times New Roman"/>
          <w:color w:val="000000"/>
          <w:sz w:val="24"/>
          <w:szCs w:val="24"/>
        </w:rPr>
        <w:t>ответната общинска (районна) администрация.</w:t>
      </w:r>
    </w:p>
    <w:p w:rsidR="00000000" w:rsidRDefault="00A72F43">
      <w:pPr>
        <w:spacing w:after="0" w:line="240" w:lineRule="auto"/>
        <w:ind w:firstLine="1155"/>
        <w:jc w:val="both"/>
        <w:textAlignment w:val="center"/>
        <w:divId w:val="369957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Към разрешението за строеж се прилага заверено копие от одобрения инвестиционен (екзекутивен) проект.</w:t>
      </w:r>
    </w:p>
    <w:p w:rsidR="00000000" w:rsidRDefault="00A72F43">
      <w:pPr>
        <w:spacing w:after="120" w:line="240" w:lineRule="auto"/>
        <w:ind w:firstLine="1155"/>
        <w:jc w:val="both"/>
        <w:textAlignment w:val="center"/>
        <w:divId w:val="85256951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896891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156. (Изм. - ДВ, бр. 82 от 2012 г., в сила от 26.11.2012 г.) (1) (Изм. - ДВ, бр. 25 от 2019 г.) В 14</w:t>
      </w:r>
      <w:r>
        <w:rPr>
          <w:rFonts w:ascii="Times New Roman" w:eastAsia="Times New Roman" w:hAnsi="Times New Roman" w:cs="Times New Roman"/>
          <w:color w:val="000000"/>
          <w:sz w:val="24"/>
          <w:szCs w:val="24"/>
        </w:rPr>
        <w:t>-дневен срок от уведомяването им по реда на чл. 149, ал. 5 органите на Дирекцията за национален строителен контрол извършват служебна проверка за законосъобразност на издадените разрешения за строеж и заповедите за допълването им по чл. 154, ал. 5 заедно с</w:t>
      </w:r>
      <w:r>
        <w:rPr>
          <w:rFonts w:ascii="Times New Roman" w:eastAsia="Times New Roman" w:hAnsi="Times New Roman" w:cs="Times New Roman"/>
          <w:color w:val="000000"/>
          <w:sz w:val="24"/>
          <w:szCs w:val="24"/>
        </w:rPr>
        <w:t xml:space="preserve"> одобрените инвестиционни проекти, както и разрешенията за строеж в случаите по чл. 147, ал. 1.</w:t>
      </w:r>
    </w:p>
    <w:p w:rsidR="00000000" w:rsidRDefault="00A72F43">
      <w:pPr>
        <w:spacing w:after="0" w:line="240" w:lineRule="auto"/>
        <w:ind w:firstLine="1155"/>
        <w:jc w:val="both"/>
        <w:textAlignment w:val="center"/>
        <w:divId w:val="2142722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Органите на Дирекцията за национален строителен контрол проверяват служебно съответствието на издадените разрешения за строеж и одобрените инвестиционни про</w:t>
      </w:r>
      <w:r>
        <w:rPr>
          <w:rFonts w:ascii="Times New Roman" w:eastAsia="Times New Roman" w:hAnsi="Times New Roman" w:cs="Times New Roman"/>
          <w:color w:val="000000"/>
          <w:sz w:val="24"/>
          <w:szCs w:val="24"/>
        </w:rPr>
        <w:t>екти, когато такива се изискват, с предвижданията на действащия подробен устройствен план.</w:t>
      </w:r>
    </w:p>
    <w:p w:rsidR="00000000" w:rsidRDefault="00A72F43">
      <w:pPr>
        <w:spacing w:after="0" w:line="240" w:lineRule="auto"/>
        <w:ind w:firstLine="1155"/>
        <w:jc w:val="both"/>
        <w:textAlignment w:val="center"/>
        <w:divId w:val="402030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25 от 2019 г., изм. - ДВ, бр. 16 от 2021 г.) Органите на Дирекцията за национален строителен контрол едновременно със служебната проверка по ал. </w:t>
      </w:r>
      <w:r>
        <w:rPr>
          <w:rFonts w:ascii="Times New Roman" w:eastAsia="Times New Roman" w:hAnsi="Times New Roman" w:cs="Times New Roman"/>
          <w:color w:val="000000"/>
          <w:sz w:val="24"/>
          <w:szCs w:val="24"/>
        </w:rPr>
        <w:t>1 извършват и проверка на оценката за съответствие на инвестиционния проект с изискванията на чл. 142, ал. 5, т. 1, 2, 3, 4, 7, 8 и 9, отразена в комплексния доклад, съставен от консултанта.</w:t>
      </w:r>
    </w:p>
    <w:p w:rsidR="00000000" w:rsidRDefault="00A72F43">
      <w:pPr>
        <w:spacing w:after="0" w:line="240" w:lineRule="auto"/>
        <w:ind w:firstLine="1155"/>
        <w:jc w:val="both"/>
        <w:textAlignment w:val="center"/>
        <w:divId w:val="1617760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16 от 2021 г.) Обстоятелствата по ал. 1, 2 и </w:t>
      </w:r>
      <w:r>
        <w:rPr>
          <w:rFonts w:ascii="Times New Roman" w:eastAsia="Times New Roman" w:hAnsi="Times New Roman" w:cs="Times New Roman"/>
          <w:color w:val="000000"/>
          <w:sz w:val="24"/>
          <w:szCs w:val="24"/>
        </w:rPr>
        <w:t>3 се установяват с констативен протокол, съставен от органите на Дирекцията за национален строителен контрол.</w:t>
      </w:r>
    </w:p>
    <w:p w:rsidR="00000000" w:rsidRDefault="00A72F43">
      <w:pPr>
        <w:spacing w:after="0" w:line="240" w:lineRule="auto"/>
        <w:ind w:firstLine="1155"/>
        <w:jc w:val="both"/>
        <w:textAlignment w:val="center"/>
        <w:divId w:val="566233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16 от 2021 г.) При констатиране на нарушения по ал. 2 и 3, както и на други нарушения, водещи до незаконосъобразност на издаде</w:t>
      </w:r>
      <w:r>
        <w:rPr>
          <w:rFonts w:ascii="Times New Roman" w:eastAsia="Times New Roman" w:hAnsi="Times New Roman" w:cs="Times New Roman"/>
          <w:color w:val="000000"/>
          <w:sz w:val="24"/>
          <w:szCs w:val="24"/>
        </w:rPr>
        <w:t xml:space="preserve">ните строителни книжа, отразени в констативния протокол, съставен по ал. 4, началникът на Дирекцията за национален строителен контрол или оправомощено от него длъжностно лице отменя с мотивирана заповед разрешението за строеж или заповедта за допълване по </w:t>
      </w:r>
      <w:r>
        <w:rPr>
          <w:rFonts w:ascii="Times New Roman" w:eastAsia="Times New Roman" w:hAnsi="Times New Roman" w:cs="Times New Roman"/>
          <w:color w:val="000000"/>
          <w:sz w:val="24"/>
          <w:szCs w:val="24"/>
        </w:rPr>
        <w:t>чл. 154, ал. 5, заедно с одобрените инвестиционни проекти, с изключение на издадените и одобрени от министъра на регионалното развитие и благоустройството.</w:t>
      </w:r>
    </w:p>
    <w:p w:rsidR="00000000" w:rsidRDefault="00A72F43">
      <w:pPr>
        <w:spacing w:after="0" w:line="240" w:lineRule="auto"/>
        <w:ind w:firstLine="1155"/>
        <w:jc w:val="both"/>
        <w:textAlignment w:val="center"/>
        <w:divId w:val="905721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16 от 2021 г.) Оспорването с жалба или протест за нищожност на издаденото разреш</w:t>
      </w:r>
      <w:r>
        <w:rPr>
          <w:rFonts w:ascii="Times New Roman" w:eastAsia="Times New Roman" w:hAnsi="Times New Roman" w:cs="Times New Roman"/>
          <w:color w:val="000000"/>
          <w:sz w:val="24"/>
          <w:szCs w:val="24"/>
        </w:rPr>
        <w:t>ение за строеж след изтичане на сроковете по ал. 1 и по чл. 215, ал. 4 не спира действието му.</w:t>
      </w:r>
    </w:p>
    <w:p w:rsidR="00000000" w:rsidRDefault="00A72F43">
      <w:pPr>
        <w:spacing w:after="0" w:line="240" w:lineRule="auto"/>
        <w:ind w:firstLine="1155"/>
        <w:jc w:val="both"/>
        <w:textAlignment w:val="center"/>
        <w:divId w:val="195853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4, изм. - ДВ, бр. 16 от 2021 г.) Заповедите на началника на Дирекцията за национален строителен контрол по ал. 5 могат да се обжалват по реда н</w:t>
      </w:r>
      <w:r>
        <w:rPr>
          <w:rFonts w:ascii="Times New Roman" w:eastAsia="Times New Roman" w:hAnsi="Times New Roman" w:cs="Times New Roman"/>
          <w:color w:val="000000"/>
          <w:sz w:val="24"/>
          <w:szCs w:val="24"/>
        </w:rPr>
        <w:t>а чл. 215.</w:t>
      </w:r>
    </w:p>
    <w:p w:rsidR="00000000" w:rsidRDefault="00A72F43">
      <w:pPr>
        <w:spacing w:after="0" w:line="240" w:lineRule="auto"/>
        <w:ind w:firstLine="1155"/>
        <w:jc w:val="both"/>
        <w:textAlignment w:val="center"/>
        <w:divId w:val="1517303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5 - ДВ, бр. 16 от 2021 г.) Влезлите в сила разрешения за строеж не подлежат на отмяна.</w:t>
      </w:r>
    </w:p>
    <w:p w:rsidR="00000000" w:rsidRDefault="00A72F43">
      <w:pPr>
        <w:spacing w:after="120" w:line="240" w:lineRule="auto"/>
        <w:ind w:firstLine="1155"/>
        <w:jc w:val="both"/>
        <w:textAlignment w:val="center"/>
        <w:divId w:val="112774555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584536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156а. (Нов - ДВ, бр. 87 от 2010 г.) След допускане/възлагане изработването на подробен устройствен план за изграждане на национален об</w:t>
      </w:r>
      <w:r>
        <w:rPr>
          <w:rFonts w:ascii="Times New Roman" w:eastAsia="Times New Roman" w:hAnsi="Times New Roman" w:cs="Times New Roman"/>
          <w:color w:val="000000"/>
          <w:sz w:val="24"/>
          <w:szCs w:val="24"/>
        </w:rPr>
        <w:t>ект или на общински обект от първостепенно значение всички органи и лица извършват административно обслужване или съгласуване по този закон в срокове, с една втора по-кратки от предвидените.</w:t>
      </w:r>
    </w:p>
    <w:p w:rsidR="00000000" w:rsidRDefault="00A72F43">
      <w:pPr>
        <w:spacing w:after="120" w:line="240" w:lineRule="auto"/>
        <w:ind w:firstLine="1155"/>
        <w:jc w:val="both"/>
        <w:textAlignment w:val="center"/>
        <w:divId w:val="1034884974"/>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497303371"/>
        <w:rPr>
          <w:rFonts w:ascii="Times New Roman" w:hAnsi="Times New Roman" w:cs="Times New Roman"/>
          <w:b/>
          <w:bCs/>
          <w:color w:val="000000"/>
          <w:sz w:val="26"/>
          <w:szCs w:val="26"/>
        </w:rPr>
      </w:pPr>
      <w:r>
        <w:rPr>
          <w:rFonts w:ascii="Times New Roman" w:hAnsi="Times New Roman" w:cs="Times New Roman"/>
          <w:b/>
          <w:bCs/>
          <w:color w:val="000000"/>
          <w:sz w:val="26"/>
          <w:szCs w:val="26"/>
        </w:rPr>
        <w:t>Част трета.</w:t>
      </w:r>
      <w:r>
        <w:rPr>
          <w:rFonts w:ascii="Times New Roman" w:hAnsi="Times New Roman" w:cs="Times New Roman"/>
          <w:b/>
          <w:bCs/>
          <w:color w:val="000000"/>
          <w:sz w:val="26"/>
          <w:szCs w:val="26"/>
        </w:rPr>
        <w:br/>
        <w:t>СТРОИТЕЛСТВО</w:t>
      </w:r>
    </w:p>
    <w:p w:rsidR="00000000" w:rsidRDefault="00A72F43">
      <w:pPr>
        <w:spacing w:before="100" w:beforeAutospacing="1" w:after="100" w:afterAutospacing="1" w:line="240" w:lineRule="auto"/>
        <w:jc w:val="center"/>
        <w:textAlignment w:val="center"/>
        <w:divId w:val="15854114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w:t>
      </w:r>
      <w:r>
        <w:rPr>
          <w:rFonts w:ascii="Times New Roman" w:hAnsi="Times New Roman" w:cs="Times New Roman"/>
          <w:b/>
          <w:bCs/>
          <w:color w:val="000000"/>
          <w:sz w:val="26"/>
          <w:szCs w:val="26"/>
        </w:rPr>
        <w:br/>
        <w:t>НАЧАЛО НА СТРОИТЕЛСТВОТ</w:t>
      </w:r>
      <w:r>
        <w:rPr>
          <w:rFonts w:ascii="Times New Roman" w:hAnsi="Times New Roman" w:cs="Times New Roman"/>
          <w:b/>
          <w:bCs/>
          <w:color w:val="000000"/>
          <w:sz w:val="26"/>
          <w:szCs w:val="26"/>
        </w:rPr>
        <w:t>О И ВЗАИМООТНОШЕНИЯ В СТРОИТЕЛНИЯ ПРОЦЕС</w:t>
      </w:r>
    </w:p>
    <w:p w:rsidR="00000000" w:rsidRDefault="00A72F43">
      <w:pPr>
        <w:spacing w:before="100" w:beforeAutospacing="1" w:after="100" w:afterAutospacing="1" w:line="240" w:lineRule="auto"/>
        <w:jc w:val="center"/>
        <w:textAlignment w:val="center"/>
        <w:divId w:val="203136849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Откриване на строителна площадка и определяне на строителна линия и ниво</w:t>
      </w:r>
    </w:p>
    <w:p w:rsidR="00000000" w:rsidRDefault="00A72F43">
      <w:pPr>
        <w:spacing w:after="0" w:line="240" w:lineRule="auto"/>
        <w:ind w:firstLine="1155"/>
        <w:jc w:val="both"/>
        <w:textAlignment w:val="center"/>
        <w:divId w:val="1791700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156б. (Нов - ДВ, бр. 13 от 2017 г.) (1) Преди откриването на строителната площадка и/или преди започването на дейностите по из</w:t>
      </w:r>
      <w:r>
        <w:rPr>
          <w:rFonts w:ascii="Times New Roman" w:eastAsia="Times New Roman" w:hAnsi="Times New Roman" w:cs="Times New Roman"/>
          <w:color w:val="000000"/>
          <w:sz w:val="24"/>
          <w:szCs w:val="24"/>
        </w:rPr>
        <w:t>граждане или премахване на строеж възложителят внася за одобряване в общината:</w:t>
      </w:r>
    </w:p>
    <w:p w:rsidR="00000000" w:rsidRDefault="00A72F43">
      <w:pPr>
        <w:spacing w:after="0" w:line="240" w:lineRule="auto"/>
        <w:ind w:firstLine="1155"/>
        <w:jc w:val="both"/>
        <w:textAlignment w:val="center"/>
        <w:divId w:val="1971130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план за управление на строителните отпадъци в случаите, когато се изисква по Закона за управление на отпадъците;</w:t>
      </w:r>
    </w:p>
    <w:p w:rsidR="00000000" w:rsidRDefault="00A72F43">
      <w:pPr>
        <w:spacing w:after="0" w:line="240" w:lineRule="auto"/>
        <w:ind w:firstLine="1155"/>
        <w:jc w:val="both"/>
        <w:textAlignment w:val="center"/>
        <w:divId w:val="1834224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план за безопасност и здраве.</w:t>
      </w:r>
    </w:p>
    <w:p w:rsidR="00000000" w:rsidRDefault="00A72F43">
      <w:pPr>
        <w:spacing w:after="0" w:line="240" w:lineRule="auto"/>
        <w:ind w:firstLine="1155"/>
        <w:jc w:val="both"/>
        <w:textAlignment w:val="center"/>
        <w:divId w:val="1604413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Планът по ал. 1, т. 1 се одобрява при условията и по реда на Закона за управление на отпадъците.</w:t>
      </w:r>
    </w:p>
    <w:p w:rsidR="00000000" w:rsidRDefault="00A72F43">
      <w:pPr>
        <w:spacing w:after="0" w:line="240" w:lineRule="auto"/>
        <w:ind w:firstLine="1155"/>
        <w:jc w:val="both"/>
        <w:textAlignment w:val="center"/>
        <w:divId w:val="2067334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Планът по ал. 1, т. 2 се одобрява от кмета на общината или от оправомощено от него длъжностно лице в 14-дневен срок от внасянето му.</w:t>
      </w:r>
    </w:p>
    <w:p w:rsidR="00000000" w:rsidRDefault="00A72F43">
      <w:pPr>
        <w:spacing w:after="0" w:line="240" w:lineRule="auto"/>
        <w:ind w:firstLine="1155"/>
        <w:jc w:val="both"/>
        <w:textAlignment w:val="center"/>
        <w:divId w:val="65497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строежи, ра</w:t>
      </w:r>
      <w:r>
        <w:rPr>
          <w:rFonts w:ascii="Times New Roman" w:eastAsia="Times New Roman" w:hAnsi="Times New Roman" w:cs="Times New Roman"/>
          <w:color w:val="000000"/>
          <w:sz w:val="24"/>
          <w:szCs w:val="24"/>
        </w:rPr>
        <w:t>зположени на територията на повече от една община, плановете по ал. 1 се одобряват от кметовете на съответните общини или от оправомощени от тях длъжностни лица за частта от строежа, която се изпълнява в териториалния обхват на съответната община.</w:t>
      </w:r>
    </w:p>
    <w:p w:rsidR="00000000" w:rsidRDefault="00A72F43">
      <w:pPr>
        <w:spacing w:after="0" w:line="240" w:lineRule="auto"/>
        <w:ind w:firstLine="1155"/>
        <w:jc w:val="both"/>
        <w:textAlignment w:val="center"/>
        <w:divId w:val="1258563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w:t>
      </w:r>
      <w:r>
        <w:rPr>
          <w:rFonts w:ascii="Times New Roman" w:eastAsia="Times New Roman" w:hAnsi="Times New Roman" w:cs="Times New Roman"/>
          <w:color w:val="000000"/>
          <w:sz w:val="24"/>
          <w:szCs w:val="24"/>
        </w:rPr>
        <w:t>а - ДВ, бр. 25 от 2019 г., изм. и доп. - ДВ, бр. 16 от 2021 г.) За обектите, свързани с отбраната и сигурността на страната, планът по ал. 1, т. 2 се одобрява от министъра на отбраната, съответно от министъра на вътрешните работи, от председателя на Държав</w:t>
      </w:r>
      <w:r>
        <w:rPr>
          <w:rFonts w:ascii="Times New Roman" w:eastAsia="Times New Roman" w:hAnsi="Times New Roman" w:cs="Times New Roman"/>
          <w:color w:val="000000"/>
          <w:sz w:val="24"/>
          <w:szCs w:val="24"/>
        </w:rPr>
        <w:t>на агенция "Национална сигурност", от председателя на Държавна агенция "Разузнаване" или от председателя на Държавна агенция "Технически операции" в срока по ал. 3.</w:t>
      </w:r>
    </w:p>
    <w:p w:rsidR="00000000" w:rsidRDefault="00A72F43">
      <w:pPr>
        <w:spacing w:after="0" w:line="240" w:lineRule="auto"/>
        <w:ind w:firstLine="1155"/>
        <w:jc w:val="both"/>
        <w:textAlignment w:val="center"/>
        <w:divId w:val="1234924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25 от 2019 г., изм. - ДВ, бр. 16 от 2021 г.) Одобрените плано</w:t>
      </w:r>
      <w:r>
        <w:rPr>
          <w:rFonts w:ascii="Times New Roman" w:eastAsia="Times New Roman" w:hAnsi="Times New Roman" w:cs="Times New Roman"/>
          <w:color w:val="000000"/>
          <w:sz w:val="24"/>
          <w:szCs w:val="24"/>
        </w:rPr>
        <w:t>ве по ал. 1 губят правно действие когато разрешението за строеж е загубило правно действие.</w:t>
      </w:r>
    </w:p>
    <w:p w:rsidR="00000000" w:rsidRDefault="00A72F43">
      <w:pPr>
        <w:spacing w:after="120" w:line="240" w:lineRule="auto"/>
        <w:ind w:firstLine="1155"/>
        <w:jc w:val="both"/>
        <w:textAlignment w:val="center"/>
        <w:divId w:val="1191650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25 от 2019 г.) По искане на възложителя плановете по ал. 1 могат да бъдат одобрени от главния архитект на общината заедно с инвестиционния проек</w:t>
      </w:r>
      <w:r>
        <w:rPr>
          <w:rFonts w:ascii="Times New Roman" w:eastAsia="Times New Roman" w:hAnsi="Times New Roman" w:cs="Times New Roman"/>
          <w:color w:val="000000"/>
          <w:sz w:val="24"/>
          <w:szCs w:val="24"/>
        </w:rPr>
        <w:t>т и вписани в разрешението за строеж. Те губят действието си при условията на ал. 6.</w:t>
      </w:r>
    </w:p>
    <w:p w:rsidR="00000000" w:rsidRDefault="00A72F43">
      <w:pPr>
        <w:spacing w:after="0" w:line="240" w:lineRule="auto"/>
        <w:ind w:firstLine="1155"/>
        <w:jc w:val="both"/>
        <w:textAlignment w:val="center"/>
        <w:divId w:val="1604919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157. (1) (Доп. - ДВ, бр. 65 от 2003 г.) За начало на строежа съобразно издаденото разрешение за строеж се счита денят на съставяне на протокола за откриване на строите</w:t>
      </w:r>
      <w:r>
        <w:rPr>
          <w:rFonts w:ascii="Times New Roman" w:eastAsia="Times New Roman" w:hAnsi="Times New Roman" w:cs="Times New Roman"/>
          <w:color w:val="000000"/>
          <w:sz w:val="24"/>
          <w:szCs w:val="24"/>
        </w:rPr>
        <w:t>лна площадка и определяне на строителна линия и ниво, а когато такъв не се изисква - датата на заверка на заповедната книга.</w:t>
      </w:r>
    </w:p>
    <w:p w:rsidR="00000000" w:rsidRDefault="00A72F43">
      <w:pPr>
        <w:spacing w:after="0" w:line="240" w:lineRule="auto"/>
        <w:ind w:firstLine="1155"/>
        <w:jc w:val="both"/>
        <w:textAlignment w:val="center"/>
        <w:divId w:val="1283340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2003 г., доп. - ДВ, бр. 103 от 2005 г., доп. - ДВ, бр. 108 от 2006 г., в сила от 01.01.2008 г., доп. - ДВ</w:t>
      </w:r>
      <w:r>
        <w:rPr>
          <w:rFonts w:ascii="Times New Roman" w:eastAsia="Times New Roman" w:hAnsi="Times New Roman" w:cs="Times New Roman"/>
          <w:color w:val="000000"/>
          <w:sz w:val="24"/>
          <w:szCs w:val="24"/>
        </w:rPr>
        <w:t>, бр. 33 от 2008 г., изм. - ДВ, бр. 15 от 2010 г., в сила от 23.02.2010 г., изм. и доп. - ДВ, бр. 79 от 2015 г., в сила от 01.11.2015 г., изм. - ДВ, бр. 13 от 2017 г., изм. и доп. - ДВ, бр. 25 от 2019 г., изм. и доп. - ДВ, бр. 16 от 2021 г.) Откриване на с</w:t>
      </w:r>
      <w:r>
        <w:rPr>
          <w:rFonts w:ascii="Times New Roman" w:eastAsia="Times New Roman" w:hAnsi="Times New Roman" w:cs="Times New Roman"/>
          <w:color w:val="000000"/>
          <w:sz w:val="24"/>
          <w:szCs w:val="24"/>
        </w:rPr>
        <w:t xml:space="preserve">троителна площадка и определяне на строителна линия и ниво се извършва при влязло в сила разрешение за строеж и в присъствието на служители по чл. 223, ал. 2 от лицето, упражняващо строителен надзор за обекта или от техническия ръководител за строежите по </w:t>
      </w:r>
      <w:r>
        <w:rPr>
          <w:rFonts w:ascii="Times New Roman" w:eastAsia="Times New Roman" w:hAnsi="Times New Roman" w:cs="Times New Roman"/>
          <w:color w:val="000000"/>
          <w:sz w:val="24"/>
          <w:szCs w:val="24"/>
        </w:rPr>
        <w:t xml:space="preserve">чл. 14, ал. 2 от Закона за Камарата на строителите, а за специални обекти, свързани с отбраната и сигурността на страната - от министъра на отбраната, съответно от министъра на вътрешните работи, от председателя на Държавна агенция "Национална сигурност", </w:t>
      </w:r>
      <w:r>
        <w:rPr>
          <w:rFonts w:ascii="Times New Roman" w:eastAsia="Times New Roman" w:hAnsi="Times New Roman" w:cs="Times New Roman"/>
          <w:color w:val="000000"/>
          <w:sz w:val="24"/>
          <w:szCs w:val="24"/>
        </w:rPr>
        <w:t xml:space="preserve">от председателя на Държавна агенция "Разузнаване" или от председателя на Държавна агенция "Технически операции" или от упълномощени от тях лица. Откриването на строителна площадка и определянето на строителна линия и ниво, както и заверката на заповедната </w:t>
      </w:r>
      <w:r>
        <w:rPr>
          <w:rFonts w:ascii="Times New Roman" w:eastAsia="Times New Roman" w:hAnsi="Times New Roman" w:cs="Times New Roman"/>
          <w:color w:val="000000"/>
          <w:sz w:val="24"/>
          <w:szCs w:val="24"/>
        </w:rPr>
        <w:t xml:space="preserve">книга се извършват след представяне от възложителя на одобрен план за управление на строителните отпадъци, одобрен план за безопасност и здраве, договор за изпълнение на строежа със строител, който е </w:t>
      </w:r>
      <w:r>
        <w:rPr>
          <w:rFonts w:ascii="Times New Roman" w:eastAsia="Times New Roman" w:hAnsi="Times New Roman" w:cs="Times New Roman"/>
          <w:color w:val="000000"/>
          <w:sz w:val="24"/>
          <w:szCs w:val="24"/>
        </w:rPr>
        <w:lastRenderedPageBreak/>
        <w:t>вписан в Централния професионален регистър на строителя,</w:t>
      </w:r>
      <w:r>
        <w:rPr>
          <w:rFonts w:ascii="Times New Roman" w:eastAsia="Times New Roman" w:hAnsi="Times New Roman" w:cs="Times New Roman"/>
          <w:color w:val="000000"/>
          <w:sz w:val="24"/>
          <w:szCs w:val="24"/>
        </w:rPr>
        <w:t xml:space="preserve"> с изключение на строежите по чл. 14, ал. 2 от Закона за Камарата на строителите, както и договор за авторски надзор с проектанта.</w:t>
      </w:r>
    </w:p>
    <w:p w:rsidR="00000000" w:rsidRDefault="00A72F43">
      <w:pPr>
        <w:spacing w:after="0" w:line="240" w:lineRule="auto"/>
        <w:ind w:firstLine="1155"/>
        <w:jc w:val="both"/>
        <w:textAlignment w:val="center"/>
        <w:divId w:val="2051025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65 от 2003 г.)</w:t>
      </w:r>
    </w:p>
    <w:p w:rsidR="00000000" w:rsidRDefault="00A72F43">
      <w:pPr>
        <w:spacing w:after="0" w:line="240" w:lineRule="auto"/>
        <w:ind w:firstLine="1155"/>
        <w:jc w:val="both"/>
        <w:textAlignment w:val="center"/>
        <w:divId w:val="33770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 откриването на строителната площадка и определянето на строителната линия и нивото </w:t>
      </w:r>
      <w:r>
        <w:rPr>
          <w:rFonts w:ascii="Times New Roman" w:eastAsia="Times New Roman" w:hAnsi="Times New Roman" w:cs="Times New Roman"/>
          <w:color w:val="000000"/>
          <w:sz w:val="24"/>
          <w:szCs w:val="24"/>
        </w:rPr>
        <w:t>се съставя протокол с означение на регулационните и нивелетните репери. В протокола се отразяват мерките за осигуряване на безопасни и здравословни условия на труд, безопасността на движението и опазването на съседните сгради, заварените сгради, мрежи и съ</w:t>
      </w:r>
      <w:r>
        <w:rPr>
          <w:rFonts w:ascii="Times New Roman" w:eastAsia="Times New Roman" w:hAnsi="Times New Roman" w:cs="Times New Roman"/>
          <w:color w:val="000000"/>
          <w:sz w:val="24"/>
          <w:szCs w:val="24"/>
        </w:rPr>
        <w:t>оръжения в имота, които се запазват по време на строителството и след него, както и едроразмерната дървесна растителност, която не подлежи на премахване.</w:t>
      </w:r>
    </w:p>
    <w:p w:rsidR="00000000" w:rsidRDefault="00A72F43">
      <w:pPr>
        <w:spacing w:after="0" w:line="240" w:lineRule="auto"/>
        <w:ind w:firstLine="1155"/>
        <w:jc w:val="both"/>
        <w:textAlignment w:val="center"/>
        <w:divId w:val="408814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13 от 2017 г., изм. - ДВ, бр. 25 от 2019 г.) За съставяне на протокола по ал. 4 ли</w:t>
      </w:r>
      <w:r>
        <w:rPr>
          <w:rFonts w:ascii="Times New Roman" w:eastAsia="Times New Roman" w:hAnsi="Times New Roman" w:cs="Times New Roman"/>
          <w:color w:val="000000"/>
          <w:sz w:val="24"/>
          <w:szCs w:val="24"/>
        </w:rPr>
        <w:t>цето, упражняващо строителен надзор, или техническият ръководител - за строежите по чл. 14, ал. 2 от Закона за Камарата на строителите, подава искане в общинската администрация в 7-дневен срок преди датата за съставянето му.</w:t>
      </w:r>
    </w:p>
    <w:p w:rsidR="00000000" w:rsidRDefault="00A72F43">
      <w:pPr>
        <w:spacing w:after="0" w:line="240" w:lineRule="auto"/>
        <w:ind w:firstLine="1155"/>
        <w:jc w:val="both"/>
        <w:textAlignment w:val="center"/>
        <w:divId w:val="1775133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13 от 2017 </w:t>
      </w:r>
      <w:r>
        <w:rPr>
          <w:rFonts w:ascii="Times New Roman" w:eastAsia="Times New Roman" w:hAnsi="Times New Roman" w:cs="Times New Roman"/>
          <w:color w:val="000000"/>
          <w:sz w:val="24"/>
          <w:szCs w:val="24"/>
        </w:rPr>
        <w:t>г.) Служителят по чл. 223, ал. 2 е длъжен да се яви на определената в искането по ал. 5 дата, като неявяването му не препятства съставянето на протокола за откриване на строителна площадка и определяне на строителна линия и ниво на строежа.</w:t>
      </w:r>
    </w:p>
    <w:p w:rsidR="00000000" w:rsidRDefault="00A72F43">
      <w:pPr>
        <w:spacing w:after="0" w:line="240" w:lineRule="auto"/>
        <w:ind w:firstLine="1155"/>
        <w:jc w:val="both"/>
        <w:textAlignment w:val="center"/>
        <w:divId w:val="757289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w:t>
      </w:r>
      <w:r>
        <w:rPr>
          <w:rFonts w:ascii="Times New Roman" w:eastAsia="Times New Roman" w:hAnsi="Times New Roman" w:cs="Times New Roman"/>
          <w:color w:val="000000"/>
          <w:sz w:val="24"/>
          <w:szCs w:val="24"/>
        </w:rPr>
        <w:t xml:space="preserve"> бр. 65 от 2003 г., изм. и доп. - ДВ, бр. 76 от 2005 г., предишна ал. 5, доп. - ДВ, бр. 13 от 2017 г.) При липса на друга техническа възможност части от тротоари, свободни обществени площи, както и части от улични платна могат да се използват временно за с</w:t>
      </w:r>
      <w:r>
        <w:rPr>
          <w:rFonts w:ascii="Times New Roman" w:eastAsia="Times New Roman" w:hAnsi="Times New Roman" w:cs="Times New Roman"/>
          <w:color w:val="000000"/>
          <w:sz w:val="24"/>
          <w:szCs w:val="24"/>
        </w:rPr>
        <w:t>троителни площадки при условия и по ред, определени с наредба на общинския съвет и с инвестиционния проект. Строителните площадки се ограждат с временни огради по указание на общинската администрация (администрацията на района), поставят се информационни т</w:t>
      </w:r>
      <w:r>
        <w:rPr>
          <w:rFonts w:ascii="Times New Roman" w:eastAsia="Times New Roman" w:hAnsi="Times New Roman" w:cs="Times New Roman"/>
          <w:color w:val="000000"/>
          <w:sz w:val="24"/>
          <w:szCs w:val="24"/>
        </w:rPr>
        <w:t>абели за разрешения строеж с данни за строителя, проектанта, лицето, упражняващо строителен надзор, и други.</w:t>
      </w:r>
    </w:p>
    <w:p w:rsidR="00000000" w:rsidRDefault="00A72F43">
      <w:pPr>
        <w:spacing w:after="120" w:line="240" w:lineRule="auto"/>
        <w:ind w:firstLine="1155"/>
        <w:jc w:val="both"/>
        <w:textAlignment w:val="center"/>
        <w:divId w:val="130862856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109357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158. (1) (Изм. - ДВ, бр. 65 от 2003 г.) Протоколът за откриване на строителна площадка и определяне на строителна линия и ниво се съхранява б</w:t>
      </w:r>
      <w:r>
        <w:rPr>
          <w:rFonts w:ascii="Times New Roman" w:eastAsia="Times New Roman" w:hAnsi="Times New Roman" w:cs="Times New Roman"/>
          <w:color w:val="000000"/>
          <w:sz w:val="24"/>
          <w:szCs w:val="24"/>
        </w:rPr>
        <w:t>езсрочно в архива на администрацията, която е издала разрешението за строеж. Препис от протокола се съхранява от възложителя или от лицето, упражняващо строителен надзор.</w:t>
      </w:r>
    </w:p>
    <w:p w:rsidR="00000000" w:rsidRDefault="00A72F43">
      <w:pPr>
        <w:spacing w:after="0" w:line="240" w:lineRule="auto"/>
        <w:ind w:firstLine="1155"/>
        <w:jc w:val="both"/>
        <w:textAlignment w:val="center"/>
        <w:divId w:val="784230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2003 г., изм. - ДВ, бр. 103 от 2005 г., доп. - ДВ, бр. 33 о</w:t>
      </w:r>
      <w:r>
        <w:rPr>
          <w:rFonts w:ascii="Times New Roman" w:eastAsia="Times New Roman" w:hAnsi="Times New Roman" w:cs="Times New Roman"/>
          <w:color w:val="000000"/>
          <w:sz w:val="24"/>
          <w:szCs w:val="24"/>
        </w:rPr>
        <w:t>т 2008 г., изм. - ДВ, бр. 66 от 2013 г., в сила от 26.07.2013 г., изм. - ДВ, бр. 98 от 2014 г., в сила от 28.11.2014 г., изм. и доп. - ДВ, бр. 79 от 2015 г., в сила от 01.11.2015 г., изм. - ДВ, бр. 25 от 2019 г., изм. и доп. - ДВ, бр. 16 от 2021 г.) Лицето</w:t>
      </w:r>
      <w:r>
        <w:rPr>
          <w:rFonts w:ascii="Times New Roman" w:eastAsia="Times New Roman" w:hAnsi="Times New Roman" w:cs="Times New Roman"/>
          <w:color w:val="000000"/>
          <w:sz w:val="24"/>
          <w:szCs w:val="24"/>
        </w:rPr>
        <w:t>, упражняващо строителен надзор, или техническият ръководител за строежите по чл. 14, ал. 2 от Закона за Камарата на строителите в тридневен срок от съставянето на протокола по ал. 1, а когато такъв не се изисква - преди започването на строежа, заверява за</w:t>
      </w:r>
      <w:r>
        <w:rPr>
          <w:rFonts w:ascii="Times New Roman" w:eastAsia="Times New Roman" w:hAnsi="Times New Roman" w:cs="Times New Roman"/>
          <w:color w:val="000000"/>
          <w:sz w:val="24"/>
          <w:szCs w:val="24"/>
        </w:rPr>
        <w:t>поведната книга на строежа и уведомява писмено в 7-дневен срок от заверката общината, специализираните контролни органи и регионалната дирекция за национален строителен контрол. В случаите, в които разрешението за строеж е издадено от областния управител и</w:t>
      </w:r>
      <w:r>
        <w:rPr>
          <w:rFonts w:ascii="Times New Roman" w:eastAsia="Times New Roman" w:hAnsi="Times New Roman" w:cs="Times New Roman"/>
          <w:color w:val="000000"/>
          <w:sz w:val="24"/>
          <w:szCs w:val="24"/>
        </w:rPr>
        <w:t xml:space="preserve">ли от министъра на регионалното развитие и благоустройството, заповедната книга се заверява от Дирекцията за национален строителен контрол. За специални обекти, свързани с отбраната и сигурността на страната, заповедната книга се </w:t>
      </w:r>
      <w:r>
        <w:rPr>
          <w:rFonts w:ascii="Times New Roman" w:eastAsia="Times New Roman" w:hAnsi="Times New Roman" w:cs="Times New Roman"/>
          <w:color w:val="000000"/>
          <w:sz w:val="24"/>
          <w:szCs w:val="24"/>
        </w:rPr>
        <w:lastRenderedPageBreak/>
        <w:t>заверява от длъжностни лиц</w:t>
      </w:r>
      <w:r>
        <w:rPr>
          <w:rFonts w:ascii="Times New Roman" w:eastAsia="Times New Roman" w:hAnsi="Times New Roman" w:cs="Times New Roman"/>
          <w:color w:val="000000"/>
          <w:sz w:val="24"/>
          <w:szCs w:val="24"/>
        </w:rPr>
        <w:t>а, определени от министъра на отбраната, съответно от министъра на вътрешните работи, от председателя на Държавна агенция "Национална сигурност", от председателя на Държавна агенция "Разузнаване" или от председателя на Държавна агенция "Технически операции</w:t>
      </w:r>
      <w:r>
        <w:rPr>
          <w:rFonts w:ascii="Times New Roman" w:eastAsia="Times New Roman" w:hAnsi="Times New Roman" w:cs="Times New Roman"/>
          <w:color w:val="000000"/>
          <w:sz w:val="24"/>
          <w:szCs w:val="24"/>
        </w:rPr>
        <w:t>".</w:t>
      </w:r>
    </w:p>
    <w:p w:rsidR="00000000" w:rsidRDefault="00A72F43">
      <w:pPr>
        <w:spacing w:after="120" w:line="240" w:lineRule="auto"/>
        <w:ind w:firstLine="1155"/>
        <w:jc w:val="both"/>
        <w:textAlignment w:val="center"/>
        <w:divId w:val="153230649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108384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159. (Изм. - ДВ, бр. 65 от 2003 г.) (1) (Изм. - ДВ, бр. 25 от 2019 г.) При достигане на проектните нива изкоп, цокъл, корниз (стреха) и било за сгради (съответно при ниво изкоп, преди засипване на новоизградени или преустроени подземни проводи и с</w:t>
      </w:r>
      <w:r>
        <w:rPr>
          <w:rFonts w:ascii="Times New Roman" w:eastAsia="Times New Roman" w:hAnsi="Times New Roman" w:cs="Times New Roman"/>
          <w:color w:val="000000"/>
          <w:sz w:val="24"/>
          <w:szCs w:val="24"/>
        </w:rPr>
        <w:t xml:space="preserve">ъоръжения и за заснемане в специализираните карти и регистри, проектна нивелета с възстановена или изпълнена настилка) лицето, упражняващо строителен надзор, или техническият ръководител на строежите по чл. 14, ал. 2 от Закона за Камарата на строителите е </w:t>
      </w:r>
      <w:r>
        <w:rPr>
          <w:rFonts w:ascii="Times New Roman" w:eastAsia="Times New Roman" w:hAnsi="Times New Roman" w:cs="Times New Roman"/>
          <w:color w:val="000000"/>
          <w:sz w:val="24"/>
          <w:szCs w:val="24"/>
        </w:rPr>
        <w:t>длъжен, преди да разреши изпълнението на следващите ги строителни и монтажни работи, да извърши проверка и да установи съответствието на строежа с одобрените инвестиционни проекти, разрешението за строеж и протокола за определяне на строителна линия и ниво</w:t>
      </w:r>
      <w:r>
        <w:rPr>
          <w:rFonts w:ascii="Times New Roman" w:eastAsia="Times New Roman" w:hAnsi="Times New Roman" w:cs="Times New Roman"/>
          <w:color w:val="000000"/>
          <w:sz w:val="24"/>
          <w:szCs w:val="24"/>
        </w:rPr>
        <w:t>, като при ниво изкоп е задължително присъствието на извършилия геоложкото проучване инженер-геолог и проектанта на конструктивната част.</w:t>
      </w:r>
    </w:p>
    <w:p w:rsidR="00000000" w:rsidRDefault="00A72F43">
      <w:pPr>
        <w:spacing w:after="0" w:line="240" w:lineRule="auto"/>
        <w:ind w:firstLine="1155"/>
        <w:jc w:val="both"/>
        <w:textAlignment w:val="center"/>
        <w:divId w:val="1940986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25 от 2019 г.) Лицето, упражняващо строителен надзор, или техническият ръководител на строежите по</w:t>
      </w:r>
      <w:r>
        <w:rPr>
          <w:rFonts w:ascii="Times New Roman" w:eastAsia="Times New Roman" w:hAnsi="Times New Roman" w:cs="Times New Roman"/>
          <w:color w:val="000000"/>
          <w:sz w:val="24"/>
          <w:szCs w:val="24"/>
        </w:rPr>
        <w:t xml:space="preserve"> чл. 14, ал. 2 от Закона за Камарата на строителите отразява резултата от извършената проверка при достигане на контролираните нива в протокола за определяне на строителна линия и ниво, включително отбелязва, че подземните проводи и съоръжения преди засипв</w:t>
      </w:r>
      <w:r>
        <w:rPr>
          <w:rFonts w:ascii="Times New Roman" w:eastAsia="Times New Roman" w:hAnsi="Times New Roman" w:cs="Times New Roman"/>
          <w:color w:val="000000"/>
          <w:sz w:val="24"/>
          <w:szCs w:val="24"/>
        </w:rPr>
        <w:t>ането им са отразени в специализираните карти и регистри, и в тридневен срок изпраща заверено копие от протокола в общината (района).</w:t>
      </w:r>
    </w:p>
    <w:p w:rsidR="00000000" w:rsidRDefault="00A72F43">
      <w:pPr>
        <w:spacing w:after="0" w:line="240" w:lineRule="auto"/>
        <w:ind w:firstLine="1155"/>
        <w:jc w:val="both"/>
        <w:textAlignment w:val="center"/>
        <w:divId w:val="947587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25 от 2019 г.) В тридневен срок от завършването на строителните и монтажните работи по фундаментите на</w:t>
      </w:r>
      <w:r>
        <w:rPr>
          <w:rFonts w:ascii="Times New Roman" w:eastAsia="Times New Roman" w:hAnsi="Times New Roman" w:cs="Times New Roman"/>
          <w:color w:val="000000"/>
          <w:sz w:val="24"/>
          <w:szCs w:val="24"/>
        </w:rPr>
        <w:t xml:space="preserve"> строежа по искане на лицето, упражняващо строителен надзор, или на техническия ръководител за строежите по чл. 14, ал. 2 от Закона за Камарата на строителите длъжностно лице от общинската (районната) администрация извършва проверка за установяване съответ</w:t>
      </w:r>
      <w:r>
        <w:rPr>
          <w:rFonts w:ascii="Times New Roman" w:eastAsia="Times New Roman" w:hAnsi="Times New Roman" w:cs="Times New Roman"/>
          <w:color w:val="000000"/>
          <w:sz w:val="24"/>
          <w:szCs w:val="24"/>
        </w:rPr>
        <w:t>ствието на строежа с издадените строителни книжа и за това, че подробният устройствен план е приложен по отношение на застрояването.</w:t>
      </w:r>
    </w:p>
    <w:p w:rsidR="00000000" w:rsidRDefault="00A72F43">
      <w:pPr>
        <w:spacing w:after="0" w:line="240" w:lineRule="auto"/>
        <w:ind w:firstLine="1155"/>
        <w:jc w:val="both"/>
        <w:textAlignment w:val="center"/>
        <w:divId w:val="158545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случай че при проверката на достигнатите проектни нива се установят съществени отклонения от строителните книжа, лице</w:t>
      </w:r>
      <w:r>
        <w:rPr>
          <w:rFonts w:ascii="Times New Roman" w:eastAsia="Times New Roman" w:hAnsi="Times New Roman" w:cs="Times New Roman"/>
          <w:color w:val="000000"/>
          <w:sz w:val="24"/>
          <w:szCs w:val="24"/>
        </w:rPr>
        <w:t>то, упражняващо строителен надзор, спира строителството със заповед, която вписва в заповедната книга на строежа, и съставя протокол за установените отклонения, който в тридневен срок изпраща в регионалната дирекция за национален строителен контрол.</w:t>
      </w:r>
    </w:p>
    <w:p w:rsidR="00000000" w:rsidRDefault="00A72F43">
      <w:pPr>
        <w:spacing w:after="0" w:line="240" w:lineRule="auto"/>
        <w:ind w:firstLine="1155"/>
        <w:jc w:val="both"/>
        <w:textAlignment w:val="center"/>
        <w:divId w:val="1241449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w:t>
      </w:r>
      <w:r>
        <w:rPr>
          <w:rFonts w:ascii="Times New Roman" w:eastAsia="Times New Roman" w:hAnsi="Times New Roman" w:cs="Times New Roman"/>
          <w:color w:val="000000"/>
          <w:sz w:val="24"/>
          <w:szCs w:val="24"/>
        </w:rPr>
        <w:t xml:space="preserve">оп. - ДВ, бр. 33 от 2008 г., изм. и доп. - ДВ, бр. 79 от 2015 г., в сила от 01.11.2015 г., изм. и доп. - ДВ, бр. 16 от 2021 г.) За специалните обекти, свързани с отбраната и сигурността на страната, действията по ал. 1 - 4 се извършват от лица, определени </w:t>
      </w:r>
      <w:r>
        <w:rPr>
          <w:rFonts w:ascii="Times New Roman" w:eastAsia="Times New Roman" w:hAnsi="Times New Roman" w:cs="Times New Roman"/>
          <w:color w:val="000000"/>
          <w:sz w:val="24"/>
          <w:szCs w:val="24"/>
        </w:rPr>
        <w:t>от министъра на отбраната, съответно от министъра на вътрешните работи, от председателя на Държавна агенция "Национална сигурност", от председателя на Държавна агенция "Разузнаване" или от председателя на Държавна агенция "Технически операции".</w:t>
      </w:r>
    </w:p>
    <w:p w:rsidR="00000000" w:rsidRDefault="00A72F43">
      <w:pPr>
        <w:spacing w:after="120" w:line="240" w:lineRule="auto"/>
        <w:ind w:firstLine="1155"/>
        <w:jc w:val="both"/>
        <w:textAlignment w:val="center"/>
        <w:divId w:val="651298558"/>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93285642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Участници в строителството и взаимоотношенията между тях</w:t>
      </w:r>
    </w:p>
    <w:p w:rsidR="00000000" w:rsidRDefault="00A72F43">
      <w:pPr>
        <w:spacing w:after="0" w:line="240" w:lineRule="auto"/>
        <w:ind w:firstLine="1155"/>
        <w:jc w:val="both"/>
        <w:textAlignment w:val="center"/>
        <w:divId w:val="1921481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160. (Изм. - ДВ, бр. 65 от 2003 г.) (1) Участници в процеса на строителството са възложителят, строителят, проектантът, консултантът, физическото лице, упражняващо технически контрол </w:t>
      </w:r>
      <w:r>
        <w:rPr>
          <w:rFonts w:ascii="Times New Roman" w:eastAsia="Times New Roman" w:hAnsi="Times New Roman" w:cs="Times New Roman"/>
          <w:color w:val="000000"/>
          <w:sz w:val="24"/>
          <w:szCs w:val="24"/>
        </w:rPr>
        <w:t>за част "Конструктивна", техническият ръководител и доставчикът на машини, съоръжения и технологично оборудване.</w:t>
      </w:r>
    </w:p>
    <w:p w:rsidR="00000000" w:rsidRDefault="00A72F43">
      <w:pPr>
        <w:spacing w:after="0" w:line="240" w:lineRule="auto"/>
        <w:ind w:firstLine="1155"/>
        <w:jc w:val="both"/>
        <w:textAlignment w:val="center"/>
        <w:divId w:val="1981155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Взаимоотношенията между участниците в строителството се уреждат с писмени договори.</w:t>
      </w:r>
    </w:p>
    <w:p w:rsidR="00000000" w:rsidRDefault="00A72F43">
      <w:pPr>
        <w:spacing w:after="0" w:line="240" w:lineRule="auto"/>
        <w:ind w:firstLine="1155"/>
        <w:jc w:val="both"/>
        <w:textAlignment w:val="center"/>
        <w:divId w:val="958806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66 от 2013 г., в сила от 26.07.2013</w:t>
      </w:r>
      <w:r>
        <w:rPr>
          <w:rFonts w:ascii="Times New Roman" w:eastAsia="Times New Roman" w:hAnsi="Times New Roman" w:cs="Times New Roman"/>
          <w:color w:val="000000"/>
          <w:sz w:val="24"/>
          <w:szCs w:val="24"/>
        </w:rPr>
        <w:t xml:space="preserve"> г., изм. - ДВ, бр. 98 от 2014 г., в сила от 28.11.2014 г.) За осигуряване нормалното функциониране и ползване на завършените строителни обекти и отстраняване на скритите дефекти след приемането им и въвеждане в експлоатация (ползване) с наредба на министъ</w:t>
      </w:r>
      <w:r>
        <w:rPr>
          <w:rFonts w:ascii="Times New Roman" w:eastAsia="Times New Roman" w:hAnsi="Times New Roman" w:cs="Times New Roman"/>
          <w:color w:val="000000"/>
          <w:sz w:val="24"/>
          <w:szCs w:val="24"/>
        </w:rPr>
        <w:t>ра на регионалното развитие и благоустройството се определят минимални гаранционни срокове за изпълнени строителни и монтажни работи, съоръжения и строителни обекти.</w:t>
      </w:r>
    </w:p>
    <w:p w:rsidR="00000000" w:rsidRDefault="00A72F43">
      <w:pPr>
        <w:spacing w:after="0" w:line="240" w:lineRule="auto"/>
        <w:ind w:firstLine="1155"/>
        <w:jc w:val="both"/>
        <w:textAlignment w:val="center"/>
        <w:divId w:val="1501047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Гаранционните срокове за изпълнени строителни и монтажни работи, съоръжения и строителни обекти се определят с договора между възложителя и изпълнителя за съответния строителен обект. Те не могат да бъдат по-малки от минималните срокове, определени с н</w:t>
      </w:r>
      <w:r>
        <w:rPr>
          <w:rFonts w:ascii="Times New Roman" w:eastAsia="Times New Roman" w:hAnsi="Times New Roman" w:cs="Times New Roman"/>
          <w:color w:val="000000"/>
          <w:sz w:val="24"/>
          <w:szCs w:val="24"/>
        </w:rPr>
        <w:t>аредбата по ал. 3.</w:t>
      </w:r>
    </w:p>
    <w:p w:rsidR="00000000" w:rsidRDefault="00A72F43">
      <w:pPr>
        <w:spacing w:after="0" w:line="240" w:lineRule="auto"/>
        <w:ind w:firstLine="1155"/>
        <w:jc w:val="both"/>
        <w:textAlignment w:val="center"/>
        <w:divId w:val="1019626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Гаранционните срокове текат от деня на въвеждане на строителния обект в експлоатация.</w:t>
      </w:r>
    </w:p>
    <w:p w:rsidR="00000000" w:rsidRDefault="00A72F43">
      <w:pPr>
        <w:spacing w:after="120" w:line="240" w:lineRule="auto"/>
        <w:ind w:firstLine="1155"/>
        <w:jc w:val="both"/>
        <w:textAlignment w:val="center"/>
        <w:divId w:val="48112156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993028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161. (1) (Изм. - ДВ, бр. 65 от 2003 г., изм. - ДВ, бр. 87 от 2010 г.) Възложител е собственикът на имота, лицето, на което е учредено право н</w:t>
      </w:r>
      <w:r>
        <w:rPr>
          <w:rFonts w:ascii="Times New Roman" w:eastAsia="Times New Roman" w:hAnsi="Times New Roman" w:cs="Times New Roman"/>
          <w:color w:val="000000"/>
          <w:sz w:val="24"/>
          <w:szCs w:val="24"/>
        </w:rPr>
        <w:t>а строеж в чужд имот, и лицето, което има право да строи в чужд имот по силата на закон. Възложителят или упълномощено от него лице осигурява всичко необходимо за започване на строителството.</w:t>
      </w:r>
    </w:p>
    <w:p w:rsidR="00000000" w:rsidRDefault="00A72F43">
      <w:pPr>
        <w:spacing w:after="0" w:line="240" w:lineRule="auto"/>
        <w:ind w:firstLine="1155"/>
        <w:jc w:val="both"/>
        <w:textAlignment w:val="center"/>
        <w:divId w:val="1943563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65 от 2003 г.)</w:t>
      </w:r>
    </w:p>
    <w:p w:rsidR="00000000" w:rsidRDefault="00A72F43">
      <w:pPr>
        <w:spacing w:after="0" w:line="240" w:lineRule="auto"/>
        <w:ind w:firstLine="1155"/>
        <w:jc w:val="both"/>
        <w:textAlignment w:val="center"/>
        <w:divId w:val="635987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82 от 201</w:t>
      </w:r>
      <w:r>
        <w:rPr>
          <w:rFonts w:ascii="Times New Roman" w:eastAsia="Times New Roman" w:hAnsi="Times New Roman" w:cs="Times New Roman"/>
          <w:color w:val="000000"/>
          <w:sz w:val="24"/>
          <w:szCs w:val="24"/>
        </w:rPr>
        <w:t>2 г., в сила от 26.11.2012 г., отм. - ДВ, бр. 96 от 2017 г., в сила от 02.01.2018 г.)</w:t>
      </w:r>
    </w:p>
    <w:p w:rsidR="00000000" w:rsidRDefault="00A72F43">
      <w:pPr>
        <w:spacing w:after="0" w:line="240" w:lineRule="auto"/>
        <w:ind w:firstLine="1155"/>
        <w:jc w:val="both"/>
        <w:textAlignment w:val="center"/>
        <w:divId w:val="1716348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82 от 2012 г., в сила от 26.11.2012 г.) Възложителят носи отговорност за:</w:t>
      </w:r>
    </w:p>
    <w:p w:rsidR="00000000" w:rsidRDefault="00A72F43">
      <w:pPr>
        <w:spacing w:after="0" w:line="240" w:lineRule="auto"/>
        <w:ind w:firstLine="1155"/>
        <w:jc w:val="both"/>
        <w:textAlignment w:val="center"/>
        <w:divId w:val="445848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осигуряване на необходимите документи по чл. 142, ал. 5, т. 7 и 8 и предо</w:t>
      </w:r>
      <w:r>
        <w:rPr>
          <w:rFonts w:ascii="Times New Roman" w:eastAsia="Times New Roman" w:hAnsi="Times New Roman" w:cs="Times New Roman"/>
          <w:color w:val="000000"/>
          <w:sz w:val="24"/>
          <w:szCs w:val="24"/>
        </w:rPr>
        <w:t>ставянето им на проектанта и на лицето, извършващо оценка за съответствие на инвестиционния проект, за отразяване в комплексния доклад за оценка на съответствието, с изключение на случаите, в които с договор тези задължения са възложени на консултанта;</w:t>
      </w:r>
    </w:p>
    <w:p w:rsidR="00000000" w:rsidRDefault="00A72F43">
      <w:pPr>
        <w:spacing w:after="0" w:line="240" w:lineRule="auto"/>
        <w:ind w:firstLine="1155"/>
        <w:jc w:val="both"/>
        <w:textAlignment w:val="center"/>
        <w:divId w:val="1208759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започване на строеж със сключен договор за строителен надзор, когато такъв се изисква;</w:t>
      </w:r>
    </w:p>
    <w:p w:rsidR="00000000" w:rsidRDefault="00A72F43">
      <w:pPr>
        <w:spacing w:after="0" w:line="240" w:lineRule="auto"/>
        <w:ind w:firstLine="1155"/>
        <w:jc w:val="both"/>
        <w:textAlignment w:val="center"/>
        <w:divId w:val="1740984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започване на строеж със сключен договор за строителство, когато такъв се изисква;</w:t>
      </w:r>
    </w:p>
    <w:p w:rsidR="00000000" w:rsidRDefault="00A72F43">
      <w:pPr>
        <w:spacing w:after="0" w:line="240" w:lineRule="auto"/>
        <w:ind w:firstLine="1155"/>
        <w:jc w:val="both"/>
        <w:textAlignment w:val="center"/>
        <w:divId w:val="1466848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започване на строеж с договор за строителство със строител, който е регистриран п</w:t>
      </w:r>
      <w:r>
        <w:rPr>
          <w:rFonts w:ascii="Times New Roman" w:eastAsia="Times New Roman" w:hAnsi="Times New Roman" w:cs="Times New Roman"/>
          <w:color w:val="000000"/>
          <w:sz w:val="24"/>
          <w:szCs w:val="24"/>
        </w:rPr>
        <w:t>о чл. 3, ал. 2 от Закона за Камарата на строителите за съответната група и категория строеж, в случаите, когато регистрацията е задължителна;</w:t>
      </w:r>
    </w:p>
    <w:p w:rsidR="00000000" w:rsidRDefault="00A72F43">
      <w:pPr>
        <w:spacing w:after="0" w:line="240" w:lineRule="auto"/>
        <w:ind w:firstLine="1155"/>
        <w:jc w:val="both"/>
        <w:textAlignment w:val="center"/>
        <w:divId w:val="1770928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13 от 2017 г.) започване на строеж със сключен договор за авторски надзор на обекта.</w:t>
      </w:r>
    </w:p>
    <w:p w:rsidR="00000000" w:rsidRDefault="00A72F43">
      <w:pPr>
        <w:spacing w:after="120" w:line="240" w:lineRule="auto"/>
        <w:ind w:firstLine="1155"/>
        <w:jc w:val="both"/>
        <w:textAlignment w:val="center"/>
        <w:divId w:val="87951718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186599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162.</w:t>
      </w:r>
      <w:r>
        <w:rPr>
          <w:rFonts w:ascii="Times New Roman" w:eastAsia="Times New Roman" w:hAnsi="Times New Roman" w:cs="Times New Roman"/>
          <w:color w:val="000000"/>
          <w:sz w:val="24"/>
          <w:szCs w:val="24"/>
        </w:rPr>
        <w:t xml:space="preserve"> (Изм. - ДВ, бр. 65 от 2003 г.) (1) Проектант е физическо или юридическо лице, включващо в състава си физически лица, притежаващи необходимата проектантска правоспособност.</w:t>
      </w:r>
    </w:p>
    <w:p w:rsidR="00000000" w:rsidRDefault="00A72F43">
      <w:pPr>
        <w:spacing w:after="0" w:line="240" w:lineRule="auto"/>
        <w:ind w:firstLine="1155"/>
        <w:jc w:val="both"/>
        <w:textAlignment w:val="center"/>
        <w:divId w:val="879434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82 от 2012 г., в сила от 26.11.2012 г., изм. - ДВ, бр. 25 от 20</w:t>
      </w:r>
      <w:r>
        <w:rPr>
          <w:rFonts w:ascii="Times New Roman" w:eastAsia="Times New Roman" w:hAnsi="Times New Roman" w:cs="Times New Roman"/>
          <w:color w:val="000000"/>
          <w:sz w:val="24"/>
          <w:szCs w:val="24"/>
        </w:rPr>
        <w:t>19 г.) Авторският надзор по време на строителството се осъществява от проектанта при условията и по реда, определени с наредбата по чл. 169, ал. 4, и въз основа на договор с възложителя. Авторският надзор по всички части е задължителен за всички строежи от</w:t>
      </w:r>
      <w:r>
        <w:rPr>
          <w:rFonts w:ascii="Times New Roman" w:eastAsia="Times New Roman" w:hAnsi="Times New Roman" w:cs="Times New Roman"/>
          <w:color w:val="000000"/>
          <w:sz w:val="24"/>
          <w:szCs w:val="24"/>
        </w:rPr>
        <w:t xml:space="preserve"> първа до пета категория включително.</w:t>
      </w:r>
    </w:p>
    <w:p w:rsidR="00000000" w:rsidRDefault="00A72F43">
      <w:pPr>
        <w:spacing w:after="0" w:line="240" w:lineRule="auto"/>
        <w:ind w:firstLine="1155"/>
        <w:jc w:val="both"/>
        <w:textAlignment w:val="center"/>
        <w:divId w:val="1473787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Предписанията на проектанта, свързани с авторското му право, за точното спазване на изработения от него инвестиционен проект се вписват в заповедната книга и са задължителни за останалите участници в строителството</w:t>
      </w:r>
      <w:r>
        <w:rPr>
          <w:rFonts w:ascii="Times New Roman" w:eastAsia="Times New Roman" w:hAnsi="Times New Roman" w:cs="Times New Roman"/>
          <w:color w:val="000000"/>
          <w:sz w:val="24"/>
          <w:szCs w:val="24"/>
        </w:rPr>
        <w:t>.</w:t>
      </w:r>
    </w:p>
    <w:p w:rsidR="00000000" w:rsidRDefault="00A72F43">
      <w:pPr>
        <w:spacing w:after="0" w:line="240" w:lineRule="auto"/>
        <w:ind w:firstLine="1155"/>
        <w:jc w:val="both"/>
        <w:textAlignment w:val="center"/>
        <w:divId w:val="951474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(Отм. - ДВ, бр. 103 от 2005 г., нова - ДВ, бр. 82 от 2012 г., в сила от 26.11.2012 г., изм. - ДВ, бр. 101 от 2015 г., изм. - ДВ, бр. 16 от 2021 г.) Проектантът носи отговорност за проектирането на строежа в съответствие с предвижданията на подробния </w:t>
      </w:r>
      <w:r>
        <w:rPr>
          <w:rFonts w:ascii="Times New Roman" w:eastAsia="Times New Roman" w:hAnsi="Times New Roman" w:cs="Times New Roman"/>
          <w:color w:val="000000"/>
          <w:sz w:val="24"/>
          <w:szCs w:val="24"/>
        </w:rPr>
        <w:t>устройствен план, изискванията на чл. 169, ал. 1 и 3, както и с изискванията за осигуряване на здравословни и безопасни условия на труд. Проектантът предвижда в инвестиционния проект строителни продукти с характеристики, чиито показатели отговарят на нацио</w:t>
      </w:r>
      <w:r>
        <w:rPr>
          <w:rFonts w:ascii="Times New Roman" w:eastAsia="Times New Roman" w:hAnsi="Times New Roman" w:cs="Times New Roman"/>
          <w:color w:val="000000"/>
          <w:sz w:val="24"/>
          <w:szCs w:val="24"/>
        </w:rPr>
        <w:t>налните изисквания за влагане на строителните продукти в строежите съгласно наредбата, издадена от министъра на регионалното развитие и благоустройството на основание чл. 9, ал. 2, т. 5 от Закона за техническите изисквания към продуктите.</w:t>
      </w:r>
    </w:p>
    <w:p w:rsidR="00000000" w:rsidRDefault="00A72F43">
      <w:pPr>
        <w:spacing w:after="0" w:line="240" w:lineRule="auto"/>
        <w:ind w:firstLine="1155"/>
        <w:jc w:val="both"/>
        <w:textAlignment w:val="center"/>
        <w:divId w:val="1121723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w:t>
      </w:r>
      <w:r>
        <w:rPr>
          <w:rFonts w:ascii="Times New Roman" w:eastAsia="Times New Roman" w:hAnsi="Times New Roman" w:cs="Times New Roman"/>
          <w:color w:val="000000"/>
          <w:sz w:val="24"/>
          <w:szCs w:val="24"/>
        </w:rPr>
        <w:t>р. 82 от 2012 г., в сила от 26.11.2012 г.) В изпълнение на задълженията си проектантът има право на свободен достъп до строежа, строителните книжа, заповедната книга и актовете и протоколите, съставени по време на строителството.</w:t>
      </w:r>
    </w:p>
    <w:p w:rsidR="00000000" w:rsidRDefault="00A72F43">
      <w:pPr>
        <w:spacing w:after="0" w:line="240" w:lineRule="auto"/>
        <w:ind w:firstLine="1155"/>
        <w:jc w:val="both"/>
        <w:textAlignment w:val="center"/>
        <w:divId w:val="1073236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82 от </w:t>
      </w:r>
      <w:r>
        <w:rPr>
          <w:rFonts w:ascii="Times New Roman" w:eastAsia="Times New Roman" w:hAnsi="Times New Roman" w:cs="Times New Roman"/>
          <w:color w:val="000000"/>
          <w:sz w:val="24"/>
          <w:szCs w:val="24"/>
        </w:rPr>
        <w:t>2012 г., в сила от 26.11.2012 г.) Проектантът носи отговорност за всички свои действия при упражняване на авторския надзор по време на строителството.</w:t>
      </w:r>
    </w:p>
    <w:p w:rsidR="00000000" w:rsidRDefault="00A72F43">
      <w:pPr>
        <w:spacing w:after="0" w:line="240" w:lineRule="auto"/>
        <w:ind w:firstLine="1155"/>
        <w:jc w:val="both"/>
        <w:textAlignment w:val="center"/>
        <w:divId w:val="489447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101 от 2015 г., отм. - ДВ, бр. 13 от 2017 г.)</w:t>
      </w:r>
    </w:p>
    <w:p w:rsidR="00000000" w:rsidRDefault="00A72F43">
      <w:pPr>
        <w:spacing w:after="120" w:line="240" w:lineRule="auto"/>
        <w:ind w:firstLine="1155"/>
        <w:jc w:val="both"/>
        <w:textAlignment w:val="center"/>
        <w:divId w:val="502277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101 от 2015 г., отм</w:t>
      </w:r>
      <w:r>
        <w:rPr>
          <w:rFonts w:ascii="Times New Roman" w:eastAsia="Times New Roman" w:hAnsi="Times New Roman" w:cs="Times New Roman"/>
          <w:color w:val="000000"/>
          <w:sz w:val="24"/>
          <w:szCs w:val="24"/>
        </w:rPr>
        <w:t>. - ДВ, бр. 13 от 2017 г.)</w:t>
      </w:r>
    </w:p>
    <w:p w:rsidR="00000000" w:rsidRDefault="00A72F43">
      <w:pPr>
        <w:spacing w:after="0" w:line="240" w:lineRule="auto"/>
        <w:ind w:firstLine="1155"/>
        <w:jc w:val="both"/>
        <w:textAlignment w:val="center"/>
        <w:divId w:val="1969167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163. (Изм. - ДВ, бр. 65 от 2003 г.) (1) Строителят е физическо или юридическо лице, включващо в състава си физически лица, притежаващи необходимата техническа правоспособност, което по писмен договор с възложителя изпълнява с</w:t>
      </w:r>
      <w:r>
        <w:rPr>
          <w:rFonts w:ascii="Times New Roman" w:eastAsia="Times New Roman" w:hAnsi="Times New Roman" w:cs="Times New Roman"/>
          <w:color w:val="000000"/>
          <w:sz w:val="24"/>
          <w:szCs w:val="24"/>
        </w:rPr>
        <w:t>троежа в съответствие с издадените строителни книжа.</w:t>
      </w:r>
    </w:p>
    <w:p w:rsidR="00000000" w:rsidRDefault="00A72F43">
      <w:pPr>
        <w:spacing w:after="0" w:line="240" w:lineRule="auto"/>
        <w:ind w:firstLine="1155"/>
        <w:jc w:val="both"/>
        <w:textAlignment w:val="center"/>
        <w:divId w:val="1416055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Строителят носи отговорност за:</w:t>
      </w:r>
    </w:p>
    <w:p w:rsidR="00000000" w:rsidRDefault="00A72F43">
      <w:pPr>
        <w:spacing w:after="0" w:line="240" w:lineRule="auto"/>
        <w:ind w:firstLine="1155"/>
        <w:jc w:val="both"/>
        <w:textAlignment w:val="center"/>
        <w:divId w:val="286471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82 от 2012 г., в сила от 26.11.2012 г., изм. - ДВ, бр. 101 от 2015 г.) изпълнението на строежа в съответствие с издадените строителни книжа и с изис</w:t>
      </w:r>
      <w:r>
        <w:rPr>
          <w:rFonts w:ascii="Times New Roman" w:eastAsia="Times New Roman" w:hAnsi="Times New Roman" w:cs="Times New Roman"/>
          <w:color w:val="000000"/>
          <w:sz w:val="24"/>
          <w:szCs w:val="24"/>
        </w:rPr>
        <w:t>кванията на чл. 169, ал. 1 и 3, както и с правилата за изпълнение на строителните и монтажните работи и на мерките за опазване на живота и здравето на хората на строителната площадка;</w:t>
      </w:r>
    </w:p>
    <w:p w:rsidR="00000000" w:rsidRDefault="00A72F43">
      <w:pPr>
        <w:spacing w:after="0" w:line="240" w:lineRule="auto"/>
        <w:ind w:firstLine="1155"/>
        <w:jc w:val="both"/>
        <w:textAlignment w:val="center"/>
        <w:divId w:val="959995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82 от 2012 г., в сила от 26.11.2012 г., изм. - ДВ, бр</w:t>
      </w:r>
      <w:r>
        <w:rPr>
          <w:rFonts w:ascii="Times New Roman" w:eastAsia="Times New Roman" w:hAnsi="Times New Roman" w:cs="Times New Roman"/>
          <w:color w:val="000000"/>
          <w:sz w:val="24"/>
          <w:szCs w:val="24"/>
        </w:rPr>
        <w:t>. 101 от 2015 г.) изпълнението на строителните и монтажните работи с материали, изделия, продукти и други в съответствие с основните изисквания към строежите, както и за спазване на технологичните изисквания за влагането им;</w:t>
      </w:r>
    </w:p>
    <w:p w:rsidR="00000000" w:rsidRDefault="00A72F43">
      <w:pPr>
        <w:spacing w:after="0" w:line="240" w:lineRule="auto"/>
        <w:ind w:firstLine="1155"/>
        <w:jc w:val="both"/>
        <w:textAlignment w:val="center"/>
        <w:divId w:val="1447040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82 от 2012 г</w:t>
      </w:r>
      <w:r>
        <w:rPr>
          <w:rFonts w:ascii="Times New Roman" w:eastAsia="Times New Roman" w:hAnsi="Times New Roman" w:cs="Times New Roman"/>
          <w:color w:val="000000"/>
          <w:sz w:val="24"/>
          <w:szCs w:val="24"/>
        </w:rPr>
        <w:t>., в сила от 26.11.2012 г.) своевременното съставяне на актовете и протоколите по време на строителството, удостоверяващи обстоятелствата по т. 1 и 2;</w:t>
      </w:r>
    </w:p>
    <w:p w:rsidR="00000000" w:rsidRDefault="00A72F43">
      <w:pPr>
        <w:spacing w:after="0" w:line="240" w:lineRule="auto"/>
        <w:ind w:firstLine="1155"/>
        <w:jc w:val="both"/>
        <w:textAlignment w:val="center"/>
        <w:divId w:val="1825588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(предишна т. 3, изм. - ДВ, бр. 82 от 2012 г., в сила от 26.11.2012 г.) съхраняването на екзекутивната </w:t>
      </w:r>
      <w:r>
        <w:rPr>
          <w:rFonts w:ascii="Times New Roman" w:eastAsia="Times New Roman" w:hAnsi="Times New Roman" w:cs="Times New Roman"/>
          <w:color w:val="000000"/>
          <w:sz w:val="24"/>
          <w:szCs w:val="24"/>
        </w:rPr>
        <w:t>документация и нейното изработване, когато от възложителя с договор не е възложено на друг участник в строителството, както и за съхраняването на другата техническа документация по изпълнението на строежа;</w:t>
      </w:r>
    </w:p>
    <w:p w:rsidR="00000000" w:rsidRDefault="00A72F43">
      <w:pPr>
        <w:spacing w:after="0" w:line="240" w:lineRule="auto"/>
        <w:ind w:firstLine="1155"/>
        <w:jc w:val="both"/>
        <w:textAlignment w:val="center"/>
        <w:divId w:val="530535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т. 4, изм. - ДВ, бр. 82 от 2012 г., в</w:t>
      </w:r>
      <w:r>
        <w:rPr>
          <w:rFonts w:ascii="Times New Roman" w:eastAsia="Times New Roman" w:hAnsi="Times New Roman" w:cs="Times New Roman"/>
          <w:color w:val="000000"/>
          <w:sz w:val="24"/>
          <w:szCs w:val="24"/>
        </w:rPr>
        <w:t xml:space="preserve"> сила от 26.11.2012 г.) съхраняването и предоставянето при поискване от останалите участници в строителството или от контролен орган на строителните книжа, заповедната книга на строежа по чл. 170, ал. 3 и актовете и протоколите, съставени по време на строи</w:t>
      </w:r>
      <w:r>
        <w:rPr>
          <w:rFonts w:ascii="Times New Roman" w:eastAsia="Times New Roman" w:hAnsi="Times New Roman" w:cs="Times New Roman"/>
          <w:color w:val="000000"/>
          <w:sz w:val="24"/>
          <w:szCs w:val="24"/>
        </w:rPr>
        <w:t>телството;</w:t>
      </w:r>
    </w:p>
    <w:p w:rsidR="00000000" w:rsidRDefault="00A72F43">
      <w:pPr>
        <w:spacing w:after="0" w:line="240" w:lineRule="auto"/>
        <w:ind w:firstLine="1155"/>
        <w:jc w:val="both"/>
        <w:textAlignment w:val="center"/>
        <w:divId w:val="1948346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82 от 2012 г., в сила от 26.11.2012 г.) изпълнението на строежи, съответстващи на направената регистрация по чл. 3, ал. 2 от Закона за Камарата на строителите за съответната група и категория строежи, в случаите, когато тя е задължителна</w:t>
      </w:r>
      <w:r>
        <w:rPr>
          <w:rFonts w:ascii="Times New Roman" w:eastAsia="Times New Roman" w:hAnsi="Times New Roman" w:cs="Times New Roman"/>
          <w:color w:val="000000"/>
          <w:sz w:val="24"/>
          <w:szCs w:val="24"/>
        </w:rPr>
        <w:t>.</w:t>
      </w:r>
    </w:p>
    <w:p w:rsidR="00000000" w:rsidRDefault="00A72F43">
      <w:pPr>
        <w:spacing w:after="0" w:line="240" w:lineRule="auto"/>
        <w:ind w:firstLine="1155"/>
        <w:jc w:val="both"/>
        <w:textAlignment w:val="center"/>
        <w:divId w:val="472527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Строителят носи имуществена отговорност за причинени щети и пропуснати ползи от свои виновни действия или бездействия.</w:t>
      </w:r>
    </w:p>
    <w:p w:rsidR="00000000" w:rsidRDefault="00A72F43">
      <w:pPr>
        <w:spacing w:after="0" w:line="240" w:lineRule="auto"/>
        <w:ind w:firstLine="1155"/>
        <w:jc w:val="both"/>
        <w:textAlignment w:val="center"/>
        <w:divId w:val="468210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Строителят може да възложи на подизпълнител извършването на отделни видове строителни и монтажни работи или на части (етапи) от</w:t>
      </w:r>
      <w:r>
        <w:rPr>
          <w:rFonts w:ascii="Times New Roman" w:eastAsia="Times New Roman" w:hAnsi="Times New Roman" w:cs="Times New Roman"/>
          <w:color w:val="000000"/>
          <w:sz w:val="24"/>
          <w:szCs w:val="24"/>
        </w:rPr>
        <w:t xml:space="preserve"> строежа.</w:t>
      </w:r>
    </w:p>
    <w:p w:rsidR="00000000" w:rsidRDefault="00A72F43">
      <w:pPr>
        <w:spacing w:after="120" w:line="240" w:lineRule="auto"/>
        <w:ind w:firstLine="1155"/>
        <w:jc w:val="both"/>
        <w:textAlignment w:val="center"/>
        <w:divId w:val="54363472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499783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163а. (Нов - ДВ, бр. 65 от 2003 г.) (1) (Нова - ДВ, бр. 108 от 2006 г.) Строителят е длъжен да назначи по трудов договор технически правоспособни лица, които да извършват техническо ръководство на строежите.</w:t>
      </w:r>
    </w:p>
    <w:p w:rsidR="00000000" w:rsidRDefault="00A72F43">
      <w:pPr>
        <w:spacing w:after="0" w:line="240" w:lineRule="auto"/>
        <w:ind w:firstLine="1155"/>
        <w:jc w:val="both"/>
        <w:textAlignment w:val="center"/>
        <w:divId w:val="1358584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108 от 2006 </w:t>
      </w:r>
      <w:r>
        <w:rPr>
          <w:rFonts w:ascii="Times New Roman" w:eastAsia="Times New Roman" w:hAnsi="Times New Roman" w:cs="Times New Roman"/>
          <w:color w:val="000000"/>
          <w:sz w:val="24"/>
          <w:szCs w:val="24"/>
        </w:rPr>
        <w:t>г.) Технически правоспособни са лицата, получили дипломи от акредитирано висше училище с квалификация "строителен инженер", "инженер" или "архитект", както и лицата със средно образование с четиригодишен курс на обучение и придобита професионална квалифика</w:t>
      </w:r>
      <w:r>
        <w:rPr>
          <w:rFonts w:ascii="Times New Roman" w:eastAsia="Times New Roman" w:hAnsi="Times New Roman" w:cs="Times New Roman"/>
          <w:color w:val="000000"/>
          <w:sz w:val="24"/>
          <w:szCs w:val="24"/>
        </w:rPr>
        <w:t>ция в областите "Архитектура и строителство" и "Техника".</w:t>
      </w:r>
    </w:p>
    <w:p w:rsidR="00000000" w:rsidRDefault="00A72F43">
      <w:pPr>
        <w:spacing w:after="0" w:line="240" w:lineRule="auto"/>
        <w:ind w:firstLine="1155"/>
        <w:jc w:val="both"/>
        <w:textAlignment w:val="center"/>
        <w:divId w:val="666908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108 от 2006 г.) Извън случаите по ал. 2 техническа правоспособност може да бъде призната на чуждестранно лице при условията на взаимност, установени за всеки конкретен случай, ко</w:t>
      </w:r>
      <w:r>
        <w:rPr>
          <w:rFonts w:ascii="Times New Roman" w:eastAsia="Times New Roman" w:hAnsi="Times New Roman" w:cs="Times New Roman"/>
          <w:color w:val="000000"/>
          <w:sz w:val="24"/>
          <w:szCs w:val="24"/>
        </w:rPr>
        <w:t>гато притежава диплома, легализирана по съответния ред, и когато отговаря на изискванията на този закон.</w:t>
      </w:r>
    </w:p>
    <w:p w:rsidR="00000000" w:rsidRDefault="00A72F43">
      <w:pPr>
        <w:spacing w:after="0" w:line="240" w:lineRule="auto"/>
        <w:ind w:firstLine="1155"/>
        <w:jc w:val="both"/>
        <w:textAlignment w:val="center"/>
        <w:divId w:val="1644306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1, доп. - ДВ, бр. 108 от 2006 г., доп. - ДВ, бр. 82 от 2012 г., в сила от 26.11.2012 г., доп. - ДВ, бр. 101 от 2015 г., изм. - ДВ, бр</w:t>
      </w:r>
      <w:r>
        <w:rPr>
          <w:rFonts w:ascii="Times New Roman" w:eastAsia="Times New Roman" w:hAnsi="Times New Roman" w:cs="Times New Roman"/>
          <w:color w:val="000000"/>
          <w:sz w:val="24"/>
          <w:szCs w:val="24"/>
        </w:rPr>
        <w:t>. 25 от 2019 г.) Техническият ръководител е строителен инженер, архитект или строителен техник, който ръководи строителните работи и осигурява изпълнение на отговорностите по чл. 163, ал. 2, т. 1 - 5, а за строежите по чл. 14, ал. 2 от Закона за Камарата н</w:t>
      </w:r>
      <w:r>
        <w:rPr>
          <w:rFonts w:ascii="Times New Roman" w:eastAsia="Times New Roman" w:hAnsi="Times New Roman" w:cs="Times New Roman"/>
          <w:color w:val="000000"/>
          <w:sz w:val="24"/>
          <w:szCs w:val="24"/>
        </w:rPr>
        <w:t>а строителите - и отговорностите по чл. 168, ал. 1 и по чл. 169б, ал. 1. Други технически правоспособни лица по ал. 2 могат да осъществяват специализирано техническо ръководство на отделни строителни и монтажни работи съобразно придобитата им специалност и</w:t>
      </w:r>
      <w:r>
        <w:rPr>
          <w:rFonts w:ascii="Times New Roman" w:eastAsia="Times New Roman" w:hAnsi="Times New Roman" w:cs="Times New Roman"/>
          <w:color w:val="000000"/>
          <w:sz w:val="24"/>
          <w:szCs w:val="24"/>
        </w:rPr>
        <w:t xml:space="preserve"> образователно-квалификационна степен.</w:t>
      </w:r>
    </w:p>
    <w:p w:rsidR="00000000" w:rsidRDefault="00A72F43">
      <w:pPr>
        <w:spacing w:after="0" w:line="240" w:lineRule="auto"/>
        <w:ind w:firstLine="1155"/>
        <w:jc w:val="both"/>
        <w:textAlignment w:val="center"/>
        <w:divId w:val="197931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2 - ДВ, бр. 108 от 2006 г.) Когато строежът се изпълнява от възложителя, той е длъжен да осигури технически ръководител. В този случай техническият ръководител носи отговорност за спазването на изиск</w:t>
      </w:r>
      <w:r>
        <w:rPr>
          <w:rFonts w:ascii="Times New Roman" w:eastAsia="Times New Roman" w:hAnsi="Times New Roman" w:cs="Times New Roman"/>
          <w:color w:val="000000"/>
          <w:sz w:val="24"/>
          <w:szCs w:val="24"/>
        </w:rPr>
        <w:t>ванията на чл. 163, ал. 2.</w:t>
      </w:r>
    </w:p>
    <w:p w:rsidR="00000000" w:rsidRDefault="00A72F43">
      <w:pPr>
        <w:spacing w:after="120" w:line="240" w:lineRule="auto"/>
        <w:ind w:firstLine="1155"/>
        <w:jc w:val="both"/>
        <w:textAlignment w:val="center"/>
        <w:divId w:val="192055141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440488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164. (Отм. - ДВ, бр. 65 от 2003 г.)</w:t>
      </w:r>
    </w:p>
    <w:p w:rsidR="00000000" w:rsidRDefault="00A72F43">
      <w:pPr>
        <w:spacing w:after="120" w:line="240" w:lineRule="auto"/>
        <w:ind w:firstLine="1155"/>
        <w:jc w:val="both"/>
        <w:textAlignment w:val="center"/>
        <w:divId w:val="59683723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874532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165. (Изм. - ДВ, бр. 65 от 2003 г.) Възложителят може да възложи доставката и монтажа на технологичното и инсталационното съоръжаване на строежа на доставчик. Доставчикът е отговоре</w:t>
      </w:r>
      <w:r>
        <w:rPr>
          <w:rFonts w:ascii="Times New Roman" w:eastAsia="Times New Roman" w:hAnsi="Times New Roman" w:cs="Times New Roman"/>
          <w:color w:val="000000"/>
          <w:sz w:val="24"/>
          <w:szCs w:val="24"/>
        </w:rPr>
        <w:t>н за качественото и срочно изпълнение на доставката и монтажа, както и за свързаните с това приемни изпитвания.</w:t>
      </w:r>
    </w:p>
    <w:p w:rsidR="00000000" w:rsidRDefault="00A72F43">
      <w:pPr>
        <w:spacing w:after="120" w:line="240" w:lineRule="auto"/>
        <w:ind w:firstLine="1155"/>
        <w:jc w:val="both"/>
        <w:textAlignment w:val="center"/>
        <w:divId w:val="130576988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482476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III "Строителен надзор" отм. - ДВ, бр. 65 от 2003 г.)</w:t>
      </w:r>
    </w:p>
    <w:p w:rsidR="00000000" w:rsidRDefault="00A72F43">
      <w:pPr>
        <w:spacing w:after="0" w:line="240" w:lineRule="auto"/>
        <w:ind w:firstLine="1155"/>
        <w:jc w:val="both"/>
        <w:textAlignment w:val="center"/>
        <w:divId w:val="136316779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705716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166. (Изм. - ДВ, бр. 65 от 2003 г.) (1) Консултантът въз основа на писмен </w:t>
      </w:r>
      <w:r>
        <w:rPr>
          <w:rFonts w:ascii="Times New Roman" w:eastAsia="Times New Roman" w:hAnsi="Times New Roman" w:cs="Times New Roman"/>
          <w:color w:val="000000"/>
          <w:sz w:val="24"/>
          <w:szCs w:val="24"/>
        </w:rPr>
        <w:t>договор с възложителя:</w:t>
      </w:r>
    </w:p>
    <w:p w:rsidR="00000000" w:rsidRDefault="00A72F43">
      <w:pPr>
        <w:spacing w:after="0" w:line="240" w:lineRule="auto"/>
        <w:ind w:firstLine="1155"/>
        <w:jc w:val="both"/>
        <w:textAlignment w:val="center"/>
        <w:divId w:val="687024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извършва оценяване на съответствието на инвестиционните проекти и/или упражнява строителен надзор;</w:t>
      </w:r>
    </w:p>
    <w:p w:rsidR="00000000" w:rsidRDefault="00A72F43">
      <w:pPr>
        <w:spacing w:after="0" w:line="240" w:lineRule="auto"/>
        <w:ind w:firstLine="1155"/>
        <w:jc w:val="both"/>
        <w:textAlignment w:val="center"/>
        <w:divId w:val="986861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101 от 2015 г., доп. - ДВ, бр. 13 от 2017 г.) извършва проверка и контрол на доставените и влагани в строежа стр</w:t>
      </w:r>
      <w:r>
        <w:rPr>
          <w:rFonts w:ascii="Times New Roman" w:eastAsia="Times New Roman" w:hAnsi="Times New Roman" w:cs="Times New Roman"/>
          <w:color w:val="000000"/>
          <w:sz w:val="24"/>
          <w:szCs w:val="24"/>
        </w:rPr>
        <w:t>оителни продукти, с които се осигурява изпълнението на основните изисквания към строежите в съответствие с изискванията на наредбата по чл. 9, ал. 2, т. 5 от Закона за техническите изисквания към продуктите при упражняване на дейностите по т. 1;</w:t>
      </w:r>
    </w:p>
    <w:p w:rsidR="00000000" w:rsidRDefault="00A72F43">
      <w:pPr>
        <w:spacing w:after="0" w:line="240" w:lineRule="auto"/>
        <w:ind w:firstLine="1155"/>
        <w:jc w:val="both"/>
        <w:textAlignment w:val="center"/>
        <w:divId w:val="1389841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w:t>
      </w:r>
      <w:r>
        <w:rPr>
          <w:rFonts w:ascii="Times New Roman" w:eastAsia="Times New Roman" w:hAnsi="Times New Roman" w:cs="Times New Roman"/>
          <w:color w:val="000000"/>
          <w:sz w:val="24"/>
          <w:szCs w:val="24"/>
        </w:rPr>
        <w:t xml:space="preserve"> ДВ, бр. 82 от 2012 г., в сила от 26.11.2012 г., предишна т. 2, изм. - ДВ, бр. 101 от 2015 г.) може да изпълнява прединвестиционни проучвания, подготовка на проектантския процес и координация на строителния процес до въвеждането на строежа в експлоатация, </w:t>
      </w:r>
      <w:r>
        <w:rPr>
          <w:rFonts w:ascii="Times New Roman" w:eastAsia="Times New Roman" w:hAnsi="Times New Roman" w:cs="Times New Roman"/>
          <w:color w:val="000000"/>
          <w:sz w:val="24"/>
          <w:szCs w:val="24"/>
        </w:rPr>
        <w:t>включително контрол на количествата, качеството и съответствието на изпълняваните строителни и монтажни работи с договорите за изпълнение на строителството, както и други дейности - предмет на договори.</w:t>
      </w:r>
    </w:p>
    <w:p w:rsidR="00000000" w:rsidRDefault="00A72F43">
      <w:pPr>
        <w:spacing w:after="0" w:line="240" w:lineRule="auto"/>
        <w:ind w:firstLine="1155"/>
        <w:jc w:val="both"/>
        <w:textAlignment w:val="center"/>
        <w:divId w:val="291521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82 от 2012 г., в сила от 26.11.20</w:t>
      </w:r>
      <w:r>
        <w:rPr>
          <w:rFonts w:ascii="Times New Roman" w:eastAsia="Times New Roman" w:hAnsi="Times New Roman" w:cs="Times New Roman"/>
          <w:color w:val="000000"/>
          <w:sz w:val="24"/>
          <w:szCs w:val="24"/>
        </w:rPr>
        <w:t xml:space="preserve">12 г., изм. - ДВ, бр. 66 от 2013 г., в сила от 26.07.2013 г., изм. - ДВ, бр. 98 от 2014 г., в сила от 28.11.2014 г., доп. - ДВ, бр. 101 от 2015 г., изм. - ДВ, бр. 16 от 2021 г.) Началникът на Дирекцията за национален строителен контрол или оправомощено от </w:t>
      </w:r>
      <w:r>
        <w:rPr>
          <w:rFonts w:ascii="Times New Roman" w:eastAsia="Times New Roman" w:hAnsi="Times New Roman" w:cs="Times New Roman"/>
          <w:color w:val="000000"/>
          <w:sz w:val="24"/>
          <w:szCs w:val="24"/>
        </w:rPr>
        <w:t>него длъжностно лице издава удостоверения за упражняване на дейностите по ал. 1, т. 1 при условия и по ред, определени с наредба на министъра на регионалното развитие и благоустройството. Издадените удостоверения се публикуват в Единния публичен регистър п</w:t>
      </w:r>
      <w:r>
        <w:rPr>
          <w:rFonts w:ascii="Times New Roman" w:eastAsia="Times New Roman" w:hAnsi="Times New Roman" w:cs="Times New Roman"/>
          <w:color w:val="000000"/>
          <w:sz w:val="24"/>
          <w:szCs w:val="24"/>
        </w:rPr>
        <w:t>о устройство на територията по чл. 5а.</w:t>
      </w:r>
    </w:p>
    <w:p w:rsidR="00000000" w:rsidRDefault="00A72F43">
      <w:pPr>
        <w:spacing w:after="0" w:line="240" w:lineRule="auto"/>
        <w:ind w:firstLine="1155"/>
        <w:jc w:val="both"/>
        <w:textAlignment w:val="center"/>
        <w:divId w:val="1806847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16 от 2021 г.) Консултантът не може да сключва договор за строителен надзор за строежи, за които той или наетите от него по трудово или друго правоотношение физически лица са строители и/или достав</w:t>
      </w:r>
      <w:r>
        <w:rPr>
          <w:rFonts w:ascii="Times New Roman" w:eastAsia="Times New Roman" w:hAnsi="Times New Roman" w:cs="Times New Roman"/>
          <w:color w:val="000000"/>
          <w:sz w:val="24"/>
          <w:szCs w:val="24"/>
        </w:rPr>
        <w:t>чици на машини, съоръжения, технологично оборудване, както и свързаните с тях лица по смисъла на Търговския закон.</w:t>
      </w:r>
    </w:p>
    <w:p w:rsidR="00000000" w:rsidRDefault="00A72F43">
      <w:pPr>
        <w:spacing w:after="0" w:line="240" w:lineRule="auto"/>
        <w:ind w:firstLine="1155"/>
        <w:jc w:val="both"/>
        <w:textAlignment w:val="center"/>
        <w:divId w:val="1775326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16 от 2021 г.) Консултантът не може да сключва договор за оценяване съответствието на проекта за строежи, за които той ил</w:t>
      </w:r>
      <w:r>
        <w:rPr>
          <w:rFonts w:ascii="Times New Roman" w:eastAsia="Times New Roman" w:hAnsi="Times New Roman" w:cs="Times New Roman"/>
          <w:color w:val="000000"/>
          <w:sz w:val="24"/>
          <w:szCs w:val="24"/>
        </w:rPr>
        <w:t>и наетите от него по трудово или друго правоотношение физически лица са проектанти и/или строители, и/или доставчици на машини, съоръжения, технологично оборудване, както и свързаните с тях лица по смисъла на Търговския закон.</w:t>
      </w:r>
    </w:p>
    <w:p w:rsidR="00000000" w:rsidRDefault="00A72F43">
      <w:pPr>
        <w:spacing w:after="0" w:line="240" w:lineRule="auto"/>
        <w:ind w:firstLine="1155"/>
        <w:jc w:val="both"/>
        <w:textAlignment w:val="center"/>
        <w:divId w:val="1988430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16 от 202</w:t>
      </w:r>
      <w:r>
        <w:rPr>
          <w:rFonts w:ascii="Times New Roman" w:eastAsia="Times New Roman" w:hAnsi="Times New Roman" w:cs="Times New Roman"/>
          <w:color w:val="000000"/>
          <w:sz w:val="24"/>
          <w:szCs w:val="24"/>
        </w:rPr>
        <w:t>1 г.) Консултантът не може да сключва договор за изпитвания в лаборатории на строителя или на свързани с него лица, когато упражнява строителен надзор на строеж, изпълняван от същия строител.</w:t>
      </w:r>
    </w:p>
    <w:p w:rsidR="00000000" w:rsidRDefault="00A72F43">
      <w:pPr>
        <w:spacing w:after="0" w:line="240" w:lineRule="auto"/>
        <w:ind w:firstLine="1155"/>
        <w:jc w:val="both"/>
        <w:textAlignment w:val="center"/>
        <w:divId w:val="443235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и доп. - ДВ, бр. 33 от 2008 г., отм. - ДВ, бр. 82 от 2</w:t>
      </w:r>
      <w:r>
        <w:rPr>
          <w:rFonts w:ascii="Times New Roman" w:eastAsia="Times New Roman" w:hAnsi="Times New Roman" w:cs="Times New Roman"/>
          <w:color w:val="000000"/>
          <w:sz w:val="24"/>
          <w:szCs w:val="24"/>
        </w:rPr>
        <w:t xml:space="preserve">012 г., в сила от 26.11.2012 г., предишна ал. 5 - ДВ, бр. 16 от 2021 г.) За издаване на </w:t>
      </w:r>
      <w:r>
        <w:rPr>
          <w:rFonts w:ascii="Times New Roman" w:eastAsia="Times New Roman" w:hAnsi="Times New Roman" w:cs="Times New Roman"/>
          <w:color w:val="000000"/>
          <w:sz w:val="24"/>
          <w:szCs w:val="24"/>
        </w:rPr>
        <w:lastRenderedPageBreak/>
        <w:t>удостоверение по ал. 1 се заплаща такса по тарифа, приета от Министерския съвет.</w:t>
      </w:r>
    </w:p>
    <w:p w:rsidR="00000000" w:rsidRDefault="00A72F43">
      <w:pPr>
        <w:spacing w:after="0" w:line="240" w:lineRule="auto"/>
        <w:ind w:firstLine="1155"/>
        <w:jc w:val="both"/>
        <w:textAlignment w:val="center"/>
        <w:divId w:val="1983381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15 от 2010 г., в сила от 23.02.2010 г.) Дейностите като консултант </w:t>
      </w:r>
      <w:r>
        <w:rPr>
          <w:rFonts w:ascii="Times New Roman" w:eastAsia="Times New Roman" w:hAnsi="Times New Roman" w:cs="Times New Roman"/>
          <w:color w:val="000000"/>
          <w:sz w:val="24"/>
          <w:szCs w:val="24"/>
        </w:rPr>
        <w:t>по ал. 1 могат да се извършват и от лица, представили копие от документ, удостоверяващ правото да извършват такава дейност, издаден от компетентен орган на държава - членка на Европейския съюз, или на друга държава - страна по Споразумението за Европейскот</w:t>
      </w:r>
      <w:r>
        <w:rPr>
          <w:rFonts w:ascii="Times New Roman" w:eastAsia="Times New Roman" w:hAnsi="Times New Roman" w:cs="Times New Roman"/>
          <w:color w:val="000000"/>
          <w:sz w:val="24"/>
          <w:szCs w:val="24"/>
        </w:rPr>
        <w:t>о икономическо пространство.</w:t>
      </w:r>
    </w:p>
    <w:p w:rsidR="00000000" w:rsidRDefault="00A72F43">
      <w:pPr>
        <w:spacing w:after="0" w:line="240" w:lineRule="auto"/>
        <w:ind w:firstLine="1155"/>
        <w:jc w:val="both"/>
        <w:textAlignment w:val="center"/>
        <w:divId w:val="777602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54 от 2011 г.) За обекти - недвижими културни ценности, консултантската дейност се извършва с участието на лица, включени в регистъра по чл. 165 от Закона за културното наследство.</w:t>
      </w:r>
    </w:p>
    <w:p w:rsidR="00000000" w:rsidRDefault="00A72F43">
      <w:pPr>
        <w:spacing w:after="120" w:line="240" w:lineRule="auto"/>
        <w:ind w:firstLine="1155"/>
        <w:jc w:val="both"/>
        <w:textAlignment w:val="center"/>
        <w:divId w:val="136316779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923172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167. (Изм. - ДВ, бр. 65 от 2003 г.) (1) (Изм. и доп. - ДВ, бр. 82 от 2012 г., в сила от 26.11.2012 г.) Удостоверение за извършване на дейностите по чл. 166, ал. 1, т. 1 се издава на лице, което е търговец по смисъла на Търговския закон или е регистрира</w:t>
      </w:r>
      <w:r>
        <w:rPr>
          <w:rFonts w:ascii="Times New Roman" w:eastAsia="Times New Roman" w:hAnsi="Times New Roman" w:cs="Times New Roman"/>
          <w:color w:val="000000"/>
          <w:sz w:val="24"/>
          <w:szCs w:val="24"/>
        </w:rPr>
        <w:t>но в търговски или друг публичен регистър в държава - членка на Европейския съюз, или в друга държава - страна по Споразумението за Европейското икономическо пространство и отговаря на следните изисквания:</w:t>
      </w:r>
    </w:p>
    <w:p w:rsidR="00000000" w:rsidRDefault="00A72F43">
      <w:pPr>
        <w:spacing w:after="0" w:line="240" w:lineRule="auto"/>
        <w:ind w:firstLine="1155"/>
        <w:jc w:val="both"/>
        <w:textAlignment w:val="center"/>
        <w:divId w:val="67850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се намира в производство за обявяване в несъ</w:t>
      </w:r>
      <w:r>
        <w:rPr>
          <w:rFonts w:ascii="Times New Roman" w:eastAsia="Times New Roman" w:hAnsi="Times New Roman" w:cs="Times New Roman"/>
          <w:color w:val="000000"/>
          <w:sz w:val="24"/>
          <w:szCs w:val="24"/>
        </w:rPr>
        <w:t>стоятелност;</w:t>
      </w:r>
    </w:p>
    <w:p w:rsidR="00000000" w:rsidRDefault="00A72F43">
      <w:pPr>
        <w:spacing w:after="0" w:line="240" w:lineRule="auto"/>
        <w:ind w:firstLine="1155"/>
        <w:jc w:val="both"/>
        <w:textAlignment w:val="center"/>
        <w:divId w:val="2066441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82 от 2012 г., в сила от 26.11.2012 г., доп. - ДВ, бр. 101 от 2015 г., доп. - ДВ, бр. 103 от 2017 г., в сила от 01.01.2018 г., изм. - ДВ, бр. 16 от 2021 г.) членовете на органите на управление на юридическото лице или едноли</w:t>
      </w:r>
      <w:r>
        <w:rPr>
          <w:rFonts w:ascii="Times New Roman" w:eastAsia="Times New Roman" w:hAnsi="Times New Roman" w:cs="Times New Roman"/>
          <w:color w:val="000000"/>
          <w:sz w:val="24"/>
          <w:szCs w:val="24"/>
        </w:rPr>
        <w:t>чният търговец, както и наетите от тях по трудов или друг договор физически лица са специалисти със завършено висше образование с образователно-квалификационна степен "магистър" и притежават техническа правоспособност по чл. 229, имат най-малко 5 години ст</w:t>
      </w:r>
      <w:r>
        <w:rPr>
          <w:rFonts w:ascii="Times New Roman" w:eastAsia="Times New Roman" w:hAnsi="Times New Roman" w:cs="Times New Roman"/>
          <w:color w:val="000000"/>
          <w:sz w:val="24"/>
          <w:szCs w:val="24"/>
        </w:rPr>
        <w:t>аж по специалността, не са допуснали и/или извършили повече от две нарушения по този закон и нормативните актове по прилагането му през последните три години преди подаване на заявление за вписване в регистъра и не са осъждани за умишлени престъпления от о</w:t>
      </w:r>
      <w:r>
        <w:rPr>
          <w:rFonts w:ascii="Times New Roman" w:eastAsia="Times New Roman" w:hAnsi="Times New Roman" w:cs="Times New Roman"/>
          <w:color w:val="000000"/>
          <w:sz w:val="24"/>
          <w:szCs w:val="24"/>
        </w:rPr>
        <w:t>бщ характер на лишаване от свобода, както и за престъпления, свързани с упражняване на професията, освен ако са реабилитирани; обстоятелствата относно съдимостта на българските граждани се установяват служебно от Дирекцията за национален строителен контрол</w:t>
      </w:r>
      <w:r>
        <w:rPr>
          <w:rFonts w:ascii="Times New Roman" w:eastAsia="Times New Roman" w:hAnsi="Times New Roman" w:cs="Times New Roman"/>
          <w:color w:val="000000"/>
          <w:sz w:val="24"/>
          <w:szCs w:val="24"/>
        </w:rPr>
        <w:t>; чуждите граждани представят свидетелство за съдимост или аналогичен документ; изискването за притежаване на техническа правоспособност по чл. 229 не се отнася за физически лица, чрез които консултантът упражнява дейността си, със специалности, свързани с</w:t>
      </w:r>
      <w:r>
        <w:rPr>
          <w:rFonts w:ascii="Times New Roman" w:eastAsia="Times New Roman" w:hAnsi="Times New Roman" w:cs="Times New Roman"/>
          <w:color w:val="000000"/>
          <w:sz w:val="24"/>
          <w:szCs w:val="24"/>
        </w:rPr>
        <w:t>ъс санитарно-хигиенните изисквания към строежите (лекари с придобита специалност в системата на здравеопазването по "Комунална хигиена", "Трудова медицина", "Обща хигиена", "Хранене и диететика", "Хигиена на детско-юношеската възраст" и "Радиационна хигиен</w:t>
      </w:r>
      <w:r>
        <w:rPr>
          <w:rFonts w:ascii="Times New Roman" w:eastAsia="Times New Roman" w:hAnsi="Times New Roman" w:cs="Times New Roman"/>
          <w:color w:val="000000"/>
          <w:sz w:val="24"/>
          <w:szCs w:val="24"/>
        </w:rPr>
        <w:t>а"), както и юристи;</w:t>
      </w:r>
    </w:p>
    <w:p w:rsidR="00000000" w:rsidRDefault="00A72F43">
      <w:pPr>
        <w:spacing w:after="0" w:line="240" w:lineRule="auto"/>
        <w:ind w:firstLine="1155"/>
        <w:jc w:val="both"/>
        <w:textAlignment w:val="center"/>
        <w:divId w:val="1337997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82 от 2012 г., в сила от 26.11.2012 г., изм. - ДВ, бр. 16 от 2021 г.) не е допуснало и/или извършило повече от две нарушения по този закон и нормативните актове по прилагането му през последните три години преди пода</w:t>
      </w:r>
      <w:r>
        <w:rPr>
          <w:rFonts w:ascii="Times New Roman" w:eastAsia="Times New Roman" w:hAnsi="Times New Roman" w:cs="Times New Roman"/>
          <w:color w:val="000000"/>
          <w:sz w:val="24"/>
          <w:szCs w:val="24"/>
        </w:rPr>
        <w:t>ване на заявление за вписване в регистъра;</w:t>
      </w:r>
    </w:p>
    <w:p w:rsidR="00000000" w:rsidRDefault="00A72F43">
      <w:pPr>
        <w:spacing w:after="0" w:line="240" w:lineRule="auto"/>
        <w:ind w:firstLine="1155"/>
        <w:jc w:val="both"/>
        <w:textAlignment w:val="center"/>
        <w:divId w:val="1496802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16 от 2021 г.) екипът от физически лица, чрез които консултантът упражнява дейността по чл. 166, ал. 1, т. 1, трябва да включва съответните специалисти, които притежават квалификация и правоспос</w:t>
      </w:r>
      <w:r>
        <w:rPr>
          <w:rFonts w:ascii="Times New Roman" w:eastAsia="Times New Roman" w:hAnsi="Times New Roman" w:cs="Times New Roman"/>
          <w:color w:val="000000"/>
          <w:sz w:val="24"/>
          <w:szCs w:val="24"/>
        </w:rPr>
        <w:t xml:space="preserve">обност да оценяват съответствието на всички части на инвестиционните проекти за </w:t>
      </w:r>
      <w:r>
        <w:rPr>
          <w:rFonts w:ascii="Times New Roman" w:eastAsia="Times New Roman" w:hAnsi="Times New Roman" w:cs="Times New Roman"/>
          <w:color w:val="000000"/>
          <w:sz w:val="24"/>
          <w:szCs w:val="24"/>
        </w:rPr>
        <w:lastRenderedPageBreak/>
        <w:t>видовете строежи по отделни категории съгласно чл. 137, ал. 1, включително координатор по безопасност и здраве, но не по-малко от съответните специалности, определени в наредба</w:t>
      </w:r>
      <w:r>
        <w:rPr>
          <w:rFonts w:ascii="Times New Roman" w:eastAsia="Times New Roman" w:hAnsi="Times New Roman" w:cs="Times New Roman"/>
          <w:color w:val="000000"/>
          <w:sz w:val="24"/>
          <w:szCs w:val="24"/>
        </w:rPr>
        <w:t>та по чл. 166, ал. 2.</w:t>
      </w:r>
    </w:p>
    <w:p w:rsidR="00000000" w:rsidRDefault="00A72F43">
      <w:pPr>
        <w:spacing w:after="0" w:line="240" w:lineRule="auto"/>
        <w:ind w:firstLine="1155"/>
        <w:jc w:val="both"/>
        <w:textAlignment w:val="center"/>
        <w:divId w:val="459035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82 от 2012 г., в сила от 26.11.2012 г.) Удостоверението се издава за срок 5 години и се вписва в публичен регистър при Дирекцията за национален строителен контрол. За издаване на удостоверението юридическото лице и</w:t>
      </w:r>
      <w:r>
        <w:rPr>
          <w:rFonts w:ascii="Times New Roman" w:eastAsia="Times New Roman" w:hAnsi="Times New Roman" w:cs="Times New Roman"/>
          <w:color w:val="000000"/>
          <w:sz w:val="24"/>
          <w:szCs w:val="24"/>
        </w:rPr>
        <w:t>ли едноличният търговец подава заявление по утвърден от началника на Дирекцията за национален строителен контрол образец, към което прилага:</w:t>
      </w:r>
    </w:p>
    <w:p w:rsidR="00000000" w:rsidRDefault="00A72F43">
      <w:pPr>
        <w:spacing w:after="0" w:line="240" w:lineRule="auto"/>
        <w:ind w:firstLine="1155"/>
        <w:jc w:val="both"/>
        <w:textAlignment w:val="center"/>
        <w:divId w:val="1610773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34 от 2006 г., в сила от 01.01.2008 г., изм. - ДВ, бр. 82 от 2012 г., в сила от 26.11.2012 г.) а</w:t>
      </w:r>
      <w:r>
        <w:rPr>
          <w:rFonts w:ascii="Times New Roman" w:eastAsia="Times New Roman" w:hAnsi="Times New Roman" w:cs="Times New Roman"/>
          <w:color w:val="000000"/>
          <w:sz w:val="24"/>
          <w:szCs w:val="24"/>
        </w:rPr>
        <w:t>ктуален документ за търговска регистрация, когато не е посочен Единен идентификационен код по Закона за търговския регистър, или копие от документ за регистрация в търговски или друг публичен регистър или еквивалентно средство за идентификация по регистъра</w:t>
      </w:r>
      <w:r>
        <w:rPr>
          <w:rFonts w:ascii="Times New Roman" w:eastAsia="Times New Roman" w:hAnsi="Times New Roman" w:cs="Times New Roman"/>
          <w:color w:val="000000"/>
          <w:sz w:val="24"/>
          <w:szCs w:val="24"/>
        </w:rPr>
        <w:t xml:space="preserve"> в съответната държава - членка на Европейския съюз, или на друга държава - страна по Споразумението за Европейското икономическо пространство;</w:t>
      </w:r>
    </w:p>
    <w:p w:rsidR="00000000" w:rsidRDefault="00A72F43">
      <w:pPr>
        <w:spacing w:after="0" w:line="240" w:lineRule="auto"/>
        <w:ind w:firstLine="1155"/>
        <w:jc w:val="both"/>
        <w:textAlignment w:val="center"/>
        <w:divId w:val="642277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105 от 2005 г., в сила от 01.01.2006 г., отм. - ДВ, бр. 63 от 2017 г., в сила от 01.01.2018 г</w:t>
      </w:r>
      <w:r>
        <w:rPr>
          <w:rFonts w:ascii="Times New Roman" w:eastAsia="Times New Roman" w:hAnsi="Times New Roman" w:cs="Times New Roman"/>
          <w:color w:val="000000"/>
          <w:sz w:val="24"/>
          <w:szCs w:val="24"/>
        </w:rPr>
        <w:t>.)</w:t>
      </w:r>
    </w:p>
    <w:p w:rsidR="00000000" w:rsidRDefault="00A72F43">
      <w:pPr>
        <w:spacing w:after="0" w:line="240" w:lineRule="auto"/>
        <w:ind w:firstLine="1155"/>
        <w:jc w:val="both"/>
        <w:textAlignment w:val="center"/>
        <w:divId w:val="456722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82 от 2012 г., в сила от 26.11.2012 г., изм. - ДВ, бр. 66 от 2013 г., в сила от 26.07.2013 г., изм. - ДВ, бр. 98 от 2014 г., в сила от 28.11.2014 г.) списък на правоспособните физически лица, включително координатор по безопасност и з</w:t>
      </w:r>
      <w:r>
        <w:rPr>
          <w:rFonts w:ascii="Times New Roman" w:eastAsia="Times New Roman" w:hAnsi="Times New Roman" w:cs="Times New Roman"/>
          <w:color w:val="000000"/>
          <w:sz w:val="24"/>
          <w:szCs w:val="24"/>
        </w:rPr>
        <w:t>драве, чрез които се осъществяват дейностите по оценяване съответствието на проектите и/или строителен надзор на строежите, с доказателства за професионалния им опит и за 5-годишния стаж, както и други индивидуални документи, удостоверяващи техните техниче</w:t>
      </w:r>
      <w:r>
        <w:rPr>
          <w:rFonts w:ascii="Times New Roman" w:eastAsia="Times New Roman" w:hAnsi="Times New Roman" w:cs="Times New Roman"/>
          <w:color w:val="000000"/>
          <w:sz w:val="24"/>
          <w:szCs w:val="24"/>
        </w:rPr>
        <w:t>ски компетентности и способности за упражняване на дейностите по чл. 166, ал. 1, т. 1, включително преминато обучение по програми, утвърдени от министъра на регионалното развитие и благоустройството съвместно с компетентните министри;</w:t>
      </w:r>
    </w:p>
    <w:p w:rsidR="00000000" w:rsidRDefault="00A72F43">
      <w:pPr>
        <w:spacing w:after="0" w:line="240" w:lineRule="auto"/>
        <w:ind w:firstLine="1155"/>
        <w:jc w:val="both"/>
        <w:textAlignment w:val="center"/>
        <w:divId w:val="1816876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доказателства за п</w:t>
      </w:r>
      <w:r>
        <w:rPr>
          <w:rFonts w:ascii="Times New Roman" w:eastAsia="Times New Roman" w:hAnsi="Times New Roman" w:cs="Times New Roman"/>
          <w:color w:val="000000"/>
          <w:sz w:val="24"/>
          <w:szCs w:val="24"/>
        </w:rPr>
        <w:t>рофесионалния опит и за 5-годишния стаж на членовете на органите на управление на юридическото лице или едноличния търговец;</w:t>
      </w:r>
    </w:p>
    <w:p w:rsidR="00000000" w:rsidRDefault="00A72F43">
      <w:pPr>
        <w:spacing w:after="0" w:line="240" w:lineRule="auto"/>
        <w:ind w:firstLine="1155"/>
        <w:jc w:val="both"/>
        <w:textAlignment w:val="center"/>
        <w:divId w:val="471486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82 от 2012 г., в сила от 26.11.2012 г., изм. - ДВ, бр. 16 от 2021 г.) декларации на членовете на органите на упр</w:t>
      </w:r>
      <w:r>
        <w:rPr>
          <w:rFonts w:ascii="Times New Roman" w:eastAsia="Times New Roman" w:hAnsi="Times New Roman" w:cs="Times New Roman"/>
          <w:color w:val="000000"/>
          <w:sz w:val="24"/>
          <w:szCs w:val="24"/>
        </w:rPr>
        <w:t>авление на юридическото лице или едноличния търговец, както и на физическите лица, чрез които ще упражняват дейностите по чл. 166, ал. 1, т. 1, че не са допуснали или извършили повече от две нарушения по този закон и нормативните актове по прилагането му п</w:t>
      </w:r>
      <w:r>
        <w:rPr>
          <w:rFonts w:ascii="Times New Roman" w:eastAsia="Times New Roman" w:hAnsi="Times New Roman" w:cs="Times New Roman"/>
          <w:color w:val="000000"/>
          <w:sz w:val="24"/>
          <w:szCs w:val="24"/>
        </w:rPr>
        <w:t>рез последните три години преди подаване на заявление за вписване в регистъра;</w:t>
      </w:r>
    </w:p>
    <w:p w:rsidR="00000000" w:rsidRDefault="00A72F43">
      <w:pPr>
        <w:spacing w:after="0" w:line="240" w:lineRule="auto"/>
        <w:ind w:firstLine="1155"/>
        <w:jc w:val="both"/>
        <w:textAlignment w:val="center"/>
        <w:divId w:val="361634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103 от 2017 г., в сила от 01.01.2018 г.)</w:t>
      </w:r>
    </w:p>
    <w:p w:rsidR="00000000" w:rsidRDefault="00A72F43">
      <w:pPr>
        <w:spacing w:after="0" w:line="240" w:lineRule="auto"/>
        <w:ind w:firstLine="1155"/>
        <w:jc w:val="both"/>
        <w:textAlignment w:val="center"/>
        <w:divId w:val="1116604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82 от 2012 г., в сила от 26.11.2012 г., изм. - ДВ, бр. 24 от 2013 г., в сила от 12.03.2013 г., изм</w:t>
      </w:r>
      <w:r>
        <w:rPr>
          <w:rFonts w:ascii="Times New Roman" w:eastAsia="Times New Roman" w:hAnsi="Times New Roman" w:cs="Times New Roman"/>
          <w:color w:val="000000"/>
          <w:sz w:val="24"/>
          <w:szCs w:val="24"/>
        </w:rPr>
        <w:t>. - ДВ, бр. 35 от 2015 г., в сила от 15.05.2015 г., изм. - ДВ, бр. 13 от 2017 г.) удостоверения от браншови организации за компетентността на специалистите от съответния регистър на правоспособните лица, включително удостоверения за проектантска правоспосо</w:t>
      </w:r>
      <w:r>
        <w:rPr>
          <w:rFonts w:ascii="Times New Roman" w:eastAsia="Times New Roman" w:hAnsi="Times New Roman" w:cs="Times New Roman"/>
          <w:color w:val="000000"/>
          <w:sz w:val="24"/>
          <w:szCs w:val="24"/>
        </w:rPr>
        <w:t>бност, удостоверения за технически контрол по част "Конструктивна", удостоверение за вписване в регистъра по чл. 44, ал. 5 от Закона за енергийната ефективност и други, изисквани със закон.</w:t>
      </w:r>
    </w:p>
    <w:p w:rsidR="00000000" w:rsidRDefault="00A72F43">
      <w:pPr>
        <w:spacing w:after="0" w:line="240" w:lineRule="auto"/>
        <w:ind w:firstLine="1155"/>
        <w:jc w:val="both"/>
        <w:textAlignment w:val="center"/>
        <w:divId w:val="477039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16 от 2021 г.) В едномесечен срок преди изтича</w:t>
      </w:r>
      <w:r>
        <w:rPr>
          <w:rFonts w:ascii="Times New Roman" w:eastAsia="Times New Roman" w:hAnsi="Times New Roman" w:cs="Times New Roman"/>
          <w:color w:val="000000"/>
          <w:sz w:val="24"/>
          <w:szCs w:val="24"/>
        </w:rPr>
        <w:t>нето на срока по ал. 2 регистрираните лица могат да подадат писмено заявление до органа по регистрирането за продължаване на удостоверението за нов срок от 5 години. Към заявлението се прилага декларация, че не са настъпили промени в основанията за издаван</w:t>
      </w:r>
      <w:r>
        <w:rPr>
          <w:rFonts w:ascii="Times New Roman" w:eastAsia="Times New Roman" w:hAnsi="Times New Roman" w:cs="Times New Roman"/>
          <w:color w:val="000000"/>
          <w:sz w:val="24"/>
          <w:szCs w:val="24"/>
        </w:rPr>
        <w:t>е на удостоверението по чл. 166, ал. 2.</w:t>
      </w:r>
    </w:p>
    <w:p w:rsidR="00000000" w:rsidRDefault="00A72F43">
      <w:pPr>
        <w:spacing w:after="0" w:line="240" w:lineRule="auto"/>
        <w:ind w:firstLine="1155"/>
        <w:jc w:val="both"/>
        <w:textAlignment w:val="center"/>
        <w:divId w:val="1128546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16 от 2021 г.) В едномесечен срок преди изтичането на срока по ал. 3 регистрираните лица могат да подадат писмено заявление до органа по регистрирането за нова регистрация, придружено от документи</w:t>
      </w:r>
      <w:r>
        <w:rPr>
          <w:rFonts w:ascii="Times New Roman" w:eastAsia="Times New Roman" w:hAnsi="Times New Roman" w:cs="Times New Roman"/>
          <w:color w:val="000000"/>
          <w:sz w:val="24"/>
          <w:szCs w:val="24"/>
        </w:rPr>
        <w:t>те по ал. 2.</w:t>
      </w:r>
    </w:p>
    <w:p w:rsidR="00000000" w:rsidRDefault="00A72F43">
      <w:pPr>
        <w:spacing w:after="0" w:line="240" w:lineRule="auto"/>
        <w:ind w:firstLine="1155"/>
        <w:jc w:val="both"/>
        <w:textAlignment w:val="center"/>
        <w:divId w:val="1329753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63 от 2017 г., в сила от 01.01.2018 г., изм. - ДВ, бр. 92 от 2017 г., в сила от 01.01.2018 г., предишна ал. 3 - ДВ, бр. 16 от 2021 г.) Дирекцията за национален строителен контрол изисква по служебен път информация за наличи</w:t>
      </w:r>
      <w:r>
        <w:rPr>
          <w:rFonts w:ascii="Times New Roman" w:eastAsia="Times New Roman" w:hAnsi="Times New Roman" w:cs="Times New Roman"/>
          <w:color w:val="000000"/>
          <w:sz w:val="24"/>
          <w:szCs w:val="24"/>
        </w:rPr>
        <w:t>е или липса на задължения по чл. 87, ал. 11 от Данъчно-осигурителния процесуален кодекс за съответния търговец.</w:t>
      </w:r>
    </w:p>
    <w:p w:rsidR="00000000" w:rsidRDefault="00A72F43">
      <w:pPr>
        <w:spacing w:after="0" w:line="240" w:lineRule="auto"/>
        <w:ind w:firstLine="1155"/>
        <w:jc w:val="both"/>
        <w:textAlignment w:val="center"/>
        <w:divId w:val="37709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 от 2019 г., в сила от 01.01.2019 г., предишна ал. 4 - ДВ, бр. 16 от 2021 г.) За издаване на удостоверение за извършване на</w:t>
      </w:r>
      <w:r>
        <w:rPr>
          <w:rFonts w:ascii="Times New Roman" w:eastAsia="Times New Roman" w:hAnsi="Times New Roman" w:cs="Times New Roman"/>
          <w:color w:val="000000"/>
          <w:sz w:val="24"/>
          <w:szCs w:val="24"/>
        </w:rPr>
        <w:t xml:space="preserve"> дейностите по чл. 166, ал. 1, т. 1 Дирекцията за национален строителен контрол изисква по служебен път документ за признаване на придобито висше образование в чуждестранни висши училища, издаван от Националния център за информация и документация.</w:t>
      </w:r>
    </w:p>
    <w:p w:rsidR="00000000" w:rsidRDefault="00A72F43">
      <w:pPr>
        <w:spacing w:after="0" w:line="240" w:lineRule="auto"/>
        <w:ind w:firstLine="1155"/>
        <w:jc w:val="both"/>
        <w:textAlignment w:val="center"/>
        <w:divId w:val="1751461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w:t>
      </w:r>
      <w:r>
        <w:rPr>
          <w:rFonts w:ascii="Times New Roman" w:eastAsia="Times New Roman" w:hAnsi="Times New Roman" w:cs="Times New Roman"/>
          <w:color w:val="000000"/>
          <w:sz w:val="24"/>
          <w:szCs w:val="24"/>
        </w:rPr>
        <w:t>. - ДВ, бр. 82 от 2012 г., в сила от 26.11.2012 г., предишна ал. 3 - ДВ, бр. 63 от 2017 г., в сила от 01.01.2018 г., предишна ал. 4 - ДВ, бр. 1 от 2019 г., в сила от 01.01.2019 г., предишна ал. 5 - ДВ, бр. 16 от 2021 г.) Удостоверението за вписване в регис</w:t>
      </w:r>
      <w:r>
        <w:rPr>
          <w:rFonts w:ascii="Times New Roman" w:eastAsia="Times New Roman" w:hAnsi="Times New Roman" w:cs="Times New Roman"/>
          <w:color w:val="000000"/>
          <w:sz w:val="24"/>
          <w:szCs w:val="24"/>
        </w:rPr>
        <w:t>търа или отказът се издава в едномесечен срок от подаване на заявлението.</w:t>
      </w:r>
    </w:p>
    <w:p w:rsidR="00000000" w:rsidRDefault="00A72F43">
      <w:pPr>
        <w:spacing w:after="0" w:line="240" w:lineRule="auto"/>
        <w:ind w:firstLine="1155"/>
        <w:jc w:val="both"/>
        <w:textAlignment w:val="center"/>
        <w:divId w:val="669335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82 от 2012 г., в сила от 26.11.2012 г., предишна ал. 4 - ДВ, бр. 63 от 2017 г., в сила от 01.01.2018 г., предишна ал. 5 - ДВ, бр. 1 от 2019 г., в сила от 01.01.20</w:t>
      </w:r>
      <w:r>
        <w:rPr>
          <w:rFonts w:ascii="Times New Roman" w:eastAsia="Times New Roman" w:hAnsi="Times New Roman" w:cs="Times New Roman"/>
          <w:color w:val="000000"/>
          <w:sz w:val="24"/>
          <w:szCs w:val="24"/>
        </w:rPr>
        <w:t>19 г., предишна ал. 6 - ДВ, бр. 16 от 2021 г.) Отказът за вписване в регистъра се съобщава писмено на заявителя и може да се обжалва по реда на Административнопроцесуалния кодекс.</w:t>
      </w:r>
    </w:p>
    <w:p w:rsidR="00000000" w:rsidRDefault="00A72F43">
      <w:pPr>
        <w:spacing w:after="0" w:line="240" w:lineRule="auto"/>
        <w:ind w:firstLine="1155"/>
        <w:jc w:val="both"/>
        <w:textAlignment w:val="center"/>
        <w:divId w:val="1835409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82 от 2012 г., в сила от 26.11.2012 г., предишна ал. 5 -</w:t>
      </w:r>
      <w:r>
        <w:rPr>
          <w:rFonts w:ascii="Times New Roman" w:eastAsia="Times New Roman" w:hAnsi="Times New Roman" w:cs="Times New Roman"/>
          <w:color w:val="000000"/>
          <w:sz w:val="24"/>
          <w:szCs w:val="24"/>
        </w:rPr>
        <w:t xml:space="preserve"> ДВ, бр. 63 от 2017 г., в сила от 01.01.2018 г., предишна ал. 6 - ДВ, бр. 1 от 2019 г., в сила от 01.01.2019 г., предишна ал. 7 - ДВ, бр. 16 от 2021 г.) Действието на удостоверението се прекратява преди изтичането на срока, за който е издадено, по искане н</w:t>
      </w:r>
      <w:r>
        <w:rPr>
          <w:rFonts w:ascii="Times New Roman" w:eastAsia="Times New Roman" w:hAnsi="Times New Roman" w:cs="Times New Roman"/>
          <w:color w:val="000000"/>
          <w:sz w:val="24"/>
          <w:szCs w:val="24"/>
        </w:rPr>
        <w:t>а вписаното в регистъра лице при представяне на доказателства, че няма неприключили договори за дейностите по удостоверението, както и при прекратяване на юридическото лице или предприятието на едноличния търговец или при:</w:t>
      </w:r>
    </w:p>
    <w:p w:rsidR="00000000" w:rsidRDefault="00A72F43">
      <w:pPr>
        <w:spacing w:after="0" w:line="240" w:lineRule="auto"/>
        <w:ind w:firstLine="1155"/>
        <w:jc w:val="both"/>
        <w:textAlignment w:val="center"/>
        <w:divId w:val="1897202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101 от 2015 г.</w:t>
      </w:r>
      <w:r>
        <w:rPr>
          <w:rFonts w:ascii="Times New Roman" w:eastAsia="Times New Roman" w:hAnsi="Times New Roman" w:cs="Times New Roman"/>
          <w:color w:val="000000"/>
          <w:sz w:val="24"/>
          <w:szCs w:val="24"/>
        </w:rPr>
        <w:t>, изм. - ДВ, бр. 16 от 2021 г.) влезли в сила две наказателни постановления за срок три години, с които са наложени имуществени санкции на юридическото лице или на едноличния търговец по този закон или нормативните актове по прилагането му;</w:t>
      </w:r>
    </w:p>
    <w:p w:rsidR="00000000" w:rsidRDefault="00A72F43">
      <w:pPr>
        <w:spacing w:after="0" w:line="240" w:lineRule="auto"/>
        <w:ind w:firstLine="1155"/>
        <w:jc w:val="both"/>
        <w:textAlignment w:val="center"/>
        <w:divId w:val="1285575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w:t>
      </w:r>
      <w:r>
        <w:rPr>
          <w:rFonts w:ascii="Times New Roman" w:eastAsia="Times New Roman" w:hAnsi="Times New Roman" w:cs="Times New Roman"/>
          <w:color w:val="000000"/>
          <w:sz w:val="24"/>
          <w:szCs w:val="24"/>
        </w:rPr>
        <w:t>бр. 16 от 2021 г.) влезли в сила две наказателни постановления за срок една година на физическите лица, които упражняват дейностите от и за сметка на вписаното в регистъра юридическо лице или едноличен търговец;</w:t>
      </w:r>
    </w:p>
    <w:p w:rsidR="00000000" w:rsidRDefault="00A72F43">
      <w:pPr>
        <w:spacing w:after="0" w:line="240" w:lineRule="auto"/>
        <w:ind w:firstLine="1155"/>
        <w:jc w:val="both"/>
        <w:textAlignment w:val="center"/>
        <w:divId w:val="1892572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отпадане на някое от основанията, послужи</w:t>
      </w:r>
      <w:r>
        <w:rPr>
          <w:rFonts w:ascii="Times New Roman" w:eastAsia="Times New Roman" w:hAnsi="Times New Roman" w:cs="Times New Roman"/>
          <w:color w:val="000000"/>
          <w:sz w:val="24"/>
          <w:szCs w:val="24"/>
        </w:rPr>
        <w:t>ли за издаване на удостоверението.</w:t>
      </w:r>
    </w:p>
    <w:p w:rsidR="00000000" w:rsidRDefault="00A72F43">
      <w:pPr>
        <w:spacing w:after="120" w:line="240" w:lineRule="auto"/>
        <w:ind w:firstLine="1155"/>
        <w:jc w:val="both"/>
        <w:textAlignment w:val="center"/>
        <w:divId w:val="42349718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102023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168. (1) (Изм. - ДВ, бр. 65 от 2003 г.) Лицето, упражняващо строителен надзор, носи отговорност за:</w:t>
      </w:r>
    </w:p>
    <w:p w:rsidR="00000000" w:rsidRDefault="00A72F43">
      <w:pPr>
        <w:spacing w:after="0" w:line="240" w:lineRule="auto"/>
        <w:ind w:firstLine="1155"/>
        <w:jc w:val="both"/>
        <w:textAlignment w:val="center"/>
        <w:divId w:val="467168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законосъобразно започване на строежа;</w:t>
      </w:r>
    </w:p>
    <w:p w:rsidR="00000000" w:rsidRDefault="00A72F43">
      <w:pPr>
        <w:spacing w:after="0" w:line="240" w:lineRule="auto"/>
        <w:ind w:firstLine="1155"/>
        <w:jc w:val="both"/>
        <w:textAlignment w:val="center"/>
        <w:divId w:val="1667247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82 от 2012 г., в сила от 26.11.2012 г.) осъществяване н</w:t>
      </w:r>
      <w:r>
        <w:rPr>
          <w:rFonts w:ascii="Times New Roman" w:eastAsia="Times New Roman" w:hAnsi="Times New Roman" w:cs="Times New Roman"/>
          <w:color w:val="000000"/>
          <w:sz w:val="24"/>
          <w:szCs w:val="24"/>
        </w:rPr>
        <w:t>а контрол относно пълнота и правилно съставяне на актовете и протоколите по време на строителството;</w:t>
      </w:r>
    </w:p>
    <w:p w:rsidR="00000000" w:rsidRDefault="00A72F43">
      <w:pPr>
        <w:spacing w:after="0" w:line="240" w:lineRule="auto"/>
        <w:ind w:firstLine="1155"/>
        <w:jc w:val="both"/>
        <w:textAlignment w:val="center"/>
        <w:divId w:val="1081487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82 от 2012 г., в сила от 26.11.2012 г., изм. - ДВ, бр. 101 от 2015 г.) спиране на строежи, които се изпълняват при условията на чл. 224,</w:t>
      </w:r>
      <w:r>
        <w:rPr>
          <w:rFonts w:ascii="Times New Roman" w:eastAsia="Times New Roman" w:hAnsi="Times New Roman" w:cs="Times New Roman"/>
          <w:color w:val="000000"/>
          <w:sz w:val="24"/>
          <w:szCs w:val="24"/>
        </w:rPr>
        <w:t xml:space="preserve"> ал. 1 и чл. 225, ал. 2 и в нарушение на изискванията на чл. 169, ал. 1 и 3;</w:t>
      </w:r>
    </w:p>
    <w:p w:rsidR="00000000" w:rsidRDefault="00A72F43">
      <w:pPr>
        <w:spacing w:after="0" w:line="240" w:lineRule="auto"/>
        <w:ind w:firstLine="1155"/>
        <w:jc w:val="both"/>
        <w:textAlignment w:val="center"/>
        <w:divId w:val="473373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65 от 2003 г., изм. - ДВ, бр. 76 от 2005 г., изм. - ДВ, бр. 82 от 2012 г., в сила от 26.11.2012 г.) осъществяване на контрол относно спазване на изискванията за здравословни и безопасни условия на труд в строителството;</w:t>
      </w:r>
    </w:p>
    <w:p w:rsidR="00000000" w:rsidRDefault="00A72F43">
      <w:pPr>
        <w:spacing w:after="0" w:line="240" w:lineRule="auto"/>
        <w:ind w:firstLine="1155"/>
        <w:jc w:val="both"/>
        <w:textAlignment w:val="center"/>
        <w:divId w:val="2021853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недопускане на</w:t>
      </w:r>
      <w:r>
        <w:rPr>
          <w:rFonts w:ascii="Times New Roman" w:eastAsia="Times New Roman" w:hAnsi="Times New Roman" w:cs="Times New Roman"/>
          <w:color w:val="000000"/>
          <w:sz w:val="24"/>
          <w:szCs w:val="24"/>
        </w:rPr>
        <w:t xml:space="preserve"> увреждане на трети лица и имоти вследствие на строителството.</w:t>
      </w:r>
    </w:p>
    <w:p w:rsidR="00000000" w:rsidRDefault="00A72F43">
      <w:pPr>
        <w:spacing w:after="0" w:line="240" w:lineRule="auto"/>
        <w:ind w:firstLine="1155"/>
        <w:jc w:val="both"/>
        <w:textAlignment w:val="center"/>
        <w:divId w:val="630136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65 от 2003 г., отм. - ДВ, бр. 82 от 2012 г., в сила от 26.11.2012 г.)</w:t>
      </w:r>
    </w:p>
    <w:p w:rsidR="00000000" w:rsidRDefault="00A72F43">
      <w:pPr>
        <w:spacing w:after="0" w:line="240" w:lineRule="auto"/>
        <w:ind w:firstLine="1155"/>
        <w:jc w:val="both"/>
        <w:textAlignment w:val="center"/>
        <w:divId w:val="1279995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65 от 2003 г., отм. - ДВ, бр. 82 от 2012 г., в сила от 26.11.2012 г.)</w:t>
      </w:r>
    </w:p>
    <w:p w:rsidR="00000000" w:rsidRDefault="00A72F43">
      <w:pPr>
        <w:spacing w:after="0" w:line="240" w:lineRule="auto"/>
        <w:ind w:firstLine="1155"/>
        <w:jc w:val="both"/>
        <w:textAlignment w:val="center"/>
        <w:divId w:val="1014722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w:t>
      </w:r>
      <w:r>
        <w:rPr>
          <w:rFonts w:ascii="Times New Roman" w:eastAsia="Times New Roman" w:hAnsi="Times New Roman" w:cs="Times New Roman"/>
          <w:color w:val="000000"/>
          <w:sz w:val="24"/>
          <w:szCs w:val="24"/>
        </w:rPr>
        <w:t>бр. 65 от 2003 г., отм. - ДВ, бр. 82 от 2012 г., в сила от 26.11.2012 г.)</w:t>
      </w:r>
    </w:p>
    <w:p w:rsidR="00000000" w:rsidRDefault="00A72F43">
      <w:pPr>
        <w:spacing w:after="0" w:line="240" w:lineRule="auto"/>
        <w:ind w:firstLine="1155"/>
        <w:jc w:val="both"/>
        <w:textAlignment w:val="center"/>
        <w:divId w:val="485905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65 от 2003 г., изм. и доп. - ДВ, бр. 25 от 2019 г.) Строителният надзор се упражнява от консултант за строежите от първа до пета категория, с изключение на обекти</w:t>
      </w:r>
      <w:r>
        <w:rPr>
          <w:rFonts w:ascii="Times New Roman" w:eastAsia="Times New Roman" w:hAnsi="Times New Roman" w:cs="Times New Roman"/>
          <w:color w:val="000000"/>
          <w:sz w:val="24"/>
          <w:szCs w:val="24"/>
        </w:rPr>
        <w:t>те по чл. 14, ал. 2 от Закона за Камарата на строителите.</w:t>
      </w:r>
    </w:p>
    <w:p w:rsidR="00000000" w:rsidRDefault="00A72F43">
      <w:pPr>
        <w:spacing w:after="0" w:line="240" w:lineRule="auto"/>
        <w:ind w:firstLine="1155"/>
        <w:jc w:val="both"/>
        <w:textAlignment w:val="center"/>
        <w:divId w:val="1166701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65 от 2003 г., изм. - ДВ, бр. 66 от 2013 г., в сила от 26.07.2013 г., изм. - ДВ, бр. 98 от 2014 г., в сила от 28.11.2014 г.) Лицето, упражняващо строителен надзор, подп</w:t>
      </w:r>
      <w:r>
        <w:rPr>
          <w:rFonts w:ascii="Times New Roman" w:eastAsia="Times New Roman" w:hAnsi="Times New Roman" w:cs="Times New Roman"/>
          <w:color w:val="000000"/>
          <w:sz w:val="24"/>
          <w:szCs w:val="24"/>
        </w:rPr>
        <w:t>исва всички актове и протоколи по време на строителството, необходими за оценка на строежите, относно изискванията за безопасност и за законосъобразно изпълнение, съгласно наредба на министъра на регионалното развитие и благоустройството за актовете и прот</w:t>
      </w:r>
      <w:r>
        <w:rPr>
          <w:rFonts w:ascii="Times New Roman" w:eastAsia="Times New Roman" w:hAnsi="Times New Roman" w:cs="Times New Roman"/>
          <w:color w:val="000000"/>
          <w:sz w:val="24"/>
          <w:szCs w:val="24"/>
        </w:rPr>
        <w:t>околите, съставяни по време на строителството.</w:t>
      </w:r>
    </w:p>
    <w:p w:rsidR="00000000" w:rsidRDefault="00A72F43">
      <w:pPr>
        <w:spacing w:after="0" w:line="240" w:lineRule="auto"/>
        <w:ind w:firstLine="1155"/>
        <w:jc w:val="both"/>
        <w:textAlignment w:val="center"/>
        <w:divId w:val="409431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и доп. - ДВ, бр. 65 от 2003 г.) Предписанията и заповедите на лицето, упражняващо строителен надзор, вписани в заповедната книга, са задължителни за строителя, предприемача и техничес</w:t>
      </w:r>
      <w:r>
        <w:rPr>
          <w:rFonts w:ascii="Times New Roman" w:eastAsia="Times New Roman" w:hAnsi="Times New Roman" w:cs="Times New Roman"/>
          <w:color w:val="000000"/>
          <w:sz w:val="24"/>
          <w:szCs w:val="24"/>
        </w:rPr>
        <w:t>кия ръководител на строежа. Възражения срещу предписанията на лицето, упражняващо строителния надзор, могат да се правят в 3-дневен срок пред органите на Дирекцията за национален строителен контрол, като до произнасянето им строителството се спира. След пр</w:t>
      </w:r>
      <w:r>
        <w:rPr>
          <w:rFonts w:ascii="Times New Roman" w:eastAsia="Times New Roman" w:hAnsi="Times New Roman" w:cs="Times New Roman"/>
          <w:color w:val="000000"/>
          <w:sz w:val="24"/>
          <w:szCs w:val="24"/>
        </w:rPr>
        <w:t>оверка органите на Дирекцията за национален строителен контрол издават задължителни указания.</w:t>
      </w:r>
    </w:p>
    <w:p w:rsidR="00000000" w:rsidRDefault="00A72F43">
      <w:pPr>
        <w:spacing w:after="0" w:line="240" w:lineRule="auto"/>
        <w:ind w:firstLine="1155"/>
        <w:jc w:val="both"/>
        <w:textAlignment w:val="center"/>
        <w:divId w:val="67924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изм. - ДВ, бр. 65 от 2003 г.) При нарушаване на техническите правила и нормативи лицето, упражняващо строителен надзор, е длъжно да уведоми р</w:t>
      </w:r>
      <w:r>
        <w:rPr>
          <w:rFonts w:ascii="Times New Roman" w:eastAsia="Times New Roman" w:hAnsi="Times New Roman" w:cs="Times New Roman"/>
          <w:color w:val="000000"/>
          <w:sz w:val="24"/>
          <w:szCs w:val="24"/>
        </w:rPr>
        <w:t>егионалната дирекция за национален строителен контрол в 3-дневен срок от установяване на нарушението.</w:t>
      </w:r>
    </w:p>
    <w:p w:rsidR="00000000" w:rsidRDefault="00A72F43">
      <w:pPr>
        <w:spacing w:after="0" w:line="240" w:lineRule="auto"/>
        <w:ind w:firstLine="1155"/>
        <w:jc w:val="both"/>
        <w:textAlignment w:val="center"/>
        <w:divId w:val="117142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предишна ал. 5, изм. - ДВ, бр. 65 от 2003 г., изм. - ДВ, бр. 16 от 2021 г.) След приключване на строително-монтажните работи лицето, упражняващо</w:t>
      </w:r>
      <w:r>
        <w:rPr>
          <w:rFonts w:ascii="Times New Roman" w:eastAsia="Times New Roman" w:hAnsi="Times New Roman" w:cs="Times New Roman"/>
          <w:color w:val="000000"/>
          <w:sz w:val="24"/>
          <w:szCs w:val="24"/>
        </w:rPr>
        <w:t xml:space="preserve"> строителен надзор, изготвя окончателен доклад до възложителя. Окончателният доклад трябва да бъде съставен и подпечатан от лицето, упражняващо строителен надзор, и подписан от управителя на фирмата консултант и от всички квалифицирани специалисти, определ</w:t>
      </w:r>
      <w:r>
        <w:rPr>
          <w:rFonts w:ascii="Times New Roman" w:eastAsia="Times New Roman" w:hAnsi="Times New Roman" w:cs="Times New Roman"/>
          <w:color w:val="000000"/>
          <w:sz w:val="24"/>
          <w:szCs w:val="24"/>
        </w:rPr>
        <w:t xml:space="preserve">ени за надзор на </w:t>
      </w:r>
      <w:r>
        <w:rPr>
          <w:rFonts w:ascii="Times New Roman" w:eastAsia="Times New Roman" w:hAnsi="Times New Roman" w:cs="Times New Roman"/>
          <w:color w:val="000000"/>
          <w:sz w:val="24"/>
          <w:szCs w:val="24"/>
        </w:rPr>
        <w:lastRenderedPageBreak/>
        <w:t>строежа по съответните части. Докладът задължително съдържа оценка за изпълнението на следните условия:</w:t>
      </w:r>
    </w:p>
    <w:p w:rsidR="00000000" w:rsidRDefault="00A72F43">
      <w:pPr>
        <w:spacing w:after="0" w:line="240" w:lineRule="auto"/>
        <w:ind w:firstLine="1155"/>
        <w:jc w:val="both"/>
        <w:textAlignment w:val="center"/>
        <w:divId w:val="64768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законосъобразно започване и изпълнение на строежа съобразно одобрените проекти и условията на издаденото разрешение за строеж, подро</w:t>
      </w:r>
      <w:r>
        <w:rPr>
          <w:rFonts w:ascii="Times New Roman" w:eastAsia="Times New Roman" w:hAnsi="Times New Roman" w:cs="Times New Roman"/>
          <w:color w:val="000000"/>
          <w:sz w:val="24"/>
          <w:szCs w:val="24"/>
        </w:rPr>
        <w:t>бно описание и съответствие на предвиденото с подробния устройствен план застрояване;</w:t>
      </w:r>
    </w:p>
    <w:p w:rsidR="00000000" w:rsidRDefault="00A72F43">
      <w:pPr>
        <w:spacing w:after="0" w:line="240" w:lineRule="auto"/>
        <w:ind w:firstLine="1155"/>
        <w:jc w:val="both"/>
        <w:textAlignment w:val="center"/>
        <w:divId w:val="1590121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пълнота и правилно съставяне на актовете и протоколите по време на строителството;</w:t>
      </w:r>
    </w:p>
    <w:p w:rsidR="00000000" w:rsidRDefault="00A72F43">
      <w:pPr>
        <w:spacing w:after="0" w:line="240" w:lineRule="auto"/>
        <w:ind w:firstLine="1155"/>
        <w:jc w:val="both"/>
        <w:textAlignment w:val="center"/>
        <w:divId w:val="1847791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свързване на вътрешните инсталации и уредби на строежа с мрежите и съоръженията н</w:t>
      </w:r>
      <w:r>
        <w:rPr>
          <w:rFonts w:ascii="Times New Roman" w:eastAsia="Times New Roman" w:hAnsi="Times New Roman" w:cs="Times New Roman"/>
          <w:color w:val="000000"/>
          <w:sz w:val="24"/>
          <w:szCs w:val="24"/>
        </w:rPr>
        <w:t>а техническата инфраструктура;</w:t>
      </w:r>
    </w:p>
    <w:p w:rsidR="00000000" w:rsidRDefault="00A72F43">
      <w:pPr>
        <w:spacing w:after="0" w:line="240" w:lineRule="auto"/>
        <w:ind w:firstLine="1155"/>
        <w:jc w:val="both"/>
        <w:textAlignment w:val="center"/>
        <w:divId w:val="1129662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изпълнение на строежа съобразно изискванията на чл. 169, ал. 1 и 3;</w:t>
      </w:r>
    </w:p>
    <w:p w:rsidR="00000000" w:rsidRDefault="00A72F43">
      <w:pPr>
        <w:spacing w:after="0" w:line="240" w:lineRule="auto"/>
        <w:ind w:firstLine="1155"/>
        <w:jc w:val="both"/>
        <w:textAlignment w:val="center"/>
        <w:divId w:val="1603609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съответствие на вложените строителни продукти с изискванията на чл. 169а, ал. 1;</w:t>
      </w:r>
    </w:p>
    <w:p w:rsidR="00000000" w:rsidRDefault="00A72F43">
      <w:pPr>
        <w:spacing w:after="0" w:line="240" w:lineRule="auto"/>
        <w:ind w:firstLine="1155"/>
        <w:jc w:val="both"/>
        <w:textAlignment w:val="center"/>
        <w:divId w:val="28989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причинени и отстранени щети, нанесени на възложителя и на другите у</w:t>
      </w:r>
      <w:r>
        <w:rPr>
          <w:rFonts w:ascii="Times New Roman" w:eastAsia="Times New Roman" w:hAnsi="Times New Roman" w:cs="Times New Roman"/>
          <w:color w:val="000000"/>
          <w:sz w:val="24"/>
          <w:szCs w:val="24"/>
        </w:rPr>
        <w:t>частници в строителството вследствие от неспазване на техническите правила и нормативи и одобрените проекти, или увреждания на трети лица и имоти вследствие на строителството;</w:t>
      </w:r>
    </w:p>
    <w:p w:rsidR="00000000" w:rsidRDefault="00A72F43">
      <w:pPr>
        <w:spacing w:after="0" w:line="240" w:lineRule="auto"/>
        <w:ind w:firstLine="1155"/>
        <w:jc w:val="both"/>
        <w:textAlignment w:val="center"/>
        <w:divId w:val="1994991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годност на строежа за въвеждане в експлоатация;</w:t>
      </w:r>
    </w:p>
    <w:p w:rsidR="00000000" w:rsidRDefault="00A72F43">
      <w:pPr>
        <w:spacing w:after="0" w:line="240" w:lineRule="auto"/>
        <w:ind w:firstLine="1155"/>
        <w:jc w:val="both"/>
        <w:textAlignment w:val="center"/>
        <w:divId w:val="769937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изпълнение на строежа в съ</w:t>
      </w:r>
      <w:r>
        <w:rPr>
          <w:rFonts w:ascii="Times New Roman" w:eastAsia="Times New Roman" w:hAnsi="Times New Roman" w:cs="Times New Roman"/>
          <w:color w:val="000000"/>
          <w:sz w:val="24"/>
          <w:szCs w:val="24"/>
        </w:rPr>
        <w:t>ответствие с други специфични изисквания към определени видове строежи съгласно нормативен акт, ако за него има такива;</w:t>
      </w:r>
    </w:p>
    <w:p w:rsidR="00000000" w:rsidRDefault="00A72F43">
      <w:pPr>
        <w:spacing w:after="0" w:line="240" w:lineRule="auto"/>
        <w:ind w:firstLine="1155"/>
        <w:jc w:val="both"/>
        <w:textAlignment w:val="center"/>
        <w:divId w:val="703403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изпълнение на строежа в съответствие с изискванията на влезли в сила административни актове, които в зависимост от вида и големината </w:t>
      </w:r>
      <w:r>
        <w:rPr>
          <w:rFonts w:ascii="Times New Roman" w:eastAsia="Times New Roman" w:hAnsi="Times New Roman" w:cs="Times New Roman"/>
          <w:color w:val="000000"/>
          <w:sz w:val="24"/>
          <w:szCs w:val="24"/>
        </w:rPr>
        <w:t>на строежа са необходимо условие за разрешаване на строителството по Закона за опазване на околната среда, Закона за биологичното разнообразие, Закона за културното наследство или друг специален закон, както и отразяване на мерките и условията от тези акто</w:t>
      </w:r>
      <w:r>
        <w:rPr>
          <w:rFonts w:ascii="Times New Roman" w:eastAsia="Times New Roman" w:hAnsi="Times New Roman" w:cs="Times New Roman"/>
          <w:color w:val="000000"/>
          <w:sz w:val="24"/>
          <w:szCs w:val="24"/>
        </w:rPr>
        <w:t>ве в проекта;</w:t>
      </w:r>
    </w:p>
    <w:p w:rsidR="00000000" w:rsidRDefault="00A72F43">
      <w:pPr>
        <w:spacing w:after="0" w:line="240" w:lineRule="auto"/>
        <w:ind w:firstLine="1155"/>
        <w:jc w:val="both"/>
        <w:textAlignment w:val="center"/>
        <w:divId w:val="1644234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изпълнение на строежа в съответствие с изискванията за селективно разделяне на отпадъците, образувани по време на строителните и монтажните работи, и дейностите по разрушаване с цел осигуряване на последващото им оползотворяване, включите</w:t>
      </w:r>
      <w:r>
        <w:rPr>
          <w:rFonts w:ascii="Times New Roman" w:eastAsia="Times New Roman" w:hAnsi="Times New Roman" w:cs="Times New Roman"/>
          <w:color w:val="000000"/>
          <w:sz w:val="24"/>
          <w:szCs w:val="24"/>
        </w:rPr>
        <w:t>лно рециклиране и постигане на съответните количествени цели за оползотворяване и рециклиране.</w:t>
      </w:r>
    </w:p>
    <w:p w:rsidR="00000000" w:rsidRDefault="00A72F43">
      <w:pPr>
        <w:spacing w:after="0" w:line="240" w:lineRule="auto"/>
        <w:ind w:firstLine="1155"/>
        <w:jc w:val="both"/>
        <w:textAlignment w:val="center"/>
        <w:divId w:val="1286159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(Изм. - ДВ, бр. 65 от 2003 г.) Лицата, които упражняват строителен надзор, носят отговорност за щети, които са нанесли на възложителя и на другите участници </w:t>
      </w:r>
      <w:r>
        <w:rPr>
          <w:rFonts w:ascii="Times New Roman" w:eastAsia="Times New Roman" w:hAnsi="Times New Roman" w:cs="Times New Roman"/>
          <w:color w:val="000000"/>
          <w:sz w:val="24"/>
          <w:szCs w:val="24"/>
        </w:rPr>
        <w:t>в строителството, и солидарна отговорност със строителя за щети, причинени от неспазване на техническите правила и нормативи и одобрените проекти. Отговорността по договора за строителен надзор е със срокове не по-малки от гаранционните срокове в строителс</w:t>
      </w:r>
      <w:r>
        <w:rPr>
          <w:rFonts w:ascii="Times New Roman" w:eastAsia="Times New Roman" w:hAnsi="Times New Roman" w:cs="Times New Roman"/>
          <w:color w:val="000000"/>
          <w:sz w:val="24"/>
          <w:szCs w:val="24"/>
        </w:rPr>
        <w:t>твото.</w:t>
      </w:r>
    </w:p>
    <w:p w:rsidR="00000000" w:rsidRDefault="00A72F43">
      <w:pPr>
        <w:spacing w:after="120" w:line="240" w:lineRule="auto"/>
        <w:ind w:firstLine="1155"/>
        <w:jc w:val="both"/>
        <w:textAlignment w:val="center"/>
        <w:divId w:val="422147765"/>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64836483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Изисквания към строежите (Предишен раздел 4 - ДВ, бр. 65 от 2003 г.)</w:t>
      </w:r>
    </w:p>
    <w:p w:rsidR="00000000" w:rsidRDefault="00A72F43">
      <w:pPr>
        <w:spacing w:after="0" w:line="240" w:lineRule="auto"/>
        <w:ind w:firstLine="1155"/>
        <w:jc w:val="both"/>
        <w:textAlignment w:val="center"/>
        <w:divId w:val="851996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169. (Изм. - ДВ, бр. 76 от 2006 г., в сила от 01.01.2007 г.) (1) (Изм. - ДВ, бр. 101 от 2015 г.) Строежите се проектират, изпълняват и поддържат в съответствие с</w:t>
      </w:r>
      <w:r>
        <w:rPr>
          <w:rFonts w:ascii="Times New Roman" w:eastAsia="Times New Roman" w:hAnsi="Times New Roman" w:cs="Times New Roman"/>
          <w:color w:val="000000"/>
          <w:sz w:val="24"/>
          <w:szCs w:val="24"/>
        </w:rPr>
        <w:t xml:space="preserve"> основните изисквания към строежите, определени в приложение І на Регламент (ЕС) № 305/2011 на Европейския парламент и на Съвета от 9 март 2011 г. за определяне на хармонизирани условия за </w:t>
      </w:r>
      <w:r>
        <w:rPr>
          <w:rFonts w:ascii="Times New Roman" w:eastAsia="Times New Roman" w:hAnsi="Times New Roman" w:cs="Times New Roman"/>
          <w:color w:val="000000"/>
          <w:sz w:val="24"/>
          <w:szCs w:val="24"/>
        </w:rPr>
        <w:lastRenderedPageBreak/>
        <w:t>предлагането на пазара на строителни продукти и за отмяна на Директ</w:t>
      </w:r>
      <w:r>
        <w:rPr>
          <w:rFonts w:ascii="Times New Roman" w:eastAsia="Times New Roman" w:hAnsi="Times New Roman" w:cs="Times New Roman"/>
          <w:color w:val="000000"/>
          <w:sz w:val="24"/>
          <w:szCs w:val="24"/>
        </w:rPr>
        <w:t>ива 89/106/ЕИО на Съвета (ОВ, L 88/5 от 4 април 2011 г.), за:</w:t>
      </w:r>
    </w:p>
    <w:p w:rsidR="00000000" w:rsidRDefault="00A72F43">
      <w:pPr>
        <w:spacing w:after="0" w:line="240" w:lineRule="auto"/>
        <w:ind w:firstLine="1155"/>
        <w:jc w:val="both"/>
        <w:textAlignment w:val="center"/>
        <w:divId w:val="1029798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механично съпротивление и устойчивост;</w:t>
      </w:r>
    </w:p>
    <w:p w:rsidR="00000000" w:rsidRDefault="00A72F43">
      <w:pPr>
        <w:spacing w:after="0" w:line="240" w:lineRule="auto"/>
        <w:ind w:firstLine="1155"/>
        <w:jc w:val="both"/>
        <w:textAlignment w:val="center"/>
        <w:divId w:val="369426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безопасност в случай на пожар;</w:t>
      </w:r>
    </w:p>
    <w:p w:rsidR="00000000" w:rsidRDefault="00A72F43">
      <w:pPr>
        <w:spacing w:after="0" w:line="240" w:lineRule="auto"/>
        <w:ind w:firstLine="1155"/>
        <w:jc w:val="both"/>
        <w:textAlignment w:val="center"/>
        <w:divId w:val="842818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хигиена, здраве и околна среда;</w:t>
      </w:r>
    </w:p>
    <w:p w:rsidR="00000000" w:rsidRDefault="00A72F43">
      <w:pPr>
        <w:spacing w:after="0" w:line="240" w:lineRule="auto"/>
        <w:ind w:firstLine="1155"/>
        <w:jc w:val="both"/>
        <w:textAlignment w:val="center"/>
        <w:divId w:val="385758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достъпност и безопасност при експлоатация;</w:t>
      </w:r>
    </w:p>
    <w:p w:rsidR="00000000" w:rsidRDefault="00A72F43">
      <w:pPr>
        <w:spacing w:after="0" w:line="240" w:lineRule="auto"/>
        <w:ind w:firstLine="1155"/>
        <w:jc w:val="both"/>
        <w:textAlignment w:val="center"/>
        <w:divId w:val="1194853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защита от шум;</w:t>
      </w:r>
    </w:p>
    <w:p w:rsidR="00000000" w:rsidRDefault="00A72F43">
      <w:pPr>
        <w:spacing w:after="0" w:line="240" w:lineRule="auto"/>
        <w:ind w:firstLine="1155"/>
        <w:jc w:val="both"/>
        <w:textAlignment w:val="center"/>
        <w:divId w:val="893006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икономия на енергия и топлосъхранение;</w:t>
      </w:r>
    </w:p>
    <w:p w:rsidR="00000000" w:rsidRDefault="00A72F43">
      <w:pPr>
        <w:spacing w:after="0" w:line="240" w:lineRule="auto"/>
        <w:ind w:firstLine="1155"/>
        <w:jc w:val="both"/>
        <w:textAlignment w:val="center"/>
        <w:divId w:val="1167787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устойчиво използване на природните ресурси.</w:t>
      </w:r>
    </w:p>
    <w:p w:rsidR="00000000" w:rsidRDefault="00A72F43">
      <w:pPr>
        <w:spacing w:after="0" w:line="240" w:lineRule="auto"/>
        <w:ind w:firstLine="1155"/>
        <w:jc w:val="both"/>
        <w:textAlignment w:val="center"/>
        <w:divId w:val="331491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61 от 2007 г., в сила от 27.07.2007 г., изм. - ДВ, бр. 66 от 2013 г., в сила от 26.07.2013 г., изм. - ДВ, бр. 98 от 2014 г., в сила от 28.11.2014 г</w:t>
      </w:r>
      <w:r>
        <w:rPr>
          <w:rFonts w:ascii="Times New Roman" w:eastAsia="Times New Roman" w:hAnsi="Times New Roman" w:cs="Times New Roman"/>
          <w:color w:val="000000"/>
          <w:sz w:val="24"/>
          <w:szCs w:val="24"/>
        </w:rPr>
        <w:t>., отм. - ДВ, бр. 101 от 2015 г.)</w:t>
      </w:r>
    </w:p>
    <w:p w:rsidR="00000000" w:rsidRDefault="00A72F43">
      <w:pPr>
        <w:spacing w:after="0" w:line="240" w:lineRule="auto"/>
        <w:ind w:firstLine="1155"/>
        <w:jc w:val="both"/>
        <w:textAlignment w:val="center"/>
        <w:divId w:val="1729499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Строежите се проектират, изпълняват и поддържат в съответствие с изискванията на нормативните актове за:</w:t>
      </w:r>
    </w:p>
    <w:p w:rsidR="00000000" w:rsidRDefault="00A72F43">
      <w:pPr>
        <w:spacing w:after="0" w:line="240" w:lineRule="auto"/>
        <w:ind w:firstLine="1155"/>
        <w:jc w:val="both"/>
        <w:textAlignment w:val="center"/>
        <w:divId w:val="1722702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19 от 2009 г., в сила от 10.04.2009 г.) опазване на защитените зони, на защитените територии и</w:t>
      </w:r>
      <w:r>
        <w:rPr>
          <w:rFonts w:ascii="Times New Roman" w:eastAsia="Times New Roman" w:hAnsi="Times New Roman" w:cs="Times New Roman"/>
          <w:color w:val="000000"/>
          <w:sz w:val="24"/>
          <w:szCs w:val="24"/>
        </w:rPr>
        <w:t xml:space="preserve"> на другите защитени обекти и на недвижимите културни ценности;</w:t>
      </w:r>
    </w:p>
    <w:p w:rsidR="00000000" w:rsidRDefault="00A72F43">
      <w:pPr>
        <w:spacing w:after="0" w:line="240" w:lineRule="auto"/>
        <w:ind w:firstLine="1155"/>
        <w:jc w:val="both"/>
        <w:textAlignment w:val="center"/>
        <w:divId w:val="2060981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51 от 2016 г., в сила от 05.07.2016 г.) намаляване на риска от бедствия;</w:t>
      </w:r>
    </w:p>
    <w:p w:rsidR="00000000" w:rsidRDefault="00A72F43">
      <w:pPr>
        <w:spacing w:after="0" w:line="240" w:lineRule="auto"/>
        <w:ind w:firstLine="1155"/>
        <w:jc w:val="both"/>
        <w:textAlignment w:val="center"/>
        <w:divId w:val="1220245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физическа защита на строежите.</w:t>
      </w:r>
    </w:p>
    <w:p w:rsidR="00000000" w:rsidRDefault="00A72F43">
      <w:pPr>
        <w:spacing w:after="0" w:line="240" w:lineRule="auto"/>
        <w:ind w:firstLine="1155"/>
        <w:jc w:val="both"/>
        <w:textAlignment w:val="center"/>
        <w:divId w:val="2063475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82 от 2012 г., в сила от 26.11.2012 г., изм. -</w:t>
      </w:r>
      <w:r>
        <w:rPr>
          <w:rFonts w:ascii="Times New Roman" w:eastAsia="Times New Roman" w:hAnsi="Times New Roman" w:cs="Times New Roman"/>
          <w:color w:val="000000"/>
          <w:sz w:val="24"/>
          <w:szCs w:val="24"/>
        </w:rPr>
        <w:t xml:space="preserve"> ДВ, бр. 66 от 2013 г., в сила от 26.07.2013 г., изм. - ДВ, бр. 98 от 2014 г., в сила от 28.11.2014 г., изм. - ДВ, бр. 101 от 2015 г., доп. - ДВ, бр. 51 от 2016 г., в сила от 05.07.2016 г.) Министърът на регионалното развитие и благоустройството самостояте</w:t>
      </w:r>
      <w:r>
        <w:rPr>
          <w:rFonts w:ascii="Times New Roman" w:eastAsia="Times New Roman" w:hAnsi="Times New Roman" w:cs="Times New Roman"/>
          <w:color w:val="000000"/>
          <w:sz w:val="24"/>
          <w:szCs w:val="24"/>
        </w:rPr>
        <w:t>лно или съвместно с компетентните министри издава наредби за определяне на изискванията за проектирането, изпълнението, контрола и въвеждането в експлоатация на строежите, за дълготрайността на строителните конструкции, устойчивостта на земната основа, изи</w:t>
      </w:r>
      <w:r>
        <w:rPr>
          <w:rFonts w:ascii="Times New Roman" w:eastAsia="Times New Roman" w:hAnsi="Times New Roman" w:cs="Times New Roman"/>
          <w:color w:val="000000"/>
          <w:sz w:val="24"/>
          <w:szCs w:val="24"/>
        </w:rPr>
        <w:t xml:space="preserve">скванията за достъпна среда за населението, включително за хората с увреждания, и изискванията за безопасност на строежите при отчитане влиянието на географските, климатичните и сеизмичните въздействия в съответствие с изискванията по ал. 1 и ал. 3, т. 1, </w:t>
      </w:r>
      <w:r>
        <w:rPr>
          <w:rFonts w:ascii="Times New Roman" w:eastAsia="Times New Roman" w:hAnsi="Times New Roman" w:cs="Times New Roman"/>
          <w:color w:val="000000"/>
          <w:sz w:val="24"/>
          <w:szCs w:val="24"/>
        </w:rPr>
        <w:t>2 и 3.</w:t>
      </w:r>
    </w:p>
    <w:p w:rsidR="00000000" w:rsidRDefault="00A72F43">
      <w:pPr>
        <w:spacing w:after="0" w:line="240" w:lineRule="auto"/>
        <w:ind w:firstLine="1155"/>
        <w:jc w:val="both"/>
        <w:textAlignment w:val="center"/>
        <w:divId w:val="1001203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102 от 2008 г., изм. - ДВ, бр. 93 от 2009 г., в сила от 25.12.2009 г., отм. - ДВ, бр. 80 от 2011 г., в сила от 14.10.2011 г.)</w:t>
      </w:r>
    </w:p>
    <w:p w:rsidR="00000000" w:rsidRDefault="00A72F43">
      <w:pPr>
        <w:spacing w:after="0" w:line="240" w:lineRule="auto"/>
        <w:ind w:firstLine="1155"/>
        <w:jc w:val="both"/>
        <w:textAlignment w:val="center"/>
        <w:divId w:val="809320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61 от 2007 г., в сила от 27.07.2007 г., изм. - ДВ, бр. 101 от 2015 г.) Органите на </w:t>
      </w:r>
      <w:r>
        <w:rPr>
          <w:rFonts w:ascii="Times New Roman" w:eastAsia="Times New Roman" w:hAnsi="Times New Roman" w:cs="Times New Roman"/>
          <w:color w:val="000000"/>
          <w:sz w:val="24"/>
          <w:szCs w:val="24"/>
        </w:rPr>
        <w:t>изпълнителната власт ежегодно разработват програми с мерки за привеждане на урбанизираната територия и на съществуващи отделни сгради и съоръжения в нея в съответствие с изискванията за достъпна среда и предвиждат средства за тяхното реализиране. Министерс</w:t>
      </w:r>
      <w:r>
        <w:rPr>
          <w:rFonts w:ascii="Times New Roman" w:eastAsia="Times New Roman" w:hAnsi="Times New Roman" w:cs="Times New Roman"/>
          <w:color w:val="000000"/>
          <w:sz w:val="24"/>
          <w:szCs w:val="24"/>
        </w:rPr>
        <w:t>кият съвет и общинските съвети приемат програмите и осъществяват контрол по изпълнението им.</w:t>
      </w:r>
    </w:p>
    <w:p w:rsidR="00000000" w:rsidRDefault="00A72F43">
      <w:pPr>
        <w:spacing w:after="120" w:line="240" w:lineRule="auto"/>
        <w:ind w:firstLine="1155"/>
        <w:jc w:val="both"/>
        <w:textAlignment w:val="center"/>
        <w:divId w:val="82944833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425959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169а. (Нов - ДВ, бр. 76 от 2006 г., в сила от 01.01.2007 г.) (1) (Изм. - ДВ, бр. 101 от 2015 г.) В строежите се влагат само строителни продукти, които осигур</w:t>
      </w:r>
      <w:r>
        <w:rPr>
          <w:rFonts w:ascii="Times New Roman" w:eastAsia="Times New Roman" w:hAnsi="Times New Roman" w:cs="Times New Roman"/>
          <w:color w:val="000000"/>
          <w:sz w:val="24"/>
          <w:szCs w:val="24"/>
        </w:rPr>
        <w:t>яват изпълнението на основните изисквания към строежите по чл. 169, ал. 1 и отговарят на изискванията, определени със Закона за техническите изисквания към продуктите, и с наредбата по чл. 9, ал. 2, т. 5 от същия закон.</w:t>
      </w:r>
    </w:p>
    <w:p w:rsidR="00000000" w:rsidRDefault="00A72F43">
      <w:pPr>
        <w:spacing w:after="0" w:line="240" w:lineRule="auto"/>
        <w:ind w:firstLine="1155"/>
        <w:jc w:val="both"/>
        <w:textAlignment w:val="center"/>
        <w:divId w:val="1559365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66 от 2013 г., в</w:t>
      </w:r>
      <w:r>
        <w:rPr>
          <w:rFonts w:ascii="Times New Roman" w:eastAsia="Times New Roman" w:hAnsi="Times New Roman" w:cs="Times New Roman"/>
          <w:color w:val="000000"/>
          <w:sz w:val="24"/>
          <w:szCs w:val="24"/>
        </w:rPr>
        <w:t xml:space="preserve"> сила от 26.07.2013 г., изм. - ДВ, бр. 98 от 2014 г., в сила от 28.11.2014 г., отм. - ДВ, бр. 101 от 2015 г.)</w:t>
      </w:r>
    </w:p>
    <w:p w:rsidR="00000000" w:rsidRDefault="00A72F43">
      <w:pPr>
        <w:spacing w:after="0" w:line="240" w:lineRule="auto"/>
        <w:ind w:firstLine="1155"/>
        <w:jc w:val="both"/>
        <w:textAlignment w:val="center"/>
        <w:divId w:val="887759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101 от 2015 г.)</w:t>
      </w:r>
    </w:p>
    <w:p w:rsidR="00000000" w:rsidRDefault="00A72F43">
      <w:pPr>
        <w:spacing w:after="0" w:line="240" w:lineRule="auto"/>
        <w:ind w:firstLine="1155"/>
        <w:jc w:val="both"/>
        <w:textAlignment w:val="center"/>
        <w:divId w:val="2143232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(Отм. - ДВ, бр. 101 от 2015 г.)</w:t>
      </w:r>
    </w:p>
    <w:p w:rsidR="00000000" w:rsidRDefault="00A72F43">
      <w:pPr>
        <w:spacing w:after="0" w:line="240" w:lineRule="auto"/>
        <w:ind w:firstLine="1155"/>
        <w:jc w:val="both"/>
        <w:textAlignment w:val="center"/>
        <w:divId w:val="1744911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98 от 2014 г., в сила от 28.11.2014 г., отм. - ДВ, бр.</w:t>
      </w:r>
      <w:r>
        <w:rPr>
          <w:rFonts w:ascii="Times New Roman" w:eastAsia="Times New Roman" w:hAnsi="Times New Roman" w:cs="Times New Roman"/>
          <w:color w:val="000000"/>
          <w:sz w:val="24"/>
          <w:szCs w:val="24"/>
        </w:rPr>
        <w:t xml:space="preserve"> 101 от 2015 г.)</w:t>
      </w:r>
    </w:p>
    <w:p w:rsidR="00000000" w:rsidRDefault="00A72F43">
      <w:pPr>
        <w:spacing w:after="0" w:line="240" w:lineRule="auto"/>
        <w:ind w:firstLine="1155"/>
        <w:jc w:val="both"/>
        <w:textAlignment w:val="center"/>
        <w:divId w:val="1473980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66 от 2013 г., в сила от 26.07.2013 г., изм. - ДВ, бр. 98 от 2014 г., в сила от 28.11.2014 г., отм. - ДВ, бр. 101 от 2015 г.)</w:t>
      </w:r>
    </w:p>
    <w:p w:rsidR="00000000" w:rsidRDefault="00A72F43">
      <w:pPr>
        <w:spacing w:after="120" w:line="240" w:lineRule="auto"/>
        <w:ind w:firstLine="1155"/>
        <w:jc w:val="both"/>
        <w:textAlignment w:val="center"/>
        <w:divId w:val="194468238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170022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169б. (Нов - ДВ, бр. 76 от 2006 г., в сила от 01.01.2007 г.) (1) Контролът на строителн</w:t>
      </w:r>
      <w:r>
        <w:rPr>
          <w:rFonts w:ascii="Times New Roman" w:eastAsia="Times New Roman" w:hAnsi="Times New Roman" w:cs="Times New Roman"/>
          <w:color w:val="000000"/>
          <w:sz w:val="24"/>
          <w:szCs w:val="24"/>
        </w:rPr>
        <w:t>ите продукти по чл. 169а, ал. 1 се осъществява от консултанта при извършване на оценката на съответствието на инвестиционните проекти и при упражняване на строителен надзор.</w:t>
      </w:r>
    </w:p>
    <w:p w:rsidR="00000000" w:rsidRDefault="00A72F43">
      <w:pPr>
        <w:spacing w:after="0" w:line="240" w:lineRule="auto"/>
        <w:ind w:firstLine="1155"/>
        <w:jc w:val="both"/>
        <w:textAlignment w:val="center"/>
        <w:divId w:val="1458137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Административният контрол на строителните продукти по чл. 169а, ал. 1 при прое</w:t>
      </w:r>
      <w:r>
        <w:rPr>
          <w:rFonts w:ascii="Times New Roman" w:eastAsia="Times New Roman" w:hAnsi="Times New Roman" w:cs="Times New Roman"/>
          <w:color w:val="000000"/>
          <w:sz w:val="24"/>
          <w:szCs w:val="24"/>
        </w:rPr>
        <w:t>ктирането и строителството се осъществява от органите по чл. 220 - 223.</w:t>
      </w:r>
    </w:p>
    <w:p w:rsidR="00000000" w:rsidRDefault="00A72F43">
      <w:pPr>
        <w:spacing w:after="120" w:line="240" w:lineRule="auto"/>
        <w:ind w:firstLine="1155"/>
        <w:jc w:val="both"/>
        <w:textAlignment w:val="center"/>
        <w:divId w:val="40595967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772891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170. (1) (Изм. - ДВ, бр. 65 от 2003 г.) Всички обстоятелства, свързани със строежа, като предаване и приемане на строителната площадка, строителни и монтажни работи, подлежащи на</w:t>
      </w:r>
      <w:r>
        <w:rPr>
          <w:rFonts w:ascii="Times New Roman" w:eastAsia="Times New Roman" w:hAnsi="Times New Roman" w:cs="Times New Roman"/>
          <w:color w:val="000000"/>
          <w:sz w:val="24"/>
          <w:szCs w:val="24"/>
        </w:rPr>
        <w:t xml:space="preserve"> закриване, междинни и заключителни актове за приемане и предаване на строителни и монтажни работи и други, се документират от представителите на страните по сключените договори.</w:t>
      </w:r>
    </w:p>
    <w:p w:rsidR="00000000" w:rsidRDefault="00A72F43">
      <w:pPr>
        <w:spacing w:after="0" w:line="240" w:lineRule="auto"/>
        <w:ind w:firstLine="1155"/>
        <w:jc w:val="both"/>
        <w:textAlignment w:val="center"/>
        <w:divId w:val="335234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65 от 2003 г.) При отказ или при неявяване да се състави </w:t>
      </w:r>
      <w:r>
        <w:rPr>
          <w:rFonts w:ascii="Times New Roman" w:eastAsia="Times New Roman" w:hAnsi="Times New Roman" w:cs="Times New Roman"/>
          <w:color w:val="000000"/>
          <w:sz w:val="24"/>
          <w:szCs w:val="24"/>
        </w:rPr>
        <w:t>съвместен акт заинтересуваната страна отправя писмена покана до другата или другите страни за съставяне на акта. Ако представител на поканената страна не се яви до 24 часа след определения в поканата срок, страната се замества от органа, издал разрешението</w:t>
      </w:r>
      <w:r>
        <w:rPr>
          <w:rFonts w:ascii="Times New Roman" w:eastAsia="Times New Roman" w:hAnsi="Times New Roman" w:cs="Times New Roman"/>
          <w:color w:val="000000"/>
          <w:sz w:val="24"/>
          <w:szCs w:val="24"/>
        </w:rPr>
        <w:t xml:space="preserve"> за строеж, или от упълномощено от него длъжностно лице.</w:t>
      </w:r>
    </w:p>
    <w:p w:rsidR="00000000" w:rsidRDefault="00A72F43">
      <w:pPr>
        <w:spacing w:after="0" w:line="240" w:lineRule="auto"/>
        <w:ind w:firstLine="1155"/>
        <w:jc w:val="both"/>
        <w:textAlignment w:val="center"/>
        <w:divId w:val="2109540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и доп. - ДВ, бр. 65 от 2003 г.) Всички предписания, свързани с изпълнението на строежа, издадени от оправомощените за това лица и специализираните контролни органи, се вписват в заповедната</w:t>
      </w:r>
      <w:r>
        <w:rPr>
          <w:rFonts w:ascii="Times New Roman" w:eastAsia="Times New Roman" w:hAnsi="Times New Roman" w:cs="Times New Roman"/>
          <w:color w:val="000000"/>
          <w:sz w:val="24"/>
          <w:szCs w:val="24"/>
        </w:rPr>
        <w:t xml:space="preserve"> книга на строежа, която се съхранява на строежа.</w:t>
      </w:r>
    </w:p>
    <w:p w:rsidR="00000000" w:rsidRDefault="00A72F43">
      <w:pPr>
        <w:spacing w:after="120" w:line="240" w:lineRule="auto"/>
        <w:ind w:firstLine="1155"/>
        <w:jc w:val="both"/>
        <w:textAlignment w:val="center"/>
        <w:divId w:val="1561670284"/>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94045676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десета.</w:t>
      </w:r>
      <w:r>
        <w:rPr>
          <w:rFonts w:ascii="Times New Roman" w:hAnsi="Times New Roman" w:cs="Times New Roman"/>
          <w:b/>
          <w:bCs/>
          <w:color w:val="000000"/>
          <w:sz w:val="26"/>
          <w:szCs w:val="26"/>
        </w:rPr>
        <w:br/>
        <w:t>ЗАСТРАХОВАНЕ В ПРОЕКТИРАНЕТО И СТРОИТЕЛСТВОТО</w:t>
      </w:r>
    </w:p>
    <w:p w:rsidR="00000000" w:rsidRDefault="00A72F43">
      <w:pPr>
        <w:spacing w:after="0" w:line="240" w:lineRule="auto"/>
        <w:ind w:firstLine="1155"/>
        <w:jc w:val="both"/>
        <w:textAlignment w:val="center"/>
        <w:divId w:val="700126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171. (Изм. - ДВ, бр. 65 от 2003 г.) (1) (Доп. - ДВ, бр. 103 от 2005 г.) Проектантът, лицето, упражняващо технически контрол по част "Констр</w:t>
      </w:r>
      <w:r>
        <w:rPr>
          <w:rFonts w:ascii="Times New Roman" w:eastAsia="Times New Roman" w:hAnsi="Times New Roman" w:cs="Times New Roman"/>
          <w:color w:val="000000"/>
          <w:sz w:val="24"/>
          <w:szCs w:val="24"/>
        </w:rPr>
        <w:t xml:space="preserve">уктивна", консултантът, строителят и лицето, упражняващо строителен надзор, застраховат професионалната си отговорност за вреди, причинени на други участници в строителството и/или на трети лица, вследствие на неправомерни действия или бездействия при или </w:t>
      </w:r>
      <w:r>
        <w:rPr>
          <w:rFonts w:ascii="Times New Roman" w:eastAsia="Times New Roman" w:hAnsi="Times New Roman" w:cs="Times New Roman"/>
          <w:color w:val="000000"/>
          <w:sz w:val="24"/>
          <w:szCs w:val="24"/>
        </w:rPr>
        <w:t>по повод изпълнение на задълженията им.</w:t>
      </w:r>
    </w:p>
    <w:p w:rsidR="00000000" w:rsidRDefault="00A72F43">
      <w:pPr>
        <w:spacing w:after="0" w:line="240" w:lineRule="auto"/>
        <w:ind w:firstLine="1155"/>
        <w:jc w:val="both"/>
        <w:textAlignment w:val="center"/>
        <w:divId w:val="283772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и редът за задължително застраховане на лицата по ал. 1, включително застрахователното покритие, изключените рискове, минималните застрахователни суми и премии, се определят с наредба на Министерския съвет.</w:t>
      </w:r>
    </w:p>
    <w:p w:rsidR="00000000" w:rsidRDefault="00A72F43">
      <w:pPr>
        <w:spacing w:after="120" w:line="240" w:lineRule="auto"/>
        <w:ind w:firstLine="1155"/>
        <w:jc w:val="both"/>
        <w:textAlignment w:val="center"/>
        <w:divId w:val="82655480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472677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171а. (Нов - ДВ, бр. 82 от 20</w:t>
      </w:r>
      <w:r>
        <w:rPr>
          <w:rFonts w:ascii="Times New Roman" w:eastAsia="Times New Roman" w:hAnsi="Times New Roman" w:cs="Times New Roman"/>
          <w:color w:val="000000"/>
          <w:sz w:val="24"/>
          <w:szCs w:val="24"/>
        </w:rPr>
        <w:t xml:space="preserve">12 г., в сила от 26.11.2012 г.) (1) Изискването за застраховка за професионална отговорност на лицата по чл. 171, </w:t>
      </w:r>
      <w:r>
        <w:rPr>
          <w:rFonts w:ascii="Times New Roman" w:eastAsia="Times New Roman" w:hAnsi="Times New Roman" w:cs="Times New Roman"/>
          <w:color w:val="000000"/>
          <w:sz w:val="24"/>
          <w:szCs w:val="24"/>
        </w:rPr>
        <w:lastRenderedPageBreak/>
        <w:t>ал. 1 не се прилага за лице от държава - членка на Европейския съюз, или от друга държава - страна по Споразумението за Европейското икономиче</w:t>
      </w:r>
      <w:r>
        <w:rPr>
          <w:rFonts w:ascii="Times New Roman" w:eastAsia="Times New Roman" w:hAnsi="Times New Roman" w:cs="Times New Roman"/>
          <w:color w:val="000000"/>
          <w:sz w:val="24"/>
          <w:szCs w:val="24"/>
        </w:rPr>
        <w:t>ско пространство, което се установява на територията на Република България и е предоставило еквивалентна застраховка за професионална отговорност или гаранция в друга държава - членка на Европейския съюз, или в страна по Споразумението за Европейското икон</w:t>
      </w:r>
      <w:r>
        <w:rPr>
          <w:rFonts w:ascii="Times New Roman" w:eastAsia="Times New Roman" w:hAnsi="Times New Roman" w:cs="Times New Roman"/>
          <w:color w:val="000000"/>
          <w:sz w:val="24"/>
          <w:szCs w:val="24"/>
        </w:rPr>
        <w:t>омическо пространство.</w:t>
      </w:r>
    </w:p>
    <w:p w:rsidR="00000000" w:rsidRDefault="00A72F43">
      <w:pPr>
        <w:spacing w:after="0" w:line="240" w:lineRule="auto"/>
        <w:ind w:firstLine="1155"/>
        <w:jc w:val="both"/>
        <w:textAlignment w:val="center"/>
        <w:divId w:val="2014911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когато предоставената застраховка или гаранция покрива само частично рисковете, държавните органи или възложителят могат да изискват допълнителна застраховка или гаранция, която да обхване непокритите рискове</w:t>
      </w:r>
      <w:r>
        <w:rPr>
          <w:rFonts w:ascii="Times New Roman" w:eastAsia="Times New Roman" w:hAnsi="Times New Roman" w:cs="Times New Roman"/>
          <w:color w:val="000000"/>
          <w:sz w:val="24"/>
          <w:szCs w:val="24"/>
        </w:rPr>
        <w:t>, в съответствие с чл. 173, ал. 2 и чл. 174, ал. 1 и при спазване изискванията на чл. 27, ал. 3 от Закона за дейностите по предоставяне на услуги.</w:t>
      </w:r>
    </w:p>
    <w:p w:rsidR="00000000" w:rsidRDefault="00A72F43">
      <w:pPr>
        <w:spacing w:after="120" w:line="240" w:lineRule="auto"/>
        <w:ind w:firstLine="1155"/>
        <w:jc w:val="both"/>
        <w:textAlignment w:val="center"/>
        <w:divId w:val="68035355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551766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172. (Изм. - ДВ, бр. 65 от 2003 г.) (1) Застраховките по чл. 171 се сключват за срок една година и покр</w:t>
      </w:r>
      <w:r>
        <w:rPr>
          <w:rFonts w:ascii="Times New Roman" w:eastAsia="Times New Roman" w:hAnsi="Times New Roman" w:cs="Times New Roman"/>
          <w:color w:val="000000"/>
          <w:sz w:val="24"/>
          <w:szCs w:val="24"/>
        </w:rPr>
        <w:t>иват отговорността на застрахования по писмени претенции, предявени в срока на действие на застрахователния договор, за:</w:t>
      </w:r>
    </w:p>
    <w:p w:rsidR="00000000" w:rsidRDefault="00A72F43">
      <w:pPr>
        <w:spacing w:after="0" w:line="240" w:lineRule="auto"/>
        <w:ind w:firstLine="1155"/>
        <w:jc w:val="both"/>
        <w:textAlignment w:val="center"/>
        <w:divId w:val="1709647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неправомерни действия или бездействия на застрахования при или по повод изпълнение на неговите задължения, извършени в срока на дого</w:t>
      </w:r>
      <w:r>
        <w:rPr>
          <w:rFonts w:ascii="Times New Roman" w:eastAsia="Times New Roman" w:hAnsi="Times New Roman" w:cs="Times New Roman"/>
          <w:color w:val="000000"/>
          <w:sz w:val="24"/>
          <w:szCs w:val="24"/>
        </w:rPr>
        <w:t>вора;</w:t>
      </w:r>
    </w:p>
    <w:p w:rsidR="00000000" w:rsidRDefault="00A72F43">
      <w:pPr>
        <w:spacing w:after="0" w:line="240" w:lineRule="auto"/>
        <w:ind w:firstLine="1155"/>
        <w:jc w:val="both"/>
        <w:textAlignment w:val="center"/>
        <w:divId w:val="1793356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неправомерни действия или бездействия на застрахования при или по повод изпълнение на неговите задължения, извършени в периода от ретроактивната дата до сключването на договора; в този случай застрахователят не отговаря за вреди, настъпили преди с</w:t>
      </w:r>
      <w:r>
        <w:rPr>
          <w:rFonts w:ascii="Times New Roman" w:eastAsia="Times New Roman" w:hAnsi="Times New Roman" w:cs="Times New Roman"/>
          <w:color w:val="000000"/>
          <w:sz w:val="24"/>
          <w:szCs w:val="24"/>
        </w:rPr>
        <w:t>ключването на застрахователния договор.</w:t>
      </w:r>
    </w:p>
    <w:p w:rsidR="00000000" w:rsidRDefault="00A72F43">
      <w:pPr>
        <w:spacing w:after="0" w:line="240" w:lineRule="auto"/>
        <w:ind w:firstLine="1155"/>
        <w:jc w:val="both"/>
        <w:textAlignment w:val="center"/>
        <w:divId w:val="113641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Ретроактивна дата по смисъла на ал. 1 е датата на започване на дейност от лице по чл. 171. За лицата, които са упражнявали дейност повече от 5 години, ретроактивната дата е 5 години преди сключването на застрахов</w:t>
      </w:r>
      <w:r>
        <w:rPr>
          <w:rFonts w:ascii="Times New Roman" w:eastAsia="Times New Roman" w:hAnsi="Times New Roman" w:cs="Times New Roman"/>
          <w:color w:val="000000"/>
          <w:sz w:val="24"/>
          <w:szCs w:val="24"/>
        </w:rPr>
        <w:t>ателния договор.</w:t>
      </w:r>
    </w:p>
    <w:p w:rsidR="00000000" w:rsidRDefault="00A72F43">
      <w:pPr>
        <w:spacing w:after="0" w:line="240" w:lineRule="auto"/>
        <w:ind w:firstLine="1155"/>
        <w:jc w:val="both"/>
        <w:textAlignment w:val="center"/>
        <w:divId w:val="3284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Застрахователният договор се сключва от лицата по чл. 171 в 15-дневен срок от започване на професионалната им дейност.</w:t>
      </w:r>
    </w:p>
    <w:p w:rsidR="00000000" w:rsidRDefault="00A72F43">
      <w:pPr>
        <w:spacing w:after="0" w:line="240" w:lineRule="auto"/>
        <w:ind w:firstLine="1155"/>
        <w:jc w:val="both"/>
        <w:textAlignment w:val="center"/>
        <w:divId w:val="1500920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Застраховката се подновява ежегодно без прекъсване, докато лицето упражнява съответната дейност.</w:t>
      </w:r>
    </w:p>
    <w:p w:rsidR="00000000" w:rsidRDefault="00A72F43">
      <w:pPr>
        <w:spacing w:after="0" w:line="240" w:lineRule="auto"/>
        <w:ind w:firstLine="1155"/>
        <w:jc w:val="both"/>
        <w:textAlignment w:val="center"/>
        <w:divId w:val="1123233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прекрат</w:t>
      </w:r>
      <w:r>
        <w:rPr>
          <w:rFonts w:ascii="Times New Roman" w:eastAsia="Times New Roman" w:hAnsi="Times New Roman" w:cs="Times New Roman"/>
          <w:color w:val="000000"/>
          <w:sz w:val="24"/>
          <w:szCs w:val="24"/>
        </w:rPr>
        <w:t>яване на дейността, подлежаща на задължително застраховане, лицето по чл. 171 е длъжно да сключи допълнителна застраховка, покриваща период 5 години, следващ прекратяването на дейността, в случай че вредоносното действие е извършено след ретроактивната дат</w:t>
      </w:r>
      <w:r>
        <w:rPr>
          <w:rFonts w:ascii="Times New Roman" w:eastAsia="Times New Roman" w:hAnsi="Times New Roman" w:cs="Times New Roman"/>
          <w:color w:val="000000"/>
          <w:sz w:val="24"/>
          <w:szCs w:val="24"/>
        </w:rPr>
        <w:t>а по ал. 2.</w:t>
      </w:r>
    </w:p>
    <w:p w:rsidR="00000000" w:rsidRDefault="00A72F43">
      <w:pPr>
        <w:spacing w:after="120" w:line="240" w:lineRule="auto"/>
        <w:ind w:firstLine="1155"/>
        <w:jc w:val="both"/>
        <w:textAlignment w:val="center"/>
        <w:divId w:val="116983072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947006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173. (Изм. - ДВ, бр. 65 от 2003 г.) (1) С договорите между участниците в строителството може да се уговаря отделна застраховка за обезпечаване на отговорностите им за конкретен обект.</w:t>
      </w:r>
    </w:p>
    <w:p w:rsidR="00000000" w:rsidRDefault="00A72F43">
      <w:pPr>
        <w:spacing w:after="0" w:line="240" w:lineRule="auto"/>
        <w:ind w:firstLine="1155"/>
        <w:jc w:val="both"/>
        <w:textAlignment w:val="center"/>
        <w:divId w:val="883713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Възложителят може да изиска от изпълнителя сключва</w:t>
      </w:r>
      <w:r>
        <w:rPr>
          <w:rFonts w:ascii="Times New Roman" w:eastAsia="Times New Roman" w:hAnsi="Times New Roman" w:cs="Times New Roman"/>
          <w:color w:val="000000"/>
          <w:sz w:val="24"/>
          <w:szCs w:val="24"/>
        </w:rPr>
        <w:t>нето на допълнителна застраховка, покриваща материални вреди върху строежа, материалите, строителната механизация и оборудването на строителната площадка, настъпили през срока на строителството, ако те са заплатени от възложителя или са негова собственост.</w:t>
      </w:r>
    </w:p>
    <w:p w:rsidR="00000000" w:rsidRDefault="00A72F43">
      <w:pPr>
        <w:spacing w:after="120" w:line="240" w:lineRule="auto"/>
        <w:ind w:firstLine="1155"/>
        <w:jc w:val="both"/>
        <w:textAlignment w:val="center"/>
        <w:divId w:val="153781418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62997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174. (Изм. - ДВ, бр. 65 от 2003 г.) (1) Държавните органи и възложителят могат да изискват от лицата по чл. 171 доказателства за наличието и валидността на застрахователен договор (копия от застрахователни </w:t>
      </w:r>
      <w:r>
        <w:rPr>
          <w:rFonts w:ascii="Times New Roman" w:eastAsia="Times New Roman" w:hAnsi="Times New Roman" w:cs="Times New Roman"/>
          <w:color w:val="000000"/>
          <w:sz w:val="24"/>
          <w:szCs w:val="24"/>
        </w:rPr>
        <w:lastRenderedPageBreak/>
        <w:t>полици и платежни документи за платени заст</w:t>
      </w:r>
      <w:r>
        <w:rPr>
          <w:rFonts w:ascii="Times New Roman" w:eastAsia="Times New Roman" w:hAnsi="Times New Roman" w:cs="Times New Roman"/>
          <w:color w:val="000000"/>
          <w:sz w:val="24"/>
          <w:szCs w:val="24"/>
        </w:rPr>
        <w:t>рахователни премии). Тези документи се представят в 7-дневен срок от писменото им поискване.</w:t>
      </w:r>
    </w:p>
    <w:p w:rsidR="00000000" w:rsidRDefault="00A72F43">
      <w:pPr>
        <w:spacing w:after="0" w:line="240" w:lineRule="auto"/>
        <w:ind w:firstLine="1155"/>
        <w:jc w:val="both"/>
        <w:textAlignment w:val="center"/>
        <w:divId w:val="1400203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че възложителят констатира неизпълнение на задължението за сключване и поддържане на застраховка от лицата по чл. 171, той може да спре всички плащани</w:t>
      </w:r>
      <w:r>
        <w:rPr>
          <w:rFonts w:ascii="Times New Roman" w:eastAsia="Times New Roman" w:hAnsi="Times New Roman" w:cs="Times New Roman"/>
          <w:color w:val="000000"/>
          <w:sz w:val="24"/>
          <w:szCs w:val="24"/>
        </w:rPr>
        <w:t>я, които им дължи.</w:t>
      </w:r>
    </w:p>
    <w:p w:rsidR="00000000" w:rsidRDefault="00A72F43">
      <w:pPr>
        <w:spacing w:after="120" w:line="240" w:lineRule="auto"/>
        <w:ind w:firstLine="1155"/>
        <w:jc w:val="both"/>
        <w:textAlignment w:val="center"/>
        <w:divId w:val="2105104906"/>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67942718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единадесета.</w:t>
      </w:r>
      <w:r>
        <w:rPr>
          <w:rFonts w:ascii="Times New Roman" w:hAnsi="Times New Roman" w:cs="Times New Roman"/>
          <w:b/>
          <w:bCs/>
          <w:color w:val="000000"/>
          <w:sz w:val="26"/>
          <w:szCs w:val="26"/>
        </w:rPr>
        <w:br/>
        <w:t>ЗАВЪРШВАНЕ НА СТРОИТЕЛСТВОТО. РАЗРЕШЕНИЕ ЗА ПОЛЗВАНЕ</w:t>
      </w:r>
    </w:p>
    <w:p w:rsidR="00000000" w:rsidRDefault="00A72F43">
      <w:pPr>
        <w:spacing w:after="0" w:line="240" w:lineRule="auto"/>
        <w:ind w:firstLine="1155"/>
        <w:jc w:val="both"/>
        <w:textAlignment w:val="center"/>
        <w:divId w:val="2138720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175. (Изм. - ДВ, бр. 65 от 2003 г.) (1) След фактическото завършване на строежа се изготвя екзекутивна документация, отразяваща несъществените отклонения от с</w:t>
      </w:r>
      <w:r>
        <w:rPr>
          <w:rFonts w:ascii="Times New Roman" w:eastAsia="Times New Roman" w:hAnsi="Times New Roman" w:cs="Times New Roman"/>
          <w:color w:val="000000"/>
          <w:sz w:val="24"/>
          <w:szCs w:val="24"/>
        </w:rPr>
        <w:t>ъгласуваните проекти от изпълнителя или от лице, определено от възложителя.</w:t>
      </w:r>
    </w:p>
    <w:p w:rsidR="00000000" w:rsidRDefault="00A72F43">
      <w:pPr>
        <w:spacing w:after="0" w:line="240" w:lineRule="auto"/>
        <w:ind w:firstLine="1155"/>
        <w:jc w:val="both"/>
        <w:textAlignment w:val="center"/>
        <w:divId w:val="1526358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101 от 2015 г., изм. - ДВ, бр. 13 от 2017 г.) Екзекутивната документация съдържа пълен комплект чертежи за действително извършените строителни и монтажни работи</w:t>
      </w:r>
      <w:r>
        <w:rPr>
          <w:rFonts w:ascii="Times New Roman" w:eastAsia="Times New Roman" w:hAnsi="Times New Roman" w:cs="Times New Roman"/>
          <w:color w:val="000000"/>
          <w:sz w:val="24"/>
          <w:szCs w:val="24"/>
        </w:rPr>
        <w:t>. Тя се заверява от възложителя, проектанта, строителя, лицето, упражнило авторски надзор, от физическото лице, упражняващо технически контрол за част "Конструктивна", и от лицето, извършило строителния надзор. Предаването се удостоверява с печат на съотве</w:t>
      </w:r>
      <w:r>
        <w:rPr>
          <w:rFonts w:ascii="Times New Roman" w:eastAsia="Times New Roman" w:hAnsi="Times New Roman" w:cs="Times New Roman"/>
          <w:color w:val="000000"/>
          <w:sz w:val="24"/>
          <w:szCs w:val="24"/>
        </w:rPr>
        <w:t>тната администрация, положен върху всички графични и текстови материали. Екзекутивната документация е неразделна част от издадените строителни книжа.</w:t>
      </w:r>
    </w:p>
    <w:p w:rsidR="00000000" w:rsidRDefault="00A72F43">
      <w:pPr>
        <w:spacing w:after="0" w:line="240" w:lineRule="auto"/>
        <w:ind w:firstLine="1155"/>
        <w:jc w:val="both"/>
        <w:textAlignment w:val="center"/>
        <w:divId w:val="618074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установени съществени отклонения от издадените строителни книжа органът, одобрил проектите, е длъж</w:t>
      </w:r>
      <w:r>
        <w:rPr>
          <w:rFonts w:ascii="Times New Roman" w:eastAsia="Times New Roman" w:hAnsi="Times New Roman" w:cs="Times New Roman"/>
          <w:color w:val="000000"/>
          <w:sz w:val="24"/>
          <w:szCs w:val="24"/>
        </w:rPr>
        <w:t>ен:</w:t>
      </w:r>
    </w:p>
    <w:p w:rsidR="00000000" w:rsidRDefault="00A72F43">
      <w:pPr>
        <w:spacing w:after="0" w:line="240" w:lineRule="auto"/>
        <w:ind w:firstLine="1155"/>
        <w:jc w:val="both"/>
        <w:textAlignment w:val="center"/>
        <w:divId w:val="1900435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82 от 2012 г., в сила от 26.11.2012 г.) да предприеме действията по чл. 223, ал. 2, т. 1 за строежите от четвърта, пета и шеста категория;</w:t>
      </w:r>
    </w:p>
    <w:p w:rsidR="00000000" w:rsidRDefault="00A72F43">
      <w:pPr>
        <w:spacing w:after="0" w:line="240" w:lineRule="auto"/>
        <w:ind w:firstLine="1155"/>
        <w:jc w:val="both"/>
        <w:textAlignment w:val="center"/>
        <w:divId w:val="1068965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82 от 2012 г., в сила от 26.11.2012 г.) да уведоми органите на Дирекцията з</w:t>
      </w:r>
      <w:r>
        <w:rPr>
          <w:rFonts w:ascii="Times New Roman" w:eastAsia="Times New Roman" w:hAnsi="Times New Roman" w:cs="Times New Roman"/>
          <w:color w:val="000000"/>
          <w:sz w:val="24"/>
          <w:szCs w:val="24"/>
        </w:rPr>
        <w:t>а национален строителен контрол - за строежите от първа, втора и трета категория.</w:t>
      </w:r>
    </w:p>
    <w:p w:rsidR="00000000" w:rsidRDefault="00A72F43">
      <w:pPr>
        <w:spacing w:after="0" w:line="240" w:lineRule="auto"/>
        <w:ind w:firstLine="1155"/>
        <w:jc w:val="both"/>
        <w:textAlignment w:val="center"/>
        <w:divId w:val="250503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строежът е изпълнен в съответствие с одобрените инвестиционни проекти, не се предава екзекутивна документация.</w:t>
      </w:r>
    </w:p>
    <w:p w:rsidR="00000000" w:rsidRDefault="00A72F43">
      <w:pPr>
        <w:spacing w:after="0" w:line="240" w:lineRule="auto"/>
        <w:ind w:firstLine="1155"/>
        <w:jc w:val="both"/>
        <w:textAlignment w:val="center"/>
        <w:divId w:val="2038264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29 от 2006 г.) Цялата екзекутивн</w:t>
      </w:r>
      <w:r>
        <w:rPr>
          <w:rFonts w:ascii="Times New Roman" w:eastAsia="Times New Roman" w:hAnsi="Times New Roman" w:cs="Times New Roman"/>
          <w:color w:val="000000"/>
          <w:sz w:val="24"/>
          <w:szCs w:val="24"/>
        </w:rPr>
        <w:t>а документация се представя за безсрочно съхраняване на органа, издал разрешението за строеж, а в необходимия обем - и на Агенцията по геодезия, картография и кадастър.</w:t>
      </w:r>
    </w:p>
    <w:p w:rsidR="00000000" w:rsidRDefault="00A72F43">
      <w:pPr>
        <w:spacing w:after="120" w:line="240" w:lineRule="auto"/>
        <w:ind w:firstLine="1155"/>
        <w:jc w:val="both"/>
        <w:textAlignment w:val="center"/>
        <w:divId w:val="66401413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622492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176. (1) (Изм. - ДВ, бр. 65 от 2003 г., изм. - ДВ, бр. 101 от 2015 г.) След завършване на строежа възложителят, проектантът, строителят и лицето, упражняващо строителен надзор, съставят констативен акт, с който удостоверяват, че строежът е изпълнен съо</w:t>
      </w:r>
      <w:r>
        <w:rPr>
          <w:rFonts w:ascii="Times New Roman" w:eastAsia="Times New Roman" w:hAnsi="Times New Roman" w:cs="Times New Roman"/>
          <w:color w:val="000000"/>
          <w:sz w:val="24"/>
          <w:szCs w:val="24"/>
        </w:rPr>
        <w:t>бразно одобрените инвестиционни проекти, заверената екзекутивна документация, изискванията към строежите по чл. 169, ал. 1 и 3 и условията на сключения договор. Към този акт се прилагат и протоколите за успешно проведени единични изпитвания на машините и с</w:t>
      </w:r>
      <w:r>
        <w:rPr>
          <w:rFonts w:ascii="Times New Roman" w:eastAsia="Times New Roman" w:hAnsi="Times New Roman" w:cs="Times New Roman"/>
          <w:color w:val="000000"/>
          <w:sz w:val="24"/>
          <w:szCs w:val="24"/>
        </w:rPr>
        <w:t>ъоръженията. С този акт се извършва и предаването на строежа от строителя на възложителя.</w:t>
      </w:r>
    </w:p>
    <w:p w:rsidR="00000000" w:rsidRDefault="00A72F43">
      <w:pPr>
        <w:spacing w:after="0" w:line="240" w:lineRule="auto"/>
        <w:ind w:firstLine="1155"/>
        <w:jc w:val="both"/>
        <w:textAlignment w:val="center"/>
        <w:divId w:val="306011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строежите на обекти с производствено и друго специфично предназначение, в зависимост от уговореното в договора, завършването на </w:t>
      </w:r>
      <w:r>
        <w:rPr>
          <w:rFonts w:ascii="Times New Roman" w:eastAsia="Times New Roman" w:hAnsi="Times New Roman" w:cs="Times New Roman"/>
          <w:color w:val="000000"/>
          <w:sz w:val="24"/>
          <w:szCs w:val="24"/>
        </w:rPr>
        <w:lastRenderedPageBreak/>
        <w:t>строителството се доказва допъл</w:t>
      </w:r>
      <w:r>
        <w:rPr>
          <w:rFonts w:ascii="Times New Roman" w:eastAsia="Times New Roman" w:hAnsi="Times New Roman" w:cs="Times New Roman"/>
          <w:color w:val="000000"/>
          <w:sz w:val="24"/>
          <w:szCs w:val="24"/>
        </w:rPr>
        <w:t>нително с извършване на успешни приемни изпитвания.</w:t>
      </w:r>
    </w:p>
    <w:p w:rsidR="00000000" w:rsidRDefault="00A72F43">
      <w:pPr>
        <w:spacing w:after="0" w:line="240" w:lineRule="auto"/>
        <w:ind w:firstLine="1155"/>
        <w:jc w:val="both"/>
        <w:textAlignment w:val="center"/>
        <w:divId w:val="1045104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строителството се извършва от няколко строители, всеки от тях е задължен да извърши изпитванията на своята част от строежа след приключване на строителството ѝ.</w:t>
      </w:r>
    </w:p>
    <w:p w:rsidR="00000000" w:rsidRDefault="00A72F43">
      <w:pPr>
        <w:spacing w:after="0" w:line="240" w:lineRule="auto"/>
        <w:ind w:firstLine="1155"/>
        <w:jc w:val="both"/>
        <w:textAlignment w:val="center"/>
        <w:divId w:val="1550846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65 от 2003 г</w:t>
      </w:r>
      <w:r>
        <w:rPr>
          <w:rFonts w:ascii="Times New Roman" w:eastAsia="Times New Roman" w:hAnsi="Times New Roman" w:cs="Times New Roman"/>
          <w:color w:val="000000"/>
          <w:sz w:val="24"/>
          <w:szCs w:val="24"/>
        </w:rPr>
        <w:t>.) В случаите, когато изпитванията не са успешни, строителството не се счита за завършено и възложителят има правата по чл. 265 от Закона за задълженията и договорите.</w:t>
      </w:r>
    </w:p>
    <w:p w:rsidR="00000000" w:rsidRDefault="00A72F43">
      <w:pPr>
        <w:spacing w:after="0" w:line="240" w:lineRule="auto"/>
        <w:ind w:firstLine="1155"/>
        <w:jc w:val="both"/>
        <w:textAlignment w:val="center"/>
        <w:divId w:val="1032457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Ако отделни части от строежа могат да се използват самостоятелно, с договора за стро</w:t>
      </w:r>
      <w:r>
        <w:rPr>
          <w:rFonts w:ascii="Times New Roman" w:eastAsia="Times New Roman" w:hAnsi="Times New Roman" w:cs="Times New Roman"/>
          <w:color w:val="000000"/>
          <w:sz w:val="24"/>
          <w:szCs w:val="24"/>
        </w:rPr>
        <w:t>ителство може да се предвиди, че изпитванията на тези части от строежа се извършват преди завършване на цялостното му изграждане.</w:t>
      </w:r>
    </w:p>
    <w:p w:rsidR="00000000" w:rsidRDefault="00A72F43">
      <w:pPr>
        <w:spacing w:after="120" w:line="240" w:lineRule="auto"/>
        <w:ind w:firstLine="1155"/>
        <w:jc w:val="both"/>
        <w:textAlignment w:val="center"/>
        <w:divId w:val="135977182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441876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176а. (Нов - ДВ, бр. 76 от 2006 г., в сила от 01.01.2007 г.) (1) (Доп. - ДВ, бр. 79 от 2006 г.) След завършване на нов с</w:t>
      </w:r>
      <w:r>
        <w:rPr>
          <w:rFonts w:ascii="Times New Roman" w:eastAsia="Times New Roman" w:hAnsi="Times New Roman" w:cs="Times New Roman"/>
          <w:color w:val="000000"/>
          <w:sz w:val="24"/>
          <w:szCs w:val="24"/>
        </w:rPr>
        <w:t>троеж, както и след реконструкция, основно обновяване, основен ремонт или преустройство на съществуващ строеж, се съставя технически паспорт на строежа. Не се съставят технически паспорти за строежите по глава трета, раздел VII и VIII.</w:t>
      </w:r>
    </w:p>
    <w:p w:rsidR="00000000" w:rsidRDefault="00A72F43">
      <w:pPr>
        <w:spacing w:after="0" w:line="240" w:lineRule="auto"/>
        <w:ind w:firstLine="1155"/>
        <w:jc w:val="both"/>
        <w:textAlignment w:val="center"/>
        <w:divId w:val="1631135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техническия па</w:t>
      </w:r>
      <w:r>
        <w:rPr>
          <w:rFonts w:ascii="Times New Roman" w:eastAsia="Times New Roman" w:hAnsi="Times New Roman" w:cs="Times New Roman"/>
          <w:color w:val="000000"/>
          <w:sz w:val="24"/>
          <w:szCs w:val="24"/>
        </w:rPr>
        <w:t>спорт на строежа се определят сроковете за извършване на основните и текущите ремонти на строежа и се съдържат данни за всички издадени сертификати на строежа, изискващи се от други нормативни актове.</w:t>
      </w:r>
    </w:p>
    <w:p w:rsidR="00000000" w:rsidRDefault="00A72F43">
      <w:pPr>
        <w:spacing w:after="0" w:line="240" w:lineRule="auto"/>
        <w:ind w:firstLine="1155"/>
        <w:jc w:val="both"/>
        <w:textAlignment w:val="center"/>
        <w:divId w:val="2080866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техническия паспорт на строежа се посочват всички</w:t>
      </w:r>
      <w:r>
        <w:rPr>
          <w:rFonts w:ascii="Times New Roman" w:eastAsia="Times New Roman" w:hAnsi="Times New Roman" w:cs="Times New Roman"/>
          <w:color w:val="000000"/>
          <w:sz w:val="24"/>
          <w:szCs w:val="24"/>
        </w:rPr>
        <w:t xml:space="preserve"> извършени реконструкции, основни ремонти и преустройства, съответствието на характеристиките на строежа с изискванията на действащите нормативни актове и документи и необходимите мерки за тяхното подобряване.</w:t>
      </w:r>
    </w:p>
    <w:p w:rsidR="00000000" w:rsidRDefault="00A72F43">
      <w:pPr>
        <w:spacing w:after="0" w:line="240" w:lineRule="auto"/>
        <w:ind w:firstLine="1155"/>
        <w:jc w:val="both"/>
        <w:textAlignment w:val="center"/>
        <w:divId w:val="902106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Техническият паспорт на строежа се съставя</w:t>
      </w:r>
      <w:r>
        <w:rPr>
          <w:rFonts w:ascii="Times New Roman" w:eastAsia="Times New Roman" w:hAnsi="Times New Roman" w:cs="Times New Roman"/>
          <w:color w:val="000000"/>
          <w:sz w:val="24"/>
          <w:szCs w:val="24"/>
        </w:rPr>
        <w:t xml:space="preserve"> в два оригинални екземпляра - по един за възложителя и за органа, издал разрешението за строеж, а когато разрешението за строеж е издадено от орган по чл. 5, ал. 7, екземпляр от техническия паспорт на строежа се предава и на органа по чл. 5, ал. 5. Възлож</w:t>
      </w:r>
      <w:r>
        <w:rPr>
          <w:rFonts w:ascii="Times New Roman" w:eastAsia="Times New Roman" w:hAnsi="Times New Roman" w:cs="Times New Roman"/>
          <w:color w:val="000000"/>
          <w:sz w:val="24"/>
          <w:szCs w:val="24"/>
        </w:rPr>
        <w:t>ителят предоставя заверено копие от техническия паспорт на строежа на Агенцията по геодезия, картография и кадастър.</w:t>
      </w:r>
    </w:p>
    <w:p w:rsidR="00000000" w:rsidRDefault="00A72F43">
      <w:pPr>
        <w:spacing w:after="0" w:line="240" w:lineRule="auto"/>
        <w:ind w:firstLine="1155"/>
        <w:jc w:val="both"/>
        <w:textAlignment w:val="center"/>
        <w:divId w:val="1466241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16 от 2021 г.) Органите по чл. 5, ал. 5 и 7 поддържат архив на издадените технически паспорти и ги публикуват в Единния</w:t>
      </w:r>
      <w:r>
        <w:rPr>
          <w:rFonts w:ascii="Times New Roman" w:eastAsia="Times New Roman" w:hAnsi="Times New Roman" w:cs="Times New Roman"/>
          <w:color w:val="000000"/>
          <w:sz w:val="24"/>
          <w:szCs w:val="24"/>
        </w:rPr>
        <w:t xml:space="preserve"> публичен регистър по устройство на територията по чл. 5а.</w:t>
      </w:r>
    </w:p>
    <w:p w:rsidR="00000000" w:rsidRDefault="00A72F43">
      <w:pPr>
        <w:spacing w:after="0" w:line="240" w:lineRule="auto"/>
        <w:ind w:firstLine="1155"/>
        <w:jc w:val="both"/>
        <w:textAlignment w:val="center"/>
        <w:divId w:val="1160972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66 от 2013 г., в сила от 26.07.2013 г., изм. - ДВ, бр. 98 от 2014 г., в сила от 28.11.2014 г.) Министърът на регионалното развитие и благоустройството издава наредба, с която се</w:t>
      </w:r>
      <w:r>
        <w:rPr>
          <w:rFonts w:ascii="Times New Roman" w:eastAsia="Times New Roman" w:hAnsi="Times New Roman" w:cs="Times New Roman"/>
          <w:color w:val="000000"/>
          <w:sz w:val="24"/>
          <w:szCs w:val="24"/>
        </w:rPr>
        <w:t xml:space="preserve"> определят обхватът и съдържанието на техническите паспорти, както и редът за тяхното съставяне, предоставяне, регистриране и съхраняване.</w:t>
      </w:r>
    </w:p>
    <w:p w:rsidR="00000000" w:rsidRDefault="00A72F43">
      <w:pPr>
        <w:spacing w:after="0" w:line="240" w:lineRule="auto"/>
        <w:ind w:firstLine="1155"/>
        <w:jc w:val="both"/>
        <w:textAlignment w:val="center"/>
        <w:divId w:val="288436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82 от 2012 г., в сила от 26.11.2012 г.) Сроковете за съставяне на техническите паспорти за отделн</w:t>
      </w:r>
      <w:r>
        <w:rPr>
          <w:rFonts w:ascii="Times New Roman" w:eastAsia="Times New Roman" w:hAnsi="Times New Roman" w:cs="Times New Roman"/>
          <w:color w:val="000000"/>
          <w:sz w:val="24"/>
          <w:szCs w:val="24"/>
        </w:rPr>
        <w:t>ите категории съществуващи строежи, в т.ч. държавна и общинска собственост, се определят в наредбата по ал. 6.</w:t>
      </w:r>
    </w:p>
    <w:p w:rsidR="00000000" w:rsidRDefault="00A72F43">
      <w:pPr>
        <w:spacing w:after="120" w:line="240" w:lineRule="auto"/>
        <w:ind w:firstLine="1155"/>
        <w:jc w:val="both"/>
        <w:textAlignment w:val="center"/>
        <w:divId w:val="192382931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670109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176б. (Нов - ДВ, бр. 76 от 2006 г., в сила от 01.01.2007 г.) (1) (Изм. - ДВ, бр. 25 от 2019 г.) Техническият паспорт на нов строеж се съста</w:t>
      </w:r>
      <w:r>
        <w:rPr>
          <w:rFonts w:ascii="Times New Roman" w:eastAsia="Times New Roman" w:hAnsi="Times New Roman" w:cs="Times New Roman"/>
          <w:color w:val="000000"/>
          <w:sz w:val="24"/>
          <w:szCs w:val="24"/>
        </w:rPr>
        <w:t xml:space="preserve">вя от лицето, упражняващо строителен надзор, или от техническия ръководител - за </w:t>
      </w:r>
      <w:r>
        <w:rPr>
          <w:rFonts w:ascii="Times New Roman" w:eastAsia="Times New Roman" w:hAnsi="Times New Roman" w:cs="Times New Roman"/>
          <w:color w:val="000000"/>
          <w:sz w:val="24"/>
          <w:szCs w:val="24"/>
        </w:rPr>
        <w:lastRenderedPageBreak/>
        <w:t>строежите по чл. 14, ал. 2 от Закона за Камарата на строителите, преди въвеждането му в експлоатация от компетентния орган.</w:t>
      </w:r>
    </w:p>
    <w:p w:rsidR="00000000" w:rsidRDefault="00A72F43">
      <w:pPr>
        <w:spacing w:after="0" w:line="240" w:lineRule="auto"/>
        <w:ind w:firstLine="1155"/>
        <w:jc w:val="both"/>
        <w:textAlignment w:val="center"/>
        <w:divId w:val="59837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101 от 2015 г.) Техническият па</w:t>
      </w:r>
      <w:r>
        <w:rPr>
          <w:rFonts w:ascii="Times New Roman" w:eastAsia="Times New Roman" w:hAnsi="Times New Roman" w:cs="Times New Roman"/>
          <w:color w:val="000000"/>
          <w:sz w:val="24"/>
          <w:szCs w:val="24"/>
        </w:rPr>
        <w:t>спорт на съществуващ строеж се съставя след обследване на строежа за установяване на характеристиките му, свързани с изискванията на чл. 169, ал. 1 и 3, от лицата, извършили обследването.</w:t>
      </w:r>
    </w:p>
    <w:p w:rsidR="00000000" w:rsidRDefault="00A72F43">
      <w:pPr>
        <w:spacing w:after="0" w:line="240" w:lineRule="auto"/>
        <w:ind w:firstLine="1155"/>
        <w:jc w:val="both"/>
        <w:textAlignment w:val="center"/>
        <w:divId w:val="775367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82 от 2012 г., в сила от 26.11.2012 г., изм. - Д</w:t>
      </w:r>
      <w:r>
        <w:rPr>
          <w:rFonts w:ascii="Times New Roman" w:eastAsia="Times New Roman" w:hAnsi="Times New Roman" w:cs="Times New Roman"/>
          <w:color w:val="000000"/>
          <w:sz w:val="24"/>
          <w:szCs w:val="24"/>
        </w:rPr>
        <w:t>В, бр. 101 от 2015 г.) В техническия паспорт на строежа в сроковете по наредбата по чл. 176а, ал. 6 се вписват задължителните строителни и монтажни работи за привеждане на строежите в съответствие с изискванията на чл. 169, ал. 1 и 3.</w:t>
      </w:r>
    </w:p>
    <w:p w:rsidR="00000000" w:rsidRDefault="00A72F43">
      <w:pPr>
        <w:spacing w:after="120" w:line="240" w:lineRule="auto"/>
        <w:ind w:firstLine="1155"/>
        <w:jc w:val="both"/>
        <w:textAlignment w:val="center"/>
        <w:divId w:val="153106307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297612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176в. (Нов - ДВ</w:t>
      </w:r>
      <w:r>
        <w:rPr>
          <w:rFonts w:ascii="Times New Roman" w:eastAsia="Times New Roman" w:hAnsi="Times New Roman" w:cs="Times New Roman"/>
          <w:color w:val="000000"/>
          <w:sz w:val="24"/>
          <w:szCs w:val="24"/>
        </w:rPr>
        <w:t>, бр. 76 от 2006 г., в сила от 01.01.2007 г.) (1) (Изм. - ДВ, бр. 82 от 2012 г., в сила от 26.11.2012 г.) Обследването на строежите се извършва от консултант, получил удостоверение по реда на наредбата по чл. 166, ал. 2, или от проектанти от различни специ</w:t>
      </w:r>
      <w:r>
        <w:rPr>
          <w:rFonts w:ascii="Times New Roman" w:eastAsia="Times New Roman" w:hAnsi="Times New Roman" w:cs="Times New Roman"/>
          <w:color w:val="000000"/>
          <w:sz w:val="24"/>
          <w:szCs w:val="24"/>
        </w:rPr>
        <w:t>алности с пълна проектантска правоспособност.</w:t>
      </w:r>
    </w:p>
    <w:p w:rsidR="00000000" w:rsidRDefault="00A72F43">
      <w:pPr>
        <w:spacing w:after="0" w:line="240" w:lineRule="auto"/>
        <w:ind w:firstLine="1155"/>
        <w:jc w:val="both"/>
        <w:textAlignment w:val="center"/>
        <w:divId w:val="954167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82 от 2012 г., в сила от 26.11.2012 г.) Когато обследването се извършва от консултант, в състава му се включват физически лица, упражняващи технически контрол по част "Конструктивна", които </w:t>
      </w:r>
      <w:r>
        <w:rPr>
          <w:rFonts w:ascii="Times New Roman" w:eastAsia="Times New Roman" w:hAnsi="Times New Roman" w:cs="Times New Roman"/>
          <w:color w:val="000000"/>
          <w:sz w:val="24"/>
          <w:szCs w:val="24"/>
        </w:rPr>
        <w:t>отговарят на изискванията на чл. 142, ал. 10.</w:t>
      </w:r>
    </w:p>
    <w:p w:rsidR="00000000" w:rsidRDefault="00A72F43">
      <w:pPr>
        <w:spacing w:after="0" w:line="240" w:lineRule="auto"/>
        <w:ind w:firstLine="1155"/>
        <w:jc w:val="both"/>
        <w:textAlignment w:val="center"/>
        <w:divId w:val="390541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82 от 2012 г., в сила от 26.11.2012 г., изм. - ДВ, бр. 101 от 2015 г.) Когато обследването се извършва от проектанти, в състава им се включват физически лица, упражняващи технически контрол </w:t>
      </w:r>
      <w:r>
        <w:rPr>
          <w:rFonts w:ascii="Times New Roman" w:eastAsia="Times New Roman" w:hAnsi="Times New Roman" w:cs="Times New Roman"/>
          <w:color w:val="000000"/>
          <w:sz w:val="24"/>
          <w:szCs w:val="24"/>
        </w:rPr>
        <w:t>по част "Конструктивна", които отговарят на изискванията на чл. 142, ал. 10, както и проектанти от различни специалности с пълна проектантска правоспособност, за оценка на останалите характеристики на строежите по чл. 169, ал. 1 и 3.</w:t>
      </w:r>
    </w:p>
    <w:p w:rsidR="00000000" w:rsidRDefault="00A72F43">
      <w:pPr>
        <w:spacing w:after="0" w:line="240" w:lineRule="auto"/>
        <w:ind w:firstLine="1155"/>
        <w:jc w:val="both"/>
        <w:textAlignment w:val="center"/>
        <w:divId w:val="2117942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Обследването за ен</w:t>
      </w:r>
      <w:r>
        <w:rPr>
          <w:rFonts w:ascii="Times New Roman" w:eastAsia="Times New Roman" w:hAnsi="Times New Roman" w:cs="Times New Roman"/>
          <w:color w:val="000000"/>
          <w:sz w:val="24"/>
          <w:szCs w:val="24"/>
        </w:rPr>
        <w:t>ергийна ефективност е част от общото обследване на строежите и се извършва от физически или юридически лица, които отговарят на изискванията, определени в Закона за енергийната ефективност.</w:t>
      </w:r>
    </w:p>
    <w:p w:rsidR="00000000" w:rsidRDefault="00A72F43">
      <w:pPr>
        <w:spacing w:after="0" w:line="240" w:lineRule="auto"/>
        <w:ind w:firstLine="1155"/>
        <w:jc w:val="both"/>
        <w:textAlignment w:val="center"/>
        <w:divId w:val="896668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Редът за извършване на обследването на строежите се определя с</w:t>
      </w:r>
      <w:r>
        <w:rPr>
          <w:rFonts w:ascii="Times New Roman" w:eastAsia="Times New Roman" w:hAnsi="Times New Roman" w:cs="Times New Roman"/>
          <w:color w:val="000000"/>
          <w:sz w:val="24"/>
          <w:szCs w:val="24"/>
        </w:rPr>
        <w:t xml:space="preserve"> наредбата по чл. 176а, ал. 6.</w:t>
      </w:r>
    </w:p>
    <w:p w:rsidR="00000000" w:rsidRDefault="00A72F43">
      <w:pPr>
        <w:spacing w:after="120" w:line="240" w:lineRule="auto"/>
        <w:ind w:firstLine="1155"/>
        <w:jc w:val="both"/>
        <w:textAlignment w:val="center"/>
        <w:divId w:val="582496052"/>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644002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177. (Изм. - ДВ, бр. 65 от 2003 г.) (1) (Изм. - ДВ, бр. 29 от 2006 г., изм. и доп. - ДВ, бр. 82 от 2012 г., в сила от 26.11.2012 г., изм. - ДВ, бр. 105 от 2014 г., изм. - ДВ, бр. 101 от 2015 г., изм. и доп. - ДВ, бр. 41</w:t>
      </w:r>
      <w:r>
        <w:rPr>
          <w:rFonts w:ascii="Times New Roman" w:eastAsia="Times New Roman" w:hAnsi="Times New Roman" w:cs="Times New Roman"/>
          <w:color w:val="000000"/>
          <w:sz w:val="24"/>
          <w:szCs w:val="24"/>
        </w:rPr>
        <w:t xml:space="preserve"> от 2019 г., в сила от 22.08.2019 г., изм. и доп. - ДВ, бр. 21 от 2021 г., в сила от 12.03.2021 г.) След завършването на строежа и приключване на приемните изпитвания, когато те са необходими, възложителят подава заявление пред органа по ал. 2 или 3 за във</w:t>
      </w:r>
      <w:r>
        <w:rPr>
          <w:rFonts w:ascii="Times New Roman" w:eastAsia="Times New Roman" w:hAnsi="Times New Roman" w:cs="Times New Roman"/>
          <w:color w:val="000000"/>
          <w:sz w:val="24"/>
          <w:szCs w:val="24"/>
        </w:rPr>
        <w:t>еждането на обекта в експлоатация, като представя окончателния доклад по чл. 168, ал. 6, договорите с експлоатационните дружества за присъединяване към мрежите на техническата инфраструктура, технически паспорт и сертификат за енергийни характеристики на н</w:t>
      </w:r>
      <w:r>
        <w:rPr>
          <w:rFonts w:ascii="Times New Roman" w:eastAsia="Times New Roman" w:hAnsi="Times New Roman" w:cs="Times New Roman"/>
          <w:color w:val="000000"/>
          <w:sz w:val="24"/>
          <w:szCs w:val="24"/>
        </w:rPr>
        <w:t>ова сграда и посочва идентификатор на обекта на кадастъра, подлежащ на въвеждане в експлоатация. За строежите по чл. 32, ал. 1, т. 1, букви "б" и "ж" от Закона за кадастъра и имотния регистър, които създават зони на ограничения, възложителят представя удос</w:t>
      </w:r>
      <w:r>
        <w:rPr>
          <w:rFonts w:ascii="Times New Roman" w:eastAsia="Times New Roman" w:hAnsi="Times New Roman" w:cs="Times New Roman"/>
          <w:color w:val="000000"/>
          <w:sz w:val="24"/>
          <w:szCs w:val="24"/>
        </w:rPr>
        <w:t xml:space="preserve">товерение от Агенцията по геодезия, картография и кадастър, че са нанесени в специализираните карти и регистри по чл. 32 от Закона за кадастъра и имотния регистър. В случаите по чл. 151, ал. 1, т. 10 след монтирането на </w:t>
      </w:r>
      <w:r>
        <w:rPr>
          <w:rFonts w:ascii="Times New Roman" w:eastAsia="Times New Roman" w:hAnsi="Times New Roman" w:cs="Times New Roman"/>
          <w:color w:val="000000"/>
          <w:sz w:val="24"/>
          <w:szCs w:val="24"/>
        </w:rPr>
        <w:lastRenderedPageBreak/>
        <w:t>инсталациите регистрирането им се из</w:t>
      </w:r>
      <w:r>
        <w:rPr>
          <w:rFonts w:ascii="Times New Roman" w:eastAsia="Times New Roman" w:hAnsi="Times New Roman" w:cs="Times New Roman"/>
          <w:color w:val="000000"/>
          <w:sz w:val="24"/>
          <w:szCs w:val="24"/>
        </w:rPr>
        <w:t>вършва пред органите за технически надзор.</w:t>
      </w:r>
    </w:p>
    <w:p w:rsidR="00000000" w:rsidRDefault="00A72F43">
      <w:pPr>
        <w:spacing w:after="0" w:line="240" w:lineRule="auto"/>
        <w:ind w:firstLine="1155"/>
        <w:jc w:val="both"/>
        <w:textAlignment w:val="center"/>
        <w:divId w:val="414790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66 от 2013 г., в сила от 26.07.2013 г., изм. - ДВ, бр. 98 от 2014 г., в сила от 28.11.2014 г., доп. - ДВ, бр. 16 от 2021 г.) Строежите от първа, втора и трета категория се въвеждат в експлоатац</w:t>
      </w:r>
      <w:r>
        <w:rPr>
          <w:rFonts w:ascii="Times New Roman" w:eastAsia="Times New Roman" w:hAnsi="Times New Roman" w:cs="Times New Roman"/>
          <w:color w:val="000000"/>
          <w:sz w:val="24"/>
          <w:szCs w:val="24"/>
        </w:rPr>
        <w:t>ия въз основа на разрешение за ползване, издадено от органите на Дирекцията за национален строителен контрол, при условия и по ред, определени в наредба на министъра на регионалното развитие и благоустройството. Разрешенията за ползване се публикуват в Еди</w:t>
      </w:r>
      <w:r>
        <w:rPr>
          <w:rFonts w:ascii="Times New Roman" w:eastAsia="Times New Roman" w:hAnsi="Times New Roman" w:cs="Times New Roman"/>
          <w:color w:val="000000"/>
          <w:sz w:val="24"/>
          <w:szCs w:val="24"/>
        </w:rPr>
        <w:t>нния публичен регистър по устройство на територията по чл. 5а.</w:t>
      </w:r>
    </w:p>
    <w:p w:rsidR="00000000" w:rsidRDefault="00A72F43">
      <w:pPr>
        <w:spacing w:after="0" w:line="240" w:lineRule="auto"/>
        <w:ind w:firstLine="1155"/>
        <w:jc w:val="both"/>
        <w:textAlignment w:val="center"/>
        <w:divId w:val="1303191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82 от 2012 г., в сила от 26.11.2012 г., доп. - ДВ, бр. 13 от 2017 г., доп. - ДВ, бр. 16 от 2021 г.) Строежите от четвърта и пета категория се въвеждат в експлоатация въз осн</w:t>
      </w:r>
      <w:r>
        <w:rPr>
          <w:rFonts w:ascii="Times New Roman" w:eastAsia="Times New Roman" w:hAnsi="Times New Roman" w:cs="Times New Roman"/>
          <w:color w:val="000000"/>
          <w:sz w:val="24"/>
          <w:szCs w:val="24"/>
        </w:rPr>
        <w:t>ова на удостоверение за въвеждане в експлоатация от органа, издал разрешението за строеж, при условия и по ред, определени в наредбата по ал. 2. Удостоверението се издава в 7-дневен срок от постъпване на заявлението по ал. 1 след проверка на комплектуванос</w:t>
      </w:r>
      <w:r>
        <w:rPr>
          <w:rFonts w:ascii="Times New Roman" w:eastAsia="Times New Roman" w:hAnsi="Times New Roman" w:cs="Times New Roman"/>
          <w:color w:val="000000"/>
          <w:sz w:val="24"/>
          <w:szCs w:val="24"/>
        </w:rPr>
        <w:t>тта на документите и регистриране въвеждането на строежа в експлоатация, като по преценка на органа може да се извърши и проверка на място. Удостоверенията за въвеждане в експлоатация се публикуват в Единния публичен регистър по устройство на територията п</w:t>
      </w:r>
      <w:r>
        <w:rPr>
          <w:rFonts w:ascii="Times New Roman" w:eastAsia="Times New Roman" w:hAnsi="Times New Roman" w:cs="Times New Roman"/>
          <w:color w:val="000000"/>
          <w:sz w:val="24"/>
          <w:szCs w:val="24"/>
        </w:rPr>
        <w:t>о чл. 5а.</w:t>
      </w:r>
    </w:p>
    <w:p w:rsidR="00000000" w:rsidRDefault="00A72F43">
      <w:pPr>
        <w:spacing w:after="0" w:line="240" w:lineRule="auto"/>
        <w:ind w:firstLine="1155"/>
        <w:jc w:val="both"/>
        <w:textAlignment w:val="center"/>
        <w:divId w:val="1549729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82 от 2012 г., в сила от 26.11.2012 г., нова - ДВ, бр. 16 от 2021 г.) За въвеждането в експлоатация на строежи и/или съоръжения с повишена опасност се изисква положително становище от органите за технически надзор. За строежит</w:t>
      </w:r>
      <w:r>
        <w:rPr>
          <w:rFonts w:ascii="Times New Roman" w:eastAsia="Times New Roman" w:hAnsi="Times New Roman" w:cs="Times New Roman"/>
          <w:color w:val="000000"/>
          <w:sz w:val="24"/>
          <w:szCs w:val="24"/>
        </w:rPr>
        <w:t>е от първа, втора и трета категория становището се предоставя служебно чрез участие на органите за технически надзор в състава на комисиите съгласно наредбата по ал. 2. За строежите от четвърта и пета категория становището се предоставя от органите за техн</w:t>
      </w:r>
      <w:r>
        <w:rPr>
          <w:rFonts w:ascii="Times New Roman" w:eastAsia="Times New Roman" w:hAnsi="Times New Roman" w:cs="Times New Roman"/>
          <w:color w:val="000000"/>
          <w:sz w:val="24"/>
          <w:szCs w:val="24"/>
        </w:rPr>
        <w:t>ически надзор служебно на органа по ал. 3 в 5-дневен срок от получаване на искането за становище.</w:t>
      </w:r>
    </w:p>
    <w:p w:rsidR="00000000" w:rsidRDefault="00A72F43">
      <w:pPr>
        <w:spacing w:after="0" w:line="240" w:lineRule="auto"/>
        <w:ind w:firstLine="1155"/>
        <w:jc w:val="both"/>
        <w:textAlignment w:val="center"/>
        <w:divId w:val="1312632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Свързването на вътрешните инсталации и уредби на строежа с общите мрежи и съоръжения на техническата инфраструктура се извършва въз основа на договор със съответните експлоатационни дружества.</w:t>
      </w:r>
    </w:p>
    <w:p w:rsidR="00000000" w:rsidRDefault="00A72F43">
      <w:pPr>
        <w:spacing w:after="0" w:line="240" w:lineRule="auto"/>
        <w:ind w:firstLine="1155"/>
        <w:jc w:val="both"/>
        <w:textAlignment w:val="center"/>
        <w:divId w:val="509952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33 от 2008 г., изм. и доп. - ДВ, бр. 79</w:t>
      </w:r>
      <w:r>
        <w:rPr>
          <w:rFonts w:ascii="Times New Roman" w:eastAsia="Times New Roman" w:hAnsi="Times New Roman" w:cs="Times New Roman"/>
          <w:color w:val="000000"/>
          <w:sz w:val="24"/>
          <w:szCs w:val="24"/>
        </w:rPr>
        <w:t xml:space="preserve"> от 2015 г., в сила от 01.11.2015 г., изм. и доп. - ДВ, бр. 16 от 2021 г.) За специалните обекти, свързани с отбраната и сигурността на страната, разрешението за ползване на строежа се издава от министъра на отбраната, съответно от министъра на вътрешните </w:t>
      </w:r>
      <w:r>
        <w:rPr>
          <w:rFonts w:ascii="Times New Roman" w:eastAsia="Times New Roman" w:hAnsi="Times New Roman" w:cs="Times New Roman"/>
          <w:color w:val="000000"/>
          <w:sz w:val="24"/>
          <w:szCs w:val="24"/>
        </w:rPr>
        <w:t>работи, от председателя на Държавна агенция "Национална сигурност", от председателя на Държавна агенция "Разузнаване" или от председателя на Държавна агенция "Технически операции".</w:t>
      </w:r>
    </w:p>
    <w:p w:rsidR="00000000" w:rsidRDefault="00A72F43">
      <w:pPr>
        <w:spacing w:after="120" w:line="240" w:lineRule="auto"/>
        <w:ind w:firstLine="1155"/>
        <w:jc w:val="both"/>
        <w:textAlignment w:val="center"/>
        <w:divId w:val="414866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43 от 2008 г., изм. - ДВ, бр. 82 от 2012 г., в сила от </w:t>
      </w:r>
      <w:r>
        <w:rPr>
          <w:rFonts w:ascii="Times New Roman" w:eastAsia="Times New Roman" w:hAnsi="Times New Roman" w:cs="Times New Roman"/>
          <w:color w:val="000000"/>
          <w:sz w:val="24"/>
          <w:szCs w:val="24"/>
        </w:rPr>
        <w:t>26.11.2012 г., отм. - ДВ, бр. 13 от 2017 г.)</w:t>
      </w:r>
    </w:p>
    <w:p w:rsidR="00000000" w:rsidRDefault="00A72F43">
      <w:pPr>
        <w:spacing w:after="0" w:line="240" w:lineRule="auto"/>
        <w:ind w:firstLine="1155"/>
        <w:jc w:val="both"/>
        <w:textAlignment w:val="center"/>
        <w:divId w:val="849951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178. (Изм. - ДВ, бр. 65 от 2003 г.) (1) Не се разрешава да се ползват строежи или части от тях, преди да са въведени в експлоатация от компетентния орган по чл. 177.</w:t>
      </w:r>
    </w:p>
    <w:p w:rsidR="00000000" w:rsidRDefault="00A72F43">
      <w:pPr>
        <w:spacing w:after="0" w:line="240" w:lineRule="auto"/>
        <w:ind w:firstLine="1155"/>
        <w:jc w:val="both"/>
        <w:textAlignment w:val="center"/>
        <w:divId w:val="1698699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16 от 2021 г.) Не под</w:t>
      </w:r>
      <w:r>
        <w:rPr>
          <w:rFonts w:ascii="Times New Roman" w:eastAsia="Times New Roman" w:hAnsi="Times New Roman" w:cs="Times New Roman"/>
          <w:color w:val="000000"/>
          <w:sz w:val="24"/>
          <w:szCs w:val="24"/>
        </w:rPr>
        <w:t>лежат на въвеждане в експлоатация строежите от шеста категория и обектите по чл. 147а.</w:t>
      </w:r>
    </w:p>
    <w:p w:rsidR="00000000" w:rsidRDefault="00A72F43">
      <w:pPr>
        <w:spacing w:after="0" w:line="240" w:lineRule="auto"/>
        <w:ind w:firstLine="1155"/>
        <w:jc w:val="both"/>
        <w:textAlignment w:val="center"/>
        <w:divId w:val="1729569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Строежите не се въвеждат в експлоатация, когато:</w:t>
      </w:r>
    </w:p>
    <w:p w:rsidR="00000000" w:rsidRDefault="00A72F43">
      <w:pPr>
        <w:spacing w:after="0" w:line="240" w:lineRule="auto"/>
        <w:ind w:firstLine="1155"/>
        <w:jc w:val="both"/>
        <w:textAlignment w:val="center"/>
        <w:divId w:val="501548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(нова - ДВ, бр. 82 от 2012 г., в сила от 26.11.2012 г., изм. - ДВ, бр. 98 от 2014 г., в сила от 28.11.2014 г., из</w:t>
      </w:r>
      <w:r>
        <w:rPr>
          <w:rFonts w:ascii="Times New Roman" w:eastAsia="Times New Roman" w:hAnsi="Times New Roman" w:cs="Times New Roman"/>
          <w:color w:val="000000"/>
          <w:sz w:val="24"/>
          <w:szCs w:val="24"/>
        </w:rPr>
        <w:t xml:space="preserve">м. - ДВ, бр. 101 от 2015 г.) не са изпълнени в съответствие с одобрения инвестиционен проект, с изискванията </w:t>
      </w:r>
      <w:r>
        <w:rPr>
          <w:rFonts w:ascii="Times New Roman" w:eastAsia="Times New Roman" w:hAnsi="Times New Roman" w:cs="Times New Roman"/>
          <w:color w:val="000000"/>
          <w:sz w:val="24"/>
          <w:szCs w:val="24"/>
        </w:rPr>
        <w:lastRenderedPageBreak/>
        <w:t>на чл. 169, ал. 1 и 3 и чл. 169а, ал. 1, и/или не са съставени технически паспорт и сертификат за проектни енергийни характеристики;</w:t>
      </w:r>
    </w:p>
    <w:p w:rsidR="00000000" w:rsidRDefault="00A72F43">
      <w:pPr>
        <w:spacing w:after="0" w:line="240" w:lineRule="auto"/>
        <w:ind w:firstLine="1155"/>
        <w:jc w:val="both"/>
        <w:textAlignment w:val="center"/>
        <w:divId w:val="324088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w:t>
      </w:r>
      <w:r>
        <w:rPr>
          <w:rFonts w:ascii="Times New Roman" w:eastAsia="Times New Roman" w:hAnsi="Times New Roman" w:cs="Times New Roman"/>
          <w:color w:val="000000"/>
          <w:sz w:val="24"/>
          <w:szCs w:val="24"/>
        </w:rPr>
        <w:t xml:space="preserve"> бр. 61 от 2007 г., в сила от 27.07.2007 г., предишна т. 1 - ДВ, бр. 82 от 2012 г., в сила от 26.11.2012 г.) не са извършени мероприятията, предвидени в част "Вертикална планировка" и не е реализирано озеленяване по одобрения проект;</w:t>
      </w:r>
    </w:p>
    <w:p w:rsidR="00000000" w:rsidRDefault="00A72F43">
      <w:pPr>
        <w:spacing w:after="0" w:line="240" w:lineRule="auto"/>
        <w:ind w:firstLine="1155"/>
        <w:jc w:val="both"/>
        <w:textAlignment w:val="center"/>
        <w:divId w:val="662860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т. 2 - ДВ</w:t>
      </w:r>
      <w:r>
        <w:rPr>
          <w:rFonts w:ascii="Times New Roman" w:eastAsia="Times New Roman" w:hAnsi="Times New Roman" w:cs="Times New Roman"/>
          <w:color w:val="000000"/>
          <w:sz w:val="24"/>
          <w:szCs w:val="24"/>
        </w:rPr>
        <w:t>, бр. 82 от 2012 г., в сила от 26.11.2012 г.) не са премахнати съществуващи сгради и постройки, които не са включени в режима на застрояване, когато са предвидени за премахване в издадената виза за проектиране;</w:t>
      </w:r>
    </w:p>
    <w:p w:rsidR="00000000" w:rsidRDefault="00A72F43">
      <w:pPr>
        <w:spacing w:after="0" w:line="240" w:lineRule="auto"/>
        <w:ind w:firstLine="1155"/>
        <w:jc w:val="both"/>
        <w:textAlignment w:val="center"/>
        <w:divId w:val="401874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(предишна т. 3 - ДВ, бр. 82 от 2012 г., в </w:t>
      </w:r>
      <w:r>
        <w:rPr>
          <w:rFonts w:ascii="Times New Roman" w:eastAsia="Times New Roman" w:hAnsi="Times New Roman" w:cs="Times New Roman"/>
          <w:color w:val="000000"/>
          <w:sz w:val="24"/>
          <w:szCs w:val="24"/>
        </w:rPr>
        <w:t>сила от 26.11.2012 г.) не са завършени фасадите на сградите и постройките съобразно одобрения инвестиционен проект;</w:t>
      </w:r>
    </w:p>
    <w:p w:rsidR="00000000" w:rsidRDefault="00A72F43">
      <w:pPr>
        <w:spacing w:after="0" w:line="240" w:lineRule="auto"/>
        <w:ind w:firstLine="1155"/>
        <w:jc w:val="both"/>
        <w:textAlignment w:val="center"/>
        <w:divId w:val="1619022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103 от 2005 г., предишна т. 4 - ДВ, бр. 82 от 2012 г., в сила от 26.11.2012 г., изм. - ДВ, бр. 16 от 2021 г.) не са изпъл</w:t>
      </w:r>
      <w:r>
        <w:rPr>
          <w:rFonts w:ascii="Times New Roman" w:eastAsia="Times New Roman" w:hAnsi="Times New Roman" w:cs="Times New Roman"/>
          <w:color w:val="000000"/>
          <w:sz w:val="24"/>
          <w:szCs w:val="24"/>
        </w:rPr>
        <w:t>нени мероприятията по изграждане на улици, пътища или алеи в териториите със средно и високо застрояване, както и в курортите, ваканционните селища, голф селищата, аквапарковете и в другите територии за рекреационни дейности, свързващи обекта с уличната ил</w:t>
      </w:r>
      <w:r>
        <w:rPr>
          <w:rFonts w:ascii="Times New Roman" w:eastAsia="Times New Roman" w:hAnsi="Times New Roman" w:cs="Times New Roman"/>
          <w:color w:val="000000"/>
          <w:sz w:val="24"/>
          <w:szCs w:val="24"/>
        </w:rPr>
        <w:t>и пътната мрежа и осигуряващи нормален достъп до съответния поземлен имот;</w:t>
      </w:r>
    </w:p>
    <w:p w:rsidR="00000000" w:rsidRDefault="00A72F43">
      <w:pPr>
        <w:spacing w:after="0" w:line="240" w:lineRule="auto"/>
        <w:ind w:firstLine="1155"/>
        <w:jc w:val="both"/>
        <w:textAlignment w:val="center"/>
        <w:divId w:val="1778211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41 от 2010 г., в сила от 01.01.2011 г., изм. - ДВ, бр. 53 от 2012 г., в сила от 13.07.2012 г., предишна т. 5 - ДВ, бр. 82 от 2012 г., в сила от 26.11.2012 г., отм</w:t>
      </w:r>
      <w:r>
        <w:rPr>
          <w:rFonts w:ascii="Times New Roman" w:eastAsia="Times New Roman" w:hAnsi="Times New Roman" w:cs="Times New Roman"/>
          <w:color w:val="000000"/>
          <w:sz w:val="24"/>
          <w:szCs w:val="24"/>
        </w:rPr>
        <w:t>. - ДВ, бр. 13 от 2017 г.)</w:t>
      </w:r>
    </w:p>
    <w:p w:rsidR="00000000" w:rsidRDefault="00A72F43">
      <w:pPr>
        <w:spacing w:after="0" w:line="240" w:lineRule="auto"/>
        <w:ind w:firstLine="1155"/>
        <w:jc w:val="both"/>
        <w:textAlignment w:val="center"/>
        <w:divId w:val="538707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53 от 2012 г., в сила от 13.07.2012 г., предишна т. 6 - ДВ, бр. 82 от 2012 г., в сила от 26.11.2012 г.) не е издадено разрешение или регистрационен документ за дейности с отпадъци, когато такива се изискват по </w:t>
      </w:r>
      <w:r>
        <w:rPr>
          <w:rFonts w:ascii="Times New Roman" w:eastAsia="Times New Roman" w:hAnsi="Times New Roman" w:cs="Times New Roman"/>
          <w:color w:val="000000"/>
          <w:sz w:val="24"/>
          <w:szCs w:val="24"/>
        </w:rPr>
        <w:t>реда на чл. 67 и 78 от Закона за управление на отпадъците.</w:t>
      </w:r>
    </w:p>
    <w:p w:rsidR="00000000" w:rsidRDefault="00A72F43">
      <w:pPr>
        <w:spacing w:after="0" w:line="240" w:lineRule="auto"/>
        <w:ind w:firstLine="1155"/>
        <w:jc w:val="both"/>
        <w:textAlignment w:val="center"/>
        <w:divId w:val="236597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се разрешава строежи или части от тях да се ползват не по предназначението им или в нарушение на условията за въвеждане в експлоатация.</w:t>
      </w:r>
    </w:p>
    <w:p w:rsidR="00000000" w:rsidRDefault="00A72F43">
      <w:pPr>
        <w:spacing w:after="0" w:line="240" w:lineRule="auto"/>
        <w:ind w:firstLine="1155"/>
        <w:jc w:val="both"/>
        <w:textAlignment w:val="center"/>
        <w:divId w:val="1460146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82 от 2012 г., в сила от 26.11.201</w:t>
      </w:r>
      <w:r>
        <w:rPr>
          <w:rFonts w:ascii="Times New Roman" w:eastAsia="Times New Roman" w:hAnsi="Times New Roman" w:cs="Times New Roman"/>
          <w:color w:val="000000"/>
          <w:sz w:val="24"/>
          <w:szCs w:val="24"/>
        </w:rPr>
        <w:t>2 г.) При нарушения на ал. 1 и 4 на строежи от първа до трета категория началникът на Дирекцията за национален строителен контрол или упълномощено от него длъжностно лице въз основа на съставен констативен акт забранява с мотивирана заповед ползването на с</w:t>
      </w:r>
      <w:r>
        <w:rPr>
          <w:rFonts w:ascii="Times New Roman" w:eastAsia="Times New Roman" w:hAnsi="Times New Roman" w:cs="Times New Roman"/>
          <w:color w:val="000000"/>
          <w:sz w:val="24"/>
          <w:szCs w:val="24"/>
        </w:rPr>
        <w:t>троежите и разпорежда тяхното освобождаване, прекъсване на захранването им с електрическа и топлинна енергия, с вода, газ, телефон и други. Разпореждането е задължително за доставчиците и се изпълнява незабавно.</w:t>
      </w:r>
    </w:p>
    <w:p w:rsidR="00000000" w:rsidRDefault="00A72F43">
      <w:pPr>
        <w:spacing w:after="0" w:line="240" w:lineRule="auto"/>
        <w:ind w:firstLine="1155"/>
        <w:jc w:val="both"/>
        <w:textAlignment w:val="center"/>
        <w:divId w:val="1197279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82 от 2012 г., в сила от</w:t>
      </w:r>
      <w:r>
        <w:rPr>
          <w:rFonts w:ascii="Times New Roman" w:eastAsia="Times New Roman" w:hAnsi="Times New Roman" w:cs="Times New Roman"/>
          <w:color w:val="000000"/>
          <w:sz w:val="24"/>
          <w:szCs w:val="24"/>
        </w:rPr>
        <w:t xml:space="preserve"> 26.11.2012 г.) При нарушения на ал. 1 и 4 на строежи от четвърта и пета категория кметът на общината или упълномощено от него длъжностно лице въз основа на съставен констативен акт забранява с мотивирана заповед ползването на строежите и разпорежда тяхнот</w:t>
      </w:r>
      <w:r>
        <w:rPr>
          <w:rFonts w:ascii="Times New Roman" w:eastAsia="Times New Roman" w:hAnsi="Times New Roman" w:cs="Times New Roman"/>
          <w:color w:val="000000"/>
          <w:sz w:val="24"/>
          <w:szCs w:val="24"/>
        </w:rPr>
        <w:t>о освобождаване, прекъсване на захранването им с електрическа и топлинна енергия, с вода, газ, телефон и други. Разпореждането е задължително за доставчиците и се изпълнява незабавно.</w:t>
      </w:r>
    </w:p>
    <w:p w:rsidR="00000000" w:rsidRDefault="00A72F43">
      <w:pPr>
        <w:spacing w:after="0" w:line="240" w:lineRule="auto"/>
        <w:ind w:firstLine="1155"/>
        <w:jc w:val="both"/>
        <w:textAlignment w:val="center"/>
        <w:divId w:val="1005206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33 от 2008 г., предишна ал. 6 - ДВ, бр. 82 от 2012 г</w:t>
      </w:r>
      <w:r>
        <w:rPr>
          <w:rFonts w:ascii="Times New Roman" w:eastAsia="Times New Roman" w:hAnsi="Times New Roman" w:cs="Times New Roman"/>
          <w:color w:val="000000"/>
          <w:sz w:val="24"/>
          <w:szCs w:val="24"/>
        </w:rPr>
        <w:t>., в сила от 26.11.2012 г., изм. и доп. - ДВ, бр. 79 от 2015 г., в сила от 01.11.2015 г., изм. и доп. - ДВ, бр. 16 от 2021 г.) При нарушения на ал. 1 и 4 в специалните обекти, свързани с отбраната и сигурността на страната, министърът на отбраната, съответ</w:t>
      </w:r>
      <w:r>
        <w:rPr>
          <w:rFonts w:ascii="Times New Roman" w:eastAsia="Times New Roman" w:hAnsi="Times New Roman" w:cs="Times New Roman"/>
          <w:color w:val="000000"/>
          <w:sz w:val="24"/>
          <w:szCs w:val="24"/>
        </w:rPr>
        <w:t xml:space="preserve">но министърът на вътрешните работи, председателят на </w:t>
      </w:r>
      <w:r>
        <w:rPr>
          <w:rFonts w:ascii="Times New Roman" w:eastAsia="Times New Roman" w:hAnsi="Times New Roman" w:cs="Times New Roman"/>
          <w:color w:val="000000"/>
          <w:sz w:val="24"/>
          <w:szCs w:val="24"/>
        </w:rPr>
        <w:lastRenderedPageBreak/>
        <w:t>Държавна агенция "Национална сигурност", председателят на Държавна агенция "Разузнаване" или председателят на Държавна агенция "Технически операции", с мотивирана заповед забранява обитаването, съответно</w:t>
      </w:r>
      <w:r>
        <w:rPr>
          <w:rFonts w:ascii="Times New Roman" w:eastAsia="Times New Roman" w:hAnsi="Times New Roman" w:cs="Times New Roman"/>
          <w:color w:val="000000"/>
          <w:sz w:val="24"/>
          <w:szCs w:val="24"/>
        </w:rPr>
        <w:t xml:space="preserve"> ползването на строежите, и разпорежда извършването на необходимите действия по привеждането им в съответствие с издаденото разрешение за ползване и другите строителни книжа.</w:t>
      </w:r>
    </w:p>
    <w:p w:rsidR="00000000" w:rsidRDefault="00A72F43">
      <w:pPr>
        <w:spacing w:after="0" w:line="240" w:lineRule="auto"/>
        <w:ind w:firstLine="1155"/>
        <w:jc w:val="both"/>
        <w:textAlignment w:val="center"/>
        <w:divId w:val="1784809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7 - ДВ, бр. 82 от 2012 г., в сила от 26.11.2012 г.) След отстра</w:t>
      </w:r>
      <w:r>
        <w:rPr>
          <w:rFonts w:ascii="Times New Roman" w:eastAsia="Times New Roman" w:hAnsi="Times New Roman" w:cs="Times New Roman"/>
          <w:color w:val="000000"/>
          <w:sz w:val="24"/>
          <w:szCs w:val="24"/>
        </w:rPr>
        <w:t>няване на причините, които са предизвикали забраната, и след заплащане на дължимите глоби и такси въвеждането на строежите в експлоатация се разрешава или удостоверява от органите по чл. 177.</w:t>
      </w:r>
    </w:p>
    <w:p w:rsidR="00000000" w:rsidRDefault="00A72F43">
      <w:pPr>
        <w:spacing w:after="0" w:line="240" w:lineRule="auto"/>
        <w:ind w:firstLine="1155"/>
        <w:jc w:val="both"/>
        <w:textAlignment w:val="center"/>
        <w:divId w:val="1707221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16 от 2021 г.) Изграждането на улици, пътища</w:t>
      </w:r>
      <w:r>
        <w:rPr>
          <w:rFonts w:ascii="Times New Roman" w:eastAsia="Times New Roman" w:hAnsi="Times New Roman" w:cs="Times New Roman"/>
          <w:color w:val="000000"/>
          <w:sz w:val="24"/>
          <w:szCs w:val="24"/>
        </w:rPr>
        <w:t xml:space="preserve"> или алеи по ал. 3, т. 5 може да се извърши и за сметка на собствениците при условията и по реда, определени в наредбата по чл. 69, ал. 2.</w:t>
      </w:r>
    </w:p>
    <w:p w:rsidR="00000000" w:rsidRDefault="00A72F43">
      <w:pPr>
        <w:spacing w:after="120" w:line="240" w:lineRule="auto"/>
        <w:ind w:firstLine="1155"/>
        <w:jc w:val="both"/>
        <w:textAlignment w:val="center"/>
        <w:divId w:val="3855668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853767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179. (Изм. - ДВ, бр. 65 от 2003 г., отм. - ДВ, бр. 61 от 2007 г., в сила от 27.07.2007 г.)</w:t>
      </w:r>
    </w:p>
    <w:p w:rsidR="00000000" w:rsidRDefault="00A72F43">
      <w:pPr>
        <w:spacing w:after="120" w:line="240" w:lineRule="auto"/>
        <w:ind w:firstLine="1155"/>
        <w:jc w:val="both"/>
        <w:textAlignment w:val="center"/>
        <w:divId w:val="130130196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850751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179а. (Нов - Д</w:t>
      </w:r>
      <w:r>
        <w:rPr>
          <w:rFonts w:ascii="Times New Roman" w:eastAsia="Times New Roman" w:hAnsi="Times New Roman" w:cs="Times New Roman"/>
          <w:color w:val="000000"/>
          <w:sz w:val="24"/>
          <w:szCs w:val="24"/>
        </w:rPr>
        <w:t>В, бр. 106 от 2006 г., в сила от 28.01.2007 г., отм. - ДВ, бр. 61 от 2007 г., в сила от 27.07.2007 г.)</w:t>
      </w:r>
    </w:p>
    <w:p w:rsidR="00000000" w:rsidRDefault="00A72F43">
      <w:pPr>
        <w:spacing w:after="120" w:line="240" w:lineRule="auto"/>
        <w:ind w:firstLine="1155"/>
        <w:jc w:val="both"/>
        <w:textAlignment w:val="center"/>
        <w:divId w:val="418452705"/>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50811908"/>
        <w:rPr>
          <w:rFonts w:ascii="Times New Roman" w:hAnsi="Times New Roman" w:cs="Times New Roman"/>
          <w:b/>
          <w:bCs/>
          <w:color w:val="000000"/>
          <w:sz w:val="26"/>
          <w:szCs w:val="26"/>
        </w:rPr>
      </w:pPr>
      <w:r>
        <w:rPr>
          <w:rFonts w:ascii="Times New Roman" w:hAnsi="Times New Roman" w:cs="Times New Roman"/>
          <w:b/>
          <w:bCs/>
          <w:color w:val="000000"/>
          <w:sz w:val="26"/>
          <w:szCs w:val="26"/>
        </w:rPr>
        <w:t>Част четвърта.</w:t>
      </w:r>
      <w:r>
        <w:rPr>
          <w:rFonts w:ascii="Times New Roman" w:hAnsi="Times New Roman" w:cs="Times New Roman"/>
          <w:b/>
          <w:bCs/>
          <w:color w:val="000000"/>
          <w:sz w:val="26"/>
          <w:szCs w:val="26"/>
        </w:rPr>
        <w:br/>
        <w:t>РЕЖИМ И ОГРАНИЧЕНИЕ НА ВЕЩНИ ПРАВА. ОТЧУЖДАВАНЕ И ОБЕЗЩЕТЯВАНЕ</w:t>
      </w:r>
    </w:p>
    <w:p w:rsidR="00000000" w:rsidRDefault="00A72F43">
      <w:pPr>
        <w:spacing w:before="100" w:beforeAutospacing="1" w:after="100" w:afterAutospacing="1" w:line="240" w:lineRule="auto"/>
        <w:jc w:val="center"/>
        <w:textAlignment w:val="center"/>
        <w:divId w:val="92183301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дванадесета.</w:t>
      </w:r>
      <w:r>
        <w:rPr>
          <w:rFonts w:ascii="Times New Roman" w:hAnsi="Times New Roman" w:cs="Times New Roman"/>
          <w:b/>
          <w:bCs/>
          <w:color w:val="000000"/>
          <w:sz w:val="26"/>
          <w:szCs w:val="26"/>
        </w:rPr>
        <w:br/>
        <w:t>УЧРЕДЯВАНЕ И ПРЕХВЪРЛЯНЕ НА ПРАВО НА СТРОЕЖ</w:t>
      </w:r>
    </w:p>
    <w:p w:rsidR="00000000" w:rsidRDefault="00A72F43">
      <w:pPr>
        <w:spacing w:after="0" w:line="240" w:lineRule="auto"/>
        <w:ind w:firstLine="1155"/>
        <w:jc w:val="both"/>
        <w:textAlignment w:val="center"/>
        <w:divId w:val="1765418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180.</w:t>
      </w:r>
      <w:r>
        <w:rPr>
          <w:rFonts w:ascii="Times New Roman" w:eastAsia="Times New Roman" w:hAnsi="Times New Roman" w:cs="Times New Roman"/>
          <w:color w:val="000000"/>
          <w:sz w:val="24"/>
          <w:szCs w:val="24"/>
        </w:rPr>
        <w:t xml:space="preserve"> (Изм. - ДВ, бр. 65 от 2003 г.) Правото на строеж в поземлен имот, се учредява в съответствие с влязъл в сила подробен устройствен план или виза за проектиране, издадена от главния архитект на общината (района) в предвидените от закона случаи.</w:t>
      </w:r>
    </w:p>
    <w:p w:rsidR="00000000" w:rsidRDefault="00A72F43">
      <w:pPr>
        <w:spacing w:after="120" w:line="240" w:lineRule="auto"/>
        <w:ind w:firstLine="1155"/>
        <w:jc w:val="both"/>
        <w:textAlignment w:val="center"/>
        <w:divId w:val="37933072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967508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181. (1) Правото на строеж на сграда или на част от нея може да бъде предмет на прехвърлителна сделка от момента на учредяването му до завършване на сградата в груб строеж.</w:t>
      </w:r>
    </w:p>
    <w:p w:rsidR="00000000" w:rsidRDefault="00A72F43">
      <w:pPr>
        <w:spacing w:after="0" w:line="240" w:lineRule="auto"/>
        <w:ind w:firstLine="1155"/>
        <w:jc w:val="both"/>
        <w:textAlignment w:val="center"/>
        <w:divId w:val="221403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2003 г., изм. - ДВ, бр. 16 от 2021 г.) След завършван</w:t>
      </w:r>
      <w:r>
        <w:rPr>
          <w:rFonts w:ascii="Times New Roman" w:eastAsia="Times New Roman" w:hAnsi="Times New Roman" w:cs="Times New Roman"/>
          <w:color w:val="000000"/>
          <w:sz w:val="24"/>
          <w:szCs w:val="24"/>
        </w:rPr>
        <w:t>е на сградата в груб строеж, предмет на прехвърлителна сделка може да бъде построената сграда или самостоятелни части от нея.</w:t>
      </w:r>
    </w:p>
    <w:p w:rsidR="00000000" w:rsidRDefault="00A72F43">
      <w:pPr>
        <w:spacing w:after="0" w:line="240" w:lineRule="auto"/>
        <w:ind w:firstLine="1155"/>
        <w:jc w:val="both"/>
        <w:textAlignment w:val="center"/>
        <w:divId w:val="1856768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16 от 2021 г.) Завършването на сградата в груб строеж се констатира с протокол по наредбата по чл. 168, ал. 3,</w:t>
      </w:r>
      <w:r>
        <w:rPr>
          <w:rFonts w:ascii="Times New Roman" w:eastAsia="Times New Roman" w:hAnsi="Times New Roman" w:cs="Times New Roman"/>
          <w:color w:val="000000"/>
          <w:sz w:val="24"/>
          <w:szCs w:val="24"/>
        </w:rPr>
        <w:t xml:space="preserve"> който се съставя от лицето, упражняващо строителен надзор, в присъствието на възложителя, строителя, проектанта и на служител по чл. 223, ал. 2.</w:t>
      </w:r>
    </w:p>
    <w:p w:rsidR="00000000" w:rsidRDefault="00A72F43">
      <w:pPr>
        <w:spacing w:after="120" w:line="240" w:lineRule="auto"/>
        <w:ind w:firstLine="1155"/>
        <w:jc w:val="both"/>
        <w:textAlignment w:val="center"/>
        <w:divId w:val="116289257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816990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182. (1) (Предишен текст на чл. 182 - ДВ, бр. 65 от 2003 г.) Строежи в чужд урегулиран поземлен имот има</w:t>
      </w:r>
      <w:r>
        <w:rPr>
          <w:rFonts w:ascii="Times New Roman" w:eastAsia="Times New Roman" w:hAnsi="Times New Roman" w:cs="Times New Roman"/>
          <w:color w:val="000000"/>
          <w:sz w:val="24"/>
          <w:szCs w:val="24"/>
        </w:rPr>
        <w:t>т право да извършват лицата, в полза на които е учредено право на строеж или право на надстрояване или пристрояване на заварена сграда, както и строежи под повърхността на земята.</w:t>
      </w:r>
    </w:p>
    <w:p w:rsidR="00000000" w:rsidRDefault="00A72F43">
      <w:pPr>
        <w:spacing w:after="0" w:line="240" w:lineRule="auto"/>
        <w:ind w:firstLine="1155"/>
        <w:jc w:val="both"/>
        <w:textAlignment w:val="center"/>
        <w:divId w:val="490944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(Нова - ДВ, бр. 65 от 2003 г., доп. - ДВ, бр. 107 от 2003 г., доп. - ДВ,</w:t>
      </w:r>
      <w:r>
        <w:rPr>
          <w:rFonts w:ascii="Times New Roman" w:eastAsia="Times New Roman" w:hAnsi="Times New Roman" w:cs="Times New Roman"/>
          <w:color w:val="000000"/>
          <w:sz w:val="24"/>
          <w:szCs w:val="24"/>
        </w:rPr>
        <w:t xml:space="preserve"> бр. 1 от 2019 г., в сила от 01.01.2019 г., изм. - ДВ, бр. 25 от 2019 г.) Строеж в чужд поземлен имот и строеж под повърхността на земята в чужд поземлен имот имат право да извършват лицата по чл. 83, ал. 6 и лицата, в полза на които е издадена заповед по </w:t>
      </w:r>
      <w:r>
        <w:rPr>
          <w:rFonts w:ascii="Times New Roman" w:eastAsia="Times New Roman" w:hAnsi="Times New Roman" w:cs="Times New Roman"/>
          <w:color w:val="000000"/>
          <w:sz w:val="24"/>
          <w:szCs w:val="24"/>
        </w:rPr>
        <w:t>чл. 193, ал. 3 и 4 или е учреден сервитут по чл. 64 и § 26 от преходните и заключителните разпоредби на Закона за енергетиката. На същите се издава разрешение за строеж по чл. 148.</w:t>
      </w:r>
    </w:p>
    <w:p w:rsidR="00000000" w:rsidRDefault="00A72F43">
      <w:pPr>
        <w:spacing w:after="120" w:line="240" w:lineRule="auto"/>
        <w:ind w:firstLine="1155"/>
        <w:jc w:val="both"/>
        <w:textAlignment w:val="center"/>
        <w:divId w:val="195012080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460807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183. (Изм. - ДВ, бр. 65 от 2003 г.) (1) В съсобствен урегулиран позем</w:t>
      </w:r>
      <w:r>
        <w:rPr>
          <w:rFonts w:ascii="Times New Roman" w:eastAsia="Times New Roman" w:hAnsi="Times New Roman" w:cs="Times New Roman"/>
          <w:color w:val="000000"/>
          <w:sz w:val="24"/>
          <w:szCs w:val="24"/>
        </w:rPr>
        <w:t>лен имот може да се извърши нов строеж, надстрояване или пристрояване от един или повече съсобственици въз основа на договор в нотариална форма с останалите собственици.</w:t>
      </w:r>
    </w:p>
    <w:p w:rsidR="00000000" w:rsidRDefault="00A72F43">
      <w:pPr>
        <w:spacing w:after="0" w:line="240" w:lineRule="auto"/>
        <w:ind w:firstLine="1155"/>
        <w:jc w:val="both"/>
        <w:textAlignment w:val="center"/>
        <w:divId w:val="1934899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Надстрояване или пристрояване на сграда - етажна собственост, се разрешава въз осн</w:t>
      </w:r>
      <w:r>
        <w:rPr>
          <w:rFonts w:ascii="Times New Roman" w:eastAsia="Times New Roman" w:hAnsi="Times New Roman" w:cs="Times New Roman"/>
          <w:color w:val="000000"/>
          <w:sz w:val="24"/>
          <w:szCs w:val="24"/>
        </w:rPr>
        <w:t>ова на договор за учредяване на право на надстрояване или пристрояване със собственика на урегулирания поземлен имот в нотариална форма и декларация-съгласие с нотариална заверка на подписите от всички собственици в етажната собственост.</w:t>
      </w:r>
    </w:p>
    <w:p w:rsidR="00000000" w:rsidRDefault="00A72F43">
      <w:pPr>
        <w:spacing w:after="0" w:line="240" w:lineRule="auto"/>
        <w:ind w:firstLine="1155"/>
        <w:jc w:val="both"/>
        <w:textAlignment w:val="center"/>
        <w:divId w:val="2029747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държава</w:t>
      </w:r>
      <w:r>
        <w:rPr>
          <w:rFonts w:ascii="Times New Roman" w:eastAsia="Times New Roman" w:hAnsi="Times New Roman" w:cs="Times New Roman"/>
          <w:color w:val="000000"/>
          <w:sz w:val="24"/>
          <w:szCs w:val="24"/>
        </w:rPr>
        <w:t>та или общината е съсобственик на урегулиран поземлен имот, договорите по ал. 1 и 2 се сключват в писмена форма. Когато държавата или общината е собственик на имот в сграда - етажна собственост, съгласието по ал. 2 е в писмена форма. Условията и редът за с</w:t>
      </w:r>
      <w:r>
        <w:rPr>
          <w:rFonts w:ascii="Times New Roman" w:eastAsia="Times New Roman" w:hAnsi="Times New Roman" w:cs="Times New Roman"/>
          <w:color w:val="000000"/>
          <w:sz w:val="24"/>
          <w:szCs w:val="24"/>
        </w:rPr>
        <w:t>ключване на договорите от държавата и общините по ал. 1 и 2, както и за даване на съгласие по ал. 2, се определят съответно с правилника за прилагане на Закона за държавната собственост и с наредбата по чл. 8, ал. 2 от Закона за общинската собственост.</w:t>
      </w:r>
    </w:p>
    <w:p w:rsidR="00000000" w:rsidRDefault="00A72F43">
      <w:pPr>
        <w:spacing w:after="0" w:line="240" w:lineRule="auto"/>
        <w:ind w:firstLine="1155"/>
        <w:jc w:val="both"/>
        <w:textAlignment w:val="center"/>
        <w:divId w:val="1274283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(Нова - ДВ, бр. 17 от 2009 г.) За издаване на разрешение за нов строеж, съответно за надстрояване или за пристрояване в съсобствен имот, предназначен за ниско жилищно или вилно застрояване, не се изисква съгласие от останалите съсобственици в случаите, ко</w:t>
      </w:r>
      <w:r>
        <w:rPr>
          <w:rFonts w:ascii="Times New Roman" w:eastAsia="Times New Roman" w:hAnsi="Times New Roman" w:cs="Times New Roman"/>
          <w:color w:val="000000"/>
          <w:sz w:val="24"/>
          <w:szCs w:val="24"/>
        </w:rPr>
        <w:t>гато те са реализирали, започнали са или имат права за съответното строителство в имота.</w:t>
      </w:r>
    </w:p>
    <w:p w:rsidR="00000000" w:rsidRDefault="00A72F43">
      <w:pPr>
        <w:spacing w:after="120" w:line="240" w:lineRule="auto"/>
        <w:ind w:firstLine="1155"/>
        <w:jc w:val="both"/>
        <w:textAlignment w:val="center"/>
        <w:divId w:val="183887963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212959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184. (Отм. - ДВ, бр. 65 от 2003 г., нов - ДВ, бр. 17 от 2009 г.) (1) (Изм. - ДВ, бр. 101 от 2015 г.) Съоръженията за достъпна среда на хората с увреждания в съще</w:t>
      </w:r>
      <w:r>
        <w:rPr>
          <w:rFonts w:ascii="Times New Roman" w:eastAsia="Times New Roman" w:hAnsi="Times New Roman" w:cs="Times New Roman"/>
          <w:color w:val="000000"/>
          <w:sz w:val="24"/>
          <w:szCs w:val="24"/>
        </w:rPr>
        <w:t>ствуващи сгради се изграждат или поставят въз основа на одобрен проект в съответствие с изискванията на наредбата по чл. 169, ал. 4 и издадено разрешение за строеж или разрешение за поставяне.</w:t>
      </w:r>
    </w:p>
    <w:p w:rsidR="00000000" w:rsidRDefault="00A72F43">
      <w:pPr>
        <w:spacing w:after="0" w:line="240" w:lineRule="auto"/>
        <w:ind w:firstLine="1155"/>
        <w:jc w:val="both"/>
        <w:textAlignment w:val="center"/>
        <w:divId w:val="1985812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необходимост съоръжения по ал. 1 могат да се изграждат </w:t>
      </w:r>
      <w:r>
        <w:rPr>
          <w:rFonts w:ascii="Times New Roman" w:eastAsia="Times New Roman" w:hAnsi="Times New Roman" w:cs="Times New Roman"/>
          <w:color w:val="000000"/>
          <w:sz w:val="24"/>
          <w:szCs w:val="24"/>
        </w:rPr>
        <w:t>или поставят и извън границите на урегулирания поземлен имот на съответната сграда върху част от имот - публична собственост на държавата или общините, ако това не препятства установения му траен начин на ползване.</w:t>
      </w:r>
    </w:p>
    <w:p w:rsidR="00000000" w:rsidRDefault="00A72F43">
      <w:pPr>
        <w:spacing w:after="0" w:line="240" w:lineRule="auto"/>
        <w:ind w:firstLine="1155"/>
        <w:jc w:val="both"/>
        <w:textAlignment w:val="center"/>
        <w:divId w:val="1901399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изграждането или поставянето на съ</w:t>
      </w:r>
      <w:r>
        <w:rPr>
          <w:rFonts w:ascii="Times New Roman" w:eastAsia="Times New Roman" w:hAnsi="Times New Roman" w:cs="Times New Roman"/>
          <w:color w:val="000000"/>
          <w:sz w:val="24"/>
          <w:szCs w:val="24"/>
        </w:rPr>
        <w:t>оръжения по ал. 1 в съсобствен имот или в общите части на сгради в режим на етажна собственост не се изисква съгласието на останалите съсобственици в имота, съответно на собствениците на самостоятелни обекти в етажната собственост.</w:t>
      </w:r>
    </w:p>
    <w:p w:rsidR="00000000" w:rsidRDefault="00A72F43">
      <w:pPr>
        <w:spacing w:after="0" w:line="240" w:lineRule="auto"/>
        <w:ind w:firstLine="1155"/>
        <w:jc w:val="both"/>
        <w:textAlignment w:val="center"/>
        <w:divId w:val="464273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издаване на разре</w:t>
      </w:r>
      <w:r>
        <w:rPr>
          <w:rFonts w:ascii="Times New Roman" w:eastAsia="Times New Roman" w:hAnsi="Times New Roman" w:cs="Times New Roman"/>
          <w:color w:val="000000"/>
          <w:sz w:val="24"/>
          <w:szCs w:val="24"/>
        </w:rPr>
        <w:t>шенията по ал. 1 не се събират такси.</w:t>
      </w:r>
    </w:p>
    <w:p w:rsidR="00000000" w:rsidRDefault="00A72F43">
      <w:pPr>
        <w:spacing w:after="120" w:line="240" w:lineRule="auto"/>
        <w:ind w:firstLine="1155"/>
        <w:jc w:val="both"/>
        <w:textAlignment w:val="center"/>
        <w:divId w:val="136972349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904876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185. (1) Не се иска съгласието на останалите собственици на етажната собственост при преустройства на собствени обекти, помещения или части от тях, когато:</w:t>
      </w:r>
    </w:p>
    <w:p w:rsidR="00000000" w:rsidRDefault="00A72F43">
      <w:pPr>
        <w:spacing w:after="0" w:line="240" w:lineRule="auto"/>
        <w:ind w:firstLine="1155"/>
        <w:jc w:val="both"/>
        <w:textAlignment w:val="center"/>
        <w:divId w:val="1384215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не се променя предназначението им;</w:t>
      </w:r>
    </w:p>
    <w:p w:rsidR="00000000" w:rsidRDefault="00A72F43">
      <w:pPr>
        <w:spacing w:after="0" w:line="240" w:lineRule="auto"/>
        <w:ind w:firstLine="1155"/>
        <w:jc w:val="both"/>
        <w:textAlignment w:val="center"/>
        <w:divId w:val="1285963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се отнемат о</w:t>
      </w:r>
      <w:r>
        <w:rPr>
          <w:rFonts w:ascii="Times New Roman" w:eastAsia="Times New Roman" w:hAnsi="Times New Roman" w:cs="Times New Roman"/>
          <w:color w:val="000000"/>
          <w:sz w:val="24"/>
          <w:szCs w:val="24"/>
        </w:rPr>
        <w:t>бщи помещения и площи или части от тях и не се променя предназначението им;</w:t>
      </w:r>
    </w:p>
    <w:p w:rsidR="00000000" w:rsidRDefault="00A72F43">
      <w:pPr>
        <w:spacing w:after="0" w:line="240" w:lineRule="auto"/>
        <w:ind w:firstLine="1155"/>
        <w:jc w:val="both"/>
        <w:textAlignment w:val="center"/>
        <w:divId w:val="718743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се изменят съществено общите части на сградата;</w:t>
      </w:r>
    </w:p>
    <w:p w:rsidR="00000000" w:rsidRDefault="00A72F43">
      <w:pPr>
        <w:spacing w:after="0" w:line="240" w:lineRule="auto"/>
        <w:ind w:firstLine="1155"/>
        <w:jc w:val="both"/>
        <w:textAlignment w:val="center"/>
        <w:divId w:val="1436364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се свързват вътрешни инсталации с общи мрежи, преминаващи през или до делителната стена или през обслужващи помещения по ед</w:t>
      </w:r>
      <w:r>
        <w:rPr>
          <w:rFonts w:ascii="Times New Roman" w:eastAsia="Times New Roman" w:hAnsi="Times New Roman" w:cs="Times New Roman"/>
          <w:color w:val="000000"/>
          <w:sz w:val="24"/>
          <w:szCs w:val="24"/>
        </w:rPr>
        <w:t>на вертикална ос;</w:t>
      </w:r>
    </w:p>
    <w:p w:rsidR="00000000" w:rsidRDefault="00A72F43">
      <w:pPr>
        <w:spacing w:after="0" w:line="240" w:lineRule="auto"/>
        <w:ind w:firstLine="1155"/>
        <w:jc w:val="both"/>
        <w:textAlignment w:val="center"/>
        <w:divId w:val="546718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се прекарва нова инсталация през обща част, която не засяга помещения на отделни собственици;</w:t>
      </w:r>
    </w:p>
    <w:p w:rsidR="00000000" w:rsidRDefault="00A72F43">
      <w:pPr>
        <w:spacing w:after="0" w:line="240" w:lineRule="auto"/>
        <w:ind w:firstLine="1155"/>
        <w:jc w:val="both"/>
        <w:textAlignment w:val="center"/>
        <w:divId w:val="1207522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65 от 2004 г.) се променя предназначението на обекти, разположени в нежилищни сгради;</w:t>
      </w:r>
    </w:p>
    <w:p w:rsidR="00000000" w:rsidRDefault="00A72F43">
      <w:pPr>
        <w:spacing w:after="0" w:line="240" w:lineRule="auto"/>
        <w:ind w:firstLine="1155"/>
        <w:jc w:val="both"/>
        <w:textAlignment w:val="center"/>
        <w:divId w:val="650450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103 от 2005 г.) п</w:t>
      </w:r>
      <w:r>
        <w:rPr>
          <w:rFonts w:ascii="Times New Roman" w:eastAsia="Times New Roman" w:hAnsi="Times New Roman" w:cs="Times New Roman"/>
          <w:color w:val="000000"/>
          <w:sz w:val="24"/>
          <w:szCs w:val="24"/>
        </w:rPr>
        <w:t>реустройството се извършва при условията на чл. 38, ал. 5 и 6.</w:t>
      </w:r>
    </w:p>
    <w:p w:rsidR="00000000" w:rsidRDefault="00A72F43">
      <w:pPr>
        <w:spacing w:after="0" w:line="240" w:lineRule="auto"/>
        <w:ind w:firstLine="1155"/>
        <w:jc w:val="both"/>
        <w:textAlignment w:val="center"/>
        <w:divId w:val="1291669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случаите извън тези по ал. 1 се изисква решение на общото събрание на собствениците, взето по установения ред, и изрично писмено съгласие на всички собственици - непосредствени съседи на </w:t>
      </w:r>
      <w:r>
        <w:rPr>
          <w:rFonts w:ascii="Times New Roman" w:eastAsia="Times New Roman" w:hAnsi="Times New Roman" w:cs="Times New Roman"/>
          <w:color w:val="000000"/>
          <w:sz w:val="24"/>
          <w:szCs w:val="24"/>
        </w:rPr>
        <w:t>обекта, а когато се завземат общи части - съгласието на всички собственици, изразено с нотариална заверка на подписите.</w:t>
      </w:r>
    </w:p>
    <w:p w:rsidR="00000000" w:rsidRDefault="00A72F43">
      <w:pPr>
        <w:spacing w:after="0" w:line="240" w:lineRule="auto"/>
        <w:ind w:firstLine="1155"/>
        <w:jc w:val="both"/>
        <w:textAlignment w:val="center"/>
        <w:divId w:val="1553149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65 от 2003 г.) Когато с проекта за преустройство се предвижда присъединяване на обща част в сграда - етажна собствен</w:t>
      </w:r>
      <w:r>
        <w:rPr>
          <w:rFonts w:ascii="Times New Roman" w:eastAsia="Times New Roman" w:hAnsi="Times New Roman" w:cs="Times New Roman"/>
          <w:color w:val="000000"/>
          <w:sz w:val="24"/>
          <w:szCs w:val="24"/>
        </w:rPr>
        <w:t>ост, към самостоятелен обект в етажната собственост или създаване на самостоятелен обект от обща част на сграда - етажна собственост, се сключва договор за прехвърляне на собственост в нотариална форма с останалите собственици в етажната собственост. Въз о</w:t>
      </w:r>
      <w:r>
        <w:rPr>
          <w:rFonts w:ascii="Times New Roman" w:eastAsia="Times New Roman" w:hAnsi="Times New Roman" w:cs="Times New Roman"/>
          <w:color w:val="000000"/>
          <w:sz w:val="24"/>
          <w:szCs w:val="24"/>
        </w:rPr>
        <w:t>снова на одобрения проект и на договора се издава разрешение за строеж.</w:t>
      </w:r>
    </w:p>
    <w:p w:rsidR="00000000" w:rsidRDefault="00A72F43">
      <w:pPr>
        <w:spacing w:after="0" w:line="240" w:lineRule="auto"/>
        <w:ind w:firstLine="1155"/>
        <w:jc w:val="both"/>
        <w:textAlignment w:val="center"/>
        <w:divId w:val="1166047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65 от 2003 г.) Държавата и общините сключват договори по ал. 3 при условия и по ред, определени съответно с правилника за прилагане на Закона за държавната собствен</w:t>
      </w:r>
      <w:r>
        <w:rPr>
          <w:rFonts w:ascii="Times New Roman" w:eastAsia="Times New Roman" w:hAnsi="Times New Roman" w:cs="Times New Roman"/>
          <w:color w:val="000000"/>
          <w:sz w:val="24"/>
          <w:szCs w:val="24"/>
        </w:rPr>
        <w:t>ост и с наредбата по чл. 8, ал. 2 от Закона за общинската собственост.</w:t>
      </w:r>
    </w:p>
    <w:p w:rsidR="00000000" w:rsidRDefault="00A72F43">
      <w:pPr>
        <w:spacing w:after="0" w:line="240" w:lineRule="auto"/>
        <w:ind w:firstLine="1155"/>
        <w:jc w:val="both"/>
        <w:textAlignment w:val="center"/>
        <w:divId w:val="1565140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3 - ДВ, бр. 65 от 2003 г.) Преустройството по ал. 1 и 2 се допуска само ако не може да се намери друго техническо решение и отговаря на архитектурните, строително-техническите, санитарно-хигиенните и противопожарните правила и нормативи и</w:t>
      </w:r>
      <w:r>
        <w:rPr>
          <w:rFonts w:ascii="Times New Roman" w:eastAsia="Times New Roman" w:hAnsi="Times New Roman" w:cs="Times New Roman"/>
          <w:color w:val="000000"/>
          <w:sz w:val="24"/>
          <w:szCs w:val="24"/>
        </w:rPr>
        <w:t xml:space="preserve"> се извърши по начин, най-благоприятен за засегнатия имот.</w:t>
      </w:r>
    </w:p>
    <w:p w:rsidR="00000000" w:rsidRDefault="00A72F43">
      <w:pPr>
        <w:spacing w:after="0" w:line="240" w:lineRule="auto"/>
        <w:ind w:firstLine="1155"/>
        <w:jc w:val="both"/>
        <w:textAlignment w:val="center"/>
        <w:divId w:val="1509517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(Предишна ал. 4 - ДВ, бр. 65 от 2003 г.) В случаите по ал. 1 и 2 собственикът на преустроените помещения е длъжен да отстрани всички повреди, причинени във връзка със строителните работи, като </w:t>
      </w:r>
      <w:r>
        <w:rPr>
          <w:rFonts w:ascii="Times New Roman" w:eastAsia="Times New Roman" w:hAnsi="Times New Roman" w:cs="Times New Roman"/>
          <w:color w:val="000000"/>
          <w:sz w:val="24"/>
          <w:szCs w:val="24"/>
        </w:rPr>
        <w:t>се прилага чл. 210.</w:t>
      </w:r>
    </w:p>
    <w:p w:rsidR="00000000" w:rsidRDefault="00A72F43">
      <w:pPr>
        <w:spacing w:after="0" w:line="240" w:lineRule="auto"/>
        <w:ind w:firstLine="1155"/>
        <w:jc w:val="both"/>
        <w:textAlignment w:val="center"/>
        <w:divId w:val="739595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65 от 2003 г.) Преустройството по ал. 3 се отбелязва в кадастъра, а договорите по ал. 3 и 4 се вписват в имотния регистър.</w:t>
      </w:r>
    </w:p>
    <w:p w:rsidR="00000000" w:rsidRDefault="00A72F43">
      <w:pPr>
        <w:spacing w:after="120" w:line="240" w:lineRule="auto"/>
        <w:ind w:firstLine="1155"/>
        <w:jc w:val="both"/>
        <w:textAlignment w:val="center"/>
        <w:divId w:val="29422239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341590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186. (Изм. - ДВ, бр. 65 от 2003 г.) (1) (Изм. и доп. - ДВ, бр. 82 от 2012 г., в сила от</w:t>
      </w:r>
      <w:r>
        <w:rPr>
          <w:rFonts w:ascii="Times New Roman" w:eastAsia="Times New Roman" w:hAnsi="Times New Roman" w:cs="Times New Roman"/>
          <w:color w:val="000000"/>
          <w:sz w:val="24"/>
          <w:szCs w:val="24"/>
        </w:rPr>
        <w:t xml:space="preserve"> 26.11.2012 г.) Изменение на съществуващи общи инсталации или прокарване на нови инсталации в съсобствени сгради или в сгради - етажна собственост, се извършва с изрично писмено съгласие на половината от всички съсобственици, съответно с решение на общото </w:t>
      </w:r>
      <w:r>
        <w:rPr>
          <w:rFonts w:ascii="Times New Roman" w:eastAsia="Times New Roman" w:hAnsi="Times New Roman" w:cs="Times New Roman"/>
          <w:color w:val="000000"/>
          <w:sz w:val="24"/>
          <w:szCs w:val="24"/>
        </w:rPr>
        <w:t>събрание на собствениците в етажната собственост, прието с мнозинство повече от 50 на сто идеални части от общите части.</w:t>
      </w:r>
    </w:p>
    <w:p w:rsidR="00000000" w:rsidRDefault="00A72F43">
      <w:pPr>
        <w:spacing w:after="0" w:line="240" w:lineRule="auto"/>
        <w:ind w:firstLine="1155"/>
        <w:jc w:val="both"/>
        <w:textAlignment w:val="center"/>
        <w:divId w:val="863056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54 от 2010 г., в сила от 16.07.2010 г., изм. - ДВ, бр. 82 от 2012 г., в сила от 26.11.2012 г.) Инсталация за центра</w:t>
      </w:r>
      <w:r>
        <w:rPr>
          <w:rFonts w:ascii="Times New Roman" w:eastAsia="Times New Roman" w:hAnsi="Times New Roman" w:cs="Times New Roman"/>
          <w:color w:val="000000"/>
          <w:sz w:val="24"/>
          <w:szCs w:val="24"/>
        </w:rPr>
        <w:t xml:space="preserve">лно отопление или </w:t>
      </w:r>
      <w:r>
        <w:rPr>
          <w:rFonts w:ascii="Times New Roman" w:eastAsia="Times New Roman" w:hAnsi="Times New Roman" w:cs="Times New Roman"/>
          <w:color w:val="000000"/>
          <w:sz w:val="24"/>
          <w:szCs w:val="24"/>
        </w:rPr>
        <w:lastRenderedPageBreak/>
        <w:t xml:space="preserve">газоснабдяване в съсобствена сграда или в сграда - етажна собственост, се прокарва с изрично писмено съгласие на половината от всички съсобственици, съответно с решение на общото събрание на собствениците в етажната собственост, прието с </w:t>
      </w:r>
      <w:r>
        <w:rPr>
          <w:rFonts w:ascii="Times New Roman" w:eastAsia="Times New Roman" w:hAnsi="Times New Roman" w:cs="Times New Roman"/>
          <w:color w:val="000000"/>
          <w:sz w:val="24"/>
          <w:szCs w:val="24"/>
        </w:rPr>
        <w:t>мнозинство повече от 50 на сто идеални части от общите части.</w:t>
      </w:r>
    </w:p>
    <w:p w:rsidR="00000000" w:rsidRDefault="00A72F43">
      <w:pPr>
        <w:spacing w:after="120" w:line="240" w:lineRule="auto"/>
        <w:ind w:firstLine="1155"/>
        <w:jc w:val="both"/>
        <w:textAlignment w:val="center"/>
        <w:divId w:val="204428731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579286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187. (Нов - ДВ, бр. 61 от 2007 г., в сила от 27.07.2007 г.) (1) С подробни устройствени планове в части от урегулирани поземлени имоти - в партерното ниво на сгради в режим на средно или в</w:t>
      </w:r>
      <w:r>
        <w:rPr>
          <w:rFonts w:ascii="Times New Roman" w:eastAsia="Times New Roman" w:hAnsi="Times New Roman" w:cs="Times New Roman"/>
          <w:color w:val="000000"/>
          <w:sz w:val="24"/>
          <w:szCs w:val="24"/>
        </w:rPr>
        <w:t>исоко свързано застрояване, разположени по външните регулационни линии, могат да се предвиждат разширения и връзки с тротоара на прилежащата улица като пешеходни проходи, колонади и пасажи за улесняване на пешеходния достъп в дълбочина на квартала или по п</w:t>
      </w:r>
      <w:r>
        <w:rPr>
          <w:rFonts w:ascii="Times New Roman" w:eastAsia="Times New Roman" w:hAnsi="Times New Roman" w:cs="Times New Roman"/>
          <w:color w:val="000000"/>
          <w:sz w:val="24"/>
          <w:szCs w:val="24"/>
        </w:rPr>
        <w:t>ротежение на улицата.</w:t>
      </w:r>
    </w:p>
    <w:p w:rsidR="00000000" w:rsidRDefault="00A72F43">
      <w:pPr>
        <w:spacing w:after="0" w:line="240" w:lineRule="auto"/>
        <w:ind w:firstLine="1155"/>
        <w:jc w:val="both"/>
        <w:textAlignment w:val="center"/>
        <w:divId w:val="1045981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Обектите по ал. 1 не могат да надвишават 30 на сто от застроената площ на сградите.</w:t>
      </w:r>
    </w:p>
    <w:p w:rsidR="00000000" w:rsidRDefault="00A72F43">
      <w:pPr>
        <w:spacing w:after="0" w:line="240" w:lineRule="auto"/>
        <w:ind w:firstLine="1155"/>
        <w:jc w:val="both"/>
        <w:textAlignment w:val="center"/>
        <w:divId w:val="2135439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Собствениците на урегулирани поземлени имоти и сгради не могат да препятстват или да ограничават масовия пешеходен достъп до обектите по ал. 1</w:t>
      </w:r>
      <w:r>
        <w:rPr>
          <w:rFonts w:ascii="Times New Roman" w:eastAsia="Times New Roman" w:hAnsi="Times New Roman" w:cs="Times New Roman"/>
          <w:color w:val="000000"/>
          <w:sz w:val="24"/>
          <w:szCs w:val="24"/>
        </w:rPr>
        <w:t xml:space="preserve">. </w:t>
      </w:r>
    </w:p>
    <w:p w:rsidR="00000000" w:rsidRDefault="00A72F43">
      <w:pPr>
        <w:spacing w:after="0" w:line="240" w:lineRule="auto"/>
        <w:ind w:firstLine="1155"/>
        <w:jc w:val="both"/>
        <w:textAlignment w:val="center"/>
        <w:divId w:val="849417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Обекти по ал. 1 могат да се предвиждат и чрез изменение на действащите подробни устройствени планове по реда на чл. 135, ал. 5.</w:t>
      </w:r>
    </w:p>
    <w:p w:rsidR="00000000" w:rsidRDefault="00A72F43">
      <w:pPr>
        <w:spacing w:after="0" w:line="240" w:lineRule="auto"/>
        <w:ind w:firstLine="1155"/>
        <w:jc w:val="both"/>
        <w:textAlignment w:val="center"/>
        <w:divId w:val="193739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Собствениците на урегулирани поземлени имоти и сгради по ал. 1 се обезщетяват еднократно от общината по реда на чл. 2</w:t>
      </w:r>
      <w:r>
        <w:rPr>
          <w:rFonts w:ascii="Times New Roman" w:eastAsia="Times New Roman" w:hAnsi="Times New Roman" w:cs="Times New Roman"/>
          <w:color w:val="000000"/>
          <w:sz w:val="24"/>
          <w:szCs w:val="24"/>
        </w:rPr>
        <w:t>10.</w:t>
      </w:r>
    </w:p>
    <w:p w:rsidR="00000000" w:rsidRDefault="00A72F43">
      <w:pPr>
        <w:spacing w:after="120" w:line="240" w:lineRule="auto"/>
        <w:ind w:firstLine="1155"/>
        <w:jc w:val="both"/>
        <w:textAlignment w:val="center"/>
        <w:divId w:val="155203179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77951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188. (Нов - ДВ, бр. 61 от 2007 г., в сила от 27.07.2007 г.) (1) С подробни устройствени планове може да се предвижда застрояване под и над улици и други открити пространства.</w:t>
      </w:r>
    </w:p>
    <w:p w:rsidR="00000000" w:rsidRDefault="00A72F43">
      <w:pPr>
        <w:spacing w:after="0" w:line="240" w:lineRule="auto"/>
        <w:ind w:firstLine="1155"/>
        <w:jc w:val="both"/>
        <w:textAlignment w:val="center"/>
        <w:divId w:val="1548640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Собствениците на строежите под или над улиците и други открити прос</w:t>
      </w:r>
      <w:r>
        <w:rPr>
          <w:rFonts w:ascii="Times New Roman" w:eastAsia="Times New Roman" w:hAnsi="Times New Roman" w:cs="Times New Roman"/>
          <w:color w:val="000000"/>
          <w:sz w:val="24"/>
          <w:szCs w:val="24"/>
        </w:rPr>
        <w:t>транства са длъжни да осигуряват възможност за безпрепятствена експлоатация и поддръжка на обектите по ал. 1 и на съпътстващата ги инженерна инфраструктура. Строежите не могат да влошават условията за ползване или застрояване на обектите по ал. 1.</w:t>
      </w:r>
    </w:p>
    <w:p w:rsidR="00000000" w:rsidRDefault="00A72F43">
      <w:pPr>
        <w:spacing w:after="0" w:line="240" w:lineRule="auto"/>
        <w:ind w:firstLine="1155"/>
        <w:jc w:val="both"/>
        <w:textAlignment w:val="center"/>
        <w:divId w:val="198275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Стро</w:t>
      </w:r>
      <w:r>
        <w:rPr>
          <w:rFonts w:ascii="Times New Roman" w:eastAsia="Times New Roman" w:hAnsi="Times New Roman" w:cs="Times New Roman"/>
          <w:color w:val="000000"/>
          <w:sz w:val="24"/>
          <w:szCs w:val="24"/>
        </w:rPr>
        <w:t>ежите под улица и други открити пространства се свързват с един или повече от граничещите с улицата квартали чрез подходи в урегулирани поземлени имоти, сгради или в прилежащата тротоарна площ, които са част от плана за улична регулация. Строежите се нанас</w:t>
      </w:r>
      <w:r>
        <w:rPr>
          <w:rFonts w:ascii="Times New Roman" w:eastAsia="Times New Roman" w:hAnsi="Times New Roman" w:cs="Times New Roman"/>
          <w:color w:val="000000"/>
          <w:sz w:val="24"/>
          <w:szCs w:val="24"/>
        </w:rPr>
        <w:t>ят в кадастъра с идентификатор и се вписват в имотния регистър в самостоятелна имотна партида.</w:t>
      </w:r>
    </w:p>
    <w:p w:rsidR="00000000" w:rsidRDefault="00A72F43">
      <w:pPr>
        <w:spacing w:after="0" w:line="240" w:lineRule="auto"/>
        <w:ind w:firstLine="1155"/>
        <w:jc w:val="both"/>
        <w:textAlignment w:val="center"/>
        <w:divId w:val="1514765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Строежите над улица и други открити пространства могат да се свързват със срещуположни нежилищни сгради. </w:t>
      </w:r>
    </w:p>
    <w:p w:rsidR="00000000" w:rsidRDefault="00A72F43">
      <w:pPr>
        <w:spacing w:after="0" w:line="240" w:lineRule="auto"/>
        <w:ind w:firstLine="1155"/>
        <w:jc w:val="both"/>
        <w:textAlignment w:val="center"/>
        <w:divId w:val="75906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Строежите под и над улици или други открити про</w:t>
      </w:r>
      <w:r>
        <w:rPr>
          <w:rFonts w:ascii="Times New Roman" w:eastAsia="Times New Roman" w:hAnsi="Times New Roman" w:cs="Times New Roman"/>
          <w:color w:val="000000"/>
          <w:sz w:val="24"/>
          <w:szCs w:val="24"/>
        </w:rPr>
        <w:t>странства, собственост на общините или държавата, се извършват въз основа на учредено право на строеж по реда на Закона за общинската собственост или на Закона за държавната собственост.</w:t>
      </w:r>
    </w:p>
    <w:p w:rsidR="00000000" w:rsidRDefault="00A72F43">
      <w:pPr>
        <w:spacing w:after="120" w:line="240" w:lineRule="auto"/>
        <w:ind w:firstLine="1155"/>
        <w:jc w:val="both"/>
        <w:textAlignment w:val="center"/>
        <w:divId w:val="120247751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551578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189. (Нов - ДВ, бр. 61 от 2007 г., в сила от 27.07.2007 г.) (1)</w:t>
      </w:r>
      <w:r>
        <w:rPr>
          <w:rFonts w:ascii="Times New Roman" w:eastAsia="Times New Roman" w:hAnsi="Times New Roman" w:cs="Times New Roman"/>
          <w:color w:val="000000"/>
          <w:sz w:val="24"/>
          <w:szCs w:val="24"/>
        </w:rPr>
        <w:t xml:space="preserve"> Със специализирани подробни устройствени планове може да се предвижда подземно строителство на транспортна техническа инфраструктура и съпътстващите я елементи, публична собственост на държавата или на </w:t>
      </w:r>
      <w:r>
        <w:rPr>
          <w:rFonts w:ascii="Times New Roman" w:eastAsia="Times New Roman" w:hAnsi="Times New Roman" w:cs="Times New Roman"/>
          <w:color w:val="000000"/>
          <w:sz w:val="24"/>
          <w:szCs w:val="24"/>
        </w:rPr>
        <w:lastRenderedPageBreak/>
        <w:t>общините, които не са свързани с намиращите се на пов</w:t>
      </w:r>
      <w:r>
        <w:rPr>
          <w:rFonts w:ascii="Times New Roman" w:eastAsia="Times New Roman" w:hAnsi="Times New Roman" w:cs="Times New Roman"/>
          <w:color w:val="000000"/>
          <w:sz w:val="24"/>
          <w:szCs w:val="24"/>
        </w:rPr>
        <w:t>ърхността поземлени имоти и полуподземни и надземни строежи.</w:t>
      </w:r>
    </w:p>
    <w:p w:rsidR="00000000" w:rsidRDefault="00A72F43">
      <w:pPr>
        <w:spacing w:after="0" w:line="240" w:lineRule="auto"/>
        <w:ind w:firstLine="1155"/>
        <w:jc w:val="both"/>
        <w:textAlignment w:val="center"/>
        <w:divId w:val="1786347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Заинтересовани лица по тези планове са собствениците и носителите на ограничени вещни права върху поземлени имоти и полуподземни и надземни строежи, разположени непосредствено над подземните </w:t>
      </w:r>
      <w:r>
        <w:rPr>
          <w:rFonts w:ascii="Times New Roman" w:eastAsia="Times New Roman" w:hAnsi="Times New Roman" w:cs="Times New Roman"/>
          <w:color w:val="000000"/>
          <w:sz w:val="24"/>
          <w:szCs w:val="24"/>
        </w:rPr>
        <w:t>строежи по ал. 1.</w:t>
      </w:r>
    </w:p>
    <w:p w:rsidR="00000000" w:rsidRDefault="00A72F43">
      <w:pPr>
        <w:spacing w:after="0" w:line="240" w:lineRule="auto"/>
        <w:ind w:firstLine="1155"/>
        <w:jc w:val="both"/>
        <w:textAlignment w:val="center"/>
        <w:divId w:val="1121261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Подземните строежи по ал. 1 не могат да влошават условията за ползване или застрояване на поземлените имоти на повърхността.</w:t>
      </w:r>
    </w:p>
    <w:p w:rsidR="00000000" w:rsidRDefault="00A72F43">
      <w:pPr>
        <w:spacing w:after="0" w:line="240" w:lineRule="auto"/>
        <w:ind w:firstLine="1155"/>
        <w:jc w:val="both"/>
        <w:textAlignment w:val="center"/>
        <w:divId w:val="2011367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Собствениците и носителите на ограничени вещни права върху поземлени имоти и полуподземни и надземни стро</w:t>
      </w:r>
      <w:r>
        <w:rPr>
          <w:rFonts w:ascii="Times New Roman" w:eastAsia="Times New Roman" w:hAnsi="Times New Roman" w:cs="Times New Roman"/>
          <w:color w:val="000000"/>
          <w:sz w:val="24"/>
          <w:szCs w:val="24"/>
        </w:rPr>
        <w:t>ежи, разположени непосредствено над подземните строежи по ал. 1, се обезщетяват еднократно от собственика на подземния строеж, преди започване на строителството, по реда на чл. 210.</w:t>
      </w:r>
    </w:p>
    <w:p w:rsidR="00000000" w:rsidRDefault="00A72F43">
      <w:pPr>
        <w:spacing w:after="120" w:line="240" w:lineRule="auto"/>
        <w:ind w:firstLine="1155"/>
        <w:jc w:val="both"/>
        <w:textAlignment w:val="center"/>
        <w:divId w:val="123327513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07029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189а. (Нов - ДВ, бр. 32 от 2012 г., в сила от 24.04.2012 г.) (1) (Из</w:t>
      </w:r>
      <w:r>
        <w:rPr>
          <w:rFonts w:ascii="Times New Roman" w:eastAsia="Times New Roman" w:hAnsi="Times New Roman" w:cs="Times New Roman"/>
          <w:color w:val="000000"/>
          <w:sz w:val="24"/>
          <w:szCs w:val="24"/>
        </w:rPr>
        <w:t>м. - ДВ, бр. 28 от 2018 г.) Със специализираните подробни устройствени планове по чл. 111, ал. 2 може да се предвижда застрояване върху морското дъно и дъното на българския участък и крайбрежната заливаема ивица на р. Дунав за:</w:t>
      </w:r>
    </w:p>
    <w:p w:rsidR="00000000" w:rsidRDefault="00A72F43">
      <w:pPr>
        <w:spacing w:after="0" w:line="240" w:lineRule="auto"/>
        <w:ind w:firstLine="1155"/>
        <w:jc w:val="both"/>
        <w:textAlignment w:val="center"/>
        <w:divId w:val="1023940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изграждане на пристанище </w:t>
      </w:r>
      <w:r>
        <w:rPr>
          <w:rFonts w:ascii="Times New Roman" w:eastAsia="Times New Roman" w:hAnsi="Times New Roman" w:cs="Times New Roman"/>
          <w:color w:val="000000"/>
          <w:sz w:val="24"/>
          <w:szCs w:val="24"/>
        </w:rPr>
        <w:t xml:space="preserve">за обществен транспорт, на яхтено, рибарско пристанище или пристанище със специално предназначение, или на специализиран пристанищен обект по смисъла на Закона за морските пространства, вътрешните водни пътища и пристанищата на Република България, както и </w:t>
      </w:r>
      <w:r>
        <w:rPr>
          <w:rFonts w:ascii="Times New Roman" w:eastAsia="Times New Roman" w:hAnsi="Times New Roman" w:cs="Times New Roman"/>
          <w:color w:val="000000"/>
          <w:sz w:val="24"/>
          <w:szCs w:val="24"/>
        </w:rPr>
        <w:t>свързаните с тях брегозащитни съоръжения за предпазване от вредното въздействие на водите - в полза на държавата или община;</w:t>
      </w:r>
    </w:p>
    <w:p w:rsidR="00000000" w:rsidRDefault="00A72F43">
      <w:pPr>
        <w:spacing w:after="0" w:line="240" w:lineRule="auto"/>
        <w:ind w:firstLine="1155"/>
        <w:jc w:val="both"/>
        <w:textAlignment w:val="center"/>
        <w:divId w:val="1397361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разширяване на съществуващо пристанище за обществен транспорт, на яхтено, рибарско пристанище или пристанище със специално предн</w:t>
      </w:r>
      <w:r>
        <w:rPr>
          <w:rFonts w:ascii="Times New Roman" w:eastAsia="Times New Roman" w:hAnsi="Times New Roman" w:cs="Times New Roman"/>
          <w:color w:val="000000"/>
          <w:sz w:val="24"/>
          <w:szCs w:val="24"/>
        </w:rPr>
        <w:t>азначение, или на специализиран пристанищен обект по смисъла на Закона за морските пространства, вътрешните водни пътища и пристанищата на Република България - в полза на собственика на пристанището или специализирания пристанищен обект.</w:t>
      </w:r>
    </w:p>
    <w:p w:rsidR="00000000" w:rsidRDefault="00A72F43">
      <w:pPr>
        <w:spacing w:after="0" w:line="240" w:lineRule="auto"/>
        <w:ind w:firstLine="1155"/>
        <w:jc w:val="both"/>
        <w:textAlignment w:val="center"/>
        <w:divId w:val="717585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w:t>
      </w:r>
      <w:r>
        <w:rPr>
          <w:rFonts w:ascii="Times New Roman" w:eastAsia="Times New Roman" w:hAnsi="Times New Roman" w:cs="Times New Roman"/>
          <w:color w:val="000000"/>
          <w:sz w:val="24"/>
          <w:szCs w:val="24"/>
        </w:rPr>
        <w:t xml:space="preserve"> ДВ, бр. 28 от 2018 г.) Строителството на обекти по ал. 1 се извършва от държавата, съответно от общината или физическото или юридическото лице - собственик на пристанище или специализиран пристанищен обект, след учредяване право на строеж по реда на Закон</w:t>
      </w:r>
      <w:r>
        <w:rPr>
          <w:rFonts w:ascii="Times New Roman" w:eastAsia="Times New Roman" w:hAnsi="Times New Roman" w:cs="Times New Roman"/>
          <w:color w:val="000000"/>
          <w:sz w:val="24"/>
          <w:szCs w:val="24"/>
        </w:rPr>
        <w:t>а за държавната собственост.</w:t>
      </w:r>
    </w:p>
    <w:p w:rsidR="00000000" w:rsidRDefault="00A72F43">
      <w:pPr>
        <w:spacing w:after="0" w:line="240" w:lineRule="auto"/>
        <w:ind w:firstLine="1155"/>
        <w:jc w:val="both"/>
        <w:textAlignment w:val="center"/>
        <w:divId w:val="2129201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28 от 2018 г.) С подробни устройствени планове - парцеларни планове, може да се предвижда застрояване върху морското дъно и дъното на българския участък и крайбрежната заливаема ивица на р. Дунав в полза на държавата, община или инвести</w:t>
      </w:r>
      <w:r>
        <w:rPr>
          <w:rFonts w:ascii="Times New Roman" w:eastAsia="Times New Roman" w:hAnsi="Times New Roman" w:cs="Times New Roman"/>
          <w:color w:val="000000"/>
          <w:sz w:val="24"/>
          <w:szCs w:val="24"/>
        </w:rPr>
        <w:t>тор за изграждане или разширение на подводни линейни обекти на техническата инфраструктура. Строителството на подводни енергийни обекти се извършва след учредяване на право на строеж по реда на Закона за енергетиката. Строителството на други подводни линей</w:t>
      </w:r>
      <w:r>
        <w:rPr>
          <w:rFonts w:ascii="Times New Roman" w:eastAsia="Times New Roman" w:hAnsi="Times New Roman" w:cs="Times New Roman"/>
          <w:color w:val="000000"/>
          <w:sz w:val="24"/>
          <w:szCs w:val="24"/>
        </w:rPr>
        <w:t>ни обекти на техническата инфраструктура се извършва от държавата, съответно от общината или инвеститор, след учредяване на право на строеж по реда на Закона за държавната собственост.</w:t>
      </w:r>
    </w:p>
    <w:p w:rsidR="00000000" w:rsidRDefault="00A72F43">
      <w:pPr>
        <w:spacing w:after="120" w:line="240" w:lineRule="auto"/>
        <w:ind w:firstLine="1155"/>
        <w:jc w:val="both"/>
        <w:textAlignment w:val="center"/>
        <w:divId w:val="557058954"/>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95067176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тринадесета.</w:t>
      </w:r>
      <w:r>
        <w:rPr>
          <w:rFonts w:ascii="Times New Roman" w:hAnsi="Times New Roman" w:cs="Times New Roman"/>
          <w:b/>
          <w:bCs/>
          <w:color w:val="000000"/>
          <w:sz w:val="26"/>
          <w:szCs w:val="26"/>
        </w:rPr>
        <w:br/>
        <w:t xml:space="preserve">ВРЕМЕННИ ПЪТИЩА. ПРЕМИНАВАНЕ ПРЕЗ ЧУЖДИ </w:t>
      </w:r>
      <w:r>
        <w:rPr>
          <w:rFonts w:ascii="Times New Roman" w:hAnsi="Times New Roman" w:cs="Times New Roman"/>
          <w:b/>
          <w:bCs/>
          <w:color w:val="000000"/>
          <w:sz w:val="26"/>
          <w:szCs w:val="26"/>
        </w:rPr>
        <w:lastRenderedPageBreak/>
        <w:t xml:space="preserve">ПОЗЕМЛЕНИ </w:t>
      </w:r>
      <w:r>
        <w:rPr>
          <w:rFonts w:ascii="Times New Roman" w:hAnsi="Times New Roman" w:cs="Times New Roman"/>
          <w:b/>
          <w:bCs/>
          <w:color w:val="000000"/>
          <w:sz w:val="26"/>
          <w:szCs w:val="26"/>
        </w:rPr>
        <w:t>ИМОТИ И ОСИГУРЯВАНЕ НА ДОСТЪП. ПРЕМАХВАНЕ НА СТРОЕЖИ</w:t>
      </w:r>
    </w:p>
    <w:p w:rsidR="00000000" w:rsidRDefault="00A72F43">
      <w:pPr>
        <w:spacing w:before="100" w:beforeAutospacing="1" w:after="100" w:afterAutospacing="1" w:line="240" w:lineRule="auto"/>
        <w:jc w:val="center"/>
        <w:textAlignment w:val="center"/>
        <w:divId w:val="129409862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Временни пътища</w:t>
      </w:r>
    </w:p>
    <w:p w:rsidR="00000000" w:rsidRDefault="00A72F43">
      <w:pPr>
        <w:spacing w:after="0" w:line="240" w:lineRule="auto"/>
        <w:ind w:firstLine="1155"/>
        <w:jc w:val="both"/>
        <w:textAlignment w:val="center"/>
        <w:divId w:val="482938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190. (1) Когато съгласно подробен устройствен план някои урегулирани поземлени имоти имат лице само по проектирани нови улици, преди тези улици да са открити, общината мож</w:t>
      </w:r>
      <w:r>
        <w:rPr>
          <w:rFonts w:ascii="Times New Roman" w:eastAsia="Times New Roman" w:hAnsi="Times New Roman" w:cs="Times New Roman"/>
          <w:color w:val="000000"/>
          <w:sz w:val="24"/>
          <w:szCs w:val="24"/>
        </w:rPr>
        <w:t>е да прокарва временни пътища, които осигуряват достъп до съответните имоти.</w:t>
      </w:r>
    </w:p>
    <w:p w:rsidR="00000000" w:rsidRDefault="00A72F43">
      <w:pPr>
        <w:spacing w:after="0" w:line="240" w:lineRule="auto"/>
        <w:ind w:firstLine="1155"/>
        <w:jc w:val="both"/>
        <w:textAlignment w:val="center"/>
        <w:divId w:val="532226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нужда временни пътища се прокарват в урегулирани части на населени места и селищни образувания, за които ще бъдат създадени нови подробни устройствени планове, както и в н</w:t>
      </w:r>
      <w:r>
        <w:rPr>
          <w:rFonts w:ascii="Times New Roman" w:eastAsia="Times New Roman" w:hAnsi="Times New Roman" w:cs="Times New Roman"/>
          <w:color w:val="000000"/>
          <w:sz w:val="24"/>
          <w:szCs w:val="24"/>
        </w:rPr>
        <w:t>еурегулирани още части, включени в общ устройствен план.</w:t>
      </w:r>
    </w:p>
    <w:p w:rsidR="00000000" w:rsidRDefault="00A72F43">
      <w:pPr>
        <w:spacing w:after="0" w:line="240" w:lineRule="auto"/>
        <w:ind w:firstLine="1155"/>
        <w:jc w:val="both"/>
        <w:textAlignment w:val="center"/>
        <w:divId w:val="521169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Временните пътища трябва по възможност да следват новите улици по подробния устройствен план, съответно улиците по проектоплана или по извършените проучвания. Временните пътища се прокарват по та</w:t>
      </w:r>
      <w:r>
        <w:rPr>
          <w:rFonts w:ascii="Times New Roman" w:eastAsia="Times New Roman" w:hAnsi="Times New Roman" w:cs="Times New Roman"/>
          <w:color w:val="000000"/>
          <w:sz w:val="24"/>
          <w:szCs w:val="24"/>
        </w:rPr>
        <w:t>къв начин, че да не засягат заварени сгради и постройки, както и дълготрайни декоративни дървета.</w:t>
      </w:r>
    </w:p>
    <w:p w:rsidR="00000000" w:rsidRDefault="00A72F43">
      <w:pPr>
        <w:spacing w:after="0" w:line="240" w:lineRule="auto"/>
        <w:ind w:firstLine="1155"/>
        <w:jc w:val="both"/>
        <w:textAlignment w:val="center"/>
        <w:divId w:val="61684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Собствеността върху частите от поземлени имоти, заети за временни пътища, се запазва. Временни пътища се използват до откриване на новите улици съгласно п</w:t>
      </w:r>
      <w:r>
        <w:rPr>
          <w:rFonts w:ascii="Times New Roman" w:eastAsia="Times New Roman" w:hAnsi="Times New Roman" w:cs="Times New Roman"/>
          <w:color w:val="000000"/>
          <w:sz w:val="24"/>
          <w:szCs w:val="24"/>
        </w:rPr>
        <w:t>одробния устройствен план.</w:t>
      </w:r>
    </w:p>
    <w:p w:rsidR="00000000" w:rsidRDefault="00A72F43">
      <w:pPr>
        <w:spacing w:after="0" w:line="240" w:lineRule="auto"/>
        <w:ind w:firstLine="1155"/>
        <w:jc w:val="both"/>
        <w:textAlignment w:val="center"/>
        <w:divId w:val="502162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няма друга техническа възможност, временни пътища се прокарват и за да се осигури достъп до законно разрешени строежи извън границите на урбанизираните територии до разрешаване ползването на строежите, заедно с предвид</w:t>
      </w:r>
      <w:r>
        <w:rPr>
          <w:rFonts w:ascii="Times New Roman" w:eastAsia="Times New Roman" w:hAnsi="Times New Roman" w:cs="Times New Roman"/>
          <w:color w:val="000000"/>
          <w:sz w:val="24"/>
          <w:szCs w:val="24"/>
        </w:rPr>
        <w:t>ените за тях постоянни пътища.</w:t>
      </w:r>
    </w:p>
    <w:p w:rsidR="00000000" w:rsidRDefault="00A72F43">
      <w:pPr>
        <w:spacing w:after="0" w:line="240" w:lineRule="auto"/>
        <w:ind w:firstLine="1155"/>
        <w:jc w:val="both"/>
        <w:textAlignment w:val="center"/>
        <w:divId w:val="256066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103 от 2005 г.) Временни пътища се прокарват въз основа на писмен договор между заинтересуваните собственици на поземлени имоти с нотариална заверка на подписите, а при липса на съгласие - въз основа на за</w:t>
      </w:r>
      <w:r>
        <w:rPr>
          <w:rFonts w:ascii="Times New Roman" w:eastAsia="Times New Roman" w:hAnsi="Times New Roman" w:cs="Times New Roman"/>
          <w:color w:val="000000"/>
          <w:sz w:val="24"/>
          <w:szCs w:val="24"/>
        </w:rPr>
        <w:t>повед на кмета на общината.</w:t>
      </w:r>
    </w:p>
    <w:p w:rsidR="00000000" w:rsidRDefault="00A72F43">
      <w:pPr>
        <w:spacing w:after="0" w:line="240" w:lineRule="auto"/>
        <w:ind w:firstLine="1155"/>
        <w:jc w:val="both"/>
        <w:textAlignment w:val="center"/>
        <w:divId w:val="749426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Временни пътища при бедствия, аварии и катастрофи се прокарват въз основа на заповед, издадена от компетентни органи, определени със специален закон.</w:t>
      </w:r>
    </w:p>
    <w:p w:rsidR="00000000" w:rsidRDefault="00A72F43">
      <w:pPr>
        <w:spacing w:after="120" w:line="240" w:lineRule="auto"/>
        <w:ind w:firstLine="1155"/>
        <w:jc w:val="both"/>
        <w:textAlignment w:val="center"/>
        <w:divId w:val="65827149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482500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191. (1) Обезщетенията на правоимащите за вредите, причинени от прок</w:t>
      </w:r>
      <w:r>
        <w:rPr>
          <w:rFonts w:ascii="Times New Roman" w:eastAsia="Times New Roman" w:hAnsi="Times New Roman" w:cs="Times New Roman"/>
          <w:color w:val="000000"/>
          <w:sz w:val="24"/>
          <w:szCs w:val="24"/>
        </w:rPr>
        <w:t>арването на временни пътища, са за сметка на собствениците на поземлени имоти, които ще се обслужват от временните пътища.</w:t>
      </w:r>
    </w:p>
    <w:p w:rsidR="00000000" w:rsidRDefault="00A72F43">
      <w:pPr>
        <w:spacing w:after="0" w:line="240" w:lineRule="auto"/>
        <w:ind w:firstLine="1155"/>
        <w:jc w:val="both"/>
        <w:textAlignment w:val="center"/>
        <w:divId w:val="1629049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Обезщетението за частите от поземлени имоти, използвани за временни пътища, се определя за съответната година и се изплаща на рав</w:t>
      </w:r>
      <w:r>
        <w:rPr>
          <w:rFonts w:ascii="Times New Roman" w:eastAsia="Times New Roman" w:hAnsi="Times New Roman" w:cs="Times New Roman"/>
          <w:color w:val="000000"/>
          <w:sz w:val="24"/>
          <w:szCs w:val="24"/>
        </w:rPr>
        <w:t>ни месечни вноски. Обезщетението за подобренията, които се унищожават във връзка с временните пътища, се изплаща в брой преди заемане на поземлените имоти.</w:t>
      </w:r>
    </w:p>
    <w:p w:rsidR="00000000" w:rsidRDefault="00A72F43">
      <w:pPr>
        <w:spacing w:after="0" w:line="240" w:lineRule="auto"/>
        <w:ind w:firstLine="1155"/>
        <w:jc w:val="both"/>
        <w:textAlignment w:val="center"/>
        <w:divId w:val="1877155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Обезщетенията за временни пътища при бедствия, аварии и катастрофи се извършват по реда на специ</w:t>
      </w:r>
      <w:r>
        <w:rPr>
          <w:rFonts w:ascii="Times New Roman" w:eastAsia="Times New Roman" w:hAnsi="Times New Roman" w:cs="Times New Roman"/>
          <w:color w:val="000000"/>
          <w:sz w:val="24"/>
          <w:szCs w:val="24"/>
        </w:rPr>
        <w:t>ален закон.</w:t>
      </w:r>
    </w:p>
    <w:p w:rsidR="00000000" w:rsidRDefault="00A72F43">
      <w:pPr>
        <w:spacing w:after="0" w:line="240" w:lineRule="auto"/>
        <w:ind w:firstLine="1155"/>
        <w:jc w:val="both"/>
        <w:textAlignment w:val="center"/>
        <w:divId w:val="858810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65 от 2003 г.) Размерът на обезщетенията се определя по реда на чл. 210.</w:t>
      </w:r>
    </w:p>
    <w:p w:rsidR="00000000" w:rsidRDefault="00A72F43">
      <w:pPr>
        <w:spacing w:after="120" w:line="240" w:lineRule="auto"/>
        <w:ind w:firstLine="1155"/>
        <w:jc w:val="both"/>
        <w:textAlignment w:val="center"/>
        <w:divId w:val="170680312"/>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354528171"/>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w:t>
      </w:r>
      <w:r>
        <w:rPr>
          <w:rFonts w:ascii="Times New Roman" w:hAnsi="Times New Roman" w:cs="Times New Roman"/>
          <w:b/>
          <w:bCs/>
          <w:color w:val="000000"/>
          <w:sz w:val="26"/>
          <w:szCs w:val="26"/>
        </w:rPr>
        <w:br/>
        <w:t>Преминаване през чужди поземлени имоти. Прокарване на отклонения от мрежи и съоръжения през чужди недвижими имоти</w:t>
      </w:r>
    </w:p>
    <w:p w:rsidR="00000000" w:rsidRDefault="00A72F43">
      <w:pPr>
        <w:spacing w:after="0" w:line="240" w:lineRule="auto"/>
        <w:ind w:firstLine="1155"/>
        <w:jc w:val="both"/>
        <w:textAlignment w:val="center"/>
        <w:divId w:val="1353798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192. (Изм. - ДВ, бр</w:t>
      </w:r>
      <w:r>
        <w:rPr>
          <w:rFonts w:ascii="Times New Roman" w:eastAsia="Times New Roman" w:hAnsi="Times New Roman" w:cs="Times New Roman"/>
          <w:color w:val="000000"/>
          <w:sz w:val="24"/>
          <w:szCs w:val="24"/>
        </w:rPr>
        <w:t>. 65 от 2003 г.) (1) Право на преминаване през чужд поземлен имот се учредява с писмен договор с нотариална заверка на подписите.</w:t>
      </w:r>
    </w:p>
    <w:p w:rsidR="00000000" w:rsidRDefault="00A72F43">
      <w:pPr>
        <w:spacing w:after="0" w:line="240" w:lineRule="auto"/>
        <w:ind w:firstLine="1155"/>
        <w:jc w:val="both"/>
        <w:textAlignment w:val="center"/>
        <w:divId w:val="559248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не е постигнато съгласие между собствениците на поземлените имоти и друго техническо решение е явно икономически не</w:t>
      </w:r>
      <w:r>
        <w:rPr>
          <w:rFonts w:ascii="Times New Roman" w:eastAsia="Times New Roman" w:hAnsi="Times New Roman" w:cs="Times New Roman"/>
          <w:color w:val="000000"/>
          <w:sz w:val="24"/>
          <w:szCs w:val="24"/>
        </w:rPr>
        <w:t>целесъобразно, правото на преминаване през чужди поземлени имоти се учредява със заповед на кмета на общината.</w:t>
      </w:r>
    </w:p>
    <w:p w:rsidR="00000000" w:rsidRDefault="00A72F43">
      <w:pPr>
        <w:spacing w:after="0" w:line="240" w:lineRule="auto"/>
        <w:ind w:firstLine="1155"/>
        <w:jc w:val="both"/>
        <w:textAlignment w:val="center"/>
        <w:divId w:val="211580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Правото на преминаване през държавни или общински поземлени имоти се учредява, когато друго техническо решение е явно икономически нецелесъоб</w:t>
      </w:r>
      <w:r>
        <w:rPr>
          <w:rFonts w:ascii="Times New Roman" w:eastAsia="Times New Roman" w:hAnsi="Times New Roman" w:cs="Times New Roman"/>
          <w:color w:val="000000"/>
          <w:sz w:val="24"/>
          <w:szCs w:val="24"/>
        </w:rPr>
        <w:t>разно, със заповед на областния управител, съответно със заповед на кмета на общината.</w:t>
      </w:r>
    </w:p>
    <w:p w:rsidR="00000000" w:rsidRDefault="00A72F43">
      <w:pPr>
        <w:spacing w:after="0" w:line="240" w:lineRule="auto"/>
        <w:ind w:firstLine="1155"/>
        <w:jc w:val="both"/>
        <w:textAlignment w:val="center"/>
        <w:divId w:val="1291591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 правото на преминаване не могат да се влошават условията за застрояване на поземлените имоти, да се препятства установеният начин на трайно ползване на поземлените</w:t>
      </w:r>
      <w:r>
        <w:rPr>
          <w:rFonts w:ascii="Times New Roman" w:eastAsia="Times New Roman" w:hAnsi="Times New Roman" w:cs="Times New Roman"/>
          <w:color w:val="000000"/>
          <w:sz w:val="24"/>
          <w:szCs w:val="24"/>
        </w:rPr>
        <w:t xml:space="preserve"> имоти и да се засягат разрешени строежи или съществуващи сгради, освен ако това не е изрично уговорено между собствениците с договора по ал. 1.</w:t>
      </w:r>
    </w:p>
    <w:p w:rsidR="00000000" w:rsidRDefault="00A72F43">
      <w:pPr>
        <w:spacing w:after="0" w:line="240" w:lineRule="auto"/>
        <w:ind w:firstLine="1155"/>
        <w:jc w:val="both"/>
        <w:textAlignment w:val="center"/>
        <w:divId w:val="1191991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66 от 2013 г., в сила от 26.07.2013 г., изм. - ДВ, бр. 98 от 2014 г., в сила от 28.11.2014 </w:t>
      </w:r>
      <w:r>
        <w:rPr>
          <w:rFonts w:ascii="Times New Roman" w:eastAsia="Times New Roman" w:hAnsi="Times New Roman" w:cs="Times New Roman"/>
          <w:color w:val="000000"/>
          <w:sz w:val="24"/>
          <w:szCs w:val="24"/>
        </w:rPr>
        <w:t>г.) Влошаване в условията за застрояване и ползване на държавни или общински поземлени имоти при учредяване право на преминаване към други имоти може да се допусне по изключение, поради липса на друга техническа възможност или когато друго техническо решен</w:t>
      </w:r>
      <w:r>
        <w:rPr>
          <w:rFonts w:ascii="Times New Roman" w:eastAsia="Times New Roman" w:hAnsi="Times New Roman" w:cs="Times New Roman"/>
          <w:color w:val="000000"/>
          <w:sz w:val="24"/>
          <w:szCs w:val="24"/>
        </w:rPr>
        <w:t>ие е явно икономически нецелесъобразно, с разрешение на министъра на регионалното развитие и благоустройството - за държавните поземлени имоти, съответно с решение на общинския съвет - за общинските поземлени имоти.</w:t>
      </w:r>
    </w:p>
    <w:p w:rsidR="00000000" w:rsidRDefault="00A72F43">
      <w:pPr>
        <w:spacing w:after="0" w:line="240" w:lineRule="auto"/>
        <w:ind w:firstLine="1155"/>
        <w:jc w:val="both"/>
        <w:textAlignment w:val="center"/>
        <w:divId w:val="982778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Цената на правото на преминаване по </w:t>
      </w:r>
      <w:r>
        <w:rPr>
          <w:rFonts w:ascii="Times New Roman" w:eastAsia="Times New Roman" w:hAnsi="Times New Roman" w:cs="Times New Roman"/>
          <w:color w:val="000000"/>
          <w:sz w:val="24"/>
          <w:szCs w:val="24"/>
        </w:rPr>
        <w:t>ал. 2 и 3 се определя по реда на чл. 210 и се заплаща преди издаване на заповедите по ал. 2 и 3.</w:t>
      </w:r>
    </w:p>
    <w:p w:rsidR="00000000" w:rsidRDefault="00A72F43">
      <w:pPr>
        <w:spacing w:after="0" w:line="240" w:lineRule="auto"/>
        <w:ind w:firstLine="1155"/>
        <w:jc w:val="both"/>
        <w:textAlignment w:val="center"/>
        <w:divId w:val="349649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Договорът по ал. 1 и заповедта по ал. 2 се вписват в имотния регистър по партидата на поземления имот, който се обслужва от учреденото право на преминаване</w:t>
      </w:r>
      <w:r>
        <w:rPr>
          <w:rFonts w:ascii="Times New Roman" w:eastAsia="Times New Roman" w:hAnsi="Times New Roman" w:cs="Times New Roman"/>
          <w:color w:val="000000"/>
          <w:sz w:val="24"/>
          <w:szCs w:val="24"/>
        </w:rPr>
        <w:t>, и по партидата на поземления имот, върху който е учредено правото на преминаване.</w:t>
      </w:r>
    </w:p>
    <w:p w:rsidR="00000000" w:rsidRDefault="00A72F43">
      <w:pPr>
        <w:spacing w:after="0" w:line="240" w:lineRule="auto"/>
        <w:ind w:firstLine="1155"/>
        <w:jc w:val="both"/>
        <w:textAlignment w:val="center"/>
        <w:divId w:val="54938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Заповедта по ал. 3 се вписва в имотния регистър по партидата на поземления имот, който се обслужва от учреденото право на преминаване, по партидата на държавния или на </w:t>
      </w:r>
      <w:r>
        <w:rPr>
          <w:rFonts w:ascii="Times New Roman" w:eastAsia="Times New Roman" w:hAnsi="Times New Roman" w:cs="Times New Roman"/>
          <w:color w:val="000000"/>
          <w:sz w:val="24"/>
          <w:szCs w:val="24"/>
        </w:rPr>
        <w:t>общинския поземлен имот, върху който е учредено правото на преминаване, и в акта за държавна или за общинска собственост.</w:t>
      </w:r>
    </w:p>
    <w:p w:rsidR="00000000" w:rsidRDefault="00A72F43">
      <w:pPr>
        <w:spacing w:after="120" w:line="240" w:lineRule="auto"/>
        <w:ind w:firstLine="1155"/>
        <w:jc w:val="both"/>
        <w:textAlignment w:val="center"/>
        <w:divId w:val="11233597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386489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193. (Изм. - ДВ, бр. 65 от 2003 г.) (1) Правото на прокарване на отклонения от общи мрежи и съоръжения на техническата инфрастру</w:t>
      </w:r>
      <w:r>
        <w:rPr>
          <w:rFonts w:ascii="Times New Roman" w:eastAsia="Times New Roman" w:hAnsi="Times New Roman" w:cs="Times New Roman"/>
          <w:color w:val="000000"/>
          <w:sz w:val="24"/>
          <w:szCs w:val="24"/>
        </w:rPr>
        <w:t>ктура през чужди имоти се учредява с писмен договор между собствениците на поземлените имоти с нотариална заверка на подписите.</w:t>
      </w:r>
    </w:p>
    <w:p w:rsidR="00000000" w:rsidRDefault="00A72F43">
      <w:pPr>
        <w:spacing w:after="0" w:line="240" w:lineRule="auto"/>
        <w:ind w:firstLine="1155"/>
        <w:jc w:val="both"/>
        <w:textAlignment w:val="center"/>
        <w:divId w:val="1876503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договора по ал. 1 се придобива правото да се изгради и придобие собствеността върху отклонението от общата мрежа на техническата инфраструктура в чуждия имот.</w:t>
      </w:r>
    </w:p>
    <w:p w:rsidR="00000000" w:rsidRDefault="00A72F43">
      <w:pPr>
        <w:spacing w:after="0" w:line="240" w:lineRule="auto"/>
        <w:ind w:firstLine="1155"/>
        <w:jc w:val="both"/>
        <w:textAlignment w:val="center"/>
        <w:divId w:val="681131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не е постигнато съгласие между собствениците на поземлените имоти и друго технич</w:t>
      </w:r>
      <w:r>
        <w:rPr>
          <w:rFonts w:ascii="Times New Roman" w:eastAsia="Times New Roman" w:hAnsi="Times New Roman" w:cs="Times New Roman"/>
          <w:color w:val="000000"/>
          <w:sz w:val="24"/>
          <w:szCs w:val="24"/>
        </w:rPr>
        <w:t xml:space="preserve">еско решение е явно икономически </w:t>
      </w:r>
      <w:r>
        <w:rPr>
          <w:rFonts w:ascii="Times New Roman" w:eastAsia="Times New Roman" w:hAnsi="Times New Roman" w:cs="Times New Roman"/>
          <w:color w:val="000000"/>
          <w:sz w:val="24"/>
          <w:szCs w:val="24"/>
        </w:rPr>
        <w:lastRenderedPageBreak/>
        <w:t>нецелесъобразно, правото на прокарване се учредява със заповед на кмета на общината.</w:t>
      </w:r>
    </w:p>
    <w:p w:rsidR="00000000" w:rsidRDefault="00A72F43">
      <w:pPr>
        <w:spacing w:after="0" w:line="240" w:lineRule="auto"/>
        <w:ind w:firstLine="1155"/>
        <w:jc w:val="both"/>
        <w:textAlignment w:val="center"/>
        <w:divId w:val="339700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Правото да се прокарат отклонения от общи мрежи и съоръжения на техническата инфраструктура през държавни или общински поземлени имоти</w:t>
      </w:r>
      <w:r>
        <w:rPr>
          <w:rFonts w:ascii="Times New Roman" w:eastAsia="Times New Roman" w:hAnsi="Times New Roman" w:cs="Times New Roman"/>
          <w:color w:val="000000"/>
          <w:sz w:val="24"/>
          <w:szCs w:val="24"/>
        </w:rPr>
        <w:t xml:space="preserve"> се учредява, когато друго техническо решение е явно икономически нецелесъобразно, със заповед на областния управител, съответно със заповед на кмета на общината.</w:t>
      </w:r>
    </w:p>
    <w:p w:rsidR="00000000" w:rsidRDefault="00A72F43">
      <w:pPr>
        <w:spacing w:after="0" w:line="240" w:lineRule="auto"/>
        <w:ind w:firstLine="1155"/>
        <w:jc w:val="both"/>
        <w:textAlignment w:val="center"/>
        <w:divId w:val="1504930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 прокарването на отклонения от общи мрежи и съоръжения на техническата инфраструктура не</w:t>
      </w:r>
      <w:r>
        <w:rPr>
          <w:rFonts w:ascii="Times New Roman" w:eastAsia="Times New Roman" w:hAnsi="Times New Roman" w:cs="Times New Roman"/>
          <w:color w:val="000000"/>
          <w:sz w:val="24"/>
          <w:szCs w:val="24"/>
        </w:rPr>
        <w:t xml:space="preserve"> могат да се влошават условията за застрояване на поземлените имоти, да се препятства установеният начин на трайно ползване на поземлените имоти и да се засягат разрешени строежи или съществуващи сгради, освен ако това не е изрично уговорено между собствен</w:t>
      </w:r>
      <w:r>
        <w:rPr>
          <w:rFonts w:ascii="Times New Roman" w:eastAsia="Times New Roman" w:hAnsi="Times New Roman" w:cs="Times New Roman"/>
          <w:color w:val="000000"/>
          <w:sz w:val="24"/>
          <w:szCs w:val="24"/>
        </w:rPr>
        <w:t>иците с договора по ал. 1.</w:t>
      </w:r>
    </w:p>
    <w:p w:rsidR="00000000" w:rsidRDefault="00A72F43">
      <w:pPr>
        <w:spacing w:after="0" w:line="240" w:lineRule="auto"/>
        <w:ind w:firstLine="1155"/>
        <w:jc w:val="both"/>
        <w:textAlignment w:val="center"/>
        <w:divId w:val="1040592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66 от 2013 г., в сила от 26.07.2013 г., изм. - ДВ, бр. 98 от 2014 г., в сила от 28.11.2014 г.) Влошаване в условията за застрояване и ползване на държавни или общински поземлени имоти поради прокарване на откл</w:t>
      </w:r>
      <w:r>
        <w:rPr>
          <w:rFonts w:ascii="Times New Roman" w:eastAsia="Times New Roman" w:hAnsi="Times New Roman" w:cs="Times New Roman"/>
          <w:color w:val="000000"/>
          <w:sz w:val="24"/>
          <w:szCs w:val="24"/>
        </w:rPr>
        <w:t>онения от общи мрежи и съоръжения на техническата инфраструктура към други имоти може да се допусне по изключение, поради липса на друга техническа възможност или когато друго техническо решение е явно икономически нецелесъобразно, с разрешение на министър</w:t>
      </w:r>
      <w:r>
        <w:rPr>
          <w:rFonts w:ascii="Times New Roman" w:eastAsia="Times New Roman" w:hAnsi="Times New Roman" w:cs="Times New Roman"/>
          <w:color w:val="000000"/>
          <w:sz w:val="24"/>
          <w:szCs w:val="24"/>
        </w:rPr>
        <w:t>а на регионалното развитие и благоустройството - за държавните поземлени имоти, съответно с решение на общинския съвет - за общинските поземлени имоти.</w:t>
      </w:r>
    </w:p>
    <w:p w:rsidR="00000000" w:rsidRDefault="00A72F43">
      <w:pPr>
        <w:spacing w:after="0" w:line="240" w:lineRule="auto"/>
        <w:ind w:firstLine="1155"/>
        <w:jc w:val="both"/>
        <w:textAlignment w:val="center"/>
        <w:divId w:val="602341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Разрешение за строеж на отклоненията от общи мрежи и съоръжения на техническата инфраструктура се из</w:t>
      </w:r>
      <w:r>
        <w:rPr>
          <w:rFonts w:ascii="Times New Roman" w:eastAsia="Times New Roman" w:hAnsi="Times New Roman" w:cs="Times New Roman"/>
          <w:color w:val="000000"/>
          <w:sz w:val="24"/>
          <w:szCs w:val="24"/>
        </w:rPr>
        <w:t>дава на титуляря на учреденото право по ал. 1, 3 и 4.</w:t>
      </w:r>
    </w:p>
    <w:p w:rsidR="00000000" w:rsidRDefault="00A72F43">
      <w:pPr>
        <w:spacing w:after="0" w:line="240" w:lineRule="auto"/>
        <w:ind w:firstLine="1155"/>
        <w:jc w:val="both"/>
        <w:textAlignment w:val="center"/>
        <w:divId w:val="231545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Цената на учреденото право по ал. 3 и 4 се определя по реда на чл. 210 и се заплаща преди издаване на заповедите по ал. 3 и 4.</w:t>
      </w:r>
    </w:p>
    <w:p w:rsidR="00000000" w:rsidRDefault="00A72F43">
      <w:pPr>
        <w:spacing w:after="0" w:line="240" w:lineRule="auto"/>
        <w:ind w:firstLine="1155"/>
        <w:jc w:val="both"/>
        <w:textAlignment w:val="center"/>
        <w:divId w:val="1310089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Договорът по ал. 1 и заповедта по ал. 3 се вписват в имотния регист</w:t>
      </w:r>
      <w:r>
        <w:rPr>
          <w:rFonts w:ascii="Times New Roman" w:eastAsia="Times New Roman" w:hAnsi="Times New Roman" w:cs="Times New Roman"/>
          <w:color w:val="000000"/>
          <w:sz w:val="24"/>
          <w:szCs w:val="24"/>
        </w:rPr>
        <w:t>ър по партидата на поземления имот, който се обслужва от учреденото право да се прокарат отклоненията от общи мрежи и съоръжения на техническата инфраструктура и по партидата на поземления имот, през който са прокарани отклоненията от общите мрежи и съоръж</w:t>
      </w:r>
      <w:r>
        <w:rPr>
          <w:rFonts w:ascii="Times New Roman" w:eastAsia="Times New Roman" w:hAnsi="Times New Roman" w:cs="Times New Roman"/>
          <w:color w:val="000000"/>
          <w:sz w:val="24"/>
          <w:szCs w:val="24"/>
        </w:rPr>
        <w:t>ения на техническата инфраструктура.</w:t>
      </w:r>
    </w:p>
    <w:p w:rsidR="00000000" w:rsidRDefault="00A72F43">
      <w:pPr>
        <w:spacing w:after="0" w:line="240" w:lineRule="auto"/>
        <w:ind w:firstLine="1155"/>
        <w:jc w:val="both"/>
        <w:textAlignment w:val="center"/>
        <w:divId w:val="211305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Заповедта по ал. 4 се вписва в имотния регистър по партидата на поземления имот, който се обслужва от учреденото право да се прокарат отклоненията от общи мрежи и съоръжения на техническата инфраструктура, по парти</w:t>
      </w:r>
      <w:r>
        <w:rPr>
          <w:rFonts w:ascii="Times New Roman" w:eastAsia="Times New Roman" w:hAnsi="Times New Roman" w:cs="Times New Roman"/>
          <w:color w:val="000000"/>
          <w:sz w:val="24"/>
          <w:szCs w:val="24"/>
        </w:rPr>
        <w:t>дата на държавния или на общинския поземлен имот, през който са прокарани отклоненията от общите мрежи и съоръжения на техническата инфраструктура, и в акта за държавна или за общинска собственост.</w:t>
      </w:r>
    </w:p>
    <w:p w:rsidR="00000000" w:rsidRDefault="00A72F43">
      <w:pPr>
        <w:spacing w:after="0" w:line="240" w:lineRule="auto"/>
        <w:ind w:firstLine="1155"/>
        <w:jc w:val="both"/>
        <w:textAlignment w:val="center"/>
        <w:divId w:val="387846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При бедствия, аварии и катастрофи отклонения от общи </w:t>
      </w:r>
      <w:r>
        <w:rPr>
          <w:rFonts w:ascii="Times New Roman" w:eastAsia="Times New Roman" w:hAnsi="Times New Roman" w:cs="Times New Roman"/>
          <w:color w:val="000000"/>
          <w:sz w:val="24"/>
          <w:szCs w:val="24"/>
        </w:rPr>
        <w:t>мрежи и съоръжения на техническата инфраструктура до отделни обекти могат да се прокарват временно - до преодоляване на последствията от бедствието, аварията или катастрофата, през чужди недвижими имоти въз основа на заповед, издадена от компетентни органи</w:t>
      </w:r>
      <w:r>
        <w:rPr>
          <w:rFonts w:ascii="Times New Roman" w:eastAsia="Times New Roman" w:hAnsi="Times New Roman" w:cs="Times New Roman"/>
          <w:color w:val="000000"/>
          <w:sz w:val="24"/>
          <w:szCs w:val="24"/>
        </w:rPr>
        <w:t>, определени със специален закон. В този случай разрешение за строеж не се издава.</w:t>
      </w:r>
    </w:p>
    <w:p w:rsidR="00000000" w:rsidRDefault="00A72F43">
      <w:pPr>
        <w:spacing w:after="0" w:line="240" w:lineRule="auto"/>
        <w:ind w:firstLine="1155"/>
        <w:jc w:val="both"/>
        <w:textAlignment w:val="center"/>
        <w:divId w:val="847330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За вредите по ал. 11 собствениците на засегнатите имоти се обезщетяват непосредствено след овладяване на бедствието, аварията или катастрофата при условията и по реда н</w:t>
      </w:r>
      <w:r>
        <w:rPr>
          <w:rFonts w:ascii="Times New Roman" w:eastAsia="Times New Roman" w:hAnsi="Times New Roman" w:cs="Times New Roman"/>
          <w:color w:val="000000"/>
          <w:sz w:val="24"/>
          <w:szCs w:val="24"/>
        </w:rPr>
        <w:t>а специален закон.</w:t>
      </w:r>
    </w:p>
    <w:p w:rsidR="00000000" w:rsidRDefault="00A72F43">
      <w:pPr>
        <w:spacing w:after="120" w:line="240" w:lineRule="auto"/>
        <w:ind w:firstLine="1155"/>
        <w:jc w:val="both"/>
        <w:textAlignment w:val="center"/>
        <w:divId w:val="43628921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584538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194. (1) Собствениците и обитателите на недвижими имоти са длъжни да осигуряват свободен достъп в тях за извършване на разрешени или предписани проучвателни, проектни, строителни, монтажни, контролни и други работи, във връзка с ус</w:t>
      </w:r>
      <w:r>
        <w:rPr>
          <w:rFonts w:ascii="Times New Roman" w:eastAsia="Times New Roman" w:hAnsi="Times New Roman" w:cs="Times New Roman"/>
          <w:color w:val="000000"/>
          <w:sz w:val="24"/>
          <w:szCs w:val="24"/>
        </w:rPr>
        <w:t>тройството на територията, въз основа на заповед на кмета на общината, а в определените от закона случаи - със заповед на началника на Дирекцията за национален строителен контрол.</w:t>
      </w:r>
    </w:p>
    <w:p w:rsidR="00000000" w:rsidRDefault="00A72F43">
      <w:pPr>
        <w:spacing w:after="0" w:line="240" w:lineRule="auto"/>
        <w:ind w:firstLine="1155"/>
        <w:jc w:val="both"/>
        <w:textAlignment w:val="center"/>
        <w:divId w:val="845945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Собствениците на недвижими имоти са длъжни да осигуряват свободен достъп</w:t>
      </w:r>
      <w:r>
        <w:rPr>
          <w:rFonts w:ascii="Times New Roman" w:eastAsia="Times New Roman" w:hAnsi="Times New Roman" w:cs="Times New Roman"/>
          <w:color w:val="000000"/>
          <w:sz w:val="24"/>
          <w:szCs w:val="24"/>
        </w:rPr>
        <w:t xml:space="preserve"> в тях за извършване на дейности и мероприятия при бедствия, аварии и катастрофи и изпълнение на комплексни геозащитни проекти (укрепване на свлачища, защита на речни и морски брегове и други отводнителни и укрепителни работи). Изпълнението на дейностите и</w:t>
      </w:r>
      <w:r>
        <w:rPr>
          <w:rFonts w:ascii="Times New Roman" w:eastAsia="Times New Roman" w:hAnsi="Times New Roman" w:cs="Times New Roman"/>
          <w:color w:val="000000"/>
          <w:sz w:val="24"/>
          <w:szCs w:val="24"/>
        </w:rPr>
        <w:t xml:space="preserve"> проектите се извършва така, че да не засяга обектите на основното застрояване. Достъпът се осигурява със заповед на органите по ал. 1, освен ако в специален закон не е предвидено друго.</w:t>
      </w:r>
    </w:p>
    <w:p w:rsidR="00000000" w:rsidRDefault="00A72F43">
      <w:pPr>
        <w:spacing w:after="0" w:line="240" w:lineRule="auto"/>
        <w:ind w:firstLine="1155"/>
        <w:jc w:val="both"/>
        <w:textAlignment w:val="center"/>
        <w:divId w:val="1624846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неизпълнение на задълженията по ал. 1 и 2 достъпът до съответ</w:t>
      </w:r>
      <w:r>
        <w:rPr>
          <w:rFonts w:ascii="Times New Roman" w:eastAsia="Times New Roman" w:hAnsi="Times New Roman" w:cs="Times New Roman"/>
          <w:color w:val="000000"/>
          <w:sz w:val="24"/>
          <w:szCs w:val="24"/>
        </w:rPr>
        <w:t>ните недвижими имоти се осигурява принудително по административен ред, а при необходимост - и със съдействието на полицията.</w:t>
      </w:r>
    </w:p>
    <w:p w:rsidR="00000000" w:rsidRDefault="00A72F43">
      <w:pPr>
        <w:spacing w:after="0" w:line="240" w:lineRule="auto"/>
        <w:ind w:firstLine="1155"/>
        <w:jc w:val="both"/>
        <w:textAlignment w:val="center"/>
        <w:divId w:val="213248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завършване на работите по ал. 1 и 2 лицето, на което е осигурен достъп, е длъжно веднага да отстрани всички повреди, причи</w:t>
      </w:r>
      <w:r>
        <w:rPr>
          <w:rFonts w:ascii="Times New Roman" w:eastAsia="Times New Roman" w:hAnsi="Times New Roman" w:cs="Times New Roman"/>
          <w:color w:val="000000"/>
          <w:sz w:val="24"/>
          <w:szCs w:val="24"/>
        </w:rPr>
        <w:t>нени на недвижимия имот във връзка с изпълнението на работите. Ако повредите не могат да бъдат отстранени, правоимащият се обезщетява за причинените вреди.</w:t>
      </w:r>
    </w:p>
    <w:p w:rsidR="00000000" w:rsidRDefault="00A72F43">
      <w:pPr>
        <w:spacing w:after="0" w:line="240" w:lineRule="auto"/>
        <w:ind w:firstLine="1155"/>
        <w:jc w:val="both"/>
        <w:textAlignment w:val="center"/>
        <w:divId w:val="1979453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Определянето на размера на обезщетението се извършва по реда на чл. 210 и се изплаща в едномесеч</w:t>
      </w:r>
      <w:r>
        <w:rPr>
          <w:rFonts w:ascii="Times New Roman" w:eastAsia="Times New Roman" w:hAnsi="Times New Roman" w:cs="Times New Roman"/>
          <w:color w:val="000000"/>
          <w:sz w:val="24"/>
          <w:szCs w:val="24"/>
        </w:rPr>
        <w:t>ен срок от влизането в сила на оценката.</w:t>
      </w:r>
    </w:p>
    <w:p w:rsidR="00000000" w:rsidRDefault="00A72F43">
      <w:pPr>
        <w:spacing w:after="120" w:line="240" w:lineRule="auto"/>
        <w:ind w:firstLine="1155"/>
        <w:jc w:val="both"/>
        <w:textAlignment w:val="center"/>
        <w:divId w:val="786311595"/>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43810849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Премахване на негодни за ползване или застрашаващи сигурността строежи</w:t>
      </w:r>
    </w:p>
    <w:p w:rsidR="00000000" w:rsidRDefault="00A72F43">
      <w:pPr>
        <w:spacing w:after="0" w:line="240" w:lineRule="auto"/>
        <w:ind w:firstLine="1155"/>
        <w:jc w:val="both"/>
        <w:textAlignment w:val="center"/>
        <w:divId w:val="1302805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195. (Изм. - ДВ, бр. 61 от 2007 г., в сила от 27.07.2007 г.) (1) (Изм. - ДВ, бр. 101 от 2015 г.) Собствениците на строежи са </w:t>
      </w:r>
      <w:r>
        <w:rPr>
          <w:rFonts w:ascii="Times New Roman" w:eastAsia="Times New Roman" w:hAnsi="Times New Roman" w:cs="Times New Roman"/>
          <w:color w:val="000000"/>
          <w:sz w:val="24"/>
          <w:szCs w:val="24"/>
        </w:rPr>
        <w:t>длъжни да ги поддържат в техническо състояние, отговарящо на основните изисквания по чл. 169, ал. 1 и 3, да не извършват и да не допускат извършването на промени в тях, които водят или могат да доведат до влошаване на проектните нива на съответствие с изис</w:t>
      </w:r>
      <w:r>
        <w:rPr>
          <w:rFonts w:ascii="Times New Roman" w:eastAsia="Times New Roman" w:hAnsi="Times New Roman" w:cs="Times New Roman"/>
          <w:color w:val="000000"/>
          <w:sz w:val="24"/>
          <w:szCs w:val="24"/>
        </w:rPr>
        <w:t>кванията за целия строеж или за отделни негови характеристики.</w:t>
      </w:r>
    </w:p>
    <w:p w:rsidR="00000000" w:rsidRDefault="00A72F43">
      <w:pPr>
        <w:spacing w:after="0" w:line="240" w:lineRule="auto"/>
        <w:ind w:firstLine="1155"/>
        <w:jc w:val="both"/>
        <w:textAlignment w:val="center"/>
        <w:divId w:val="1145119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19 от 2009 г., в сила от 10.04.2009 г.)</w:t>
      </w:r>
    </w:p>
    <w:p w:rsidR="00000000" w:rsidRDefault="00A72F43">
      <w:pPr>
        <w:spacing w:after="0" w:line="240" w:lineRule="auto"/>
        <w:ind w:firstLine="1155"/>
        <w:jc w:val="both"/>
        <w:textAlignment w:val="center"/>
        <w:divId w:val="1073627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19 от 2009 г., в сила от 10.04.2009 г.) При аварии или други обстоятелства, застрашаващи обект по ал. 1 с уврежда</w:t>
      </w:r>
      <w:r>
        <w:rPr>
          <w:rFonts w:ascii="Times New Roman" w:eastAsia="Times New Roman" w:hAnsi="Times New Roman" w:cs="Times New Roman"/>
          <w:color w:val="000000"/>
          <w:sz w:val="24"/>
          <w:szCs w:val="24"/>
        </w:rPr>
        <w:t>не или разрушаване, собственикът на обекта е длъжен да предприеме незабавни действия за тяхното предотвратяване или за отстраняване на причинените увреждания, възстановяване на обекта и да уведоми общината.</w:t>
      </w:r>
    </w:p>
    <w:p w:rsidR="00000000" w:rsidRDefault="00A72F43">
      <w:pPr>
        <w:spacing w:after="0" w:line="240" w:lineRule="auto"/>
        <w:ind w:firstLine="1155"/>
        <w:jc w:val="both"/>
        <w:textAlignment w:val="center"/>
        <w:divId w:val="444887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19 от 2009 г., в сила от 10.0</w:t>
      </w:r>
      <w:r>
        <w:rPr>
          <w:rFonts w:ascii="Times New Roman" w:eastAsia="Times New Roman" w:hAnsi="Times New Roman" w:cs="Times New Roman"/>
          <w:color w:val="000000"/>
          <w:sz w:val="24"/>
          <w:szCs w:val="24"/>
        </w:rPr>
        <w:t>4.2009 г.) В случай че обект по ал. 1 не се поддържа в добро състояние, както и при възникване на обстоятелствата по ал. 3, кметът на общината издава заповед, с която задължава собственика да извърши в определен срок необходимите ремонтни и възстановителни</w:t>
      </w:r>
      <w:r>
        <w:rPr>
          <w:rFonts w:ascii="Times New Roman" w:eastAsia="Times New Roman" w:hAnsi="Times New Roman" w:cs="Times New Roman"/>
          <w:color w:val="000000"/>
          <w:sz w:val="24"/>
          <w:szCs w:val="24"/>
        </w:rPr>
        <w:t xml:space="preserve"> дейности за поправяне или заздравяване.</w:t>
      </w:r>
    </w:p>
    <w:p w:rsidR="00000000" w:rsidRDefault="00A72F43">
      <w:pPr>
        <w:spacing w:after="0" w:line="240" w:lineRule="auto"/>
        <w:ind w:firstLine="1155"/>
        <w:jc w:val="both"/>
        <w:textAlignment w:val="center"/>
        <w:divId w:val="1329167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19 от 2009 г., в сила от 10.04.2009 г., изм. - ДВ, бр. 82 от 2012 г., в сила от 26.11.2012 г., доп. - ДВ, бр. 101 от 2015 г., доп. - ДВ, бр. 62 от 2020 г.) Кметът на общината може да задължи със </w:t>
      </w:r>
      <w:r>
        <w:rPr>
          <w:rFonts w:ascii="Times New Roman" w:eastAsia="Times New Roman" w:hAnsi="Times New Roman" w:cs="Times New Roman"/>
          <w:color w:val="000000"/>
          <w:sz w:val="24"/>
          <w:szCs w:val="24"/>
        </w:rPr>
        <w:t xml:space="preserve">заповед собствениците </w:t>
      </w:r>
      <w:r>
        <w:rPr>
          <w:rFonts w:ascii="Times New Roman" w:eastAsia="Times New Roman" w:hAnsi="Times New Roman" w:cs="Times New Roman"/>
          <w:color w:val="000000"/>
          <w:sz w:val="24"/>
          <w:szCs w:val="24"/>
        </w:rPr>
        <w:lastRenderedPageBreak/>
        <w:t>на заварени или търпими строежи да премахнат, преобразуват или ремонтират неподходящи по местонахождение, разположение, вид и материали огради, гаражи, второстепенни, селскостопански и други обекти по чл. 151, ал. 1, т. 1-15, временни</w:t>
      </w:r>
      <w:r>
        <w:rPr>
          <w:rFonts w:ascii="Times New Roman" w:eastAsia="Times New Roman" w:hAnsi="Times New Roman" w:cs="Times New Roman"/>
          <w:color w:val="000000"/>
          <w:sz w:val="24"/>
          <w:szCs w:val="24"/>
        </w:rPr>
        <w:t xml:space="preserve"> постройки, септични ями, канализационни съоръжения, насаждения, както и да извършат необходимите работи в интерес на сигурността, безопасността на движението, здравеопазването, хигиената, естетиката, чистотата и спокойствието на гражданите.</w:t>
      </w:r>
    </w:p>
    <w:p w:rsidR="00000000" w:rsidRDefault="00A72F43">
      <w:pPr>
        <w:spacing w:after="0" w:line="240" w:lineRule="auto"/>
        <w:ind w:firstLine="1155"/>
        <w:jc w:val="both"/>
        <w:textAlignment w:val="center"/>
        <w:divId w:val="974455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w:t>
      </w:r>
      <w:r>
        <w:rPr>
          <w:rFonts w:ascii="Times New Roman" w:eastAsia="Times New Roman" w:hAnsi="Times New Roman" w:cs="Times New Roman"/>
          <w:color w:val="000000"/>
          <w:sz w:val="24"/>
          <w:szCs w:val="24"/>
        </w:rPr>
        <w:t>, бр. 62 от 2020 г.) Кметът на общината издава заповед за премахване на:</w:t>
      </w:r>
    </w:p>
    <w:p w:rsidR="00000000" w:rsidRDefault="00A72F43">
      <w:pPr>
        <w:spacing w:after="0" w:line="240" w:lineRule="auto"/>
        <w:ind w:firstLine="1155"/>
        <w:jc w:val="both"/>
        <w:textAlignment w:val="center"/>
        <w:divId w:val="463623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строежи, които поради естествено износване или други обстоятелства са станали опасни за здравето и живота на гражданите, негодни са за използване, застрашени са от самосрутване, съ</w:t>
      </w:r>
      <w:r>
        <w:rPr>
          <w:rFonts w:ascii="Times New Roman" w:eastAsia="Times New Roman" w:hAnsi="Times New Roman" w:cs="Times New Roman"/>
          <w:color w:val="000000"/>
          <w:sz w:val="24"/>
          <w:szCs w:val="24"/>
        </w:rPr>
        <w:t>здават условия за възникване на пожар или са вредни в санитарно-хигиенно отношение и не могат да се поправят или заздравят;</w:t>
      </w:r>
    </w:p>
    <w:p w:rsidR="00000000" w:rsidRDefault="00A72F43">
      <w:pPr>
        <w:spacing w:after="0" w:line="240" w:lineRule="auto"/>
        <w:ind w:firstLine="1155"/>
        <w:jc w:val="both"/>
        <w:textAlignment w:val="center"/>
        <w:divId w:val="1200313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елементи и оборудване на приемно-предавателни станции по чл. 151, ал. 1, т. 16, които са монтирани в нарушение на чл. 151, ал. 4,</w:t>
      </w:r>
      <w:r>
        <w:rPr>
          <w:rFonts w:ascii="Times New Roman" w:eastAsia="Times New Roman" w:hAnsi="Times New Roman" w:cs="Times New Roman"/>
          <w:color w:val="000000"/>
          <w:sz w:val="24"/>
          <w:szCs w:val="24"/>
        </w:rPr>
        <w:t xml:space="preserve"> 5, 7, 8 или 9.</w:t>
      </w:r>
    </w:p>
    <w:p w:rsidR="00000000" w:rsidRDefault="00A72F43">
      <w:pPr>
        <w:spacing w:after="0" w:line="240" w:lineRule="auto"/>
        <w:ind w:firstLine="1155"/>
        <w:jc w:val="both"/>
        <w:textAlignment w:val="center"/>
        <w:divId w:val="155414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19 от 2009 г., в сила от 10.04.2009 г.) Собствениците на обекти по ал. 1 носят имуществена отговорност за причинени вреди и пропуснати ползи от своите виновни действия или бездействия, в резултат на които е настъпила ава</w:t>
      </w:r>
      <w:r>
        <w:rPr>
          <w:rFonts w:ascii="Times New Roman" w:eastAsia="Times New Roman" w:hAnsi="Times New Roman" w:cs="Times New Roman"/>
          <w:color w:val="000000"/>
          <w:sz w:val="24"/>
          <w:szCs w:val="24"/>
        </w:rPr>
        <w:t>рия на строежа, довела до материални щети или увреждане на трети лица и имоти.</w:t>
      </w:r>
    </w:p>
    <w:p w:rsidR="00000000" w:rsidRDefault="00A72F43">
      <w:pPr>
        <w:spacing w:after="120" w:line="240" w:lineRule="auto"/>
        <w:ind w:firstLine="1155"/>
        <w:jc w:val="both"/>
        <w:textAlignment w:val="center"/>
        <w:divId w:val="172197518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380905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196. (Изм. - ДВ, бр. 61 от 2007 г., в сила от 27.07.2007 г.) (1) (Изм. - ДВ, бр. 19 от 2009 г., в сила от 10.04.2009 г.) Състоянието на обектите и необходимите ремонтни и възстановителни дейности, както и обстоятелствата по чл. 195, ал. 6 се установява</w:t>
      </w:r>
      <w:r>
        <w:rPr>
          <w:rFonts w:ascii="Times New Roman" w:eastAsia="Times New Roman" w:hAnsi="Times New Roman" w:cs="Times New Roman"/>
          <w:color w:val="000000"/>
          <w:sz w:val="24"/>
          <w:szCs w:val="24"/>
        </w:rPr>
        <w:t>т с протокол от комисия, назначена от кмета на общината.</w:t>
      </w:r>
    </w:p>
    <w:p w:rsidR="00000000" w:rsidRDefault="00A72F43">
      <w:pPr>
        <w:spacing w:after="0" w:line="240" w:lineRule="auto"/>
        <w:ind w:firstLine="1155"/>
        <w:jc w:val="both"/>
        <w:textAlignment w:val="center"/>
        <w:divId w:val="759568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действа служебно или по искане на заинтересованите лица, като събира всички необходими данни за вида и състоянието на строежа и изслушва заинтересованите лица. Въз основа на констатации</w:t>
      </w:r>
      <w:r>
        <w:rPr>
          <w:rFonts w:ascii="Times New Roman" w:eastAsia="Times New Roman" w:hAnsi="Times New Roman" w:cs="Times New Roman"/>
          <w:color w:val="000000"/>
          <w:sz w:val="24"/>
          <w:szCs w:val="24"/>
        </w:rPr>
        <w:t>те, отразени в протокола, комисията предлага на кмета на общината строежът да се поправи, заздрави или да бъде премахнат.</w:t>
      </w:r>
    </w:p>
    <w:p w:rsidR="00000000" w:rsidRDefault="00A72F43">
      <w:pPr>
        <w:spacing w:after="0" w:line="240" w:lineRule="auto"/>
        <w:ind w:firstLine="1155"/>
        <w:jc w:val="both"/>
        <w:textAlignment w:val="center"/>
        <w:divId w:val="11761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53 от 2012 г., в сила от 13.07.2012 г.) Строежите се поправят, заздравяват или премахват от собствениците за тяхна</w:t>
      </w:r>
      <w:r>
        <w:rPr>
          <w:rFonts w:ascii="Times New Roman" w:eastAsia="Times New Roman" w:hAnsi="Times New Roman" w:cs="Times New Roman"/>
          <w:color w:val="000000"/>
          <w:sz w:val="24"/>
          <w:szCs w:val="24"/>
        </w:rPr>
        <w:t xml:space="preserve"> сметка в срок, определен в заповедта на кмета на общината по чл. 195, ал. 4, 5 или 6. Когато строежът създава непосредствена опасност за здравето или живота на гражданите, кметът на общината допуска предварително изпълнение на заповедта. Премахването на с</w:t>
      </w:r>
      <w:r>
        <w:rPr>
          <w:rFonts w:ascii="Times New Roman" w:eastAsia="Times New Roman" w:hAnsi="Times New Roman" w:cs="Times New Roman"/>
          <w:color w:val="000000"/>
          <w:sz w:val="24"/>
          <w:szCs w:val="24"/>
        </w:rPr>
        <w:t>троежи се извършва след одобряване на план за управление на строителни отпадъци по чл. 11 от Закона за управление на отпадъците.</w:t>
      </w:r>
    </w:p>
    <w:p w:rsidR="00000000" w:rsidRDefault="00A72F43">
      <w:pPr>
        <w:spacing w:after="0" w:line="240" w:lineRule="auto"/>
        <w:ind w:firstLine="1155"/>
        <w:jc w:val="both"/>
        <w:textAlignment w:val="center"/>
        <w:divId w:val="1664816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Заповедта по ал. 3 се съобщава на заинтересованите лица и може да се обжалва по реда на чл. 215.</w:t>
      </w:r>
    </w:p>
    <w:p w:rsidR="00000000" w:rsidRDefault="00A72F43">
      <w:pPr>
        <w:spacing w:after="0" w:line="240" w:lineRule="auto"/>
        <w:ind w:firstLine="1155"/>
        <w:jc w:val="both"/>
        <w:textAlignment w:val="center"/>
        <w:divId w:val="118308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82 от </w:t>
      </w:r>
      <w:r>
        <w:rPr>
          <w:rFonts w:ascii="Times New Roman" w:eastAsia="Times New Roman" w:hAnsi="Times New Roman" w:cs="Times New Roman"/>
          <w:color w:val="000000"/>
          <w:sz w:val="24"/>
          <w:szCs w:val="24"/>
        </w:rPr>
        <w:t>2012 г., в сила от 26.11.2012 г.) Когато в заповедта по ал. 3 е допуснато предварително изпълнение или тя не е изпълнена в определения срок, строежът се поправя, заздравява или премахва от общината по ред, определен с наредба на общинския съвет.</w:t>
      </w:r>
    </w:p>
    <w:p w:rsidR="00000000" w:rsidRDefault="00A72F43">
      <w:pPr>
        <w:spacing w:after="0" w:line="240" w:lineRule="auto"/>
        <w:ind w:firstLine="1155"/>
        <w:jc w:val="both"/>
        <w:textAlignment w:val="center"/>
        <w:divId w:val="1519393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w:t>
      </w:r>
      <w:r>
        <w:rPr>
          <w:rFonts w:ascii="Times New Roman" w:eastAsia="Times New Roman" w:hAnsi="Times New Roman" w:cs="Times New Roman"/>
          <w:color w:val="000000"/>
          <w:sz w:val="24"/>
          <w:szCs w:val="24"/>
        </w:rPr>
        <w:t>- ДВ, бр. 82 от 2012 г., в сила от 26.11.2012 г.) В случаите по ал. 5 въз основа на влязлата в сила заповед по ал. 3 и протокол за извършените разходи се издава заповед за незабавно изпълнение по реда на чл. 418 от Гражданския процесуален кодекс.</w:t>
      </w:r>
    </w:p>
    <w:p w:rsidR="00000000" w:rsidRDefault="00A72F43">
      <w:pPr>
        <w:spacing w:after="0" w:line="240" w:lineRule="auto"/>
        <w:ind w:firstLine="1155"/>
        <w:jc w:val="both"/>
        <w:textAlignment w:val="center"/>
        <w:divId w:val="1047099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Собст</w:t>
      </w:r>
      <w:r>
        <w:rPr>
          <w:rFonts w:ascii="Times New Roman" w:eastAsia="Times New Roman" w:hAnsi="Times New Roman" w:cs="Times New Roman"/>
          <w:color w:val="000000"/>
          <w:sz w:val="24"/>
          <w:szCs w:val="24"/>
        </w:rPr>
        <w:t>вениците на строежите са длъжни да осигурят достъп за извършване на дейностите, определени в заповедта на кмета на общината. При отказ достъпът се осигурява принудително със съдействието на полицията.</w:t>
      </w:r>
    </w:p>
    <w:p w:rsidR="00000000" w:rsidRDefault="00A72F43">
      <w:pPr>
        <w:spacing w:after="0" w:line="240" w:lineRule="auto"/>
        <w:ind w:firstLine="1155"/>
        <w:jc w:val="both"/>
        <w:textAlignment w:val="center"/>
        <w:divId w:val="989166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54 от 2011 г.) За недвижими културн</w:t>
      </w:r>
      <w:r>
        <w:rPr>
          <w:rFonts w:ascii="Times New Roman" w:eastAsia="Times New Roman" w:hAnsi="Times New Roman" w:cs="Times New Roman"/>
          <w:color w:val="000000"/>
          <w:sz w:val="24"/>
          <w:szCs w:val="24"/>
        </w:rPr>
        <w:t>и ценности установяването на състоянието им и последващите мерки и процедури се извършват по реда на Закона за културното наследство.</w:t>
      </w:r>
    </w:p>
    <w:p w:rsidR="00000000" w:rsidRDefault="00A72F43">
      <w:pPr>
        <w:spacing w:after="120" w:line="240" w:lineRule="auto"/>
        <w:ind w:firstLine="1155"/>
        <w:jc w:val="both"/>
        <w:textAlignment w:val="center"/>
        <w:divId w:val="83977854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373506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197. (1) (Изм. - ДВ, бр. 28 от 2005 г., в сила от 01.04.2005 г., изм. - ДВ, бр. 94 от 2005 г., в сила от 25.11.2005 </w:t>
      </w:r>
      <w:r>
        <w:rPr>
          <w:rFonts w:ascii="Times New Roman" w:eastAsia="Times New Roman" w:hAnsi="Times New Roman" w:cs="Times New Roman"/>
          <w:color w:val="000000"/>
          <w:sz w:val="24"/>
          <w:szCs w:val="24"/>
        </w:rPr>
        <w:t>г., изм. - ДВ, бр. 29 от 2006 г., изм. - ДВ, бр. 61 от 2007 г., в сила от 27.07.2007 г., изм. - ДВ, бр. 19 от 2009 г., в сила от 10.04.2009 г., изм. - ДВ, бр. 92 от 2009 г., в сила от 20.11.2009 г., доп. - ДВ, бр. 53 от 2012 г., в сила от 13.07.2012 г., из</w:t>
      </w:r>
      <w:r>
        <w:rPr>
          <w:rFonts w:ascii="Times New Roman" w:eastAsia="Times New Roman" w:hAnsi="Times New Roman" w:cs="Times New Roman"/>
          <w:color w:val="000000"/>
          <w:sz w:val="24"/>
          <w:szCs w:val="24"/>
        </w:rPr>
        <w:t xml:space="preserve">м. - ДВ, бр. 82 от 2012 г., в сила от 26.11.2012 г.) Извън случаите по този раздел собственик може да премахне свой законен строеж, след като уведоми общинската (районната) администрация и Агенцията по геодезия, картография и кадастър и след одобряване на </w:t>
      </w:r>
      <w:r>
        <w:rPr>
          <w:rFonts w:ascii="Times New Roman" w:eastAsia="Times New Roman" w:hAnsi="Times New Roman" w:cs="Times New Roman"/>
          <w:color w:val="000000"/>
          <w:sz w:val="24"/>
          <w:szCs w:val="24"/>
        </w:rPr>
        <w:t>план за управление на строителни отпадъци по чл. 11 от Закона за управление на отпадъците, а когато строежът е обект на културно-историческото наследство - след съгласуване с Министерството на културата при условията и по реда на чл. 125, ал. 6.</w:t>
      </w:r>
    </w:p>
    <w:p w:rsidR="00000000" w:rsidRDefault="00A72F43">
      <w:pPr>
        <w:spacing w:after="0" w:line="240" w:lineRule="auto"/>
        <w:ind w:firstLine="1155"/>
        <w:jc w:val="both"/>
        <w:textAlignment w:val="center"/>
        <w:divId w:val="908923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зави</w:t>
      </w:r>
      <w:r>
        <w:rPr>
          <w:rFonts w:ascii="Times New Roman" w:eastAsia="Times New Roman" w:hAnsi="Times New Roman" w:cs="Times New Roman"/>
          <w:color w:val="000000"/>
          <w:sz w:val="24"/>
          <w:szCs w:val="24"/>
        </w:rPr>
        <w:t>симост от вида на строежите, сложността и характера на премахването главният архитект на общината (района) може да издава задължителни технически предписания.</w:t>
      </w:r>
    </w:p>
    <w:p w:rsidR="00000000" w:rsidRDefault="00A72F43">
      <w:pPr>
        <w:spacing w:after="120" w:line="240" w:lineRule="auto"/>
        <w:ind w:firstLine="1155"/>
        <w:jc w:val="both"/>
        <w:textAlignment w:val="center"/>
        <w:divId w:val="103309989"/>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204374529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четиринадесета.</w:t>
      </w:r>
      <w:r>
        <w:rPr>
          <w:rFonts w:ascii="Times New Roman" w:hAnsi="Times New Roman" w:cs="Times New Roman"/>
          <w:b/>
          <w:bCs/>
          <w:color w:val="000000"/>
          <w:sz w:val="26"/>
          <w:szCs w:val="26"/>
        </w:rPr>
        <w:br/>
        <w:t>СТРОИТЕЛНА ЗАБРАНА</w:t>
      </w:r>
    </w:p>
    <w:p w:rsidR="00000000" w:rsidRDefault="00A72F43">
      <w:pPr>
        <w:spacing w:after="0" w:line="240" w:lineRule="auto"/>
        <w:ind w:firstLine="1155"/>
        <w:jc w:val="both"/>
        <w:textAlignment w:val="center"/>
        <w:divId w:val="488331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198. (1) Строителна забрана може да се налага със</w:t>
      </w:r>
      <w:r>
        <w:rPr>
          <w:rFonts w:ascii="Times New Roman" w:eastAsia="Times New Roman" w:hAnsi="Times New Roman" w:cs="Times New Roman"/>
          <w:color w:val="000000"/>
          <w:sz w:val="24"/>
          <w:szCs w:val="24"/>
        </w:rPr>
        <w:t xml:space="preserve"> заповед на кмета на общината за времето, необходимо за:</w:t>
      </w:r>
    </w:p>
    <w:p w:rsidR="00000000" w:rsidRDefault="00A72F43">
      <w:pPr>
        <w:spacing w:after="0" w:line="240" w:lineRule="auto"/>
        <w:ind w:firstLine="1155"/>
        <w:jc w:val="both"/>
        <w:textAlignment w:val="center"/>
        <w:divId w:val="703021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създаване на общи и подробни устройствени планове;</w:t>
      </w:r>
    </w:p>
    <w:p w:rsidR="00000000" w:rsidRDefault="00A72F43">
      <w:pPr>
        <w:spacing w:after="0" w:line="240" w:lineRule="auto"/>
        <w:ind w:firstLine="1155"/>
        <w:jc w:val="both"/>
        <w:textAlignment w:val="center"/>
        <w:divId w:val="1538733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извършване на проучвания за подземни мрежи и съоръжения на техническата инфраструктура и за изграждането им.</w:t>
      </w:r>
    </w:p>
    <w:p w:rsidR="00000000" w:rsidRDefault="00A72F43">
      <w:pPr>
        <w:spacing w:after="0" w:line="240" w:lineRule="auto"/>
        <w:ind w:firstLine="1155"/>
        <w:jc w:val="both"/>
        <w:textAlignment w:val="center"/>
        <w:divId w:val="1223172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66 от 2013 г.</w:t>
      </w:r>
      <w:r>
        <w:rPr>
          <w:rFonts w:ascii="Times New Roman" w:eastAsia="Times New Roman" w:hAnsi="Times New Roman" w:cs="Times New Roman"/>
          <w:color w:val="000000"/>
          <w:sz w:val="24"/>
          <w:szCs w:val="24"/>
        </w:rPr>
        <w:t>, в сила от 26.07.2013 г., изм. - ДВ, бр. 98 от 2014 г., в сила от 28.11.2014 г.) Строителната забрана се налага еднократно за срок не по-дълъг от две години. Повторна строителна забрана може да се налага със заповед на министъра на регионалното развитие и</w:t>
      </w:r>
      <w:r>
        <w:rPr>
          <w:rFonts w:ascii="Times New Roman" w:eastAsia="Times New Roman" w:hAnsi="Times New Roman" w:cs="Times New Roman"/>
          <w:color w:val="000000"/>
          <w:sz w:val="24"/>
          <w:szCs w:val="24"/>
        </w:rPr>
        <w:t xml:space="preserve"> благоустройството за срок не по-дълъг от една година.</w:t>
      </w:r>
    </w:p>
    <w:p w:rsidR="00000000" w:rsidRDefault="00A72F43">
      <w:pPr>
        <w:spacing w:after="0" w:line="240" w:lineRule="auto"/>
        <w:ind w:firstLine="1155"/>
        <w:jc w:val="both"/>
        <w:textAlignment w:val="center"/>
        <w:divId w:val="1139105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82 от 2012 г., в сила от 26.11.2012 г., изм. - ДВ, бр. 66 от 2013 г., в сила от 26.07.2013 г., изм. - ДВ, бр. 98 от 2014 г., в сила от 28.11.2014 г., доп. - ДВ, бр. 16 от 2021 г.) М</w:t>
      </w:r>
      <w:r>
        <w:rPr>
          <w:rFonts w:ascii="Times New Roman" w:eastAsia="Times New Roman" w:hAnsi="Times New Roman" w:cs="Times New Roman"/>
          <w:color w:val="000000"/>
          <w:sz w:val="24"/>
          <w:szCs w:val="24"/>
        </w:rPr>
        <w:t>инистърът на регионалното развитие и благоустройството може да налага със заповед строителна забрана за изясняване на общата устойчивост на терена в свлачищни райони за срок до две години, а във връзка с извършването на геозащитни мероприятия - до осъществ</w:t>
      </w:r>
      <w:r>
        <w:rPr>
          <w:rFonts w:ascii="Times New Roman" w:eastAsia="Times New Roman" w:hAnsi="Times New Roman" w:cs="Times New Roman"/>
          <w:color w:val="000000"/>
          <w:sz w:val="24"/>
          <w:szCs w:val="24"/>
        </w:rPr>
        <w:t xml:space="preserve">яването им. Заповедта се отменя изцяло или частично по предложение на съответните органи на местното самоуправление след осъществяване на геозащитните мерки и дейности и отчитане на положителен ефект от изпълнението им чрез извършване на мониторинг по чл. </w:t>
      </w:r>
      <w:r>
        <w:rPr>
          <w:rFonts w:ascii="Times New Roman" w:eastAsia="Times New Roman" w:hAnsi="Times New Roman" w:cs="Times New Roman"/>
          <w:color w:val="000000"/>
          <w:sz w:val="24"/>
          <w:szCs w:val="24"/>
        </w:rPr>
        <w:t>95, ал. 3.</w:t>
      </w:r>
    </w:p>
    <w:p w:rsidR="00000000" w:rsidRDefault="00A72F43">
      <w:pPr>
        <w:spacing w:after="0" w:line="240" w:lineRule="auto"/>
        <w:ind w:firstLine="1155"/>
        <w:jc w:val="both"/>
        <w:textAlignment w:val="center"/>
        <w:divId w:val="343094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82 от 2012 г., в сила от 26.11.2012 г.) Строителната забрана спира прилагането на влезлите в сила общи и подробни устройствени планове за частите на територията, за които се отнася.</w:t>
      </w:r>
    </w:p>
    <w:p w:rsidR="00000000" w:rsidRDefault="00A72F43">
      <w:pPr>
        <w:spacing w:after="0" w:line="240" w:lineRule="auto"/>
        <w:ind w:firstLine="1155"/>
        <w:jc w:val="both"/>
        <w:textAlignment w:val="center"/>
        <w:divId w:val="990402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ДВ, бр. 82 от 2012 г., в сила о</w:t>
      </w:r>
      <w:r>
        <w:rPr>
          <w:rFonts w:ascii="Times New Roman" w:eastAsia="Times New Roman" w:hAnsi="Times New Roman" w:cs="Times New Roman"/>
          <w:color w:val="000000"/>
          <w:sz w:val="24"/>
          <w:szCs w:val="24"/>
        </w:rPr>
        <w:t>т 26.11.2012 г.) Заповедите по ал. 1 - 3 се съобщават с обявление, обнародвано в "Държавен вестник", и могат да бъдат обжалвани по реда на чл. 215.</w:t>
      </w:r>
    </w:p>
    <w:p w:rsidR="00000000" w:rsidRDefault="00A72F43">
      <w:pPr>
        <w:spacing w:after="120" w:line="240" w:lineRule="auto"/>
        <w:ind w:firstLine="1155"/>
        <w:jc w:val="both"/>
        <w:textAlignment w:val="center"/>
        <w:divId w:val="1017846535"/>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78692353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петнадесета.</w:t>
      </w:r>
      <w:r>
        <w:rPr>
          <w:rFonts w:ascii="Times New Roman" w:hAnsi="Times New Roman" w:cs="Times New Roman"/>
          <w:b/>
          <w:bCs/>
          <w:color w:val="000000"/>
          <w:sz w:val="26"/>
          <w:szCs w:val="26"/>
        </w:rPr>
        <w:br/>
        <w:t>ПРАВО НА ДЪРЖАВАТА И ОБЩИНАТА НА ПЪРВИ КУПУВАЧ</w:t>
      </w:r>
    </w:p>
    <w:p w:rsidR="00000000" w:rsidRDefault="00A72F43">
      <w:pPr>
        <w:spacing w:after="0" w:line="240" w:lineRule="auto"/>
        <w:ind w:firstLine="1155"/>
        <w:jc w:val="both"/>
        <w:textAlignment w:val="center"/>
        <w:divId w:val="654526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199. (1) (Изм. - ДВ, бр. 109 от 201</w:t>
      </w:r>
      <w:r>
        <w:rPr>
          <w:rFonts w:ascii="Times New Roman" w:eastAsia="Times New Roman" w:hAnsi="Times New Roman" w:cs="Times New Roman"/>
          <w:color w:val="000000"/>
          <w:sz w:val="24"/>
          <w:szCs w:val="24"/>
        </w:rPr>
        <w:t>3 г.) Държавата и общината имат право на предимство пред трети лица, да изкупят недвижим имот по пазарни цени в случаите, когато по подробен устройствен план същият е предвиден за изграждане на обект - публична държавна или публична общинска собственост.</w:t>
      </w:r>
    </w:p>
    <w:p w:rsidR="00000000" w:rsidRDefault="00A72F43">
      <w:pPr>
        <w:spacing w:after="0" w:line="240" w:lineRule="auto"/>
        <w:ind w:firstLine="1155"/>
        <w:jc w:val="both"/>
        <w:textAlignment w:val="center"/>
        <w:divId w:val="738600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2) (Изм. - ДВ, бр. 109 от 2013 г.) Собственикът може да продаде имот по ал. 1 или части от него на трето лице само след като го предложи за изкупуване на държавата или на общината в зависимост от предвижданията на подробния устройствен план и представи на </w:t>
      </w:r>
      <w:r>
        <w:rPr>
          <w:rFonts w:ascii="Times New Roman" w:eastAsia="Times New Roman" w:hAnsi="Times New Roman" w:cs="Times New Roman"/>
          <w:color w:val="000000"/>
          <w:sz w:val="24"/>
          <w:szCs w:val="24"/>
        </w:rPr>
        <w:t>нотариус писмен отказ. В отказа се посочват условията, при които е било предложено изкупуването.</w:t>
      </w:r>
    </w:p>
    <w:p w:rsidR="00000000" w:rsidRDefault="00A72F43">
      <w:pPr>
        <w:spacing w:after="120" w:line="240" w:lineRule="auto"/>
        <w:ind w:firstLine="1155"/>
        <w:jc w:val="both"/>
        <w:textAlignment w:val="center"/>
        <w:divId w:val="872306922"/>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59679275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шестнадесета.</w:t>
      </w:r>
      <w:r>
        <w:rPr>
          <w:rFonts w:ascii="Times New Roman" w:hAnsi="Times New Roman" w:cs="Times New Roman"/>
          <w:b/>
          <w:bCs/>
          <w:color w:val="000000"/>
          <w:sz w:val="26"/>
          <w:szCs w:val="26"/>
        </w:rPr>
        <w:br/>
        <w:t>ТЕХНИЧЕСКИ ИЗИСКВАНИЯ ПРИ ПРИДОБИВАНЕ И ДЕЛБА НА НЕДВИЖИМИ ИМОТИ</w:t>
      </w:r>
    </w:p>
    <w:p w:rsidR="00000000" w:rsidRDefault="00A72F43">
      <w:pPr>
        <w:spacing w:after="0" w:line="240" w:lineRule="auto"/>
        <w:ind w:firstLine="1155"/>
        <w:jc w:val="both"/>
        <w:textAlignment w:val="center"/>
        <w:divId w:val="236089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200. (1) Реално определени части от поземлени имоти в границите на </w:t>
      </w:r>
      <w:r>
        <w:rPr>
          <w:rFonts w:ascii="Times New Roman" w:eastAsia="Times New Roman" w:hAnsi="Times New Roman" w:cs="Times New Roman"/>
          <w:color w:val="000000"/>
          <w:sz w:val="24"/>
          <w:szCs w:val="24"/>
        </w:rPr>
        <w:t>населените места и селищните образувания могат да се придобиват чрез правни сделки или по давност само ако са спазени изискванията за минималните размери по чл. 19.</w:t>
      </w:r>
    </w:p>
    <w:p w:rsidR="00000000" w:rsidRDefault="00A72F43">
      <w:pPr>
        <w:spacing w:after="0" w:line="240" w:lineRule="auto"/>
        <w:ind w:firstLine="1155"/>
        <w:jc w:val="both"/>
        <w:textAlignment w:val="center"/>
        <w:divId w:val="457843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Правилото на ал. 1 не се прилага в случаите, когато частта от поземления имот се присъединява към съседен имот при условията на чл. 17, а оставащата част отговаря на изискванията на чл. 19 или се присъединява към съседен имот.</w:t>
      </w:r>
    </w:p>
    <w:p w:rsidR="00000000" w:rsidRDefault="00A72F43">
      <w:pPr>
        <w:spacing w:after="0" w:line="240" w:lineRule="auto"/>
        <w:ind w:firstLine="1155"/>
        <w:jc w:val="both"/>
        <w:textAlignment w:val="center"/>
        <w:divId w:val="1486704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36 от</w:t>
      </w:r>
      <w:r>
        <w:rPr>
          <w:rFonts w:ascii="Times New Roman" w:eastAsia="Times New Roman" w:hAnsi="Times New Roman" w:cs="Times New Roman"/>
          <w:color w:val="000000"/>
          <w:sz w:val="24"/>
          <w:szCs w:val="24"/>
        </w:rPr>
        <w:t xml:space="preserve"> 2004 г.)</w:t>
      </w:r>
    </w:p>
    <w:p w:rsidR="00000000" w:rsidRDefault="00A72F43">
      <w:pPr>
        <w:spacing w:after="120" w:line="240" w:lineRule="auto"/>
        <w:ind w:firstLine="1155"/>
        <w:jc w:val="both"/>
        <w:textAlignment w:val="center"/>
        <w:divId w:val="1253253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527839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201. (Изм. - ДВ, бр. 65 от 2003 г.) (1) При съдебна делба на урегулиран поземлен имот с цел образуване на нови урегулирани поземлени имоти съдът изисква становище от общинската (районната) администрация относно поделяемостта на имота.</w:t>
      </w:r>
    </w:p>
    <w:p w:rsidR="00000000" w:rsidRDefault="00A72F43">
      <w:pPr>
        <w:spacing w:after="0" w:line="240" w:lineRule="auto"/>
        <w:ind w:firstLine="1155"/>
        <w:jc w:val="both"/>
        <w:textAlignment w:val="center"/>
        <w:divId w:val="1471943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w:t>
      </w:r>
      <w:r>
        <w:rPr>
          <w:rFonts w:ascii="Times New Roman" w:eastAsia="Times New Roman" w:hAnsi="Times New Roman" w:cs="Times New Roman"/>
          <w:color w:val="000000"/>
          <w:sz w:val="24"/>
          <w:szCs w:val="24"/>
        </w:rPr>
        <w:t>регулираните поземлени имоти са неподеляеми, когато не може да се изготви проект за разделянето им на две или повече части, без да се създава недопустимо по закон разположение на съществуващи сгради или на разрешени строежи и без да се създават урегулирани</w:t>
      </w:r>
      <w:r>
        <w:rPr>
          <w:rFonts w:ascii="Times New Roman" w:eastAsia="Times New Roman" w:hAnsi="Times New Roman" w:cs="Times New Roman"/>
          <w:color w:val="000000"/>
          <w:sz w:val="24"/>
          <w:szCs w:val="24"/>
        </w:rPr>
        <w:t xml:space="preserve"> поземлени имоти с лице и повърхност под минимално установените по закон за определените с плана за застрояване за разделяния имот характер и начин на застрояване.</w:t>
      </w:r>
    </w:p>
    <w:p w:rsidR="00000000" w:rsidRDefault="00A72F43">
      <w:pPr>
        <w:spacing w:after="0" w:line="240" w:lineRule="auto"/>
        <w:ind w:firstLine="1155"/>
        <w:jc w:val="both"/>
        <w:textAlignment w:val="center"/>
        <w:divId w:val="1276331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28 от 2005 г., в сила от 01.04.2005 г., изм. - ДВ, бр. 94 от 2005 г., в </w:t>
      </w:r>
      <w:r>
        <w:rPr>
          <w:rFonts w:ascii="Times New Roman" w:eastAsia="Times New Roman" w:hAnsi="Times New Roman" w:cs="Times New Roman"/>
          <w:color w:val="000000"/>
          <w:sz w:val="24"/>
          <w:szCs w:val="24"/>
        </w:rPr>
        <w:t>сила от 25.11.2005 г., изм. - ДВ, бр. 61 от 2007 г., в сила от 27.07.2007 г., изм. - ДВ, бр. 19 от 2009 г., в сила от 10.04.2009 г., изм. - ДВ, бр. 92 от 2009 г., в сила от 20.11.2009 г., изм. - ДВ, бр. 82 от 2012 г., в сила от 26.11.2012 г.) Когато урегул</w:t>
      </w:r>
      <w:r>
        <w:rPr>
          <w:rFonts w:ascii="Times New Roman" w:eastAsia="Times New Roman" w:hAnsi="Times New Roman" w:cs="Times New Roman"/>
          <w:color w:val="000000"/>
          <w:sz w:val="24"/>
          <w:szCs w:val="24"/>
        </w:rPr>
        <w:t xml:space="preserve">ираният поземлен имот е поделяем, главният </w:t>
      </w:r>
      <w:r>
        <w:rPr>
          <w:rFonts w:ascii="Times New Roman" w:eastAsia="Times New Roman" w:hAnsi="Times New Roman" w:cs="Times New Roman"/>
          <w:color w:val="000000"/>
          <w:sz w:val="24"/>
          <w:szCs w:val="24"/>
        </w:rPr>
        <w:lastRenderedPageBreak/>
        <w:t>архитект на общината (района) с мотивирано предписание до страните нарежда да внесат проект за изменение на действащия план за регулация. Заповедта за изменение на плана за регулация влиза в сила по реда на чл. 15</w:t>
      </w:r>
      <w:r>
        <w:rPr>
          <w:rFonts w:ascii="Times New Roman" w:eastAsia="Times New Roman" w:hAnsi="Times New Roman" w:cs="Times New Roman"/>
          <w:color w:val="000000"/>
          <w:sz w:val="24"/>
          <w:szCs w:val="24"/>
        </w:rPr>
        <w:t>, ал. 6 и се прилага след влизане в сила на съдебното решение за делба.</w:t>
      </w:r>
    </w:p>
    <w:p w:rsidR="00000000" w:rsidRDefault="00A72F43">
      <w:pPr>
        <w:spacing w:after="0" w:line="240" w:lineRule="auto"/>
        <w:ind w:firstLine="1155"/>
        <w:jc w:val="both"/>
        <w:textAlignment w:val="center"/>
        <w:divId w:val="1795244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урегулираният поземлен имот е неподеляем, главният архитект изпраща свое становище в съда в 14-дневен срок от постъпването в общината на искането на съда по ал. 1.</w:t>
      </w:r>
    </w:p>
    <w:p w:rsidR="00000000" w:rsidRDefault="00A72F43">
      <w:pPr>
        <w:spacing w:after="0" w:line="240" w:lineRule="auto"/>
        <w:ind w:firstLine="1155"/>
        <w:jc w:val="both"/>
        <w:textAlignment w:val="center"/>
        <w:divId w:val="1037311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Съдът</w:t>
      </w:r>
      <w:r>
        <w:rPr>
          <w:rFonts w:ascii="Times New Roman" w:eastAsia="Times New Roman" w:hAnsi="Times New Roman" w:cs="Times New Roman"/>
          <w:color w:val="000000"/>
          <w:sz w:val="24"/>
          <w:szCs w:val="24"/>
        </w:rPr>
        <w:t xml:space="preserve"> разглежда становището на главния архитект по ал. 4. Когато прецени, че становището е необосновано и не са налице пречките по ал. 2 за разделяне на урегулирания поземлен имот, съдът с определение издава задължителни указания за изменение на плана за регула</w:t>
      </w:r>
      <w:r>
        <w:rPr>
          <w:rFonts w:ascii="Times New Roman" w:eastAsia="Times New Roman" w:hAnsi="Times New Roman" w:cs="Times New Roman"/>
          <w:color w:val="000000"/>
          <w:sz w:val="24"/>
          <w:szCs w:val="24"/>
        </w:rPr>
        <w:t>ция по реда на ал. 3.</w:t>
      </w:r>
    </w:p>
    <w:p w:rsidR="00000000" w:rsidRDefault="00A72F43">
      <w:pPr>
        <w:spacing w:after="120" w:line="240" w:lineRule="auto"/>
        <w:ind w:firstLine="1155"/>
        <w:jc w:val="both"/>
        <w:textAlignment w:val="center"/>
        <w:divId w:val="205542467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522018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202. Доброволна делба на съсобствена сграда, жилище или друг обект, както и правни сделки за прехвърляне на реално определени части от тях могат да се извършват само ако обособените дялове или части отговарят на одобрени за това</w:t>
      </w:r>
      <w:r>
        <w:rPr>
          <w:rFonts w:ascii="Times New Roman" w:eastAsia="Times New Roman" w:hAnsi="Times New Roman" w:cs="Times New Roman"/>
          <w:color w:val="000000"/>
          <w:sz w:val="24"/>
          <w:szCs w:val="24"/>
        </w:rPr>
        <w:t xml:space="preserve"> инвестиционни проекти, с изключение на обектите по чл. 147, ал. 1, т. 1. Това се удостоверява от общинската (районната) администрация.</w:t>
      </w:r>
    </w:p>
    <w:p w:rsidR="00000000" w:rsidRDefault="00A72F43">
      <w:pPr>
        <w:spacing w:after="120" w:line="240" w:lineRule="auto"/>
        <w:ind w:firstLine="1155"/>
        <w:jc w:val="both"/>
        <w:textAlignment w:val="center"/>
        <w:divId w:val="30967174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066298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203. (1) Съдебна делба на съсобствена сграда, жилище или друг обект се извършва само ако съответните дялове могат </w:t>
      </w:r>
      <w:r>
        <w:rPr>
          <w:rFonts w:ascii="Times New Roman" w:eastAsia="Times New Roman" w:hAnsi="Times New Roman" w:cs="Times New Roman"/>
          <w:color w:val="000000"/>
          <w:sz w:val="24"/>
          <w:szCs w:val="24"/>
        </w:rPr>
        <w:t>да бъдат обособени в самостоятелни обекти без значителни преустройства и без неудобства, по-големи от обикновените, при спазване на строителните правила и нормативи. Главният архитект на общината (района) по предложение на съда и в определен от него срок о</w:t>
      </w:r>
      <w:r>
        <w:rPr>
          <w:rFonts w:ascii="Times New Roman" w:eastAsia="Times New Roman" w:hAnsi="Times New Roman" w:cs="Times New Roman"/>
          <w:color w:val="000000"/>
          <w:sz w:val="24"/>
          <w:szCs w:val="24"/>
        </w:rPr>
        <w:t>добрява инвестиционен проект или издава мотивиран отказ. При наличие на техническа възможност, доказана с инвестиционен проект, се одобрява и повече от един вариант за делба.</w:t>
      </w:r>
    </w:p>
    <w:p w:rsidR="00000000" w:rsidRDefault="00A72F43">
      <w:pPr>
        <w:spacing w:after="0" w:line="240" w:lineRule="auto"/>
        <w:ind w:firstLine="1155"/>
        <w:jc w:val="both"/>
        <w:textAlignment w:val="center"/>
        <w:divId w:val="411053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Контролът по законосъобразност на одобряването на проектите или по отказа по </w:t>
      </w:r>
      <w:r>
        <w:rPr>
          <w:rFonts w:ascii="Times New Roman" w:eastAsia="Times New Roman" w:hAnsi="Times New Roman" w:cs="Times New Roman"/>
          <w:color w:val="000000"/>
          <w:sz w:val="24"/>
          <w:szCs w:val="24"/>
        </w:rPr>
        <w:t>ал. 1 се извършва от съда, пред който е висящо делото за делба в същото производство.</w:t>
      </w:r>
    </w:p>
    <w:p w:rsidR="00000000" w:rsidRDefault="00A72F43">
      <w:pPr>
        <w:spacing w:after="120" w:line="240" w:lineRule="auto"/>
        <w:ind w:firstLine="1155"/>
        <w:jc w:val="both"/>
        <w:textAlignment w:val="center"/>
        <w:divId w:val="140248439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885869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204. (Изм. - ДВ, бр. 29 от 2006 г.) Копия от влезлите в сила подробни устройствени планове по чл. 200 и 201 и от одобрените инвестиционни проекти по чл. 202 и 203 с</w:t>
      </w:r>
      <w:r>
        <w:rPr>
          <w:rFonts w:ascii="Times New Roman" w:eastAsia="Times New Roman" w:hAnsi="Times New Roman" w:cs="Times New Roman"/>
          <w:color w:val="000000"/>
          <w:sz w:val="24"/>
          <w:szCs w:val="24"/>
        </w:rPr>
        <w:t>е изпращат на Агенцията по геодезия, картография и кадастър при условия и по ред, определени съгласно Закона за кадастъра и имотния регистър.</w:t>
      </w:r>
    </w:p>
    <w:p w:rsidR="00000000" w:rsidRDefault="00A72F43">
      <w:pPr>
        <w:spacing w:after="120" w:line="240" w:lineRule="auto"/>
        <w:ind w:firstLine="1155"/>
        <w:jc w:val="both"/>
        <w:textAlignment w:val="center"/>
        <w:divId w:val="1968386932"/>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87230083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седемнадесета.</w:t>
      </w:r>
      <w:r>
        <w:rPr>
          <w:rFonts w:ascii="Times New Roman" w:hAnsi="Times New Roman" w:cs="Times New Roman"/>
          <w:b/>
          <w:bCs/>
          <w:color w:val="000000"/>
          <w:sz w:val="26"/>
          <w:szCs w:val="26"/>
        </w:rPr>
        <w:br/>
        <w:t>ОБЕЗЩЕТЯВАНЕ ПРИ ПРИНУДИТЕЛНО ОТЧУЖДАВАНЕ НА НЕДВИЖИМИ ИМОТИ ЗА ИЗГРАЖДАНЕ НА ОБЕКТИ - ПУБЛ</w:t>
      </w:r>
      <w:r>
        <w:rPr>
          <w:rFonts w:ascii="Times New Roman" w:hAnsi="Times New Roman" w:cs="Times New Roman"/>
          <w:b/>
          <w:bCs/>
          <w:color w:val="000000"/>
          <w:sz w:val="26"/>
          <w:szCs w:val="26"/>
        </w:rPr>
        <w:t>ИЧНА СОБСТВЕНОСТ НА ДЪРЖАВАТА И ОБЩИНИТЕ</w:t>
      </w:r>
    </w:p>
    <w:p w:rsidR="00000000" w:rsidRDefault="00A72F43">
      <w:pPr>
        <w:spacing w:before="100" w:beforeAutospacing="1" w:after="100" w:afterAutospacing="1" w:line="240" w:lineRule="auto"/>
        <w:jc w:val="center"/>
        <w:textAlignment w:val="center"/>
        <w:divId w:val="122264187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Условия за принудително отчуждаване и обезщетяване</w:t>
      </w:r>
    </w:p>
    <w:p w:rsidR="00000000" w:rsidRDefault="00A72F43">
      <w:pPr>
        <w:spacing w:after="0" w:line="240" w:lineRule="auto"/>
        <w:ind w:firstLine="1155"/>
        <w:jc w:val="both"/>
        <w:textAlignment w:val="center"/>
        <w:divId w:val="1443188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205. Въз основа на влезли в сила подробни устройствени планове недвижими имоти - собственост на юридически и физически лица, могат да бъдат отчуждав</w:t>
      </w:r>
      <w:r>
        <w:rPr>
          <w:rFonts w:ascii="Times New Roman" w:eastAsia="Times New Roman" w:hAnsi="Times New Roman" w:cs="Times New Roman"/>
          <w:color w:val="000000"/>
          <w:sz w:val="24"/>
          <w:szCs w:val="24"/>
        </w:rPr>
        <w:t xml:space="preserve">ани по реда на Закона за държавната собственост и на Закона за </w:t>
      </w:r>
      <w:r>
        <w:rPr>
          <w:rFonts w:ascii="Times New Roman" w:eastAsia="Times New Roman" w:hAnsi="Times New Roman" w:cs="Times New Roman"/>
          <w:color w:val="000000"/>
          <w:sz w:val="24"/>
          <w:szCs w:val="24"/>
        </w:rPr>
        <w:lastRenderedPageBreak/>
        <w:t>общинската собственост за обекти - публична собственост на държавата и общините, както следва:</w:t>
      </w:r>
    </w:p>
    <w:p w:rsidR="00000000" w:rsidRDefault="00A72F43">
      <w:pPr>
        <w:spacing w:after="0" w:line="240" w:lineRule="auto"/>
        <w:ind w:firstLine="1155"/>
        <w:jc w:val="both"/>
        <w:textAlignment w:val="center"/>
        <w:divId w:val="313029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65 от 2003 г., доп. - ДВ, бр. 82 от 2012 г., в сила от 26.11.2012 г., доп. - ДВ</w:t>
      </w:r>
      <w:r>
        <w:rPr>
          <w:rFonts w:ascii="Times New Roman" w:eastAsia="Times New Roman" w:hAnsi="Times New Roman" w:cs="Times New Roman"/>
          <w:color w:val="000000"/>
          <w:sz w:val="24"/>
          <w:szCs w:val="24"/>
        </w:rPr>
        <w:t>, бр. 16 от 2021 г.) за изграждане и реконструкция на транспортната техническа инфраструктура, преустройство на транспортно-комуникационни мрежи и съоръжения - пътища, улици, алеи, площади, надземни и подземни трасета на железопътни и трамвайни линии и съо</w:t>
      </w:r>
      <w:r>
        <w:rPr>
          <w:rFonts w:ascii="Times New Roman" w:eastAsia="Times New Roman" w:hAnsi="Times New Roman" w:cs="Times New Roman"/>
          <w:color w:val="000000"/>
          <w:sz w:val="24"/>
          <w:szCs w:val="24"/>
        </w:rPr>
        <w:t>ръжения към тях, обществени паркинги;</w:t>
      </w:r>
    </w:p>
    <w:p w:rsidR="00000000" w:rsidRDefault="00A72F43">
      <w:pPr>
        <w:spacing w:after="0" w:line="240" w:lineRule="auto"/>
        <w:ind w:firstLine="1155"/>
        <w:jc w:val="both"/>
        <w:textAlignment w:val="center"/>
        <w:divId w:val="1819031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2003 г., изм. - ДВ, бр. 41 от 2007 г., доп. - ДВ, бр. 21 от 2018 г., в сила от 09.03.2018 г.) за изграждане и реконструкция на други мрежи и съоръжения на техническата инфраструктура - водоснаб</w:t>
      </w:r>
      <w:r>
        <w:rPr>
          <w:rFonts w:ascii="Times New Roman" w:eastAsia="Times New Roman" w:hAnsi="Times New Roman" w:cs="Times New Roman"/>
          <w:color w:val="000000"/>
          <w:sz w:val="24"/>
          <w:szCs w:val="24"/>
        </w:rPr>
        <w:t>дяване, канализация, пречистване на питейни и отпадъчни води, електрификация, топлофикация, газификация, физическа инфраструктура за разполагане на електронни съобщителни мрежи и други;</w:t>
      </w:r>
    </w:p>
    <w:p w:rsidR="00000000" w:rsidRDefault="00A72F43">
      <w:pPr>
        <w:spacing w:after="0" w:line="240" w:lineRule="auto"/>
        <w:ind w:firstLine="1155"/>
        <w:jc w:val="both"/>
        <w:textAlignment w:val="center"/>
        <w:divId w:val="92366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осъществяване на дейности по опазване на околната среда и природ</w:t>
      </w:r>
      <w:r>
        <w:rPr>
          <w:rFonts w:ascii="Times New Roman" w:eastAsia="Times New Roman" w:hAnsi="Times New Roman" w:cs="Times New Roman"/>
          <w:color w:val="000000"/>
          <w:sz w:val="24"/>
          <w:szCs w:val="24"/>
        </w:rPr>
        <w:t>ните ресурси, геозащитна дейност, укрепване на бреговете, както и за благоустройствени дейности - озеленени площи за широко обществено ползване, водни площи и течения, гробищни паркове и третиране на битови отпадъци;</w:t>
      </w:r>
    </w:p>
    <w:p w:rsidR="00000000" w:rsidRDefault="00A72F43">
      <w:pPr>
        <w:spacing w:after="0" w:line="240" w:lineRule="auto"/>
        <w:ind w:firstLine="1155"/>
        <w:jc w:val="both"/>
        <w:textAlignment w:val="center"/>
        <w:divId w:val="1025978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16 от 2021 г.) за из</w:t>
      </w:r>
      <w:r>
        <w:rPr>
          <w:rFonts w:ascii="Times New Roman" w:eastAsia="Times New Roman" w:hAnsi="Times New Roman" w:cs="Times New Roman"/>
          <w:color w:val="000000"/>
          <w:sz w:val="24"/>
          <w:szCs w:val="24"/>
        </w:rPr>
        <w:t>граждане на обекти на социалната инфраструктура;</w:t>
      </w:r>
    </w:p>
    <w:p w:rsidR="00000000" w:rsidRDefault="00A72F43">
      <w:pPr>
        <w:spacing w:after="0" w:line="240" w:lineRule="auto"/>
        <w:ind w:firstLine="1155"/>
        <w:jc w:val="both"/>
        <w:textAlignment w:val="center"/>
        <w:divId w:val="1289051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82 от 2012 г., в сила от 26.11.2012 г.) за изграждане на специални обекти, свързани с отбраната и сигурността на страната, както и за прилежащите им забранени зони по чл. 112, ал. 3, т. 1;</w:t>
      </w:r>
    </w:p>
    <w:p w:rsidR="00000000" w:rsidRDefault="00A72F43">
      <w:pPr>
        <w:spacing w:after="0" w:line="240" w:lineRule="auto"/>
        <w:ind w:firstLine="1155"/>
        <w:jc w:val="both"/>
        <w:textAlignment w:val="center"/>
        <w:divId w:val="1296526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44 от 2019 г., доп. - ДВ, бр. 21 от 2021 г.) за изграждане на индустриални паркове по Закона за индустриалните паркове, индустриални зони или технологични паркове с необходимата техническа инфраструктура за привличане на инвестиции, опр</w:t>
      </w:r>
      <w:r>
        <w:rPr>
          <w:rFonts w:ascii="Times New Roman" w:eastAsia="Times New Roman" w:hAnsi="Times New Roman" w:cs="Times New Roman"/>
          <w:color w:val="000000"/>
          <w:sz w:val="24"/>
          <w:szCs w:val="24"/>
        </w:rPr>
        <w:t>еделени за национални обекти по смисъла на Закона за държавната собственост с решение на Министерския съвет.</w:t>
      </w:r>
    </w:p>
    <w:p w:rsidR="00000000" w:rsidRDefault="00A72F43">
      <w:pPr>
        <w:spacing w:after="120" w:line="240" w:lineRule="auto"/>
        <w:ind w:firstLine="1155"/>
        <w:jc w:val="both"/>
        <w:textAlignment w:val="center"/>
        <w:divId w:val="184617149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675109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206. (1) За изграждане на обектите по чл. 205 се отчуждават недвижими имоти или части от тях, които се засягат непосредствено от предвиденото</w:t>
      </w:r>
      <w:r>
        <w:rPr>
          <w:rFonts w:ascii="Times New Roman" w:eastAsia="Times New Roman" w:hAnsi="Times New Roman" w:cs="Times New Roman"/>
          <w:color w:val="000000"/>
          <w:sz w:val="24"/>
          <w:szCs w:val="24"/>
        </w:rPr>
        <w:t xml:space="preserve"> строителство или стават негодни за застрояване или ползване съобразно устройствените, санитарно-хигиенните и противопожарните правила и нормативи, както и съобразно изискванията за сигурност и безопасност.</w:t>
      </w:r>
    </w:p>
    <w:p w:rsidR="00000000" w:rsidRDefault="00A72F43">
      <w:pPr>
        <w:spacing w:after="0" w:line="240" w:lineRule="auto"/>
        <w:ind w:firstLine="1155"/>
        <w:jc w:val="both"/>
        <w:textAlignment w:val="center"/>
        <w:divId w:val="680205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Части от поземлени имоти се отчуждават само к</w:t>
      </w:r>
      <w:r>
        <w:rPr>
          <w:rFonts w:ascii="Times New Roman" w:eastAsia="Times New Roman" w:hAnsi="Times New Roman" w:cs="Times New Roman"/>
          <w:color w:val="000000"/>
          <w:sz w:val="24"/>
          <w:szCs w:val="24"/>
        </w:rPr>
        <w:t>огато от остатъка от имота може да се образува урегулиран поземлен имот в съответствие с изискванията на чл. 19.</w:t>
      </w:r>
    </w:p>
    <w:p w:rsidR="00000000" w:rsidRDefault="00A72F43">
      <w:pPr>
        <w:spacing w:after="0" w:line="240" w:lineRule="auto"/>
        <w:ind w:firstLine="1155"/>
        <w:jc w:val="both"/>
        <w:textAlignment w:val="center"/>
        <w:divId w:val="999190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Допуска се части от поземлени имоти, от които не могат да се образуват урегулирани поземлени имоти, да бъдат обединявани в съсобствени урегулирани поземлени имоти при условията на чл. 17 и 19, без да бъдат отчуждавани.</w:t>
      </w:r>
    </w:p>
    <w:p w:rsidR="00000000" w:rsidRDefault="00A72F43">
      <w:pPr>
        <w:spacing w:after="0" w:line="240" w:lineRule="auto"/>
        <w:ind w:firstLine="1155"/>
        <w:jc w:val="both"/>
        <w:textAlignment w:val="center"/>
        <w:divId w:val="405231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случаите, когато основното </w:t>
      </w:r>
      <w:r>
        <w:rPr>
          <w:rFonts w:ascii="Times New Roman" w:eastAsia="Times New Roman" w:hAnsi="Times New Roman" w:cs="Times New Roman"/>
          <w:color w:val="000000"/>
          <w:sz w:val="24"/>
          <w:szCs w:val="24"/>
        </w:rPr>
        <w:t>застрояване се запазва и остатъкът от поземления имот може да се ползва по предназначение, което имотът е имал преди отчуждаването, със съгласието на собственика може да бъде образуван маломерен урегулиран поземлен имот.</w:t>
      </w:r>
    </w:p>
    <w:p w:rsidR="00000000" w:rsidRDefault="00A72F43">
      <w:pPr>
        <w:spacing w:after="0" w:line="240" w:lineRule="auto"/>
        <w:ind w:firstLine="1155"/>
        <w:jc w:val="both"/>
        <w:textAlignment w:val="center"/>
        <w:divId w:val="281499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няма съгласие на собстве</w:t>
      </w:r>
      <w:r>
        <w:rPr>
          <w:rFonts w:ascii="Times New Roman" w:eastAsia="Times New Roman" w:hAnsi="Times New Roman" w:cs="Times New Roman"/>
          <w:color w:val="000000"/>
          <w:sz w:val="24"/>
          <w:szCs w:val="24"/>
        </w:rPr>
        <w:t>ниците в случаите по ал. 3 и 4, се отчуждава целият поземлен имот.</w:t>
      </w:r>
    </w:p>
    <w:p w:rsidR="00000000" w:rsidRDefault="00A72F43">
      <w:pPr>
        <w:spacing w:after="120" w:line="240" w:lineRule="auto"/>
        <w:ind w:firstLine="1155"/>
        <w:jc w:val="both"/>
        <w:textAlignment w:val="center"/>
        <w:divId w:val="124711192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937561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207. (Доп. - ДВ, бр. 65 от 2003 г.) При изграждане на обекти и съоръжения по чл. 205 поземленият имот не се отчуждава, ако собственикът му учреди право на строеж, с изключение на елем</w:t>
      </w:r>
      <w:r>
        <w:rPr>
          <w:rFonts w:ascii="Times New Roman" w:eastAsia="Times New Roman" w:hAnsi="Times New Roman" w:cs="Times New Roman"/>
          <w:color w:val="000000"/>
          <w:sz w:val="24"/>
          <w:szCs w:val="24"/>
        </w:rPr>
        <w:t>ентите на транспортната техническа инфраструктура - публична собственост на държавата и общините.</w:t>
      </w:r>
    </w:p>
    <w:p w:rsidR="00000000" w:rsidRDefault="00A72F43">
      <w:pPr>
        <w:spacing w:after="120" w:line="240" w:lineRule="auto"/>
        <w:ind w:firstLine="1155"/>
        <w:jc w:val="both"/>
        <w:textAlignment w:val="center"/>
        <w:divId w:val="171797044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946812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208. (1) (Доп. - ДВ, бр. 65 от 2003 г., доп. - ДВ, бр. 61 от 2007 г., в сила от 27.07.2007 г., предишен текст на чл. 208 - ДВ, бр. 13 от 2017 г., обявен</w:t>
      </w:r>
      <w:r>
        <w:rPr>
          <w:rFonts w:ascii="Times New Roman" w:eastAsia="Times New Roman" w:hAnsi="Times New Roman" w:cs="Times New Roman"/>
          <w:color w:val="000000"/>
          <w:sz w:val="24"/>
          <w:szCs w:val="24"/>
        </w:rPr>
        <w:t>а за противоконституционна в частта "а за имоти, предвидени за озеленени площи по чл. 61, ал. 4 - петнадесет години" с РКС № 14 от 2020 г. - ДВ, бр. 92 от 2020 г.) Срокът за започване на отчуждителните процедури по Закона за държавната собственост и Закона</w:t>
      </w:r>
      <w:r>
        <w:rPr>
          <w:rFonts w:ascii="Times New Roman" w:eastAsia="Times New Roman" w:hAnsi="Times New Roman" w:cs="Times New Roman"/>
          <w:color w:val="000000"/>
          <w:sz w:val="24"/>
          <w:szCs w:val="24"/>
        </w:rPr>
        <w:t xml:space="preserve"> за общинската собственост на недвижими имоти, определени по подробните устройствени планове за изграждане на обекти - публична държавна или публична общинска собственост, е пет години от влизане в сила на плановете и десет години от влизането в сила на по</w:t>
      </w:r>
      <w:r>
        <w:rPr>
          <w:rFonts w:ascii="Times New Roman" w:eastAsia="Times New Roman" w:hAnsi="Times New Roman" w:cs="Times New Roman"/>
          <w:color w:val="000000"/>
          <w:sz w:val="24"/>
          <w:szCs w:val="24"/>
        </w:rPr>
        <w:t xml:space="preserve">дробните устройствени планове за изграждане на елементи на техническата инфраструктура по чл. 64 - публична собственост на държавата и общините, а за имоти, предвидени за озеленени площи по чл. 61, ал. 4 - петнадесет години от влизане в сила на плановете. </w:t>
      </w:r>
      <w:r>
        <w:rPr>
          <w:rFonts w:ascii="Times New Roman" w:eastAsia="Times New Roman" w:hAnsi="Times New Roman" w:cs="Times New Roman"/>
          <w:color w:val="000000"/>
          <w:sz w:val="24"/>
          <w:szCs w:val="24"/>
        </w:rPr>
        <w:t>След изтичане на този срок собствениците на недвижимите имоти имат правата по чл. 134, ал. 2, т. 1.</w:t>
      </w:r>
    </w:p>
    <w:p w:rsidR="00000000" w:rsidRDefault="00A72F43">
      <w:pPr>
        <w:spacing w:after="120" w:line="240" w:lineRule="auto"/>
        <w:ind w:firstLine="1155"/>
        <w:jc w:val="both"/>
        <w:textAlignment w:val="center"/>
        <w:divId w:val="231237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13 от 2017 г.) Отчуждително производство по Закона за държавната собственост или по Закона за общинската собственост, започнало след изт</w:t>
      </w:r>
      <w:r>
        <w:rPr>
          <w:rFonts w:ascii="Times New Roman" w:eastAsia="Times New Roman" w:hAnsi="Times New Roman" w:cs="Times New Roman"/>
          <w:color w:val="000000"/>
          <w:sz w:val="24"/>
          <w:szCs w:val="24"/>
        </w:rPr>
        <w:t>ичане на сроковете по ал. 1, при подаване на заявление за изменение на подробния устройствен план на основание чл. 134, ал. 2, т. 1 се спира до влизане в сила на акта по искането за изменение на плана за съответния имот. Производството за изменение на подр</w:t>
      </w:r>
      <w:r>
        <w:rPr>
          <w:rFonts w:ascii="Times New Roman" w:eastAsia="Times New Roman" w:hAnsi="Times New Roman" w:cs="Times New Roman"/>
          <w:color w:val="000000"/>
          <w:sz w:val="24"/>
          <w:szCs w:val="24"/>
        </w:rPr>
        <w:t>обния устройствен план се прекратява, ако между страните се сключи споразумение за продължаване на отчуждителното производство.</w:t>
      </w:r>
    </w:p>
    <w:p w:rsidR="00000000" w:rsidRDefault="00A72F43">
      <w:pPr>
        <w:spacing w:after="0" w:line="240" w:lineRule="auto"/>
        <w:ind w:firstLine="1155"/>
        <w:jc w:val="both"/>
        <w:textAlignment w:val="center"/>
        <w:divId w:val="1523006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209. (1) (Изм. - ДВ, бр. 65 от 2003 г., изм. - ДВ, бр. 54 от 2008 г.) Условията и редът за принудително отчуждаване по Закон</w:t>
      </w:r>
      <w:r>
        <w:rPr>
          <w:rFonts w:ascii="Times New Roman" w:eastAsia="Times New Roman" w:hAnsi="Times New Roman" w:cs="Times New Roman"/>
          <w:color w:val="000000"/>
          <w:sz w:val="24"/>
          <w:szCs w:val="24"/>
        </w:rPr>
        <w:t xml:space="preserve">а за държавната собственост не се прилагат, когато се отчуждават части от поземлени имоти за разширяване елементите на транспортната инфраструктура - автомагистрали и пътища от републиканската пътна мрежа, железопътни линии и гари, летища, пристанища, при </w:t>
      </w:r>
      <w:r>
        <w:rPr>
          <w:rFonts w:ascii="Times New Roman" w:eastAsia="Times New Roman" w:hAnsi="Times New Roman" w:cs="Times New Roman"/>
          <w:color w:val="000000"/>
          <w:sz w:val="24"/>
          <w:szCs w:val="24"/>
        </w:rPr>
        <w:t>което имотите могат да се ползват по предназначението си, което са имали преди отчуждаването.</w:t>
      </w:r>
    </w:p>
    <w:p w:rsidR="00000000" w:rsidRDefault="00A72F43">
      <w:pPr>
        <w:spacing w:after="0" w:line="240" w:lineRule="auto"/>
        <w:ind w:firstLine="1155"/>
        <w:jc w:val="both"/>
        <w:textAlignment w:val="center"/>
        <w:divId w:val="1438985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65 от 2003 г., изм. - ДВ, бр. 54 от 2008 г.) За отчуждаването областният управител, издава заповед, с която въз основа на оценка, изготвена от</w:t>
      </w:r>
      <w:r>
        <w:rPr>
          <w:rFonts w:ascii="Times New Roman" w:eastAsia="Times New Roman" w:hAnsi="Times New Roman" w:cs="Times New Roman"/>
          <w:color w:val="000000"/>
          <w:sz w:val="24"/>
          <w:szCs w:val="24"/>
        </w:rPr>
        <w:t xml:space="preserve"> лицензирани специалисти, определя:</w:t>
      </w:r>
    </w:p>
    <w:p w:rsidR="00000000" w:rsidRDefault="00A72F43">
      <w:pPr>
        <w:spacing w:after="0" w:line="240" w:lineRule="auto"/>
        <w:ind w:firstLine="1155"/>
        <w:jc w:val="both"/>
        <w:textAlignment w:val="center"/>
        <w:divId w:val="17245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размера на паричното обезщетение по пазарни цени;</w:t>
      </w:r>
    </w:p>
    <w:p w:rsidR="00000000" w:rsidRDefault="00A72F43">
      <w:pPr>
        <w:spacing w:after="0" w:line="240" w:lineRule="auto"/>
        <w:ind w:firstLine="1155"/>
        <w:jc w:val="both"/>
        <w:textAlignment w:val="center"/>
        <w:divId w:val="695352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датата, на която отчуждената част ще бъде завзета.</w:t>
      </w:r>
    </w:p>
    <w:p w:rsidR="00000000" w:rsidRDefault="00A72F43">
      <w:pPr>
        <w:spacing w:after="0" w:line="240" w:lineRule="auto"/>
        <w:ind w:firstLine="1155"/>
        <w:jc w:val="both"/>
        <w:textAlignment w:val="center"/>
        <w:divId w:val="1762750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Заповедта по ал. 2 подлежи на обжалване по реда на чл. 215, ал. 1.</w:t>
      </w:r>
    </w:p>
    <w:p w:rsidR="00000000" w:rsidRDefault="00A72F43">
      <w:pPr>
        <w:spacing w:after="0" w:line="240" w:lineRule="auto"/>
        <w:ind w:firstLine="1155"/>
        <w:jc w:val="both"/>
        <w:textAlignment w:val="center"/>
        <w:divId w:val="608660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Частта от поземления имот се счита за </w:t>
      </w:r>
      <w:r>
        <w:rPr>
          <w:rFonts w:ascii="Times New Roman" w:eastAsia="Times New Roman" w:hAnsi="Times New Roman" w:cs="Times New Roman"/>
          <w:color w:val="000000"/>
          <w:sz w:val="24"/>
          <w:szCs w:val="24"/>
        </w:rPr>
        <w:t>отчуждена от деня на изплащане на паричното обезщетение.</w:t>
      </w:r>
    </w:p>
    <w:p w:rsidR="00000000" w:rsidRDefault="00A72F43">
      <w:pPr>
        <w:spacing w:after="120" w:line="240" w:lineRule="auto"/>
        <w:ind w:firstLine="1155"/>
        <w:jc w:val="both"/>
        <w:textAlignment w:val="center"/>
        <w:divId w:val="1521309026"/>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60511495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Обезщетяване при други случаи</w:t>
      </w:r>
    </w:p>
    <w:p w:rsidR="00000000" w:rsidRDefault="00A72F43">
      <w:pPr>
        <w:spacing w:after="0" w:line="240" w:lineRule="auto"/>
        <w:ind w:firstLine="1155"/>
        <w:jc w:val="both"/>
        <w:textAlignment w:val="center"/>
        <w:divId w:val="1328360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210. (1) Изготвянето на оценки и определянето на размера и изплащането на обезщетения в изрично предвидените в закона случаи се извършват по пазарни це</w:t>
      </w:r>
      <w:r>
        <w:rPr>
          <w:rFonts w:ascii="Times New Roman" w:eastAsia="Times New Roman" w:hAnsi="Times New Roman" w:cs="Times New Roman"/>
          <w:color w:val="000000"/>
          <w:sz w:val="24"/>
          <w:szCs w:val="24"/>
        </w:rPr>
        <w:t>ни, определени от комисия, назначена от кмета на общината.</w:t>
      </w:r>
    </w:p>
    <w:p w:rsidR="00000000" w:rsidRDefault="00A72F43">
      <w:pPr>
        <w:spacing w:after="0" w:line="240" w:lineRule="auto"/>
        <w:ind w:firstLine="1155"/>
        <w:jc w:val="both"/>
        <w:textAlignment w:val="center"/>
        <w:divId w:val="1553344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Кметът нарежда служебно или въз основа на искане на заинтересуваните лица определянето на обезщетения или оценка от комисията.</w:t>
      </w:r>
    </w:p>
    <w:p w:rsidR="00000000" w:rsidRDefault="00A72F43">
      <w:pPr>
        <w:spacing w:after="0" w:line="240" w:lineRule="auto"/>
        <w:ind w:firstLine="1155"/>
        <w:jc w:val="both"/>
        <w:textAlignment w:val="center"/>
        <w:divId w:val="2130539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61 от 2007 г., в сила от 27.07.2007 г.) Решени</w:t>
      </w:r>
      <w:r>
        <w:rPr>
          <w:rFonts w:ascii="Times New Roman" w:eastAsia="Times New Roman" w:hAnsi="Times New Roman" w:cs="Times New Roman"/>
          <w:color w:val="000000"/>
          <w:sz w:val="24"/>
          <w:szCs w:val="24"/>
        </w:rPr>
        <w:t>ето на комисията се съобщава на страните по реда на Административнопроцесуалния кодекс. Те могат да го обжалват по реда на чл. 215, ал. 1.</w:t>
      </w:r>
    </w:p>
    <w:p w:rsidR="00000000" w:rsidRDefault="00A72F43">
      <w:pPr>
        <w:spacing w:after="0" w:line="240" w:lineRule="auto"/>
        <w:ind w:firstLine="1155"/>
        <w:jc w:val="both"/>
        <w:textAlignment w:val="center"/>
        <w:divId w:val="1417089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Сумата на обезщетението по влязлата в сила оценка се внася по сметка в търговска банка и се изплаща на правоимащи</w:t>
      </w:r>
      <w:r>
        <w:rPr>
          <w:rFonts w:ascii="Times New Roman" w:eastAsia="Times New Roman" w:hAnsi="Times New Roman" w:cs="Times New Roman"/>
          <w:color w:val="000000"/>
          <w:sz w:val="24"/>
          <w:szCs w:val="24"/>
        </w:rPr>
        <w:t>те по нареждане на кмета на общината или на упълномощено от него длъжностно лице.</w:t>
      </w:r>
    </w:p>
    <w:p w:rsidR="00000000" w:rsidRDefault="00A72F43">
      <w:pPr>
        <w:spacing w:after="0" w:line="240" w:lineRule="auto"/>
        <w:ind w:firstLine="1155"/>
        <w:jc w:val="both"/>
        <w:textAlignment w:val="center"/>
        <w:divId w:val="1840002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61 от 2007 г., в сила от 27.07.2007 г.) Лицето, което иска да се ползва от оценката, преди да е влязло в сила решението на комисията, трябва да внесе в ба</w:t>
      </w:r>
      <w:r>
        <w:rPr>
          <w:rFonts w:ascii="Times New Roman" w:eastAsia="Times New Roman" w:hAnsi="Times New Roman" w:cs="Times New Roman"/>
          <w:color w:val="000000"/>
          <w:sz w:val="24"/>
          <w:szCs w:val="24"/>
        </w:rPr>
        <w:t>нката на името на правоимащия сума, равна на определеното обезщетение. Внасянето на сумата има действие по отношение на правоимащия от деня на съобщението по реда на Административнопроцесуалния кодекс, направено от общината. Внесената сума се изплаща на пр</w:t>
      </w:r>
      <w:r>
        <w:rPr>
          <w:rFonts w:ascii="Times New Roman" w:eastAsia="Times New Roman" w:hAnsi="Times New Roman" w:cs="Times New Roman"/>
          <w:color w:val="000000"/>
          <w:sz w:val="24"/>
          <w:szCs w:val="24"/>
        </w:rPr>
        <w:t>авоимащия по нареждане на кмета на общината. Правоимащите трябва да бъдат обезщетени напълно за разликата в едномесечен срок от влизането в сила на оценката.</w:t>
      </w:r>
    </w:p>
    <w:p w:rsidR="00000000" w:rsidRDefault="00A72F43">
      <w:pPr>
        <w:spacing w:after="0" w:line="240" w:lineRule="auto"/>
        <w:ind w:firstLine="1155"/>
        <w:jc w:val="both"/>
        <w:textAlignment w:val="center"/>
        <w:divId w:val="1512180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65 от 2003 г., изм. - ДВ, бр. 61 от 2007 г., в сила от 27.07.2007 г., изм. - Д</w:t>
      </w:r>
      <w:r>
        <w:rPr>
          <w:rFonts w:ascii="Times New Roman" w:eastAsia="Times New Roman" w:hAnsi="Times New Roman" w:cs="Times New Roman"/>
          <w:color w:val="000000"/>
          <w:sz w:val="24"/>
          <w:szCs w:val="24"/>
        </w:rPr>
        <w:t>В, бр. 82 от 2012 г., в сила от 26.11.2012 г.) При отказ или забава да се изплати сумата по влязлото в сила решение по ал. 3 заинтересуваната страна може да поиска издаване на заповед за незабавно изпълнение по реда на чл. 418 от Гражданския процесуален ко</w:t>
      </w:r>
      <w:r>
        <w:rPr>
          <w:rFonts w:ascii="Times New Roman" w:eastAsia="Times New Roman" w:hAnsi="Times New Roman" w:cs="Times New Roman"/>
          <w:color w:val="000000"/>
          <w:sz w:val="24"/>
          <w:szCs w:val="24"/>
        </w:rPr>
        <w:t>декс.</w:t>
      </w:r>
    </w:p>
    <w:p w:rsidR="00000000" w:rsidRDefault="00A72F43">
      <w:pPr>
        <w:spacing w:after="0" w:line="240" w:lineRule="auto"/>
        <w:ind w:firstLine="1155"/>
        <w:jc w:val="both"/>
        <w:textAlignment w:val="center"/>
        <w:divId w:val="679159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Върху сумата на неизплатеното обезщетение се дължат законните лихви от деня на изтичане на срока за плащане.</w:t>
      </w:r>
    </w:p>
    <w:p w:rsidR="00000000" w:rsidRDefault="00A72F43">
      <w:pPr>
        <w:spacing w:after="120" w:line="240" w:lineRule="auto"/>
        <w:ind w:firstLine="1155"/>
        <w:jc w:val="both"/>
        <w:textAlignment w:val="center"/>
        <w:divId w:val="14007751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77082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211. (1) Дължимото парично обезщетение по чл. 210, ал. 4 се внася в търговска банка на разположение на правоимащите, когато:</w:t>
      </w:r>
    </w:p>
    <w:p w:rsidR="00000000" w:rsidRDefault="00A72F43">
      <w:pPr>
        <w:spacing w:after="0" w:line="240" w:lineRule="auto"/>
        <w:ind w:firstLine="1155"/>
        <w:jc w:val="both"/>
        <w:textAlignment w:val="center"/>
        <w:divId w:val="1728189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пра</w:t>
      </w:r>
      <w:r>
        <w:rPr>
          <w:rFonts w:ascii="Times New Roman" w:eastAsia="Times New Roman" w:hAnsi="Times New Roman" w:cs="Times New Roman"/>
          <w:color w:val="000000"/>
          <w:sz w:val="24"/>
          <w:szCs w:val="24"/>
        </w:rPr>
        <w:t>вото да се получи обезщетение още не е установено със съответните документи;</w:t>
      </w:r>
    </w:p>
    <w:p w:rsidR="00000000" w:rsidRDefault="00A72F43">
      <w:pPr>
        <w:spacing w:after="0" w:line="240" w:lineRule="auto"/>
        <w:ind w:firstLine="1155"/>
        <w:jc w:val="both"/>
        <w:textAlignment w:val="center"/>
        <w:divId w:val="1856922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61 от 2007 г., в сила от 27.07.2007 г.) правоимащият не се е явил да представи съответните документи в 14-дневен срок от получаване на съобщението по реда на Ад</w:t>
      </w:r>
      <w:r>
        <w:rPr>
          <w:rFonts w:ascii="Times New Roman" w:eastAsia="Times New Roman" w:hAnsi="Times New Roman" w:cs="Times New Roman"/>
          <w:color w:val="000000"/>
          <w:sz w:val="24"/>
          <w:szCs w:val="24"/>
        </w:rPr>
        <w:t>министративнопроцесуалния кодекс;</w:t>
      </w:r>
    </w:p>
    <w:p w:rsidR="00000000" w:rsidRDefault="00A72F43">
      <w:pPr>
        <w:spacing w:after="0" w:line="240" w:lineRule="auto"/>
        <w:ind w:firstLine="1155"/>
        <w:jc w:val="both"/>
        <w:textAlignment w:val="center"/>
        <w:divId w:val="384765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съществува спор между няколко лица за правото върху дължимата сума; в този случай банката изплаща сумата на лицето, което установи правата си по съдебен ред;</w:t>
      </w:r>
    </w:p>
    <w:p w:rsidR="00000000" w:rsidRDefault="00A72F43">
      <w:pPr>
        <w:spacing w:after="0" w:line="240" w:lineRule="auto"/>
        <w:ind w:firstLine="1155"/>
        <w:jc w:val="both"/>
        <w:textAlignment w:val="center"/>
        <w:divId w:val="1087387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правоимащите са в неизвестност;</w:t>
      </w:r>
    </w:p>
    <w:p w:rsidR="00000000" w:rsidRDefault="00A72F43">
      <w:pPr>
        <w:spacing w:after="0" w:line="240" w:lineRule="auto"/>
        <w:ind w:firstLine="1155"/>
        <w:jc w:val="both"/>
        <w:textAlignment w:val="center"/>
        <w:divId w:val="1768227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65 от 2003 г., изм. - ДВ, бр. 61 от 2015 г.) поземлените имоти са в неурегулирани територии, останали след възстановяване правата на собствениците, и те се стопанисват и управляват от общината при условията и по реда на Закона за собстве</w:t>
      </w:r>
      <w:r>
        <w:rPr>
          <w:rFonts w:ascii="Times New Roman" w:eastAsia="Times New Roman" w:hAnsi="Times New Roman" w:cs="Times New Roman"/>
          <w:color w:val="000000"/>
          <w:sz w:val="24"/>
          <w:szCs w:val="24"/>
        </w:rPr>
        <w:t>ността и ползването на земеделските земи.</w:t>
      </w:r>
    </w:p>
    <w:p w:rsidR="00000000" w:rsidRDefault="00A72F43">
      <w:pPr>
        <w:spacing w:after="0" w:line="240" w:lineRule="auto"/>
        <w:ind w:firstLine="1155"/>
        <w:jc w:val="both"/>
        <w:textAlignment w:val="center"/>
        <w:divId w:val="1827475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61 от 2007 г., в сила от 27.07.2007 г.) Внасянето на сумата има действие по отношение на правоимащите от деня на съобщението по реда на Административнопроцесуалния кодекс.</w:t>
      </w:r>
    </w:p>
    <w:p w:rsidR="00000000" w:rsidRDefault="00A72F43">
      <w:pPr>
        <w:spacing w:after="120" w:line="240" w:lineRule="auto"/>
        <w:ind w:firstLine="1155"/>
        <w:jc w:val="both"/>
        <w:textAlignment w:val="center"/>
        <w:divId w:val="82721311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867909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211а. (Нов - ДВ,</w:t>
      </w:r>
      <w:r>
        <w:rPr>
          <w:rFonts w:ascii="Times New Roman" w:eastAsia="Times New Roman" w:hAnsi="Times New Roman" w:cs="Times New Roman"/>
          <w:color w:val="000000"/>
          <w:sz w:val="24"/>
          <w:szCs w:val="24"/>
        </w:rPr>
        <w:t xml:space="preserve"> бр. 82 от 2012 г., в сила от 26.11.2012 г.) (1) При условията и по реда на чл. 210 и 211 се извършва и еднократно обезщетяване на собствениците на поземлени имоти, попадащи в сервитутните зони по чл. 112, ал. 3, т. 2 около поземлените имоти, предназначени</w:t>
      </w:r>
      <w:r>
        <w:rPr>
          <w:rFonts w:ascii="Times New Roman" w:eastAsia="Times New Roman" w:hAnsi="Times New Roman" w:cs="Times New Roman"/>
          <w:color w:val="000000"/>
          <w:sz w:val="24"/>
          <w:szCs w:val="24"/>
        </w:rPr>
        <w:t xml:space="preserve"> за застрояване със специални обекти, свързани с отбраната и сигурността на страната.</w:t>
      </w:r>
    </w:p>
    <w:p w:rsidR="00000000" w:rsidRDefault="00A72F43">
      <w:pPr>
        <w:spacing w:after="0" w:line="240" w:lineRule="auto"/>
        <w:ind w:firstLine="1155"/>
        <w:jc w:val="both"/>
        <w:textAlignment w:val="center"/>
        <w:divId w:val="676152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25 от 2019 г., изм. и доп. - ДВ, бр. 16 от 2021 г.) Обезщетяването е за сметка на Министерството на отбраната, съответно на Министерството на в</w:t>
      </w:r>
      <w:r>
        <w:rPr>
          <w:rFonts w:ascii="Times New Roman" w:eastAsia="Times New Roman" w:hAnsi="Times New Roman" w:cs="Times New Roman"/>
          <w:color w:val="000000"/>
          <w:sz w:val="24"/>
          <w:szCs w:val="24"/>
        </w:rPr>
        <w:t>ътрешните работи, на Държавна агенция "Национална сигурност", на Държавна агенция "Разузнаване" или на Държавна агенция "Технически операции".</w:t>
      </w:r>
    </w:p>
    <w:p w:rsidR="00000000" w:rsidRDefault="00A72F43">
      <w:pPr>
        <w:spacing w:after="120" w:line="240" w:lineRule="auto"/>
        <w:ind w:firstLine="1155"/>
        <w:jc w:val="both"/>
        <w:textAlignment w:val="center"/>
        <w:divId w:val="2060200402"/>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474485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осемнадесета.</w:t>
      </w:r>
      <w:r>
        <w:rPr>
          <w:rFonts w:ascii="Times New Roman" w:hAnsi="Times New Roman" w:cs="Times New Roman"/>
          <w:b/>
          <w:bCs/>
          <w:color w:val="000000"/>
          <w:sz w:val="26"/>
          <w:szCs w:val="26"/>
        </w:rPr>
        <w:br/>
        <w:t>ОБЩИНСКИ ФОНД "БЛАГОУСТРОЙСТВО НА ТЕРИТОРИЯТА" (ОТМ. - ДВ, БР. 111 ОТ 2001 Г.)</w:t>
      </w:r>
    </w:p>
    <w:p w:rsidR="00000000" w:rsidRDefault="00A72F43">
      <w:pPr>
        <w:spacing w:after="0" w:line="240" w:lineRule="auto"/>
        <w:ind w:firstLine="1155"/>
        <w:jc w:val="both"/>
        <w:textAlignment w:val="center"/>
        <w:divId w:val="1522619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212. (О</w:t>
      </w:r>
      <w:r>
        <w:rPr>
          <w:rFonts w:ascii="Times New Roman" w:eastAsia="Times New Roman" w:hAnsi="Times New Roman" w:cs="Times New Roman"/>
          <w:color w:val="000000"/>
          <w:sz w:val="24"/>
          <w:szCs w:val="24"/>
        </w:rPr>
        <w:t>тм. - ДВ, бр. 111 от 2001 г.)</w:t>
      </w:r>
    </w:p>
    <w:p w:rsidR="00000000" w:rsidRDefault="00A72F43">
      <w:pPr>
        <w:spacing w:after="120" w:line="240" w:lineRule="auto"/>
        <w:ind w:firstLine="1155"/>
        <w:jc w:val="both"/>
        <w:textAlignment w:val="center"/>
        <w:divId w:val="843014014"/>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276447441"/>
        <w:rPr>
          <w:rFonts w:ascii="Times New Roman" w:hAnsi="Times New Roman" w:cs="Times New Roman"/>
          <w:b/>
          <w:bCs/>
          <w:color w:val="000000"/>
          <w:sz w:val="26"/>
          <w:szCs w:val="26"/>
        </w:rPr>
      </w:pPr>
      <w:r>
        <w:rPr>
          <w:rFonts w:ascii="Times New Roman" w:hAnsi="Times New Roman" w:cs="Times New Roman"/>
          <w:b/>
          <w:bCs/>
          <w:color w:val="000000"/>
          <w:sz w:val="26"/>
          <w:szCs w:val="26"/>
        </w:rPr>
        <w:t>Част пета.</w:t>
      </w:r>
      <w:r>
        <w:rPr>
          <w:rFonts w:ascii="Times New Roman" w:hAnsi="Times New Roman" w:cs="Times New Roman"/>
          <w:b/>
          <w:bCs/>
          <w:color w:val="000000"/>
          <w:sz w:val="26"/>
          <w:szCs w:val="26"/>
        </w:rPr>
        <w:br/>
        <w:t>КОНТРОЛ ВЪРХУ УСТРОЙСТВОТО НА ТЕРИТОРИЯТА</w:t>
      </w:r>
    </w:p>
    <w:p w:rsidR="00000000" w:rsidRDefault="00A72F43">
      <w:pPr>
        <w:spacing w:before="100" w:beforeAutospacing="1" w:after="100" w:afterAutospacing="1" w:line="240" w:lineRule="auto"/>
        <w:jc w:val="center"/>
        <w:textAlignment w:val="center"/>
        <w:divId w:val="65156139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деветнадесета.</w:t>
      </w:r>
      <w:r>
        <w:rPr>
          <w:rFonts w:ascii="Times New Roman" w:hAnsi="Times New Roman" w:cs="Times New Roman"/>
          <w:b/>
          <w:bCs/>
          <w:color w:val="000000"/>
          <w:sz w:val="26"/>
          <w:szCs w:val="26"/>
        </w:rPr>
        <w:br/>
        <w:t>ОСПОРВАНЕ НА ИНДИВИДУАЛНИТЕ АДМИНИСТРАТИВНИ АКТОВЕ ПО УСТРОЙСТВО НА ТЕРИТОРИЯТА (ЗАГЛ. ИЗМ. - ДВ, БР. 87 ОТ 2010 Г.)</w:t>
      </w:r>
    </w:p>
    <w:p w:rsidR="00000000" w:rsidRDefault="00A72F43">
      <w:pPr>
        <w:spacing w:after="0" w:line="240" w:lineRule="auto"/>
        <w:ind w:firstLine="1155"/>
        <w:jc w:val="both"/>
        <w:textAlignment w:val="center"/>
        <w:divId w:val="885219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213. (Изм. - ДВ, бр. 65 от </w:t>
      </w:r>
      <w:r>
        <w:rPr>
          <w:rFonts w:ascii="Times New Roman" w:eastAsia="Times New Roman" w:hAnsi="Times New Roman" w:cs="Times New Roman"/>
          <w:color w:val="000000"/>
          <w:sz w:val="24"/>
          <w:szCs w:val="24"/>
        </w:rPr>
        <w:t xml:space="preserve">2003 г., изм. - ДВ, бр. 30 от 2006 г., в сила от 12.07.2006 г.) Съдилищата осъществяват контрол по законосъобразността на административните актове по устройство на територията при условията и по реда на този закон, а по въпроси, които не са уредени в него </w:t>
      </w:r>
      <w:r>
        <w:rPr>
          <w:rFonts w:ascii="Times New Roman" w:eastAsia="Times New Roman" w:hAnsi="Times New Roman" w:cs="Times New Roman"/>
          <w:color w:val="000000"/>
          <w:sz w:val="24"/>
          <w:szCs w:val="24"/>
        </w:rPr>
        <w:t>- по Административнопроцесуалния кодекс.</w:t>
      </w:r>
    </w:p>
    <w:p w:rsidR="00000000" w:rsidRDefault="00A72F43">
      <w:pPr>
        <w:spacing w:after="120" w:line="240" w:lineRule="auto"/>
        <w:ind w:firstLine="1155"/>
        <w:jc w:val="both"/>
        <w:textAlignment w:val="center"/>
        <w:divId w:val="152077711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97024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214. Индивидуални административни актове по смисъла на този закон са:</w:t>
      </w:r>
    </w:p>
    <w:p w:rsidR="00000000" w:rsidRDefault="00A72F43">
      <w:pPr>
        <w:spacing w:after="0" w:line="240" w:lineRule="auto"/>
        <w:ind w:firstLine="1155"/>
        <w:jc w:val="both"/>
        <w:textAlignment w:val="center"/>
        <w:divId w:val="1065572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актовете за устройство на територията по чл. 1, отказите за издаване на такива актове и административните актове за отмяна или оставане </w:t>
      </w:r>
      <w:r>
        <w:rPr>
          <w:rFonts w:ascii="Times New Roman" w:eastAsia="Times New Roman" w:hAnsi="Times New Roman" w:cs="Times New Roman"/>
          <w:color w:val="000000"/>
          <w:sz w:val="24"/>
          <w:szCs w:val="24"/>
        </w:rPr>
        <w:t>в сила на актове, издадени по административен ред, с които се създават права или задължения или се засягат права или законни интереси на отделни физически или юридически лица, независимо дали изрично са посочени като адресати;</w:t>
      </w:r>
    </w:p>
    <w:p w:rsidR="00000000" w:rsidRDefault="00A72F43">
      <w:pPr>
        <w:spacing w:after="0" w:line="240" w:lineRule="auto"/>
        <w:ind w:firstLine="1155"/>
        <w:jc w:val="both"/>
        <w:textAlignment w:val="center"/>
        <w:divId w:val="407309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актовете по т. 1, издадени</w:t>
      </w:r>
      <w:r>
        <w:rPr>
          <w:rFonts w:ascii="Times New Roman" w:eastAsia="Times New Roman" w:hAnsi="Times New Roman" w:cs="Times New Roman"/>
          <w:color w:val="000000"/>
          <w:sz w:val="24"/>
          <w:szCs w:val="24"/>
        </w:rPr>
        <w:t xml:space="preserve"> от Дирекцията за национален строителен контрол, от кметовете на райони и кметства, от главните архитекти и други овластени длъжностни лица в областните, общинските и районните администрации;</w:t>
      </w:r>
    </w:p>
    <w:p w:rsidR="00000000" w:rsidRDefault="00A72F43">
      <w:pPr>
        <w:spacing w:after="0" w:line="240" w:lineRule="auto"/>
        <w:ind w:firstLine="1155"/>
        <w:jc w:val="both"/>
        <w:textAlignment w:val="center"/>
        <w:divId w:val="1353263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актовете за спиране, за забрана на ползването и за премахване</w:t>
      </w:r>
      <w:r>
        <w:rPr>
          <w:rFonts w:ascii="Times New Roman" w:eastAsia="Times New Roman" w:hAnsi="Times New Roman" w:cs="Times New Roman"/>
          <w:color w:val="000000"/>
          <w:sz w:val="24"/>
          <w:szCs w:val="24"/>
        </w:rPr>
        <w:t xml:space="preserve"> на незаконни строежи.</w:t>
      </w:r>
    </w:p>
    <w:p w:rsidR="00000000" w:rsidRDefault="00A72F43">
      <w:pPr>
        <w:spacing w:after="120" w:line="240" w:lineRule="auto"/>
        <w:ind w:firstLine="1155"/>
        <w:jc w:val="both"/>
        <w:textAlignment w:val="center"/>
        <w:divId w:val="206224846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37264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214а. (Нов - ДВ, бр. 87 от 2010 г., отм. - ДВ, бр. 101 от 2015 г.)</w:t>
      </w:r>
    </w:p>
    <w:p w:rsidR="00000000" w:rsidRDefault="00A72F43">
      <w:pPr>
        <w:spacing w:after="120" w:line="240" w:lineRule="auto"/>
        <w:ind w:firstLine="1155"/>
        <w:jc w:val="both"/>
        <w:textAlignment w:val="center"/>
        <w:divId w:val="202705514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134442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215. (1) (Доп. - ДВ, бр. 65 от 2003 г., изм. - ДВ, бр. 30 от 2006 г., в сила от 01.03.2007 г., изм. - ДВ, бр. 61 от 2007 г., в сила от 27.07.2007 г., доп.</w:t>
      </w:r>
      <w:r>
        <w:rPr>
          <w:rFonts w:ascii="Times New Roman" w:eastAsia="Times New Roman" w:hAnsi="Times New Roman" w:cs="Times New Roman"/>
          <w:color w:val="000000"/>
          <w:sz w:val="24"/>
          <w:szCs w:val="24"/>
        </w:rPr>
        <w:t xml:space="preserve"> - ДВ, бр. 33 от 2008 г., изм. - ДВ, бр. 66 от 2013 г., в сила от 26.07.2013 г., изм. - ДВ, бр. 98 от 2014 г., в сила от 28.11.2014 г., изм. - ДВ, бр. 25 от 2019 г.) Индивидуалните административни актове по този закон, отказите за издаването им и администр</w:t>
      </w:r>
      <w:r>
        <w:rPr>
          <w:rFonts w:ascii="Times New Roman" w:eastAsia="Times New Roman" w:hAnsi="Times New Roman" w:cs="Times New Roman"/>
          <w:color w:val="000000"/>
          <w:sz w:val="24"/>
          <w:szCs w:val="24"/>
        </w:rPr>
        <w:t>ативните актове, с които те са отменени или оставени в сила, могат да се обжалват пред съответния административен съд по местонахождението на недвижимия имот. Актовете и отказите на министъра на регионалното развитие и благоустройството, на министъра на от</w:t>
      </w:r>
      <w:r>
        <w:rPr>
          <w:rFonts w:ascii="Times New Roman" w:eastAsia="Times New Roman" w:hAnsi="Times New Roman" w:cs="Times New Roman"/>
          <w:color w:val="000000"/>
          <w:sz w:val="24"/>
          <w:szCs w:val="24"/>
        </w:rPr>
        <w:t>браната и на министъра на вътрешните работи се обжалват пред Върховния административен съд.</w:t>
      </w:r>
    </w:p>
    <w:p w:rsidR="00000000" w:rsidRDefault="00A72F43">
      <w:pPr>
        <w:spacing w:after="0" w:line="240" w:lineRule="auto"/>
        <w:ind w:firstLine="1155"/>
        <w:jc w:val="both"/>
        <w:textAlignment w:val="center"/>
        <w:divId w:val="689457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реда, предвиден в ал. 1, могат да се обжалват и решенията на комисията по чл. 210, ал. 3, като по делото се призовават общината и заинтересуваните страни.</w:t>
      </w:r>
    </w:p>
    <w:p w:rsidR="00000000" w:rsidRDefault="00A72F43">
      <w:pPr>
        <w:spacing w:after="0" w:line="240" w:lineRule="auto"/>
        <w:ind w:firstLine="1155"/>
        <w:jc w:val="both"/>
        <w:textAlignment w:val="center"/>
        <w:divId w:val="510291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Прокурорът може да подава протести относно законосъобразността на подлежащите на обжалване актове.</w:t>
      </w:r>
    </w:p>
    <w:p w:rsidR="00000000" w:rsidRDefault="00A72F43">
      <w:pPr>
        <w:spacing w:after="0" w:line="240" w:lineRule="auto"/>
        <w:ind w:firstLine="1155"/>
        <w:jc w:val="both"/>
        <w:textAlignment w:val="center"/>
        <w:divId w:val="281812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87 от 2010 г., изм. и доп. - ДВ, бр. 16 от 2021 г.) Жалбите и протестите се подават чрез органа, чийто акт се обжалва или протестира, в</w:t>
      </w:r>
      <w:r>
        <w:rPr>
          <w:rFonts w:ascii="Times New Roman" w:eastAsia="Times New Roman" w:hAnsi="Times New Roman" w:cs="Times New Roman"/>
          <w:color w:val="000000"/>
          <w:sz w:val="24"/>
          <w:szCs w:val="24"/>
        </w:rPr>
        <w:t xml:space="preserve"> 14-дневен срок от съобщаването му, а когато актът се съобщава чрез обнародване в "Държавен вестник" - в 30-дневен срок от обнародването му. Жалбите и протестите срещу актове, с които се одобрява подробен устройствен план или се издава разрешение за строеж</w:t>
      </w:r>
      <w:r>
        <w:rPr>
          <w:rFonts w:ascii="Times New Roman" w:eastAsia="Times New Roman" w:hAnsi="Times New Roman" w:cs="Times New Roman"/>
          <w:color w:val="000000"/>
          <w:sz w:val="24"/>
          <w:szCs w:val="24"/>
        </w:rPr>
        <w:t xml:space="preserve"> на общински обект от първостепенно значение, се подават чрез органа, издал акта, в 14-дневен срок от обнародването на акта в "Държавен вестник". Жалбите и протестите срещу актове, с които се одобрява подробен устройствен план за обект с национално значени</w:t>
      </w:r>
      <w:r>
        <w:rPr>
          <w:rFonts w:ascii="Times New Roman" w:eastAsia="Times New Roman" w:hAnsi="Times New Roman" w:cs="Times New Roman"/>
          <w:color w:val="000000"/>
          <w:sz w:val="24"/>
          <w:szCs w:val="24"/>
        </w:rPr>
        <w:t>е и/или национален обект, се подават чрез органа, издал акта, в 14-дневен срок от обнародването на акта в "Държавен вестник". Жалбите и протестите срещу разрешение за строеж на министъра на регионалното развитие и благоустройството или отказ за издаване се</w:t>
      </w:r>
      <w:r>
        <w:rPr>
          <w:rFonts w:ascii="Times New Roman" w:eastAsia="Times New Roman" w:hAnsi="Times New Roman" w:cs="Times New Roman"/>
          <w:color w:val="000000"/>
          <w:sz w:val="24"/>
          <w:szCs w:val="24"/>
        </w:rPr>
        <w:t xml:space="preserve"> подават в 14-дневен срок от обнародването на обявлението за издаване на акта в "Държавен вестник".</w:t>
      </w:r>
    </w:p>
    <w:p w:rsidR="00000000" w:rsidRDefault="00A72F43">
      <w:pPr>
        <w:spacing w:after="0" w:line="240" w:lineRule="auto"/>
        <w:ind w:firstLine="1155"/>
        <w:jc w:val="both"/>
        <w:textAlignment w:val="center"/>
        <w:divId w:val="269626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87 от 2010 г., изм. - ДВ, бр. 101 от 2015 г., доп. - ДВ, бр. 13 от 2017 г., изм. - ДВ, бр. 25 от 2019 г., изм. - ДВ, бр. 16 от 2021 г.) </w:t>
      </w:r>
      <w:r>
        <w:rPr>
          <w:rFonts w:ascii="Times New Roman" w:eastAsia="Times New Roman" w:hAnsi="Times New Roman" w:cs="Times New Roman"/>
          <w:color w:val="000000"/>
          <w:sz w:val="24"/>
          <w:szCs w:val="24"/>
        </w:rPr>
        <w:t xml:space="preserve">В производството пред съда по дела, образувани по повод оспорване на заповеди за отмяна на разрешения за строеж по реда на чл. 156, ал. 5, се призовават Дирекцията за национален строителен контрол, органът, издал разрешението за строеж, и заинтересуваните </w:t>
      </w:r>
      <w:r>
        <w:rPr>
          <w:rFonts w:ascii="Times New Roman" w:eastAsia="Times New Roman" w:hAnsi="Times New Roman" w:cs="Times New Roman"/>
          <w:color w:val="000000"/>
          <w:sz w:val="24"/>
          <w:szCs w:val="24"/>
        </w:rPr>
        <w:t>лица.</w:t>
      </w:r>
    </w:p>
    <w:p w:rsidR="00000000" w:rsidRDefault="00A72F43">
      <w:pPr>
        <w:spacing w:after="0" w:line="240" w:lineRule="auto"/>
        <w:ind w:firstLine="1155"/>
        <w:jc w:val="both"/>
        <w:textAlignment w:val="center"/>
        <w:divId w:val="1100876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87 от 2010 г., изм. - ДВ, бр. 82 от 2012 г., в сила от 26.11.2012 г., обявена за противоконституционна с РКС № 14 от 2020 г. - ДВ, бр. 92 от 2020 г.) Не подлежат на обжалване общите устройствени планове, както и техните изменения.</w:t>
      </w:r>
    </w:p>
    <w:p w:rsidR="00000000" w:rsidRDefault="00A72F43">
      <w:pPr>
        <w:spacing w:after="0" w:line="240" w:lineRule="auto"/>
        <w:ind w:firstLine="1155"/>
        <w:jc w:val="both"/>
        <w:textAlignment w:val="center"/>
        <w:divId w:val="608465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87 от 2010 г., изм. - ДВ, бр. 101 от 2015 г., изм. - ДВ, бр. 13 от 2017 г.) Окончателни са решенията на първоинстанционния съд по жалби или протести срещу индивидуални административни актове за:</w:t>
      </w:r>
    </w:p>
    <w:p w:rsidR="00000000" w:rsidRDefault="00A72F43">
      <w:pPr>
        <w:spacing w:after="0" w:line="240" w:lineRule="auto"/>
        <w:ind w:firstLine="1155"/>
        <w:jc w:val="both"/>
        <w:textAlignment w:val="center"/>
        <w:divId w:val="694117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одобряване или за изменение на подробни устройствени планове за обекти с национално значение и за общински обекти от първостепенно значение и отказите за издаване на такива актове;</w:t>
      </w:r>
    </w:p>
    <w:p w:rsidR="00000000" w:rsidRDefault="00A72F43">
      <w:pPr>
        <w:spacing w:after="0" w:line="240" w:lineRule="auto"/>
        <w:ind w:firstLine="1155"/>
        <w:jc w:val="both"/>
        <w:textAlignment w:val="center"/>
        <w:divId w:val="219175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одобряване на комплексни проекти за инвестиционна инициатива за обект</w:t>
      </w:r>
      <w:r>
        <w:rPr>
          <w:rFonts w:ascii="Times New Roman" w:eastAsia="Times New Roman" w:hAnsi="Times New Roman" w:cs="Times New Roman"/>
          <w:color w:val="000000"/>
          <w:sz w:val="24"/>
          <w:szCs w:val="24"/>
        </w:rPr>
        <w:t>и с национално значение и за общински обекти от първостепенно значение и отказите за тяхното одобряване;</w:t>
      </w:r>
    </w:p>
    <w:p w:rsidR="00000000" w:rsidRDefault="00A72F43">
      <w:pPr>
        <w:spacing w:after="0" w:line="240" w:lineRule="auto"/>
        <w:ind w:firstLine="1155"/>
        <w:jc w:val="both"/>
        <w:textAlignment w:val="center"/>
        <w:divId w:val="509687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разрешаване на строителството за изграждане на обекти с национално значение и на общински обекти от първостепенно значение и отказите за издаване на</w:t>
      </w:r>
      <w:r>
        <w:rPr>
          <w:rFonts w:ascii="Times New Roman" w:eastAsia="Times New Roman" w:hAnsi="Times New Roman" w:cs="Times New Roman"/>
          <w:color w:val="000000"/>
          <w:sz w:val="24"/>
          <w:szCs w:val="24"/>
        </w:rPr>
        <w:t xml:space="preserve"> такива актове;</w:t>
      </w:r>
    </w:p>
    <w:p w:rsidR="00000000" w:rsidRDefault="00A72F43">
      <w:pPr>
        <w:spacing w:after="0" w:line="240" w:lineRule="auto"/>
        <w:ind w:firstLine="1155"/>
        <w:jc w:val="both"/>
        <w:textAlignment w:val="center"/>
        <w:divId w:val="1247572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25 от 2019 г.) премахване на обекти по чл. 56, ал. 1 и чл. 57, ал. 1;</w:t>
      </w:r>
    </w:p>
    <w:p w:rsidR="00000000" w:rsidRDefault="00A72F43">
      <w:pPr>
        <w:spacing w:after="0" w:line="240" w:lineRule="auto"/>
        <w:ind w:firstLine="1155"/>
        <w:jc w:val="both"/>
        <w:textAlignment w:val="center"/>
        <w:divId w:val="1053887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16 от 2021 г.) изготвянето на оценки и определянето на размера и изплащането на обезщетения по чл. 210, ал. 1.</w:t>
      </w:r>
    </w:p>
    <w:p w:rsidR="00000000" w:rsidRDefault="00A72F43">
      <w:pPr>
        <w:spacing w:after="120" w:line="240" w:lineRule="auto"/>
        <w:ind w:firstLine="1155"/>
        <w:jc w:val="both"/>
        <w:textAlignment w:val="center"/>
        <w:divId w:val="987320364"/>
        <w:rPr>
          <w:rFonts w:ascii="Times New Roman" w:eastAsia="Times New Roman" w:hAnsi="Times New Roman" w:cs="Times New Roman"/>
          <w:color w:val="000000"/>
          <w:sz w:val="24"/>
          <w:szCs w:val="24"/>
        </w:rPr>
      </w:pPr>
    </w:p>
    <w:p w:rsidR="00000000" w:rsidRDefault="00A72F43">
      <w:pPr>
        <w:spacing w:after="120" w:line="240" w:lineRule="auto"/>
        <w:ind w:firstLine="1155"/>
        <w:jc w:val="both"/>
        <w:textAlignment w:val="center"/>
        <w:divId w:val="1297419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216. (Изм. - ДВ</w:t>
      </w:r>
      <w:r>
        <w:rPr>
          <w:rFonts w:ascii="Times New Roman" w:eastAsia="Times New Roman" w:hAnsi="Times New Roman" w:cs="Times New Roman"/>
          <w:color w:val="000000"/>
          <w:sz w:val="24"/>
          <w:szCs w:val="24"/>
        </w:rPr>
        <w:t>, бр. 65 от 2003 г., отм. - ДВ, бр. 25 от 2019 г.)</w:t>
      </w:r>
    </w:p>
    <w:p w:rsidR="00000000" w:rsidRDefault="00A72F43">
      <w:pPr>
        <w:spacing w:after="0" w:line="240" w:lineRule="auto"/>
        <w:ind w:firstLine="1155"/>
        <w:jc w:val="both"/>
        <w:textAlignment w:val="center"/>
        <w:divId w:val="205341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217. (1) Жалбите и протестите пред съда не спират изпълнението на следните административни актове:</w:t>
      </w:r>
    </w:p>
    <w:p w:rsidR="00000000" w:rsidRDefault="00A72F43">
      <w:pPr>
        <w:spacing w:after="0" w:line="240" w:lineRule="auto"/>
        <w:ind w:firstLine="1155"/>
        <w:jc w:val="both"/>
        <w:textAlignment w:val="center"/>
        <w:divId w:val="644897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65 от 2003 г.)</w:t>
      </w:r>
    </w:p>
    <w:p w:rsidR="00000000" w:rsidRDefault="00A72F43">
      <w:pPr>
        <w:spacing w:after="0" w:line="240" w:lineRule="auto"/>
        <w:ind w:firstLine="1155"/>
        <w:jc w:val="both"/>
        <w:textAlignment w:val="center"/>
        <w:divId w:val="1992051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103 от 2005 г., доп. - ДВ, бр. 82 от 2012 г., в с</w:t>
      </w:r>
      <w:r>
        <w:rPr>
          <w:rFonts w:ascii="Times New Roman" w:eastAsia="Times New Roman" w:hAnsi="Times New Roman" w:cs="Times New Roman"/>
          <w:color w:val="000000"/>
          <w:sz w:val="24"/>
          <w:szCs w:val="24"/>
        </w:rPr>
        <w:t>ила от 26.11.2012 г.) заповеди за спиране и забрана на достъпа до строежи по чл. 224, ал. 1 и 5, и по чл. 224а, ал. 1 и 5;</w:t>
      </w:r>
    </w:p>
    <w:p w:rsidR="00000000" w:rsidRDefault="00A72F43">
      <w:pPr>
        <w:spacing w:after="0" w:line="240" w:lineRule="auto"/>
        <w:ind w:firstLine="1155"/>
        <w:jc w:val="both"/>
        <w:textAlignment w:val="center"/>
        <w:divId w:val="1889878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заповеди за забрана на достъпа и ползването на строежи;</w:t>
      </w:r>
    </w:p>
    <w:p w:rsidR="00000000" w:rsidRDefault="00A72F43">
      <w:pPr>
        <w:spacing w:after="0" w:line="240" w:lineRule="auto"/>
        <w:ind w:firstLine="1155"/>
        <w:jc w:val="both"/>
        <w:textAlignment w:val="center"/>
        <w:divId w:val="180631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65 от 2003 г.)</w:t>
      </w:r>
    </w:p>
    <w:p w:rsidR="00000000" w:rsidRDefault="00A72F43">
      <w:pPr>
        <w:spacing w:after="0" w:line="240" w:lineRule="auto"/>
        <w:ind w:firstLine="1155"/>
        <w:jc w:val="both"/>
        <w:textAlignment w:val="center"/>
        <w:divId w:val="188300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65 от 2003 г.)</w:t>
      </w:r>
    </w:p>
    <w:p w:rsidR="00000000" w:rsidRDefault="00A72F43">
      <w:pPr>
        <w:spacing w:after="0" w:line="240" w:lineRule="auto"/>
        <w:ind w:firstLine="1155"/>
        <w:jc w:val="both"/>
        <w:textAlignment w:val="center"/>
        <w:divId w:val="1923371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w:t>
      </w:r>
      <w:r>
        <w:rPr>
          <w:rFonts w:ascii="Times New Roman" w:eastAsia="Times New Roman" w:hAnsi="Times New Roman" w:cs="Times New Roman"/>
          <w:color w:val="000000"/>
          <w:sz w:val="24"/>
          <w:szCs w:val="24"/>
        </w:rPr>
        <w:t>м. - ДВ, бр. 65 от 2003 г.)</w:t>
      </w:r>
    </w:p>
    <w:p w:rsidR="00000000" w:rsidRDefault="00A72F43">
      <w:pPr>
        <w:spacing w:after="0" w:line="240" w:lineRule="auto"/>
        <w:ind w:firstLine="1155"/>
        <w:jc w:val="both"/>
        <w:textAlignment w:val="center"/>
        <w:divId w:val="1561330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65 от 2003 г.) за въвеждане на строежите в експлоатация;</w:t>
      </w:r>
    </w:p>
    <w:p w:rsidR="00000000" w:rsidRDefault="00A72F43">
      <w:pPr>
        <w:spacing w:after="0" w:line="240" w:lineRule="auto"/>
        <w:ind w:firstLine="1155"/>
        <w:jc w:val="both"/>
        <w:textAlignment w:val="center"/>
        <w:divId w:val="668142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т. 7 - ДВ, бр. 65 от 2003 г.) заповеди по чл. 194, ал. 1 за осигуряване на свободен достъп в недвижимите имоти;</w:t>
      </w:r>
    </w:p>
    <w:p w:rsidR="00000000" w:rsidRDefault="00A72F43">
      <w:pPr>
        <w:spacing w:after="0" w:line="240" w:lineRule="auto"/>
        <w:ind w:firstLine="1155"/>
        <w:jc w:val="both"/>
        <w:textAlignment w:val="center"/>
        <w:divId w:val="276641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т. 8, изм. - Д</w:t>
      </w:r>
      <w:r>
        <w:rPr>
          <w:rFonts w:ascii="Times New Roman" w:eastAsia="Times New Roman" w:hAnsi="Times New Roman" w:cs="Times New Roman"/>
          <w:color w:val="000000"/>
          <w:sz w:val="24"/>
          <w:szCs w:val="24"/>
        </w:rPr>
        <w:t>В, бр. 65 от 2003 г., доп. - ДВ, бр. 106 от 2006 г., в сила от 28.01.2007 г., изм. - ДВ, бр. 61 от 2007 г., в сила от 27.07.2007 г.) заповеди по чл. 195 и 196;</w:t>
      </w:r>
    </w:p>
    <w:p w:rsidR="00000000" w:rsidRDefault="00A72F43">
      <w:pPr>
        <w:spacing w:after="0" w:line="240" w:lineRule="auto"/>
        <w:ind w:firstLine="1155"/>
        <w:jc w:val="both"/>
        <w:textAlignment w:val="center"/>
        <w:divId w:val="376517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т. 9, изм. - ДВ, бр. 65 от 2003 г.) заповеди по чл. 209, ал. 2;</w:t>
      </w:r>
    </w:p>
    <w:p w:rsidR="00000000" w:rsidRDefault="00A72F43">
      <w:pPr>
        <w:spacing w:after="0" w:line="240" w:lineRule="auto"/>
        <w:ind w:firstLine="1155"/>
        <w:jc w:val="both"/>
        <w:textAlignment w:val="center"/>
        <w:divId w:val="107624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w:t>
      </w:r>
      <w:r>
        <w:rPr>
          <w:rFonts w:ascii="Times New Roman" w:eastAsia="Times New Roman" w:hAnsi="Times New Roman" w:cs="Times New Roman"/>
          <w:color w:val="000000"/>
          <w:sz w:val="24"/>
          <w:szCs w:val="24"/>
        </w:rPr>
        <w:t>. 103 от 2005 г., доп. - ДВ, бр. 25 от 2019 г.) заповеди по чл. 57а, ал. 3 и 9.</w:t>
      </w:r>
    </w:p>
    <w:p w:rsidR="00000000" w:rsidRDefault="00A72F43">
      <w:pPr>
        <w:spacing w:after="0" w:line="240" w:lineRule="auto"/>
        <w:ind w:firstLine="1155"/>
        <w:jc w:val="both"/>
        <w:textAlignment w:val="center"/>
        <w:divId w:val="1574966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82 от 2012 г., в сила от 26.11.2012 г., отм. - ДВ, бр. 25 от 2019 г.)</w:t>
      </w:r>
    </w:p>
    <w:p w:rsidR="00000000" w:rsidRDefault="00A72F43">
      <w:pPr>
        <w:spacing w:after="0" w:line="240" w:lineRule="auto"/>
        <w:ind w:firstLine="1155"/>
        <w:jc w:val="both"/>
        <w:textAlignment w:val="center"/>
        <w:divId w:val="563033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65 от 2003 г.) Съдът може да спре изпълнението на администр</w:t>
      </w:r>
      <w:r>
        <w:rPr>
          <w:rFonts w:ascii="Times New Roman" w:eastAsia="Times New Roman" w:hAnsi="Times New Roman" w:cs="Times New Roman"/>
          <w:color w:val="000000"/>
          <w:sz w:val="24"/>
          <w:szCs w:val="24"/>
        </w:rPr>
        <w:t>ативните актове по ал. 1, с изключение на тези по т. 2.</w:t>
      </w:r>
    </w:p>
    <w:p w:rsidR="00000000" w:rsidRDefault="00A72F43">
      <w:pPr>
        <w:spacing w:after="120" w:line="240" w:lineRule="auto"/>
        <w:ind w:firstLine="1155"/>
        <w:jc w:val="both"/>
        <w:textAlignment w:val="center"/>
        <w:divId w:val="105462153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464201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218. (Изм. - ДВ, бр. 87 от 2010 г.) (1) (Доп. - ДВ, бр. 82 от 2012 г., в сила от 26.11.2012 г., изм. - ДВ, бр. 16 от 2021 г.) При оспорване по реда на чл. 215 на индивидуални административни акт</w:t>
      </w:r>
      <w:r>
        <w:rPr>
          <w:rFonts w:ascii="Times New Roman" w:eastAsia="Times New Roman" w:hAnsi="Times New Roman" w:cs="Times New Roman"/>
          <w:color w:val="000000"/>
          <w:sz w:val="24"/>
          <w:szCs w:val="24"/>
        </w:rPr>
        <w:t xml:space="preserve">ове за одобряване на устройствени планове, чието съобщаване е извършено чрез обнародване в "Държавен вестник", или на комплексни проекти за инвестиционна инициатива, чието съобщаване е извършено чрез обнародване в "Държавен вестник", заинтересуваните лица </w:t>
      </w:r>
      <w:r>
        <w:rPr>
          <w:rFonts w:ascii="Times New Roman" w:eastAsia="Times New Roman" w:hAnsi="Times New Roman" w:cs="Times New Roman"/>
          <w:color w:val="000000"/>
          <w:sz w:val="24"/>
          <w:szCs w:val="24"/>
        </w:rPr>
        <w:t>могат да се конституират като ответници в производството в едномесечен срок от деня на обнародване в "Държавен вестник" на съобщение за оспорването.</w:t>
      </w:r>
    </w:p>
    <w:p w:rsidR="00000000" w:rsidRDefault="00A72F43">
      <w:pPr>
        <w:spacing w:after="0" w:line="240" w:lineRule="auto"/>
        <w:ind w:firstLine="1155"/>
        <w:jc w:val="both"/>
        <w:textAlignment w:val="center"/>
        <w:divId w:val="756949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Съдът обнародва в "Държавен вестник" съобщение за оспорването на актовете по ал. 1, което съдържа:</w:t>
      </w:r>
    </w:p>
    <w:p w:rsidR="00000000" w:rsidRDefault="00A72F43">
      <w:pPr>
        <w:spacing w:after="0" w:line="240" w:lineRule="auto"/>
        <w:ind w:firstLine="1155"/>
        <w:jc w:val="both"/>
        <w:textAlignment w:val="center"/>
        <w:divId w:val="81879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w:t>
      </w:r>
      <w:r>
        <w:rPr>
          <w:rFonts w:ascii="Times New Roman" w:eastAsia="Times New Roman" w:hAnsi="Times New Roman" w:cs="Times New Roman"/>
          <w:color w:val="000000"/>
          <w:sz w:val="24"/>
          <w:szCs w:val="24"/>
        </w:rPr>
        <w:t>изм. - ДВ, бр. 82 от 2012 г., в сила от 26.11.2012 г.) посочване и описание на оспорения индивидуален административен акт, съответно на частта, в която същият е оспорен;</w:t>
      </w:r>
    </w:p>
    <w:p w:rsidR="00000000" w:rsidRDefault="00A72F43">
      <w:pPr>
        <w:spacing w:after="0" w:line="240" w:lineRule="auto"/>
        <w:ind w:firstLine="1155"/>
        <w:jc w:val="both"/>
        <w:textAlignment w:val="center"/>
        <w:divId w:val="407115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информация за правата на заинтересуваните лица да се конституират като ответници в </w:t>
      </w:r>
      <w:r>
        <w:rPr>
          <w:rFonts w:ascii="Times New Roman" w:eastAsia="Times New Roman" w:hAnsi="Times New Roman" w:cs="Times New Roman"/>
          <w:color w:val="000000"/>
          <w:sz w:val="24"/>
          <w:szCs w:val="24"/>
        </w:rPr>
        <w:t>едномесечен срок от деня на обнародването;</w:t>
      </w:r>
    </w:p>
    <w:p w:rsidR="00000000" w:rsidRDefault="00A72F43">
      <w:pPr>
        <w:spacing w:after="0" w:line="240" w:lineRule="auto"/>
        <w:ind w:firstLine="1155"/>
        <w:jc w:val="both"/>
        <w:textAlignment w:val="center"/>
        <w:divId w:val="228200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номер на делото.</w:t>
      </w:r>
    </w:p>
    <w:p w:rsidR="00000000" w:rsidRDefault="00A72F43">
      <w:pPr>
        <w:spacing w:after="0" w:line="240" w:lineRule="auto"/>
        <w:ind w:firstLine="1155"/>
        <w:jc w:val="both"/>
        <w:textAlignment w:val="center"/>
        <w:divId w:val="1356926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82 от 2012 г., в сила от 26.11.2012 г., изм. и доп. - ДВ, бр. 13 от 2017 г.) Когато административният акт по ал. 1 е оспорен частично, съдът с определение посочва тази част </w:t>
      </w:r>
      <w:r>
        <w:rPr>
          <w:rFonts w:ascii="Times New Roman" w:eastAsia="Times New Roman" w:hAnsi="Times New Roman" w:cs="Times New Roman"/>
          <w:color w:val="000000"/>
          <w:sz w:val="24"/>
          <w:szCs w:val="24"/>
        </w:rPr>
        <w:t>като предмет на делото, въз основа на което се определя съдържанието на съобщението по ал. 2, т. 1. Когато е оспорен административен акт, с който е одобрен подробен устройствен план на основание чл. 16, предмет на делото е целият подробен устройствен план,</w:t>
      </w:r>
      <w:r>
        <w:rPr>
          <w:rFonts w:ascii="Times New Roman" w:eastAsia="Times New Roman" w:hAnsi="Times New Roman" w:cs="Times New Roman"/>
          <w:color w:val="000000"/>
          <w:sz w:val="24"/>
          <w:szCs w:val="24"/>
        </w:rPr>
        <w:t xml:space="preserve"> като всички жалби се разглеждат в едно съдебно производство. Определението подлежи на обжалване по реда на глава тринадесета от Административнопроцесуалния кодекс.</w:t>
      </w:r>
    </w:p>
    <w:p w:rsidR="00000000" w:rsidRDefault="00A72F43">
      <w:pPr>
        <w:spacing w:after="0" w:line="240" w:lineRule="auto"/>
        <w:ind w:firstLine="1155"/>
        <w:jc w:val="both"/>
        <w:textAlignment w:val="center"/>
        <w:divId w:val="510418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82 от 2012 г., в сила от 26.11.2012 г.) Когато съдът прецени, че жалбата е недопустима, съобщението по ал. 2 не се обнародва, а производството се прекратява по предвидения за това ред.</w:t>
      </w:r>
    </w:p>
    <w:p w:rsidR="00000000" w:rsidRDefault="00A72F43">
      <w:pPr>
        <w:spacing w:after="0" w:line="240" w:lineRule="auto"/>
        <w:ind w:firstLine="1155"/>
        <w:jc w:val="both"/>
        <w:textAlignment w:val="center"/>
        <w:divId w:val="1738671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4 - ДВ, бр. 82 от 2012 </w:t>
      </w:r>
      <w:r>
        <w:rPr>
          <w:rFonts w:ascii="Times New Roman" w:eastAsia="Times New Roman" w:hAnsi="Times New Roman" w:cs="Times New Roman"/>
          <w:color w:val="000000"/>
          <w:sz w:val="24"/>
          <w:szCs w:val="24"/>
        </w:rPr>
        <w:t>г., в сила от 26.11.2012 г.) Заинтересуваните лица се конституират като ответници в производството пред съда в срока по ал. 1 чрез подаване на заявления до съда, които съдържат:</w:t>
      </w:r>
    </w:p>
    <w:p w:rsidR="00000000" w:rsidRDefault="00A72F43">
      <w:pPr>
        <w:spacing w:after="0" w:line="240" w:lineRule="auto"/>
        <w:ind w:firstLine="1155"/>
        <w:jc w:val="both"/>
        <w:textAlignment w:val="center"/>
        <w:divId w:val="1018233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трите имена и адреса, телефон, факс и електронен адрес, ако има такъв - за </w:t>
      </w:r>
      <w:r>
        <w:rPr>
          <w:rFonts w:ascii="Times New Roman" w:eastAsia="Times New Roman" w:hAnsi="Times New Roman" w:cs="Times New Roman"/>
          <w:color w:val="000000"/>
          <w:sz w:val="24"/>
          <w:szCs w:val="24"/>
        </w:rPr>
        <w:t>българските граждани;</w:t>
      </w:r>
    </w:p>
    <w:p w:rsidR="00000000" w:rsidRDefault="00A72F43">
      <w:pPr>
        <w:spacing w:after="0" w:line="240" w:lineRule="auto"/>
        <w:ind w:firstLine="1155"/>
        <w:jc w:val="both"/>
        <w:textAlignment w:val="center"/>
        <w:divId w:val="228809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трите имена и личния номер за чужденец и адреса, заявен в съответната администрация, телефон, факс и електронен адрес, ако има такъв;</w:t>
      </w:r>
    </w:p>
    <w:p w:rsidR="00000000" w:rsidRDefault="00A72F43">
      <w:pPr>
        <w:spacing w:after="0" w:line="240" w:lineRule="auto"/>
        <w:ind w:firstLine="1155"/>
        <w:jc w:val="both"/>
        <w:textAlignment w:val="center"/>
        <w:divId w:val="1275939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фирмата на търговеца или наименованието на юридическото лице, изписани и на български език, се</w:t>
      </w:r>
      <w:r>
        <w:rPr>
          <w:rFonts w:ascii="Times New Roman" w:eastAsia="Times New Roman" w:hAnsi="Times New Roman" w:cs="Times New Roman"/>
          <w:color w:val="000000"/>
          <w:sz w:val="24"/>
          <w:szCs w:val="24"/>
        </w:rPr>
        <w:t>далището и последния посочен в съответния регистър адрес на управление и електронния му адрес;</w:t>
      </w:r>
    </w:p>
    <w:p w:rsidR="00000000" w:rsidRDefault="00A72F43">
      <w:pPr>
        <w:spacing w:after="0" w:line="240" w:lineRule="auto"/>
        <w:ind w:firstLine="1155"/>
        <w:jc w:val="both"/>
        <w:textAlignment w:val="center"/>
        <w:divId w:val="843327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номер на делото;</w:t>
      </w:r>
    </w:p>
    <w:p w:rsidR="00000000" w:rsidRDefault="00A72F43">
      <w:pPr>
        <w:spacing w:after="0" w:line="240" w:lineRule="auto"/>
        <w:ind w:firstLine="1155"/>
        <w:jc w:val="both"/>
        <w:textAlignment w:val="center"/>
        <w:divId w:val="1940865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акта, който се оспорва, и органа, който го е издал;</w:t>
      </w:r>
    </w:p>
    <w:p w:rsidR="00000000" w:rsidRDefault="00A72F43">
      <w:pPr>
        <w:spacing w:after="0" w:line="240" w:lineRule="auto"/>
        <w:ind w:firstLine="1155"/>
        <w:jc w:val="both"/>
        <w:textAlignment w:val="center"/>
        <w:divId w:val="2042973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изявление, че заинтересуваното лице желае да бъде конституирано в производството ка</w:t>
      </w:r>
      <w:r>
        <w:rPr>
          <w:rFonts w:ascii="Times New Roman" w:eastAsia="Times New Roman" w:hAnsi="Times New Roman" w:cs="Times New Roman"/>
          <w:color w:val="000000"/>
          <w:sz w:val="24"/>
          <w:szCs w:val="24"/>
        </w:rPr>
        <w:t>то ответник;</w:t>
      </w:r>
    </w:p>
    <w:p w:rsidR="00000000" w:rsidRDefault="00A72F43">
      <w:pPr>
        <w:spacing w:after="0" w:line="240" w:lineRule="auto"/>
        <w:ind w:firstLine="1155"/>
        <w:jc w:val="both"/>
        <w:textAlignment w:val="center"/>
        <w:divId w:val="603613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подпис на заявителя.</w:t>
      </w:r>
    </w:p>
    <w:p w:rsidR="00000000" w:rsidRDefault="00A72F43">
      <w:pPr>
        <w:spacing w:after="0" w:line="240" w:lineRule="auto"/>
        <w:ind w:firstLine="1155"/>
        <w:jc w:val="both"/>
        <w:textAlignment w:val="center"/>
        <w:divId w:val="651638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82 от 2012 г., в сила от 26.11.2012 г.) Към заявлението по ал. 4 се прилагат писмени доказателства, удостоверяващи качеството на заинтересувано лице на заявителя.</w:t>
      </w:r>
    </w:p>
    <w:p w:rsidR="00000000" w:rsidRDefault="00A72F43">
      <w:pPr>
        <w:spacing w:after="0" w:line="240" w:lineRule="auto"/>
        <w:ind w:firstLine="1155"/>
        <w:jc w:val="both"/>
        <w:textAlignment w:val="center"/>
        <w:divId w:val="381559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(Предишна ал. 6 - ДВ, </w:t>
      </w:r>
      <w:r>
        <w:rPr>
          <w:rFonts w:ascii="Times New Roman" w:eastAsia="Times New Roman" w:hAnsi="Times New Roman" w:cs="Times New Roman"/>
          <w:color w:val="000000"/>
          <w:sz w:val="24"/>
          <w:szCs w:val="24"/>
        </w:rPr>
        <w:t>бр. 82 от 2012 г., в сила от 26.11.2012 г.) Със заявлението по ал. 4 е недопустимо да се правят искания за отмяна на индивидуалния административен акт, както и за присъединяване към подадени жалби в законоустановения срок.</w:t>
      </w:r>
    </w:p>
    <w:p w:rsidR="00000000" w:rsidRDefault="00A72F43">
      <w:pPr>
        <w:spacing w:after="0" w:line="240" w:lineRule="auto"/>
        <w:ind w:firstLine="1155"/>
        <w:jc w:val="both"/>
        <w:textAlignment w:val="center"/>
        <w:divId w:val="634020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(Предишна ал. 7 - ДВ, бр. 82 </w:t>
      </w:r>
      <w:r>
        <w:rPr>
          <w:rFonts w:ascii="Times New Roman" w:eastAsia="Times New Roman" w:hAnsi="Times New Roman" w:cs="Times New Roman"/>
          <w:color w:val="000000"/>
          <w:sz w:val="24"/>
          <w:szCs w:val="24"/>
        </w:rPr>
        <w:t>от 2012 г., в сила от 26.11.2012 г.) Нередовности в подадените заявления по ал. 4 се отстраняват по реда на чл. 158 от Административнопроцесуалния кодекс.</w:t>
      </w:r>
    </w:p>
    <w:p w:rsidR="00000000" w:rsidRDefault="00A72F43">
      <w:pPr>
        <w:spacing w:after="0" w:line="240" w:lineRule="auto"/>
        <w:ind w:firstLine="1155"/>
        <w:jc w:val="both"/>
        <w:textAlignment w:val="center"/>
        <w:divId w:val="565994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8 - ДВ, бр. 82 от 2012 г., в сила от 26.11.2012 г.) Съдът с определение конституира</w:t>
      </w:r>
      <w:r>
        <w:rPr>
          <w:rFonts w:ascii="Times New Roman" w:eastAsia="Times New Roman" w:hAnsi="Times New Roman" w:cs="Times New Roman"/>
          <w:color w:val="000000"/>
          <w:sz w:val="24"/>
          <w:szCs w:val="24"/>
        </w:rPr>
        <w:t>, съответно отказва да конституира, заявителите по ал. 4 като ответници в производството.</w:t>
      </w:r>
    </w:p>
    <w:p w:rsidR="00000000" w:rsidRDefault="00A72F43">
      <w:pPr>
        <w:spacing w:after="0" w:line="240" w:lineRule="auto"/>
        <w:ind w:firstLine="1155"/>
        <w:jc w:val="both"/>
        <w:textAlignment w:val="center"/>
        <w:divId w:val="1509829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ал. 9 - ДВ, бр. 82 от 2012 г., в сила от 26.11.2012 г.) Отказът по ал. 8 може да се обжалва в 7-дневен срок от съобщаването му с частна жалба по реда н</w:t>
      </w:r>
      <w:r>
        <w:rPr>
          <w:rFonts w:ascii="Times New Roman" w:eastAsia="Times New Roman" w:hAnsi="Times New Roman" w:cs="Times New Roman"/>
          <w:color w:val="000000"/>
          <w:sz w:val="24"/>
          <w:szCs w:val="24"/>
        </w:rPr>
        <w:t>а глава тринадесета от Административнопроцесуалния кодекс. Съдът се произнася с определение, което е окончателно.</w:t>
      </w:r>
    </w:p>
    <w:p w:rsidR="00000000" w:rsidRDefault="00A72F43">
      <w:pPr>
        <w:spacing w:after="0" w:line="240" w:lineRule="auto"/>
        <w:ind w:firstLine="1155"/>
        <w:jc w:val="both"/>
        <w:textAlignment w:val="center"/>
        <w:divId w:val="2029288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 (Предишна ал. 10 - ДВ, бр. 82 от 2012 г., в сила от 26.11.2012 г.) Решението на съда по дела, образувани по реда на ал. 1, има сила по от</w:t>
      </w:r>
      <w:r>
        <w:rPr>
          <w:rFonts w:ascii="Times New Roman" w:eastAsia="Times New Roman" w:hAnsi="Times New Roman" w:cs="Times New Roman"/>
          <w:color w:val="000000"/>
          <w:sz w:val="24"/>
          <w:szCs w:val="24"/>
        </w:rPr>
        <w:t>ношение на всички заинтересувани лица.</w:t>
      </w:r>
    </w:p>
    <w:p w:rsidR="00000000" w:rsidRDefault="00A72F43">
      <w:pPr>
        <w:spacing w:after="120" w:line="240" w:lineRule="auto"/>
        <w:ind w:firstLine="1155"/>
        <w:jc w:val="both"/>
        <w:textAlignment w:val="center"/>
        <w:divId w:val="55701293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612592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219. (1) (Изм. - ДВ, бр. 61 от 2007 г., в сила от 27.07.2007 г.) За постъпилите жалби и образуваните съдебни производства по тази глава се прилагат разпоредбите на дял трети от Административнопроцесуалния кодекс</w:t>
      </w:r>
      <w:r>
        <w:rPr>
          <w:rFonts w:ascii="Times New Roman" w:eastAsia="Times New Roman" w:hAnsi="Times New Roman" w:cs="Times New Roman"/>
          <w:color w:val="000000"/>
          <w:sz w:val="24"/>
          <w:szCs w:val="24"/>
        </w:rPr>
        <w:t>.</w:t>
      </w:r>
    </w:p>
    <w:p w:rsidR="00000000" w:rsidRDefault="00A72F43">
      <w:pPr>
        <w:spacing w:after="0" w:line="240" w:lineRule="auto"/>
        <w:ind w:firstLine="1155"/>
        <w:jc w:val="both"/>
        <w:textAlignment w:val="center"/>
        <w:divId w:val="1150173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61 от 2007 г., в сила от 27.07.2007 г.)</w:t>
      </w:r>
    </w:p>
    <w:p w:rsidR="00000000" w:rsidRDefault="00A72F43">
      <w:pPr>
        <w:spacing w:after="0" w:line="240" w:lineRule="auto"/>
        <w:ind w:firstLine="1155"/>
        <w:jc w:val="both"/>
        <w:textAlignment w:val="center"/>
        <w:divId w:val="1867253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65 от 2003 г., изм. - ДВ, бр. 30 от 2006 г., в сила от 12.07.2006 г.) За неуредените в тази глава въпроси се прилага Административнопроцесуалният кодекс.</w:t>
      </w:r>
    </w:p>
    <w:p w:rsidR="00000000" w:rsidRDefault="00A72F43">
      <w:pPr>
        <w:spacing w:after="120" w:line="240" w:lineRule="auto"/>
        <w:ind w:firstLine="1155"/>
        <w:jc w:val="both"/>
        <w:textAlignment w:val="center"/>
        <w:divId w:val="858853482"/>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91235523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двадесета.</w:t>
      </w:r>
      <w:r>
        <w:rPr>
          <w:rFonts w:ascii="Times New Roman" w:hAnsi="Times New Roman" w:cs="Times New Roman"/>
          <w:b/>
          <w:bCs/>
          <w:color w:val="000000"/>
          <w:sz w:val="26"/>
          <w:szCs w:val="26"/>
        </w:rPr>
        <w:br/>
        <w:t>А</w:t>
      </w:r>
      <w:r>
        <w:rPr>
          <w:rFonts w:ascii="Times New Roman" w:hAnsi="Times New Roman" w:cs="Times New Roman"/>
          <w:b/>
          <w:bCs/>
          <w:color w:val="000000"/>
          <w:sz w:val="26"/>
          <w:szCs w:val="26"/>
        </w:rPr>
        <w:t>ДМИНИСТРАТИВЕН КОНТРОЛ ПО УСТРОЙСТВО НА ТЕРИТОРИЯТА И СТРОИТЕЛСТВОТО</w:t>
      </w:r>
    </w:p>
    <w:p w:rsidR="00000000" w:rsidRDefault="00A72F43">
      <w:pPr>
        <w:spacing w:after="0" w:line="240" w:lineRule="auto"/>
        <w:ind w:firstLine="1155"/>
        <w:jc w:val="both"/>
        <w:textAlignment w:val="center"/>
        <w:divId w:val="865751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220. (1) (Изм. - ДВ, бр. 65 от 2003 г., изм. - ДВ, бр. 66 от 2013 г., в сила от 26.07.2013 г., изм. - ДВ, бр. 98 от 2014 г., в сила от 28.11.2014 г.) Министърът на регионалното разви</w:t>
      </w:r>
      <w:r>
        <w:rPr>
          <w:rFonts w:ascii="Times New Roman" w:eastAsia="Times New Roman" w:hAnsi="Times New Roman" w:cs="Times New Roman"/>
          <w:color w:val="000000"/>
          <w:sz w:val="24"/>
          <w:szCs w:val="24"/>
        </w:rPr>
        <w:t>тие и благоустройството упражнява контрол по спазването на разпоредбите на този закон и на нормативните актове по прилагането му при проектирането и строителството, в това число влагането на качествени строителни материали и изделия с оглед осигуряването н</w:t>
      </w:r>
      <w:r>
        <w:rPr>
          <w:rFonts w:ascii="Times New Roman" w:eastAsia="Times New Roman" w:hAnsi="Times New Roman" w:cs="Times New Roman"/>
          <w:color w:val="000000"/>
          <w:sz w:val="24"/>
          <w:szCs w:val="24"/>
        </w:rPr>
        <w:t>а сигурността, безопасността, достъпността и другите нормативни изисквания към строежите.</w:t>
      </w:r>
    </w:p>
    <w:p w:rsidR="00000000" w:rsidRDefault="00A72F43">
      <w:pPr>
        <w:spacing w:after="0" w:line="240" w:lineRule="auto"/>
        <w:ind w:firstLine="1155"/>
        <w:jc w:val="both"/>
        <w:textAlignment w:val="center"/>
        <w:divId w:val="2075859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2003 г., изм. - ДВ, бр. 66 от 2013 г., в сила от 26.07.2013 г., изм. - ДВ, бр. 98 от 2014 г., в сила от 28.11.2014 г.) Министърът на региона</w:t>
      </w:r>
      <w:r>
        <w:rPr>
          <w:rFonts w:ascii="Times New Roman" w:eastAsia="Times New Roman" w:hAnsi="Times New Roman" w:cs="Times New Roman"/>
          <w:color w:val="000000"/>
          <w:sz w:val="24"/>
          <w:szCs w:val="24"/>
        </w:rPr>
        <w:t>лното развитие и благоустройството осъществява контрол върху дейността на Дирекцията за национален строителен контрол.</w:t>
      </w:r>
    </w:p>
    <w:p w:rsidR="00000000" w:rsidRDefault="00A72F43">
      <w:pPr>
        <w:spacing w:after="0" w:line="240" w:lineRule="auto"/>
        <w:ind w:firstLine="1155"/>
        <w:jc w:val="both"/>
        <w:textAlignment w:val="center"/>
        <w:divId w:val="1025786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65 от 2003 г., доп. - ДВ, бр. 53 от 2014 г.) Министърът на вътрешните работи или упълномощени от него длъжностни лица</w:t>
      </w:r>
      <w:r>
        <w:rPr>
          <w:rFonts w:ascii="Times New Roman" w:eastAsia="Times New Roman" w:hAnsi="Times New Roman" w:cs="Times New Roman"/>
          <w:color w:val="000000"/>
          <w:sz w:val="24"/>
          <w:szCs w:val="24"/>
        </w:rPr>
        <w:t xml:space="preserve"> упражняват контрол по спазването на изискванията за пожарна безопасност и на изискванията на чл. 106, т. 5, чл. 107, т. 6 и чл. 112, ал. 2, т. 12.</w:t>
      </w:r>
    </w:p>
    <w:p w:rsidR="00000000" w:rsidRDefault="00A72F43">
      <w:pPr>
        <w:spacing w:after="0" w:line="240" w:lineRule="auto"/>
        <w:ind w:firstLine="1155"/>
        <w:jc w:val="both"/>
        <w:textAlignment w:val="center"/>
        <w:divId w:val="1091387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65 от 2003 г.)</w:t>
      </w:r>
    </w:p>
    <w:p w:rsidR="00000000" w:rsidRDefault="00A72F43">
      <w:pPr>
        <w:spacing w:after="120" w:line="240" w:lineRule="auto"/>
        <w:ind w:firstLine="1155"/>
        <w:jc w:val="both"/>
        <w:textAlignment w:val="center"/>
        <w:divId w:val="30751739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40398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221. (1) (Доп. - ДВ, бр. 65 от 2003 г., изм. - ДВ, бр. 82 от 2012 г</w:t>
      </w:r>
      <w:r>
        <w:rPr>
          <w:rFonts w:ascii="Times New Roman" w:eastAsia="Times New Roman" w:hAnsi="Times New Roman" w:cs="Times New Roman"/>
          <w:color w:val="000000"/>
          <w:sz w:val="24"/>
          <w:szCs w:val="24"/>
        </w:rPr>
        <w:t>., в сила от 26.11.2012 г.) Дирекцията за национален строителен контрол е юридическо лице на бюджетна издръжка със седалище София. Тя се състои от централно управление и регионални дирекции. Във връзка с възникнали нужди могат да се създават временни терит</w:t>
      </w:r>
      <w:r>
        <w:rPr>
          <w:rFonts w:ascii="Times New Roman" w:eastAsia="Times New Roman" w:hAnsi="Times New Roman" w:cs="Times New Roman"/>
          <w:color w:val="000000"/>
          <w:sz w:val="24"/>
          <w:szCs w:val="24"/>
        </w:rPr>
        <w:t>ориални бюра на Дирекцията за национален строителен контрол със заповед на началника ѝ, без да се увеличават утвърдените бюджет и щат на дирекцията. Дирекцията за национален строителен контрол задължително застрахова служителите си срещу злополука и със за</w:t>
      </w:r>
      <w:r>
        <w:rPr>
          <w:rFonts w:ascii="Times New Roman" w:eastAsia="Times New Roman" w:hAnsi="Times New Roman" w:cs="Times New Roman"/>
          <w:color w:val="000000"/>
          <w:sz w:val="24"/>
          <w:szCs w:val="24"/>
        </w:rPr>
        <w:t>страховка "Живот" за сметка на своя бюджет.</w:t>
      </w:r>
    </w:p>
    <w:p w:rsidR="00000000" w:rsidRDefault="00A72F43">
      <w:pPr>
        <w:spacing w:after="0" w:line="240" w:lineRule="auto"/>
        <w:ind w:firstLine="1155"/>
        <w:jc w:val="both"/>
        <w:textAlignment w:val="center"/>
        <w:divId w:val="116292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53 от 2014 г.) При изпълнение на служебните си задължения служителите на Дирекцията за национален строителен контрол имат право на униформено облекло и отличителни знаци, ползват специални сре</w:t>
      </w:r>
      <w:r>
        <w:rPr>
          <w:rFonts w:ascii="Times New Roman" w:eastAsia="Times New Roman" w:hAnsi="Times New Roman" w:cs="Times New Roman"/>
          <w:color w:val="000000"/>
          <w:sz w:val="24"/>
          <w:szCs w:val="24"/>
        </w:rPr>
        <w:t>дства и могат да притежават оръжие при условията и по реда на Закона за оръжията, боеприпасите, взривните вещества и пиротехническите изделия.</w:t>
      </w:r>
    </w:p>
    <w:p w:rsidR="00000000" w:rsidRDefault="00A72F43">
      <w:pPr>
        <w:spacing w:after="0" w:line="240" w:lineRule="auto"/>
        <w:ind w:firstLine="1155"/>
        <w:jc w:val="both"/>
        <w:textAlignment w:val="center"/>
        <w:divId w:val="969238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Органите на Министерството на вътрешните работи, както и другите държавни и общински органи са длъжни да оказват съдействие на Дирекцията за национален строителен контрол и на нейните служители при изпълнение на функциите им.</w:t>
      </w:r>
    </w:p>
    <w:p w:rsidR="00000000" w:rsidRDefault="00A72F43">
      <w:pPr>
        <w:spacing w:after="0" w:line="240" w:lineRule="auto"/>
        <w:ind w:firstLine="1155"/>
        <w:jc w:val="both"/>
        <w:textAlignment w:val="center"/>
        <w:divId w:val="905646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Заповедите, предписани</w:t>
      </w:r>
      <w:r>
        <w:rPr>
          <w:rFonts w:ascii="Times New Roman" w:eastAsia="Times New Roman" w:hAnsi="Times New Roman" w:cs="Times New Roman"/>
          <w:color w:val="000000"/>
          <w:sz w:val="24"/>
          <w:szCs w:val="24"/>
        </w:rPr>
        <w:t>ята и нарежданията на органите на Дирекцията за национален строителен контрол, издадени в рамките на тяхната компетентност, са задължителни за лицата, за които се отнасят.</w:t>
      </w:r>
    </w:p>
    <w:p w:rsidR="00000000" w:rsidRDefault="00A72F43">
      <w:pPr>
        <w:spacing w:after="0" w:line="240" w:lineRule="auto"/>
        <w:ind w:firstLine="1155"/>
        <w:jc w:val="both"/>
        <w:textAlignment w:val="center"/>
        <w:divId w:val="1102339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Във връзка с изпълнение на функциите им по този закон органите на Дирекцията за </w:t>
      </w:r>
      <w:r>
        <w:rPr>
          <w:rFonts w:ascii="Times New Roman" w:eastAsia="Times New Roman" w:hAnsi="Times New Roman" w:cs="Times New Roman"/>
          <w:color w:val="000000"/>
          <w:sz w:val="24"/>
          <w:szCs w:val="24"/>
        </w:rPr>
        <w:t>национален строителен контрол имат право:</w:t>
      </w:r>
    </w:p>
    <w:p w:rsidR="00000000" w:rsidRDefault="00A72F43">
      <w:pPr>
        <w:spacing w:after="0" w:line="240" w:lineRule="auto"/>
        <w:ind w:firstLine="1155"/>
        <w:jc w:val="both"/>
        <w:textAlignment w:val="center"/>
        <w:divId w:val="426771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65 от 2003 г.) на свободен достъп до строежите, както и до сградите и съоръженията по време на тяхното ползване по реда на чл. 194, ал. 1 и 3;</w:t>
      </w:r>
    </w:p>
    <w:p w:rsidR="00000000" w:rsidRDefault="00A72F43">
      <w:pPr>
        <w:spacing w:after="0" w:line="240" w:lineRule="auto"/>
        <w:ind w:firstLine="1155"/>
        <w:jc w:val="both"/>
        <w:textAlignment w:val="center"/>
        <w:divId w:val="415592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2003 г.) да изискват всички</w:t>
      </w:r>
      <w:r>
        <w:rPr>
          <w:rFonts w:ascii="Times New Roman" w:eastAsia="Times New Roman" w:hAnsi="Times New Roman" w:cs="Times New Roman"/>
          <w:color w:val="000000"/>
          <w:sz w:val="24"/>
          <w:szCs w:val="24"/>
        </w:rPr>
        <w:t xml:space="preserve"> необходими за проверките документи, данни, легитимация, писмени справки и обяснения от длъжностните лица в държавните и общинските администрации, от участниците в строителството, от лицата на строежа и строителната площадка, от заинтересуваните централни </w:t>
      </w:r>
      <w:r>
        <w:rPr>
          <w:rFonts w:ascii="Times New Roman" w:eastAsia="Times New Roman" w:hAnsi="Times New Roman" w:cs="Times New Roman"/>
          <w:color w:val="000000"/>
          <w:sz w:val="24"/>
          <w:szCs w:val="24"/>
        </w:rPr>
        <w:t>и териториални администрации, от специализираните контролни органи и експлоатационните дружества;</w:t>
      </w:r>
    </w:p>
    <w:p w:rsidR="00000000" w:rsidRDefault="00A72F43">
      <w:pPr>
        <w:spacing w:after="0" w:line="240" w:lineRule="auto"/>
        <w:ind w:firstLine="1155"/>
        <w:jc w:val="both"/>
        <w:textAlignment w:val="center"/>
        <w:divId w:val="516584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ползват данни от Единната система за гражданска регистрация и административно обслужване при условия и по ред, определени със закон.</w:t>
      </w:r>
    </w:p>
    <w:p w:rsidR="00000000" w:rsidRDefault="00A72F43">
      <w:pPr>
        <w:spacing w:after="0" w:line="240" w:lineRule="auto"/>
        <w:ind w:firstLine="1155"/>
        <w:jc w:val="both"/>
        <w:textAlignment w:val="center"/>
        <w:divId w:val="16740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w:t>
      </w:r>
      <w:r>
        <w:rPr>
          <w:rFonts w:ascii="Times New Roman" w:eastAsia="Times New Roman" w:hAnsi="Times New Roman" w:cs="Times New Roman"/>
          <w:color w:val="000000"/>
          <w:sz w:val="24"/>
          <w:szCs w:val="24"/>
        </w:rPr>
        <w:t xml:space="preserve"> 103 от 2005 г., отм. - ДВ, бр. 38 от 2012 г., в сила от 01.07.2012 г.)</w:t>
      </w:r>
    </w:p>
    <w:p w:rsidR="00000000" w:rsidRDefault="00A72F43">
      <w:pPr>
        <w:spacing w:after="120" w:line="240" w:lineRule="auto"/>
        <w:ind w:firstLine="1155"/>
        <w:jc w:val="both"/>
        <w:textAlignment w:val="center"/>
        <w:divId w:val="138695025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993292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222. (1) (Изм. - ДВ, бр. 65 от 2003 г., изм. - ДВ, бр. 82 от 2012 г., в сила от 26.11.2012 г., изм. - ДВ, бр. 101 от 2015 г.) Началникът на Дирекцията за национален строителен ко</w:t>
      </w:r>
      <w:r>
        <w:rPr>
          <w:rFonts w:ascii="Times New Roman" w:eastAsia="Times New Roman" w:hAnsi="Times New Roman" w:cs="Times New Roman"/>
          <w:color w:val="000000"/>
          <w:sz w:val="24"/>
          <w:szCs w:val="24"/>
        </w:rPr>
        <w:t>нтрол или упълномощено от него длъжностно лице:</w:t>
      </w:r>
    </w:p>
    <w:p w:rsidR="00000000" w:rsidRDefault="00A72F43">
      <w:pPr>
        <w:spacing w:after="0" w:line="240" w:lineRule="auto"/>
        <w:ind w:firstLine="1155"/>
        <w:jc w:val="both"/>
        <w:textAlignment w:val="center"/>
        <w:divId w:val="545945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82 от 2012 г., в сила от 26.11.2012 г., доп. - ДВ, бр. 101 от 2015 г.) спира незаконни строежи от първа до трета категория включително, по смисъла на чл. 225, ал. 2, части от тях, както и о</w:t>
      </w:r>
      <w:r>
        <w:rPr>
          <w:rFonts w:ascii="Times New Roman" w:eastAsia="Times New Roman" w:hAnsi="Times New Roman" w:cs="Times New Roman"/>
          <w:color w:val="000000"/>
          <w:sz w:val="24"/>
          <w:szCs w:val="24"/>
        </w:rPr>
        <w:t>тделни строителни и монтажни работи;</w:t>
      </w:r>
    </w:p>
    <w:p w:rsidR="00000000" w:rsidRDefault="00A72F43">
      <w:pPr>
        <w:spacing w:after="0" w:line="240" w:lineRule="auto"/>
        <w:ind w:firstLine="1155"/>
        <w:jc w:val="both"/>
        <w:textAlignment w:val="center"/>
        <w:divId w:val="453449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82 от 2012 г., в сила от 26.11.2012 г., доп. - ДВ, бр. 101 от 2015 г.) спира строежи от първа до трета категория включително, части от тях или отделни строителни и монтажни работи, с нарушения по чл. </w:t>
      </w:r>
      <w:r>
        <w:rPr>
          <w:rFonts w:ascii="Times New Roman" w:eastAsia="Times New Roman" w:hAnsi="Times New Roman" w:cs="Times New Roman"/>
          <w:color w:val="000000"/>
          <w:sz w:val="24"/>
          <w:szCs w:val="24"/>
        </w:rPr>
        <w:t>224, и дава разрешение за продължаването им след отстраняване на нарушенията и заплащане на дължимите глоби и имуществени санкции;</w:t>
      </w:r>
    </w:p>
    <w:p w:rsidR="00000000" w:rsidRDefault="00A72F43">
      <w:pPr>
        <w:spacing w:after="0" w:line="240" w:lineRule="auto"/>
        <w:ind w:firstLine="1155"/>
        <w:jc w:val="both"/>
        <w:textAlignment w:val="center"/>
        <w:divId w:val="536968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забранява достъпа до строежи по т. 1 и 2 и разпорежда поставянето на отличителни знаци за ограничаване и недопускане на хо</w:t>
      </w:r>
      <w:r>
        <w:rPr>
          <w:rFonts w:ascii="Times New Roman" w:eastAsia="Times New Roman" w:hAnsi="Times New Roman" w:cs="Times New Roman"/>
          <w:color w:val="000000"/>
          <w:sz w:val="24"/>
          <w:szCs w:val="24"/>
        </w:rPr>
        <w:t>ра и механизация на строежите;</w:t>
      </w:r>
    </w:p>
    <w:p w:rsidR="00000000" w:rsidRDefault="00A72F43">
      <w:pPr>
        <w:spacing w:after="0" w:line="240" w:lineRule="auto"/>
        <w:ind w:firstLine="1155"/>
        <w:jc w:val="both"/>
        <w:textAlignment w:val="center"/>
        <w:divId w:val="1169251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забранява захранването с електрическа и топлинна енергия, вода и газ на строежи по т. 1 и 2;</w:t>
      </w:r>
    </w:p>
    <w:p w:rsidR="00000000" w:rsidRDefault="00A72F43">
      <w:pPr>
        <w:spacing w:after="0" w:line="240" w:lineRule="auto"/>
        <w:ind w:firstLine="1155"/>
        <w:jc w:val="both"/>
        <w:textAlignment w:val="center"/>
        <w:divId w:val="760879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76 от 2006 г., в сила от 01.01.2007 г., изм. - ДВ, бр. 101 от 2015 г.) забранява влагането на строителни проду</w:t>
      </w:r>
      <w:r>
        <w:rPr>
          <w:rFonts w:ascii="Times New Roman" w:eastAsia="Times New Roman" w:hAnsi="Times New Roman" w:cs="Times New Roman"/>
          <w:color w:val="000000"/>
          <w:sz w:val="24"/>
          <w:szCs w:val="24"/>
        </w:rPr>
        <w:t>кти, които не отговарят на изискванията по чл. 169а, ал. 1, и извършва проверки в местата за производство на строителни продукти;</w:t>
      </w:r>
    </w:p>
    <w:p w:rsidR="00000000" w:rsidRDefault="00A72F43">
      <w:pPr>
        <w:spacing w:after="0" w:line="240" w:lineRule="auto"/>
        <w:ind w:firstLine="1155"/>
        <w:jc w:val="both"/>
        <w:textAlignment w:val="center"/>
        <w:divId w:val="1838615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101 от 2015 г.) забранява ползването на строежи от първа до трета категория включително или на части от тях</w:t>
      </w:r>
      <w:r>
        <w:rPr>
          <w:rFonts w:ascii="Times New Roman" w:eastAsia="Times New Roman" w:hAnsi="Times New Roman" w:cs="Times New Roman"/>
          <w:color w:val="000000"/>
          <w:sz w:val="24"/>
          <w:szCs w:val="24"/>
        </w:rPr>
        <w:t>, които не са въведени в експлоатация по установения ред или се ползват не по предназначението си съгласно издадените строителни книжа и условията за въвеждане в експлоатация;</w:t>
      </w:r>
    </w:p>
    <w:p w:rsidR="00000000" w:rsidRDefault="00A72F43">
      <w:pPr>
        <w:spacing w:after="0" w:line="240" w:lineRule="auto"/>
        <w:ind w:firstLine="1155"/>
        <w:jc w:val="both"/>
        <w:textAlignment w:val="center"/>
        <w:divId w:val="275411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(доп. - ДВ, бр. 101 от 2015 г.) забранява достъпа до строежи от първа до трет</w:t>
      </w:r>
      <w:r>
        <w:rPr>
          <w:rFonts w:ascii="Times New Roman" w:eastAsia="Times New Roman" w:hAnsi="Times New Roman" w:cs="Times New Roman"/>
          <w:color w:val="000000"/>
          <w:sz w:val="24"/>
          <w:szCs w:val="24"/>
        </w:rPr>
        <w:t>а категория включително или до части от тях, които не са въведени в експлоатация по установения ред или се ползват не по предназначението си съгласно издадените строителни книжа и условията за въвеждане в експлоатация, забранява захранването им с електриче</w:t>
      </w:r>
      <w:r>
        <w:rPr>
          <w:rFonts w:ascii="Times New Roman" w:eastAsia="Times New Roman" w:hAnsi="Times New Roman" w:cs="Times New Roman"/>
          <w:color w:val="000000"/>
          <w:sz w:val="24"/>
          <w:szCs w:val="24"/>
        </w:rPr>
        <w:t>ска и топлинна енергия, вода и газ и разпорежда поставянето на отличителни знаци за ограничаване на достъпа и недопускане на хора и други;</w:t>
      </w:r>
    </w:p>
    <w:p w:rsidR="00000000" w:rsidRDefault="00A72F43">
      <w:pPr>
        <w:spacing w:after="0" w:line="240" w:lineRule="auto"/>
        <w:ind w:firstLine="1155"/>
        <w:jc w:val="both"/>
        <w:textAlignment w:val="center"/>
        <w:divId w:val="18557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(доп. - ДВ, бр. 101 от 2015 г.) издава разрешения за ползване на строежи от първа до трета категория включително и</w:t>
      </w:r>
      <w:r>
        <w:rPr>
          <w:rFonts w:ascii="Times New Roman" w:eastAsia="Times New Roman" w:hAnsi="Times New Roman" w:cs="Times New Roman"/>
          <w:color w:val="000000"/>
          <w:sz w:val="24"/>
          <w:szCs w:val="24"/>
        </w:rPr>
        <w:t>ли отказва издаването им;</w:t>
      </w:r>
    </w:p>
    <w:p w:rsidR="00000000" w:rsidRDefault="00A72F43">
      <w:pPr>
        <w:spacing w:after="0" w:line="240" w:lineRule="auto"/>
        <w:ind w:firstLine="1155"/>
        <w:jc w:val="both"/>
        <w:textAlignment w:val="center"/>
        <w:divId w:val="614941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(изм. - ДВ, бр. 61 от 2007 г., в сила от 27.07.2007 г., изм. - ДВ, бр. 82 от 2012 г., в сила от 26.11.2012 г.) спира или прекратява регистрацията на консултанти за извършване оценяване съответствието на инвестиционните проекти </w:t>
      </w:r>
      <w:r>
        <w:rPr>
          <w:rFonts w:ascii="Times New Roman" w:eastAsia="Times New Roman" w:hAnsi="Times New Roman" w:cs="Times New Roman"/>
          <w:color w:val="000000"/>
          <w:sz w:val="24"/>
          <w:szCs w:val="24"/>
        </w:rPr>
        <w:t>и/или за упражняване на строителен надзор;</w:t>
      </w:r>
    </w:p>
    <w:p w:rsidR="00000000" w:rsidRDefault="00A72F43">
      <w:pPr>
        <w:spacing w:after="0" w:line="240" w:lineRule="auto"/>
        <w:ind w:firstLine="1155"/>
        <w:jc w:val="both"/>
        <w:textAlignment w:val="center"/>
        <w:divId w:val="467667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(доп. - ДВ, бр. 101 от 2015 г.) издава заповеди за премахване на незаконни строежи по смисъла на чл. 225, ал. 2 от първа до трета категория включително;</w:t>
      </w:r>
    </w:p>
    <w:p w:rsidR="00000000" w:rsidRDefault="00A72F43">
      <w:pPr>
        <w:spacing w:after="0" w:line="240" w:lineRule="auto"/>
        <w:ind w:firstLine="1155"/>
        <w:jc w:val="both"/>
        <w:textAlignment w:val="center"/>
        <w:divId w:val="1282225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(изм. - ДВ, бр. 30 от 2006 г., в сила от 12.07.2006 </w:t>
      </w:r>
      <w:r>
        <w:rPr>
          <w:rFonts w:ascii="Times New Roman" w:eastAsia="Times New Roman" w:hAnsi="Times New Roman" w:cs="Times New Roman"/>
          <w:color w:val="000000"/>
          <w:sz w:val="24"/>
          <w:szCs w:val="24"/>
        </w:rPr>
        <w:t>г.) издава заповеди за отмяна или изменение на заповедите на началниците на регионалните дирекции за национален строителен контрол, за които не е предвиден пряк съдебен контрол, при условията и по реда на Административнопроцесуалния кодекс;</w:t>
      </w:r>
    </w:p>
    <w:p w:rsidR="00000000" w:rsidRDefault="00A72F43">
      <w:pPr>
        <w:spacing w:after="0" w:line="240" w:lineRule="auto"/>
        <w:ind w:firstLine="1155"/>
        <w:jc w:val="both"/>
        <w:textAlignment w:val="center"/>
        <w:divId w:val="1477986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(доп. - ДВ,</w:t>
      </w:r>
      <w:r>
        <w:rPr>
          <w:rFonts w:ascii="Times New Roman" w:eastAsia="Times New Roman" w:hAnsi="Times New Roman" w:cs="Times New Roman"/>
          <w:color w:val="000000"/>
          <w:sz w:val="24"/>
          <w:szCs w:val="24"/>
        </w:rPr>
        <w:t xml:space="preserve"> бр. 101 от 2015 г.) предписва изпълнение на укрепителни и възстановителни мерки за недопускане на аварии, щети и други на строежи по т. 1, 2 и 6 и на части от тях, за които е спряно строителството, действието на строителните книжа или е забранено ползване</w:t>
      </w:r>
      <w:r>
        <w:rPr>
          <w:rFonts w:ascii="Times New Roman" w:eastAsia="Times New Roman" w:hAnsi="Times New Roman" w:cs="Times New Roman"/>
          <w:color w:val="000000"/>
          <w:sz w:val="24"/>
          <w:szCs w:val="24"/>
        </w:rPr>
        <w:t>то им;</w:t>
      </w:r>
    </w:p>
    <w:p w:rsidR="00000000" w:rsidRDefault="00A72F43">
      <w:pPr>
        <w:spacing w:after="0" w:line="240" w:lineRule="auto"/>
        <w:ind w:firstLine="1155"/>
        <w:jc w:val="both"/>
        <w:textAlignment w:val="center"/>
        <w:divId w:val="1413316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(нова - ДВ, бр. 82 от 2012 г., в сила от 26.11.2012 г., изм. - ДВ, бр. 66 от 2013 г., в сила от 26.07.2013 г., изм. - ДВ, бр. 98 от 2014 г., в сила от 28.11.2014 г.) издава заповеди за обследване на аварии в строителството по реда на наредба на </w:t>
      </w:r>
      <w:r>
        <w:rPr>
          <w:rFonts w:ascii="Times New Roman" w:eastAsia="Times New Roman" w:hAnsi="Times New Roman" w:cs="Times New Roman"/>
          <w:color w:val="000000"/>
          <w:sz w:val="24"/>
          <w:szCs w:val="24"/>
        </w:rPr>
        <w:t>министъра на регионалното развитие и благоустройството за всички категории строежи;</w:t>
      </w:r>
    </w:p>
    <w:p w:rsidR="00000000" w:rsidRDefault="00A72F43">
      <w:pPr>
        <w:spacing w:after="0" w:line="240" w:lineRule="auto"/>
        <w:ind w:firstLine="1155"/>
        <w:jc w:val="both"/>
        <w:textAlignment w:val="center"/>
        <w:divId w:val="1864660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(предишна т. 13 - ДВ, бр. 82 от 2012 г., в сила от 26.11.2012 г., доп. - ДВ, бр. 101 от 2015 г.) разпорежда освобождаване на строежа по т. 1, 2, 6 и 7 и на строителната</w:t>
      </w:r>
      <w:r>
        <w:rPr>
          <w:rFonts w:ascii="Times New Roman" w:eastAsia="Times New Roman" w:hAnsi="Times New Roman" w:cs="Times New Roman"/>
          <w:color w:val="000000"/>
          <w:sz w:val="24"/>
          <w:szCs w:val="24"/>
        </w:rPr>
        <w:t xml:space="preserve"> площадка от хора, механизация, изделия, продукти, материали, общоопасни средства и други;</w:t>
      </w:r>
    </w:p>
    <w:p w:rsidR="00000000" w:rsidRDefault="00A72F43">
      <w:pPr>
        <w:spacing w:after="0" w:line="240" w:lineRule="auto"/>
        <w:ind w:firstLine="1155"/>
        <w:jc w:val="both"/>
        <w:textAlignment w:val="center"/>
        <w:divId w:val="1846364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(предишна т. 14 - ДВ, бр. 82 от 2012 г., в сила от 26.11.2012 г., изм. - ДВ, бр. 101 от 2015 г.) налага предвидените в този закон глоби и имуществени санкции за </w:t>
      </w:r>
      <w:r>
        <w:rPr>
          <w:rFonts w:ascii="Times New Roman" w:eastAsia="Times New Roman" w:hAnsi="Times New Roman" w:cs="Times New Roman"/>
          <w:color w:val="000000"/>
          <w:sz w:val="24"/>
          <w:szCs w:val="24"/>
        </w:rPr>
        <w:t>всички категории строежи.</w:t>
      </w:r>
    </w:p>
    <w:p w:rsidR="00000000" w:rsidRDefault="00A72F43">
      <w:pPr>
        <w:spacing w:after="0" w:line="240" w:lineRule="auto"/>
        <w:ind w:firstLine="1155"/>
        <w:jc w:val="both"/>
        <w:textAlignment w:val="center"/>
        <w:divId w:val="1551304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2003 г., изм. - ДВ, бр. 82 от 2012 г., в сила от 26.11.2012 г., изм. - ДВ, бр. 101 от 2015 г.) Органите на Дирекцията за национален строителен контрол съобразно своята компетентност:</w:t>
      </w:r>
    </w:p>
    <w:p w:rsidR="00000000" w:rsidRDefault="00A72F43">
      <w:pPr>
        <w:spacing w:after="0" w:line="240" w:lineRule="auto"/>
        <w:ind w:firstLine="1155"/>
        <w:jc w:val="both"/>
        <w:textAlignment w:val="center"/>
        <w:divId w:val="81492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w:t>
      </w:r>
      <w:r>
        <w:rPr>
          <w:rFonts w:ascii="Times New Roman" w:eastAsia="Times New Roman" w:hAnsi="Times New Roman" w:cs="Times New Roman"/>
          <w:color w:val="000000"/>
          <w:sz w:val="24"/>
          <w:szCs w:val="24"/>
        </w:rPr>
        <w:t>1 от 2015 г.) констатират незаконни строежи и строежи с нарушения от първа, втора и трета категория;</w:t>
      </w:r>
    </w:p>
    <w:p w:rsidR="00000000" w:rsidRDefault="00A72F43">
      <w:pPr>
        <w:spacing w:after="0" w:line="240" w:lineRule="auto"/>
        <w:ind w:firstLine="1155"/>
        <w:jc w:val="both"/>
        <w:textAlignment w:val="center"/>
        <w:divId w:val="741953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101 от 2015 г.) констатират нарушения при ползването на строежи от първа до трета категория включително или на части от тях;</w:t>
      </w:r>
    </w:p>
    <w:p w:rsidR="00000000" w:rsidRDefault="00A72F43">
      <w:pPr>
        <w:spacing w:after="0" w:line="240" w:lineRule="auto"/>
        <w:ind w:firstLine="1155"/>
        <w:jc w:val="both"/>
        <w:textAlignment w:val="center"/>
        <w:divId w:val="68818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w:t>
      </w:r>
      <w:r>
        <w:rPr>
          <w:rFonts w:ascii="Times New Roman" w:eastAsia="Times New Roman" w:hAnsi="Times New Roman" w:cs="Times New Roman"/>
          <w:color w:val="000000"/>
          <w:sz w:val="24"/>
          <w:szCs w:val="24"/>
        </w:rPr>
        <w:t>ДВ, бр. 101 от 2015 г.) констатират нарушения при издаването на строителни книжа за всички категории строежи;</w:t>
      </w:r>
    </w:p>
    <w:p w:rsidR="00000000" w:rsidRDefault="00A72F43">
      <w:pPr>
        <w:spacing w:after="0" w:line="240" w:lineRule="auto"/>
        <w:ind w:firstLine="1155"/>
        <w:jc w:val="both"/>
        <w:textAlignment w:val="center"/>
        <w:divId w:val="877279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(доп. - ДВ, бр. 101 от 2015 г.) изпълняват заповедите на началника на Дирекцията за национален строителен контрол или упълномощено от него </w:t>
      </w:r>
      <w:r>
        <w:rPr>
          <w:rFonts w:ascii="Times New Roman" w:eastAsia="Times New Roman" w:hAnsi="Times New Roman" w:cs="Times New Roman"/>
          <w:color w:val="000000"/>
          <w:sz w:val="24"/>
          <w:szCs w:val="24"/>
        </w:rPr>
        <w:lastRenderedPageBreak/>
        <w:t xml:space="preserve">длъжностно лице за спиране, за забрана на ползването, за забрана на достъпа до строежи и строителни площадки и за </w:t>
      </w:r>
      <w:r>
        <w:rPr>
          <w:rFonts w:ascii="Times New Roman" w:eastAsia="Times New Roman" w:hAnsi="Times New Roman" w:cs="Times New Roman"/>
          <w:color w:val="000000"/>
          <w:sz w:val="24"/>
          <w:szCs w:val="24"/>
        </w:rPr>
        <w:t>премахване на незаконни строежи;</w:t>
      </w:r>
    </w:p>
    <w:p w:rsidR="00000000" w:rsidRDefault="00A72F43">
      <w:pPr>
        <w:spacing w:after="0" w:line="240" w:lineRule="auto"/>
        <w:ind w:firstLine="1155"/>
        <w:jc w:val="both"/>
        <w:textAlignment w:val="center"/>
        <w:divId w:val="265577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101 от 2015 г.) обследват аварии в строителството за всички категории строежи;</w:t>
      </w:r>
    </w:p>
    <w:p w:rsidR="00000000" w:rsidRDefault="00A72F43">
      <w:pPr>
        <w:spacing w:after="0" w:line="240" w:lineRule="auto"/>
        <w:ind w:firstLine="1155"/>
        <w:jc w:val="both"/>
        <w:textAlignment w:val="center"/>
        <w:divId w:val="599332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101 от 2015 г.)</w:t>
      </w:r>
    </w:p>
    <w:p w:rsidR="00000000" w:rsidRDefault="00A72F43">
      <w:pPr>
        <w:spacing w:after="0" w:line="240" w:lineRule="auto"/>
        <w:ind w:firstLine="1155"/>
        <w:jc w:val="both"/>
        <w:textAlignment w:val="center"/>
        <w:divId w:val="2081824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101 от 2015 г.) установяват други нарушения на този закон и на подзакон</w:t>
      </w:r>
      <w:r>
        <w:rPr>
          <w:rFonts w:ascii="Times New Roman" w:eastAsia="Times New Roman" w:hAnsi="Times New Roman" w:cs="Times New Roman"/>
          <w:color w:val="000000"/>
          <w:sz w:val="24"/>
          <w:szCs w:val="24"/>
        </w:rPr>
        <w:t>овите нормативни актове по прилагането му за всички категории строежи;</w:t>
      </w:r>
    </w:p>
    <w:p w:rsidR="00000000" w:rsidRDefault="00A72F43">
      <w:pPr>
        <w:spacing w:after="0" w:line="240" w:lineRule="auto"/>
        <w:ind w:firstLine="1155"/>
        <w:jc w:val="both"/>
        <w:textAlignment w:val="center"/>
        <w:divId w:val="890576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(доп. - ДВ, бр. 101 от 2015 г.) създават и поддържат регистър на издадените наказателни постановления от началника на Дирекцията за национален строителен контрол или упълномощено от </w:t>
      </w:r>
      <w:r>
        <w:rPr>
          <w:rFonts w:ascii="Times New Roman" w:eastAsia="Times New Roman" w:hAnsi="Times New Roman" w:cs="Times New Roman"/>
          <w:color w:val="000000"/>
          <w:sz w:val="24"/>
          <w:szCs w:val="24"/>
        </w:rPr>
        <w:t>него длъжностно лице;</w:t>
      </w:r>
    </w:p>
    <w:p w:rsidR="00000000" w:rsidRDefault="00A72F43">
      <w:pPr>
        <w:spacing w:after="0" w:line="240" w:lineRule="auto"/>
        <w:ind w:firstLine="1155"/>
        <w:jc w:val="both"/>
        <w:textAlignment w:val="center"/>
        <w:divId w:val="1373922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заверяват заповедни книги в предвидените от закона случаи;</w:t>
      </w:r>
    </w:p>
    <w:p w:rsidR="00000000" w:rsidRDefault="00A72F43">
      <w:pPr>
        <w:spacing w:after="0" w:line="240" w:lineRule="auto"/>
        <w:ind w:firstLine="1155"/>
        <w:jc w:val="both"/>
        <w:textAlignment w:val="center"/>
        <w:divId w:val="916553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16 от 2021 г.) извършват проверки на комплексния доклад относно оценка на съответствието на проектната документация с основните изисквания към строежите</w:t>
      </w:r>
      <w:r>
        <w:rPr>
          <w:rFonts w:ascii="Times New Roman" w:eastAsia="Times New Roman" w:hAnsi="Times New Roman" w:cs="Times New Roman"/>
          <w:color w:val="000000"/>
          <w:sz w:val="24"/>
          <w:szCs w:val="24"/>
        </w:rPr>
        <w:t>, при условията на чл. 156, ал. 3;</w:t>
      </w:r>
    </w:p>
    <w:p w:rsidR="00000000" w:rsidRDefault="00A72F43">
      <w:pPr>
        <w:spacing w:after="0" w:line="240" w:lineRule="auto"/>
        <w:ind w:firstLine="1155"/>
        <w:jc w:val="both"/>
        <w:textAlignment w:val="center"/>
        <w:divId w:val="1313365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16 от 2021 г.) извършват проверки на лицата, упражняващи строителен надзор по време на строителството за спазване на задълженията им при условия и по ред, определени със заповед на началника на Дирекци</w:t>
      </w:r>
      <w:r>
        <w:rPr>
          <w:rFonts w:ascii="Times New Roman" w:eastAsia="Times New Roman" w:hAnsi="Times New Roman" w:cs="Times New Roman"/>
          <w:color w:val="000000"/>
          <w:sz w:val="24"/>
          <w:szCs w:val="24"/>
        </w:rPr>
        <w:t>ята за национален строителен контрол или оправомощено от него длъжностно лице.</w:t>
      </w:r>
    </w:p>
    <w:p w:rsidR="00000000" w:rsidRDefault="00A72F43">
      <w:pPr>
        <w:spacing w:after="0" w:line="240" w:lineRule="auto"/>
        <w:ind w:firstLine="1155"/>
        <w:jc w:val="both"/>
        <w:textAlignment w:val="center"/>
        <w:divId w:val="160783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65 от 2003 г.) При привеждане в изпълнение на заповеди за спиране, за забрана на ползването, достъпа и за принудително премахване на незаконни строежи органи</w:t>
      </w:r>
      <w:r>
        <w:rPr>
          <w:rFonts w:ascii="Times New Roman" w:eastAsia="Times New Roman" w:hAnsi="Times New Roman" w:cs="Times New Roman"/>
          <w:color w:val="000000"/>
          <w:sz w:val="24"/>
          <w:szCs w:val="24"/>
        </w:rPr>
        <w:t>те на Дирекцията за национален строителен контрол имат право да използват на територията на строителната площадка следните специални средства:</w:t>
      </w:r>
    </w:p>
    <w:p w:rsidR="00000000" w:rsidRDefault="00A72F43">
      <w:pPr>
        <w:spacing w:after="0" w:line="240" w:lineRule="auto"/>
        <w:ind w:firstLine="1155"/>
        <w:jc w:val="both"/>
        <w:textAlignment w:val="center"/>
        <w:divId w:val="2017802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устройства за принудително ограничаване придвижването на автомобили и строителна механизация или за преместван</w:t>
      </w:r>
      <w:r>
        <w:rPr>
          <w:rFonts w:ascii="Times New Roman" w:eastAsia="Times New Roman" w:hAnsi="Times New Roman" w:cs="Times New Roman"/>
          <w:color w:val="000000"/>
          <w:sz w:val="24"/>
          <w:szCs w:val="24"/>
        </w:rPr>
        <w:t>е на такава механизация извън строителната площадка;</w:t>
      </w:r>
    </w:p>
    <w:p w:rsidR="00000000" w:rsidRDefault="00A72F43">
      <w:pPr>
        <w:spacing w:after="0" w:line="240" w:lineRule="auto"/>
        <w:ind w:firstLine="1155"/>
        <w:jc w:val="both"/>
        <w:textAlignment w:val="center"/>
        <w:divId w:val="674458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устройства за отваряне на прегради и помещения;</w:t>
      </w:r>
    </w:p>
    <w:p w:rsidR="00000000" w:rsidRDefault="00A72F43">
      <w:pPr>
        <w:spacing w:after="0" w:line="240" w:lineRule="auto"/>
        <w:ind w:firstLine="1155"/>
        <w:jc w:val="both"/>
        <w:textAlignment w:val="center"/>
        <w:divId w:val="1592741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светлинни и звукови устройства;</w:t>
      </w:r>
    </w:p>
    <w:p w:rsidR="00000000" w:rsidRDefault="00A72F43">
      <w:pPr>
        <w:spacing w:after="0" w:line="240" w:lineRule="auto"/>
        <w:ind w:firstLine="1155"/>
        <w:jc w:val="both"/>
        <w:textAlignment w:val="center"/>
        <w:divId w:val="1300261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строителни машини и строителна механизация, технически средства и способи.</w:t>
      </w:r>
    </w:p>
    <w:p w:rsidR="00000000" w:rsidRDefault="00A72F43">
      <w:pPr>
        <w:spacing w:after="0" w:line="240" w:lineRule="auto"/>
        <w:ind w:firstLine="1155"/>
        <w:jc w:val="both"/>
        <w:textAlignment w:val="center"/>
        <w:divId w:val="1210536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Средствата по ал. 3 могат да бъдат </w:t>
      </w:r>
      <w:r>
        <w:rPr>
          <w:rFonts w:ascii="Times New Roman" w:eastAsia="Times New Roman" w:hAnsi="Times New Roman" w:cs="Times New Roman"/>
          <w:color w:val="000000"/>
          <w:sz w:val="24"/>
          <w:szCs w:val="24"/>
        </w:rPr>
        <w:t>използвани само от служители, които притежават необходимата квалификация.</w:t>
      </w:r>
    </w:p>
    <w:p w:rsidR="00000000" w:rsidRDefault="00A72F43">
      <w:pPr>
        <w:spacing w:after="0" w:line="240" w:lineRule="auto"/>
        <w:ind w:firstLine="1155"/>
        <w:jc w:val="both"/>
        <w:textAlignment w:val="center"/>
        <w:divId w:val="51194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При противодействие или при отказ да се изпълни разпореждане за достъп или за освобождаване на строителната площадка или в други случаи, определени със закона, разпореждането се </w:t>
      </w:r>
      <w:r>
        <w:rPr>
          <w:rFonts w:ascii="Times New Roman" w:eastAsia="Times New Roman" w:hAnsi="Times New Roman" w:cs="Times New Roman"/>
          <w:color w:val="000000"/>
          <w:sz w:val="24"/>
          <w:szCs w:val="24"/>
        </w:rPr>
        <w:t>изпълнява принудително със съдействието на органите на Министерството на вътрешните работи.</w:t>
      </w:r>
    </w:p>
    <w:p w:rsidR="00000000" w:rsidRDefault="00A72F43">
      <w:pPr>
        <w:spacing w:after="120" w:line="240" w:lineRule="auto"/>
        <w:ind w:firstLine="1155"/>
        <w:jc w:val="both"/>
        <w:textAlignment w:val="center"/>
        <w:divId w:val="144376810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808207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222а. (Нов - ДВ, бр. 103 от 2005 г., отм. - ДВ, бр. 82 от 2012 г., в сила от 26.11.2012 г.)</w:t>
      </w:r>
    </w:p>
    <w:p w:rsidR="00000000" w:rsidRDefault="00A72F43">
      <w:pPr>
        <w:spacing w:after="120" w:line="240" w:lineRule="auto"/>
        <w:ind w:firstLine="1155"/>
        <w:jc w:val="both"/>
        <w:textAlignment w:val="center"/>
        <w:divId w:val="62076387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226256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223. (Изм. - ДВ, бр. 82 от 2012 г., в сила от 26.11.2012 г.)</w:t>
      </w:r>
      <w:r>
        <w:rPr>
          <w:rFonts w:ascii="Times New Roman" w:eastAsia="Times New Roman" w:hAnsi="Times New Roman" w:cs="Times New Roman"/>
          <w:color w:val="000000"/>
          <w:sz w:val="24"/>
          <w:szCs w:val="24"/>
        </w:rPr>
        <w:t xml:space="preserve"> (1) За строежите от четвърта, пета и шеста категория кметът на общината (района) или упълномощено от него длъжностно лице:</w:t>
      </w:r>
    </w:p>
    <w:p w:rsidR="00000000" w:rsidRDefault="00A72F43">
      <w:pPr>
        <w:spacing w:after="0" w:line="240" w:lineRule="auto"/>
        <w:ind w:firstLine="1155"/>
        <w:jc w:val="both"/>
        <w:textAlignment w:val="center"/>
        <w:divId w:val="1806969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спира незаконни строежи по смисъла на чл. 225, ал. 2, части от тях, както и отделни строителни и монтажни работи;</w:t>
      </w:r>
    </w:p>
    <w:p w:rsidR="00000000" w:rsidRDefault="00A72F43">
      <w:pPr>
        <w:spacing w:after="0" w:line="240" w:lineRule="auto"/>
        <w:ind w:firstLine="1155"/>
        <w:jc w:val="both"/>
        <w:textAlignment w:val="center"/>
        <w:divId w:val="1562986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спира изпълн</w:t>
      </w:r>
      <w:r>
        <w:rPr>
          <w:rFonts w:ascii="Times New Roman" w:eastAsia="Times New Roman" w:hAnsi="Times New Roman" w:cs="Times New Roman"/>
          <w:color w:val="000000"/>
          <w:sz w:val="24"/>
          <w:szCs w:val="24"/>
        </w:rPr>
        <w:t xml:space="preserve">ението на строежи, части от тях или отделни строителни и монтажни работи с нарушения по чл. 224, ал. 1 и дава разрешение </w:t>
      </w:r>
      <w:r>
        <w:rPr>
          <w:rFonts w:ascii="Times New Roman" w:eastAsia="Times New Roman" w:hAnsi="Times New Roman" w:cs="Times New Roman"/>
          <w:color w:val="000000"/>
          <w:sz w:val="24"/>
          <w:szCs w:val="24"/>
        </w:rPr>
        <w:lastRenderedPageBreak/>
        <w:t>за продължаването им след отстраняване на нарушенията и заплащане на дължимите глоби и имуществени санкции;</w:t>
      </w:r>
    </w:p>
    <w:p w:rsidR="00000000" w:rsidRDefault="00A72F43">
      <w:pPr>
        <w:spacing w:after="0" w:line="240" w:lineRule="auto"/>
        <w:ind w:firstLine="1155"/>
        <w:jc w:val="both"/>
        <w:textAlignment w:val="center"/>
        <w:divId w:val="1263998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забранява достъпа до стр</w:t>
      </w:r>
      <w:r>
        <w:rPr>
          <w:rFonts w:ascii="Times New Roman" w:eastAsia="Times New Roman" w:hAnsi="Times New Roman" w:cs="Times New Roman"/>
          <w:color w:val="000000"/>
          <w:sz w:val="24"/>
          <w:szCs w:val="24"/>
        </w:rPr>
        <w:t>оежи по т. 1 и 2 и разпорежда поставянето на отличителни знаци за ограничаване и недопускане на хора и механизация на строежите;</w:t>
      </w:r>
    </w:p>
    <w:p w:rsidR="00000000" w:rsidRDefault="00A72F43">
      <w:pPr>
        <w:spacing w:after="0" w:line="240" w:lineRule="auto"/>
        <w:ind w:firstLine="1155"/>
        <w:jc w:val="both"/>
        <w:textAlignment w:val="center"/>
        <w:divId w:val="1846824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забранява захранването с електрическа и топлинна енергия, вода и газ на строежи по т. 1 и 2;</w:t>
      </w:r>
    </w:p>
    <w:p w:rsidR="00000000" w:rsidRDefault="00A72F43">
      <w:pPr>
        <w:spacing w:after="0" w:line="240" w:lineRule="auto"/>
        <w:ind w:firstLine="1155"/>
        <w:jc w:val="both"/>
        <w:textAlignment w:val="center"/>
        <w:divId w:val="1029994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101 от 2015 </w:t>
      </w:r>
      <w:r>
        <w:rPr>
          <w:rFonts w:ascii="Times New Roman" w:eastAsia="Times New Roman" w:hAnsi="Times New Roman" w:cs="Times New Roman"/>
          <w:color w:val="000000"/>
          <w:sz w:val="24"/>
          <w:szCs w:val="24"/>
        </w:rPr>
        <w:t>г.) забранява влагането на строителни продукти, които не отговарят на изискванията по чл. 169а, ал. 1, и извършва проверки в местата за производство на строителни продукти;</w:t>
      </w:r>
    </w:p>
    <w:p w:rsidR="00000000" w:rsidRDefault="00A72F43">
      <w:pPr>
        <w:spacing w:after="0" w:line="240" w:lineRule="auto"/>
        <w:ind w:firstLine="1155"/>
        <w:jc w:val="both"/>
        <w:textAlignment w:val="center"/>
        <w:divId w:val="500002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забранява ползването на строежи или на части от тях, които не са въведени в експ</w:t>
      </w:r>
      <w:r>
        <w:rPr>
          <w:rFonts w:ascii="Times New Roman" w:eastAsia="Times New Roman" w:hAnsi="Times New Roman" w:cs="Times New Roman"/>
          <w:color w:val="000000"/>
          <w:sz w:val="24"/>
          <w:szCs w:val="24"/>
        </w:rPr>
        <w:t>лоатация по установения ред или се ползват не по предназначението си съгласно издадените строителни книжа и условията за въвеждане в експлоатация;</w:t>
      </w:r>
    </w:p>
    <w:p w:rsidR="00000000" w:rsidRDefault="00A72F43">
      <w:pPr>
        <w:spacing w:after="0" w:line="240" w:lineRule="auto"/>
        <w:ind w:firstLine="1155"/>
        <w:jc w:val="both"/>
        <w:textAlignment w:val="center"/>
        <w:divId w:val="535508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забранява достъпа до строежи или до части от тях, които не са въведени в експлоатация по установения ред и</w:t>
      </w:r>
      <w:r>
        <w:rPr>
          <w:rFonts w:ascii="Times New Roman" w:eastAsia="Times New Roman" w:hAnsi="Times New Roman" w:cs="Times New Roman"/>
          <w:color w:val="000000"/>
          <w:sz w:val="24"/>
          <w:szCs w:val="24"/>
        </w:rPr>
        <w:t>ли се ползват не по предназначението си съгласно издадените строителни книжа и условията за въвеждане в експлоатация, забранява захранването им с електрическа и топлинна енергия, вода и газ и разпорежда поставянето на отличителни знаци за ограничаване на д</w:t>
      </w:r>
      <w:r>
        <w:rPr>
          <w:rFonts w:ascii="Times New Roman" w:eastAsia="Times New Roman" w:hAnsi="Times New Roman" w:cs="Times New Roman"/>
          <w:color w:val="000000"/>
          <w:sz w:val="24"/>
          <w:szCs w:val="24"/>
        </w:rPr>
        <w:t>остъпа и недопускане на хора и други;</w:t>
      </w:r>
    </w:p>
    <w:p w:rsidR="00000000" w:rsidRDefault="00A72F43">
      <w:pPr>
        <w:spacing w:after="0" w:line="240" w:lineRule="auto"/>
        <w:ind w:firstLine="1155"/>
        <w:jc w:val="both"/>
        <w:textAlignment w:val="center"/>
        <w:divId w:val="959721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издава заповеди за премахване на незаконни строежи;</w:t>
      </w:r>
    </w:p>
    <w:p w:rsidR="00000000" w:rsidRDefault="00A72F43">
      <w:pPr>
        <w:spacing w:after="0" w:line="240" w:lineRule="auto"/>
        <w:ind w:firstLine="1155"/>
        <w:jc w:val="both"/>
        <w:textAlignment w:val="center"/>
        <w:divId w:val="1834442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предписва изпълнение на укрепителни и възстановителни мерки за недопускане на аварии, щети и други на строежи и на части от тях, за които е спряно строителствот</w:t>
      </w:r>
      <w:r>
        <w:rPr>
          <w:rFonts w:ascii="Times New Roman" w:eastAsia="Times New Roman" w:hAnsi="Times New Roman" w:cs="Times New Roman"/>
          <w:color w:val="000000"/>
          <w:sz w:val="24"/>
          <w:szCs w:val="24"/>
        </w:rPr>
        <w:t>о, действието на строителните книжа или е забранено ползването им;</w:t>
      </w:r>
    </w:p>
    <w:p w:rsidR="00000000" w:rsidRDefault="00A72F43">
      <w:pPr>
        <w:spacing w:after="0" w:line="240" w:lineRule="auto"/>
        <w:ind w:firstLine="1155"/>
        <w:jc w:val="both"/>
        <w:textAlignment w:val="center"/>
        <w:divId w:val="440498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разпорежда освобождаване на строежа и на строителната площадка от хора, механизация, изделия, продукти, материали, общоопасни средства и други;</w:t>
      </w:r>
    </w:p>
    <w:p w:rsidR="00000000" w:rsidRDefault="00A72F43">
      <w:pPr>
        <w:spacing w:after="0" w:line="240" w:lineRule="auto"/>
        <w:ind w:firstLine="1155"/>
        <w:jc w:val="both"/>
        <w:textAlignment w:val="center"/>
        <w:divId w:val="681857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налага предвидените в този закон глоби и имуществени санкции.</w:t>
      </w:r>
    </w:p>
    <w:p w:rsidR="00000000" w:rsidRDefault="00A72F43">
      <w:pPr>
        <w:spacing w:after="0" w:line="240" w:lineRule="auto"/>
        <w:ind w:firstLine="1155"/>
        <w:jc w:val="both"/>
        <w:textAlignment w:val="center"/>
        <w:divId w:val="971715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строежите от четвърта, пета и шеста категория служителите за контрол по строителството в администрацията на всяка община (район):</w:t>
      </w:r>
    </w:p>
    <w:p w:rsidR="00000000" w:rsidRDefault="00A72F43">
      <w:pPr>
        <w:spacing w:after="0" w:line="240" w:lineRule="auto"/>
        <w:ind w:firstLine="1155"/>
        <w:jc w:val="both"/>
        <w:textAlignment w:val="center"/>
        <w:divId w:val="199628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констатират незаконни строежи и строежи с нарушени</w:t>
      </w:r>
      <w:r>
        <w:rPr>
          <w:rFonts w:ascii="Times New Roman" w:eastAsia="Times New Roman" w:hAnsi="Times New Roman" w:cs="Times New Roman"/>
          <w:color w:val="000000"/>
          <w:sz w:val="24"/>
          <w:szCs w:val="24"/>
        </w:rPr>
        <w:t>я;</w:t>
      </w:r>
    </w:p>
    <w:p w:rsidR="00000000" w:rsidRDefault="00A72F43">
      <w:pPr>
        <w:spacing w:after="0" w:line="240" w:lineRule="auto"/>
        <w:ind w:firstLine="1155"/>
        <w:jc w:val="both"/>
        <w:textAlignment w:val="center"/>
        <w:divId w:val="861750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констатират нарушения при ползването на строежи или на части от тях;</w:t>
      </w:r>
    </w:p>
    <w:p w:rsidR="00000000" w:rsidRDefault="00A72F43">
      <w:pPr>
        <w:spacing w:after="0" w:line="240" w:lineRule="auto"/>
        <w:ind w:firstLine="1155"/>
        <w:jc w:val="both"/>
        <w:textAlignment w:val="center"/>
        <w:divId w:val="2057312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изпълняват заповедите за спиране, за забрана на ползването, за забрана на достъпа до строежи и строителни площадки и за премахване на незаконни строежи;</w:t>
      </w:r>
    </w:p>
    <w:p w:rsidR="00000000" w:rsidRDefault="00A72F43">
      <w:pPr>
        <w:spacing w:after="0" w:line="240" w:lineRule="auto"/>
        <w:ind w:firstLine="1155"/>
        <w:jc w:val="both"/>
        <w:textAlignment w:val="center"/>
        <w:divId w:val="672954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контролират изпълнение</w:t>
      </w:r>
      <w:r>
        <w:rPr>
          <w:rFonts w:ascii="Times New Roman" w:eastAsia="Times New Roman" w:hAnsi="Times New Roman" w:cs="Times New Roman"/>
          <w:color w:val="000000"/>
          <w:sz w:val="24"/>
          <w:szCs w:val="24"/>
        </w:rPr>
        <w:t>то на мероприятията за възстановяване на територии с особена териториалноустройствена защита;</w:t>
      </w:r>
    </w:p>
    <w:p w:rsidR="00000000" w:rsidRDefault="00A72F43">
      <w:pPr>
        <w:spacing w:after="0" w:line="240" w:lineRule="auto"/>
        <w:ind w:firstLine="1155"/>
        <w:jc w:val="both"/>
        <w:textAlignment w:val="center"/>
        <w:divId w:val="714231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установяват други нарушения на този закон и на подзаконовите нормативни актове по прилагането му;</w:t>
      </w:r>
    </w:p>
    <w:p w:rsidR="00000000" w:rsidRDefault="00A72F43">
      <w:pPr>
        <w:spacing w:after="0" w:line="240" w:lineRule="auto"/>
        <w:ind w:firstLine="1155"/>
        <w:jc w:val="both"/>
        <w:textAlignment w:val="center"/>
        <w:divId w:val="668094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16 от 2021 г.) създават и поддържат регист</w:t>
      </w:r>
      <w:r>
        <w:rPr>
          <w:rFonts w:ascii="Times New Roman" w:eastAsia="Times New Roman" w:hAnsi="Times New Roman" w:cs="Times New Roman"/>
          <w:color w:val="000000"/>
          <w:sz w:val="24"/>
          <w:szCs w:val="24"/>
        </w:rPr>
        <w:t>ър на издадените наказателни постановления от кмета на общината (района) или от оправомощено от него длъжностно лице.</w:t>
      </w:r>
    </w:p>
    <w:p w:rsidR="00000000" w:rsidRDefault="00A72F43">
      <w:pPr>
        <w:spacing w:after="0" w:line="240" w:lineRule="auto"/>
        <w:ind w:firstLine="1155"/>
        <w:jc w:val="both"/>
        <w:textAlignment w:val="center"/>
        <w:divId w:val="1808277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привеждане в изпълнение на заповеди за спиране, за забрана на ползването, достъпа и за принудително премахване на незаконни строеж</w:t>
      </w:r>
      <w:r>
        <w:rPr>
          <w:rFonts w:ascii="Times New Roman" w:eastAsia="Times New Roman" w:hAnsi="Times New Roman" w:cs="Times New Roman"/>
          <w:color w:val="000000"/>
          <w:sz w:val="24"/>
          <w:szCs w:val="24"/>
        </w:rPr>
        <w:t>и служителите за контрол по строителството в администрацията на всяка община имат право да използват на територията на строителната площадка следните специални средства:</w:t>
      </w:r>
    </w:p>
    <w:p w:rsidR="00000000" w:rsidRDefault="00A72F43">
      <w:pPr>
        <w:spacing w:after="0" w:line="240" w:lineRule="auto"/>
        <w:ind w:firstLine="1155"/>
        <w:jc w:val="both"/>
        <w:textAlignment w:val="center"/>
        <w:divId w:val="464934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устройства за принудително ограничаване придвижването на автомобили и строителна ме</w:t>
      </w:r>
      <w:r>
        <w:rPr>
          <w:rFonts w:ascii="Times New Roman" w:eastAsia="Times New Roman" w:hAnsi="Times New Roman" w:cs="Times New Roman"/>
          <w:color w:val="000000"/>
          <w:sz w:val="24"/>
          <w:szCs w:val="24"/>
        </w:rPr>
        <w:t>ханизация или за преместване на такава механизация извън строителната площадка;</w:t>
      </w:r>
    </w:p>
    <w:p w:rsidR="00000000" w:rsidRDefault="00A72F43">
      <w:pPr>
        <w:spacing w:after="0" w:line="240" w:lineRule="auto"/>
        <w:ind w:firstLine="1155"/>
        <w:jc w:val="both"/>
        <w:textAlignment w:val="center"/>
        <w:divId w:val="1790315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устройства за отваряне на прегради и помещения;</w:t>
      </w:r>
    </w:p>
    <w:p w:rsidR="00000000" w:rsidRDefault="00A72F43">
      <w:pPr>
        <w:spacing w:after="0" w:line="240" w:lineRule="auto"/>
        <w:ind w:firstLine="1155"/>
        <w:jc w:val="both"/>
        <w:textAlignment w:val="center"/>
        <w:divId w:val="172842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светлинни и звукови устройства;</w:t>
      </w:r>
    </w:p>
    <w:p w:rsidR="00000000" w:rsidRDefault="00A72F43">
      <w:pPr>
        <w:spacing w:after="0" w:line="240" w:lineRule="auto"/>
        <w:ind w:firstLine="1155"/>
        <w:jc w:val="both"/>
        <w:textAlignment w:val="center"/>
        <w:divId w:val="957905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строителни машини и строителна механизация, технически средства и способи.</w:t>
      </w:r>
    </w:p>
    <w:p w:rsidR="00000000" w:rsidRDefault="00A72F43">
      <w:pPr>
        <w:spacing w:after="0" w:line="240" w:lineRule="auto"/>
        <w:ind w:firstLine="1155"/>
        <w:jc w:val="both"/>
        <w:textAlignment w:val="center"/>
        <w:divId w:val="376003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Средства</w:t>
      </w:r>
      <w:r>
        <w:rPr>
          <w:rFonts w:ascii="Times New Roman" w:eastAsia="Times New Roman" w:hAnsi="Times New Roman" w:cs="Times New Roman"/>
          <w:color w:val="000000"/>
          <w:sz w:val="24"/>
          <w:szCs w:val="24"/>
        </w:rPr>
        <w:t>та по ал. 3 могат да се използват само от служители, които притежават необходимата квалификация.</w:t>
      </w:r>
    </w:p>
    <w:p w:rsidR="00000000" w:rsidRDefault="00A72F43">
      <w:pPr>
        <w:spacing w:after="0" w:line="240" w:lineRule="auto"/>
        <w:ind w:firstLine="1155"/>
        <w:jc w:val="both"/>
        <w:textAlignment w:val="center"/>
        <w:divId w:val="117644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изпълнение на функциите им по този закон служителите по ал. 2 имат право:</w:t>
      </w:r>
    </w:p>
    <w:p w:rsidR="00000000" w:rsidRDefault="00A72F43">
      <w:pPr>
        <w:spacing w:after="0" w:line="240" w:lineRule="auto"/>
        <w:ind w:firstLine="1155"/>
        <w:jc w:val="both"/>
        <w:textAlignment w:val="center"/>
        <w:divId w:val="594753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свободен достъп до строежите, както и до сградите и съоръженията по вре</w:t>
      </w:r>
      <w:r>
        <w:rPr>
          <w:rFonts w:ascii="Times New Roman" w:eastAsia="Times New Roman" w:hAnsi="Times New Roman" w:cs="Times New Roman"/>
          <w:color w:val="000000"/>
          <w:sz w:val="24"/>
          <w:szCs w:val="24"/>
        </w:rPr>
        <w:t>ме на тяхното ползване по реда на чл. 194, ал. 1 и 3;</w:t>
      </w:r>
    </w:p>
    <w:p w:rsidR="00000000" w:rsidRDefault="00A72F43">
      <w:pPr>
        <w:spacing w:after="0" w:line="240" w:lineRule="auto"/>
        <w:ind w:firstLine="1155"/>
        <w:jc w:val="both"/>
        <w:textAlignment w:val="center"/>
        <w:divId w:val="2039430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изискват всички необходими за проверките документи, данни, легитимация, писмени справки и обяснения от участниците в строителството, от лицата на строежа и строителната площадка, от заинтересувани</w:t>
      </w:r>
      <w:r>
        <w:rPr>
          <w:rFonts w:ascii="Times New Roman" w:eastAsia="Times New Roman" w:hAnsi="Times New Roman" w:cs="Times New Roman"/>
          <w:color w:val="000000"/>
          <w:sz w:val="24"/>
          <w:szCs w:val="24"/>
        </w:rPr>
        <w:t>те администрации, от специализираните контролни органи и експлоатационните дружества;</w:t>
      </w:r>
    </w:p>
    <w:p w:rsidR="00000000" w:rsidRDefault="00A72F43">
      <w:pPr>
        <w:spacing w:after="0" w:line="240" w:lineRule="auto"/>
        <w:ind w:firstLine="1155"/>
        <w:jc w:val="both"/>
        <w:textAlignment w:val="center"/>
        <w:divId w:val="711853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ползват данни от Единната система за гражданска регистрация и административно обслужване при условия и по ред, определени със закон.</w:t>
      </w:r>
    </w:p>
    <w:p w:rsidR="00000000" w:rsidRDefault="00A72F43">
      <w:pPr>
        <w:spacing w:after="0" w:line="240" w:lineRule="auto"/>
        <w:ind w:firstLine="1155"/>
        <w:jc w:val="both"/>
        <w:textAlignment w:val="center"/>
        <w:divId w:val="167714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противодействие или при</w:t>
      </w:r>
      <w:r>
        <w:rPr>
          <w:rFonts w:ascii="Times New Roman" w:eastAsia="Times New Roman" w:hAnsi="Times New Roman" w:cs="Times New Roman"/>
          <w:color w:val="000000"/>
          <w:sz w:val="24"/>
          <w:szCs w:val="24"/>
        </w:rPr>
        <w:t xml:space="preserve"> отказ да се изпълни разпореждане за достъп или за освобождаване на строителната площадка или в други случаи, определени със закона, разпореждането се изпълнява принудително със съдействието на органите на Министерството на вътрешните работи.</w:t>
      </w:r>
    </w:p>
    <w:p w:rsidR="00000000" w:rsidRDefault="00A72F43">
      <w:pPr>
        <w:spacing w:after="0" w:line="240" w:lineRule="auto"/>
        <w:ind w:firstLine="1155"/>
        <w:jc w:val="both"/>
        <w:textAlignment w:val="center"/>
        <w:divId w:val="2068871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Служители</w:t>
      </w:r>
      <w:r>
        <w:rPr>
          <w:rFonts w:ascii="Times New Roman" w:eastAsia="Times New Roman" w:hAnsi="Times New Roman" w:cs="Times New Roman"/>
          <w:color w:val="000000"/>
          <w:sz w:val="24"/>
          <w:szCs w:val="24"/>
        </w:rPr>
        <w:t>те по ал. 2 задължително се застраховат срещу злополука и със застраховка "Живот" за сметка на общинския бюджет.</w:t>
      </w:r>
    </w:p>
    <w:p w:rsidR="00000000" w:rsidRDefault="00A72F43">
      <w:pPr>
        <w:spacing w:after="0" w:line="240" w:lineRule="auto"/>
        <w:ind w:firstLine="1155"/>
        <w:jc w:val="both"/>
        <w:textAlignment w:val="center"/>
        <w:divId w:val="1132211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(Изм. - ДВ, бр. 53 от 2014 г.) При изпълнение на служебните си задължения служителите по ал. 2 имат право на отличителни знаци, да ползват </w:t>
      </w:r>
      <w:r>
        <w:rPr>
          <w:rFonts w:ascii="Times New Roman" w:eastAsia="Times New Roman" w:hAnsi="Times New Roman" w:cs="Times New Roman"/>
          <w:color w:val="000000"/>
          <w:sz w:val="24"/>
          <w:szCs w:val="24"/>
        </w:rPr>
        <w:t>специални средства и могат да притежават оръжие при условията и по реда на Закона за оръжията, боеприпасите, взривните вещества и пиротехническите изделия.</w:t>
      </w:r>
    </w:p>
    <w:p w:rsidR="00000000" w:rsidRDefault="00A72F43">
      <w:pPr>
        <w:spacing w:after="0" w:line="240" w:lineRule="auto"/>
        <w:ind w:firstLine="1155"/>
        <w:jc w:val="both"/>
        <w:textAlignment w:val="center"/>
        <w:divId w:val="1982727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Средствата, набрани от събраните по този закон от общините приходи за общинските бюджети, предст</w:t>
      </w:r>
      <w:r>
        <w:rPr>
          <w:rFonts w:ascii="Times New Roman" w:eastAsia="Times New Roman" w:hAnsi="Times New Roman" w:cs="Times New Roman"/>
          <w:color w:val="000000"/>
          <w:sz w:val="24"/>
          <w:szCs w:val="24"/>
        </w:rPr>
        <w:t>авляващи такси, глоби и имуществени санкции, се разходват само за финансово обезпечаване на контролните им функции по този закон и за премахване на незаконно строителство.</w:t>
      </w:r>
    </w:p>
    <w:p w:rsidR="00000000" w:rsidRDefault="00A72F43">
      <w:pPr>
        <w:spacing w:after="120" w:line="240" w:lineRule="auto"/>
        <w:ind w:firstLine="1155"/>
        <w:jc w:val="both"/>
        <w:textAlignment w:val="center"/>
        <w:divId w:val="1678574554"/>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53461519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двадесет и първа.</w:t>
      </w:r>
      <w:r>
        <w:rPr>
          <w:rFonts w:ascii="Times New Roman" w:hAnsi="Times New Roman" w:cs="Times New Roman"/>
          <w:b/>
          <w:bCs/>
          <w:color w:val="000000"/>
          <w:sz w:val="26"/>
          <w:szCs w:val="26"/>
        </w:rPr>
        <w:br/>
        <w:t>НЕДОПУСКАНЕ И ОТСТРАНЯВАНЕ НА НЕЗАКОННО СТРОИТЕЛСТВО (ЗАГЛ</w:t>
      </w:r>
      <w:r>
        <w:rPr>
          <w:rFonts w:ascii="Times New Roman" w:hAnsi="Times New Roman" w:cs="Times New Roman"/>
          <w:b/>
          <w:bCs/>
          <w:color w:val="000000"/>
          <w:sz w:val="26"/>
          <w:szCs w:val="26"/>
        </w:rPr>
        <w:t>. ИЗМ. - ДВ, БР. 65 ОТ 2003 Г.)</w:t>
      </w:r>
    </w:p>
    <w:p w:rsidR="00000000" w:rsidRDefault="00A72F43">
      <w:pPr>
        <w:spacing w:after="0" w:line="240" w:lineRule="auto"/>
        <w:ind w:firstLine="1155"/>
        <w:jc w:val="both"/>
        <w:textAlignment w:val="center"/>
        <w:divId w:val="60566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224. (Изм. - ДВ, бр. 65 от 2003 г., изм. - ДВ, бр. 82 от 2012 г., в сила от 26.11.2012 г.) (1) Началникът на Дирекцията за национален строителен контрол или упълномощено от него длъжностно лице с мотивирана заповед спир</w:t>
      </w:r>
      <w:r>
        <w:rPr>
          <w:rFonts w:ascii="Times New Roman" w:eastAsia="Times New Roman" w:hAnsi="Times New Roman" w:cs="Times New Roman"/>
          <w:color w:val="000000"/>
          <w:sz w:val="24"/>
          <w:szCs w:val="24"/>
        </w:rPr>
        <w:t>а изпълнението и забранява достъпа до строеж или до част от строеж от първа до трета категория, който се извършва:</w:t>
      </w:r>
    </w:p>
    <w:p w:rsidR="00000000" w:rsidRDefault="00A72F43">
      <w:pPr>
        <w:spacing w:after="0" w:line="240" w:lineRule="auto"/>
        <w:ind w:firstLine="1155"/>
        <w:jc w:val="both"/>
        <w:textAlignment w:val="center"/>
        <w:divId w:val="1121067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без влязло в сила разрешение за строеж;</w:t>
      </w:r>
    </w:p>
    <w:p w:rsidR="00000000" w:rsidRDefault="00A72F43">
      <w:pPr>
        <w:spacing w:after="0" w:line="240" w:lineRule="auto"/>
        <w:ind w:firstLine="1155"/>
        <w:jc w:val="both"/>
        <w:textAlignment w:val="center"/>
        <w:divId w:val="1099914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съществени отклонения по смисъла на чл. 154, ал. 2, т. 5 - 8;</w:t>
      </w:r>
    </w:p>
    <w:p w:rsidR="00000000" w:rsidRDefault="00A72F43">
      <w:pPr>
        <w:spacing w:after="0" w:line="240" w:lineRule="auto"/>
        <w:ind w:firstLine="1155"/>
        <w:jc w:val="both"/>
        <w:textAlignment w:val="center"/>
        <w:divId w:val="300815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101 от 2015 г.) със строителни продукти, несъответстващи на изискванията на чл. 169а, ал. 1, или в нарушение на </w:t>
      </w:r>
      <w:r>
        <w:rPr>
          <w:rFonts w:ascii="Times New Roman" w:eastAsia="Times New Roman" w:hAnsi="Times New Roman" w:cs="Times New Roman"/>
          <w:color w:val="000000"/>
          <w:sz w:val="24"/>
          <w:szCs w:val="24"/>
        </w:rPr>
        <w:lastRenderedPageBreak/>
        <w:t>правилата за изпълнение на строителните и монтажните работи и на основните изисквания към строежите по чл. 169, ал. 1 и 3;</w:t>
      </w:r>
    </w:p>
    <w:p w:rsidR="00000000" w:rsidRDefault="00A72F43">
      <w:pPr>
        <w:spacing w:after="0" w:line="240" w:lineRule="auto"/>
        <w:ind w:firstLine="1155"/>
        <w:jc w:val="both"/>
        <w:textAlignment w:val="center"/>
        <w:divId w:val="2028023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без осигурен от възложителя строителен надзор в случаите, когато такъв е задължителен;</w:t>
      </w:r>
    </w:p>
    <w:p w:rsidR="00000000" w:rsidRDefault="00A72F43">
      <w:pPr>
        <w:spacing w:after="0" w:line="240" w:lineRule="auto"/>
        <w:ind w:firstLine="1155"/>
        <w:jc w:val="both"/>
        <w:textAlignment w:val="center"/>
        <w:divId w:val="29501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без да е съставен протокол за строителна линия и ниво и/или без да е заверена заповедната книга;</w:t>
      </w:r>
    </w:p>
    <w:p w:rsidR="00000000" w:rsidRDefault="00A72F43">
      <w:pPr>
        <w:spacing w:after="0" w:line="240" w:lineRule="auto"/>
        <w:ind w:firstLine="1155"/>
        <w:jc w:val="both"/>
        <w:textAlignment w:val="center"/>
        <w:divId w:val="659963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без съгласуване с Министерството на културата при условията и по </w:t>
      </w:r>
      <w:r>
        <w:rPr>
          <w:rFonts w:ascii="Times New Roman" w:eastAsia="Times New Roman" w:hAnsi="Times New Roman" w:cs="Times New Roman"/>
          <w:color w:val="000000"/>
          <w:sz w:val="24"/>
          <w:szCs w:val="24"/>
        </w:rPr>
        <w:t>реда на Закона за културното наследство - за недвижими културни ценности и за строежи в техните граници и охранителните им зони, когато това се изисква по реда на този закон;</w:t>
      </w:r>
    </w:p>
    <w:p w:rsidR="00000000" w:rsidRDefault="00A72F43">
      <w:pPr>
        <w:spacing w:after="0" w:line="240" w:lineRule="auto"/>
        <w:ind w:firstLine="1155"/>
        <w:jc w:val="both"/>
        <w:textAlignment w:val="center"/>
        <w:divId w:val="1789663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без да са изпълнени специалните изисквания и/или да са налице актовете по смис</w:t>
      </w:r>
      <w:r>
        <w:rPr>
          <w:rFonts w:ascii="Times New Roman" w:eastAsia="Times New Roman" w:hAnsi="Times New Roman" w:cs="Times New Roman"/>
          <w:color w:val="000000"/>
          <w:sz w:val="24"/>
          <w:szCs w:val="24"/>
        </w:rPr>
        <w:t>ъла на чл. 142, ал. 5, т. 7 и 8.</w:t>
      </w:r>
    </w:p>
    <w:p w:rsidR="00000000" w:rsidRDefault="00A72F43">
      <w:pPr>
        <w:spacing w:after="0" w:line="240" w:lineRule="auto"/>
        <w:ind w:firstLine="1155"/>
        <w:jc w:val="both"/>
        <w:textAlignment w:val="center"/>
        <w:divId w:val="1387560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101 от 2015 г.) без осигурен от възложителя авторски надзор, в случаите когато такъв е задължителен</w:t>
      </w:r>
    </w:p>
    <w:p w:rsidR="00000000" w:rsidRDefault="00A72F43">
      <w:pPr>
        <w:spacing w:after="0" w:line="240" w:lineRule="auto"/>
        <w:ind w:firstLine="1155"/>
        <w:jc w:val="both"/>
        <w:textAlignment w:val="center"/>
        <w:divId w:val="706178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Обстоятелствата по ал. 1 се установяват с констативен акт, съставен от органите на Дирекцията за нац</w:t>
      </w:r>
      <w:r>
        <w:rPr>
          <w:rFonts w:ascii="Times New Roman" w:eastAsia="Times New Roman" w:hAnsi="Times New Roman" w:cs="Times New Roman"/>
          <w:color w:val="000000"/>
          <w:sz w:val="24"/>
          <w:szCs w:val="24"/>
        </w:rPr>
        <w:t>ионален строителен контрол. Констативният акт се връчва на заинтересуваните лица, които могат да подадат възражения в 7-дневен срок. Заповедта по ал. 1 се издава в тридневен срок от изтичането на срока по изречение второ. Когато нарушителят е неизвестен, к</w:t>
      </w:r>
      <w:r>
        <w:rPr>
          <w:rFonts w:ascii="Times New Roman" w:eastAsia="Times New Roman" w:hAnsi="Times New Roman" w:cs="Times New Roman"/>
          <w:color w:val="000000"/>
          <w:sz w:val="24"/>
          <w:szCs w:val="24"/>
        </w:rPr>
        <w:t>опия от констативния акт и от заповедта се поставят на строежа и на определените за това места в сградата на общината, района или кметството.</w:t>
      </w:r>
    </w:p>
    <w:p w:rsidR="00000000" w:rsidRDefault="00A72F43">
      <w:pPr>
        <w:spacing w:after="0" w:line="240" w:lineRule="auto"/>
        <w:ind w:firstLine="1155"/>
        <w:jc w:val="both"/>
        <w:textAlignment w:val="center"/>
        <w:divId w:val="1714185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Със заповедта по ал. 1 задължително се дават указания за отстраняване на причините, довели до спирането на стр</w:t>
      </w:r>
      <w:r>
        <w:rPr>
          <w:rFonts w:ascii="Times New Roman" w:eastAsia="Times New Roman" w:hAnsi="Times New Roman" w:cs="Times New Roman"/>
          <w:color w:val="000000"/>
          <w:sz w:val="24"/>
          <w:szCs w:val="24"/>
        </w:rPr>
        <w:t>оителството, и сроковете за тяхното изпълнение. При необходимост се разпорежда освобождаване на строежа и на строителната площадка от хора и механизация, както и прекъсване на захранването с електрическа и топлинна енергия, вода и газ. Заповедта е задължит</w:t>
      </w:r>
      <w:r>
        <w:rPr>
          <w:rFonts w:ascii="Times New Roman" w:eastAsia="Times New Roman" w:hAnsi="Times New Roman" w:cs="Times New Roman"/>
          <w:color w:val="000000"/>
          <w:sz w:val="24"/>
          <w:szCs w:val="24"/>
        </w:rPr>
        <w:t>елна за доставчиците и се изпълнява незабавно.</w:t>
      </w:r>
    </w:p>
    <w:p w:rsidR="00000000" w:rsidRDefault="00A72F43">
      <w:pPr>
        <w:spacing w:after="0" w:line="240" w:lineRule="auto"/>
        <w:ind w:firstLine="1155"/>
        <w:jc w:val="both"/>
        <w:textAlignment w:val="center"/>
        <w:divId w:val="1193417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Строителството, спряно със заповедта по ал. 1, може да продължи с разрешение на органа, който я е издал, след отстраняване на причините, довели до спирането му. В случаите по чл. 154, ал. 2, т. 5 - 8 разре</w:t>
      </w:r>
      <w:r>
        <w:rPr>
          <w:rFonts w:ascii="Times New Roman" w:eastAsia="Times New Roman" w:hAnsi="Times New Roman" w:cs="Times New Roman"/>
          <w:color w:val="000000"/>
          <w:sz w:val="24"/>
          <w:szCs w:val="24"/>
        </w:rPr>
        <w:t>шението за продължаване на строителството се издава след представяне на заснемане и други данни, изчисления и документи съобразно указанията по ал. 3, които се прилагат като неразделна част към одобрения инвестиционен проект и доказват, че съществените отк</w:t>
      </w:r>
      <w:r>
        <w:rPr>
          <w:rFonts w:ascii="Times New Roman" w:eastAsia="Times New Roman" w:hAnsi="Times New Roman" w:cs="Times New Roman"/>
          <w:color w:val="000000"/>
          <w:sz w:val="24"/>
          <w:szCs w:val="24"/>
        </w:rPr>
        <w:t>лонения са отстранени и изпълнената част от строежа е законосъобразна.</w:t>
      </w:r>
    </w:p>
    <w:p w:rsidR="00000000" w:rsidRDefault="00A72F43">
      <w:pPr>
        <w:spacing w:after="0" w:line="240" w:lineRule="auto"/>
        <w:ind w:firstLine="1155"/>
        <w:jc w:val="both"/>
        <w:textAlignment w:val="center"/>
        <w:divId w:val="707099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констатиране на строеж от първа до трета категория, незаконен по смисъла на чл. 225, ал. 2, органите на Дирекцията за национален строителен контрол съставят констативен акт, кой</w:t>
      </w:r>
      <w:r>
        <w:rPr>
          <w:rFonts w:ascii="Times New Roman" w:eastAsia="Times New Roman" w:hAnsi="Times New Roman" w:cs="Times New Roman"/>
          <w:color w:val="000000"/>
          <w:sz w:val="24"/>
          <w:szCs w:val="24"/>
        </w:rPr>
        <w:t>то се връчва на заинтересуваните лица, които могат да подадат възражения в 7-дневен срок. Заповедта за спиране на незаконния строеж се издава от началника на Дирекцията за национален строителен контрол или от упълномощено от него длъжностно лице в тридневе</w:t>
      </w:r>
      <w:r>
        <w:rPr>
          <w:rFonts w:ascii="Times New Roman" w:eastAsia="Times New Roman" w:hAnsi="Times New Roman" w:cs="Times New Roman"/>
          <w:color w:val="000000"/>
          <w:sz w:val="24"/>
          <w:szCs w:val="24"/>
        </w:rPr>
        <w:t>н срок от изтичането на срока за възражения. Когато нарушителят е неизвестен, копия от констативния акт и от заповедта се поставят на строежа и на определените за това места в сградата на общината, района или кметството.</w:t>
      </w:r>
    </w:p>
    <w:p w:rsidR="00000000" w:rsidRDefault="00A72F43">
      <w:pPr>
        <w:spacing w:after="0" w:line="240" w:lineRule="auto"/>
        <w:ind w:firstLine="1155"/>
        <w:jc w:val="both"/>
        <w:textAlignment w:val="center"/>
        <w:divId w:val="305479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Със заповедта за спиране по ал.</w:t>
      </w:r>
      <w:r>
        <w:rPr>
          <w:rFonts w:ascii="Times New Roman" w:eastAsia="Times New Roman" w:hAnsi="Times New Roman" w:cs="Times New Roman"/>
          <w:color w:val="000000"/>
          <w:sz w:val="24"/>
          <w:szCs w:val="24"/>
        </w:rPr>
        <w:t xml:space="preserve"> 5 се забранява достъпът до строежа.</w:t>
      </w:r>
    </w:p>
    <w:p w:rsidR="00000000" w:rsidRDefault="00A72F43">
      <w:pPr>
        <w:spacing w:after="120" w:line="240" w:lineRule="auto"/>
        <w:ind w:firstLine="1155"/>
        <w:jc w:val="both"/>
        <w:textAlignment w:val="center"/>
        <w:divId w:val="84956687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197080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224а. (Нов - ДВ, бр. 82 от 2012 г., в сила от 26.11.2012 г.) (1) Кметът на общината или упълномощено от него длъжностно лице с мотивирана </w:t>
      </w:r>
      <w:r>
        <w:rPr>
          <w:rFonts w:ascii="Times New Roman" w:eastAsia="Times New Roman" w:hAnsi="Times New Roman" w:cs="Times New Roman"/>
          <w:color w:val="000000"/>
          <w:sz w:val="24"/>
          <w:szCs w:val="24"/>
        </w:rPr>
        <w:lastRenderedPageBreak/>
        <w:t>заповед спира изпълнението и забранява достъпа до строеж или до част от стр</w:t>
      </w:r>
      <w:r>
        <w:rPr>
          <w:rFonts w:ascii="Times New Roman" w:eastAsia="Times New Roman" w:hAnsi="Times New Roman" w:cs="Times New Roman"/>
          <w:color w:val="000000"/>
          <w:sz w:val="24"/>
          <w:szCs w:val="24"/>
        </w:rPr>
        <w:t xml:space="preserve">оеж от четвърта до шеста категория с нарушения по смисъла на чл. 224, ал. 1. </w:t>
      </w:r>
    </w:p>
    <w:p w:rsidR="00000000" w:rsidRDefault="00A72F43">
      <w:pPr>
        <w:spacing w:after="0" w:line="240" w:lineRule="auto"/>
        <w:ind w:firstLine="1155"/>
        <w:jc w:val="both"/>
        <w:textAlignment w:val="center"/>
        <w:divId w:val="873806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Обстоятелствата по ал. 1 се установяват с констативен акт, съставен от длъжностните лица по чл. 223, ал. 2. Констативният акт се връчва на заинтересуваните лица, които могат </w:t>
      </w:r>
      <w:r>
        <w:rPr>
          <w:rFonts w:ascii="Times New Roman" w:eastAsia="Times New Roman" w:hAnsi="Times New Roman" w:cs="Times New Roman"/>
          <w:color w:val="000000"/>
          <w:sz w:val="24"/>
          <w:szCs w:val="24"/>
        </w:rPr>
        <w:t>да подадат възражения в 7-дневен срок. Заповедта по ал. 1 се издава в тридневен срок от изтичането на срока по изречение второ. Когато нарушителят е неизвестен, копия от констативния акт и от заповедта се поставят на строежа и на определените за това места</w:t>
      </w:r>
      <w:r>
        <w:rPr>
          <w:rFonts w:ascii="Times New Roman" w:eastAsia="Times New Roman" w:hAnsi="Times New Roman" w:cs="Times New Roman"/>
          <w:color w:val="000000"/>
          <w:sz w:val="24"/>
          <w:szCs w:val="24"/>
        </w:rPr>
        <w:t xml:space="preserve"> в сградата на общината, района или кметството. </w:t>
      </w:r>
    </w:p>
    <w:p w:rsidR="00000000" w:rsidRDefault="00A72F43">
      <w:pPr>
        <w:spacing w:after="0" w:line="240" w:lineRule="auto"/>
        <w:ind w:firstLine="1155"/>
        <w:jc w:val="both"/>
        <w:textAlignment w:val="center"/>
        <w:divId w:val="935138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Със заповедта по ал. 1 задължително се дават указания за отстраняване на причините, довели до спиране на строителството, и сроковете за тяхното изпълнение. При необходимост се разпорежда освобождаване на</w:t>
      </w:r>
      <w:r>
        <w:rPr>
          <w:rFonts w:ascii="Times New Roman" w:eastAsia="Times New Roman" w:hAnsi="Times New Roman" w:cs="Times New Roman"/>
          <w:color w:val="000000"/>
          <w:sz w:val="24"/>
          <w:szCs w:val="24"/>
        </w:rPr>
        <w:t xml:space="preserve"> строежа и на строителната площадка от хора и механизация, както и прекъсване на захранването с електрическа и топлинна енергия, вода и газ. Заповедта е задължителна за доставчиците и се изпълнява незабавно.</w:t>
      </w:r>
    </w:p>
    <w:p w:rsidR="00000000" w:rsidRDefault="00A72F43">
      <w:pPr>
        <w:spacing w:after="0" w:line="240" w:lineRule="auto"/>
        <w:ind w:firstLine="1155"/>
        <w:jc w:val="both"/>
        <w:textAlignment w:val="center"/>
        <w:divId w:val="1908297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Строителството, спряно със заповедта по ал. </w:t>
      </w:r>
      <w:r>
        <w:rPr>
          <w:rFonts w:ascii="Times New Roman" w:eastAsia="Times New Roman" w:hAnsi="Times New Roman" w:cs="Times New Roman"/>
          <w:color w:val="000000"/>
          <w:sz w:val="24"/>
          <w:szCs w:val="24"/>
        </w:rPr>
        <w:t>1, може да продължи с разрешение на органа, който я е издал, след отстраняване на причините, довели до спирането му. В случаите по чл. 154, ал. 2, т. 5 - 8 разрешението за продължаване на строителството се издава след представяне на заснемане и други данни</w:t>
      </w:r>
      <w:r>
        <w:rPr>
          <w:rFonts w:ascii="Times New Roman" w:eastAsia="Times New Roman" w:hAnsi="Times New Roman" w:cs="Times New Roman"/>
          <w:color w:val="000000"/>
          <w:sz w:val="24"/>
          <w:szCs w:val="24"/>
        </w:rPr>
        <w:t>, изчисления и документи съобразно указанията по ал. 3, които се прилагат като неразделна част към одобрения инвестиционен проект и доказват, че съществените отклонения са отстранени.</w:t>
      </w:r>
    </w:p>
    <w:p w:rsidR="00000000" w:rsidRDefault="00A72F43">
      <w:pPr>
        <w:spacing w:after="0" w:line="240" w:lineRule="auto"/>
        <w:ind w:firstLine="1155"/>
        <w:jc w:val="both"/>
        <w:textAlignment w:val="center"/>
        <w:divId w:val="1633638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констатиране на строеж от четвърта до шеста категория или на час</w:t>
      </w:r>
      <w:r>
        <w:rPr>
          <w:rFonts w:ascii="Times New Roman" w:eastAsia="Times New Roman" w:hAnsi="Times New Roman" w:cs="Times New Roman"/>
          <w:color w:val="000000"/>
          <w:sz w:val="24"/>
          <w:szCs w:val="24"/>
        </w:rPr>
        <w:t>т от него, незаконен по смисъла на чл. 225, ал. 2, от служителите по чл. 223, ал. 2 се съставя констативен акт, който се връчва на заинтересуваните лица, които могат да подадат възражения в 7-дневен срок. Заповедта за спиране на незаконния строеж се издава</w:t>
      </w:r>
      <w:r>
        <w:rPr>
          <w:rFonts w:ascii="Times New Roman" w:eastAsia="Times New Roman" w:hAnsi="Times New Roman" w:cs="Times New Roman"/>
          <w:color w:val="000000"/>
          <w:sz w:val="24"/>
          <w:szCs w:val="24"/>
        </w:rPr>
        <w:t xml:space="preserve"> от кмета на общината или от упълномощено от него длъжностно лице в тридневен срок от изтичането на срока за възражения. Когато нарушителят е неизвестен, копия от констативния акт и от заповедта се поставят на строежа и на определените за това места в сгра</w:t>
      </w:r>
      <w:r>
        <w:rPr>
          <w:rFonts w:ascii="Times New Roman" w:eastAsia="Times New Roman" w:hAnsi="Times New Roman" w:cs="Times New Roman"/>
          <w:color w:val="000000"/>
          <w:sz w:val="24"/>
          <w:szCs w:val="24"/>
        </w:rPr>
        <w:t>дата на общината, района или кметството.</w:t>
      </w:r>
    </w:p>
    <w:p w:rsidR="00000000" w:rsidRDefault="00A72F43">
      <w:pPr>
        <w:spacing w:after="0" w:line="240" w:lineRule="auto"/>
        <w:ind w:firstLine="1155"/>
        <w:jc w:val="both"/>
        <w:textAlignment w:val="center"/>
        <w:divId w:val="467674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Със заповедта за спиране по ал. 5 се забранява достъпът до строежа.</w:t>
      </w:r>
    </w:p>
    <w:p w:rsidR="00000000" w:rsidRDefault="00A72F43">
      <w:pPr>
        <w:spacing w:after="120" w:line="240" w:lineRule="auto"/>
        <w:ind w:firstLine="1155"/>
        <w:jc w:val="both"/>
        <w:textAlignment w:val="center"/>
        <w:divId w:val="200365881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06143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225. (Изм. - ДВ, бр. 65 от 2003 г.) (1) (Доп. - ДВ, бр. 82 от 2012 г., в сила от 26.11.2012 г., доп. - ДВ, бр. 16 от 2021 г.) Началникът </w:t>
      </w:r>
      <w:r>
        <w:rPr>
          <w:rFonts w:ascii="Times New Roman" w:eastAsia="Times New Roman" w:hAnsi="Times New Roman" w:cs="Times New Roman"/>
          <w:color w:val="000000"/>
          <w:sz w:val="24"/>
          <w:szCs w:val="24"/>
        </w:rPr>
        <w:t>на Дирекцията за национален строителен контрол или упълномощено от него длъжностно лице издава заповед за премахване на незаконни строежи от първа, втора и трета категория или на части от тях. Заповедта се публикува в Единния публичен регистър по устройств</w:t>
      </w:r>
      <w:r>
        <w:rPr>
          <w:rFonts w:ascii="Times New Roman" w:eastAsia="Times New Roman" w:hAnsi="Times New Roman" w:cs="Times New Roman"/>
          <w:color w:val="000000"/>
          <w:sz w:val="24"/>
          <w:szCs w:val="24"/>
        </w:rPr>
        <w:t>о на територията по чл. 5а.</w:t>
      </w:r>
    </w:p>
    <w:p w:rsidR="00000000" w:rsidRDefault="00A72F43">
      <w:pPr>
        <w:spacing w:after="0" w:line="240" w:lineRule="auto"/>
        <w:ind w:firstLine="1155"/>
        <w:jc w:val="both"/>
        <w:textAlignment w:val="center"/>
        <w:divId w:val="1257791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Строеж или част от него е незаконен, когато се извършва:</w:t>
      </w:r>
    </w:p>
    <w:p w:rsidR="00000000" w:rsidRDefault="00A72F43">
      <w:pPr>
        <w:spacing w:after="0" w:line="240" w:lineRule="auto"/>
        <w:ind w:firstLine="1155"/>
        <w:jc w:val="both"/>
        <w:textAlignment w:val="center"/>
        <w:divId w:val="813526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65 от 2004 г., изм. - ДВ, бр. 103 от 2005 г.) в несъответствие с предвижданията на действащия подробен устройствен план;</w:t>
      </w:r>
    </w:p>
    <w:p w:rsidR="00000000" w:rsidRDefault="00A72F43">
      <w:pPr>
        <w:spacing w:after="0" w:line="240" w:lineRule="auto"/>
        <w:ind w:firstLine="1155"/>
        <w:jc w:val="both"/>
        <w:textAlignment w:val="center"/>
        <w:divId w:val="869680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103 от 2</w:t>
      </w:r>
      <w:r>
        <w:rPr>
          <w:rFonts w:ascii="Times New Roman" w:eastAsia="Times New Roman" w:hAnsi="Times New Roman" w:cs="Times New Roman"/>
          <w:color w:val="000000"/>
          <w:sz w:val="24"/>
          <w:szCs w:val="24"/>
        </w:rPr>
        <w:t>005 г.) без одобрени инвестиционни проекти и/или без разрешение за строеж;</w:t>
      </w:r>
    </w:p>
    <w:p w:rsidR="00000000" w:rsidRDefault="00A72F43">
      <w:pPr>
        <w:spacing w:after="0" w:line="240" w:lineRule="auto"/>
        <w:ind w:firstLine="1155"/>
        <w:jc w:val="both"/>
        <w:textAlignment w:val="center"/>
        <w:divId w:val="897713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103 от 2005 г.) при съществени отклонения от одобрения инвестиционен проект по чл. 154, ал. 2, т. 1, 2, 3 и 4;</w:t>
      </w:r>
    </w:p>
    <w:p w:rsidR="00000000" w:rsidRDefault="00A72F43">
      <w:pPr>
        <w:spacing w:after="0" w:line="240" w:lineRule="auto"/>
        <w:ind w:firstLine="1155"/>
        <w:jc w:val="both"/>
        <w:textAlignment w:val="center"/>
        <w:divId w:val="331761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101 от 2015 г.) със строителни п</w:t>
      </w:r>
      <w:r>
        <w:rPr>
          <w:rFonts w:ascii="Times New Roman" w:eastAsia="Times New Roman" w:hAnsi="Times New Roman" w:cs="Times New Roman"/>
          <w:color w:val="000000"/>
          <w:sz w:val="24"/>
          <w:szCs w:val="24"/>
        </w:rPr>
        <w:t xml:space="preserve">родукти, несъответстващи на изискванията по чл. 169а, ал. 1, или в нарушение на </w:t>
      </w:r>
      <w:r>
        <w:rPr>
          <w:rFonts w:ascii="Times New Roman" w:eastAsia="Times New Roman" w:hAnsi="Times New Roman" w:cs="Times New Roman"/>
          <w:color w:val="000000"/>
          <w:sz w:val="24"/>
          <w:szCs w:val="24"/>
        </w:rPr>
        <w:lastRenderedPageBreak/>
        <w:t xml:space="preserve">правилата за изпълнение на строителните и монтажните работи, ако това се отразява на конструктивната сигурност и безопасното ползване на строежа и е невъзможно привеждането на </w:t>
      </w:r>
      <w:r>
        <w:rPr>
          <w:rFonts w:ascii="Times New Roman" w:eastAsia="Times New Roman" w:hAnsi="Times New Roman" w:cs="Times New Roman"/>
          <w:color w:val="000000"/>
          <w:sz w:val="24"/>
          <w:szCs w:val="24"/>
        </w:rPr>
        <w:t>строежа в съответствие с изискванията на този закон;</w:t>
      </w:r>
    </w:p>
    <w:p w:rsidR="00000000" w:rsidRDefault="00A72F43">
      <w:pPr>
        <w:spacing w:after="0" w:line="240" w:lineRule="auto"/>
        <w:ind w:firstLine="1155"/>
        <w:jc w:val="both"/>
        <w:textAlignment w:val="center"/>
        <w:divId w:val="1005596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61 от 2007 г., в сила от 27.07.2007 г., изм. - ДВ, бр. 19 от 2009 г., в сила от 10.04.2009 г., изм. - ДВ, бр. 92 от 2009 г., в сила от 20.11.2009 г., изм. - ДВ, бр. 82 от 2012 г., в си</w:t>
      </w:r>
      <w:r>
        <w:rPr>
          <w:rFonts w:ascii="Times New Roman" w:eastAsia="Times New Roman" w:hAnsi="Times New Roman" w:cs="Times New Roman"/>
          <w:color w:val="000000"/>
          <w:sz w:val="24"/>
          <w:szCs w:val="24"/>
        </w:rPr>
        <w:t>ла от 26.11.2012 г.) при наличие на влязъл в сила отказ за издаване на акт по чл. 142, ал. 5, т. 8;</w:t>
      </w:r>
    </w:p>
    <w:p w:rsidR="00000000" w:rsidRDefault="00A72F43">
      <w:pPr>
        <w:spacing w:after="0" w:line="240" w:lineRule="auto"/>
        <w:ind w:firstLine="1155"/>
        <w:jc w:val="both"/>
        <w:textAlignment w:val="center"/>
        <w:divId w:val="172576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82 от 2012 г., в сила от 26.11.2012 г.) в нарушение на изискванията за строителство в територии с особена териториалноустройствена защита</w:t>
      </w:r>
      <w:r>
        <w:rPr>
          <w:rFonts w:ascii="Times New Roman" w:eastAsia="Times New Roman" w:hAnsi="Times New Roman" w:cs="Times New Roman"/>
          <w:color w:val="000000"/>
          <w:sz w:val="24"/>
          <w:szCs w:val="24"/>
        </w:rPr>
        <w:t xml:space="preserve"> или с режим на превантивна устройствена защита по чл. 10, ал. 2 и 3.</w:t>
      </w:r>
    </w:p>
    <w:p w:rsidR="00000000" w:rsidRDefault="00A72F43">
      <w:pPr>
        <w:spacing w:after="0" w:line="240" w:lineRule="auto"/>
        <w:ind w:firstLine="1155"/>
        <w:jc w:val="both"/>
        <w:textAlignment w:val="center"/>
        <w:divId w:val="303900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103 от 2005 г., доп. - ДВ, бр. 82 от 2012 г., в сила от 26.11.2012 г.) Заповедта по ал. 1 се издава въз основа на констативен акт, съставен от длъжностни лица на Дире</w:t>
      </w:r>
      <w:r>
        <w:rPr>
          <w:rFonts w:ascii="Times New Roman" w:eastAsia="Times New Roman" w:hAnsi="Times New Roman" w:cs="Times New Roman"/>
          <w:color w:val="000000"/>
          <w:sz w:val="24"/>
          <w:szCs w:val="24"/>
        </w:rPr>
        <w:t>кцията за национален строителен контрол. Актът се връчва на заинтересуваните лица, които могат да подадат възражения в 7-дневен срок. Когато нарушителят е неизвестен, копия от констативния акт и от заповедта се поставят на строежа и на определените за това</w:t>
      </w:r>
      <w:r>
        <w:rPr>
          <w:rFonts w:ascii="Times New Roman" w:eastAsia="Times New Roman" w:hAnsi="Times New Roman" w:cs="Times New Roman"/>
          <w:color w:val="000000"/>
          <w:sz w:val="24"/>
          <w:szCs w:val="24"/>
        </w:rPr>
        <w:t xml:space="preserve"> места в сградата на общината, района или кметството.</w:t>
      </w:r>
    </w:p>
    <w:p w:rsidR="00000000" w:rsidRDefault="00A72F43">
      <w:pPr>
        <w:spacing w:after="0" w:line="240" w:lineRule="auto"/>
        <w:ind w:firstLine="1155"/>
        <w:jc w:val="both"/>
        <w:textAlignment w:val="center"/>
        <w:divId w:val="1780223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66 от 2013 г., в сила от 26.07.2013 г., изм. - ДВ, бр. 98 от 2014 г., в сила от 28.11.2014 г.) Ако заповедта за премахване не се изпълни доброволно в определения в нея срок, тя се изпълнява принудително от органите на Дирекцията за наци</w:t>
      </w:r>
      <w:r>
        <w:rPr>
          <w:rFonts w:ascii="Times New Roman" w:eastAsia="Times New Roman" w:hAnsi="Times New Roman" w:cs="Times New Roman"/>
          <w:color w:val="000000"/>
          <w:sz w:val="24"/>
          <w:szCs w:val="24"/>
        </w:rPr>
        <w:t>онален строителен контрол самостоятелно или съвместно с лица, на които това е възложено от началника на дирекцията или от упълномощено от него длъжностно лице, по ред, установен с наредба на министъра на регионалното развитие и благоустройството.</w:t>
      </w:r>
    </w:p>
    <w:p w:rsidR="00000000" w:rsidRDefault="00A72F43">
      <w:pPr>
        <w:spacing w:after="0" w:line="240" w:lineRule="auto"/>
        <w:ind w:firstLine="1155"/>
        <w:jc w:val="both"/>
        <w:textAlignment w:val="center"/>
        <w:divId w:val="363336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w:t>
      </w:r>
      <w:r>
        <w:rPr>
          <w:rFonts w:ascii="Times New Roman" w:eastAsia="Times New Roman" w:hAnsi="Times New Roman" w:cs="Times New Roman"/>
          <w:color w:val="000000"/>
          <w:sz w:val="24"/>
          <w:szCs w:val="24"/>
        </w:rPr>
        <w:t xml:space="preserve"> - ДВ, бр. 61 от 2007 г., в сила от 27.07.2007 г., изм. - ДВ, бр. 82 от 2012 г., в сила от 26.11.2012 г.) Въз основа на влязла в сила заповед за премахване на строежа и протокол за извършените разходи по премахването се издава заповед за незабавно изпълнен</w:t>
      </w:r>
      <w:r>
        <w:rPr>
          <w:rFonts w:ascii="Times New Roman" w:eastAsia="Times New Roman" w:hAnsi="Times New Roman" w:cs="Times New Roman"/>
          <w:color w:val="000000"/>
          <w:sz w:val="24"/>
          <w:szCs w:val="24"/>
        </w:rPr>
        <w:t>ие по реда на чл. 418 от Гражданския процесуален кодекс.</w:t>
      </w:r>
    </w:p>
    <w:p w:rsidR="00000000" w:rsidRDefault="00A72F43">
      <w:pPr>
        <w:spacing w:after="0" w:line="240" w:lineRule="auto"/>
        <w:ind w:firstLine="1155"/>
        <w:jc w:val="both"/>
        <w:textAlignment w:val="center"/>
        <w:divId w:val="1988322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Принудителното премахване е за сметка на извършителя и на:</w:t>
      </w:r>
    </w:p>
    <w:p w:rsidR="00000000" w:rsidRDefault="00A72F43">
      <w:pPr>
        <w:spacing w:after="0" w:line="240" w:lineRule="auto"/>
        <w:ind w:firstLine="1155"/>
        <w:jc w:val="both"/>
        <w:textAlignment w:val="center"/>
        <w:divId w:val="731275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лицето, упражнило строителен надзор;</w:t>
      </w:r>
    </w:p>
    <w:p w:rsidR="00000000" w:rsidRDefault="00A72F43">
      <w:pPr>
        <w:spacing w:after="0" w:line="240" w:lineRule="auto"/>
        <w:ind w:firstLine="1155"/>
        <w:jc w:val="both"/>
        <w:textAlignment w:val="center"/>
        <w:divId w:val="1298948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строителя - в случай че строителството е продължило след издадена заповед за спиране на строе</w:t>
      </w:r>
      <w:r>
        <w:rPr>
          <w:rFonts w:ascii="Times New Roman" w:eastAsia="Times New Roman" w:hAnsi="Times New Roman" w:cs="Times New Roman"/>
          <w:color w:val="000000"/>
          <w:sz w:val="24"/>
          <w:szCs w:val="24"/>
        </w:rPr>
        <w:t>жа от Дирекцията за национален строителен контрол или заповед на лицето, упражняващо строителен надзор, вписана в заповедната книга на строежа;</w:t>
      </w:r>
    </w:p>
    <w:p w:rsidR="00000000" w:rsidRDefault="00A72F43">
      <w:pPr>
        <w:spacing w:after="0" w:line="240" w:lineRule="auto"/>
        <w:ind w:firstLine="1155"/>
        <w:jc w:val="both"/>
        <w:textAlignment w:val="center"/>
        <w:divId w:val="1702244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строителя - в случаите по ал. 2, т. 2, 3 и 4;</w:t>
      </w:r>
    </w:p>
    <w:p w:rsidR="00000000" w:rsidRDefault="00A72F43">
      <w:pPr>
        <w:spacing w:after="0" w:line="240" w:lineRule="auto"/>
        <w:ind w:firstLine="1155"/>
        <w:jc w:val="both"/>
        <w:textAlignment w:val="center"/>
        <w:divId w:val="2066176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проектанта и лицето, оценило съответствието на инвестиционни</w:t>
      </w:r>
      <w:r>
        <w:rPr>
          <w:rFonts w:ascii="Times New Roman" w:eastAsia="Times New Roman" w:hAnsi="Times New Roman" w:cs="Times New Roman"/>
          <w:color w:val="000000"/>
          <w:sz w:val="24"/>
          <w:szCs w:val="24"/>
        </w:rPr>
        <w:t>те проекти - при несъответствие на одобрения инвестиционен проект, по който се изпълнява строежът, с изискванията за безопасност по чл. 169, ал. 1, т. 1, 2, 3 и 4 и/или с предназначението на земята;</w:t>
      </w:r>
    </w:p>
    <w:p w:rsidR="00000000" w:rsidRDefault="00A72F43">
      <w:pPr>
        <w:spacing w:after="0" w:line="240" w:lineRule="auto"/>
        <w:ind w:firstLine="1155"/>
        <w:jc w:val="both"/>
        <w:textAlignment w:val="center"/>
        <w:divId w:val="921379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82 от 2012 г., в сила от 26.11.2012 г.</w:t>
      </w:r>
      <w:r>
        <w:rPr>
          <w:rFonts w:ascii="Times New Roman" w:eastAsia="Times New Roman" w:hAnsi="Times New Roman" w:cs="Times New Roman"/>
          <w:color w:val="000000"/>
          <w:sz w:val="24"/>
          <w:szCs w:val="24"/>
        </w:rPr>
        <w:t>) възложителя на строежа.</w:t>
      </w:r>
    </w:p>
    <w:p w:rsidR="00000000" w:rsidRDefault="00A72F43">
      <w:pPr>
        <w:spacing w:after="0" w:line="240" w:lineRule="auto"/>
        <w:ind w:firstLine="1155"/>
        <w:jc w:val="both"/>
        <w:textAlignment w:val="center"/>
        <w:divId w:val="778065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Отговорността на лицата по ал. 6 е солидарна.</w:t>
      </w:r>
    </w:p>
    <w:p w:rsidR="00000000" w:rsidRDefault="00A72F43">
      <w:pPr>
        <w:spacing w:after="120" w:line="240" w:lineRule="auto"/>
        <w:ind w:firstLine="1155"/>
        <w:jc w:val="both"/>
        <w:textAlignment w:val="center"/>
        <w:divId w:val="91574569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600522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225а. (Нов - ДВ, бр. 82 от 2012 г., в сила от 26.11.2012 г.) (1) (Доп. - ДВ, бр. 16 от 2021 г.) Кметът на общината или упълномощено от него длъжностно лице издава заповед за </w:t>
      </w:r>
      <w:r>
        <w:rPr>
          <w:rFonts w:ascii="Times New Roman" w:eastAsia="Times New Roman" w:hAnsi="Times New Roman" w:cs="Times New Roman"/>
          <w:color w:val="000000"/>
          <w:sz w:val="24"/>
          <w:szCs w:val="24"/>
        </w:rPr>
        <w:t xml:space="preserve">премахване на строежи от четвърта до шеста категория, незаконни по смисъла на чл. 225, ал. 2, или на части от тях. </w:t>
      </w:r>
      <w:r>
        <w:rPr>
          <w:rFonts w:ascii="Times New Roman" w:eastAsia="Times New Roman" w:hAnsi="Times New Roman" w:cs="Times New Roman"/>
          <w:color w:val="000000"/>
          <w:sz w:val="24"/>
          <w:szCs w:val="24"/>
        </w:rPr>
        <w:lastRenderedPageBreak/>
        <w:t>Заповедта се публикува в Единния публичен регистър по устройство на територията по чл. 5а.</w:t>
      </w:r>
    </w:p>
    <w:p w:rsidR="00000000" w:rsidRDefault="00A72F43">
      <w:pPr>
        <w:spacing w:after="0" w:line="240" w:lineRule="auto"/>
        <w:ind w:firstLine="1155"/>
        <w:jc w:val="both"/>
        <w:textAlignment w:val="center"/>
        <w:divId w:val="1918008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Заповедта по ал. 1 се издава въз основа на кон</w:t>
      </w:r>
      <w:r>
        <w:rPr>
          <w:rFonts w:ascii="Times New Roman" w:eastAsia="Times New Roman" w:hAnsi="Times New Roman" w:cs="Times New Roman"/>
          <w:color w:val="000000"/>
          <w:sz w:val="24"/>
          <w:szCs w:val="24"/>
        </w:rPr>
        <w:t>стативен акт, съставен от служителите по чл. 223, ал. 2. Актът се връчва на заинтересуваните лица, които могат да подадат възражения в 7-дневен срок. Когато нарушителят е неизвестен, копия от констативния акт и от заповедта се поставят на строежа и на опре</w:t>
      </w:r>
      <w:r>
        <w:rPr>
          <w:rFonts w:ascii="Times New Roman" w:eastAsia="Times New Roman" w:hAnsi="Times New Roman" w:cs="Times New Roman"/>
          <w:color w:val="000000"/>
          <w:sz w:val="24"/>
          <w:szCs w:val="24"/>
        </w:rPr>
        <w:t>делените за това места в сградата на общината, района или кметството.</w:t>
      </w:r>
    </w:p>
    <w:p w:rsidR="00000000" w:rsidRDefault="00A72F43">
      <w:pPr>
        <w:spacing w:after="0" w:line="240" w:lineRule="auto"/>
        <w:ind w:firstLine="1155"/>
        <w:jc w:val="both"/>
        <w:textAlignment w:val="center"/>
        <w:divId w:val="1227110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заповедта за премахване не се изпълни доброволно в определения в нея срок, тя се изпълнява принудително от общината по ред, определен с наредба на общинския съвет.</w:t>
      </w:r>
    </w:p>
    <w:p w:rsidR="00000000" w:rsidRDefault="00A72F43">
      <w:pPr>
        <w:spacing w:after="0" w:line="240" w:lineRule="auto"/>
        <w:ind w:firstLine="1155"/>
        <w:jc w:val="both"/>
        <w:textAlignment w:val="center"/>
        <w:divId w:val="1123885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Въз основа</w:t>
      </w:r>
      <w:r>
        <w:rPr>
          <w:rFonts w:ascii="Times New Roman" w:eastAsia="Times New Roman" w:hAnsi="Times New Roman" w:cs="Times New Roman"/>
          <w:color w:val="000000"/>
          <w:sz w:val="24"/>
          <w:szCs w:val="24"/>
        </w:rPr>
        <w:t xml:space="preserve"> на влязла в сила заповед за премахване на строежа и протокол за извършените разходи по премахването се издава заповед за незабавно изпълнение по реда на чл. 418 от Гражданския процесуален кодекс.</w:t>
      </w:r>
    </w:p>
    <w:p w:rsidR="00000000" w:rsidRDefault="00A72F43">
      <w:pPr>
        <w:spacing w:after="0" w:line="240" w:lineRule="auto"/>
        <w:ind w:firstLine="1155"/>
        <w:jc w:val="both"/>
        <w:textAlignment w:val="center"/>
        <w:divId w:val="1258178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Принудителното премахване е за сметка на извършителя и </w:t>
      </w:r>
      <w:r>
        <w:rPr>
          <w:rFonts w:ascii="Times New Roman" w:eastAsia="Times New Roman" w:hAnsi="Times New Roman" w:cs="Times New Roman"/>
          <w:color w:val="000000"/>
          <w:sz w:val="24"/>
          <w:szCs w:val="24"/>
        </w:rPr>
        <w:t>на:</w:t>
      </w:r>
    </w:p>
    <w:p w:rsidR="00000000" w:rsidRDefault="00A72F43">
      <w:pPr>
        <w:spacing w:after="0" w:line="240" w:lineRule="auto"/>
        <w:ind w:firstLine="1155"/>
        <w:jc w:val="both"/>
        <w:textAlignment w:val="center"/>
        <w:divId w:val="282466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лицето, упражнило строителен надзор;</w:t>
      </w:r>
    </w:p>
    <w:p w:rsidR="00000000" w:rsidRDefault="00A72F43">
      <w:pPr>
        <w:spacing w:after="0" w:line="240" w:lineRule="auto"/>
        <w:ind w:firstLine="1155"/>
        <w:jc w:val="both"/>
        <w:textAlignment w:val="center"/>
        <w:divId w:val="36122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строителя - в случай че строителството е продължило след издадена заповед за спиране на строежа от кмета на общината или заповед на лицето, упражняващо строителен надзор, вписана в заповедната книга на строежа</w:t>
      </w:r>
      <w:r>
        <w:rPr>
          <w:rFonts w:ascii="Times New Roman" w:eastAsia="Times New Roman" w:hAnsi="Times New Roman" w:cs="Times New Roman"/>
          <w:color w:val="000000"/>
          <w:sz w:val="24"/>
          <w:szCs w:val="24"/>
        </w:rPr>
        <w:t>;</w:t>
      </w:r>
    </w:p>
    <w:p w:rsidR="00000000" w:rsidRDefault="00A72F43">
      <w:pPr>
        <w:spacing w:after="0" w:line="240" w:lineRule="auto"/>
        <w:ind w:firstLine="1155"/>
        <w:jc w:val="both"/>
        <w:textAlignment w:val="center"/>
        <w:divId w:val="1234001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строителя - в случаите по чл. 225, ал. 2, т. 2 - 4;</w:t>
      </w:r>
    </w:p>
    <w:p w:rsidR="00000000" w:rsidRDefault="00A72F43">
      <w:pPr>
        <w:spacing w:after="0" w:line="240" w:lineRule="auto"/>
        <w:ind w:firstLine="1155"/>
        <w:jc w:val="both"/>
        <w:textAlignment w:val="center"/>
        <w:divId w:val="1083600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проектанта и лицето, оценило съответствието на инвестиционните проекти - при несъответствие на одобрения инвестиционен проект, по който се изпълнява строежът, с изискванията за безопасност по чл. </w:t>
      </w:r>
      <w:r>
        <w:rPr>
          <w:rFonts w:ascii="Times New Roman" w:eastAsia="Times New Roman" w:hAnsi="Times New Roman" w:cs="Times New Roman"/>
          <w:color w:val="000000"/>
          <w:sz w:val="24"/>
          <w:szCs w:val="24"/>
        </w:rPr>
        <w:t>169, ал. 1, т. 1 - 4 и/или с предназначението на земята;</w:t>
      </w:r>
    </w:p>
    <w:p w:rsidR="00000000" w:rsidRDefault="00A72F43">
      <w:pPr>
        <w:spacing w:after="0" w:line="240" w:lineRule="auto"/>
        <w:ind w:firstLine="1155"/>
        <w:jc w:val="both"/>
        <w:textAlignment w:val="center"/>
        <w:divId w:val="1056969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възложителя на строежа.</w:t>
      </w:r>
    </w:p>
    <w:p w:rsidR="00000000" w:rsidRDefault="00A72F43">
      <w:pPr>
        <w:spacing w:after="0" w:line="240" w:lineRule="auto"/>
        <w:ind w:firstLine="1155"/>
        <w:jc w:val="both"/>
        <w:textAlignment w:val="center"/>
        <w:divId w:val="814878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Отговорността на лицата по ал. 5 е солидарна.</w:t>
      </w:r>
    </w:p>
    <w:p w:rsidR="00000000" w:rsidRDefault="00A72F43">
      <w:pPr>
        <w:spacing w:after="120" w:line="240" w:lineRule="auto"/>
        <w:ind w:firstLine="1155"/>
        <w:jc w:val="both"/>
        <w:textAlignment w:val="center"/>
        <w:divId w:val="161875338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57566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226. (Отм. - ДВ, бр. 65 от 2003 г.)</w:t>
      </w:r>
    </w:p>
    <w:p w:rsidR="00000000" w:rsidRDefault="00A72F43">
      <w:pPr>
        <w:spacing w:after="120" w:line="240" w:lineRule="auto"/>
        <w:ind w:firstLine="1155"/>
        <w:jc w:val="both"/>
        <w:textAlignment w:val="center"/>
        <w:divId w:val="171299488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850603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227. (Отм. - ДВ, бр. 65 от 2003 г.)</w:t>
      </w:r>
    </w:p>
    <w:p w:rsidR="00000000" w:rsidRDefault="00A72F43">
      <w:pPr>
        <w:spacing w:after="120" w:line="240" w:lineRule="auto"/>
        <w:ind w:firstLine="1155"/>
        <w:jc w:val="both"/>
        <w:textAlignment w:val="center"/>
        <w:divId w:val="372506762"/>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752554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228. (Изм. - ДВ, бр. 30 от 2006 </w:t>
      </w:r>
      <w:r>
        <w:rPr>
          <w:rFonts w:ascii="Times New Roman" w:eastAsia="Times New Roman" w:hAnsi="Times New Roman" w:cs="Times New Roman"/>
          <w:color w:val="000000"/>
          <w:sz w:val="24"/>
          <w:szCs w:val="24"/>
        </w:rPr>
        <w:t>г., в сила от 12.07.2006 г.) По въпроси, които не са уредени в тази глава и в глава двадесета, се прилагат разпоредбите на Административнопроцесуалния кодекс.</w:t>
      </w:r>
    </w:p>
    <w:p w:rsidR="00000000" w:rsidRDefault="00A72F43">
      <w:pPr>
        <w:spacing w:after="120" w:line="240" w:lineRule="auto"/>
        <w:ind w:firstLine="1155"/>
        <w:jc w:val="both"/>
        <w:textAlignment w:val="center"/>
        <w:divId w:val="853029911"/>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59763952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двадесет и втора.</w:t>
      </w:r>
      <w:r>
        <w:rPr>
          <w:rFonts w:ascii="Times New Roman" w:hAnsi="Times New Roman" w:cs="Times New Roman"/>
          <w:b/>
          <w:bCs/>
          <w:color w:val="000000"/>
          <w:sz w:val="26"/>
          <w:szCs w:val="26"/>
        </w:rPr>
        <w:br/>
        <w:t>ТЕХНИЧЕСКА ПРАВОСПОСОБНОСТ</w:t>
      </w:r>
    </w:p>
    <w:p w:rsidR="00000000" w:rsidRDefault="00A72F43">
      <w:pPr>
        <w:spacing w:after="0" w:line="240" w:lineRule="auto"/>
        <w:ind w:firstLine="1155"/>
        <w:jc w:val="both"/>
        <w:textAlignment w:val="center"/>
        <w:divId w:val="1796365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229. (1) Физически лица могат да извършват проучвателни, проектантски, контролни, строителни и надзорни дейности, ако притежават техническа правоспособност съобразно придобитата им специалност и образователно-квалификационна степен.</w:t>
      </w:r>
    </w:p>
    <w:p w:rsidR="00000000" w:rsidRDefault="00A72F43">
      <w:pPr>
        <w:spacing w:after="0" w:line="240" w:lineRule="auto"/>
        <w:ind w:firstLine="1155"/>
        <w:jc w:val="both"/>
        <w:textAlignment w:val="center"/>
        <w:divId w:val="1017197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Юридически лица</w:t>
      </w:r>
      <w:r>
        <w:rPr>
          <w:rFonts w:ascii="Times New Roman" w:eastAsia="Times New Roman" w:hAnsi="Times New Roman" w:cs="Times New Roman"/>
          <w:color w:val="000000"/>
          <w:sz w:val="24"/>
          <w:szCs w:val="24"/>
        </w:rPr>
        <w:t xml:space="preserve"> могат да извършват дейности по ал. 1, ако в състава им са включени физически лица със съответната техническа правоспособност.</w:t>
      </w:r>
    </w:p>
    <w:p w:rsidR="00000000" w:rsidRDefault="00A72F43">
      <w:pPr>
        <w:spacing w:after="0" w:line="240" w:lineRule="auto"/>
        <w:ind w:firstLine="1155"/>
        <w:jc w:val="both"/>
        <w:textAlignment w:val="center"/>
        <w:divId w:val="1569075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82 от 2012 г., в сила от 26.11.2012 г.) Технически правоспособни са лицата, получили дипломи от акредитирано </w:t>
      </w:r>
      <w:r>
        <w:rPr>
          <w:rFonts w:ascii="Times New Roman" w:eastAsia="Times New Roman" w:hAnsi="Times New Roman" w:cs="Times New Roman"/>
          <w:color w:val="000000"/>
          <w:sz w:val="24"/>
          <w:szCs w:val="24"/>
        </w:rPr>
        <w:t xml:space="preserve">висше училище с </w:t>
      </w:r>
      <w:r>
        <w:rPr>
          <w:rFonts w:ascii="Times New Roman" w:eastAsia="Times New Roman" w:hAnsi="Times New Roman" w:cs="Times New Roman"/>
          <w:color w:val="000000"/>
          <w:sz w:val="24"/>
          <w:szCs w:val="24"/>
        </w:rPr>
        <w:lastRenderedPageBreak/>
        <w:t>квалификация "архитект", "строителен инженер", "инженер", "урбанист" или "ландшафтен архитект".</w:t>
      </w:r>
    </w:p>
    <w:p w:rsidR="00000000" w:rsidRDefault="00A72F43">
      <w:pPr>
        <w:spacing w:after="120" w:line="240" w:lineRule="auto"/>
        <w:ind w:firstLine="1155"/>
        <w:jc w:val="both"/>
        <w:textAlignment w:val="center"/>
        <w:divId w:val="72726426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665977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230. (1) (Изм. - ДВ, бр. 20 от 2003 г., доп. - ДВ, бр. 65 от 2003 г., изм. - ДВ, бр. 82 от 2012 г., в сила от 26.11.2012 г.) Устройствени </w:t>
      </w:r>
      <w:r>
        <w:rPr>
          <w:rFonts w:ascii="Times New Roman" w:eastAsia="Times New Roman" w:hAnsi="Times New Roman" w:cs="Times New Roman"/>
          <w:color w:val="000000"/>
          <w:sz w:val="24"/>
          <w:szCs w:val="24"/>
        </w:rPr>
        <w:t>планове и инвестиционни проекти по този закон се изработват от проектанти - физически лица, които притежават съответната техническа и проектантска правоспособност. Условията и редът за признаване на пълна проектантска правоспособност се определят със закон</w:t>
      </w:r>
      <w:r>
        <w:rPr>
          <w:rFonts w:ascii="Times New Roman" w:eastAsia="Times New Roman" w:hAnsi="Times New Roman" w:cs="Times New Roman"/>
          <w:color w:val="000000"/>
          <w:sz w:val="24"/>
          <w:szCs w:val="24"/>
        </w:rPr>
        <w:t>.</w:t>
      </w:r>
    </w:p>
    <w:p w:rsidR="00000000" w:rsidRDefault="00A72F43">
      <w:pPr>
        <w:spacing w:after="0" w:line="240" w:lineRule="auto"/>
        <w:ind w:firstLine="1155"/>
        <w:jc w:val="both"/>
        <w:textAlignment w:val="center"/>
        <w:divId w:val="1424766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20 от 2003 г., изм. - ДВ, бр. 65 от 2003 г.) Със закона по ал. 1 се определят допустимите дейности, които могат да извършват лицата, притежаващи ограничена правоспособност.</w:t>
      </w:r>
    </w:p>
    <w:p w:rsidR="00000000" w:rsidRDefault="00A72F43">
      <w:pPr>
        <w:spacing w:after="0" w:line="240" w:lineRule="auto"/>
        <w:ind w:firstLine="1155"/>
        <w:jc w:val="both"/>
        <w:textAlignment w:val="center"/>
        <w:divId w:val="53361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43 от 2002 г., изм. - ДВ, бр. 20 от 2003 </w:t>
      </w:r>
      <w:r>
        <w:rPr>
          <w:rFonts w:ascii="Times New Roman" w:eastAsia="Times New Roman" w:hAnsi="Times New Roman" w:cs="Times New Roman"/>
          <w:color w:val="000000"/>
          <w:sz w:val="24"/>
          <w:szCs w:val="24"/>
        </w:rPr>
        <w:t>г., изм. - ДВ, бр. 79 от 2006 г., изм. - ДВ, бр. 82 от 2012 г., в сила от 26.11.2012 г.) Проектанти с пълна проектантска правоспособност, които работят като служители по трудово или служебно правоотношение в администрациите на териториалните органи на изпъ</w:t>
      </w:r>
      <w:r>
        <w:rPr>
          <w:rFonts w:ascii="Times New Roman" w:eastAsia="Times New Roman" w:hAnsi="Times New Roman" w:cs="Times New Roman"/>
          <w:color w:val="000000"/>
          <w:sz w:val="24"/>
          <w:szCs w:val="24"/>
        </w:rPr>
        <w:t>лнителната власт, могат да извършват дейностите по чл. 229, ал. 1 само за административно-териториални единици, в които те не са органи или не участват в състава на органи с експертни, съгласувателни, одобрителни, разрешителни, контролни или други правомощ</w:t>
      </w:r>
      <w:r>
        <w:rPr>
          <w:rFonts w:ascii="Times New Roman" w:eastAsia="Times New Roman" w:hAnsi="Times New Roman" w:cs="Times New Roman"/>
          <w:color w:val="000000"/>
          <w:sz w:val="24"/>
          <w:szCs w:val="24"/>
        </w:rPr>
        <w:t>ия по този закон.</w:t>
      </w:r>
    </w:p>
    <w:p w:rsidR="00000000" w:rsidRDefault="00A72F43">
      <w:pPr>
        <w:spacing w:after="0" w:line="240" w:lineRule="auto"/>
        <w:ind w:firstLine="1155"/>
        <w:jc w:val="both"/>
        <w:textAlignment w:val="center"/>
        <w:divId w:val="2010281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79 от 2006 г.) Служителите в общинските администрации, които имат пълна или ограничена проектантска правоспособност, могат да изработват служебно проекти за устройствени планове за държавни или общински поземлени имоти</w:t>
      </w:r>
      <w:r>
        <w:rPr>
          <w:rFonts w:ascii="Times New Roman" w:eastAsia="Times New Roman" w:hAnsi="Times New Roman" w:cs="Times New Roman"/>
          <w:color w:val="000000"/>
          <w:sz w:val="24"/>
          <w:szCs w:val="24"/>
        </w:rPr>
        <w:t xml:space="preserve"> на територията на общината, а за изграждането на обекти общинска собственост - и инвестиционни проекти, в съответствие с придобитата проектантска правоспособност.</w:t>
      </w:r>
    </w:p>
    <w:p w:rsidR="00000000" w:rsidRDefault="00A72F43">
      <w:pPr>
        <w:spacing w:after="0" w:line="240" w:lineRule="auto"/>
        <w:ind w:firstLine="1155"/>
        <w:jc w:val="both"/>
        <w:textAlignment w:val="center"/>
        <w:divId w:val="690646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37 от 2006 г., в сила от 01.07.2006 г., предишна ал. 4 - ДВ, бр. 79 от 2</w:t>
      </w:r>
      <w:r>
        <w:rPr>
          <w:rFonts w:ascii="Times New Roman" w:eastAsia="Times New Roman" w:hAnsi="Times New Roman" w:cs="Times New Roman"/>
          <w:color w:val="000000"/>
          <w:sz w:val="24"/>
          <w:szCs w:val="24"/>
        </w:rPr>
        <w:t>006 г., изм. - ДВ, бр. 15 от 2010 г., в сила от 23.02.2010 г.) Чужденци и граждани на държави - членки на Европейския съюз, или на други държави - страни по Споразумението за Европейското икономическо пространство, на които е призната професионалната квали</w:t>
      </w:r>
      <w:r>
        <w:rPr>
          <w:rFonts w:ascii="Times New Roman" w:eastAsia="Times New Roman" w:hAnsi="Times New Roman" w:cs="Times New Roman"/>
          <w:color w:val="000000"/>
          <w:sz w:val="24"/>
          <w:szCs w:val="24"/>
        </w:rPr>
        <w:t>фикация по реда на Закона за признаване на професионални квалификации, могат да извършват дейностите по чл. 229, ал. 1 в обхвата на квалификацията си при условията на Закона за камарите на архитектите и инженерите в инвестиционното проектиране.</w:t>
      </w:r>
    </w:p>
    <w:p w:rsidR="00000000" w:rsidRDefault="00A72F43">
      <w:pPr>
        <w:spacing w:after="120" w:line="240" w:lineRule="auto"/>
        <w:ind w:firstLine="1155"/>
        <w:jc w:val="both"/>
        <w:textAlignment w:val="center"/>
        <w:divId w:val="168501605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09250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231. </w:t>
      </w:r>
      <w:r>
        <w:rPr>
          <w:rFonts w:ascii="Times New Roman" w:eastAsia="Times New Roman" w:hAnsi="Times New Roman" w:cs="Times New Roman"/>
          <w:color w:val="000000"/>
          <w:sz w:val="24"/>
          <w:szCs w:val="24"/>
        </w:rPr>
        <w:t>(Изм. - ДВ, бр. 108 от 2006 г.) Изискванията към физическите и юридическите лица, извършващи строителство, се уреждат със закон.</w:t>
      </w:r>
    </w:p>
    <w:p w:rsidR="00000000" w:rsidRDefault="00A72F43">
      <w:pPr>
        <w:spacing w:after="120" w:line="240" w:lineRule="auto"/>
        <w:ind w:firstLine="1155"/>
        <w:jc w:val="both"/>
        <w:textAlignment w:val="center"/>
        <w:divId w:val="990408391"/>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60218252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двадесет и трета.</w:t>
      </w:r>
      <w:r>
        <w:rPr>
          <w:rFonts w:ascii="Times New Roman" w:hAnsi="Times New Roman" w:cs="Times New Roman"/>
          <w:b/>
          <w:bCs/>
          <w:color w:val="000000"/>
          <w:sz w:val="26"/>
          <w:szCs w:val="26"/>
        </w:rPr>
        <w:br/>
        <w:t>АДМИНИСТРАТИВНОНАКАЗАТЕЛНА ОТГОВОРНОСТ</w:t>
      </w:r>
    </w:p>
    <w:p w:rsidR="00000000" w:rsidRDefault="00A72F43">
      <w:pPr>
        <w:spacing w:after="0" w:line="240" w:lineRule="auto"/>
        <w:ind w:firstLine="1155"/>
        <w:jc w:val="both"/>
        <w:textAlignment w:val="center"/>
        <w:divId w:val="435055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232. (1) (Изм. - ДВ, бр. 106 от 2006 г., в сила от 28.01.</w:t>
      </w:r>
      <w:r>
        <w:rPr>
          <w:rFonts w:ascii="Times New Roman" w:eastAsia="Times New Roman" w:hAnsi="Times New Roman" w:cs="Times New Roman"/>
          <w:color w:val="000000"/>
          <w:sz w:val="24"/>
          <w:szCs w:val="24"/>
        </w:rPr>
        <w:t xml:space="preserve">2007 г., изм. - ДВ, бр. 61 от 2007 г., в сила от 27.07.2007 г.) Наказва се с глоба от 1000 до </w:t>
      </w:r>
      <w:r>
        <w:rPr>
          <w:rFonts w:ascii="Times New Roman" w:eastAsia="Times New Roman" w:hAnsi="Times New Roman" w:cs="Times New Roman"/>
          <w:color w:val="000000"/>
          <w:sz w:val="24"/>
          <w:szCs w:val="24"/>
        </w:rPr>
        <w:lastRenderedPageBreak/>
        <w:t>5000 лв., ако по друг закон не е предвидено по-тежко наказание, длъжностно лице, което:</w:t>
      </w:r>
    </w:p>
    <w:p w:rsidR="00000000" w:rsidRDefault="00A72F43">
      <w:pPr>
        <w:spacing w:after="0" w:line="240" w:lineRule="auto"/>
        <w:ind w:firstLine="1155"/>
        <w:jc w:val="both"/>
        <w:textAlignment w:val="center"/>
        <w:divId w:val="1290937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изпълни или изпълни лошо или несвоевременно задължения, възложени му</w:t>
      </w:r>
      <w:r>
        <w:rPr>
          <w:rFonts w:ascii="Times New Roman" w:eastAsia="Times New Roman" w:hAnsi="Times New Roman" w:cs="Times New Roman"/>
          <w:color w:val="000000"/>
          <w:sz w:val="24"/>
          <w:szCs w:val="24"/>
        </w:rPr>
        <w:t xml:space="preserve"> по този закон, актовете по неговото прилагане и другите правила и нормативи по проектирането и строителството, както и решения и предписания, основани на тях;</w:t>
      </w:r>
    </w:p>
    <w:p w:rsidR="00000000" w:rsidRDefault="00A72F43">
      <w:pPr>
        <w:spacing w:after="0" w:line="240" w:lineRule="auto"/>
        <w:ind w:firstLine="1155"/>
        <w:jc w:val="both"/>
        <w:textAlignment w:val="center"/>
        <w:divId w:val="1509103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съгласува, одобри или издаде строителни книжа в нарушение на този закон, на актовете по негов</w:t>
      </w:r>
      <w:r>
        <w:rPr>
          <w:rFonts w:ascii="Times New Roman" w:eastAsia="Times New Roman" w:hAnsi="Times New Roman" w:cs="Times New Roman"/>
          <w:color w:val="000000"/>
          <w:sz w:val="24"/>
          <w:szCs w:val="24"/>
        </w:rPr>
        <w:t>ото прилагане и другите правила и нормативи по проектирането и строителството, както и на действащите устройствени планове;</w:t>
      </w:r>
    </w:p>
    <w:p w:rsidR="00000000" w:rsidRDefault="00A72F43">
      <w:pPr>
        <w:spacing w:after="0" w:line="240" w:lineRule="auto"/>
        <w:ind w:firstLine="1155"/>
        <w:jc w:val="both"/>
        <w:textAlignment w:val="center"/>
        <w:divId w:val="2004044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вземе своевременно мерки за предотвратяване на незаконно строителство, за спиране или премахване на незаконно извършвани строи</w:t>
      </w:r>
      <w:r>
        <w:rPr>
          <w:rFonts w:ascii="Times New Roman" w:eastAsia="Times New Roman" w:hAnsi="Times New Roman" w:cs="Times New Roman"/>
          <w:color w:val="000000"/>
          <w:sz w:val="24"/>
          <w:szCs w:val="24"/>
        </w:rPr>
        <w:t>телни и монтажни работи или за премахване на други последици от нарушенията;</w:t>
      </w:r>
    </w:p>
    <w:p w:rsidR="00000000" w:rsidRDefault="00A72F43">
      <w:pPr>
        <w:spacing w:after="0" w:line="240" w:lineRule="auto"/>
        <w:ind w:firstLine="1155"/>
        <w:jc w:val="both"/>
        <w:textAlignment w:val="center"/>
        <w:divId w:val="1932083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изисква като условия за съгласуване и одобряване на инвестиционен проект или за разрешаване на строеж документи, каквито не се изискват с този закон или с друг нормативен акт;</w:t>
      </w:r>
    </w:p>
    <w:p w:rsidR="00000000" w:rsidRDefault="00A72F43">
      <w:pPr>
        <w:spacing w:after="0" w:line="240" w:lineRule="auto"/>
        <w:ind w:firstLine="1155"/>
        <w:jc w:val="both"/>
        <w:textAlignment w:val="center"/>
        <w:divId w:val="627201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и доп. - ДВ, бр. 65 от 2003 г., изм. - ДВ, бр. 13 от 2017 г.) в срок, определен с нормативен акт: не се произнесе по искане за разрешаване, процедиране и одобряване на устройствени планове и техни изменения, за съгласуване и одобряване на инвестиц</w:t>
      </w:r>
      <w:r>
        <w:rPr>
          <w:rFonts w:ascii="Times New Roman" w:eastAsia="Times New Roman" w:hAnsi="Times New Roman" w:cs="Times New Roman"/>
          <w:color w:val="000000"/>
          <w:sz w:val="24"/>
          <w:szCs w:val="24"/>
        </w:rPr>
        <w:t>ионни проекти и издаване на разрешения за строеж, за съставяне или издаване на строителни книжа, скици, визи за проектиране и други; не извърши проверки или други технически услуги; не отговори на постъпила жалба; не препрати искането, съответно жалбата на</w:t>
      </w:r>
      <w:r>
        <w:rPr>
          <w:rFonts w:ascii="Times New Roman" w:eastAsia="Times New Roman" w:hAnsi="Times New Roman" w:cs="Times New Roman"/>
          <w:color w:val="000000"/>
          <w:sz w:val="24"/>
          <w:szCs w:val="24"/>
        </w:rPr>
        <w:t xml:space="preserve"> компетентния орган;</w:t>
      </w:r>
    </w:p>
    <w:p w:rsidR="00000000" w:rsidRDefault="00A72F43">
      <w:pPr>
        <w:spacing w:after="0" w:line="240" w:lineRule="auto"/>
        <w:ind w:firstLine="1155"/>
        <w:jc w:val="both"/>
        <w:textAlignment w:val="center"/>
        <w:divId w:val="2135632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разреши, допусне свързване или свърже външни мрежи и съоръжения на техническата инфраструктура с незаконен строеж или със строеж, за който не е издадено разрешение за ползване, освен в случаите, когато с нормативен акт се разрешава </w:t>
      </w:r>
      <w:r>
        <w:rPr>
          <w:rFonts w:ascii="Times New Roman" w:eastAsia="Times New Roman" w:hAnsi="Times New Roman" w:cs="Times New Roman"/>
          <w:color w:val="000000"/>
          <w:sz w:val="24"/>
          <w:szCs w:val="24"/>
        </w:rPr>
        <w:t>временно свързване;</w:t>
      </w:r>
    </w:p>
    <w:p w:rsidR="00000000" w:rsidRDefault="00A72F43">
      <w:pPr>
        <w:spacing w:after="0" w:line="240" w:lineRule="auto"/>
        <w:ind w:firstLine="1155"/>
        <w:jc w:val="both"/>
        <w:textAlignment w:val="center"/>
        <w:divId w:val="1036394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61 от 2007 г., в сила от 27.07.2007 г.) не е изпълнило задълженията по чл. 63, ал. 1;</w:t>
      </w:r>
    </w:p>
    <w:p w:rsidR="00000000" w:rsidRDefault="00A72F43">
      <w:pPr>
        <w:spacing w:after="0" w:line="240" w:lineRule="auto"/>
        <w:ind w:firstLine="1155"/>
        <w:jc w:val="both"/>
        <w:textAlignment w:val="center"/>
        <w:divId w:val="2098556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82 от 2012 г., в сила от 26.11.2012 г.) издаде виза за проектиране в нарушение на предвижданията на действащия п</w:t>
      </w:r>
      <w:r>
        <w:rPr>
          <w:rFonts w:ascii="Times New Roman" w:eastAsia="Times New Roman" w:hAnsi="Times New Roman" w:cs="Times New Roman"/>
          <w:color w:val="000000"/>
          <w:sz w:val="24"/>
          <w:szCs w:val="24"/>
        </w:rPr>
        <w:t>одробен устройствен план, в нарушение на този закон, на актовете по прилагането му и другите правила и нормативи по проектирането и строителството;</w:t>
      </w:r>
    </w:p>
    <w:p w:rsidR="00000000" w:rsidRDefault="00A72F43">
      <w:pPr>
        <w:spacing w:after="0" w:line="240" w:lineRule="auto"/>
        <w:ind w:firstLine="1155"/>
        <w:jc w:val="both"/>
        <w:textAlignment w:val="center"/>
        <w:divId w:val="571744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13 от 2017 г.) не е изпълнило задължението по чл. 157, ал. 6;</w:t>
      </w:r>
    </w:p>
    <w:p w:rsidR="00000000" w:rsidRDefault="00A72F43">
      <w:pPr>
        <w:spacing w:after="0" w:line="240" w:lineRule="auto"/>
        <w:ind w:firstLine="1155"/>
        <w:jc w:val="both"/>
        <w:textAlignment w:val="center"/>
        <w:divId w:val="16469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13 от 2</w:t>
      </w:r>
      <w:r>
        <w:rPr>
          <w:rFonts w:ascii="Times New Roman" w:eastAsia="Times New Roman" w:hAnsi="Times New Roman" w:cs="Times New Roman"/>
          <w:color w:val="000000"/>
          <w:sz w:val="24"/>
          <w:szCs w:val="24"/>
        </w:rPr>
        <w:t>017 г.) не се е произнесло в срока по чл. 177, ал. 3 по искане за въвеждане в експлоатация.</w:t>
      </w:r>
    </w:p>
    <w:p w:rsidR="00000000" w:rsidRDefault="00A72F43">
      <w:pPr>
        <w:spacing w:after="0" w:line="240" w:lineRule="auto"/>
        <w:ind w:firstLine="1155"/>
        <w:jc w:val="both"/>
        <w:textAlignment w:val="center"/>
        <w:divId w:val="2045059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2003 г., изм. - ДВ, бр. 61 от 2007 г., в сила от 27.07.2007 г.) Наказва се с глоба от 1000 до 10 000 лв., ако по друг закон не е предвиден</w:t>
      </w:r>
      <w:r>
        <w:rPr>
          <w:rFonts w:ascii="Times New Roman" w:eastAsia="Times New Roman" w:hAnsi="Times New Roman" w:cs="Times New Roman"/>
          <w:color w:val="000000"/>
          <w:sz w:val="24"/>
          <w:szCs w:val="24"/>
        </w:rPr>
        <w:t>о по-тежко наказание, лице - участник в строителството, което извършва, разпореди или допусне извършването на незаконен строеж.</w:t>
      </w:r>
    </w:p>
    <w:p w:rsidR="00000000" w:rsidRDefault="00A72F43">
      <w:pPr>
        <w:spacing w:after="0" w:line="240" w:lineRule="auto"/>
        <w:ind w:firstLine="1155"/>
        <w:jc w:val="both"/>
        <w:textAlignment w:val="center"/>
        <w:divId w:val="955670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61 от 2007 г., в сила от 27.07.2007 г.) Наказва се с глоба от 3000 до 15 000 лв., ако по друг закон не е пре</w:t>
      </w:r>
      <w:r>
        <w:rPr>
          <w:rFonts w:ascii="Times New Roman" w:eastAsia="Times New Roman" w:hAnsi="Times New Roman" w:cs="Times New Roman"/>
          <w:color w:val="000000"/>
          <w:sz w:val="24"/>
          <w:szCs w:val="24"/>
        </w:rPr>
        <w:t>двидено по-тежко наказание, лице, което, без да има право, осъществява дейност, включена в компетентността на лицата, упражняващи строителен надзор.</w:t>
      </w:r>
    </w:p>
    <w:p w:rsidR="00000000" w:rsidRDefault="00A72F43">
      <w:pPr>
        <w:spacing w:after="0" w:line="240" w:lineRule="auto"/>
        <w:ind w:firstLine="1155"/>
        <w:jc w:val="both"/>
        <w:textAlignment w:val="center"/>
        <w:divId w:val="1308390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65 от 2003 г., изм. - ДВ, бр. 61 от 2007 г., в сила от 27.07.2007 г.) Наказва се с глоб</w:t>
      </w:r>
      <w:r>
        <w:rPr>
          <w:rFonts w:ascii="Times New Roman" w:eastAsia="Times New Roman" w:hAnsi="Times New Roman" w:cs="Times New Roman"/>
          <w:color w:val="000000"/>
          <w:sz w:val="24"/>
          <w:szCs w:val="24"/>
        </w:rPr>
        <w:t>а от 3000 до 15 000 лв., ако по друг закон не е предвидено по-тежко наказание, лице, което:</w:t>
      </w:r>
    </w:p>
    <w:p w:rsidR="00000000" w:rsidRDefault="00A72F43">
      <w:pPr>
        <w:spacing w:after="0" w:line="240" w:lineRule="auto"/>
        <w:ind w:firstLine="1155"/>
        <w:jc w:val="both"/>
        <w:textAlignment w:val="center"/>
        <w:divId w:val="827476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(изм. - ДВ, бр. 65 от 2003 г.) без да притежава съответната правоспособност, извършва проучвателни и проектни работи, участва при извършване на оценка на съответствието на инвестиционни проекти, при упражняване на строителния надзор или ръководи строите</w:t>
      </w:r>
      <w:r>
        <w:rPr>
          <w:rFonts w:ascii="Times New Roman" w:eastAsia="Times New Roman" w:hAnsi="Times New Roman" w:cs="Times New Roman"/>
          <w:color w:val="000000"/>
          <w:sz w:val="24"/>
          <w:szCs w:val="24"/>
        </w:rPr>
        <w:t>лните работи;</w:t>
      </w:r>
    </w:p>
    <w:p w:rsidR="00000000" w:rsidRDefault="00A72F43">
      <w:pPr>
        <w:spacing w:after="0" w:line="240" w:lineRule="auto"/>
        <w:ind w:firstLine="1155"/>
        <w:jc w:val="both"/>
        <w:textAlignment w:val="center"/>
        <w:divId w:val="1751804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като проектант изработва проекти, несъобразени с този закон, актовете по неговото прилагане и другите правила и нормативи по проектирането и строителството или не упражнява авторски надзор, съобразно сключения договор.</w:t>
      </w:r>
    </w:p>
    <w:p w:rsidR="00000000" w:rsidRDefault="00A72F43">
      <w:pPr>
        <w:spacing w:after="0" w:line="240" w:lineRule="auto"/>
        <w:ind w:firstLine="1155"/>
        <w:jc w:val="both"/>
        <w:textAlignment w:val="center"/>
        <w:divId w:val="124347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6</w:t>
      </w:r>
      <w:r>
        <w:rPr>
          <w:rFonts w:ascii="Times New Roman" w:eastAsia="Times New Roman" w:hAnsi="Times New Roman" w:cs="Times New Roman"/>
          <w:color w:val="000000"/>
          <w:sz w:val="24"/>
          <w:szCs w:val="24"/>
        </w:rPr>
        <w:t>5 от 2003 г.)</w:t>
      </w:r>
    </w:p>
    <w:p w:rsidR="00000000" w:rsidRDefault="00A72F43">
      <w:pPr>
        <w:spacing w:after="0" w:line="240" w:lineRule="auto"/>
        <w:ind w:firstLine="1155"/>
        <w:jc w:val="both"/>
        <w:textAlignment w:val="center"/>
        <w:divId w:val="1294628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65 от 2003 г.)</w:t>
      </w:r>
    </w:p>
    <w:p w:rsidR="00000000" w:rsidRDefault="00A72F43">
      <w:pPr>
        <w:spacing w:after="0" w:line="240" w:lineRule="auto"/>
        <w:ind w:firstLine="1155"/>
        <w:jc w:val="both"/>
        <w:textAlignment w:val="center"/>
        <w:divId w:val="946158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61 от 2007 г., в сила от 27.07.2007 г.) Наказва се с глоба от 1000 до 5000 лв., ако по друг закон не е предвидено по-тежко наказание, лице, което:</w:t>
      </w:r>
    </w:p>
    <w:p w:rsidR="00000000" w:rsidRDefault="00A72F43">
      <w:pPr>
        <w:spacing w:after="0" w:line="240" w:lineRule="auto"/>
        <w:ind w:firstLine="1155"/>
        <w:jc w:val="both"/>
        <w:textAlignment w:val="center"/>
        <w:divId w:val="949166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65 от 2003 г.) не изпъ</w:t>
      </w:r>
      <w:r>
        <w:rPr>
          <w:rFonts w:ascii="Times New Roman" w:eastAsia="Times New Roman" w:hAnsi="Times New Roman" w:cs="Times New Roman"/>
          <w:color w:val="000000"/>
          <w:sz w:val="24"/>
          <w:szCs w:val="24"/>
        </w:rPr>
        <w:t>лни писмено нареждане на контролен орган, издадено в рамките на неговата компетентност или на лицето, упражняващо строителен надзор, да спре, да премахне, да възстанови или да поправи строежи или части от строежи;</w:t>
      </w:r>
    </w:p>
    <w:p w:rsidR="00000000" w:rsidRDefault="00A72F43">
      <w:pPr>
        <w:spacing w:after="0" w:line="240" w:lineRule="auto"/>
        <w:ind w:firstLine="1155"/>
        <w:jc w:val="both"/>
        <w:textAlignment w:val="center"/>
        <w:divId w:val="413748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отсече или изкорени, разпореди или допу</w:t>
      </w:r>
      <w:r>
        <w:rPr>
          <w:rFonts w:ascii="Times New Roman" w:eastAsia="Times New Roman" w:hAnsi="Times New Roman" w:cs="Times New Roman"/>
          <w:color w:val="000000"/>
          <w:sz w:val="24"/>
          <w:szCs w:val="24"/>
        </w:rPr>
        <w:t>сне да се отсече или изкорени дълготрайно декоративно дърво или дърво с историческо значение без предварително писмено разрешение на компетентните органи;</w:t>
      </w:r>
    </w:p>
    <w:p w:rsidR="00000000" w:rsidRDefault="00A72F43">
      <w:pPr>
        <w:spacing w:after="0" w:line="240" w:lineRule="auto"/>
        <w:ind w:firstLine="1155"/>
        <w:jc w:val="both"/>
        <w:textAlignment w:val="center"/>
        <w:divId w:val="892738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65 от 2003 г.) не осигури достъп, не представи необходимите документи, данни, леги</w:t>
      </w:r>
      <w:r>
        <w:rPr>
          <w:rFonts w:ascii="Times New Roman" w:eastAsia="Times New Roman" w:hAnsi="Times New Roman" w:cs="Times New Roman"/>
          <w:color w:val="000000"/>
          <w:sz w:val="24"/>
          <w:szCs w:val="24"/>
        </w:rPr>
        <w:t>тимация и писмени справки на контролните органи;</w:t>
      </w:r>
    </w:p>
    <w:p w:rsidR="00000000" w:rsidRDefault="00A72F43">
      <w:pPr>
        <w:spacing w:after="0" w:line="240" w:lineRule="auto"/>
        <w:ind w:firstLine="1155"/>
        <w:jc w:val="both"/>
        <w:textAlignment w:val="center"/>
        <w:divId w:val="860780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 ДВ, бр. 65 от 2003 г.) работи на строеж и не го напусне, след като бъде предупредено писмено от контролните органи, че строителството се извършва незаконно;</w:t>
      </w:r>
    </w:p>
    <w:p w:rsidR="00000000" w:rsidRDefault="00A72F43">
      <w:pPr>
        <w:spacing w:after="0" w:line="240" w:lineRule="auto"/>
        <w:ind w:firstLine="1155"/>
        <w:jc w:val="both"/>
        <w:textAlignment w:val="center"/>
        <w:divId w:val="1699771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т. 4 - ДВ, бр. 65</w:t>
      </w:r>
      <w:r>
        <w:rPr>
          <w:rFonts w:ascii="Times New Roman" w:eastAsia="Times New Roman" w:hAnsi="Times New Roman" w:cs="Times New Roman"/>
          <w:color w:val="000000"/>
          <w:sz w:val="24"/>
          <w:szCs w:val="24"/>
        </w:rPr>
        <w:t xml:space="preserve"> от 2003 г.) не изпълни разпореждания на компетентните контролни органи, издадени във връзка с дейности и мероприятия по геозащита;</w:t>
      </w:r>
    </w:p>
    <w:p w:rsidR="00000000" w:rsidRDefault="00A72F43">
      <w:pPr>
        <w:spacing w:after="0" w:line="240" w:lineRule="auto"/>
        <w:ind w:firstLine="1155"/>
        <w:jc w:val="both"/>
        <w:textAlignment w:val="center"/>
        <w:divId w:val="657805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т. 5 - ДВ, бр. 65 от 2003 г.) не извърши възстановителните работи и не отстрани за своя сметка нанесените повре</w:t>
      </w:r>
      <w:r>
        <w:rPr>
          <w:rFonts w:ascii="Times New Roman" w:eastAsia="Times New Roman" w:hAnsi="Times New Roman" w:cs="Times New Roman"/>
          <w:color w:val="000000"/>
          <w:sz w:val="24"/>
          <w:szCs w:val="24"/>
        </w:rPr>
        <w:t>ди на чужд недвижим имот във връзка с осъществяван от него строеж в срока, определен от органите на общината или от органите на Дирекцията за национален строителен контрол;</w:t>
      </w:r>
    </w:p>
    <w:p w:rsidR="00000000" w:rsidRDefault="00A72F43">
      <w:pPr>
        <w:spacing w:after="0" w:line="240" w:lineRule="auto"/>
        <w:ind w:firstLine="1155"/>
        <w:jc w:val="both"/>
        <w:textAlignment w:val="center"/>
        <w:divId w:val="74789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82 от 2012 г., в сила от 26.11.2012 г., изм. - ДВ, бр. 13 от 201</w:t>
      </w:r>
      <w:r>
        <w:rPr>
          <w:rFonts w:ascii="Times New Roman" w:eastAsia="Times New Roman" w:hAnsi="Times New Roman" w:cs="Times New Roman"/>
          <w:color w:val="000000"/>
          <w:sz w:val="24"/>
          <w:szCs w:val="24"/>
        </w:rPr>
        <w:t>7 г.) е допуснало да бъде поставен върху негов имот или е поставило преместваем обект или рекламен елемент в противоречие с изискванията на наредбата по чл. 56, ал. 2.</w:t>
      </w:r>
    </w:p>
    <w:p w:rsidR="00000000" w:rsidRDefault="00A72F43">
      <w:pPr>
        <w:spacing w:after="0" w:line="240" w:lineRule="auto"/>
        <w:ind w:firstLine="1155"/>
        <w:jc w:val="both"/>
        <w:textAlignment w:val="center"/>
        <w:divId w:val="497768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61 от 2007 г., в сила от 27.07.2007 г., изм. - ДВ, бр. 82 от 2012 г.</w:t>
      </w:r>
      <w:r>
        <w:rPr>
          <w:rFonts w:ascii="Times New Roman" w:eastAsia="Times New Roman" w:hAnsi="Times New Roman" w:cs="Times New Roman"/>
          <w:color w:val="000000"/>
          <w:sz w:val="24"/>
          <w:szCs w:val="24"/>
        </w:rPr>
        <w:t>, в сила от 26.11.2012 г.) Наказва се с глоба от 1000 до 10 000 лв., ако по друг закон не е предвидено по-тежко наказание, собственик на строеж или поземлен имот, неизпълнил заповед по чл. 195, ал. 5 и създал непосредствена опасност за здравето и живота на</w:t>
      </w:r>
      <w:r>
        <w:rPr>
          <w:rFonts w:ascii="Times New Roman" w:eastAsia="Times New Roman" w:hAnsi="Times New Roman" w:cs="Times New Roman"/>
          <w:color w:val="000000"/>
          <w:sz w:val="24"/>
          <w:szCs w:val="24"/>
        </w:rPr>
        <w:t xml:space="preserve"> други лица.</w:t>
      </w:r>
    </w:p>
    <w:p w:rsidR="00000000" w:rsidRDefault="00A72F43">
      <w:pPr>
        <w:spacing w:after="0" w:line="240" w:lineRule="auto"/>
        <w:ind w:firstLine="1155"/>
        <w:jc w:val="both"/>
        <w:textAlignment w:val="center"/>
        <w:divId w:val="1422263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82 от 2012 г., в сила от 26.11.2012 г., изм. - ДВ, бр. 13 от 2017 г., отм. - ДВ, бр. 96 от 2017 г., в сила от 02.01.2018 г.)</w:t>
      </w:r>
    </w:p>
    <w:p w:rsidR="00000000" w:rsidRDefault="00A72F43">
      <w:pPr>
        <w:spacing w:after="0" w:line="240" w:lineRule="auto"/>
        <w:ind w:firstLine="1155"/>
        <w:jc w:val="both"/>
        <w:textAlignment w:val="center"/>
        <w:divId w:val="1847938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82 от 2012 г., в сила от 26.11.2012 г.) Наказва се с глоба от 1000 до 5000 лв.</w:t>
      </w:r>
      <w:r>
        <w:rPr>
          <w:rFonts w:ascii="Times New Roman" w:eastAsia="Times New Roman" w:hAnsi="Times New Roman" w:cs="Times New Roman"/>
          <w:color w:val="000000"/>
          <w:sz w:val="24"/>
          <w:szCs w:val="24"/>
        </w:rPr>
        <w:t xml:space="preserve"> строител на строеж, неизпълнил задължение по чл. 163, ал. 2.</w:t>
      </w:r>
    </w:p>
    <w:p w:rsidR="00000000" w:rsidRDefault="00A72F43">
      <w:pPr>
        <w:spacing w:after="0" w:line="240" w:lineRule="auto"/>
        <w:ind w:firstLine="1155"/>
        <w:jc w:val="both"/>
        <w:textAlignment w:val="center"/>
        <w:divId w:val="1941984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82 от 2012 г., в сила от 26.11.2012 г.) Наказва се с глоба от 100 до 300 лв., ако по друг закон не е предвидено по-тежко наказание, </w:t>
      </w:r>
      <w:r>
        <w:rPr>
          <w:rFonts w:ascii="Times New Roman" w:eastAsia="Times New Roman" w:hAnsi="Times New Roman" w:cs="Times New Roman"/>
          <w:color w:val="000000"/>
          <w:sz w:val="24"/>
          <w:szCs w:val="24"/>
        </w:rPr>
        <w:lastRenderedPageBreak/>
        <w:t>възложител на строеж, който не възложи със</w:t>
      </w:r>
      <w:r>
        <w:rPr>
          <w:rFonts w:ascii="Times New Roman" w:eastAsia="Times New Roman" w:hAnsi="Times New Roman" w:cs="Times New Roman"/>
          <w:color w:val="000000"/>
          <w:sz w:val="24"/>
          <w:szCs w:val="24"/>
        </w:rPr>
        <w:t>тавянето на технически паспорт в сроковете по наредбата по чл. 176а, ал. 6.</w:t>
      </w:r>
    </w:p>
    <w:p w:rsidR="00000000" w:rsidRDefault="00A72F43">
      <w:pPr>
        <w:spacing w:after="0" w:line="240" w:lineRule="auto"/>
        <w:ind w:firstLine="1155"/>
        <w:jc w:val="both"/>
        <w:textAlignment w:val="center"/>
        <w:divId w:val="1815222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16 от 2021 г.) Наказва се с глоба от 1000 до 15 000 лв. проектант, неизпълнил задължение по чл. 162, ал. 4.</w:t>
      </w:r>
    </w:p>
    <w:p w:rsidR="00000000" w:rsidRDefault="00A72F43">
      <w:pPr>
        <w:spacing w:after="0" w:line="240" w:lineRule="auto"/>
        <w:ind w:firstLine="1155"/>
        <w:jc w:val="both"/>
        <w:textAlignment w:val="center"/>
        <w:divId w:val="875049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16 от 2021 г.) Наказват се с г</w:t>
      </w:r>
      <w:r>
        <w:rPr>
          <w:rFonts w:ascii="Times New Roman" w:eastAsia="Times New Roman" w:hAnsi="Times New Roman" w:cs="Times New Roman"/>
          <w:color w:val="000000"/>
          <w:sz w:val="24"/>
          <w:szCs w:val="24"/>
        </w:rPr>
        <w:t>лоба от 500 до 2000 лв., ако по друг закон не е предвидено по-тежко наказание, правоспособни физически лица, чрез които се осъществяват дейностите по оценяване съответствието на проектите и/или строителен надзор на строежите за други нарушения на този зако</w:t>
      </w:r>
      <w:r>
        <w:rPr>
          <w:rFonts w:ascii="Times New Roman" w:eastAsia="Times New Roman" w:hAnsi="Times New Roman" w:cs="Times New Roman"/>
          <w:color w:val="000000"/>
          <w:sz w:val="24"/>
          <w:szCs w:val="24"/>
        </w:rPr>
        <w:t>н, приетите от Министерския съвет, съответно издадените от министрите актове по неговото прилагане и другите правила и нормативи по проектирането и строителството, както и на решенията и предписанията, основани на тях.</w:t>
      </w:r>
    </w:p>
    <w:p w:rsidR="00000000" w:rsidRDefault="00A72F43">
      <w:pPr>
        <w:spacing w:after="120" w:line="240" w:lineRule="auto"/>
        <w:ind w:firstLine="1155"/>
        <w:jc w:val="both"/>
        <w:textAlignment w:val="center"/>
        <w:divId w:val="689451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16 от 2021 г.) Н</w:t>
      </w:r>
      <w:r>
        <w:rPr>
          <w:rFonts w:ascii="Times New Roman" w:eastAsia="Times New Roman" w:hAnsi="Times New Roman" w:cs="Times New Roman"/>
          <w:color w:val="000000"/>
          <w:sz w:val="24"/>
          <w:szCs w:val="24"/>
        </w:rPr>
        <w:t xml:space="preserve">аказва се с глоба от 1000 до 5000 лв. лице, упражняващо технически контрол по част "Конструктивна", неизпълнило задължение по чл. 142, ал. 10. </w:t>
      </w:r>
    </w:p>
    <w:p w:rsidR="00000000" w:rsidRDefault="00A72F43">
      <w:pPr>
        <w:spacing w:after="0" w:line="240" w:lineRule="auto"/>
        <w:ind w:firstLine="1155"/>
        <w:jc w:val="both"/>
        <w:textAlignment w:val="center"/>
        <w:divId w:val="931356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232а. (Нов - ДВ, бр. 54 от 2011 г.) (1) Длъжностно лице, което съгласува, одобри или издаде строителни книжа</w:t>
      </w:r>
      <w:r>
        <w:rPr>
          <w:rFonts w:ascii="Times New Roman" w:eastAsia="Times New Roman" w:hAnsi="Times New Roman" w:cs="Times New Roman"/>
          <w:color w:val="000000"/>
          <w:sz w:val="24"/>
          <w:szCs w:val="24"/>
        </w:rPr>
        <w:t xml:space="preserve"> или други актове, посочени в този закон, в територии на културно-историческа защита, без предварително съгласуване по реда на чл. 84, ал. 1 и 2 от Закона за културното наследство, се наказва с глоба в размер от 800 до 1500 лв., освен ако в друг закон не е</w:t>
      </w:r>
      <w:r>
        <w:rPr>
          <w:rFonts w:ascii="Times New Roman" w:eastAsia="Times New Roman" w:hAnsi="Times New Roman" w:cs="Times New Roman"/>
          <w:color w:val="000000"/>
          <w:sz w:val="24"/>
          <w:szCs w:val="24"/>
        </w:rPr>
        <w:t xml:space="preserve"> предвидено по-тежко наказание.</w:t>
      </w:r>
    </w:p>
    <w:p w:rsidR="00000000" w:rsidRDefault="00A72F43">
      <w:pPr>
        <w:spacing w:after="0" w:line="240" w:lineRule="auto"/>
        <w:ind w:firstLine="1155"/>
        <w:jc w:val="both"/>
        <w:textAlignment w:val="center"/>
        <w:divId w:val="2143762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в резултат на нарушението по ал. 1 е унищожена или повредена недвижима културна ценност, глобата е в размер от 1000 до 3000 лв., освен ако в друг закон не е предвидено по-тежко наказание.</w:t>
      </w:r>
    </w:p>
    <w:p w:rsidR="00000000" w:rsidRDefault="00A72F43">
      <w:pPr>
        <w:spacing w:after="120" w:line="240" w:lineRule="auto"/>
        <w:ind w:firstLine="1155"/>
        <w:jc w:val="both"/>
        <w:textAlignment w:val="center"/>
        <w:divId w:val="183364593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50741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232б. (Нов - ДВ, бр</w:t>
      </w:r>
      <w:r>
        <w:rPr>
          <w:rFonts w:ascii="Times New Roman" w:eastAsia="Times New Roman" w:hAnsi="Times New Roman" w:cs="Times New Roman"/>
          <w:color w:val="000000"/>
          <w:sz w:val="24"/>
          <w:szCs w:val="24"/>
        </w:rPr>
        <w:t>. 82 от 2012 г., в сила от 26.11.2012 г.) (1) За неизпълнение на задължението по § 123, ал. 1 от преходните и заключителните разпоредби на кмета на общината се налага глоба от 10 000 лв.</w:t>
      </w:r>
    </w:p>
    <w:p w:rsidR="00000000" w:rsidRDefault="00A72F43">
      <w:pPr>
        <w:spacing w:after="0" w:line="240" w:lineRule="auto"/>
        <w:ind w:firstLine="1155"/>
        <w:jc w:val="both"/>
        <w:textAlignment w:val="center"/>
        <w:divId w:val="1693460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66 от 2013 г., в сила от 26.07.2013 г., изм. - ДВ</w:t>
      </w:r>
      <w:r>
        <w:rPr>
          <w:rFonts w:ascii="Times New Roman" w:eastAsia="Times New Roman" w:hAnsi="Times New Roman" w:cs="Times New Roman"/>
          <w:color w:val="000000"/>
          <w:sz w:val="24"/>
          <w:szCs w:val="24"/>
        </w:rPr>
        <w:t xml:space="preserve">, бр. 98 от 2014 г., в сила от 28.11.2014 г.) Актът за установяване на административното нарушение по ал. 1 се съставя от областния управител или от определени от него длъжностни лица от областната администрация, а наказателното постановление се издава от </w:t>
      </w:r>
      <w:r>
        <w:rPr>
          <w:rFonts w:ascii="Times New Roman" w:eastAsia="Times New Roman" w:hAnsi="Times New Roman" w:cs="Times New Roman"/>
          <w:color w:val="000000"/>
          <w:sz w:val="24"/>
          <w:szCs w:val="24"/>
        </w:rPr>
        <w:t>министъра на регионалното развитие и благоустройството или от упълномощено от него длъжностно лице.</w:t>
      </w:r>
    </w:p>
    <w:p w:rsidR="00000000" w:rsidRDefault="00A72F43">
      <w:pPr>
        <w:spacing w:after="120" w:line="240" w:lineRule="auto"/>
        <w:ind w:firstLine="1155"/>
        <w:jc w:val="both"/>
        <w:textAlignment w:val="center"/>
        <w:divId w:val="175734419"/>
        <w:rPr>
          <w:rFonts w:ascii="Times New Roman" w:eastAsia="Times New Roman" w:hAnsi="Times New Roman" w:cs="Times New Roman"/>
          <w:color w:val="000000"/>
          <w:sz w:val="24"/>
          <w:szCs w:val="24"/>
        </w:rPr>
      </w:pPr>
    </w:p>
    <w:p w:rsidR="00000000" w:rsidRDefault="00A72F43">
      <w:pPr>
        <w:spacing w:after="120" w:line="240" w:lineRule="auto"/>
        <w:ind w:firstLine="1155"/>
        <w:jc w:val="both"/>
        <w:textAlignment w:val="center"/>
        <w:divId w:val="79108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232в. (Нов - ДВ, бр. 101 от 2015 г., отм. - ДВ, бр. 13 от 2017 г.)</w:t>
      </w:r>
    </w:p>
    <w:p w:rsidR="00000000" w:rsidRDefault="00A72F43">
      <w:pPr>
        <w:spacing w:after="120" w:line="240" w:lineRule="auto"/>
        <w:ind w:firstLine="1155"/>
        <w:jc w:val="both"/>
        <w:textAlignment w:val="center"/>
        <w:divId w:val="2052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232г. (Нов - ДВ, бр. 101 от 2015 г.) Кметът на общината или оправомощено от нег</w:t>
      </w:r>
      <w:r>
        <w:rPr>
          <w:rFonts w:ascii="Times New Roman" w:eastAsia="Times New Roman" w:hAnsi="Times New Roman" w:cs="Times New Roman"/>
          <w:color w:val="000000"/>
          <w:sz w:val="24"/>
          <w:szCs w:val="24"/>
        </w:rPr>
        <w:t>о длъжностно лице налага глоба в размер от 1000 до 5000 лв. на собственик на имот, който унищожи или увреди контролно-измервателна система или част от нея в свлачищен район или геозащитно съоръжение или част от него.</w:t>
      </w:r>
    </w:p>
    <w:p w:rsidR="00000000" w:rsidRDefault="00A72F43">
      <w:pPr>
        <w:spacing w:after="0" w:line="240" w:lineRule="auto"/>
        <w:ind w:firstLine="1155"/>
        <w:jc w:val="both"/>
        <w:textAlignment w:val="center"/>
        <w:divId w:val="716468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233. (Изм. - ДВ, бр. 65 от 2003 г.,</w:t>
      </w:r>
      <w:r>
        <w:rPr>
          <w:rFonts w:ascii="Times New Roman" w:eastAsia="Times New Roman" w:hAnsi="Times New Roman" w:cs="Times New Roman"/>
          <w:color w:val="000000"/>
          <w:sz w:val="24"/>
          <w:szCs w:val="24"/>
        </w:rPr>
        <w:t xml:space="preserve"> изм. - ДВ, бр. 82 от 2012 г., в сила от 26.11.2012 г.) За други нарушения на този закон, приетите от Министерския съвет, съответно издадените от министрите актове по неговото прилагане и другите правила и нормативи по проектирането и строителството, както</w:t>
      </w:r>
      <w:r>
        <w:rPr>
          <w:rFonts w:ascii="Times New Roman" w:eastAsia="Times New Roman" w:hAnsi="Times New Roman" w:cs="Times New Roman"/>
          <w:color w:val="000000"/>
          <w:sz w:val="24"/>
          <w:szCs w:val="24"/>
        </w:rPr>
        <w:t xml:space="preserve"> и на решенията и предписанията, основани на тях, наказанието е глоба от 100 до 500 лв., ако по друг закон не е предвидено по-тежко наказание.</w:t>
      </w:r>
    </w:p>
    <w:p w:rsidR="00000000" w:rsidRDefault="00A72F43">
      <w:pPr>
        <w:spacing w:after="120" w:line="240" w:lineRule="auto"/>
        <w:ind w:firstLine="1155"/>
        <w:jc w:val="both"/>
        <w:textAlignment w:val="center"/>
        <w:divId w:val="63533614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517740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234. (1) (Изм. и доп. - ДВ, бр. 103 от 2005 г., изм. - ДВ, бр. 82 от 2012 г., в сила от 26.11.2012 г.) Ако нарушението по чл. 232 и по чл. 233 бъде продължено, след като е констатирано с акт, или ако в срока за издаване на наказателно постановление бъд</w:t>
      </w:r>
      <w:r>
        <w:rPr>
          <w:rFonts w:ascii="Times New Roman" w:eastAsia="Times New Roman" w:hAnsi="Times New Roman" w:cs="Times New Roman"/>
          <w:color w:val="000000"/>
          <w:sz w:val="24"/>
          <w:szCs w:val="24"/>
        </w:rPr>
        <w:t>е извършено друго нарушение от същото лице, наказанието е глоба от 3000 до 15 000 лв. независимо от наказанието по първото нарушение.</w:t>
      </w:r>
    </w:p>
    <w:p w:rsidR="00000000" w:rsidRDefault="00A72F43">
      <w:pPr>
        <w:spacing w:after="0" w:line="240" w:lineRule="auto"/>
        <w:ind w:firstLine="1155"/>
        <w:jc w:val="both"/>
        <w:textAlignment w:val="center"/>
        <w:divId w:val="517428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2003 г.) Ако в срок до 3 години от влизането в сила на наказателното постановление бъде извършен</w:t>
      </w:r>
      <w:r>
        <w:rPr>
          <w:rFonts w:ascii="Times New Roman" w:eastAsia="Times New Roman" w:hAnsi="Times New Roman" w:cs="Times New Roman"/>
          <w:color w:val="000000"/>
          <w:sz w:val="24"/>
          <w:szCs w:val="24"/>
        </w:rPr>
        <w:t>о ново нарушение на същата разпоредба, наказанието е глоба от 2000 до 30 000 лв. В маловажни случаи глобата е от 100 до 500 лв.</w:t>
      </w:r>
    </w:p>
    <w:p w:rsidR="00000000" w:rsidRDefault="00A72F43">
      <w:pPr>
        <w:spacing w:after="120" w:line="240" w:lineRule="auto"/>
        <w:ind w:firstLine="1155"/>
        <w:jc w:val="both"/>
        <w:textAlignment w:val="center"/>
        <w:divId w:val="23070356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554462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235. (1) В случаите по чл. 232, ал. 2 лицата нарушители могат да бъдат отстранявани от строежа въз основа на мотивирана за</w:t>
      </w:r>
      <w:r>
        <w:rPr>
          <w:rFonts w:ascii="Times New Roman" w:eastAsia="Times New Roman" w:hAnsi="Times New Roman" w:cs="Times New Roman"/>
          <w:color w:val="000000"/>
          <w:sz w:val="24"/>
          <w:szCs w:val="24"/>
        </w:rPr>
        <w:t>повед на началника на Дирекцията за национален строителен контрол или упълномощено от него длъжностно лице.</w:t>
      </w:r>
    </w:p>
    <w:p w:rsidR="00000000" w:rsidRDefault="00A72F43">
      <w:pPr>
        <w:spacing w:after="0" w:line="240" w:lineRule="auto"/>
        <w:ind w:firstLine="1155"/>
        <w:jc w:val="both"/>
        <w:textAlignment w:val="center"/>
        <w:divId w:val="1418942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отказ за доброволно изпълнение на заповедта отстраняването се извършва принудително, а при необходимост - и със съдействие на органите на Ми</w:t>
      </w:r>
      <w:r>
        <w:rPr>
          <w:rFonts w:ascii="Times New Roman" w:eastAsia="Times New Roman" w:hAnsi="Times New Roman" w:cs="Times New Roman"/>
          <w:color w:val="000000"/>
          <w:sz w:val="24"/>
          <w:szCs w:val="24"/>
        </w:rPr>
        <w:t>нистерството на вътрешните работи.</w:t>
      </w:r>
    </w:p>
    <w:p w:rsidR="00000000" w:rsidRDefault="00A72F43">
      <w:pPr>
        <w:spacing w:after="0" w:line="240" w:lineRule="auto"/>
        <w:ind w:firstLine="1155"/>
        <w:jc w:val="both"/>
        <w:textAlignment w:val="center"/>
        <w:divId w:val="757556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Обжалването на заповедта по ал. 1 не спира изпълнението ѝ.</w:t>
      </w:r>
    </w:p>
    <w:p w:rsidR="00000000" w:rsidRDefault="00A72F43">
      <w:pPr>
        <w:spacing w:after="120" w:line="240" w:lineRule="auto"/>
        <w:ind w:firstLine="1155"/>
        <w:jc w:val="both"/>
        <w:textAlignment w:val="center"/>
        <w:divId w:val="195324516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888949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236. (Изм. - ДВ, бр. 66 от 2013 г., в сила от 26.07.2013 г., изм. - ДВ, бр. 98 от 2014 г., в сила от 28.11.2014 г.) При системни нарушения по чл. 232, а</w:t>
      </w:r>
      <w:r>
        <w:rPr>
          <w:rFonts w:ascii="Times New Roman" w:eastAsia="Times New Roman" w:hAnsi="Times New Roman" w:cs="Times New Roman"/>
          <w:color w:val="000000"/>
          <w:sz w:val="24"/>
          <w:szCs w:val="24"/>
        </w:rPr>
        <w:t>л. 1, извършени от главен архитект на община (район), констатирани от Дирекцията за национален строителен контрол, министърът на регионалното развитие и благоустройството може да лиши нарушителя от правото да заема длъжността главен архитект на община (рай</w:t>
      </w:r>
      <w:r>
        <w:rPr>
          <w:rFonts w:ascii="Times New Roman" w:eastAsia="Times New Roman" w:hAnsi="Times New Roman" w:cs="Times New Roman"/>
          <w:color w:val="000000"/>
          <w:sz w:val="24"/>
          <w:szCs w:val="24"/>
        </w:rPr>
        <w:t>он) за срок до 2 години.</w:t>
      </w:r>
    </w:p>
    <w:p w:rsidR="00000000" w:rsidRDefault="00A72F43">
      <w:pPr>
        <w:spacing w:after="120" w:line="240" w:lineRule="auto"/>
        <w:ind w:firstLine="1155"/>
        <w:jc w:val="both"/>
        <w:textAlignment w:val="center"/>
        <w:divId w:val="66047527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969240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237. (Изм. - ДВ, бр. 16 от 2021 г.) (1) Началникът на Дирекцията за национален строителен контрол или упълномощено от него длъжностно лице налага имуществена санкция на юридическо лице или едноличен търговец, както следва:</w:t>
      </w:r>
    </w:p>
    <w:p w:rsidR="00000000" w:rsidRDefault="00A72F43">
      <w:pPr>
        <w:spacing w:after="0" w:line="240" w:lineRule="auto"/>
        <w:ind w:firstLine="1155"/>
        <w:jc w:val="both"/>
        <w:textAlignment w:val="center"/>
        <w:divId w:val="1196507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на извършител, възложител или строител на строеж от първа до трета категория включително, незаконен по смисъла на чл. 225, ал. 2 - в размер от 5000 до 50 000 лв.;</w:t>
      </w:r>
    </w:p>
    <w:p w:rsidR="00000000" w:rsidRDefault="00A72F43">
      <w:pPr>
        <w:spacing w:after="0" w:line="240" w:lineRule="auto"/>
        <w:ind w:firstLine="1155"/>
        <w:jc w:val="both"/>
        <w:textAlignment w:val="center"/>
        <w:divId w:val="1474561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извършител, възложител или строител на строеж по чл. 224, ал. 1 от първа до трета кате</w:t>
      </w:r>
      <w:r>
        <w:rPr>
          <w:rFonts w:ascii="Times New Roman" w:eastAsia="Times New Roman" w:hAnsi="Times New Roman" w:cs="Times New Roman"/>
          <w:color w:val="000000"/>
          <w:sz w:val="24"/>
          <w:szCs w:val="24"/>
        </w:rPr>
        <w:t>гория включително - в размер от 1000 до 10 000 лв.;</w:t>
      </w:r>
    </w:p>
    <w:p w:rsidR="00000000" w:rsidRDefault="00A72F43">
      <w:pPr>
        <w:spacing w:after="0" w:line="240" w:lineRule="auto"/>
        <w:ind w:firstLine="1155"/>
        <w:jc w:val="both"/>
        <w:textAlignment w:val="center"/>
        <w:divId w:val="658273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на възложител или строител, продължил да изпълнява строителни и монтажни работи на строеж от първа до трета категория включително, спрян със заповед по чл. 224, ал. 1 и 5 или по чл. 159, ал. 4, или на </w:t>
      </w:r>
      <w:r>
        <w:rPr>
          <w:rFonts w:ascii="Times New Roman" w:eastAsia="Times New Roman" w:hAnsi="Times New Roman" w:cs="Times New Roman"/>
          <w:color w:val="000000"/>
          <w:sz w:val="24"/>
          <w:szCs w:val="24"/>
        </w:rPr>
        <w:t>строеж със спряно действие на строителните книжа - в размер от 10 000 до 100 000 лв.;</w:t>
      </w:r>
    </w:p>
    <w:p w:rsidR="00000000" w:rsidRDefault="00A72F43">
      <w:pPr>
        <w:spacing w:after="0" w:line="240" w:lineRule="auto"/>
        <w:ind w:firstLine="1155"/>
        <w:jc w:val="both"/>
        <w:textAlignment w:val="center"/>
        <w:divId w:val="1030766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 лице, което ползва строеж от първа до трета категория включително, без това да е разрешено по установения законов ред - в размер от 1000 до 10 000 лв.;</w:t>
      </w:r>
    </w:p>
    <w:p w:rsidR="00000000" w:rsidRDefault="00A72F43">
      <w:pPr>
        <w:spacing w:after="0" w:line="240" w:lineRule="auto"/>
        <w:ind w:firstLine="1155"/>
        <w:jc w:val="both"/>
        <w:textAlignment w:val="center"/>
        <w:divId w:val="112556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на лице, </w:t>
      </w:r>
      <w:r>
        <w:rPr>
          <w:rFonts w:ascii="Times New Roman" w:eastAsia="Times New Roman" w:hAnsi="Times New Roman" w:cs="Times New Roman"/>
          <w:color w:val="000000"/>
          <w:sz w:val="24"/>
          <w:szCs w:val="24"/>
        </w:rPr>
        <w:t>което, без да има право, осъществява дейност, включена в компетентността на консултанта и техническия контрол за част "Конструктивна" - в размер от 3000 до 30 000 лв.;</w:t>
      </w:r>
    </w:p>
    <w:p w:rsidR="00000000" w:rsidRDefault="00A72F43">
      <w:pPr>
        <w:spacing w:after="0" w:line="240" w:lineRule="auto"/>
        <w:ind w:firstLine="1155"/>
        <w:jc w:val="both"/>
        <w:textAlignment w:val="center"/>
        <w:divId w:val="889612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на лице, извършило оценка за съответствие на инвестиционен проект в нарушение на изис</w:t>
      </w:r>
      <w:r>
        <w:rPr>
          <w:rFonts w:ascii="Times New Roman" w:eastAsia="Times New Roman" w:hAnsi="Times New Roman" w:cs="Times New Roman"/>
          <w:color w:val="000000"/>
          <w:sz w:val="24"/>
          <w:szCs w:val="24"/>
        </w:rPr>
        <w:t xml:space="preserve">кванията на чл. 142, ал. 5 и/или при упражняване на </w:t>
      </w:r>
      <w:r>
        <w:rPr>
          <w:rFonts w:ascii="Times New Roman" w:eastAsia="Times New Roman" w:hAnsi="Times New Roman" w:cs="Times New Roman"/>
          <w:color w:val="000000"/>
          <w:sz w:val="24"/>
          <w:szCs w:val="24"/>
        </w:rPr>
        <w:lastRenderedPageBreak/>
        <w:t>строителен надзор допуснало изпълнение на незаконен строеж по смисъла на чл. 225, ал. 2 - в размер от 5000 до 50 000 лв.;</w:t>
      </w:r>
    </w:p>
    <w:p w:rsidR="00000000" w:rsidRDefault="00A72F43">
      <w:pPr>
        <w:spacing w:after="0" w:line="240" w:lineRule="auto"/>
        <w:ind w:firstLine="1155"/>
        <w:jc w:val="both"/>
        <w:textAlignment w:val="center"/>
        <w:divId w:val="888998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 доставчик на електрическа или топлинна енергия, вода или газ, неизпълнил раз</w:t>
      </w:r>
      <w:r>
        <w:rPr>
          <w:rFonts w:ascii="Times New Roman" w:eastAsia="Times New Roman" w:hAnsi="Times New Roman" w:cs="Times New Roman"/>
          <w:color w:val="000000"/>
          <w:sz w:val="24"/>
          <w:szCs w:val="24"/>
        </w:rPr>
        <w:t>пореждане по чл. 224, ал. 3 или по чл. 178, ал. 5 - в размер от 5000 до 50 000 лв.;</w:t>
      </w:r>
    </w:p>
    <w:p w:rsidR="00000000" w:rsidRDefault="00A72F43">
      <w:pPr>
        <w:spacing w:after="0" w:line="240" w:lineRule="auto"/>
        <w:ind w:firstLine="1155"/>
        <w:jc w:val="both"/>
        <w:textAlignment w:val="center"/>
        <w:divId w:val="2090881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 строител, за изпълнението на строежи от първа категория, без да е вписан в Централния професионален регистър на строителя и без да има издадено удостоверение за тях -</w:t>
      </w:r>
      <w:r>
        <w:rPr>
          <w:rFonts w:ascii="Times New Roman" w:eastAsia="Times New Roman" w:hAnsi="Times New Roman" w:cs="Times New Roman"/>
          <w:color w:val="000000"/>
          <w:sz w:val="24"/>
          <w:szCs w:val="24"/>
        </w:rPr>
        <w:t xml:space="preserve"> в размер от 50 000 до 100 000 лв.;</w:t>
      </w:r>
    </w:p>
    <w:p w:rsidR="00000000" w:rsidRDefault="00A72F43">
      <w:pPr>
        <w:spacing w:after="0" w:line="240" w:lineRule="auto"/>
        <w:ind w:firstLine="1155"/>
        <w:jc w:val="both"/>
        <w:textAlignment w:val="center"/>
        <w:divId w:val="1893230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на строител, за изпълнението на строежи от втора категория, без да е вписан в Централния професионален регистър на строителя и без да има издадено удостоверение за тях - в размер от 30 000 до 50 000 лв.;</w:t>
      </w:r>
    </w:p>
    <w:p w:rsidR="00000000" w:rsidRDefault="00A72F43">
      <w:pPr>
        <w:spacing w:after="0" w:line="240" w:lineRule="auto"/>
        <w:ind w:firstLine="1155"/>
        <w:jc w:val="both"/>
        <w:textAlignment w:val="center"/>
        <w:divId w:val="854420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на строит</w:t>
      </w:r>
      <w:r>
        <w:rPr>
          <w:rFonts w:ascii="Times New Roman" w:eastAsia="Times New Roman" w:hAnsi="Times New Roman" w:cs="Times New Roman"/>
          <w:color w:val="000000"/>
          <w:sz w:val="24"/>
          <w:szCs w:val="24"/>
        </w:rPr>
        <w:t>ел, за изпълнението на строежи от трета, четвърта и пета категория, без да е вписан в Централния професионален регистър на строителя и без да има издадено удостоверение за тях, с изключение на строежите по чл. 14, ал. 2 от Закона за Камарата на строителите</w:t>
      </w:r>
      <w:r>
        <w:rPr>
          <w:rFonts w:ascii="Times New Roman" w:eastAsia="Times New Roman" w:hAnsi="Times New Roman" w:cs="Times New Roman"/>
          <w:color w:val="000000"/>
          <w:sz w:val="24"/>
          <w:szCs w:val="24"/>
        </w:rPr>
        <w:t xml:space="preserve"> - в размер от 10 000 до 30 000 лв.;</w:t>
      </w:r>
    </w:p>
    <w:p w:rsidR="00000000" w:rsidRDefault="00A72F43">
      <w:pPr>
        <w:spacing w:after="0" w:line="240" w:lineRule="auto"/>
        <w:ind w:firstLine="1155"/>
        <w:jc w:val="both"/>
        <w:textAlignment w:val="center"/>
        <w:divId w:val="2012680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на строител, за изпълнението на строителни и монтажни работи, без да е вписан в Централния професионален регистър на строителя и без да има издадено удостоверение за тях - в размер от 2000 до 5000 лв.;</w:t>
      </w:r>
    </w:p>
    <w:p w:rsidR="00000000" w:rsidRDefault="00A72F43">
      <w:pPr>
        <w:spacing w:after="0" w:line="240" w:lineRule="auto"/>
        <w:ind w:firstLine="1155"/>
        <w:jc w:val="both"/>
        <w:textAlignment w:val="center"/>
        <w:divId w:val="339285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на произв</w:t>
      </w:r>
      <w:r>
        <w:rPr>
          <w:rFonts w:ascii="Times New Roman" w:eastAsia="Times New Roman" w:hAnsi="Times New Roman" w:cs="Times New Roman"/>
          <w:color w:val="000000"/>
          <w:sz w:val="24"/>
          <w:szCs w:val="24"/>
        </w:rPr>
        <w:t>одител на строителни продукти, доставяни за директно влагане на строителната площадка от местата на производство, несъответстващи на изискванията на чл. 169а, ал. 1 - в размер от 5000 до 30 000 лв.;</w:t>
      </w:r>
    </w:p>
    <w:p w:rsidR="00000000" w:rsidRDefault="00A72F43">
      <w:pPr>
        <w:spacing w:after="0" w:line="240" w:lineRule="auto"/>
        <w:ind w:firstLine="1155"/>
        <w:jc w:val="both"/>
        <w:textAlignment w:val="center"/>
        <w:divId w:val="1995525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на лице, сключило договор за строителен надзор или за</w:t>
      </w:r>
      <w:r>
        <w:rPr>
          <w:rFonts w:ascii="Times New Roman" w:eastAsia="Times New Roman" w:hAnsi="Times New Roman" w:cs="Times New Roman"/>
          <w:color w:val="000000"/>
          <w:sz w:val="24"/>
          <w:szCs w:val="24"/>
        </w:rPr>
        <w:t xml:space="preserve"> оценка за съответствие на инвестиционен проект в нарушение на чл. 166, ал. 3 и 4 - в размер от 30 000 до 150 000 лв.;</w:t>
      </w:r>
    </w:p>
    <w:p w:rsidR="00000000" w:rsidRDefault="00A72F43">
      <w:pPr>
        <w:spacing w:after="0" w:line="240" w:lineRule="auto"/>
        <w:ind w:firstLine="1155"/>
        <w:jc w:val="both"/>
        <w:textAlignment w:val="center"/>
        <w:divId w:val="1100295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на възложител на строеж, неизпълнил задължение по чл. 161, ал. 4 - в размер от 5000 до 30 000 лв.;</w:t>
      </w:r>
    </w:p>
    <w:p w:rsidR="00000000" w:rsidRDefault="00A72F43">
      <w:pPr>
        <w:spacing w:after="0" w:line="240" w:lineRule="auto"/>
        <w:ind w:firstLine="1155"/>
        <w:jc w:val="both"/>
        <w:textAlignment w:val="center"/>
        <w:divId w:val="2031638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на строител на строеж, неизпъл</w:t>
      </w:r>
      <w:r>
        <w:rPr>
          <w:rFonts w:ascii="Times New Roman" w:eastAsia="Times New Roman" w:hAnsi="Times New Roman" w:cs="Times New Roman"/>
          <w:color w:val="000000"/>
          <w:sz w:val="24"/>
          <w:szCs w:val="24"/>
        </w:rPr>
        <w:t>нил задължение по чл. 163, ал. 2, т. 1 - 5 - в размер от 5000 до 30 000 лв.;</w:t>
      </w:r>
    </w:p>
    <w:p w:rsidR="00000000" w:rsidRDefault="00A72F43">
      <w:pPr>
        <w:spacing w:after="0" w:line="240" w:lineRule="auto"/>
        <w:ind w:firstLine="1155"/>
        <w:jc w:val="both"/>
        <w:textAlignment w:val="center"/>
        <w:divId w:val="112209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на възложител на строеж, който не възложи съставянето на технически паспорт в сроковете по наредбата по чл. 176а, ал. 6 - в размер от 1000 до 10 000 лв.;</w:t>
      </w:r>
    </w:p>
    <w:p w:rsidR="00000000" w:rsidRDefault="00A72F43">
      <w:pPr>
        <w:spacing w:after="0" w:line="240" w:lineRule="auto"/>
        <w:ind w:firstLine="1155"/>
        <w:jc w:val="both"/>
        <w:textAlignment w:val="center"/>
        <w:divId w:val="560364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на лице, упражняв</w:t>
      </w:r>
      <w:r>
        <w:rPr>
          <w:rFonts w:ascii="Times New Roman" w:eastAsia="Times New Roman" w:hAnsi="Times New Roman" w:cs="Times New Roman"/>
          <w:color w:val="000000"/>
          <w:sz w:val="24"/>
          <w:szCs w:val="24"/>
        </w:rPr>
        <w:t>ащо строителен надзор на строеж по чл. 224, ал. 1 - в размер от 1000 до 10 000 лв.;</w:t>
      </w:r>
    </w:p>
    <w:p w:rsidR="00000000" w:rsidRDefault="00A72F43">
      <w:pPr>
        <w:spacing w:after="0" w:line="240" w:lineRule="auto"/>
        <w:ind w:firstLine="1155"/>
        <w:jc w:val="both"/>
        <w:textAlignment w:val="center"/>
        <w:divId w:val="248348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на лице, упражняващо строителен надзор на строеж, неизпълнило задължение по чл. 168, ал. 1 - в размер от 1000 до 10 000 лв.;</w:t>
      </w:r>
    </w:p>
    <w:p w:rsidR="00000000" w:rsidRDefault="00A72F43">
      <w:pPr>
        <w:spacing w:after="0" w:line="240" w:lineRule="auto"/>
        <w:ind w:firstLine="1155"/>
        <w:jc w:val="both"/>
        <w:textAlignment w:val="center"/>
        <w:divId w:val="1572234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на лице, упражняващо строителен надзор на строеж, неизпълнило задължение по чл. 169б, ал. 1 и чл. 166, ал. 1, т. 2 - в размер от 1000 до 10 000 лв.;</w:t>
      </w:r>
    </w:p>
    <w:p w:rsidR="00000000" w:rsidRDefault="00A72F43">
      <w:pPr>
        <w:spacing w:after="0" w:line="240" w:lineRule="auto"/>
        <w:ind w:firstLine="1155"/>
        <w:jc w:val="both"/>
        <w:textAlignment w:val="center"/>
        <w:divId w:val="2090694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на лице, упражняващо строителен надзор на строеж, съставило окончателен доклад в нарушение изискван</w:t>
      </w:r>
      <w:r>
        <w:rPr>
          <w:rFonts w:ascii="Times New Roman" w:eastAsia="Times New Roman" w:hAnsi="Times New Roman" w:cs="Times New Roman"/>
          <w:color w:val="000000"/>
          <w:sz w:val="24"/>
          <w:szCs w:val="24"/>
        </w:rPr>
        <w:t>ията на чл. 168, ал. 6 - в размер от 1000 до 10 000 лв.;</w:t>
      </w:r>
    </w:p>
    <w:p w:rsidR="00000000" w:rsidRDefault="00A72F43">
      <w:pPr>
        <w:spacing w:after="0" w:line="240" w:lineRule="auto"/>
        <w:ind w:firstLine="1155"/>
        <w:jc w:val="both"/>
        <w:textAlignment w:val="center"/>
        <w:divId w:val="1038746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на лице, упражняващо строителен надзор на строеж, неизпълнило задължение по чл. 159, ал. 4 - в размер от 1000 до 10 000 лв.;</w:t>
      </w:r>
    </w:p>
    <w:p w:rsidR="00000000" w:rsidRDefault="00A72F43">
      <w:pPr>
        <w:spacing w:after="0" w:line="240" w:lineRule="auto"/>
        <w:ind w:firstLine="1155"/>
        <w:jc w:val="both"/>
        <w:textAlignment w:val="center"/>
        <w:divId w:val="522936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на лице, упражняващо строителен надзор на строеж, неизпълнило задъ</w:t>
      </w:r>
      <w:r>
        <w:rPr>
          <w:rFonts w:ascii="Times New Roman" w:eastAsia="Times New Roman" w:hAnsi="Times New Roman" w:cs="Times New Roman"/>
          <w:color w:val="000000"/>
          <w:sz w:val="24"/>
          <w:szCs w:val="24"/>
        </w:rPr>
        <w:t>лжение по чл. 158, ал. 2 - в размер от 1000 до 3000 лв.;</w:t>
      </w:r>
    </w:p>
    <w:p w:rsidR="00000000" w:rsidRDefault="00A72F43">
      <w:pPr>
        <w:spacing w:after="0" w:line="240" w:lineRule="auto"/>
        <w:ind w:firstLine="1155"/>
        <w:jc w:val="both"/>
        <w:textAlignment w:val="center"/>
        <w:divId w:val="1930188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на строител и лице, упражняващо строителен надзор на строеж, допуснало авария в строителството - в размер от 1000 до 10 000 лв.;</w:t>
      </w:r>
    </w:p>
    <w:p w:rsidR="00000000" w:rsidRDefault="00A72F43">
      <w:pPr>
        <w:spacing w:after="0" w:line="240" w:lineRule="auto"/>
        <w:ind w:firstLine="1155"/>
        <w:jc w:val="both"/>
        <w:textAlignment w:val="center"/>
        <w:divId w:val="309023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24. на лице, упражняващо авторски надзор, когато вследствие на нег</w:t>
      </w:r>
      <w:r>
        <w:rPr>
          <w:rFonts w:ascii="Times New Roman" w:eastAsia="Times New Roman" w:hAnsi="Times New Roman" w:cs="Times New Roman"/>
          <w:color w:val="000000"/>
          <w:sz w:val="24"/>
          <w:szCs w:val="24"/>
        </w:rPr>
        <w:t>ова заповед е последвала авария в строителството - в размер от 1000 до 10 000 лв.;</w:t>
      </w:r>
    </w:p>
    <w:p w:rsidR="00000000" w:rsidRDefault="00A72F43">
      <w:pPr>
        <w:spacing w:after="0" w:line="240" w:lineRule="auto"/>
        <w:ind w:firstLine="1155"/>
        <w:jc w:val="both"/>
        <w:textAlignment w:val="center"/>
        <w:divId w:val="1081758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на строител на строеж, неизпълнил задължение по чл. 163а, ал. 1 - в размер от 1000 до 5000 лв.</w:t>
      </w:r>
    </w:p>
    <w:p w:rsidR="00000000" w:rsidRDefault="00A72F43">
      <w:pPr>
        <w:spacing w:after="0" w:line="240" w:lineRule="auto"/>
        <w:ind w:firstLine="1155"/>
        <w:jc w:val="both"/>
        <w:textAlignment w:val="center"/>
        <w:divId w:val="1953854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Кметът на общината налага имуществена санкция на юридическо лице или н</w:t>
      </w:r>
      <w:r>
        <w:rPr>
          <w:rFonts w:ascii="Times New Roman" w:eastAsia="Times New Roman" w:hAnsi="Times New Roman" w:cs="Times New Roman"/>
          <w:color w:val="000000"/>
          <w:sz w:val="24"/>
          <w:szCs w:val="24"/>
        </w:rPr>
        <w:t>а едноличен търговец, както следва:</w:t>
      </w:r>
    </w:p>
    <w:p w:rsidR="00000000" w:rsidRDefault="00A72F43">
      <w:pPr>
        <w:spacing w:after="0" w:line="240" w:lineRule="auto"/>
        <w:ind w:firstLine="1155"/>
        <w:jc w:val="both"/>
        <w:textAlignment w:val="center"/>
        <w:divId w:val="748384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извършител, възложител или строител на строеж от четвърта до шеста категория, незаконен по смисъла на чл. 225, ал. 2 - в размер от 5000 до 20 000 лв.;</w:t>
      </w:r>
    </w:p>
    <w:p w:rsidR="00000000" w:rsidRDefault="00A72F43">
      <w:pPr>
        <w:spacing w:after="0" w:line="240" w:lineRule="auto"/>
        <w:ind w:firstLine="1155"/>
        <w:jc w:val="both"/>
        <w:textAlignment w:val="center"/>
        <w:divId w:val="776220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извършител, възложител или строител на строеж по чл. 224а</w:t>
      </w:r>
      <w:r>
        <w:rPr>
          <w:rFonts w:ascii="Times New Roman" w:eastAsia="Times New Roman" w:hAnsi="Times New Roman" w:cs="Times New Roman"/>
          <w:color w:val="000000"/>
          <w:sz w:val="24"/>
          <w:szCs w:val="24"/>
        </w:rPr>
        <w:t>, ал. 1 и 2 - в размер от 1000 до 10 000 лв.;</w:t>
      </w:r>
    </w:p>
    <w:p w:rsidR="00000000" w:rsidRDefault="00A72F43">
      <w:pPr>
        <w:spacing w:after="0" w:line="240" w:lineRule="auto"/>
        <w:ind w:firstLine="1155"/>
        <w:jc w:val="both"/>
        <w:textAlignment w:val="center"/>
        <w:divId w:val="1105148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извършител, възложител или строител, продължил да изпълнява строителни и монтажни работи на строеж, спрян със заповед по чл. 224а, ал. 1 и 5 - в размер от 10 000 до 50 000 лв.;</w:t>
      </w:r>
    </w:p>
    <w:p w:rsidR="00000000" w:rsidRDefault="00A72F43">
      <w:pPr>
        <w:spacing w:after="0" w:line="240" w:lineRule="auto"/>
        <w:ind w:firstLine="1155"/>
        <w:jc w:val="both"/>
        <w:textAlignment w:val="center"/>
        <w:divId w:val="1757245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 лице, което ползва ст</w:t>
      </w:r>
      <w:r>
        <w:rPr>
          <w:rFonts w:ascii="Times New Roman" w:eastAsia="Times New Roman" w:hAnsi="Times New Roman" w:cs="Times New Roman"/>
          <w:color w:val="000000"/>
          <w:sz w:val="24"/>
          <w:szCs w:val="24"/>
        </w:rPr>
        <w:t>роеж от четвърта и пета категория, без това да е разрешено по установения законов ред - в размер от 1000 до 10 000 лв.;</w:t>
      </w:r>
    </w:p>
    <w:p w:rsidR="00000000" w:rsidRDefault="00A72F43">
      <w:pPr>
        <w:spacing w:after="0" w:line="240" w:lineRule="auto"/>
        <w:ind w:firstLine="1155"/>
        <w:jc w:val="both"/>
        <w:textAlignment w:val="center"/>
        <w:divId w:val="149299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 доставчик на електрическа или топлинна енергия, вода или газ, неизпълнил разпореждане по чл. 57а, ал. 6 или по чл. 224а, ал. 3, ил</w:t>
      </w:r>
      <w:r>
        <w:rPr>
          <w:rFonts w:ascii="Times New Roman" w:eastAsia="Times New Roman" w:hAnsi="Times New Roman" w:cs="Times New Roman"/>
          <w:color w:val="000000"/>
          <w:sz w:val="24"/>
          <w:szCs w:val="24"/>
        </w:rPr>
        <w:t>и по чл. 178, ал. 6 - в размер от 5000 до 20 000 лв.;</w:t>
      </w:r>
    </w:p>
    <w:p w:rsidR="00000000" w:rsidRDefault="00A72F43">
      <w:pPr>
        <w:spacing w:after="0" w:line="240" w:lineRule="auto"/>
        <w:ind w:firstLine="1155"/>
        <w:jc w:val="both"/>
        <w:textAlignment w:val="center"/>
        <w:divId w:val="991910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на собственик на строеж или поземлен имот, неизпълнил заповед по чл. 195, ал. 5 и създал непосредствена опасност за здравето и живота на други лица - в размер от 1000 до 10 000 лв.;</w:t>
      </w:r>
    </w:p>
    <w:p w:rsidR="00000000" w:rsidRDefault="00A72F43">
      <w:pPr>
        <w:spacing w:after="0" w:line="240" w:lineRule="auto"/>
        <w:ind w:firstLine="1155"/>
        <w:jc w:val="both"/>
        <w:textAlignment w:val="center"/>
        <w:divId w:val="1635210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 лице, което</w:t>
      </w:r>
      <w:r>
        <w:rPr>
          <w:rFonts w:ascii="Times New Roman" w:eastAsia="Times New Roman" w:hAnsi="Times New Roman" w:cs="Times New Roman"/>
          <w:color w:val="000000"/>
          <w:sz w:val="24"/>
          <w:szCs w:val="24"/>
        </w:rPr>
        <w:t xml:space="preserve"> е допуснало да бъде поставен върху негов имот или е поставило преместваем обект или рекламен елемент в противоречие с изискванията на наредбата по чл. 56, ал. 2 - в размер от 1000 до 10 000 лв.;</w:t>
      </w:r>
    </w:p>
    <w:p w:rsidR="00000000" w:rsidRDefault="00A72F43">
      <w:pPr>
        <w:spacing w:after="0" w:line="240" w:lineRule="auto"/>
        <w:ind w:firstLine="1155"/>
        <w:jc w:val="both"/>
        <w:textAlignment w:val="center"/>
        <w:divId w:val="1742867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 оператор на електронна съобщителна мрежа, извършил дей</w:t>
      </w:r>
      <w:r>
        <w:rPr>
          <w:rFonts w:ascii="Times New Roman" w:eastAsia="Times New Roman" w:hAnsi="Times New Roman" w:cs="Times New Roman"/>
          <w:color w:val="000000"/>
          <w:sz w:val="24"/>
          <w:szCs w:val="24"/>
        </w:rPr>
        <w:t>ности по чл. 151, ал. 1, т. 16 в нарушение на чл. 151, ал. 4, 5, 7, 8 или 9 - в размер от 1000 до 10 000 лв.</w:t>
      </w:r>
    </w:p>
    <w:p w:rsidR="00000000" w:rsidRDefault="00A72F43">
      <w:pPr>
        <w:spacing w:after="0" w:line="240" w:lineRule="auto"/>
        <w:ind w:firstLine="1155"/>
        <w:jc w:val="both"/>
        <w:textAlignment w:val="center"/>
        <w:divId w:val="1698971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неизпълнение в срок на задълженията или при предоставяне на непълни или неточни данни по чл. 125, ал. 4, чл. 128а и по чл. 140а, ал. 3 кмет</w:t>
      </w:r>
      <w:r>
        <w:rPr>
          <w:rFonts w:ascii="Times New Roman" w:eastAsia="Times New Roman" w:hAnsi="Times New Roman" w:cs="Times New Roman"/>
          <w:color w:val="000000"/>
          <w:sz w:val="24"/>
          <w:szCs w:val="24"/>
        </w:rPr>
        <w:t>ът на общината, съответно областният управител, министърът на регионалното развитие и благоустройството, министърът на отбраната, министърът на вътрешните работи, председателят на Държавна агенция "Национална сигурност", председателят на Държавна агенция "</w:t>
      </w:r>
      <w:r>
        <w:rPr>
          <w:rFonts w:ascii="Times New Roman" w:eastAsia="Times New Roman" w:hAnsi="Times New Roman" w:cs="Times New Roman"/>
          <w:color w:val="000000"/>
          <w:sz w:val="24"/>
          <w:szCs w:val="24"/>
        </w:rPr>
        <w:t>Разузнаване" или председателят на Държавна агенция "Технически операции" налага имуществена санкция на съответното експлоатационно дружество в размер от 1000 до 2000 лв. седмично до изпълнение на задължението.</w:t>
      </w:r>
    </w:p>
    <w:p w:rsidR="00000000" w:rsidRDefault="00A72F43">
      <w:pPr>
        <w:spacing w:after="0" w:line="240" w:lineRule="auto"/>
        <w:ind w:firstLine="1155"/>
        <w:jc w:val="both"/>
        <w:textAlignment w:val="center"/>
        <w:divId w:val="1937054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Кметът на общината, съответно областният у</w:t>
      </w:r>
      <w:r>
        <w:rPr>
          <w:rFonts w:ascii="Times New Roman" w:eastAsia="Times New Roman" w:hAnsi="Times New Roman" w:cs="Times New Roman"/>
          <w:color w:val="000000"/>
          <w:sz w:val="24"/>
          <w:szCs w:val="24"/>
        </w:rPr>
        <w:t>правител, министърът на регионалното развитие и благоустройството, министърът на отбраната, министърът на вътрешните работи, председателят на Държавна агенция "Национална сигурност", председателят на Държавна агенция "Разузнаване" или председателят на Държ</w:t>
      </w:r>
      <w:r>
        <w:rPr>
          <w:rFonts w:ascii="Times New Roman" w:eastAsia="Times New Roman" w:hAnsi="Times New Roman" w:cs="Times New Roman"/>
          <w:color w:val="000000"/>
          <w:sz w:val="24"/>
          <w:szCs w:val="24"/>
        </w:rPr>
        <w:t>авна агенция "Технически операции" налага имуществена санкция в размер на 2000 лв. на съответното експлоатационно дружество, поискало заплащане за предоставяне на изходни данни, становища, възражения, предписания или друга информация в случаите по чл. 125,</w:t>
      </w:r>
      <w:r>
        <w:rPr>
          <w:rFonts w:ascii="Times New Roman" w:eastAsia="Times New Roman" w:hAnsi="Times New Roman" w:cs="Times New Roman"/>
          <w:color w:val="000000"/>
          <w:sz w:val="24"/>
          <w:szCs w:val="24"/>
        </w:rPr>
        <w:t xml:space="preserve"> ал. 4, чл. 128а и по чл. 140а, ал. 3.</w:t>
      </w:r>
    </w:p>
    <w:p w:rsidR="00000000" w:rsidRDefault="00A72F43">
      <w:pPr>
        <w:spacing w:after="0" w:line="240" w:lineRule="auto"/>
        <w:ind w:firstLine="1155"/>
        <w:jc w:val="both"/>
        <w:textAlignment w:val="center"/>
        <w:divId w:val="358966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Министърът на вътрешните работи или определено от него длъжностно лице налага имуществена санкция на юридическо лице или </w:t>
      </w:r>
      <w:r>
        <w:rPr>
          <w:rFonts w:ascii="Times New Roman" w:eastAsia="Times New Roman" w:hAnsi="Times New Roman" w:cs="Times New Roman"/>
          <w:color w:val="000000"/>
          <w:sz w:val="24"/>
          <w:szCs w:val="24"/>
        </w:rPr>
        <w:lastRenderedPageBreak/>
        <w:t>едноличен търговец - строител на строеж, неизпълнил задължение по чл. 163, ал. 2, т. 1 във в</w:t>
      </w:r>
      <w:r>
        <w:rPr>
          <w:rFonts w:ascii="Times New Roman" w:eastAsia="Times New Roman" w:hAnsi="Times New Roman" w:cs="Times New Roman"/>
          <w:color w:val="000000"/>
          <w:sz w:val="24"/>
          <w:szCs w:val="24"/>
        </w:rPr>
        <w:t>ръзка с чл. 169, ал. 1, т. 2 - в размер от 5000 до 30 000 лв.</w:t>
      </w:r>
    </w:p>
    <w:p w:rsidR="00000000" w:rsidRDefault="00A72F43">
      <w:pPr>
        <w:spacing w:after="120" w:line="240" w:lineRule="auto"/>
        <w:ind w:firstLine="1155"/>
        <w:jc w:val="both"/>
        <w:textAlignment w:val="center"/>
        <w:divId w:val="1384407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Санкциите по ал. 1 - 5 се налагат по реда на чл. 238 и 239.</w:t>
      </w:r>
    </w:p>
    <w:p w:rsidR="00000000" w:rsidRDefault="00A72F43">
      <w:pPr>
        <w:spacing w:after="120" w:line="240" w:lineRule="auto"/>
        <w:ind w:firstLine="1155"/>
        <w:jc w:val="both"/>
        <w:textAlignment w:val="center"/>
        <w:divId w:val="635915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237а. (Нов - ДВ, бр. 16 от 2021 г.) За други нарушения на този закон, приетите от Министерския съвет, съответно издадените от </w:t>
      </w:r>
      <w:r>
        <w:rPr>
          <w:rFonts w:ascii="Times New Roman" w:eastAsia="Times New Roman" w:hAnsi="Times New Roman" w:cs="Times New Roman"/>
          <w:color w:val="000000"/>
          <w:sz w:val="24"/>
          <w:szCs w:val="24"/>
        </w:rPr>
        <w:t>министрите актове по неговото прилагане и другите правила и нормативи по проектирането и строителството, както и на решенията и предписанията, основани на тях, се налага имуществена санкция на юридическо лице или едноличен търговец в размер от 1000 до 5000</w:t>
      </w:r>
      <w:r>
        <w:rPr>
          <w:rFonts w:ascii="Times New Roman" w:eastAsia="Times New Roman" w:hAnsi="Times New Roman" w:cs="Times New Roman"/>
          <w:color w:val="000000"/>
          <w:sz w:val="24"/>
          <w:szCs w:val="24"/>
        </w:rPr>
        <w:t xml:space="preserve"> лв., ако по друг закон не е предвидено по-тежко наказание.</w:t>
      </w:r>
    </w:p>
    <w:p w:rsidR="00000000" w:rsidRDefault="00A72F43">
      <w:pPr>
        <w:spacing w:after="0" w:line="240" w:lineRule="auto"/>
        <w:ind w:firstLine="1155"/>
        <w:jc w:val="both"/>
        <w:textAlignment w:val="center"/>
        <w:divId w:val="877665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238. (1) Установяването на нарушенията по този закон, издаването, обжалването и изпълнението на наказателните постановления се извършват по реда на Закона за административните нарушения и нака</w:t>
      </w:r>
      <w:r>
        <w:rPr>
          <w:rFonts w:ascii="Times New Roman" w:eastAsia="Times New Roman" w:hAnsi="Times New Roman" w:cs="Times New Roman"/>
          <w:color w:val="000000"/>
          <w:sz w:val="24"/>
          <w:szCs w:val="24"/>
        </w:rPr>
        <w:t>зания, доколкото в този закон не е предвидено друго.</w:t>
      </w:r>
    </w:p>
    <w:p w:rsidR="00000000" w:rsidRDefault="00A72F43">
      <w:pPr>
        <w:spacing w:after="0" w:line="240" w:lineRule="auto"/>
        <w:ind w:firstLine="1155"/>
        <w:jc w:val="both"/>
        <w:textAlignment w:val="center"/>
        <w:divId w:val="1462965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2003 г.) Актовете за установяване на нарушения по този закон се съставят от:</w:t>
      </w:r>
    </w:p>
    <w:p w:rsidR="00000000" w:rsidRDefault="00A72F43">
      <w:pPr>
        <w:spacing w:after="0" w:line="240" w:lineRule="auto"/>
        <w:ind w:firstLine="1155"/>
        <w:jc w:val="both"/>
        <w:textAlignment w:val="center"/>
        <w:divId w:val="18045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служители на общинските (районните) администрации;</w:t>
      </w:r>
    </w:p>
    <w:p w:rsidR="00000000" w:rsidRDefault="00A72F43">
      <w:pPr>
        <w:spacing w:after="0" w:line="240" w:lineRule="auto"/>
        <w:ind w:firstLine="1155"/>
        <w:jc w:val="both"/>
        <w:textAlignment w:val="center"/>
        <w:divId w:val="736905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служители на Дирекцията за национален строи</w:t>
      </w:r>
      <w:r>
        <w:rPr>
          <w:rFonts w:ascii="Times New Roman" w:eastAsia="Times New Roman" w:hAnsi="Times New Roman" w:cs="Times New Roman"/>
          <w:color w:val="000000"/>
          <w:sz w:val="24"/>
          <w:szCs w:val="24"/>
        </w:rPr>
        <w:t>телен контрол;</w:t>
      </w:r>
    </w:p>
    <w:p w:rsidR="00000000" w:rsidRDefault="00A72F43">
      <w:pPr>
        <w:spacing w:after="0" w:line="240" w:lineRule="auto"/>
        <w:ind w:firstLine="1155"/>
        <w:jc w:val="both"/>
        <w:textAlignment w:val="center"/>
        <w:divId w:val="1761026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82 от 2006 г., доп. - ДВ, бр. 53 от 2014 г.) служители, определени от министъра на вътрешните работи - за нарушения на правилата и нормите по пожарна безопасност и на изискванията на чл. 106, т. 5, чл. 107, т. 6 и чл. 112,</w:t>
      </w:r>
      <w:r>
        <w:rPr>
          <w:rFonts w:ascii="Times New Roman" w:eastAsia="Times New Roman" w:hAnsi="Times New Roman" w:cs="Times New Roman"/>
          <w:color w:val="000000"/>
          <w:sz w:val="24"/>
          <w:szCs w:val="24"/>
        </w:rPr>
        <w:t xml:space="preserve"> ал. 2, т. 12;</w:t>
      </w:r>
    </w:p>
    <w:p w:rsidR="00000000" w:rsidRDefault="00A72F43">
      <w:pPr>
        <w:spacing w:after="0" w:line="240" w:lineRule="auto"/>
        <w:ind w:firstLine="1155"/>
        <w:jc w:val="both"/>
        <w:textAlignment w:val="center"/>
        <w:divId w:val="711032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95 от 2005 г., в сила от 01.03.2006 г.) служители, определени от председателя на Държавната агенция за метрологичен и технически надзор - за нарушения на нормите за безопасност на уредбите и съоръженията с повишена опаснос</w:t>
      </w:r>
      <w:r>
        <w:rPr>
          <w:rFonts w:ascii="Times New Roman" w:eastAsia="Times New Roman" w:hAnsi="Times New Roman" w:cs="Times New Roman"/>
          <w:color w:val="000000"/>
          <w:sz w:val="24"/>
          <w:szCs w:val="24"/>
        </w:rPr>
        <w:t>т;</w:t>
      </w:r>
    </w:p>
    <w:p w:rsidR="00000000" w:rsidRDefault="00A72F43">
      <w:pPr>
        <w:spacing w:after="0" w:line="240" w:lineRule="auto"/>
        <w:ind w:firstLine="1155"/>
        <w:jc w:val="both"/>
        <w:textAlignment w:val="center"/>
        <w:divId w:val="2076202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служители, определени от министъра на околната среда и водите - за нарушения на нормите по опазване на околната среда и водите.</w:t>
      </w:r>
    </w:p>
    <w:p w:rsidR="00000000" w:rsidRDefault="00A72F43">
      <w:pPr>
        <w:spacing w:after="120" w:line="240" w:lineRule="auto"/>
        <w:ind w:firstLine="1155"/>
        <w:jc w:val="both"/>
        <w:textAlignment w:val="center"/>
        <w:divId w:val="148114462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024701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239. (1) Наказателните постановления се издават:</w:t>
      </w:r>
    </w:p>
    <w:p w:rsidR="00000000" w:rsidRDefault="00A72F43">
      <w:pPr>
        <w:spacing w:after="0" w:line="240" w:lineRule="auto"/>
        <w:ind w:firstLine="1155"/>
        <w:jc w:val="both"/>
        <w:textAlignment w:val="center"/>
        <w:divId w:val="1026443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66 от 2013 г., в сила от 26.07.2013 г., изм. - ДВ, бр. 98 от 2014 г., в сила от 28.11.2014 г., изм. - ДВ, бр. 105 от 2014 г.) от министъра на регионалното развитие и благоустройството или упълномощени от него длъжностни лица - за нарушен</w:t>
      </w:r>
      <w:r>
        <w:rPr>
          <w:rFonts w:ascii="Times New Roman" w:eastAsia="Times New Roman" w:hAnsi="Times New Roman" w:cs="Times New Roman"/>
          <w:color w:val="000000"/>
          <w:sz w:val="24"/>
          <w:szCs w:val="24"/>
        </w:rPr>
        <w:t>ия на разпоредбите по устройство на територията;</w:t>
      </w:r>
    </w:p>
    <w:p w:rsidR="00000000" w:rsidRDefault="00A72F43">
      <w:pPr>
        <w:spacing w:after="0" w:line="240" w:lineRule="auto"/>
        <w:ind w:firstLine="1155"/>
        <w:jc w:val="both"/>
        <w:textAlignment w:val="center"/>
        <w:divId w:val="1840539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103 от 2005 г.) от началника на Дирекцията за национален строителен контрол или упълномощени от него длъжностни лица - за нарушения на разпоредбите по устройство на територията (проектиран</w:t>
      </w:r>
      <w:r>
        <w:rPr>
          <w:rFonts w:ascii="Times New Roman" w:eastAsia="Times New Roman" w:hAnsi="Times New Roman" w:cs="Times New Roman"/>
          <w:color w:val="000000"/>
          <w:sz w:val="24"/>
          <w:szCs w:val="24"/>
        </w:rPr>
        <w:t>е, строителство, недопускане и отстраняване на незаконно строителство и качество на строителните материали и други);</w:t>
      </w:r>
    </w:p>
    <w:p w:rsidR="00000000" w:rsidRDefault="00A72F43">
      <w:pPr>
        <w:spacing w:after="0" w:line="240" w:lineRule="auto"/>
        <w:ind w:firstLine="1155"/>
        <w:jc w:val="both"/>
        <w:textAlignment w:val="center"/>
        <w:divId w:val="1113983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65 от 2003 г., изм. - ДВ, бр. 82 от 2006 г., доп. - ДВ, бр. 53 от 2014 г.) от министъра на вътрешните работи или от опре</w:t>
      </w:r>
      <w:r>
        <w:rPr>
          <w:rFonts w:ascii="Times New Roman" w:eastAsia="Times New Roman" w:hAnsi="Times New Roman" w:cs="Times New Roman"/>
          <w:color w:val="000000"/>
          <w:sz w:val="24"/>
          <w:szCs w:val="24"/>
        </w:rPr>
        <w:t>делени от него длъжностни лица - за нарушения на правилата и нормите по пожарна безопасност и на изискванията на чл. 106, т. 5, чл. 107, т. 6 и чл. 112, ал. 2, т. 12;</w:t>
      </w:r>
    </w:p>
    <w:p w:rsidR="00000000" w:rsidRDefault="00A72F43">
      <w:pPr>
        <w:spacing w:after="0" w:line="240" w:lineRule="auto"/>
        <w:ind w:firstLine="1155"/>
        <w:jc w:val="both"/>
        <w:textAlignment w:val="center"/>
        <w:divId w:val="279992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 ДВ, бр. 65 от 2003 г.) от министъра на околната среда и водите или оп</w:t>
      </w:r>
      <w:r>
        <w:rPr>
          <w:rFonts w:ascii="Times New Roman" w:eastAsia="Times New Roman" w:hAnsi="Times New Roman" w:cs="Times New Roman"/>
          <w:color w:val="000000"/>
          <w:sz w:val="24"/>
          <w:szCs w:val="24"/>
        </w:rPr>
        <w:t>ределени от него длъжностни лица - за нарушения на разпоредбите по опазване на околната среда;</w:t>
      </w:r>
    </w:p>
    <w:p w:rsidR="00000000" w:rsidRDefault="00A72F43">
      <w:pPr>
        <w:spacing w:after="0" w:line="240" w:lineRule="auto"/>
        <w:ind w:firstLine="1155"/>
        <w:jc w:val="both"/>
        <w:textAlignment w:val="center"/>
        <w:divId w:val="1429039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т. 4 - ДВ, бр. 65 от 2003 г., изм. - ДВ, бр. 95 от 2005 г., в сила от 01.03.2006 г.) от председателя на Държавната агенция за метрологичен и </w:t>
      </w:r>
      <w:r>
        <w:rPr>
          <w:rFonts w:ascii="Times New Roman" w:eastAsia="Times New Roman" w:hAnsi="Times New Roman" w:cs="Times New Roman"/>
          <w:color w:val="000000"/>
          <w:sz w:val="24"/>
          <w:szCs w:val="24"/>
        </w:rPr>
        <w:lastRenderedPageBreak/>
        <w:t>техниче</w:t>
      </w:r>
      <w:r>
        <w:rPr>
          <w:rFonts w:ascii="Times New Roman" w:eastAsia="Times New Roman" w:hAnsi="Times New Roman" w:cs="Times New Roman"/>
          <w:color w:val="000000"/>
          <w:sz w:val="24"/>
          <w:szCs w:val="24"/>
        </w:rPr>
        <w:t>ски надзор или от упълномощени от него длъжностни лица - за нарушения на разпоредбите, засягащи уредби и съоръжения с повишена опасност;</w:t>
      </w:r>
    </w:p>
    <w:p w:rsidR="00000000" w:rsidRDefault="00A72F43">
      <w:pPr>
        <w:spacing w:after="0" w:line="240" w:lineRule="auto"/>
        <w:ind w:firstLine="1155"/>
        <w:jc w:val="both"/>
        <w:textAlignment w:val="center"/>
        <w:divId w:val="1056470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103 от 2005 г., доп. - ДВ, бр. 61 от 2007 г., в сила от 27.07.2007 г., изм. - ДВ, бр. 82 от 2012 г.,</w:t>
      </w:r>
      <w:r>
        <w:rPr>
          <w:rFonts w:ascii="Times New Roman" w:eastAsia="Times New Roman" w:hAnsi="Times New Roman" w:cs="Times New Roman"/>
          <w:color w:val="000000"/>
          <w:sz w:val="24"/>
          <w:szCs w:val="24"/>
        </w:rPr>
        <w:t xml:space="preserve"> в сила от 26.11.2012 г.) от кмета на общината или от упълномощено от него длъжностно лице - в предвидените от закона случаи.</w:t>
      </w:r>
    </w:p>
    <w:p w:rsidR="00000000" w:rsidRDefault="00A72F43">
      <w:pPr>
        <w:spacing w:after="0" w:line="240" w:lineRule="auto"/>
        <w:ind w:firstLine="1155"/>
        <w:jc w:val="both"/>
        <w:textAlignment w:val="center"/>
        <w:divId w:val="728723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82 от 2012 г., в сила от 26.11.2012 г., доп. - ДВ, бр. 60 от 2020 г.) Едногодишният срок по Закона за админист</w:t>
      </w:r>
      <w:r>
        <w:rPr>
          <w:rFonts w:ascii="Times New Roman" w:eastAsia="Times New Roman" w:hAnsi="Times New Roman" w:cs="Times New Roman"/>
          <w:color w:val="000000"/>
          <w:sz w:val="24"/>
          <w:szCs w:val="24"/>
        </w:rPr>
        <w:t>ративните нарушения и наказания за образуване на административнонаказателно производство за нарушения по този закон, актовете по неговото прилагане и другите правила и нормативи по проектирането и строителството започва да тече от деня на издаване на разре</w:t>
      </w:r>
      <w:r>
        <w:rPr>
          <w:rFonts w:ascii="Times New Roman" w:eastAsia="Times New Roman" w:hAnsi="Times New Roman" w:cs="Times New Roman"/>
          <w:color w:val="000000"/>
          <w:sz w:val="24"/>
          <w:szCs w:val="24"/>
        </w:rPr>
        <w:t>шение за ползване или удостоверение за въвеждане в експлоатация на строежа, а когато не се изисква разрешение за ползване или удостоверение за въвеждане в експлоатация - от деня на извършване на нарушението. За административни нарушения, установени преди в</w:t>
      </w:r>
      <w:r>
        <w:rPr>
          <w:rFonts w:ascii="Times New Roman" w:eastAsia="Times New Roman" w:hAnsi="Times New Roman" w:cs="Times New Roman"/>
          <w:color w:val="000000"/>
          <w:sz w:val="24"/>
          <w:szCs w:val="24"/>
        </w:rPr>
        <w:t>ъвеждането в експлоатация на строежа, административнонаказателното производство може да бъде образувано и преди деня на издаване на разрешение за ползване или удостоверение за въвеждане в експлоатация на строежа.</w:t>
      </w:r>
    </w:p>
    <w:p w:rsidR="00000000" w:rsidRDefault="00A72F43">
      <w:pPr>
        <w:spacing w:after="0" w:line="240" w:lineRule="auto"/>
        <w:ind w:firstLine="1155"/>
        <w:jc w:val="both"/>
        <w:textAlignment w:val="center"/>
        <w:divId w:val="755326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77 от 2012 г., в сила о</w:t>
      </w:r>
      <w:r>
        <w:rPr>
          <w:rFonts w:ascii="Times New Roman" w:eastAsia="Times New Roman" w:hAnsi="Times New Roman" w:cs="Times New Roman"/>
          <w:color w:val="000000"/>
          <w:sz w:val="24"/>
          <w:szCs w:val="24"/>
        </w:rPr>
        <w:t>т 09.10.2012 г.)</w:t>
      </w:r>
    </w:p>
    <w:p w:rsidR="00000000" w:rsidRDefault="00A72F43">
      <w:pPr>
        <w:spacing w:after="0" w:line="240" w:lineRule="auto"/>
        <w:ind w:firstLine="1155"/>
        <w:jc w:val="both"/>
        <w:textAlignment w:val="center"/>
        <w:divId w:val="105472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77 от 2012 г., в сила от 09.10.2012 г.)</w:t>
      </w:r>
    </w:p>
    <w:p w:rsidR="00000000" w:rsidRDefault="00A72F43">
      <w:pPr>
        <w:spacing w:after="0" w:line="240" w:lineRule="auto"/>
        <w:ind w:firstLine="1155"/>
        <w:jc w:val="both"/>
        <w:textAlignment w:val="center"/>
        <w:divId w:val="1407844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65 от 2003 г.)</w:t>
      </w:r>
    </w:p>
    <w:p w:rsidR="00000000" w:rsidRDefault="00A72F43">
      <w:pPr>
        <w:spacing w:after="120" w:line="240" w:lineRule="auto"/>
        <w:ind w:firstLine="1155"/>
        <w:jc w:val="both"/>
        <w:textAlignment w:val="center"/>
        <w:divId w:val="1450466737"/>
        <w:rPr>
          <w:rFonts w:ascii="Times New Roman" w:eastAsia="Times New Roman" w:hAnsi="Times New Roman" w:cs="Times New Roman"/>
          <w:color w:val="000000"/>
          <w:sz w:val="24"/>
          <w:szCs w:val="24"/>
        </w:rPr>
      </w:pPr>
    </w:p>
    <w:p w:rsidR="00000000" w:rsidRDefault="00A72F43">
      <w:pPr>
        <w:spacing w:before="100" w:beforeAutospacing="1" w:after="240" w:line="240" w:lineRule="auto"/>
        <w:jc w:val="center"/>
        <w:textAlignment w:val="center"/>
        <w:divId w:val="1719090008"/>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A72F43">
      <w:pPr>
        <w:spacing w:after="0" w:line="240" w:lineRule="auto"/>
        <w:ind w:firstLine="1155"/>
        <w:jc w:val="both"/>
        <w:textAlignment w:val="center"/>
        <w:divId w:val="639382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(1) (Изм. и доп. - ДВ, бр. 66 от 2013 г., в сила от 26.07.2013 г., изм. - ДВ, бр. 98 от 2014 г., в сила от 28.1</w:t>
      </w:r>
      <w:r>
        <w:rPr>
          <w:rFonts w:ascii="Times New Roman" w:eastAsia="Times New Roman" w:hAnsi="Times New Roman" w:cs="Times New Roman"/>
          <w:color w:val="000000"/>
          <w:sz w:val="24"/>
          <w:szCs w:val="24"/>
        </w:rPr>
        <w:t>1.2014 г.) Министърът на регионалното развитие и благоустройството може да предостави свои функции по този закон на заместниците си и на други длъжностни лица в системата на Министерството на регионалното развитие и благоустройството.</w:t>
      </w:r>
    </w:p>
    <w:p w:rsidR="00000000" w:rsidRDefault="00A72F43">
      <w:pPr>
        <w:spacing w:after="0" w:line="240" w:lineRule="auto"/>
        <w:ind w:firstLine="1155"/>
        <w:jc w:val="both"/>
        <w:textAlignment w:val="center"/>
        <w:divId w:val="2000887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w:t>
      </w:r>
      <w:r>
        <w:rPr>
          <w:rFonts w:ascii="Times New Roman" w:eastAsia="Times New Roman" w:hAnsi="Times New Roman" w:cs="Times New Roman"/>
          <w:color w:val="000000"/>
          <w:sz w:val="24"/>
          <w:szCs w:val="24"/>
        </w:rPr>
        <w:t>5 от 2003 г.) Областният управител може да предостави свои функции по този закон на заместниците си или на други лица от областната администрация.</w:t>
      </w:r>
    </w:p>
    <w:p w:rsidR="00000000" w:rsidRDefault="00A72F43">
      <w:pPr>
        <w:spacing w:after="0" w:line="240" w:lineRule="auto"/>
        <w:ind w:firstLine="1155"/>
        <w:jc w:val="both"/>
        <w:textAlignment w:val="center"/>
        <w:divId w:val="965311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65 от 2003 г., изм. - ДВ, бр. 61 от 2007 г., в сила от 27.07.2007 г.) Кметът на</w:t>
      </w:r>
      <w:r>
        <w:rPr>
          <w:rFonts w:ascii="Times New Roman" w:eastAsia="Times New Roman" w:hAnsi="Times New Roman" w:cs="Times New Roman"/>
          <w:color w:val="000000"/>
          <w:sz w:val="24"/>
          <w:szCs w:val="24"/>
        </w:rPr>
        <w:t xml:space="preserve"> общината може да предостави свои функции по този закон на заместниците си, на главния архитект на общината и на други длъжностни лица от общинската (районната) администрация.</w:t>
      </w:r>
    </w:p>
    <w:p w:rsidR="00000000" w:rsidRDefault="00A72F43">
      <w:pPr>
        <w:spacing w:after="0" w:line="240" w:lineRule="auto"/>
        <w:ind w:firstLine="1155"/>
        <w:jc w:val="both"/>
        <w:textAlignment w:val="center"/>
        <w:divId w:val="1300912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65 от 2003 г., изм. - ДВ, бр. 61 от 2007 г.,</w:t>
      </w:r>
      <w:r>
        <w:rPr>
          <w:rFonts w:ascii="Times New Roman" w:eastAsia="Times New Roman" w:hAnsi="Times New Roman" w:cs="Times New Roman"/>
          <w:color w:val="000000"/>
          <w:sz w:val="24"/>
          <w:szCs w:val="24"/>
        </w:rPr>
        <w:t xml:space="preserve"> в сила от 27.07.2007 г., доп. - ДВ, бр. 101 от 2015 г.) Главният архитект на общината може да предостави свои функции по този закон на други длъжностни лица от общинската администрация, притежаващи пълна проектантска правоспособност или които имат необход</w:t>
      </w:r>
      <w:r>
        <w:rPr>
          <w:rFonts w:ascii="Times New Roman" w:eastAsia="Times New Roman" w:hAnsi="Times New Roman" w:cs="Times New Roman"/>
          <w:color w:val="000000"/>
          <w:sz w:val="24"/>
          <w:szCs w:val="24"/>
        </w:rPr>
        <w:t>имия стаж за придобиването ѝ.</w:t>
      </w:r>
    </w:p>
    <w:p w:rsidR="00000000" w:rsidRDefault="00A72F43">
      <w:pPr>
        <w:spacing w:after="150" w:line="240" w:lineRule="auto"/>
        <w:ind w:firstLine="1155"/>
        <w:jc w:val="both"/>
        <w:textAlignment w:val="center"/>
        <w:divId w:val="107813930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424956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1а. (Нов - ДВ, бр. 65 от 2003 г., доп. - ДВ, бр. 33 от 2008 г., изм. - ДВ, бр. 82 от 2012 г., в сила от 26.11.2012 г., изм. и доп. - ДВ, бр. 79 от 2015 г., в сила от 01.11.2015 г., изм. и доп. - ДВ, бр. 16 от 2021 г.) Мини</w:t>
      </w:r>
      <w:r>
        <w:rPr>
          <w:rFonts w:ascii="Times New Roman" w:eastAsia="Times New Roman" w:hAnsi="Times New Roman" w:cs="Times New Roman"/>
          <w:color w:val="000000"/>
          <w:sz w:val="24"/>
          <w:szCs w:val="24"/>
        </w:rPr>
        <w:t xml:space="preserve">стърът на отбраната, съответно министърът на вътрешните работи, председателят на Държавна агенция "Национална сигурност", председателят на Държавна </w:t>
      </w:r>
      <w:r>
        <w:rPr>
          <w:rFonts w:ascii="Times New Roman" w:eastAsia="Times New Roman" w:hAnsi="Times New Roman" w:cs="Times New Roman"/>
          <w:color w:val="000000"/>
          <w:sz w:val="24"/>
          <w:szCs w:val="24"/>
        </w:rPr>
        <w:lastRenderedPageBreak/>
        <w:t>агенция "Разузнаване" и председателят на Държавна агенция "Технически операции", може да делегира свои право</w:t>
      </w:r>
      <w:r>
        <w:rPr>
          <w:rFonts w:ascii="Times New Roman" w:eastAsia="Times New Roman" w:hAnsi="Times New Roman" w:cs="Times New Roman"/>
          <w:color w:val="000000"/>
          <w:sz w:val="24"/>
          <w:szCs w:val="24"/>
        </w:rPr>
        <w:t>мощия по този закон на заместниците си и на други длъжностни лица в системата на Министерството на отбраната, на Министерството на вътрешните работи, на Държавна агенция "Национална сигурност", на Държавна агенция "Разузнаване" и на Държавна агенция "Техни</w:t>
      </w:r>
      <w:r>
        <w:rPr>
          <w:rFonts w:ascii="Times New Roman" w:eastAsia="Times New Roman" w:hAnsi="Times New Roman" w:cs="Times New Roman"/>
          <w:color w:val="000000"/>
          <w:sz w:val="24"/>
          <w:szCs w:val="24"/>
        </w:rPr>
        <w:t>чески операции".</w:t>
      </w:r>
    </w:p>
    <w:p w:rsidR="00000000" w:rsidRDefault="00A72F43">
      <w:pPr>
        <w:spacing w:after="150" w:line="240" w:lineRule="auto"/>
        <w:ind w:firstLine="1155"/>
        <w:jc w:val="both"/>
        <w:textAlignment w:val="center"/>
        <w:divId w:val="1117677602"/>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32325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(Отм. - ДВ, бр. 61 от 2007 г., в сила от 27.07.2007 г.)</w:t>
      </w:r>
    </w:p>
    <w:p w:rsidR="00000000" w:rsidRDefault="00A72F43">
      <w:pPr>
        <w:spacing w:after="150" w:line="240" w:lineRule="auto"/>
        <w:ind w:firstLine="1155"/>
        <w:jc w:val="both"/>
        <w:textAlignment w:val="center"/>
        <w:divId w:val="905577592"/>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800032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(1) (Предишен текст на § 3 - ДВ, бр. 82 от 2012 г., в сила от 26.11.2012 г.) За съгласуване и одобряване на инвестиционен проект, за издаване на разрешение за строеж, пр</w:t>
      </w:r>
      <w:r>
        <w:rPr>
          <w:rFonts w:ascii="Times New Roman" w:eastAsia="Times New Roman" w:hAnsi="Times New Roman" w:cs="Times New Roman"/>
          <w:color w:val="000000"/>
          <w:sz w:val="24"/>
          <w:szCs w:val="24"/>
        </w:rPr>
        <w:t>отокол за определяне на строителна линия и ниво, акт за узаконяване, разрешение за ползване на строеж и за други административни и технически услуги по този закон се събират такси по Закона за местните данъци и такси и по Закона за държавните такси.</w:t>
      </w:r>
    </w:p>
    <w:p w:rsidR="00000000" w:rsidRDefault="00A72F43">
      <w:pPr>
        <w:spacing w:after="0" w:line="240" w:lineRule="auto"/>
        <w:ind w:firstLine="1155"/>
        <w:jc w:val="both"/>
        <w:textAlignment w:val="center"/>
        <w:divId w:val="302468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w:t>
      </w:r>
      <w:r>
        <w:rPr>
          <w:rFonts w:ascii="Times New Roman" w:eastAsia="Times New Roman" w:hAnsi="Times New Roman" w:cs="Times New Roman"/>
          <w:color w:val="000000"/>
          <w:sz w:val="24"/>
          <w:szCs w:val="24"/>
        </w:rPr>
        <w:t xml:space="preserve">ова - ДВ, бр. 82 от 2012 г., в сила от 26.11.2012 г., изм. - ДВ, бр. 1 от 2019 г., в сила от 01.01.2019 г.) Цените на административно-техническите услуги, които предоставят експлоатационните дружества в процеса на инвестиционното проектиране и разрешаване </w:t>
      </w:r>
      <w:r>
        <w:rPr>
          <w:rFonts w:ascii="Times New Roman" w:eastAsia="Times New Roman" w:hAnsi="Times New Roman" w:cs="Times New Roman"/>
          <w:color w:val="000000"/>
          <w:sz w:val="24"/>
          <w:szCs w:val="24"/>
        </w:rPr>
        <w:t>на строителството - предоставяне на изходни данни, необходими за проектирането и за присъединяване към мрежите на техническата инфраструктура, съгласуване на проекти, даване на становища или предписания и други, извън случаите, когато се предоставят безвъз</w:t>
      </w:r>
      <w:r>
        <w:rPr>
          <w:rFonts w:ascii="Times New Roman" w:eastAsia="Times New Roman" w:hAnsi="Times New Roman" w:cs="Times New Roman"/>
          <w:color w:val="000000"/>
          <w:sz w:val="24"/>
          <w:szCs w:val="24"/>
        </w:rPr>
        <w:t xml:space="preserve">мездно, се определят с тарифа от Комисията за енергийно и водно регулиране при условията на чл. 7а от Закона за ограничаване на административното регулиране и административния контрол върху стопанската дейност. Тарифата се обнародва в "Държавен вестник" и </w:t>
      </w:r>
      <w:r>
        <w:rPr>
          <w:rFonts w:ascii="Times New Roman" w:eastAsia="Times New Roman" w:hAnsi="Times New Roman" w:cs="Times New Roman"/>
          <w:color w:val="000000"/>
          <w:sz w:val="24"/>
          <w:szCs w:val="24"/>
        </w:rPr>
        <w:t>се публикува на интернет страницата на Комисията за енергийно и водно регулиране, както и на интернет страниците на експлоатационните дружества - в частта ѝ за съответното дружество.</w:t>
      </w:r>
    </w:p>
    <w:p w:rsidR="00000000" w:rsidRDefault="00A72F43">
      <w:pPr>
        <w:spacing w:after="0" w:line="240" w:lineRule="auto"/>
        <w:ind w:firstLine="1155"/>
        <w:jc w:val="both"/>
        <w:textAlignment w:val="center"/>
        <w:divId w:val="1195653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16 от 2021 г.) За служебното съгласуване с централнит</w:t>
      </w:r>
      <w:r>
        <w:rPr>
          <w:rFonts w:ascii="Times New Roman" w:eastAsia="Times New Roman" w:hAnsi="Times New Roman" w:cs="Times New Roman"/>
          <w:color w:val="000000"/>
          <w:sz w:val="24"/>
          <w:szCs w:val="24"/>
        </w:rPr>
        <w:t>е и териториалните администрации и със специализираните контролни органи не се събират такси.</w:t>
      </w:r>
    </w:p>
    <w:p w:rsidR="00000000" w:rsidRDefault="00A72F43">
      <w:pPr>
        <w:spacing w:after="150" w:line="240" w:lineRule="auto"/>
        <w:ind w:firstLine="1155"/>
        <w:jc w:val="both"/>
        <w:textAlignment w:val="center"/>
        <w:divId w:val="198739288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042045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 (Изм. - ДВ, бр. 82 от 2012 г., в сила от 26.11.2012 г.) (1) Предвиденото в този закон и в актовете по неговото прилагане съобщаване от компетентните органи на заинтересуваните лица по реда на Административнопроцесуалния кодекс се извършва чрез отправяне</w:t>
      </w:r>
      <w:r>
        <w:rPr>
          <w:rFonts w:ascii="Times New Roman" w:eastAsia="Times New Roman" w:hAnsi="Times New Roman" w:cs="Times New Roman"/>
          <w:color w:val="000000"/>
          <w:sz w:val="24"/>
          <w:szCs w:val="24"/>
        </w:rPr>
        <w:t xml:space="preserve"> на писмено съобщение.</w:t>
      </w:r>
    </w:p>
    <w:p w:rsidR="00000000" w:rsidRDefault="00A72F43">
      <w:pPr>
        <w:spacing w:after="0" w:line="240" w:lineRule="auto"/>
        <w:ind w:firstLine="1155"/>
        <w:jc w:val="both"/>
        <w:textAlignment w:val="center"/>
        <w:divId w:val="1921477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в този закон и в актовете по неговото прилагане не се предвижда изрично, че съобщаването се извършва по реда на Административнопроцесуалния кодекс, то се извършва чрез отправяне на писмено съобщение до заинтересуваните лиц</w:t>
      </w:r>
      <w:r>
        <w:rPr>
          <w:rFonts w:ascii="Times New Roman" w:eastAsia="Times New Roman" w:hAnsi="Times New Roman" w:cs="Times New Roman"/>
          <w:color w:val="000000"/>
          <w:sz w:val="24"/>
          <w:szCs w:val="24"/>
        </w:rPr>
        <w:t xml:space="preserve">а. В случаите, когато адресът на някое от заинтересованите лица не е известен или то не е намерено на посочения от него адрес, което се удостоверява с подписите на две длъжностни лица, съобщението се залепва на жилището или на недвижимия имот, за който се </w:t>
      </w:r>
      <w:r>
        <w:rPr>
          <w:rFonts w:ascii="Times New Roman" w:eastAsia="Times New Roman" w:hAnsi="Times New Roman" w:cs="Times New Roman"/>
          <w:color w:val="000000"/>
          <w:sz w:val="24"/>
          <w:szCs w:val="24"/>
        </w:rPr>
        <w:t>отнася, и се поставя на таблото за обявления в сградата на общината, района или кметството или на интернет страницата на съответния орган за времето за подаване на възражения, предложения и искания. Така направеното съобщение, както и датата на поставянето</w:t>
      </w:r>
      <w:r>
        <w:rPr>
          <w:rFonts w:ascii="Times New Roman" w:eastAsia="Times New Roman" w:hAnsi="Times New Roman" w:cs="Times New Roman"/>
          <w:color w:val="000000"/>
          <w:sz w:val="24"/>
          <w:szCs w:val="24"/>
        </w:rPr>
        <w:t xml:space="preserve"> и свалянето му от таблото за обявления или от </w:t>
      </w:r>
      <w:r>
        <w:rPr>
          <w:rFonts w:ascii="Times New Roman" w:eastAsia="Times New Roman" w:hAnsi="Times New Roman" w:cs="Times New Roman"/>
          <w:color w:val="000000"/>
          <w:sz w:val="24"/>
          <w:szCs w:val="24"/>
        </w:rPr>
        <w:lastRenderedPageBreak/>
        <w:t>интернет страницата на органа, се удостоверява с подписите на две длъжностни лица.</w:t>
      </w:r>
    </w:p>
    <w:p w:rsidR="00000000" w:rsidRDefault="00A72F43">
      <w:pPr>
        <w:spacing w:after="0" w:line="240" w:lineRule="auto"/>
        <w:ind w:firstLine="1155"/>
        <w:jc w:val="both"/>
        <w:textAlignment w:val="center"/>
        <w:divId w:val="676734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заинтересувани лица са всички собственици и носители на ограничени вещни права в сгради с режим на етажна собствено</w:t>
      </w:r>
      <w:r>
        <w:rPr>
          <w:rFonts w:ascii="Times New Roman" w:eastAsia="Times New Roman" w:hAnsi="Times New Roman" w:cs="Times New Roman"/>
          <w:color w:val="000000"/>
          <w:sz w:val="24"/>
          <w:szCs w:val="24"/>
        </w:rPr>
        <w:t xml:space="preserve">ст, съобщенията до тях се връчват чрез председателите на управителните съвети (управители). До избирането на председатели на управителните съвети на етажната собственост (управители) по Закона за управление на етажната собственост съобщаването се извършва </w:t>
      </w:r>
      <w:r>
        <w:rPr>
          <w:rFonts w:ascii="Times New Roman" w:eastAsia="Times New Roman" w:hAnsi="Times New Roman" w:cs="Times New Roman"/>
          <w:color w:val="000000"/>
          <w:sz w:val="24"/>
          <w:szCs w:val="24"/>
        </w:rPr>
        <w:t>по реда на ал. 2, изречения второ и трето.</w:t>
      </w:r>
    </w:p>
    <w:p w:rsidR="00000000" w:rsidRDefault="00A72F43">
      <w:pPr>
        <w:spacing w:after="150" w:line="240" w:lineRule="auto"/>
        <w:ind w:firstLine="1155"/>
        <w:jc w:val="both"/>
        <w:textAlignment w:val="center"/>
        <w:divId w:val="89057348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353416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По смисъла на този закон:</w:t>
      </w:r>
    </w:p>
    <w:p w:rsidR="00000000" w:rsidRDefault="00A72F43">
      <w:pPr>
        <w:spacing w:after="0" w:line="240" w:lineRule="auto"/>
        <w:ind w:firstLine="1155"/>
        <w:jc w:val="both"/>
        <w:textAlignment w:val="center"/>
        <w:divId w:val="64383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65 от 2003 г., изм. - ДВ, бр. 101 от 2015 г.) Думите "Национален експертен съвет", "областен експертен съвет" и "общински (районен) експертен съвет" да се разбир</w:t>
      </w:r>
      <w:r>
        <w:rPr>
          <w:rFonts w:ascii="Times New Roman" w:eastAsia="Times New Roman" w:hAnsi="Times New Roman" w:cs="Times New Roman"/>
          <w:color w:val="000000"/>
          <w:sz w:val="24"/>
          <w:szCs w:val="24"/>
        </w:rPr>
        <w:t>ат съответно като: "Национален експертен съвет по устройство на територията и регионална политика", "областен експертен съвет по устройство на територията" и "общински (районен) експертен съвет по устройство на територията", думата "Дирекцията" да се разби</w:t>
      </w:r>
      <w:r>
        <w:rPr>
          <w:rFonts w:ascii="Times New Roman" w:eastAsia="Times New Roman" w:hAnsi="Times New Roman" w:cs="Times New Roman"/>
          <w:color w:val="000000"/>
          <w:sz w:val="24"/>
          <w:szCs w:val="24"/>
        </w:rPr>
        <w:t>ра съответно като "Дирекция за национален строителен контрол" и "Дирекцията за национален строителен контрол" и думите "оценка за съответствието" и "оценка за съответствието на проектите" да се разбират като "оценка за съответствието на проектите с основни</w:t>
      </w:r>
      <w:r>
        <w:rPr>
          <w:rFonts w:ascii="Times New Roman" w:eastAsia="Times New Roman" w:hAnsi="Times New Roman" w:cs="Times New Roman"/>
          <w:color w:val="000000"/>
          <w:sz w:val="24"/>
          <w:szCs w:val="24"/>
        </w:rPr>
        <w:t>те изисквания към строежите".</w:t>
      </w:r>
    </w:p>
    <w:p w:rsidR="00000000" w:rsidRDefault="00A72F43">
      <w:pPr>
        <w:spacing w:after="0" w:line="240" w:lineRule="auto"/>
        <w:ind w:firstLine="1155"/>
        <w:jc w:val="both"/>
        <w:textAlignment w:val="center"/>
        <w:divId w:val="268663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"Поземлен имот" е част от територията, включително и тази, която трайно е покрита с вода, определена с граници съобразно правото на собственост.</w:t>
      </w:r>
    </w:p>
    <w:p w:rsidR="00000000" w:rsidRDefault="00A72F43">
      <w:pPr>
        <w:spacing w:after="0" w:line="240" w:lineRule="auto"/>
        <w:ind w:firstLine="1155"/>
        <w:jc w:val="both"/>
        <w:textAlignment w:val="center"/>
        <w:divId w:val="1593704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"Неурегулирана територия" е територия, в която поземлените имоти не са урег</w:t>
      </w:r>
      <w:r>
        <w:rPr>
          <w:rFonts w:ascii="Times New Roman" w:eastAsia="Times New Roman" w:hAnsi="Times New Roman" w:cs="Times New Roman"/>
          <w:color w:val="000000"/>
          <w:sz w:val="24"/>
          <w:szCs w:val="24"/>
        </w:rPr>
        <w:t>улирани с подробен устройствен план.</w:t>
      </w:r>
    </w:p>
    <w:p w:rsidR="00000000" w:rsidRDefault="00A72F43">
      <w:pPr>
        <w:spacing w:after="0" w:line="240" w:lineRule="auto"/>
        <w:ind w:firstLine="1155"/>
        <w:jc w:val="both"/>
        <w:textAlignment w:val="center"/>
        <w:divId w:val="1700276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19 от 2009 г., в сила от 10.04.2009 г.) "Територии с особена териториалноустройствена защита" са защитените територии за природозащита по Закона за защитените територии, за културно-историческа защита</w:t>
      </w:r>
      <w:r>
        <w:rPr>
          <w:rFonts w:ascii="Times New Roman" w:eastAsia="Times New Roman" w:hAnsi="Times New Roman" w:cs="Times New Roman"/>
          <w:color w:val="000000"/>
          <w:sz w:val="24"/>
          <w:szCs w:val="24"/>
        </w:rPr>
        <w:t xml:space="preserve"> по Закона за културното наследство, други територии със специфична характеристика, чийто режим на устройство и контрол се уреждат в отделни закони (високопланинските и крайграничните територии, морското крайбрежие, територията на столицата и други), свлач</w:t>
      </w:r>
      <w:r>
        <w:rPr>
          <w:rFonts w:ascii="Times New Roman" w:eastAsia="Times New Roman" w:hAnsi="Times New Roman" w:cs="Times New Roman"/>
          <w:color w:val="000000"/>
          <w:sz w:val="24"/>
          <w:szCs w:val="24"/>
        </w:rPr>
        <w:t>ищните територии, санитарно-охранителните зони около водоизточниците и съоръженията за питейно-битово водоснабдяване и около водоизточниците на минерални води - публична държавна собственост съгласно Закона за водите.</w:t>
      </w:r>
    </w:p>
    <w:p w:rsidR="00000000" w:rsidRDefault="00A72F43">
      <w:pPr>
        <w:spacing w:after="0" w:line="240" w:lineRule="auto"/>
        <w:ind w:firstLine="1155"/>
        <w:jc w:val="both"/>
        <w:textAlignment w:val="center"/>
        <w:divId w:val="634144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82 от 2012 г., в си</w:t>
      </w:r>
      <w:r>
        <w:rPr>
          <w:rFonts w:ascii="Times New Roman" w:eastAsia="Times New Roman" w:hAnsi="Times New Roman" w:cs="Times New Roman"/>
          <w:color w:val="000000"/>
          <w:sz w:val="24"/>
          <w:szCs w:val="24"/>
        </w:rPr>
        <w:t>ла от 26.11.2012 г.) "Територии с режим на превантивна устройствена защита" са определени с концепции и схеми за пространствено развитие и с устройствени планове територии, които притежават висока природно-ландшафтна, екологическа и културна стойност, но н</w:t>
      </w:r>
      <w:r>
        <w:rPr>
          <w:rFonts w:ascii="Times New Roman" w:eastAsia="Times New Roman" w:hAnsi="Times New Roman" w:cs="Times New Roman"/>
          <w:color w:val="000000"/>
          <w:sz w:val="24"/>
          <w:szCs w:val="24"/>
        </w:rPr>
        <w:t>е са обявени за защитени със специален закон.</w:t>
      </w:r>
    </w:p>
    <w:p w:rsidR="00000000" w:rsidRDefault="00A72F43">
      <w:pPr>
        <w:spacing w:after="0" w:line="240" w:lineRule="auto"/>
        <w:ind w:firstLine="1155"/>
        <w:jc w:val="both"/>
        <w:textAlignment w:val="center"/>
        <w:divId w:val="671953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"Територия на населено място" е селищната територия, обхваната от границите му (строителните му граници), определени с устройствен план, без да се включва землището.</w:t>
      </w:r>
    </w:p>
    <w:p w:rsidR="00000000" w:rsidRDefault="00A72F43">
      <w:pPr>
        <w:spacing w:after="0" w:line="240" w:lineRule="auto"/>
        <w:ind w:firstLine="1155"/>
        <w:jc w:val="both"/>
        <w:textAlignment w:val="center"/>
        <w:divId w:val="114376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"Малки населени места" по чл. 58 са се</w:t>
      </w:r>
      <w:r>
        <w:rPr>
          <w:rFonts w:ascii="Times New Roman" w:eastAsia="Times New Roman" w:hAnsi="Times New Roman" w:cs="Times New Roman"/>
          <w:color w:val="000000"/>
          <w:sz w:val="24"/>
          <w:szCs w:val="24"/>
        </w:rPr>
        <w:t>лата, както и градовете с население до 30 000 жители.</w:t>
      </w:r>
    </w:p>
    <w:p w:rsidR="00000000" w:rsidRDefault="00A72F43">
      <w:pPr>
        <w:spacing w:after="0" w:line="240" w:lineRule="auto"/>
        <w:ind w:firstLine="1155"/>
        <w:jc w:val="both"/>
        <w:textAlignment w:val="center"/>
        <w:divId w:val="1986465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"Територия" или "устройствена зона" по чл. 11 представлява съвкупност от съседни поземлени имоти със сходни характеристики и преобладаващо предназначение.</w:t>
      </w:r>
    </w:p>
    <w:p w:rsidR="00000000" w:rsidRDefault="00A72F43">
      <w:pPr>
        <w:spacing w:after="0" w:line="240" w:lineRule="auto"/>
        <w:ind w:firstLine="1155"/>
        <w:jc w:val="both"/>
        <w:textAlignment w:val="center"/>
        <w:divId w:val="968626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9. "Допустимото натоварване на териториите, </w:t>
      </w:r>
      <w:r>
        <w:rPr>
          <w:rFonts w:ascii="Times New Roman" w:eastAsia="Times New Roman" w:hAnsi="Times New Roman" w:cs="Times New Roman"/>
          <w:color w:val="000000"/>
          <w:sz w:val="24"/>
          <w:szCs w:val="24"/>
        </w:rPr>
        <w:t>предназначени за застрояване" се определя от интензивността на застрояване и допустимите дейности съобразно конкретното предназначение на поземлените имоти.</w:t>
      </w:r>
    </w:p>
    <w:p w:rsidR="00000000" w:rsidRDefault="00A72F43">
      <w:pPr>
        <w:spacing w:after="0" w:line="240" w:lineRule="auto"/>
        <w:ind w:firstLine="1155"/>
        <w:jc w:val="both"/>
        <w:textAlignment w:val="center"/>
        <w:divId w:val="2005549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"Квартал" е урегулирана територия, ограничена от улици или от улици и граници на урбанизирана т</w:t>
      </w:r>
      <w:r>
        <w:rPr>
          <w:rFonts w:ascii="Times New Roman" w:eastAsia="Times New Roman" w:hAnsi="Times New Roman" w:cs="Times New Roman"/>
          <w:color w:val="000000"/>
          <w:sz w:val="24"/>
          <w:szCs w:val="24"/>
        </w:rPr>
        <w:t>еритория, която обхваща един или повече поземлени имоти.</w:t>
      </w:r>
    </w:p>
    <w:p w:rsidR="00000000" w:rsidRDefault="00A72F43">
      <w:pPr>
        <w:spacing w:after="0" w:line="240" w:lineRule="auto"/>
        <w:ind w:firstLine="1155"/>
        <w:jc w:val="both"/>
        <w:textAlignment w:val="center"/>
        <w:divId w:val="1369640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"Урегулиран поземлен имот" или "урегулиран имот" е поземлен имот, за който с подробен устройствен план са определени граници, достъп от улица, път или алея, конкретно предназначение и режим на ус</w:t>
      </w:r>
      <w:r>
        <w:rPr>
          <w:rFonts w:ascii="Times New Roman" w:eastAsia="Times New Roman" w:hAnsi="Times New Roman" w:cs="Times New Roman"/>
          <w:color w:val="000000"/>
          <w:sz w:val="24"/>
          <w:szCs w:val="24"/>
        </w:rPr>
        <w:t>тройство.</w:t>
      </w:r>
    </w:p>
    <w:p w:rsidR="00000000" w:rsidRDefault="00A72F43">
      <w:pPr>
        <w:spacing w:after="0" w:line="240" w:lineRule="auto"/>
        <w:ind w:firstLine="1155"/>
        <w:jc w:val="both"/>
        <w:textAlignment w:val="center"/>
        <w:divId w:val="559481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(изм. - ДВ, бр. 13 от 2017 г.) "Индивидуализиране на новообразуван урегулиран поземлен имот" по чл. 16, ал. 6 е описване на границите и определяне на идентификатор на имота.</w:t>
      </w:r>
    </w:p>
    <w:p w:rsidR="00000000" w:rsidRDefault="00A72F43">
      <w:pPr>
        <w:spacing w:after="0" w:line="240" w:lineRule="auto"/>
        <w:ind w:firstLine="1155"/>
        <w:jc w:val="both"/>
        <w:textAlignment w:val="center"/>
        <w:divId w:val="558055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"Преобладаващ равнинен терен" по чл. 19, ал. 1, т. 4 е терен с н</w:t>
      </w:r>
      <w:r>
        <w:rPr>
          <w:rFonts w:ascii="Times New Roman" w:eastAsia="Times New Roman" w:hAnsi="Times New Roman" w:cs="Times New Roman"/>
          <w:color w:val="000000"/>
          <w:sz w:val="24"/>
          <w:szCs w:val="24"/>
        </w:rPr>
        <w:t>аклон до 10 на сто, а "преобладаващ стръмен терен" по чл. 19, ал. 1, т. 5 е терен с наклон над 10 на сто.</w:t>
      </w:r>
    </w:p>
    <w:p w:rsidR="00000000" w:rsidRDefault="00A72F43">
      <w:pPr>
        <w:spacing w:after="0" w:line="240" w:lineRule="auto"/>
        <w:ind w:firstLine="1155"/>
        <w:jc w:val="both"/>
        <w:textAlignment w:val="center"/>
        <w:divId w:val="1542136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"Тесен урегулиран поземлен имот" е имот с лице, за чийто размер е приложено отклонението по чл. 19, ал. 3.</w:t>
      </w:r>
    </w:p>
    <w:p w:rsidR="00000000" w:rsidRDefault="00A72F43">
      <w:pPr>
        <w:spacing w:after="0" w:line="240" w:lineRule="auto"/>
        <w:ind w:firstLine="1155"/>
        <w:jc w:val="both"/>
        <w:textAlignment w:val="center"/>
        <w:divId w:val="942499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(изм. - ДВ, бр. 41 от 2001 г.) "Зас</w:t>
      </w:r>
      <w:r>
        <w:rPr>
          <w:rFonts w:ascii="Times New Roman" w:eastAsia="Times New Roman" w:hAnsi="Times New Roman" w:cs="Times New Roman"/>
          <w:color w:val="000000"/>
          <w:sz w:val="24"/>
          <w:szCs w:val="24"/>
        </w:rPr>
        <w:t>троена площ" е площта, ограничена от външните очертания на ограждащите стени на първия надземен етаж или на полуподземния етаж, включително площта на проветрителните шахти и проходите в тези очертания. В застроената площ на приземно ниво не се включват тер</w:t>
      </w:r>
      <w:r>
        <w:rPr>
          <w:rFonts w:ascii="Times New Roman" w:eastAsia="Times New Roman" w:hAnsi="Times New Roman" w:cs="Times New Roman"/>
          <w:color w:val="000000"/>
          <w:sz w:val="24"/>
          <w:szCs w:val="24"/>
        </w:rPr>
        <w:t>аси, външни стълби и стълбищни площадки, рампи, гаражи и други елементи с височина до 1,2 м от средното ниво на прилежащия терен.</w:t>
      </w:r>
    </w:p>
    <w:p w:rsidR="00000000" w:rsidRDefault="00A72F43">
      <w:pPr>
        <w:spacing w:after="0" w:line="240" w:lineRule="auto"/>
        <w:ind w:firstLine="1155"/>
        <w:jc w:val="both"/>
        <w:textAlignment w:val="center"/>
        <w:divId w:val="894659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"Свободна дворна площ" е разликата между площта на урегулирания поземлен имот и застроената площ. За такава площ се считат</w:t>
      </w:r>
      <w:r>
        <w:rPr>
          <w:rFonts w:ascii="Times New Roman" w:eastAsia="Times New Roman" w:hAnsi="Times New Roman" w:cs="Times New Roman"/>
          <w:color w:val="000000"/>
          <w:sz w:val="24"/>
          <w:szCs w:val="24"/>
        </w:rPr>
        <w:t xml:space="preserve"> и откритите използваеми тераси върху подземния етаж, както и озеленените площи.</w:t>
      </w:r>
    </w:p>
    <w:p w:rsidR="00000000" w:rsidRDefault="00A72F43">
      <w:pPr>
        <w:spacing w:after="0" w:line="240" w:lineRule="auto"/>
        <w:ind w:firstLine="1155"/>
        <w:jc w:val="both"/>
        <w:textAlignment w:val="center"/>
        <w:divId w:val="2135440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"Плътност на застрояването" е отношението на сбора от застроените площи на основното и допълващото застрояване спрямо площта на урегулирания поземлен имот, изразено в проц</w:t>
      </w:r>
      <w:r>
        <w:rPr>
          <w:rFonts w:ascii="Times New Roman" w:eastAsia="Times New Roman" w:hAnsi="Times New Roman" w:cs="Times New Roman"/>
          <w:color w:val="000000"/>
          <w:sz w:val="24"/>
          <w:szCs w:val="24"/>
        </w:rPr>
        <w:t>ент. Плътност на застрояване може да се определя и общо за квартал, устройствена територия или зона, както и за части от тях.</w:t>
      </w:r>
    </w:p>
    <w:p w:rsidR="00000000" w:rsidRDefault="00A72F43">
      <w:pPr>
        <w:spacing w:after="0" w:line="240" w:lineRule="auto"/>
        <w:ind w:firstLine="1155"/>
        <w:jc w:val="both"/>
        <w:textAlignment w:val="center"/>
        <w:divId w:val="2078430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(изм. - ДВ, бр. 82 от 2012 г., в сила от 26.11.2012 г., изм. и доп. - ДВ, бр. 101 от 2015 г.) "Разгъната застроена площ" е сбо</w:t>
      </w:r>
      <w:r>
        <w:rPr>
          <w:rFonts w:ascii="Times New Roman" w:eastAsia="Times New Roman" w:hAnsi="Times New Roman" w:cs="Times New Roman"/>
          <w:color w:val="000000"/>
          <w:sz w:val="24"/>
          <w:szCs w:val="24"/>
        </w:rPr>
        <w:t>рът от застроените площи на всички надземни етажи на основното и допълващото застрояване. В разгънатата застроена площ се включват и застроените площи в подпокривното пространство на сградите. В застроената площ на надземните етажи се включва цялата площ н</w:t>
      </w:r>
      <w:r>
        <w:rPr>
          <w:rFonts w:ascii="Times New Roman" w:eastAsia="Times New Roman" w:hAnsi="Times New Roman" w:cs="Times New Roman"/>
          <w:color w:val="000000"/>
          <w:sz w:val="24"/>
          <w:szCs w:val="24"/>
        </w:rPr>
        <w:t>а балконите, лоджиите и терасите.</w:t>
      </w:r>
    </w:p>
    <w:p w:rsidR="00000000" w:rsidRDefault="00A72F43">
      <w:pPr>
        <w:spacing w:after="0" w:line="240" w:lineRule="auto"/>
        <w:ind w:firstLine="1155"/>
        <w:jc w:val="both"/>
        <w:textAlignment w:val="center"/>
        <w:divId w:val="1371033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"Интензивност на застрояване" на урегулирания поземлен имот е отношението на разгънатата застроена площ към площта на урегулирания имот, изразено в абсолютно число. Интензивност на застрояване може да се определя и общ</w:t>
      </w:r>
      <w:r>
        <w:rPr>
          <w:rFonts w:ascii="Times New Roman" w:eastAsia="Times New Roman" w:hAnsi="Times New Roman" w:cs="Times New Roman"/>
          <w:color w:val="000000"/>
          <w:sz w:val="24"/>
          <w:szCs w:val="24"/>
        </w:rPr>
        <w:t>о за квартал, устройствена територия или зона, както и за части от тях.</w:t>
      </w:r>
    </w:p>
    <w:p w:rsidR="00000000" w:rsidRDefault="00A72F43">
      <w:pPr>
        <w:spacing w:after="0" w:line="240" w:lineRule="auto"/>
        <w:ind w:firstLine="1155"/>
        <w:jc w:val="both"/>
        <w:textAlignment w:val="center"/>
        <w:divId w:val="1416901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"Начин на застрояване" е разположението на сградите и постройките на основното и на допълващото застрояване в урегулираните поземлени имоти.</w:t>
      </w:r>
    </w:p>
    <w:p w:rsidR="00000000" w:rsidRDefault="00A72F43">
      <w:pPr>
        <w:spacing w:after="0" w:line="240" w:lineRule="auto"/>
        <w:ind w:firstLine="1155"/>
        <w:jc w:val="both"/>
        <w:textAlignment w:val="center"/>
        <w:divId w:val="1994408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"Свободно" е застрояването, при кое</w:t>
      </w:r>
      <w:r>
        <w:rPr>
          <w:rFonts w:ascii="Times New Roman" w:eastAsia="Times New Roman" w:hAnsi="Times New Roman" w:cs="Times New Roman"/>
          <w:color w:val="000000"/>
          <w:sz w:val="24"/>
          <w:szCs w:val="24"/>
        </w:rPr>
        <w:t>то сградите в урегулираните поземлени имоти се разполагат на разстояние от имотните граници (регулационните линии) към съседните урегулирани поземлени имоти, както и на северна странична регулационна линия при тесни урегулирани поземлени имоти по улици с п</w:t>
      </w:r>
      <w:r>
        <w:rPr>
          <w:rFonts w:ascii="Times New Roman" w:eastAsia="Times New Roman" w:hAnsi="Times New Roman" w:cs="Times New Roman"/>
          <w:color w:val="000000"/>
          <w:sz w:val="24"/>
          <w:szCs w:val="24"/>
        </w:rPr>
        <w:t>осока север-юг и полупосоките до 45 градуса.</w:t>
      </w:r>
    </w:p>
    <w:p w:rsidR="00000000" w:rsidRDefault="00A72F43">
      <w:pPr>
        <w:spacing w:after="0" w:line="240" w:lineRule="auto"/>
        <w:ind w:firstLine="1155"/>
        <w:jc w:val="both"/>
        <w:textAlignment w:val="center"/>
        <w:divId w:val="2034112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 "Свързано" е застрояването, при което сградите в два или повече съседни урегулирани поземлени имоти се разполагат допрени една до друга на имотните граници (регулационните линии). Свързаното застрояване в съ</w:t>
      </w:r>
      <w:r>
        <w:rPr>
          <w:rFonts w:ascii="Times New Roman" w:eastAsia="Times New Roman" w:hAnsi="Times New Roman" w:cs="Times New Roman"/>
          <w:color w:val="000000"/>
          <w:sz w:val="24"/>
          <w:szCs w:val="24"/>
        </w:rPr>
        <w:t>седни урегулирани поземлени имоти представлява допиране на сградите на основното застрояване или на постройките на допълващото застрояване.</w:t>
      </w:r>
    </w:p>
    <w:p w:rsidR="00000000" w:rsidRDefault="00A72F43">
      <w:pPr>
        <w:spacing w:after="0" w:line="240" w:lineRule="auto"/>
        <w:ind w:firstLine="1155"/>
        <w:jc w:val="both"/>
        <w:textAlignment w:val="center"/>
        <w:divId w:val="959411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"Комплексно" е застрояването в големи урегулирани поземлени имоти на групи от сгради, които се разполагат свободно стоящи или допрени една до друга.</w:t>
      </w:r>
    </w:p>
    <w:p w:rsidR="00000000" w:rsidRDefault="00A72F43">
      <w:pPr>
        <w:spacing w:after="0" w:line="240" w:lineRule="auto"/>
        <w:ind w:firstLine="1155"/>
        <w:jc w:val="both"/>
        <w:textAlignment w:val="center"/>
        <w:divId w:val="495846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"Преструктуриране на жилищни комплекси, на промишлени, курортни, туристически и други селищни образ</w:t>
      </w:r>
      <w:r>
        <w:rPr>
          <w:rFonts w:ascii="Times New Roman" w:eastAsia="Times New Roman" w:hAnsi="Times New Roman" w:cs="Times New Roman"/>
          <w:color w:val="000000"/>
          <w:sz w:val="24"/>
          <w:szCs w:val="24"/>
        </w:rPr>
        <w:t xml:space="preserve">увания" представлява промяна на тяхната структура и застрояване, в това число и чрез образуване на урегулирани поземлени имоти за съществуващи и за нови сгради, за обществено озеленяване, както и за друго предназначение, въз основа на подробен устройствен </w:t>
      </w:r>
      <w:r>
        <w:rPr>
          <w:rFonts w:ascii="Times New Roman" w:eastAsia="Times New Roman" w:hAnsi="Times New Roman" w:cs="Times New Roman"/>
          <w:color w:val="000000"/>
          <w:sz w:val="24"/>
          <w:szCs w:val="24"/>
        </w:rPr>
        <w:t>план.</w:t>
      </w:r>
    </w:p>
    <w:p w:rsidR="00000000" w:rsidRDefault="00A72F43">
      <w:pPr>
        <w:spacing w:after="0" w:line="240" w:lineRule="auto"/>
        <w:ind w:firstLine="1155"/>
        <w:jc w:val="both"/>
        <w:textAlignment w:val="center"/>
        <w:divId w:val="434251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"Външна линия на застрояване" е линията на застрояване към улицата. Тя може да съвпада с уличната регулационна линия или да е на разстояние от нея навътре в урегулирания поземлен имот.</w:t>
      </w:r>
    </w:p>
    <w:p w:rsidR="00000000" w:rsidRDefault="00A72F43">
      <w:pPr>
        <w:spacing w:after="0" w:line="240" w:lineRule="auto"/>
        <w:ind w:firstLine="1155"/>
        <w:jc w:val="both"/>
        <w:textAlignment w:val="center"/>
        <w:divId w:val="37779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"Вътрешна линия на застрояване" е линията на застрояване </w:t>
      </w:r>
      <w:r>
        <w:rPr>
          <w:rFonts w:ascii="Times New Roman" w:eastAsia="Times New Roman" w:hAnsi="Times New Roman" w:cs="Times New Roman"/>
          <w:color w:val="000000"/>
          <w:sz w:val="24"/>
          <w:szCs w:val="24"/>
        </w:rPr>
        <w:t>към съседни урегулирани поземлени имоти или към съседни сгради. Вътрешните линии на застрояване са странични и към дъното на урегулирания поземлен имот.</w:t>
      </w:r>
    </w:p>
    <w:p w:rsidR="00000000" w:rsidRDefault="00A72F43">
      <w:pPr>
        <w:spacing w:after="0" w:line="240" w:lineRule="auto"/>
        <w:ind w:firstLine="1155"/>
        <w:jc w:val="both"/>
        <w:textAlignment w:val="center"/>
        <w:divId w:val="41443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"Дълбочина на основното застрояване на сгради" е разстоянието от външната линия на застрояване до с</w:t>
      </w:r>
      <w:r>
        <w:rPr>
          <w:rFonts w:ascii="Times New Roman" w:eastAsia="Times New Roman" w:hAnsi="Times New Roman" w:cs="Times New Roman"/>
          <w:color w:val="000000"/>
          <w:sz w:val="24"/>
          <w:szCs w:val="24"/>
        </w:rPr>
        <w:t>рещуположната вътрешна линия на застрояване.</w:t>
      </w:r>
    </w:p>
    <w:p w:rsidR="00000000" w:rsidRDefault="00A72F43">
      <w:pPr>
        <w:spacing w:after="0" w:line="240" w:lineRule="auto"/>
        <w:ind w:firstLine="1155"/>
        <w:jc w:val="both"/>
        <w:textAlignment w:val="center"/>
        <w:divId w:val="1218786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"Разположение на жилищна сграда откъм по-благоприятната посока за ослънчаване" е разположението на сградата при определяне на разстоянията до съседни сгради, което съответства на следната степенуваност на ге</w:t>
      </w:r>
      <w:r>
        <w:rPr>
          <w:rFonts w:ascii="Times New Roman" w:eastAsia="Times New Roman" w:hAnsi="Times New Roman" w:cs="Times New Roman"/>
          <w:color w:val="000000"/>
          <w:sz w:val="24"/>
          <w:szCs w:val="24"/>
        </w:rPr>
        <w:t>ографските посоки: юг; югоизток и югозапад; изток; запад; североизток и северозапад; север. При разположение, междинно на тези посоки, се приема по-близката географска посока.</w:t>
      </w:r>
    </w:p>
    <w:p w:rsidR="00000000" w:rsidRDefault="00A72F43">
      <w:pPr>
        <w:spacing w:after="0" w:line="240" w:lineRule="auto"/>
        <w:ind w:firstLine="1155"/>
        <w:jc w:val="both"/>
        <w:textAlignment w:val="center"/>
        <w:divId w:val="941566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(доп. - ДВ, бр. 16 от 2021 г.) "Жилищна сграда" е сграда, предназначена за п</w:t>
      </w:r>
      <w:r>
        <w:rPr>
          <w:rFonts w:ascii="Times New Roman" w:eastAsia="Times New Roman" w:hAnsi="Times New Roman" w:cs="Times New Roman"/>
          <w:color w:val="000000"/>
          <w:sz w:val="24"/>
          <w:szCs w:val="24"/>
        </w:rPr>
        <w:t>остоянно обитаване, и се състои от едно или повече жилища, които заемат най-малко 60 на сто от нейната разгъната застроена площ. При определяне предназначението на сградата ателиетата се считат за жилища.</w:t>
      </w:r>
    </w:p>
    <w:p w:rsidR="00000000" w:rsidRDefault="00A72F43">
      <w:pPr>
        <w:spacing w:after="0" w:line="240" w:lineRule="auto"/>
        <w:ind w:firstLine="1155"/>
        <w:jc w:val="both"/>
        <w:textAlignment w:val="center"/>
        <w:divId w:val="1891574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29а. (нова - ДВ, бр. 25 от 2019 г., доп. - ДВ, бр. </w:t>
      </w:r>
      <w:r>
        <w:rPr>
          <w:rFonts w:ascii="Times New Roman" w:eastAsia="Times New Roman" w:hAnsi="Times New Roman" w:cs="Times New Roman"/>
          <w:color w:val="000000"/>
          <w:sz w:val="24"/>
          <w:szCs w:val="24"/>
        </w:rPr>
        <w:t>16 от 2021 г.) "Сграда със смесено предназначение" е нежилищна сграда, която се състои от самостоятелни обекти с различно предназначение, като при наличие на жилища, те заемат по-малко от 60 на сто от разгънатата ѝ застроена площ. При определяне предназнач</w:t>
      </w:r>
      <w:r>
        <w:rPr>
          <w:rFonts w:ascii="Times New Roman" w:eastAsia="Times New Roman" w:hAnsi="Times New Roman" w:cs="Times New Roman"/>
          <w:color w:val="000000"/>
          <w:sz w:val="24"/>
          <w:szCs w:val="24"/>
        </w:rPr>
        <w:t>ението на сградата ателиетата се считат за жилища.</w:t>
      </w:r>
    </w:p>
    <w:p w:rsidR="00000000" w:rsidRDefault="00A72F43">
      <w:pPr>
        <w:spacing w:after="0" w:line="240" w:lineRule="auto"/>
        <w:ind w:firstLine="1155"/>
        <w:jc w:val="both"/>
        <w:textAlignment w:val="center"/>
        <w:divId w:val="1300264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"Жилище" е съвкупност от помещения, покрити и/или открити пространства, обединени функционално и пространствено в едно цяло за задоволяване на жилищни нужди.</w:t>
      </w:r>
    </w:p>
    <w:p w:rsidR="00000000" w:rsidRDefault="00A72F43">
      <w:pPr>
        <w:spacing w:after="0" w:line="240" w:lineRule="auto"/>
        <w:ind w:firstLine="1155"/>
        <w:jc w:val="both"/>
        <w:textAlignment w:val="center"/>
        <w:divId w:val="828518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(доп. - ДВ, бр. 107 от 2003 г., изм. - </w:t>
      </w:r>
      <w:r>
        <w:rPr>
          <w:rFonts w:ascii="Times New Roman" w:eastAsia="Times New Roman" w:hAnsi="Times New Roman" w:cs="Times New Roman"/>
          <w:color w:val="000000"/>
          <w:sz w:val="24"/>
          <w:szCs w:val="24"/>
        </w:rPr>
        <w:t>ДВ, бр. 41 от 2007 г.) "Техническа инфраструктура" е система от сгради, съоръжения и линейни инженерни мрежи на транспорта, водоснабдяването и канализацията, електроснабдяването, топлоснабдяването, газоснабдяването, електронните съобщения, хидромелиорациит</w:t>
      </w:r>
      <w:r>
        <w:rPr>
          <w:rFonts w:ascii="Times New Roman" w:eastAsia="Times New Roman" w:hAnsi="Times New Roman" w:cs="Times New Roman"/>
          <w:color w:val="000000"/>
          <w:sz w:val="24"/>
          <w:szCs w:val="24"/>
        </w:rPr>
        <w:t>е, третирането на отпадъците и геозащитната дейност.</w:t>
      </w:r>
    </w:p>
    <w:p w:rsidR="00000000" w:rsidRDefault="00A72F43">
      <w:pPr>
        <w:spacing w:after="0" w:line="240" w:lineRule="auto"/>
        <w:ind w:firstLine="1155"/>
        <w:jc w:val="both"/>
        <w:textAlignment w:val="center"/>
        <w:divId w:val="769014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(изм. - ДВ, бр. 103 от 2005 г.) "Общи мрежи и съоръжения на техническата инфраструктура" са мрежите и съоръженията до общите </w:t>
      </w:r>
      <w:r>
        <w:rPr>
          <w:rFonts w:ascii="Times New Roman" w:eastAsia="Times New Roman" w:hAnsi="Times New Roman" w:cs="Times New Roman"/>
          <w:color w:val="000000"/>
          <w:sz w:val="24"/>
          <w:szCs w:val="24"/>
        </w:rPr>
        <w:lastRenderedPageBreak/>
        <w:t>контролно-измервателни уреди в недвижимите имоти, включително разпределите</w:t>
      </w:r>
      <w:r>
        <w:rPr>
          <w:rFonts w:ascii="Times New Roman" w:eastAsia="Times New Roman" w:hAnsi="Times New Roman" w:cs="Times New Roman"/>
          <w:color w:val="000000"/>
          <w:sz w:val="24"/>
          <w:szCs w:val="24"/>
        </w:rPr>
        <w:t>лни устройства.</w:t>
      </w:r>
    </w:p>
    <w:p w:rsidR="00000000" w:rsidRDefault="00A72F43">
      <w:pPr>
        <w:spacing w:after="0" w:line="240" w:lineRule="auto"/>
        <w:ind w:firstLine="1155"/>
        <w:jc w:val="both"/>
        <w:textAlignment w:val="center"/>
        <w:divId w:val="2081556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"Сервитутна ивица" е част от поземлен имот около мрежи и съоръжения на техническата инфраструктура, за която с нормативен акт са въведени ограничения в режима на застрояване и ползване на поземления имот.</w:t>
      </w:r>
    </w:p>
    <w:p w:rsidR="00000000" w:rsidRDefault="00A72F43">
      <w:pPr>
        <w:spacing w:after="0" w:line="240" w:lineRule="auto"/>
        <w:ind w:firstLine="1155"/>
        <w:jc w:val="both"/>
        <w:textAlignment w:val="center"/>
        <w:divId w:val="699431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"Служебен тротоар" е тротоа</w:t>
      </w:r>
      <w:r>
        <w:rPr>
          <w:rFonts w:ascii="Times New Roman" w:eastAsia="Times New Roman" w:hAnsi="Times New Roman" w:cs="Times New Roman"/>
          <w:color w:val="000000"/>
          <w:sz w:val="24"/>
          <w:szCs w:val="24"/>
        </w:rPr>
        <w:t>р, предназначен за преминаване на служебни лица във връзка с осъществяване на дейности по поддържане и ремонт на улиците, съоръженията към тях и техническата инфраструктура.</w:t>
      </w:r>
    </w:p>
    <w:p w:rsidR="00000000" w:rsidRDefault="00A72F43">
      <w:pPr>
        <w:spacing w:after="0" w:line="240" w:lineRule="auto"/>
        <w:ind w:firstLine="1155"/>
        <w:jc w:val="both"/>
        <w:textAlignment w:val="center"/>
        <w:divId w:val="963732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(изм. - ДВ, бр. 53 от 2012 г., в сила от 13.07.2012 г.) "Третиране на отпадъци</w:t>
      </w:r>
      <w:r>
        <w:rPr>
          <w:rFonts w:ascii="Times New Roman" w:eastAsia="Times New Roman" w:hAnsi="Times New Roman" w:cs="Times New Roman"/>
          <w:color w:val="000000"/>
          <w:sz w:val="24"/>
          <w:szCs w:val="24"/>
        </w:rPr>
        <w:t>те" са дейностите по оползотворяване или обезвреждане, включително подготовката преди оползотворяване или обезвреждане.</w:t>
      </w:r>
    </w:p>
    <w:p w:rsidR="00000000" w:rsidRDefault="00A72F43">
      <w:pPr>
        <w:spacing w:after="0" w:line="240" w:lineRule="auto"/>
        <w:ind w:firstLine="1155"/>
        <w:jc w:val="both"/>
        <w:textAlignment w:val="center"/>
        <w:divId w:val="2055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 "Строителни книжа" са всички необходими одобрени инвестиционни проекти за извършване или за узаконяване на строежа, разрешението за </w:t>
      </w:r>
      <w:r>
        <w:rPr>
          <w:rFonts w:ascii="Times New Roman" w:eastAsia="Times New Roman" w:hAnsi="Times New Roman" w:cs="Times New Roman"/>
          <w:color w:val="000000"/>
          <w:sz w:val="24"/>
          <w:szCs w:val="24"/>
        </w:rPr>
        <w:t>строеж или актът за узаконяване, както и протоколите за определяне на строителна линия и ниво.</w:t>
      </w:r>
    </w:p>
    <w:p w:rsidR="00000000" w:rsidRDefault="00A72F43">
      <w:pPr>
        <w:spacing w:after="0" w:line="240" w:lineRule="auto"/>
        <w:ind w:firstLine="1155"/>
        <w:jc w:val="both"/>
        <w:textAlignment w:val="center"/>
        <w:divId w:val="452407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(изм. - ДВ, бр. 76 от 2005 г.) "Строителна площадка" е теренът, необходим за извършване на строежа и определен с инвестиционния проект или с границите на поз</w:t>
      </w:r>
      <w:r>
        <w:rPr>
          <w:rFonts w:ascii="Times New Roman" w:eastAsia="Times New Roman" w:hAnsi="Times New Roman" w:cs="Times New Roman"/>
          <w:color w:val="000000"/>
          <w:sz w:val="24"/>
          <w:szCs w:val="24"/>
        </w:rPr>
        <w:t>емления имот, в който се извършва строителството.</w:t>
      </w:r>
    </w:p>
    <w:p w:rsidR="00000000" w:rsidRDefault="00A72F43">
      <w:pPr>
        <w:spacing w:after="0" w:line="240" w:lineRule="auto"/>
        <w:ind w:firstLine="1155"/>
        <w:jc w:val="both"/>
        <w:textAlignment w:val="center"/>
        <w:divId w:val="2086492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(изм. - ДВ, бр. 65 от 2003 г., доп. - ДВ, бр. 61 от 2007 г., в сила от 27.07.2007 г., изм. - ДВ, бр. 19 от 2009 г., в сила от 10.04.2009 г., изм. - ДВ, бр. 54 от 2011 г., доп. - ДВ, бр. 82 от 2012 г., в</w:t>
      </w:r>
      <w:r>
        <w:rPr>
          <w:rFonts w:ascii="Times New Roman" w:eastAsia="Times New Roman" w:hAnsi="Times New Roman" w:cs="Times New Roman"/>
          <w:color w:val="000000"/>
          <w:sz w:val="24"/>
          <w:szCs w:val="24"/>
        </w:rPr>
        <w:t xml:space="preserve"> сила от 26.11.2012 г.) "Строежи" са надземни, полуподземни, подземни и подводни сгради, постройки, пристройки, надстройки, укрепителни, възстановителни работи, консервация, реставрация, реконструкция по автентични данни по смисъла на чл. 74, ал. 1 от Зако</w:t>
      </w:r>
      <w:r>
        <w:rPr>
          <w:rFonts w:ascii="Times New Roman" w:eastAsia="Times New Roman" w:hAnsi="Times New Roman" w:cs="Times New Roman"/>
          <w:color w:val="000000"/>
          <w:sz w:val="24"/>
          <w:szCs w:val="24"/>
        </w:rPr>
        <w:t>на за културното наследство и адаптация на недвижими културни ценности, огради, мрежи и съоръжения на техническата инфраструктура, благоустройствени и спортни съоръжения, както и техните основни ремонти, реконструкции и преустройства със и без промяна на п</w:t>
      </w:r>
      <w:r>
        <w:rPr>
          <w:rFonts w:ascii="Times New Roman" w:eastAsia="Times New Roman" w:hAnsi="Times New Roman" w:cs="Times New Roman"/>
          <w:color w:val="000000"/>
          <w:sz w:val="24"/>
          <w:szCs w:val="24"/>
        </w:rPr>
        <w:t>редназначението.</w:t>
      </w:r>
    </w:p>
    <w:p w:rsidR="00000000" w:rsidRDefault="00A72F43">
      <w:pPr>
        <w:spacing w:after="0" w:line="240" w:lineRule="auto"/>
        <w:ind w:firstLine="1155"/>
        <w:jc w:val="both"/>
        <w:textAlignment w:val="center"/>
        <w:divId w:val="282998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(изм. - ДВ, бр. 65 от 2003 г.) "Обект" е самостоятелен строеж или реална част от строеж с определено наименование, местоположение, самостоятелно функционално предназначение и идентификатор по Закона за кадастъра и имотния регистър.</w:t>
      </w:r>
    </w:p>
    <w:p w:rsidR="00000000" w:rsidRDefault="00A72F43">
      <w:pPr>
        <w:spacing w:after="0" w:line="240" w:lineRule="auto"/>
        <w:ind w:firstLine="1155"/>
        <w:jc w:val="both"/>
        <w:textAlignment w:val="center"/>
        <w:divId w:val="41758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z w:val="24"/>
          <w:szCs w:val="24"/>
        </w:rPr>
        <w:t xml:space="preserve"> (доп. - ДВ, бр. 65 от 2003 г.) "Строителни и монтажни" са работите, чрез които строежите се изграждат, ремонтират, реконструират, преустройват, поддържат или възстановяват.</w:t>
      </w:r>
    </w:p>
    <w:p w:rsidR="00000000" w:rsidRDefault="00A72F43">
      <w:pPr>
        <w:spacing w:after="0" w:line="240" w:lineRule="auto"/>
        <w:ind w:firstLine="1155"/>
        <w:jc w:val="both"/>
        <w:textAlignment w:val="center"/>
        <w:divId w:val="1995790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(нова - ДВ, бр. 65 от 2003 г., изм. - ДВ, бр. 103 от 2005 г.) "Промяна на пред</w:t>
      </w:r>
      <w:r>
        <w:rPr>
          <w:rFonts w:ascii="Times New Roman" w:eastAsia="Times New Roman" w:hAnsi="Times New Roman" w:cs="Times New Roman"/>
          <w:color w:val="000000"/>
          <w:sz w:val="24"/>
          <w:szCs w:val="24"/>
        </w:rPr>
        <w:t>назначението" на обект или на част от него е промяната от един начин на ползване в друг съгласно съответстващите им кодове, представляващи основни кадастрални данни и определени съгласно Закона за кадастъра и имотния регистър и нормативните актове за негов</w:t>
      </w:r>
      <w:r>
        <w:rPr>
          <w:rFonts w:ascii="Times New Roman" w:eastAsia="Times New Roman" w:hAnsi="Times New Roman" w:cs="Times New Roman"/>
          <w:color w:val="000000"/>
          <w:sz w:val="24"/>
          <w:szCs w:val="24"/>
        </w:rPr>
        <w:t>ото прилагане.</w:t>
      </w:r>
    </w:p>
    <w:p w:rsidR="00000000" w:rsidRDefault="00A72F43">
      <w:pPr>
        <w:spacing w:after="0" w:line="240" w:lineRule="auto"/>
        <w:ind w:firstLine="1155"/>
        <w:jc w:val="both"/>
        <w:textAlignment w:val="center"/>
        <w:divId w:val="1352798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(нова - ДВ, бр. 65 от 2003 г.) "Основен ремонт" на строеж е частично възстановяване и/или частична замяна на конструктивни елементи, основни части, съоръжения или инсталации на строежа, както и строително-монтажните работи, с които първо</w:t>
      </w:r>
      <w:r>
        <w:rPr>
          <w:rFonts w:ascii="Times New Roman" w:eastAsia="Times New Roman" w:hAnsi="Times New Roman" w:cs="Times New Roman"/>
          <w:color w:val="000000"/>
          <w:sz w:val="24"/>
          <w:szCs w:val="24"/>
        </w:rPr>
        <w:t>начално вложени, но износени материали, конструкции и конструктивни елементи се заменят с други видове или се извършват нови видове работи, с които се възстановява експлоатационната им годност, подобрява се или се удължава срокът на тяхната експлоатация.</w:t>
      </w:r>
    </w:p>
    <w:p w:rsidR="00000000" w:rsidRDefault="00A72F43">
      <w:pPr>
        <w:spacing w:after="0" w:line="240" w:lineRule="auto"/>
        <w:ind w:firstLine="1155"/>
        <w:jc w:val="both"/>
        <w:textAlignment w:val="center"/>
        <w:divId w:val="263657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3. (нова - ДВ, бр. 65 от 2003 г., доп. - ДВ, бр. 16 от 2021 г.) "Текущ ремонт" на строеж е подобряването и поддържането в изправност на сградите, </w:t>
      </w:r>
      <w:r>
        <w:rPr>
          <w:rFonts w:ascii="Times New Roman" w:eastAsia="Times New Roman" w:hAnsi="Times New Roman" w:cs="Times New Roman"/>
          <w:color w:val="000000"/>
          <w:sz w:val="24"/>
          <w:szCs w:val="24"/>
        </w:rPr>
        <w:lastRenderedPageBreak/>
        <w:t>постройките, съоръженията и инсталациите, както и вътрешни преустройства, при които не се:</w:t>
      </w:r>
    </w:p>
    <w:p w:rsidR="00000000" w:rsidRDefault="00A72F43">
      <w:pPr>
        <w:spacing w:after="0" w:line="240" w:lineRule="auto"/>
        <w:ind w:firstLine="1155"/>
        <w:jc w:val="both"/>
        <w:textAlignment w:val="center"/>
        <w:divId w:val="733819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засяга конструкц</w:t>
      </w:r>
      <w:r>
        <w:rPr>
          <w:rFonts w:ascii="Times New Roman" w:eastAsia="Times New Roman" w:hAnsi="Times New Roman" w:cs="Times New Roman"/>
          <w:color w:val="000000"/>
          <w:sz w:val="24"/>
          <w:szCs w:val="24"/>
        </w:rPr>
        <w:t>ията на сградата;</w:t>
      </w:r>
    </w:p>
    <w:p w:rsidR="00000000" w:rsidRDefault="00A72F43">
      <w:pPr>
        <w:spacing w:after="0" w:line="240" w:lineRule="auto"/>
        <w:ind w:firstLine="1155"/>
        <w:jc w:val="both"/>
        <w:textAlignment w:val="center"/>
        <w:divId w:val="1506087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извършват дейности като премахване, преместване на съществуващи зидове и направа на отвори в тях, когато засягат конструкцията на сградата;</w:t>
      </w:r>
    </w:p>
    <w:p w:rsidR="00000000" w:rsidRDefault="00A72F43">
      <w:pPr>
        <w:spacing w:after="0" w:line="240" w:lineRule="auto"/>
        <w:ind w:firstLine="1155"/>
        <w:jc w:val="both"/>
        <w:textAlignment w:val="center"/>
        <w:divId w:val="1183596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променя предназначението на помещенията и натоварванията в тях.</w:t>
      </w:r>
    </w:p>
    <w:p w:rsidR="00000000" w:rsidRDefault="00A72F43">
      <w:pPr>
        <w:spacing w:after="0" w:line="240" w:lineRule="auto"/>
        <w:ind w:firstLine="1155"/>
        <w:jc w:val="both"/>
        <w:textAlignment w:val="center"/>
        <w:divId w:val="1967154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Текущ ремонт на строеж е и п</w:t>
      </w:r>
      <w:r>
        <w:rPr>
          <w:rFonts w:ascii="Times New Roman" w:eastAsia="Times New Roman" w:hAnsi="Times New Roman" w:cs="Times New Roman"/>
          <w:color w:val="000000"/>
          <w:sz w:val="24"/>
          <w:szCs w:val="24"/>
        </w:rPr>
        <w:t>одобряването и поддържането в изправност на елементите на техническата инфраструктура по чл. 64, ал. 1, при които не се променят трасето и техническите характеристики.</w:t>
      </w:r>
    </w:p>
    <w:p w:rsidR="00000000" w:rsidRDefault="00A72F43">
      <w:pPr>
        <w:spacing w:after="0" w:line="240" w:lineRule="auto"/>
        <w:ind w:firstLine="1155"/>
        <w:jc w:val="both"/>
        <w:textAlignment w:val="center"/>
        <w:divId w:val="380133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(нова - ДВ, бр. 65 от 2003 г.) "Реконструкция" на строеж е възстановяване, замяна на</w:t>
      </w:r>
      <w:r>
        <w:rPr>
          <w:rFonts w:ascii="Times New Roman" w:eastAsia="Times New Roman" w:hAnsi="Times New Roman" w:cs="Times New Roman"/>
          <w:color w:val="000000"/>
          <w:sz w:val="24"/>
          <w:szCs w:val="24"/>
        </w:rPr>
        <w:t xml:space="preserve"> конструктивни елементи, основни части, съоръжения или инсталации и изпълнението на нови такива, с които се увеличават носимоспособността, устойчивостта и трайността на строежите.</w:t>
      </w:r>
    </w:p>
    <w:p w:rsidR="00000000" w:rsidRDefault="00A72F43">
      <w:pPr>
        <w:spacing w:after="0" w:line="240" w:lineRule="auto"/>
        <w:ind w:firstLine="1155"/>
        <w:jc w:val="both"/>
        <w:textAlignment w:val="center"/>
        <w:divId w:val="1217351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(предишна т. 41 - ДВ, бр. 65 от 2003 г.) "Етап" е част от строежа със са</w:t>
      </w:r>
      <w:r>
        <w:rPr>
          <w:rFonts w:ascii="Times New Roman" w:eastAsia="Times New Roman" w:hAnsi="Times New Roman" w:cs="Times New Roman"/>
          <w:color w:val="000000"/>
          <w:sz w:val="24"/>
          <w:szCs w:val="24"/>
        </w:rPr>
        <w:t>мостоятелно функционално предназначение, за която може да бъде издадено отделно разрешение за строеж и разрешение за ползване.</w:t>
      </w:r>
    </w:p>
    <w:p w:rsidR="00000000" w:rsidRDefault="00A72F43">
      <w:pPr>
        <w:spacing w:after="0" w:line="240" w:lineRule="auto"/>
        <w:ind w:firstLine="1155"/>
        <w:jc w:val="both"/>
        <w:textAlignment w:val="center"/>
        <w:divId w:val="390544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(предишна т. 42 - ДВ, бр. 65 от 2003 г.) "Груб строеж" е сграда или постройка, на която са изпълнени ограждащите стени и покривът, без или със различна степен на изпълнени довършителни работи.</w:t>
      </w:r>
    </w:p>
    <w:p w:rsidR="00000000" w:rsidRDefault="00A72F43">
      <w:pPr>
        <w:spacing w:after="0" w:line="240" w:lineRule="auto"/>
        <w:ind w:firstLine="1155"/>
        <w:jc w:val="both"/>
        <w:textAlignment w:val="center"/>
        <w:divId w:val="694426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(предишна т. 44 - ДВ, бр. 65 от 2003 г.) "Етаж" е част </w:t>
      </w:r>
      <w:r>
        <w:rPr>
          <w:rFonts w:ascii="Times New Roman" w:eastAsia="Times New Roman" w:hAnsi="Times New Roman" w:cs="Times New Roman"/>
          <w:color w:val="000000"/>
          <w:sz w:val="24"/>
          <w:szCs w:val="24"/>
        </w:rPr>
        <w:t>от сграда или постройка между две последователни подови конструкции.</w:t>
      </w:r>
    </w:p>
    <w:p w:rsidR="00000000" w:rsidRDefault="00A72F43">
      <w:pPr>
        <w:spacing w:after="0" w:line="240" w:lineRule="auto"/>
        <w:ind w:firstLine="1155"/>
        <w:jc w:val="both"/>
        <w:textAlignment w:val="center"/>
        <w:divId w:val="300234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(предишна т. 45 - ДВ, бр. 65 от 2003 г.) "Подземен етаж" е етажът, таванът на който е разположен под котата на средното ниво на прилежащия тротоар (на прилежащия терен към улицата) ил</w:t>
      </w:r>
      <w:r>
        <w:rPr>
          <w:rFonts w:ascii="Times New Roman" w:eastAsia="Times New Roman" w:hAnsi="Times New Roman" w:cs="Times New Roman"/>
          <w:color w:val="000000"/>
          <w:sz w:val="24"/>
          <w:szCs w:val="24"/>
        </w:rPr>
        <w:t>и до 0,3 м над тази кота.</w:t>
      </w:r>
    </w:p>
    <w:p w:rsidR="00000000" w:rsidRDefault="00A72F43">
      <w:pPr>
        <w:spacing w:after="0" w:line="240" w:lineRule="auto"/>
        <w:ind w:firstLine="1155"/>
        <w:jc w:val="both"/>
        <w:textAlignment w:val="center"/>
        <w:divId w:val="1519193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 (предишна т. 46 - ДВ, бр. 65 от 2003 г.) "Полуподземен етаж" е етажът, подът на който е разположен под котата на средното ниво на прилежащия тротоар (на прилежащия терен към улицата), а таванът - на повече от 0,3 м над тази ко</w:t>
      </w:r>
      <w:r>
        <w:rPr>
          <w:rFonts w:ascii="Times New Roman" w:eastAsia="Times New Roman" w:hAnsi="Times New Roman" w:cs="Times New Roman"/>
          <w:color w:val="000000"/>
          <w:sz w:val="24"/>
          <w:szCs w:val="24"/>
        </w:rPr>
        <w:t>та и до 1,5 м над нея.</w:t>
      </w:r>
    </w:p>
    <w:p w:rsidR="00000000" w:rsidRDefault="00A72F43">
      <w:pPr>
        <w:spacing w:after="0" w:line="240" w:lineRule="auto"/>
        <w:ind w:firstLine="1155"/>
        <w:jc w:val="both"/>
        <w:textAlignment w:val="center"/>
        <w:divId w:val="1196503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(предишна т. 47 - ДВ, бр. 65 от 2003 г., изм. - ДВ, бр. 82 от 2012 г., в сила от 26.11.2012 г.) "Надземен етаж" е етажът, таванът, на който е разположен на повече от 1,50 м над котата на средното ниво на прилежащия терен (на прил</w:t>
      </w:r>
      <w:r>
        <w:rPr>
          <w:rFonts w:ascii="Times New Roman" w:eastAsia="Times New Roman" w:hAnsi="Times New Roman" w:cs="Times New Roman"/>
          <w:color w:val="000000"/>
          <w:sz w:val="24"/>
          <w:szCs w:val="24"/>
        </w:rPr>
        <w:t>ежащия тротоар към улицата).</w:t>
      </w:r>
    </w:p>
    <w:p w:rsidR="00000000" w:rsidRDefault="00A72F43">
      <w:pPr>
        <w:spacing w:after="0" w:line="240" w:lineRule="auto"/>
        <w:ind w:firstLine="1155"/>
        <w:jc w:val="both"/>
        <w:textAlignment w:val="center"/>
        <w:divId w:val="583027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(предишна т. 48 - ДВ, бр. 65 от 2003 г.) "Тавански етаж" е етажът, разположен в подпокривното пространство и ограничен частично или цялостно от покривните плоскости.</w:t>
      </w:r>
    </w:p>
    <w:p w:rsidR="00000000" w:rsidRDefault="00A72F43">
      <w:pPr>
        <w:spacing w:after="0" w:line="240" w:lineRule="auto"/>
        <w:ind w:firstLine="1155"/>
        <w:jc w:val="both"/>
        <w:textAlignment w:val="center"/>
        <w:divId w:val="681712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(предишна т. 49 - ДВ, бр. 65 от 2003 г., изм. - ДВ, б</w:t>
      </w:r>
      <w:r>
        <w:rPr>
          <w:rFonts w:ascii="Times New Roman" w:eastAsia="Times New Roman" w:hAnsi="Times New Roman" w:cs="Times New Roman"/>
          <w:color w:val="000000"/>
          <w:sz w:val="24"/>
          <w:szCs w:val="24"/>
        </w:rPr>
        <w:t>р. 82 от 2012 г., в сила от 26.11.2012 г.) "Кота на средното ниво на прилежащия терен" е средноаритметичната стойност на най-ниската и най-високата проектна кота на прилежащия терен за съответната ограждаща стена, оформен (моделиран) съобразно част "Геодез</w:t>
      </w:r>
      <w:r>
        <w:rPr>
          <w:rFonts w:ascii="Times New Roman" w:eastAsia="Times New Roman" w:hAnsi="Times New Roman" w:cs="Times New Roman"/>
          <w:color w:val="000000"/>
          <w:sz w:val="24"/>
          <w:szCs w:val="24"/>
        </w:rPr>
        <w:t>ическа" (вертикална планировка) на инвестиционния проект.</w:t>
      </w:r>
    </w:p>
    <w:p w:rsidR="00000000" w:rsidRDefault="00A72F43">
      <w:pPr>
        <w:spacing w:after="0" w:line="240" w:lineRule="auto"/>
        <w:ind w:firstLine="1155"/>
        <w:jc w:val="both"/>
        <w:textAlignment w:val="center"/>
        <w:divId w:val="2024236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(предишна т. 50 - ДВ, бр. 65 от 2003 г.) "Ниво цокъл" е нивото на пода на първия надземен етаж.</w:t>
      </w:r>
    </w:p>
    <w:p w:rsidR="00000000" w:rsidRDefault="00A72F43">
      <w:pPr>
        <w:spacing w:after="0" w:line="240" w:lineRule="auto"/>
        <w:ind w:firstLine="1155"/>
        <w:jc w:val="both"/>
        <w:textAlignment w:val="center"/>
        <w:divId w:val="2072844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(предишна т. 51 - ДВ, бр. 65 от 2003 г.) "Ниво било" е най-високата хоризонтална част на покри</w:t>
      </w:r>
      <w:r>
        <w:rPr>
          <w:rFonts w:ascii="Times New Roman" w:eastAsia="Times New Roman" w:hAnsi="Times New Roman" w:cs="Times New Roman"/>
          <w:color w:val="000000"/>
          <w:sz w:val="24"/>
          <w:szCs w:val="24"/>
        </w:rPr>
        <w:t>ва на сградата.</w:t>
      </w:r>
    </w:p>
    <w:p w:rsidR="00000000" w:rsidRDefault="00A72F43">
      <w:pPr>
        <w:spacing w:after="0" w:line="240" w:lineRule="auto"/>
        <w:ind w:firstLine="1155"/>
        <w:jc w:val="both"/>
        <w:textAlignment w:val="center"/>
        <w:divId w:val="93015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(предишна т. 52 - ДВ, бр. 65 от 2003 г.) "Фасада" е външна ограждаща стена на сграда, която стъпва на терена.</w:t>
      </w:r>
    </w:p>
    <w:p w:rsidR="00000000" w:rsidRDefault="00A72F43">
      <w:pPr>
        <w:spacing w:after="0" w:line="240" w:lineRule="auto"/>
        <w:ind w:firstLine="1155"/>
        <w:jc w:val="both"/>
        <w:textAlignment w:val="center"/>
        <w:divId w:val="140201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56. (предишна т. 53 - ДВ, бр. 65 от 2003 г.) "Калканна стена" е външната стена на сграда или постройка без корниз или стреха и</w:t>
      </w:r>
      <w:r>
        <w:rPr>
          <w:rFonts w:ascii="Times New Roman" w:eastAsia="Times New Roman" w:hAnsi="Times New Roman" w:cs="Times New Roman"/>
          <w:color w:val="000000"/>
          <w:sz w:val="24"/>
          <w:szCs w:val="24"/>
        </w:rPr>
        <w:t xml:space="preserve"> без отвори за врати и прозорци, разположена на вътрешната граница на поземлен имот.</w:t>
      </w:r>
    </w:p>
    <w:p w:rsidR="00000000" w:rsidRDefault="00A72F43">
      <w:pPr>
        <w:spacing w:after="0" w:line="240" w:lineRule="auto"/>
        <w:ind w:firstLine="1155"/>
        <w:jc w:val="both"/>
        <w:textAlignment w:val="center"/>
        <w:divId w:val="474219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 (предишна т. 54 - ДВ, бр. 65 от 2003 г.) "Балкон" е открита използваема площ върху конзолна конструкция, издадена пред фасадата на сградата.</w:t>
      </w:r>
    </w:p>
    <w:p w:rsidR="00000000" w:rsidRDefault="00A72F43">
      <w:pPr>
        <w:spacing w:after="0" w:line="240" w:lineRule="auto"/>
        <w:ind w:firstLine="1155"/>
        <w:jc w:val="both"/>
        <w:textAlignment w:val="center"/>
        <w:divId w:val="1100446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58. (предишна т. 55 - ДВ, </w:t>
      </w:r>
      <w:r>
        <w:rPr>
          <w:rFonts w:ascii="Times New Roman" w:eastAsia="Times New Roman" w:hAnsi="Times New Roman" w:cs="Times New Roman"/>
          <w:color w:val="000000"/>
          <w:sz w:val="24"/>
          <w:szCs w:val="24"/>
        </w:rPr>
        <w:t>бр. 65 от 2003 г.) "Лоджия" е използваема площ, открита от външната си страна и включена в общия обем на сградата.</w:t>
      </w:r>
    </w:p>
    <w:p w:rsidR="00000000" w:rsidRDefault="00A72F43">
      <w:pPr>
        <w:spacing w:after="0" w:line="240" w:lineRule="auto"/>
        <w:ind w:firstLine="1155"/>
        <w:jc w:val="both"/>
        <w:textAlignment w:val="center"/>
        <w:divId w:val="35009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 (предишна т. 56 - ДВ, бр. 65 от 2003 г.) "Тераса" е открита използваема площ, разположена върху помещения, върху колони или върху терена.</w:t>
      </w:r>
    </w:p>
    <w:p w:rsidR="00000000" w:rsidRDefault="00A72F43">
      <w:pPr>
        <w:spacing w:after="0" w:line="240" w:lineRule="auto"/>
        <w:ind w:firstLine="1155"/>
        <w:jc w:val="both"/>
        <w:textAlignment w:val="center"/>
        <w:divId w:val="178662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(предишна т. 57 - ДВ, бр. 65 от 2003 г.) "Репер" по смисъла на чл. 157, ал. 4 е геодезически знак, който служи като изходна точка при измервания, нивелиране и при нанасяне на точки и линии от план на местността.</w:t>
      </w:r>
    </w:p>
    <w:p w:rsidR="00000000" w:rsidRDefault="00A72F43">
      <w:pPr>
        <w:spacing w:after="0" w:line="240" w:lineRule="auto"/>
        <w:ind w:firstLine="1155"/>
        <w:jc w:val="both"/>
        <w:textAlignment w:val="center"/>
        <w:divId w:val="1416895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(предишна т. 58 - ДВ, бр. 65 от 200</w:t>
      </w:r>
      <w:r>
        <w:rPr>
          <w:rFonts w:ascii="Times New Roman" w:eastAsia="Times New Roman" w:hAnsi="Times New Roman" w:cs="Times New Roman"/>
          <w:color w:val="000000"/>
          <w:sz w:val="24"/>
          <w:szCs w:val="24"/>
        </w:rPr>
        <w:t>3 г.) "Абразия" е отмиване на бреговете на водни площи и реки.</w:t>
      </w:r>
    </w:p>
    <w:p w:rsidR="00000000" w:rsidRDefault="00A72F43">
      <w:pPr>
        <w:spacing w:after="0" w:line="240" w:lineRule="auto"/>
        <w:ind w:firstLine="1155"/>
        <w:jc w:val="both"/>
        <w:textAlignment w:val="center"/>
        <w:divId w:val="1308707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(нова - ДВ, бр. 65 от 2003 г., доп. - ДВ, бр. 87 от 2010 г.) "Обект с национално значение" е обект, определен като такъв със закон или с акт на Министерския съвет.</w:t>
      </w:r>
    </w:p>
    <w:p w:rsidR="00000000" w:rsidRDefault="00A72F43">
      <w:pPr>
        <w:spacing w:after="0" w:line="240" w:lineRule="auto"/>
        <w:ind w:firstLine="1155"/>
        <w:jc w:val="both"/>
        <w:textAlignment w:val="center"/>
        <w:divId w:val="258756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(нова - ДВ, бр. 65 от</w:t>
      </w:r>
      <w:r>
        <w:rPr>
          <w:rFonts w:ascii="Times New Roman" w:eastAsia="Times New Roman" w:hAnsi="Times New Roman" w:cs="Times New Roman"/>
          <w:color w:val="000000"/>
          <w:sz w:val="24"/>
          <w:szCs w:val="24"/>
        </w:rPr>
        <w:t xml:space="preserve"> 2003 г., изм. - ДВ, бр. 99 от 2012 г., в сила от 14.12.2012 г.) "Специални обекти, свързани с отбраната и сигурността на страната" са имотите, свързани с класифицирана информация, представляваща държавна тайна, или със сигурността и отбраната на страната.</w:t>
      </w:r>
    </w:p>
    <w:p w:rsidR="00000000" w:rsidRDefault="00A72F43">
      <w:pPr>
        <w:spacing w:after="0" w:line="240" w:lineRule="auto"/>
        <w:ind w:firstLine="1155"/>
        <w:jc w:val="both"/>
        <w:textAlignment w:val="center"/>
        <w:divId w:val="810295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 (нова - ДВ, бр. 76 от 2006 г., в сила от 01.01.2007 г., изм. - ДВ, бр. 101 от 2015 г.) "Технически паспорт на строеж" е документ, който включва техническите характеристики на елементите на строежа, свързани с изпълнението на основните изисквания по чл</w:t>
      </w:r>
      <w:r>
        <w:rPr>
          <w:rFonts w:ascii="Times New Roman" w:eastAsia="Times New Roman" w:hAnsi="Times New Roman" w:cs="Times New Roman"/>
          <w:color w:val="000000"/>
          <w:sz w:val="24"/>
          <w:szCs w:val="24"/>
        </w:rPr>
        <w:t>. 169, ал. 1 и 3, инструкции за експлоатация, обслужване, обследване, поддържане и ремонт и отразява всички извършени строителни и монтажни работи след въвеждането на строежа в експлоатация.</w:t>
      </w:r>
    </w:p>
    <w:p w:rsidR="00000000" w:rsidRDefault="00A72F43">
      <w:pPr>
        <w:spacing w:after="0" w:line="240" w:lineRule="auto"/>
        <w:ind w:firstLine="1155"/>
        <w:jc w:val="both"/>
        <w:textAlignment w:val="center"/>
        <w:divId w:val="1769350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65. (нова - ДВ, бр. 76 от 2006 г., в сила от 01.01.2007 г., изм. </w:t>
      </w:r>
      <w:r>
        <w:rPr>
          <w:rFonts w:ascii="Times New Roman" w:eastAsia="Times New Roman" w:hAnsi="Times New Roman" w:cs="Times New Roman"/>
          <w:color w:val="000000"/>
          <w:sz w:val="24"/>
          <w:szCs w:val="24"/>
        </w:rPr>
        <w:t>- ДВ, бр. 101 от 2015 г.) "Икономически обоснован експлоатационен срок" е периодът, през който строежът трябва да бъде поддържан на необходимото ниво за изпълнение на основните изисквания по чл. 169, ал. 1, с отчитане на всички разходи за проектиране, стро</w:t>
      </w:r>
      <w:r>
        <w:rPr>
          <w:rFonts w:ascii="Times New Roman" w:eastAsia="Times New Roman" w:hAnsi="Times New Roman" w:cs="Times New Roman"/>
          <w:color w:val="000000"/>
          <w:sz w:val="24"/>
          <w:szCs w:val="24"/>
        </w:rPr>
        <w:t>ителство и експлоатация, на рисковете и последствията от аварии по време на експлоатацията и на покриващите тези рискове застраховки, на разходите за инспектиране, за текуща поддръжка, обслужване и ремонт, както и отчитане на местоположението и въздействие</w:t>
      </w:r>
      <w:r>
        <w:rPr>
          <w:rFonts w:ascii="Times New Roman" w:eastAsia="Times New Roman" w:hAnsi="Times New Roman" w:cs="Times New Roman"/>
          <w:color w:val="000000"/>
          <w:sz w:val="24"/>
          <w:szCs w:val="24"/>
        </w:rPr>
        <w:t>то на околната среда върху строежа.</w:t>
      </w:r>
    </w:p>
    <w:p w:rsidR="00000000" w:rsidRDefault="00A72F43">
      <w:pPr>
        <w:spacing w:after="0" w:line="240" w:lineRule="auto"/>
        <w:ind w:firstLine="1155"/>
        <w:jc w:val="both"/>
        <w:textAlignment w:val="center"/>
        <w:divId w:val="1816028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 (нова - ДВ, бр. 76 от 2006 г., в сила от 01.01.2007 г., изм. - ДВ, бр. 101 от 2015 г.) "Основно обновяване" на строеж е комплекс от строителни и монтажни работи, свързани с изпълнението на основните изисквания по чл.</w:t>
      </w:r>
      <w:r>
        <w:rPr>
          <w:rFonts w:ascii="Times New Roman" w:eastAsia="Times New Roman" w:hAnsi="Times New Roman" w:cs="Times New Roman"/>
          <w:color w:val="000000"/>
          <w:sz w:val="24"/>
          <w:szCs w:val="24"/>
        </w:rPr>
        <w:t xml:space="preserve"> 169, ал. 1 и 3, които се извършват по време на експлоатацията и засягат конструктивните елементи на строежа, включително ограждащите конструкции и елементи на сгради, съоръжения и елементи на техническата инфраструктура - отоплителни, вентилационни, клима</w:t>
      </w:r>
      <w:r>
        <w:rPr>
          <w:rFonts w:ascii="Times New Roman" w:eastAsia="Times New Roman" w:hAnsi="Times New Roman" w:cs="Times New Roman"/>
          <w:color w:val="000000"/>
          <w:sz w:val="24"/>
          <w:szCs w:val="24"/>
        </w:rPr>
        <w:t>тични, електрически, водоснабдителни, канализационни и други инсталации.</w:t>
      </w:r>
    </w:p>
    <w:p w:rsidR="00000000" w:rsidRDefault="00A72F43">
      <w:pPr>
        <w:spacing w:after="0" w:line="240" w:lineRule="auto"/>
        <w:ind w:firstLine="1155"/>
        <w:jc w:val="both"/>
        <w:textAlignment w:val="center"/>
        <w:divId w:val="1266887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67. (нова - ДВ, бр. 61 от 2007 г., в сила от 27.07.2007 г.) "Социално жилище" е жилище, предназначено за лица с установени жилищни нужди, </w:t>
      </w:r>
      <w:r>
        <w:rPr>
          <w:rFonts w:ascii="Times New Roman" w:eastAsia="Times New Roman" w:hAnsi="Times New Roman" w:cs="Times New Roman"/>
          <w:color w:val="000000"/>
          <w:sz w:val="24"/>
          <w:szCs w:val="24"/>
        </w:rPr>
        <w:lastRenderedPageBreak/>
        <w:t>чието изграждане е финансирано или е осъществ</w:t>
      </w:r>
      <w:r>
        <w:rPr>
          <w:rFonts w:ascii="Times New Roman" w:eastAsia="Times New Roman" w:hAnsi="Times New Roman" w:cs="Times New Roman"/>
          <w:color w:val="000000"/>
          <w:sz w:val="24"/>
          <w:szCs w:val="24"/>
        </w:rPr>
        <w:t>ено с помощта на държавата или общината.</w:t>
      </w:r>
    </w:p>
    <w:p w:rsidR="00000000" w:rsidRDefault="00A72F43">
      <w:pPr>
        <w:spacing w:after="0" w:line="240" w:lineRule="auto"/>
        <w:ind w:firstLine="1155"/>
        <w:jc w:val="both"/>
        <w:textAlignment w:val="center"/>
        <w:divId w:val="1544558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 (нова - ДВ, бр. 61 от 2007 г., в сила от 27.07.2007 г.) "Открити обекти" са:</w:t>
      </w:r>
    </w:p>
    <w:p w:rsidR="00000000" w:rsidRDefault="00A72F43">
      <w:pPr>
        <w:spacing w:after="0" w:line="240" w:lineRule="auto"/>
        <w:ind w:firstLine="1155"/>
        <w:jc w:val="both"/>
        <w:textAlignment w:val="center"/>
        <w:divId w:val="933169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 спортни дейности - терени (площадки) и оборудване, използвани за масови физически упражнения и спорт на открито: футболни, волей</w:t>
      </w:r>
      <w:r>
        <w:rPr>
          <w:rFonts w:ascii="Times New Roman" w:eastAsia="Times New Roman" w:hAnsi="Times New Roman" w:cs="Times New Roman"/>
          <w:color w:val="000000"/>
          <w:sz w:val="24"/>
          <w:szCs w:val="24"/>
        </w:rPr>
        <w:t>болни, баскетболни, хандбални, бейзболни, ръгби, миниголф и други игрища за колективни спортове, лекоатлетически писти, кортове за тенис и бадминтон, площадки и алеи за колоездене и конна езда, картинг-писти, гимнастически площадки, открити плувни басейни,</w:t>
      </w:r>
      <w:r>
        <w:rPr>
          <w:rFonts w:ascii="Times New Roman" w:eastAsia="Times New Roman" w:hAnsi="Times New Roman" w:cs="Times New Roman"/>
          <w:color w:val="000000"/>
          <w:sz w:val="24"/>
          <w:szCs w:val="24"/>
        </w:rPr>
        <w:t xml:space="preserve"> открити пързалки за зимни кънки, площадки за скейтборд и ролери и други подобни, включващи и необходимите спомагателни постройки и съоръжения, свързани с тяхното функциониране - санитарни възли, съблекални, монтажни трибуни, преместваеми сезонни покрития </w:t>
      </w:r>
      <w:r>
        <w:rPr>
          <w:rFonts w:ascii="Times New Roman" w:eastAsia="Times New Roman" w:hAnsi="Times New Roman" w:cs="Times New Roman"/>
          <w:color w:val="000000"/>
          <w:sz w:val="24"/>
          <w:szCs w:val="24"/>
        </w:rPr>
        <w:t>и други;</w:t>
      </w:r>
    </w:p>
    <w:p w:rsidR="00000000" w:rsidRDefault="00A72F43">
      <w:pPr>
        <w:spacing w:after="0" w:line="240" w:lineRule="auto"/>
        <w:ind w:firstLine="1155"/>
        <w:jc w:val="both"/>
        <w:textAlignment w:val="center"/>
        <w:divId w:val="1713653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 културни дейности - терени (площадки) и оборудване за концертни естради, летни амфитеатри, изложбени площи, циркови представления и други подобни, включващи и необходимите спомагателни постройки и съоръжения, свързани с тяхното функциониране</w:t>
      </w:r>
      <w:r>
        <w:rPr>
          <w:rFonts w:ascii="Times New Roman" w:eastAsia="Times New Roman" w:hAnsi="Times New Roman" w:cs="Times New Roman"/>
          <w:color w:val="000000"/>
          <w:sz w:val="24"/>
          <w:szCs w:val="24"/>
        </w:rPr>
        <w:t xml:space="preserve"> - санитарни възли, съблекални, монтажни трибуни, преместваеми сезонни покрития и други.</w:t>
      </w:r>
    </w:p>
    <w:p w:rsidR="00000000" w:rsidRDefault="00A72F43">
      <w:pPr>
        <w:spacing w:after="0" w:line="240" w:lineRule="auto"/>
        <w:ind w:firstLine="1155"/>
        <w:jc w:val="both"/>
        <w:textAlignment w:val="center"/>
        <w:divId w:val="1738093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 (нова - ДВ, бр. 61 от 2007 г., в сила от 27.07.2007 г.) "Мемориални места и обекти" са местата и обектите, свързани с исторически събития и/или личности, произведе</w:t>
      </w:r>
      <w:r>
        <w:rPr>
          <w:rFonts w:ascii="Times New Roman" w:eastAsia="Times New Roman" w:hAnsi="Times New Roman" w:cs="Times New Roman"/>
          <w:color w:val="000000"/>
          <w:sz w:val="24"/>
          <w:szCs w:val="24"/>
        </w:rPr>
        <w:t>ния на монументалните изкуства и/или на парковото и градинското изкуство.</w:t>
      </w:r>
    </w:p>
    <w:p w:rsidR="00000000" w:rsidRDefault="00A72F43">
      <w:pPr>
        <w:spacing w:after="0" w:line="240" w:lineRule="auto"/>
        <w:ind w:firstLine="1155"/>
        <w:jc w:val="both"/>
        <w:textAlignment w:val="center"/>
        <w:divId w:val="1040980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 (нова - ДВ, бр. 61 от 2007 г., в сила от 27.07.2007 г.) "Площадка за игра" е обществено достъпна открита или закрита площ, предназначена за индивидуални или групови игри, с подхо</w:t>
      </w:r>
      <w:r>
        <w:rPr>
          <w:rFonts w:ascii="Times New Roman" w:eastAsia="Times New Roman" w:hAnsi="Times New Roman" w:cs="Times New Roman"/>
          <w:color w:val="000000"/>
          <w:sz w:val="24"/>
          <w:szCs w:val="24"/>
        </w:rPr>
        <w:t>дящо за целта устройство, настилка и съоръжения за игра в зависимост от определената възрастова група на ползвателите.</w:t>
      </w:r>
    </w:p>
    <w:p w:rsidR="00000000" w:rsidRDefault="00A72F43">
      <w:pPr>
        <w:spacing w:after="0" w:line="240" w:lineRule="auto"/>
        <w:ind w:firstLine="1155"/>
        <w:jc w:val="both"/>
        <w:textAlignment w:val="center"/>
        <w:divId w:val="641154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(нова - ДВ, бр. 61 от 2007 г., в сила от 27.07.2007 г.) "Увеселителни обекти" са обществено достъпни открити или покрити площи за уве</w:t>
      </w:r>
      <w:r>
        <w:rPr>
          <w:rFonts w:ascii="Times New Roman" w:eastAsia="Times New Roman" w:hAnsi="Times New Roman" w:cs="Times New Roman"/>
          <w:color w:val="000000"/>
          <w:sz w:val="24"/>
          <w:szCs w:val="24"/>
        </w:rPr>
        <w:t>селителни дейности с подходящо за целта устройство и разположени увеселителни съоръжения, преобладаващата част от които се задвижват от външен източник на енергия - електричество, горива, соларни панели и други.</w:t>
      </w:r>
    </w:p>
    <w:p w:rsidR="00000000" w:rsidRDefault="00A72F43">
      <w:pPr>
        <w:spacing w:after="0" w:line="240" w:lineRule="auto"/>
        <w:ind w:firstLine="1155"/>
        <w:jc w:val="both"/>
        <w:textAlignment w:val="center"/>
        <w:divId w:val="936138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(нова - ДВ, бр. 54 от 2010 г., в сила от 16.07.2010 г.) "Минни изработки" е система от изкопи в земната повърхност в границите на концесионна площ при добив по открит способ от находище на подземни богатства - енергийни ресурси.</w:t>
      </w:r>
    </w:p>
    <w:p w:rsidR="00000000" w:rsidRDefault="00A72F43">
      <w:pPr>
        <w:spacing w:after="0" w:line="240" w:lineRule="auto"/>
        <w:ind w:firstLine="1155"/>
        <w:jc w:val="both"/>
        <w:textAlignment w:val="center"/>
        <w:divId w:val="506218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73. (нова - ДВ, бр. 87 </w:t>
      </w:r>
      <w:r>
        <w:rPr>
          <w:rFonts w:ascii="Times New Roman" w:eastAsia="Times New Roman" w:hAnsi="Times New Roman" w:cs="Times New Roman"/>
          <w:color w:val="000000"/>
          <w:sz w:val="24"/>
          <w:szCs w:val="24"/>
        </w:rPr>
        <w:t>от 2010 г.) "Общински обекти от първостепенно значение" са: общински пътища, метрополитени, трамвайни трасета, улици от първостепенната улична мрежа, депа или други съоръжения за третиране на отпадъци, гробищни паркове, както и други обекти - публична общи</w:t>
      </w:r>
      <w:r>
        <w:rPr>
          <w:rFonts w:ascii="Times New Roman" w:eastAsia="Times New Roman" w:hAnsi="Times New Roman" w:cs="Times New Roman"/>
          <w:color w:val="000000"/>
          <w:sz w:val="24"/>
          <w:szCs w:val="24"/>
        </w:rPr>
        <w:t>нска собственост, определени в програмата по чл. 8, ал. 9 от Закона за общинската собственост за обекти от първостепенно значение.</w:t>
      </w:r>
    </w:p>
    <w:p w:rsidR="00000000" w:rsidRDefault="00A72F43">
      <w:pPr>
        <w:spacing w:after="0" w:line="240" w:lineRule="auto"/>
        <w:ind w:firstLine="1155"/>
        <w:jc w:val="both"/>
        <w:textAlignment w:val="center"/>
        <w:divId w:val="1552619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 (нова - ДВ, бр. 82 от 2012 г., в сила от 26.11.2012 г.) "Обект с регионално значение" е обект, определен като такъв с реш</w:t>
      </w:r>
      <w:r>
        <w:rPr>
          <w:rFonts w:ascii="Times New Roman" w:eastAsia="Times New Roman" w:hAnsi="Times New Roman" w:cs="Times New Roman"/>
          <w:color w:val="000000"/>
          <w:sz w:val="24"/>
          <w:szCs w:val="24"/>
        </w:rPr>
        <w:t>ение на съответния областен съвет за развитие по Закона за регионалното развитие.</w:t>
      </w:r>
    </w:p>
    <w:p w:rsidR="00000000" w:rsidRDefault="00A72F43">
      <w:pPr>
        <w:spacing w:after="0" w:line="240" w:lineRule="auto"/>
        <w:ind w:firstLine="1155"/>
        <w:jc w:val="both"/>
        <w:textAlignment w:val="center"/>
        <w:divId w:val="1281646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 (нова - ДВ, бр. 82 от 2012 г., в сила от 26.11.2012 г.) "Социална инфраструктура" са сгради и съоръжения - публична собственост, формиращи система за обслужване на населе</w:t>
      </w:r>
      <w:r>
        <w:rPr>
          <w:rFonts w:ascii="Times New Roman" w:eastAsia="Times New Roman" w:hAnsi="Times New Roman" w:cs="Times New Roman"/>
          <w:color w:val="000000"/>
          <w:sz w:val="24"/>
          <w:szCs w:val="24"/>
        </w:rPr>
        <w:t xml:space="preserve">нието в администрацията на държавната и </w:t>
      </w:r>
      <w:r>
        <w:rPr>
          <w:rFonts w:ascii="Times New Roman" w:eastAsia="Times New Roman" w:hAnsi="Times New Roman" w:cs="Times New Roman"/>
          <w:color w:val="000000"/>
          <w:sz w:val="24"/>
          <w:szCs w:val="24"/>
        </w:rPr>
        <w:lastRenderedPageBreak/>
        <w:t>местната власт, образованието, здравеопазването, културата, социалните дейности и спорта.</w:t>
      </w:r>
    </w:p>
    <w:p w:rsidR="00000000" w:rsidRDefault="00A72F43">
      <w:pPr>
        <w:spacing w:after="0" w:line="240" w:lineRule="auto"/>
        <w:ind w:firstLine="1155"/>
        <w:jc w:val="both"/>
        <w:textAlignment w:val="center"/>
        <w:divId w:val="719211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 (нова - ДВ, бр. 82 от 2012 г., в сила от 26.11.2012 г.) "Противодействие на свлачищните, ерозионните и абразионните процес</w:t>
      </w:r>
      <w:r>
        <w:rPr>
          <w:rFonts w:ascii="Times New Roman" w:eastAsia="Times New Roman" w:hAnsi="Times New Roman" w:cs="Times New Roman"/>
          <w:color w:val="000000"/>
          <w:sz w:val="24"/>
          <w:szCs w:val="24"/>
        </w:rPr>
        <w:t>и" е комплекс от дейности за регистриране и мониторинг на застрашени и засегнати територии от свлачища, морска абразия, речна ерозия и неблагоприятни техногенни процеси и извършване на геозащитни мерки и дейности.</w:t>
      </w:r>
    </w:p>
    <w:p w:rsidR="00000000" w:rsidRDefault="00A72F43">
      <w:pPr>
        <w:spacing w:after="0" w:line="240" w:lineRule="auto"/>
        <w:ind w:firstLine="1155"/>
        <w:jc w:val="both"/>
        <w:textAlignment w:val="center"/>
        <w:divId w:val="1325468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77. (нова - ДВ, бр. 82 от 2012 г., в сила </w:t>
      </w:r>
      <w:r>
        <w:rPr>
          <w:rFonts w:ascii="Times New Roman" w:eastAsia="Times New Roman" w:hAnsi="Times New Roman" w:cs="Times New Roman"/>
          <w:color w:val="000000"/>
          <w:sz w:val="24"/>
          <w:szCs w:val="24"/>
        </w:rPr>
        <w:t>от 26.11.2012 г.) "Свлачищни райони" са естествени или изкуствени склонове и откоси, които се движат или могат да се въведат в неустойчиво състояние под влияние на комплекс от природни и техногенни фактори и са регистрирани в публичния регистър на свлачищн</w:t>
      </w:r>
      <w:r>
        <w:rPr>
          <w:rFonts w:ascii="Times New Roman" w:eastAsia="Times New Roman" w:hAnsi="Times New Roman" w:cs="Times New Roman"/>
          <w:color w:val="000000"/>
          <w:sz w:val="24"/>
          <w:szCs w:val="24"/>
        </w:rPr>
        <w:t>ите райони по чл. 95, ал. 2.</w:t>
      </w:r>
    </w:p>
    <w:p w:rsidR="00000000" w:rsidRDefault="00A72F43">
      <w:pPr>
        <w:spacing w:after="0" w:line="240" w:lineRule="auto"/>
        <w:ind w:firstLine="1155"/>
        <w:jc w:val="both"/>
        <w:textAlignment w:val="center"/>
        <w:divId w:val="302581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 (нова - ДВ, бр. 82 от 2012 г., в сила от 26.11.2012 г.) "Геозащитни мерки и дейности" са мерки и дейности, свързани с изработване на укрепителни и брегоукрепителни схеми, инженерно-геоложки и хидрогеоложки проучвания, инжен</w:t>
      </w:r>
      <w:r>
        <w:rPr>
          <w:rFonts w:ascii="Times New Roman" w:eastAsia="Times New Roman" w:hAnsi="Times New Roman" w:cs="Times New Roman"/>
          <w:color w:val="000000"/>
          <w:sz w:val="24"/>
          <w:szCs w:val="24"/>
        </w:rPr>
        <w:t>ерно-геоложки районирания, инвестиционни проекти и извършване на брегоукрепителни, брегозащитни и геозащитни строежи за укрепване и отводняване на територии, засегнати от свлачищни, ерозионни и абразионни процеси.</w:t>
      </w:r>
    </w:p>
    <w:p w:rsidR="00000000" w:rsidRDefault="00A72F43">
      <w:pPr>
        <w:spacing w:after="0" w:line="240" w:lineRule="auto"/>
        <w:ind w:firstLine="1155"/>
        <w:jc w:val="both"/>
        <w:textAlignment w:val="center"/>
        <w:divId w:val="282350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79. (нова - ДВ, бр. 82 от 2012 г., в сила </w:t>
      </w:r>
      <w:r>
        <w:rPr>
          <w:rFonts w:ascii="Times New Roman" w:eastAsia="Times New Roman" w:hAnsi="Times New Roman" w:cs="Times New Roman"/>
          <w:color w:val="000000"/>
          <w:sz w:val="24"/>
          <w:szCs w:val="24"/>
        </w:rPr>
        <w:t>от 26.11.2012 г., изм. - ДВ, бр. 16 от 2021 г.) "Държавното дружество за геозащита и неговите клонове" е "Геозащита" ЕООД - Варна, с клонове - "Геозащита" ЕООД - клон Плевен, и "Геозащита" ЕООД - клон Перник.</w:t>
      </w:r>
    </w:p>
    <w:p w:rsidR="00000000" w:rsidRDefault="00A72F43">
      <w:pPr>
        <w:spacing w:after="0" w:line="240" w:lineRule="auto"/>
        <w:ind w:firstLine="1155"/>
        <w:jc w:val="both"/>
        <w:textAlignment w:val="center"/>
        <w:divId w:val="1723090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 (нова - ДВ, бр. 82 от 2012 г., в сила от 26</w:t>
      </w:r>
      <w:r>
        <w:rPr>
          <w:rFonts w:ascii="Times New Roman" w:eastAsia="Times New Roman" w:hAnsi="Times New Roman" w:cs="Times New Roman"/>
          <w:color w:val="000000"/>
          <w:sz w:val="24"/>
          <w:szCs w:val="24"/>
        </w:rPr>
        <w:t>.11.2012 г., изм. - ДВ, бр. 25 от 2019 г., изм. - ДВ, бр. 17 от 2020 г.) "Преместваем обект" е обект, който няма характеристиките на строеж и може след отделянето му от повърхността и от мрежите на техническата инфраструктура да бъде преместван в пространс</w:t>
      </w:r>
      <w:r>
        <w:rPr>
          <w:rFonts w:ascii="Times New Roman" w:eastAsia="Times New Roman" w:hAnsi="Times New Roman" w:cs="Times New Roman"/>
          <w:color w:val="000000"/>
          <w:sz w:val="24"/>
          <w:szCs w:val="24"/>
        </w:rPr>
        <w:t>твото, без да губи своята индивидуализация и/или възможността да бъде ползван на друго място със същото или с подобно предназначение на това, за което е ползван на мястото, от което е отделен, като поставянето му и/или премахването му не изменя трайно субс</w:t>
      </w:r>
      <w:r>
        <w:rPr>
          <w:rFonts w:ascii="Times New Roman" w:eastAsia="Times New Roman" w:hAnsi="Times New Roman" w:cs="Times New Roman"/>
          <w:color w:val="000000"/>
          <w:sz w:val="24"/>
          <w:szCs w:val="24"/>
        </w:rPr>
        <w:t xml:space="preserve">танцията или начина на ползване на земята, както и на обекта, върху който се поставя или от който се отделя. Преместваемият обект може да се закрепва временно върху терена, като при необходимост се допуска отнемане на повърхностния слой, чрез сглобяем или </w:t>
      </w:r>
      <w:r>
        <w:rPr>
          <w:rFonts w:ascii="Times New Roman" w:eastAsia="Times New Roman" w:hAnsi="Times New Roman" w:cs="Times New Roman"/>
          <w:color w:val="000000"/>
          <w:sz w:val="24"/>
          <w:szCs w:val="24"/>
        </w:rPr>
        <w:t>монолитен конструктивен елемент, който е неразделна част от преместваемия обект и е предназначен да гарантира конструктивната и пространствена устойчивост на обекта и не може да служи за основа за изграждане на строеж.</w:t>
      </w:r>
    </w:p>
    <w:p w:rsidR="00000000" w:rsidRDefault="00A72F43">
      <w:pPr>
        <w:spacing w:after="0" w:line="240" w:lineRule="auto"/>
        <w:ind w:firstLine="1155"/>
        <w:jc w:val="both"/>
        <w:textAlignment w:val="center"/>
        <w:divId w:val="1897009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 (нова - ДВ, бр. 82 от 2012 г., в </w:t>
      </w:r>
      <w:r>
        <w:rPr>
          <w:rFonts w:ascii="Times New Roman" w:eastAsia="Times New Roman" w:hAnsi="Times New Roman" w:cs="Times New Roman"/>
          <w:color w:val="000000"/>
          <w:sz w:val="24"/>
          <w:szCs w:val="24"/>
        </w:rPr>
        <w:t>сила от 26.11.2012 г.) "Рекламен елемент" е преместваем обект със самостоятелна или полусамостоятелна конструкция, който се закрепва временно върху терен, сграда или друг обект, при необходимост и с фундамент, и служи за извършване на реклама.</w:t>
      </w:r>
    </w:p>
    <w:p w:rsidR="00000000" w:rsidRDefault="00A72F43">
      <w:pPr>
        <w:spacing w:after="0" w:line="240" w:lineRule="auto"/>
        <w:ind w:firstLine="1155"/>
        <w:jc w:val="both"/>
        <w:textAlignment w:val="center"/>
        <w:divId w:val="1756514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82. (нова - </w:t>
      </w:r>
      <w:r>
        <w:rPr>
          <w:rFonts w:ascii="Times New Roman" w:eastAsia="Times New Roman" w:hAnsi="Times New Roman" w:cs="Times New Roman"/>
          <w:color w:val="000000"/>
          <w:sz w:val="24"/>
          <w:szCs w:val="24"/>
        </w:rPr>
        <w:t>ДВ, бр. 82 от 2012 г., в сила от 26.11.2012 г.) "Защитени територии за опазване на културното наследство" са единичните и груповите недвижими културни ценности с техните граници и охранителни зони, съобразно режимите за опазване, определени с акта за тяхно</w:t>
      </w:r>
      <w:r>
        <w:rPr>
          <w:rFonts w:ascii="Times New Roman" w:eastAsia="Times New Roman" w:hAnsi="Times New Roman" w:cs="Times New Roman"/>
          <w:color w:val="000000"/>
          <w:sz w:val="24"/>
          <w:szCs w:val="24"/>
        </w:rPr>
        <w:t>то деклариране или за предоставяне на статут.</w:t>
      </w:r>
    </w:p>
    <w:p w:rsidR="00000000" w:rsidRDefault="00A72F43">
      <w:pPr>
        <w:spacing w:after="0" w:line="240" w:lineRule="auto"/>
        <w:ind w:firstLine="1155"/>
        <w:jc w:val="both"/>
        <w:textAlignment w:val="center"/>
        <w:divId w:val="2109081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 (нова - ДВ, бр. 66 от 2013 г., в сила от 26.07.2013 г., отм. - ДВ, бр. 101 от 2015 г., нова - ДВ, бр. 16 от 2021 г.) "Оранжерия" е съоръжение за целогодишно или сезонно отглеждане на растителни видове, с тр</w:t>
      </w:r>
      <w:r>
        <w:rPr>
          <w:rFonts w:ascii="Times New Roman" w:eastAsia="Times New Roman" w:hAnsi="Times New Roman" w:cs="Times New Roman"/>
          <w:color w:val="000000"/>
          <w:sz w:val="24"/>
          <w:szCs w:val="24"/>
        </w:rPr>
        <w:t xml:space="preserve">айна </w:t>
      </w:r>
      <w:r>
        <w:rPr>
          <w:rFonts w:ascii="Times New Roman" w:eastAsia="Times New Roman" w:hAnsi="Times New Roman" w:cs="Times New Roman"/>
          <w:color w:val="000000"/>
          <w:sz w:val="24"/>
          <w:szCs w:val="24"/>
        </w:rPr>
        <w:lastRenderedPageBreak/>
        <w:t>конструкция, със или без съпътстващи производствени инсталации за водоснабдяване, електроснабдяване, отопление, вентилация и други.</w:t>
      </w:r>
    </w:p>
    <w:p w:rsidR="00000000" w:rsidRDefault="00A72F43">
      <w:pPr>
        <w:spacing w:after="0" w:line="240" w:lineRule="auto"/>
        <w:ind w:firstLine="1155"/>
        <w:jc w:val="both"/>
        <w:textAlignment w:val="center"/>
        <w:divId w:val="566650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 (нова - ДВ, бр. 16 от 2021 г.) "Парник" е съоръжение за сезонно отглеждане на растителни видове, с временна преноси</w:t>
      </w:r>
      <w:r>
        <w:rPr>
          <w:rFonts w:ascii="Times New Roman" w:eastAsia="Times New Roman" w:hAnsi="Times New Roman" w:cs="Times New Roman"/>
          <w:color w:val="000000"/>
          <w:sz w:val="24"/>
          <w:szCs w:val="24"/>
        </w:rPr>
        <w:t>ма конструкция, покрита с полиетилен, поливинил или друга подходяща материя, без съпътстващи производствени инсталации за водоснабдяване, електроснабдяване, отопление, вентилация и други.</w:t>
      </w:r>
    </w:p>
    <w:p w:rsidR="00000000" w:rsidRDefault="00A72F43">
      <w:pPr>
        <w:spacing w:after="0" w:line="240" w:lineRule="auto"/>
        <w:ind w:firstLine="1155"/>
        <w:jc w:val="both"/>
        <w:textAlignment w:val="center"/>
        <w:divId w:val="485626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 (нова - ДВ, бр. 20 от 2021 г.) "Точка за безжичен достъп с малък</w:t>
      </w:r>
      <w:r>
        <w:rPr>
          <w:rFonts w:ascii="Times New Roman" w:eastAsia="Times New Roman" w:hAnsi="Times New Roman" w:cs="Times New Roman"/>
          <w:color w:val="000000"/>
          <w:sz w:val="24"/>
          <w:szCs w:val="24"/>
        </w:rPr>
        <w:t xml:space="preserve"> обхват" е оборудване по смисъла на § 1, т. 70а от допълнителните разпоредби на Закона за електронните съобщения.</w:t>
      </w:r>
    </w:p>
    <w:p w:rsidR="00000000" w:rsidRDefault="00A72F43">
      <w:pPr>
        <w:spacing w:after="150" w:line="240" w:lineRule="auto"/>
        <w:ind w:firstLine="1155"/>
        <w:jc w:val="both"/>
        <w:textAlignment w:val="center"/>
        <w:divId w:val="960110405"/>
        <w:rPr>
          <w:rFonts w:ascii="Times New Roman" w:eastAsia="Times New Roman" w:hAnsi="Times New Roman" w:cs="Times New Roman"/>
          <w:color w:val="000000"/>
          <w:sz w:val="24"/>
          <w:szCs w:val="24"/>
        </w:rPr>
      </w:pPr>
    </w:p>
    <w:p w:rsidR="00000000" w:rsidRDefault="00A72F43">
      <w:pPr>
        <w:spacing w:before="100" w:beforeAutospacing="1" w:after="260" w:line="240" w:lineRule="auto"/>
        <w:jc w:val="center"/>
        <w:textAlignment w:val="center"/>
        <w:divId w:val="74876682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p>
    <w:p w:rsidR="00000000" w:rsidRDefault="00A72F43">
      <w:pPr>
        <w:spacing w:after="0" w:line="240" w:lineRule="auto"/>
        <w:ind w:firstLine="1155"/>
        <w:jc w:val="both"/>
        <w:textAlignment w:val="center"/>
        <w:divId w:val="481629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(1) Действащите към деня на влизане в сила на този закон териториалноустройствени планове, общи и подробни градоу</w:t>
      </w:r>
      <w:r>
        <w:rPr>
          <w:rFonts w:ascii="Times New Roman" w:eastAsia="Times New Roman" w:hAnsi="Times New Roman" w:cs="Times New Roman"/>
          <w:color w:val="000000"/>
          <w:sz w:val="24"/>
          <w:szCs w:val="24"/>
        </w:rPr>
        <w:t>стройствени планове запазват действието си. Посочените планове се изменят при условията и по реда на този закон.</w:t>
      </w:r>
    </w:p>
    <w:p w:rsidR="00000000" w:rsidRDefault="00A72F43">
      <w:pPr>
        <w:spacing w:after="0" w:line="240" w:lineRule="auto"/>
        <w:ind w:firstLine="1155"/>
        <w:jc w:val="both"/>
        <w:textAlignment w:val="center"/>
        <w:divId w:val="1926500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Действащите към деня на влизане в сила на този закон дворищнорегулационни планове могат да бъдат приложени по досегашния ред в 6-месечен ср</w:t>
      </w:r>
      <w:r>
        <w:rPr>
          <w:rFonts w:ascii="Times New Roman" w:eastAsia="Times New Roman" w:hAnsi="Times New Roman" w:cs="Times New Roman"/>
          <w:color w:val="000000"/>
          <w:sz w:val="24"/>
          <w:szCs w:val="24"/>
        </w:rPr>
        <w:t>ок от деня на влизането в сила на закона. Общинската администрация осигурява извършването на необходимите оценки в едномесечен срок от постъпване на искането.</w:t>
      </w:r>
    </w:p>
    <w:p w:rsidR="00000000" w:rsidRDefault="00A72F43">
      <w:pPr>
        <w:spacing w:after="0" w:line="240" w:lineRule="auto"/>
        <w:ind w:firstLine="1155"/>
        <w:jc w:val="both"/>
        <w:textAlignment w:val="center"/>
        <w:divId w:val="1921713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41 от 2001 г.) Проекти за териториалноустройствени планове, общи и подробни г</w:t>
      </w:r>
      <w:r>
        <w:rPr>
          <w:rFonts w:ascii="Times New Roman" w:eastAsia="Times New Roman" w:hAnsi="Times New Roman" w:cs="Times New Roman"/>
          <w:color w:val="000000"/>
          <w:sz w:val="24"/>
          <w:szCs w:val="24"/>
        </w:rPr>
        <w:t xml:space="preserve">радоустройствени планове и кадастралните планове към тях, които са внесени за обявяване до 31 май 2001 г., се съобщават, съгласуват, одобряват, обжалват и влизат в сила по досегашния ред. В тези случаи актовете за одобряване се издават до 31 декември 2001 </w:t>
      </w:r>
      <w:r>
        <w:rPr>
          <w:rFonts w:ascii="Times New Roman" w:eastAsia="Times New Roman" w:hAnsi="Times New Roman" w:cs="Times New Roman"/>
          <w:color w:val="000000"/>
          <w:sz w:val="24"/>
          <w:szCs w:val="24"/>
        </w:rPr>
        <w:t>г.</w:t>
      </w:r>
    </w:p>
    <w:p w:rsidR="00000000" w:rsidRDefault="00A72F43">
      <w:pPr>
        <w:spacing w:after="0" w:line="240" w:lineRule="auto"/>
        <w:ind w:firstLine="1155"/>
        <w:jc w:val="both"/>
        <w:textAlignment w:val="center"/>
        <w:divId w:val="1634020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влизане в сила на дворищнорегулационните планове по ал. 3 те могат да бъдат приложени по досегашния ред в 6-месечен срок от деня на влизането им в сила. Общинската администрация осигурява извършването на необходимите оценки в едномесечен срок о</w:t>
      </w:r>
      <w:r>
        <w:rPr>
          <w:rFonts w:ascii="Times New Roman" w:eastAsia="Times New Roman" w:hAnsi="Times New Roman" w:cs="Times New Roman"/>
          <w:color w:val="000000"/>
          <w:sz w:val="24"/>
          <w:szCs w:val="24"/>
        </w:rPr>
        <w:t>т постъпване на искането.</w:t>
      </w:r>
    </w:p>
    <w:p w:rsidR="00000000" w:rsidRDefault="00A72F43">
      <w:pPr>
        <w:spacing w:after="0" w:line="240" w:lineRule="auto"/>
        <w:ind w:firstLine="1155"/>
        <w:jc w:val="both"/>
        <w:textAlignment w:val="center"/>
        <w:divId w:val="1433360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След изтичане на сроковете по ал. 2 и 4 не могат да се извършват сделки за разпореждане с дворищнорегулационен парцел, за който не са изплатени дължимите обезщетения за уреждане на сметки по регулация, когато такива обезщетени</w:t>
      </w:r>
      <w:r>
        <w:rPr>
          <w:rFonts w:ascii="Times New Roman" w:eastAsia="Times New Roman" w:hAnsi="Times New Roman" w:cs="Times New Roman"/>
          <w:color w:val="000000"/>
          <w:sz w:val="24"/>
          <w:szCs w:val="24"/>
        </w:rPr>
        <w:t>я се предвиждат.</w:t>
      </w:r>
    </w:p>
    <w:p w:rsidR="00000000" w:rsidRDefault="00A72F43">
      <w:pPr>
        <w:spacing w:after="0" w:line="240" w:lineRule="auto"/>
        <w:ind w:firstLine="1155"/>
        <w:jc w:val="both"/>
        <w:textAlignment w:val="center"/>
        <w:divId w:val="1941064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36 от 2004 г.)</w:t>
      </w:r>
    </w:p>
    <w:p w:rsidR="00000000" w:rsidRDefault="00A72F43">
      <w:pPr>
        <w:spacing w:after="0" w:line="240" w:lineRule="auto"/>
        <w:ind w:firstLine="1155"/>
        <w:jc w:val="both"/>
        <w:textAlignment w:val="center"/>
        <w:divId w:val="1730490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(Изм. - ДВ, бр. 65 от 2003 г., изм. - ДВ, бр. 82 от 2012 г., в сила от 26.11.2012 г.) Наличните кадастрални планове, плановете за земеразделяне и другите планове, свързани с възстановяване правото на </w:t>
      </w:r>
      <w:r>
        <w:rPr>
          <w:rFonts w:ascii="Times New Roman" w:eastAsia="Times New Roman" w:hAnsi="Times New Roman" w:cs="Times New Roman"/>
          <w:color w:val="000000"/>
          <w:sz w:val="24"/>
          <w:szCs w:val="24"/>
        </w:rPr>
        <w:t>собственост върху земеделски земи и поземлени имоти в горски територии, се ползват за изработване на устройствени планове до изработването и влизането в сила на кадастрална карта за съответната територия.</w:t>
      </w:r>
    </w:p>
    <w:p w:rsidR="00000000" w:rsidRDefault="00A72F43">
      <w:pPr>
        <w:spacing w:after="0" w:line="240" w:lineRule="auto"/>
        <w:ind w:firstLine="1155"/>
        <w:jc w:val="both"/>
        <w:textAlignment w:val="center"/>
        <w:divId w:val="765999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82 от 2012 г., в сила от 26.11.</w:t>
      </w:r>
      <w:r>
        <w:rPr>
          <w:rFonts w:ascii="Times New Roman" w:eastAsia="Times New Roman" w:hAnsi="Times New Roman" w:cs="Times New Roman"/>
          <w:color w:val="000000"/>
          <w:sz w:val="24"/>
          <w:szCs w:val="24"/>
        </w:rPr>
        <w:t>2012 г.) Плановете по ал. 7, които не са в цифров вид, преди изработване на устройствения план се преработват в цифров вид във формат, определен по реда на Закона за кадастъра и имотния регистър.</w:t>
      </w:r>
    </w:p>
    <w:p w:rsidR="00000000" w:rsidRDefault="00A72F43">
      <w:pPr>
        <w:spacing w:after="150" w:line="240" w:lineRule="auto"/>
        <w:ind w:firstLine="1155"/>
        <w:jc w:val="both"/>
        <w:textAlignment w:val="center"/>
        <w:divId w:val="2950134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091243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(Отм. - ДВ, бр. 61 от 2007 г., в сила от 27.07.2007 г</w:t>
      </w:r>
      <w:r>
        <w:rPr>
          <w:rFonts w:ascii="Times New Roman" w:eastAsia="Times New Roman" w:hAnsi="Times New Roman" w:cs="Times New Roman"/>
          <w:color w:val="000000"/>
          <w:sz w:val="24"/>
          <w:szCs w:val="24"/>
        </w:rPr>
        <w:t>.)</w:t>
      </w:r>
    </w:p>
    <w:p w:rsidR="00000000" w:rsidRDefault="00A72F43">
      <w:pPr>
        <w:spacing w:after="150" w:line="240" w:lineRule="auto"/>
        <w:ind w:firstLine="1155"/>
        <w:jc w:val="both"/>
        <w:textAlignment w:val="center"/>
        <w:divId w:val="126387612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898080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 (Изм. - ДВ, бр. 61 от 2007 г., в сила от 27.07.2007 г.) (1) След изтичане на сроковете по § </w:t>
      </w:r>
      <w:r>
        <w:rPr>
          <w:rFonts w:ascii="Times New Roman" w:eastAsia="Times New Roman" w:hAnsi="Times New Roman" w:cs="Times New Roman"/>
          <w:color w:val="000000"/>
          <w:sz w:val="24"/>
          <w:szCs w:val="24"/>
        </w:rPr>
        <w:t>6, ал. 2 и 4 отчуждителното действие на влезлите в сила, но неприложени дворищнорегулационни планове за изравняване на частите в образувани съсобствени дворищнорегулационни парцели и за заемане на придадени поземлени имоти или части от поземлени имоти се п</w:t>
      </w:r>
      <w:r>
        <w:rPr>
          <w:rFonts w:ascii="Times New Roman" w:eastAsia="Times New Roman" w:hAnsi="Times New Roman" w:cs="Times New Roman"/>
          <w:color w:val="000000"/>
          <w:sz w:val="24"/>
          <w:szCs w:val="24"/>
        </w:rPr>
        <w:t>рекратява.</w:t>
      </w:r>
    </w:p>
    <w:p w:rsidR="00000000" w:rsidRDefault="00A72F43">
      <w:pPr>
        <w:spacing w:after="0" w:line="240" w:lineRule="auto"/>
        <w:ind w:firstLine="1155"/>
        <w:jc w:val="both"/>
        <w:textAlignment w:val="center"/>
        <w:divId w:val="959803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Собствениците на поземлени имоти по ал. 1 могат да:</w:t>
      </w:r>
    </w:p>
    <w:p w:rsidR="00000000" w:rsidRDefault="00A72F43">
      <w:pPr>
        <w:spacing w:after="0" w:line="240" w:lineRule="auto"/>
        <w:ind w:firstLine="1155"/>
        <w:jc w:val="both"/>
        <w:textAlignment w:val="center"/>
        <w:divId w:val="59449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приложат влезлите в сила неприложени дворищнорегулационни планове с договор за прехвърляне на собственост в нотариална форма;</w:t>
      </w:r>
    </w:p>
    <w:p w:rsidR="00000000" w:rsidRDefault="00A72F43">
      <w:pPr>
        <w:spacing w:after="0" w:line="240" w:lineRule="auto"/>
        <w:ind w:firstLine="1155"/>
        <w:jc w:val="both"/>
        <w:textAlignment w:val="center"/>
        <w:divId w:val="195000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поискат изменение на дворищнорегулационните планове при у</w:t>
      </w:r>
      <w:r>
        <w:rPr>
          <w:rFonts w:ascii="Times New Roman" w:eastAsia="Times New Roman" w:hAnsi="Times New Roman" w:cs="Times New Roman"/>
          <w:color w:val="000000"/>
          <w:sz w:val="24"/>
          <w:szCs w:val="24"/>
        </w:rPr>
        <w:t>словията и по реда на този закон;</w:t>
      </w:r>
    </w:p>
    <w:p w:rsidR="00000000" w:rsidRDefault="00A72F43">
      <w:pPr>
        <w:spacing w:after="0" w:line="240" w:lineRule="auto"/>
        <w:ind w:firstLine="1155"/>
        <w:jc w:val="both"/>
        <w:textAlignment w:val="center"/>
        <w:divId w:val="100228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поискат вътрешните регулационни линии на техните имоти да бъдат поставени в съответствие със съществуващите граници на поземлените имоти.</w:t>
      </w:r>
    </w:p>
    <w:p w:rsidR="00000000" w:rsidRDefault="00A72F43">
      <w:pPr>
        <w:spacing w:after="0" w:line="240" w:lineRule="auto"/>
        <w:ind w:firstLine="1155"/>
        <w:jc w:val="both"/>
        <w:textAlignment w:val="center"/>
        <w:divId w:val="1774352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Договорите с държавата или с общината по ал. 2, т. 1 се сключват във формата,</w:t>
      </w:r>
      <w:r>
        <w:rPr>
          <w:rFonts w:ascii="Times New Roman" w:eastAsia="Times New Roman" w:hAnsi="Times New Roman" w:cs="Times New Roman"/>
          <w:color w:val="000000"/>
          <w:sz w:val="24"/>
          <w:szCs w:val="24"/>
        </w:rPr>
        <w:t xml:space="preserve"> при условията и по реда на чл. 15, ал. 4 и 5 и чл. 17, ал. 4 и 5.</w:t>
      </w:r>
    </w:p>
    <w:p w:rsidR="00000000" w:rsidRDefault="00A72F43">
      <w:pPr>
        <w:spacing w:after="0" w:line="240" w:lineRule="auto"/>
        <w:ind w:firstLine="1155"/>
        <w:jc w:val="both"/>
        <w:textAlignment w:val="center"/>
        <w:divId w:val="996807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Изменението на дворищнорегулационния план по ал. 2, т. 3 се одобрява със заповед на кмета на общината. Кметът на общината издава заповед за отказ по исканото изменение на плана, когато </w:t>
      </w:r>
      <w:r>
        <w:rPr>
          <w:rFonts w:ascii="Times New Roman" w:eastAsia="Times New Roman" w:hAnsi="Times New Roman" w:cs="Times New Roman"/>
          <w:color w:val="000000"/>
          <w:sz w:val="24"/>
          <w:szCs w:val="24"/>
        </w:rPr>
        <w:t xml:space="preserve">не са изтекли сроковете по § 6, ал. 2 или 4, налице са хипотезите на ал. 6 или 7 или ако изменението предвижда образуване на урегулирани поземлени имоти без изход по чл. 14, ал. 4. Заповедите по изречение първо и второ се обявяват само на собствениците на </w:t>
      </w:r>
      <w:r>
        <w:rPr>
          <w:rFonts w:ascii="Times New Roman" w:eastAsia="Times New Roman" w:hAnsi="Times New Roman" w:cs="Times New Roman"/>
          <w:color w:val="000000"/>
          <w:sz w:val="24"/>
          <w:szCs w:val="24"/>
        </w:rPr>
        <w:t>непосредствено засегнатите имоти, а жалбите срещу тях не спират изпълнението им.</w:t>
      </w:r>
    </w:p>
    <w:p w:rsidR="00000000" w:rsidRDefault="00A72F43">
      <w:pPr>
        <w:spacing w:after="0" w:line="240" w:lineRule="auto"/>
        <w:ind w:firstLine="1155"/>
        <w:jc w:val="both"/>
        <w:textAlignment w:val="center"/>
        <w:divId w:val="141045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Строителство в урегулирани поземлени имоти по ал. 1 не се разрешава до реализиране на една от възможностите по ал. 2. Строителство в урегулирани поземлени имоти по ал. 1 н</w:t>
      </w:r>
      <w:r>
        <w:rPr>
          <w:rFonts w:ascii="Times New Roman" w:eastAsia="Times New Roman" w:hAnsi="Times New Roman" w:cs="Times New Roman"/>
          <w:color w:val="000000"/>
          <w:sz w:val="24"/>
          <w:szCs w:val="24"/>
        </w:rPr>
        <w:t>е се разрешава и когато в резултат на изменение на дворищнорегулационния план по ал. 2, т. 3 планът за застрояване за съответните урегулирани поземлени имоти е влязъл в противоречие с действащите устройствени правила и норми.</w:t>
      </w:r>
    </w:p>
    <w:p w:rsidR="00000000" w:rsidRDefault="00A72F43">
      <w:pPr>
        <w:spacing w:after="0" w:line="240" w:lineRule="auto"/>
        <w:ind w:firstLine="1155"/>
        <w:jc w:val="both"/>
        <w:textAlignment w:val="center"/>
        <w:divId w:val="1800024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Започнатите производства п</w:t>
      </w:r>
      <w:r>
        <w:rPr>
          <w:rFonts w:ascii="Times New Roman" w:eastAsia="Times New Roman" w:hAnsi="Times New Roman" w:cs="Times New Roman"/>
          <w:color w:val="000000"/>
          <w:sz w:val="24"/>
          <w:szCs w:val="24"/>
        </w:rPr>
        <w:t>о прилагане на дворищнорегулационни планове се довършват по досегашния ред. За започнато производство се смята денят на подаване на искането за оценка в общинската администрация в срока по § 6, ал. 2 и 4.</w:t>
      </w:r>
    </w:p>
    <w:p w:rsidR="00000000" w:rsidRDefault="00A72F43">
      <w:pPr>
        <w:spacing w:after="0" w:line="240" w:lineRule="auto"/>
        <w:ind w:firstLine="1155"/>
        <w:jc w:val="both"/>
        <w:textAlignment w:val="center"/>
        <w:divId w:val="10030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Алинеи 1 и 2 не се прилагат за действащите регу</w:t>
      </w:r>
      <w:r>
        <w:rPr>
          <w:rFonts w:ascii="Times New Roman" w:eastAsia="Times New Roman" w:hAnsi="Times New Roman" w:cs="Times New Roman"/>
          <w:color w:val="000000"/>
          <w:sz w:val="24"/>
          <w:szCs w:val="24"/>
        </w:rPr>
        <w:t>лационни планове за обекти на публичната собственост.</w:t>
      </w:r>
    </w:p>
    <w:p w:rsidR="00000000" w:rsidRDefault="00A72F43">
      <w:pPr>
        <w:spacing w:after="150" w:line="240" w:lineRule="auto"/>
        <w:ind w:firstLine="1155"/>
        <w:jc w:val="both"/>
        <w:textAlignment w:val="center"/>
        <w:divId w:val="161474719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853491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(1) За отчуждителните производства, започнали при действието на отменените (ДВ, бр. 124 от 1998 г.) разпоредби на глава пета, раздел I от Закона за териториално и селищно устройство, по които е и</w:t>
      </w:r>
      <w:r>
        <w:rPr>
          <w:rFonts w:ascii="Times New Roman" w:eastAsia="Times New Roman" w:hAnsi="Times New Roman" w:cs="Times New Roman"/>
          <w:color w:val="000000"/>
          <w:sz w:val="24"/>
          <w:szCs w:val="24"/>
        </w:rPr>
        <w:t>здадена заповед за отчуждаване и недвижимият имот е завзет до 30 октомври 1998 г., се прилагат отменените разпоредби на Закона за териториално и селищно устройство и отмененият чл. 102 от Закона за собствеността.</w:t>
      </w:r>
    </w:p>
    <w:p w:rsidR="00000000" w:rsidRDefault="00A72F43">
      <w:pPr>
        <w:spacing w:after="0" w:line="240" w:lineRule="auto"/>
        <w:ind w:firstLine="1155"/>
        <w:jc w:val="both"/>
        <w:textAlignment w:val="center"/>
        <w:divId w:val="1554466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случаите, когато недвижимият имот не </w:t>
      </w:r>
      <w:r>
        <w:rPr>
          <w:rFonts w:ascii="Times New Roman" w:eastAsia="Times New Roman" w:hAnsi="Times New Roman" w:cs="Times New Roman"/>
          <w:color w:val="000000"/>
          <w:sz w:val="24"/>
          <w:szCs w:val="24"/>
        </w:rPr>
        <w:t>е завзет до 30 октомври 1998 г., заповедта за отчуждаване и за обезщетяване се отменя и производството се прекратява от кмета на общината със заповед.</w:t>
      </w:r>
    </w:p>
    <w:p w:rsidR="00000000" w:rsidRDefault="00A72F43">
      <w:pPr>
        <w:spacing w:after="0" w:line="240" w:lineRule="auto"/>
        <w:ind w:firstLine="1155"/>
        <w:jc w:val="both"/>
        <w:textAlignment w:val="center"/>
        <w:divId w:val="1693191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държавния и общинските бюджети ежегодно се предвиждат средства за осигуряване обезщетяването на со</w:t>
      </w:r>
      <w:r>
        <w:rPr>
          <w:rFonts w:ascii="Times New Roman" w:eastAsia="Times New Roman" w:hAnsi="Times New Roman" w:cs="Times New Roman"/>
          <w:color w:val="000000"/>
          <w:sz w:val="24"/>
          <w:szCs w:val="24"/>
        </w:rPr>
        <w:t>бствениците по ал. 1.</w:t>
      </w:r>
    </w:p>
    <w:p w:rsidR="00000000" w:rsidRDefault="00A72F43">
      <w:pPr>
        <w:spacing w:after="150" w:line="240" w:lineRule="auto"/>
        <w:ind w:firstLine="1155"/>
        <w:jc w:val="both"/>
        <w:textAlignment w:val="center"/>
        <w:divId w:val="188802876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025131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10. Правото на обезщетяване с недвижим имот или с друго вещно право за отчужден и завзет недвижим имот не се погасява по давност.</w:t>
      </w:r>
    </w:p>
    <w:p w:rsidR="00000000" w:rsidRDefault="00A72F43">
      <w:pPr>
        <w:spacing w:after="150" w:line="240" w:lineRule="auto"/>
        <w:ind w:firstLine="1155"/>
        <w:jc w:val="both"/>
        <w:textAlignment w:val="center"/>
        <w:divId w:val="170146679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30389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Петгодишният давностен срок по чл. 67 от Закона за собствеността не тече и не се прилага в с</w:t>
      </w:r>
      <w:r>
        <w:rPr>
          <w:rFonts w:ascii="Times New Roman" w:eastAsia="Times New Roman" w:hAnsi="Times New Roman" w:cs="Times New Roman"/>
          <w:color w:val="000000"/>
          <w:sz w:val="24"/>
          <w:szCs w:val="24"/>
        </w:rPr>
        <w:t>лучаите, когато правото на строеж е получено като обезщетение за отчужден недвижим имот.</w:t>
      </w:r>
    </w:p>
    <w:p w:rsidR="00000000" w:rsidRDefault="00A72F43">
      <w:pPr>
        <w:spacing w:after="150" w:line="240" w:lineRule="auto"/>
        <w:ind w:firstLine="1155"/>
        <w:jc w:val="both"/>
        <w:textAlignment w:val="center"/>
        <w:divId w:val="201282795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685135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(1) Започнатите производства по одобряване на инвестиционни проекти и издаване на разрешения за строеж до влизане в сила на този закон се довършват по досегашн</w:t>
      </w:r>
      <w:r>
        <w:rPr>
          <w:rFonts w:ascii="Times New Roman" w:eastAsia="Times New Roman" w:hAnsi="Times New Roman" w:cs="Times New Roman"/>
          <w:color w:val="000000"/>
          <w:sz w:val="24"/>
          <w:szCs w:val="24"/>
        </w:rPr>
        <w:t>ия ред.</w:t>
      </w:r>
    </w:p>
    <w:p w:rsidR="00000000" w:rsidRDefault="00A72F43">
      <w:pPr>
        <w:spacing w:after="0" w:line="240" w:lineRule="auto"/>
        <w:ind w:firstLine="1155"/>
        <w:jc w:val="both"/>
        <w:textAlignment w:val="center"/>
        <w:divId w:val="1952080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започнато производство по одобряване на инвестиционен проект и издаване на разрешение за строеж се счита денят на внасянето на инвестиционен проект за одобряване от компетентния орган. За започнато производство се счита и наличието на съглас</w:t>
      </w:r>
      <w:r>
        <w:rPr>
          <w:rFonts w:ascii="Times New Roman" w:eastAsia="Times New Roman" w:hAnsi="Times New Roman" w:cs="Times New Roman"/>
          <w:color w:val="000000"/>
          <w:sz w:val="24"/>
          <w:szCs w:val="24"/>
        </w:rPr>
        <w:t>уван от компетентния орган идеен инвестиционен проект.</w:t>
      </w:r>
    </w:p>
    <w:p w:rsidR="00000000" w:rsidRDefault="00A72F43">
      <w:pPr>
        <w:spacing w:after="150" w:line="240" w:lineRule="auto"/>
        <w:ind w:firstLine="1155"/>
        <w:jc w:val="both"/>
        <w:textAlignment w:val="center"/>
        <w:divId w:val="169865650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595557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(1) (Изм. - ДВ, бр. 20 от 2003 г.) Физическите лица, които притежават техническа правоспособност съобразно придобитата им специалност и квалификационна степен с документ за завършено образовани</w:t>
      </w:r>
      <w:r>
        <w:rPr>
          <w:rFonts w:ascii="Times New Roman" w:eastAsia="Times New Roman" w:hAnsi="Times New Roman" w:cs="Times New Roman"/>
          <w:color w:val="000000"/>
          <w:sz w:val="24"/>
          <w:szCs w:val="24"/>
        </w:rPr>
        <w:t>е до влизане в сила на този закон, притежават и пълна проектантска правоспособност по смисъла на чл. 230, ал. 1.</w:t>
      </w:r>
    </w:p>
    <w:p w:rsidR="00000000" w:rsidRDefault="00A72F43">
      <w:pPr>
        <w:spacing w:after="0" w:line="240" w:lineRule="auto"/>
        <w:ind w:firstLine="1155"/>
        <w:jc w:val="both"/>
        <w:textAlignment w:val="center"/>
        <w:divId w:val="674234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Договорите за строителен надзор в проектирането и строителството, както и за технически контрол в проектирането и строителството, сключени </w:t>
      </w:r>
      <w:r>
        <w:rPr>
          <w:rFonts w:ascii="Times New Roman" w:eastAsia="Times New Roman" w:hAnsi="Times New Roman" w:cs="Times New Roman"/>
          <w:color w:val="000000"/>
          <w:sz w:val="24"/>
          <w:szCs w:val="24"/>
        </w:rPr>
        <w:t>до влизане в сила на този закон, запазват действието си, освен ако страните не ги изменят или прекратят по взаимно съгласие.</w:t>
      </w:r>
    </w:p>
    <w:p w:rsidR="00000000" w:rsidRDefault="00A72F43">
      <w:pPr>
        <w:spacing w:after="0" w:line="240" w:lineRule="auto"/>
        <w:ind w:firstLine="1155"/>
        <w:jc w:val="both"/>
        <w:textAlignment w:val="center"/>
        <w:divId w:val="1248230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20 от 2003 г.)</w:t>
      </w:r>
    </w:p>
    <w:p w:rsidR="00000000" w:rsidRDefault="00A72F43">
      <w:pPr>
        <w:spacing w:after="0" w:line="240" w:lineRule="auto"/>
        <w:ind w:firstLine="1155"/>
        <w:jc w:val="both"/>
        <w:textAlignment w:val="center"/>
        <w:divId w:val="617419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 влизане в сила на закон по чл. 230, ал. 1 физическите лица, упражняващи технически контро</w:t>
      </w:r>
      <w:r>
        <w:rPr>
          <w:rFonts w:ascii="Times New Roman" w:eastAsia="Times New Roman" w:hAnsi="Times New Roman" w:cs="Times New Roman"/>
          <w:color w:val="000000"/>
          <w:sz w:val="24"/>
          <w:szCs w:val="24"/>
        </w:rPr>
        <w:t>л на конструктивната част на инвестиционните проекти, се вписват в регистър към Дирекцията за национален строителен контрол при условия и по ред, определени от министъра на регионалното развитие и благоустройството.</w:t>
      </w:r>
    </w:p>
    <w:p w:rsidR="00000000" w:rsidRDefault="00A72F43">
      <w:pPr>
        <w:spacing w:after="150" w:line="240" w:lineRule="auto"/>
        <w:ind w:firstLine="1155"/>
        <w:jc w:val="both"/>
        <w:textAlignment w:val="center"/>
        <w:divId w:val="28731879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799103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(Отм. - ДВ, бр. 65 от 2003 г.)</w:t>
      </w:r>
    </w:p>
    <w:p w:rsidR="00000000" w:rsidRDefault="00A72F43">
      <w:pPr>
        <w:spacing w:after="150" w:line="240" w:lineRule="auto"/>
        <w:ind w:firstLine="1155"/>
        <w:jc w:val="both"/>
        <w:textAlignment w:val="center"/>
        <w:divId w:val="202639476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840317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Сроковете по всички производства, започнали да текат до влизането в сила на този закон, изтичат съгласно досега действащите разпоредби.</w:t>
      </w:r>
    </w:p>
    <w:p w:rsidR="00000000" w:rsidRDefault="00A72F43">
      <w:pPr>
        <w:spacing w:after="150" w:line="240" w:lineRule="auto"/>
        <w:ind w:firstLine="1155"/>
        <w:jc w:val="both"/>
        <w:textAlignment w:val="center"/>
        <w:divId w:val="66423912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776489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(1) (Доп. - ДВ, бр. 65 от 2003 г.) Строежи, изградени до 7 април 1987 г., за които няма строителни книжа,</w:t>
      </w:r>
      <w:r>
        <w:rPr>
          <w:rFonts w:ascii="Times New Roman" w:eastAsia="Times New Roman" w:hAnsi="Times New Roman" w:cs="Times New Roman"/>
          <w:color w:val="000000"/>
          <w:sz w:val="24"/>
          <w:szCs w:val="24"/>
        </w:rPr>
        <w:t xml:space="preserve"> но са били допустими по действащите подробни градоустройствени планове и по правилата и нормативите, действали по време на извършването им или съгласно този закон, са търпими строежи и не подлежат на премахване и забрана за ползване. Те могат да бъдат пре</w:t>
      </w:r>
      <w:r>
        <w:rPr>
          <w:rFonts w:ascii="Times New Roman" w:eastAsia="Times New Roman" w:hAnsi="Times New Roman" w:cs="Times New Roman"/>
          <w:color w:val="000000"/>
          <w:sz w:val="24"/>
          <w:szCs w:val="24"/>
        </w:rPr>
        <w:t>дмет на прехвърлителна сделка след представяне на удостоверение от органите, които са овластени да одобряват съответните инвестиционни проекти, че строежите са търпими.</w:t>
      </w:r>
    </w:p>
    <w:p w:rsidR="00000000" w:rsidRDefault="00A72F43">
      <w:pPr>
        <w:spacing w:after="0" w:line="240" w:lineRule="auto"/>
        <w:ind w:firstLine="1155"/>
        <w:jc w:val="both"/>
        <w:textAlignment w:val="center"/>
        <w:divId w:val="189028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Незаконни строежи, започнати в периода 8 април 1987 г. - 30 юни 1998 г., но неузако</w:t>
      </w:r>
      <w:r>
        <w:rPr>
          <w:rFonts w:ascii="Times New Roman" w:eastAsia="Times New Roman" w:hAnsi="Times New Roman" w:cs="Times New Roman"/>
          <w:color w:val="000000"/>
          <w:sz w:val="24"/>
          <w:szCs w:val="24"/>
        </w:rPr>
        <w:t>нени до влизането в сила на този закон, не се премахват, ако са били допустими по действащите подробни градоустройствени планове и по правилата и нормативите, действали по време на извършването им или съгласно този закон, и ако са декларирани от собствениц</w:t>
      </w:r>
      <w:r>
        <w:rPr>
          <w:rFonts w:ascii="Times New Roman" w:eastAsia="Times New Roman" w:hAnsi="Times New Roman" w:cs="Times New Roman"/>
          <w:color w:val="000000"/>
          <w:sz w:val="24"/>
          <w:szCs w:val="24"/>
        </w:rPr>
        <w:t>ите им пред одобряващите органи до 31 декември 1998 г.</w:t>
      </w:r>
    </w:p>
    <w:p w:rsidR="00000000" w:rsidRDefault="00A72F43">
      <w:pPr>
        <w:spacing w:after="0" w:line="240" w:lineRule="auto"/>
        <w:ind w:firstLine="1155"/>
        <w:jc w:val="both"/>
        <w:textAlignment w:val="center"/>
        <w:divId w:val="668097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сила от 02.01.2001 г.) Незаконни строежи, започнати след 30 юни 1998 г., но неузаконени до обнародването на този закон, не се премахват, ако са били допустими по действащите подробни градоустрой</w:t>
      </w:r>
      <w:r>
        <w:rPr>
          <w:rFonts w:ascii="Times New Roman" w:eastAsia="Times New Roman" w:hAnsi="Times New Roman" w:cs="Times New Roman"/>
          <w:color w:val="000000"/>
          <w:sz w:val="24"/>
          <w:szCs w:val="24"/>
        </w:rPr>
        <w:t>ствени планове и по правилата и нормативите, действали за посочения период или съгласно този закон, и ако бъдат декларирани от собствениците им пред одобряващите органи в 6-месечен срок от обнародването на този закон.</w:t>
      </w:r>
    </w:p>
    <w:p w:rsidR="00000000" w:rsidRDefault="00A72F43">
      <w:pPr>
        <w:spacing w:after="0" w:line="240" w:lineRule="auto"/>
        <w:ind w:firstLine="1155"/>
        <w:jc w:val="both"/>
        <w:textAlignment w:val="center"/>
        <w:divId w:val="1656450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отчуждаването на строежи по ал</w:t>
      </w:r>
      <w:r>
        <w:rPr>
          <w:rFonts w:ascii="Times New Roman" w:eastAsia="Times New Roman" w:hAnsi="Times New Roman" w:cs="Times New Roman"/>
          <w:color w:val="000000"/>
          <w:sz w:val="24"/>
          <w:szCs w:val="24"/>
        </w:rPr>
        <w:t>. 1 и на узаконени строежи по ал. 2 и 3 те се оценяват и за тях се дължи обезщетение на собствениците по общия ред.</w:t>
      </w:r>
    </w:p>
    <w:p w:rsidR="00000000" w:rsidRDefault="00A72F43">
      <w:pPr>
        <w:spacing w:after="150" w:line="240" w:lineRule="auto"/>
        <w:ind w:firstLine="1155"/>
        <w:jc w:val="both"/>
        <w:textAlignment w:val="center"/>
        <w:divId w:val="102101386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30755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(В сила от 02.01.2001 г.) (1) (Доп. - ДВ, бр. 65 от 2003 г., изм. и доп. - ДВ, бр. 61 от 2007 г., в сила от 27.07.2007 г.) С решение</w:t>
      </w:r>
      <w:r>
        <w:rPr>
          <w:rFonts w:ascii="Times New Roman" w:eastAsia="Times New Roman" w:hAnsi="Times New Roman" w:cs="Times New Roman"/>
          <w:color w:val="000000"/>
          <w:sz w:val="24"/>
          <w:szCs w:val="24"/>
        </w:rPr>
        <w:t xml:space="preserve"> на областния управител или на общинския съвет строежи с временен устройствен статут, изградени по реда на отменената (ДВ, бр. 6 от 1998 г.) ал. 4 на чл. 120 от Правилника за прилагане на Закона за териториално и селищно устройство върху земя - държавна ил</w:t>
      </w:r>
      <w:r>
        <w:rPr>
          <w:rFonts w:ascii="Times New Roman" w:eastAsia="Times New Roman" w:hAnsi="Times New Roman" w:cs="Times New Roman"/>
          <w:color w:val="000000"/>
          <w:sz w:val="24"/>
          <w:szCs w:val="24"/>
        </w:rPr>
        <w:t>и общинска собственост, извън случаите по чл. 195 и 196 от този закон, могат да се запазят до реализиране на строежите, предвидени с действащ подробен устройствен план. След възникване на инвестиционна инициатива за реализиране на предвижданията на подробн</w:t>
      </w:r>
      <w:r>
        <w:rPr>
          <w:rFonts w:ascii="Times New Roman" w:eastAsia="Times New Roman" w:hAnsi="Times New Roman" w:cs="Times New Roman"/>
          <w:color w:val="000000"/>
          <w:sz w:val="24"/>
          <w:szCs w:val="24"/>
        </w:rPr>
        <w:t>ия устройствен план временните строежи се премахват, без да се заплащат, въз основа на заповед на кмета на общината, издадена по реда на чл. 195 и чл. 196 от този закон.</w:t>
      </w:r>
    </w:p>
    <w:p w:rsidR="00000000" w:rsidRDefault="00A72F43">
      <w:pPr>
        <w:spacing w:after="0" w:line="240" w:lineRule="auto"/>
        <w:ind w:firstLine="1155"/>
        <w:jc w:val="both"/>
        <w:textAlignment w:val="center"/>
        <w:divId w:val="1151095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41 от 2001 г.) По решение на областния управител или на общинския </w:t>
      </w:r>
      <w:r>
        <w:rPr>
          <w:rFonts w:ascii="Times New Roman" w:eastAsia="Times New Roman" w:hAnsi="Times New Roman" w:cs="Times New Roman"/>
          <w:color w:val="000000"/>
          <w:sz w:val="24"/>
          <w:szCs w:val="24"/>
        </w:rPr>
        <w:t>съвет, взето в 6-месечен срок от влизане в сила на този закон, могат да се допуснат процедури за изменение на действащ подробен устройствен план с цел временни строежи по ал. 1 да получат траен устройствен статут в съществуващите им размери и вид. След уст</w:t>
      </w:r>
      <w:r>
        <w:rPr>
          <w:rFonts w:ascii="Times New Roman" w:eastAsia="Times New Roman" w:hAnsi="Times New Roman" w:cs="Times New Roman"/>
          <w:color w:val="000000"/>
          <w:sz w:val="24"/>
          <w:szCs w:val="24"/>
        </w:rPr>
        <w:t>ановяване на траен устройствен статут на собствениците на съществуващите строежи се учредява право на строеж при условията и по реда на Закона за държавната собственост и Закона за общинската собственост.</w:t>
      </w:r>
    </w:p>
    <w:p w:rsidR="00000000" w:rsidRDefault="00A72F43">
      <w:pPr>
        <w:spacing w:after="0" w:line="240" w:lineRule="auto"/>
        <w:ind w:firstLine="1155"/>
        <w:jc w:val="both"/>
        <w:textAlignment w:val="center"/>
        <w:divId w:val="375398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65 от 2003 г.) В случаите по ал</w:t>
      </w:r>
      <w:r>
        <w:rPr>
          <w:rFonts w:ascii="Times New Roman" w:eastAsia="Times New Roman" w:hAnsi="Times New Roman" w:cs="Times New Roman"/>
          <w:color w:val="000000"/>
          <w:sz w:val="24"/>
          <w:szCs w:val="24"/>
        </w:rPr>
        <w:t>. 2, когато се установява траен статут на застрояване с устройствени показатели, размери и функция, които съществено се различават от съществуващия временен строеж, последният се премахва по реда на ал. 1, а възложителят на новия строеж се определя по общи</w:t>
      </w:r>
      <w:r>
        <w:rPr>
          <w:rFonts w:ascii="Times New Roman" w:eastAsia="Times New Roman" w:hAnsi="Times New Roman" w:cs="Times New Roman"/>
          <w:color w:val="000000"/>
          <w:sz w:val="24"/>
          <w:szCs w:val="24"/>
        </w:rPr>
        <w:t>я ред.</w:t>
      </w:r>
    </w:p>
    <w:p w:rsidR="00000000" w:rsidRDefault="00A72F43">
      <w:pPr>
        <w:spacing w:after="150" w:line="240" w:lineRule="auto"/>
        <w:ind w:firstLine="1155"/>
        <w:jc w:val="both"/>
        <w:textAlignment w:val="center"/>
        <w:divId w:val="1597909624"/>
        <w:rPr>
          <w:rFonts w:ascii="Times New Roman" w:eastAsia="Times New Roman" w:hAnsi="Times New Roman" w:cs="Times New Roman"/>
          <w:color w:val="000000"/>
          <w:sz w:val="24"/>
          <w:szCs w:val="24"/>
        </w:rPr>
      </w:pPr>
    </w:p>
    <w:p w:rsidR="00000000" w:rsidRDefault="00A72F43">
      <w:pPr>
        <w:spacing w:before="100" w:beforeAutospacing="1" w:after="260" w:line="240" w:lineRule="auto"/>
        <w:jc w:val="center"/>
        <w:textAlignment w:val="center"/>
        <w:divId w:val="117849834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p>
    <w:p w:rsidR="00000000" w:rsidRDefault="00A72F43">
      <w:pPr>
        <w:spacing w:after="0" w:line="240" w:lineRule="auto"/>
        <w:ind w:firstLine="1155"/>
        <w:jc w:val="both"/>
        <w:textAlignment w:val="center"/>
        <w:divId w:val="319699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(1) (Изм. - ДВ, бр. 66 от 2013 г., в сила от 26.07.2013 г., изм. - ДВ, бр. 98 от 2014 г., в сила от 28.11.2014 г.) Министърът на регионалното развитие и благоустройството одобрява строителни и технически правила и н</w:t>
      </w:r>
      <w:r>
        <w:rPr>
          <w:rFonts w:ascii="Times New Roman" w:eastAsia="Times New Roman" w:hAnsi="Times New Roman" w:cs="Times New Roman"/>
          <w:color w:val="000000"/>
          <w:sz w:val="24"/>
          <w:szCs w:val="24"/>
        </w:rPr>
        <w:t>ормативи, издава наредби и инструкции и одобрява образци на документи по прилагането на този закон.</w:t>
      </w:r>
    </w:p>
    <w:p w:rsidR="00000000" w:rsidRDefault="00A72F43">
      <w:pPr>
        <w:spacing w:after="0" w:line="240" w:lineRule="auto"/>
        <w:ind w:firstLine="1155"/>
        <w:jc w:val="both"/>
        <w:textAlignment w:val="center"/>
        <w:divId w:val="127282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65 от 2003 г.)</w:t>
      </w:r>
    </w:p>
    <w:p w:rsidR="00000000" w:rsidRDefault="00A72F43">
      <w:pPr>
        <w:spacing w:after="0" w:line="240" w:lineRule="auto"/>
        <w:ind w:firstLine="1155"/>
        <w:jc w:val="both"/>
        <w:textAlignment w:val="center"/>
        <w:divId w:val="1961298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(Отм. - ДВ, бр. 65 от 2003 г.)</w:t>
      </w:r>
    </w:p>
    <w:p w:rsidR="00000000" w:rsidRDefault="00A72F43">
      <w:pPr>
        <w:spacing w:after="0" w:line="240" w:lineRule="auto"/>
        <w:ind w:firstLine="1155"/>
        <w:jc w:val="both"/>
        <w:textAlignment w:val="center"/>
        <w:divId w:val="1302004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66 от 2013 г., в сила от 26.07.2013 г., изм. - ДВ, бр. 98 от 2014 </w:t>
      </w:r>
      <w:r>
        <w:rPr>
          <w:rFonts w:ascii="Times New Roman" w:eastAsia="Times New Roman" w:hAnsi="Times New Roman" w:cs="Times New Roman"/>
          <w:color w:val="000000"/>
          <w:sz w:val="24"/>
          <w:szCs w:val="24"/>
        </w:rPr>
        <w:t>г., в сила от 28.11.2014 г.) Министърът на регионалното развитие и благоустройството и министърът на вътрешните работи одобряват строително-техническите правила и нормативи по безопасността на движението.</w:t>
      </w:r>
    </w:p>
    <w:p w:rsidR="00000000" w:rsidRDefault="00A72F43">
      <w:pPr>
        <w:spacing w:after="0" w:line="240" w:lineRule="auto"/>
        <w:ind w:firstLine="1155"/>
        <w:jc w:val="both"/>
        <w:textAlignment w:val="center"/>
        <w:divId w:val="928318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65 от 2003 г.)</w:t>
      </w:r>
    </w:p>
    <w:p w:rsidR="00000000" w:rsidRDefault="00A72F43">
      <w:pPr>
        <w:spacing w:after="0" w:line="240" w:lineRule="auto"/>
        <w:ind w:firstLine="1155"/>
        <w:jc w:val="both"/>
        <w:textAlignment w:val="center"/>
        <w:divId w:val="1220826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(Отм. - ДВ, </w:t>
      </w:r>
      <w:r>
        <w:rPr>
          <w:rFonts w:ascii="Times New Roman" w:eastAsia="Times New Roman" w:hAnsi="Times New Roman" w:cs="Times New Roman"/>
          <w:color w:val="000000"/>
          <w:sz w:val="24"/>
          <w:szCs w:val="24"/>
        </w:rPr>
        <w:t>бр. 82 от 2012 г., в сила от 26.11.2012 г.)</w:t>
      </w:r>
    </w:p>
    <w:p w:rsidR="00000000" w:rsidRDefault="00A72F43">
      <w:pPr>
        <w:spacing w:after="0" w:line="240" w:lineRule="auto"/>
        <w:ind w:firstLine="1155"/>
        <w:jc w:val="both"/>
        <w:textAlignment w:val="center"/>
        <w:divId w:val="2111121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66 от 2013 г., в сила от 26.07.2013 г., изм. - ДВ, бр. 98 от 2014 г., в сила от 28.11.2014 г.) Министърът на регионалното развитие и благоустройството съвместно с ръководителите на заинтересув</w:t>
      </w:r>
      <w:r>
        <w:rPr>
          <w:rFonts w:ascii="Times New Roman" w:eastAsia="Times New Roman" w:hAnsi="Times New Roman" w:cs="Times New Roman"/>
          <w:color w:val="000000"/>
          <w:sz w:val="24"/>
          <w:szCs w:val="24"/>
        </w:rPr>
        <w:t>аните централни и териториални администрации одобрява техническите правила и нормативи за проектиране, изграждане и ползване на съоръженията и мрежите на техническата инфраструктура.</w:t>
      </w:r>
    </w:p>
    <w:p w:rsidR="00000000" w:rsidRDefault="00A72F43">
      <w:pPr>
        <w:spacing w:after="150" w:line="240" w:lineRule="auto"/>
        <w:ind w:firstLine="1155"/>
        <w:jc w:val="both"/>
        <w:textAlignment w:val="center"/>
        <w:divId w:val="140086052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694624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(Изм. - ДВ, бр. 66 от 2013 г., в сила от 26.07.2013 г., изм. - ДВ</w:t>
      </w:r>
      <w:r>
        <w:rPr>
          <w:rFonts w:ascii="Times New Roman" w:eastAsia="Times New Roman" w:hAnsi="Times New Roman" w:cs="Times New Roman"/>
          <w:color w:val="000000"/>
          <w:sz w:val="24"/>
          <w:szCs w:val="24"/>
        </w:rPr>
        <w:t>, бр. 98 от 2014 г., в сила от 28.11.2014 г.) Задачите и функциите на Дирекцията за национален строителен контрол се уреждат с правилник, приет от Министерския съвет по предложение на министъра на регионалното развитие и благоустройството.</w:t>
      </w:r>
    </w:p>
    <w:p w:rsidR="00000000" w:rsidRDefault="00A72F43">
      <w:pPr>
        <w:spacing w:after="150" w:line="240" w:lineRule="auto"/>
        <w:ind w:firstLine="1155"/>
        <w:jc w:val="both"/>
        <w:textAlignment w:val="center"/>
        <w:divId w:val="84189333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776603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(1) Този</w:t>
      </w:r>
      <w:r>
        <w:rPr>
          <w:rFonts w:ascii="Times New Roman" w:eastAsia="Times New Roman" w:hAnsi="Times New Roman" w:cs="Times New Roman"/>
          <w:color w:val="000000"/>
          <w:sz w:val="24"/>
          <w:szCs w:val="24"/>
        </w:rPr>
        <w:t xml:space="preserve"> закон отменя Закона за териториално и селищно устройство (обн., ДВ, бр. 29 от 1973 г.; попр. бр. 32 от 1973 г.; изм. и доп., бр. 87 от 1974 г., бр. 3 и 102 от 1977 г., бр. 36 от 1979 г., бр. 3 от 1980 г., бр. 45 от 1984 г., бр. 19 от 1985 г., бр. 36 от 19</w:t>
      </w:r>
      <w:r>
        <w:rPr>
          <w:rFonts w:ascii="Times New Roman" w:eastAsia="Times New Roman" w:hAnsi="Times New Roman" w:cs="Times New Roman"/>
          <w:color w:val="000000"/>
          <w:sz w:val="24"/>
          <w:szCs w:val="24"/>
        </w:rPr>
        <w:t>86 г., бр. 14 от 1988 г., бр. 31 от 1990 г.; попр., бр. 32 от 1990 г.; изм., бр. 15 от 1991 г.; изм. И доп., бр. 63 от 1995 г., бр. 104 от 1996 г., бр. 41 и 79 от 1998 г.; попр., бр. 89 от 1998 г.; изм., бр. 124 и 133 от 1998 г., бр. 26 и 86 от 1999 г., бр</w:t>
      </w:r>
      <w:r>
        <w:rPr>
          <w:rFonts w:ascii="Times New Roman" w:eastAsia="Times New Roman" w:hAnsi="Times New Roman" w:cs="Times New Roman"/>
          <w:color w:val="000000"/>
          <w:sz w:val="24"/>
          <w:szCs w:val="24"/>
        </w:rPr>
        <w:t>. 14 и 34 от 2000 г.).</w:t>
      </w:r>
    </w:p>
    <w:p w:rsidR="00000000" w:rsidRDefault="00A72F43">
      <w:pPr>
        <w:spacing w:after="0" w:line="240" w:lineRule="auto"/>
        <w:ind w:firstLine="1155"/>
        <w:jc w:val="both"/>
        <w:textAlignment w:val="center"/>
        <w:divId w:val="994261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Подзаконовите нормативни актове, издадени въз основа на Закона за териториално и селищно устройство, се прилагат до издаването на съответните нови подзаконови нормативни актове, доколкото не противоречат на този закон.</w:t>
      </w:r>
    </w:p>
    <w:p w:rsidR="00000000" w:rsidRDefault="00A72F43">
      <w:pPr>
        <w:spacing w:after="150" w:line="240" w:lineRule="auto"/>
        <w:ind w:firstLine="1155"/>
        <w:jc w:val="both"/>
        <w:textAlignment w:val="center"/>
        <w:divId w:val="67326957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504977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20а. (</w:t>
      </w:r>
      <w:r>
        <w:rPr>
          <w:rFonts w:ascii="Times New Roman" w:eastAsia="Times New Roman" w:hAnsi="Times New Roman" w:cs="Times New Roman"/>
          <w:color w:val="000000"/>
          <w:sz w:val="24"/>
          <w:szCs w:val="24"/>
        </w:rPr>
        <w:t>Нов - ДВ, бр. 65 от 2003 г., изм. и доп. - ДВ, бр. 33 от 2008 г., отм. - ДВ, бр. 82 от 2012 г., в сила от 26.11.2012 г.)</w:t>
      </w:r>
    </w:p>
    <w:p w:rsidR="00000000" w:rsidRDefault="00A72F43">
      <w:pPr>
        <w:spacing w:after="150" w:line="240" w:lineRule="auto"/>
        <w:ind w:firstLine="1155"/>
        <w:jc w:val="both"/>
        <w:textAlignment w:val="center"/>
        <w:divId w:val="13638358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631785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Когато във връзка с устройството на територията се държи сметка за заварени строежи, се имат предвид законните строежи.</w:t>
      </w:r>
    </w:p>
    <w:p w:rsidR="00000000" w:rsidRDefault="00A72F43">
      <w:pPr>
        <w:spacing w:after="150" w:line="240" w:lineRule="auto"/>
        <w:ind w:firstLine="1155"/>
        <w:jc w:val="both"/>
        <w:textAlignment w:val="center"/>
        <w:divId w:val="30882759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004620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22. (1) (Предишен текст на § 22 - ДВ, бр. 49 от 2014 г.) Подробният устройствен план се счита за приложен:</w:t>
      </w:r>
    </w:p>
    <w:p w:rsidR="00000000" w:rsidRDefault="00A72F43">
      <w:pPr>
        <w:spacing w:after="0" w:line="240" w:lineRule="auto"/>
        <w:ind w:firstLine="1155"/>
        <w:jc w:val="both"/>
        <w:textAlignment w:val="center"/>
        <w:divId w:val="1594625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82 от 2012 г., в сила от 26.11.2012 г.) по отношение на регулацията:</w:t>
      </w:r>
    </w:p>
    <w:p w:rsidR="00000000" w:rsidRDefault="00A72F43">
      <w:pPr>
        <w:spacing w:after="0" w:line="240" w:lineRule="auto"/>
        <w:ind w:firstLine="1155"/>
        <w:jc w:val="both"/>
        <w:textAlignment w:val="center"/>
        <w:divId w:val="1341784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 влизането в сила на административния акт за одобряване н</w:t>
      </w:r>
      <w:r>
        <w:rPr>
          <w:rFonts w:ascii="Times New Roman" w:eastAsia="Times New Roman" w:hAnsi="Times New Roman" w:cs="Times New Roman"/>
          <w:color w:val="000000"/>
          <w:sz w:val="24"/>
          <w:szCs w:val="24"/>
        </w:rPr>
        <w:t>а подробен устройствен план по чл. 16;</w:t>
      </w:r>
    </w:p>
    <w:p w:rsidR="00000000" w:rsidRDefault="00A72F43">
      <w:pPr>
        <w:spacing w:after="0" w:line="240" w:lineRule="auto"/>
        <w:ind w:firstLine="1155"/>
        <w:jc w:val="both"/>
        <w:textAlignment w:val="center"/>
        <w:divId w:val="1367415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със сключването на окончателни договори за прехвърляне право на собственост, когато такива се предвиждат;</w:t>
      </w:r>
    </w:p>
    <w:p w:rsidR="00000000" w:rsidRDefault="00A72F43">
      <w:pPr>
        <w:spacing w:after="0" w:line="240" w:lineRule="auto"/>
        <w:ind w:firstLine="1155"/>
        <w:jc w:val="both"/>
        <w:textAlignment w:val="center"/>
        <w:divId w:val="546912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 изплащането на обезщетенията по отчуждителните производства;</w:t>
      </w:r>
    </w:p>
    <w:p w:rsidR="00000000" w:rsidRDefault="00A72F43">
      <w:pPr>
        <w:spacing w:after="0" w:line="240" w:lineRule="auto"/>
        <w:ind w:firstLine="1155"/>
        <w:jc w:val="both"/>
        <w:textAlignment w:val="center"/>
        <w:divId w:val="626398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по отношение на застрояването - с полаг</w:t>
      </w:r>
      <w:r>
        <w:rPr>
          <w:rFonts w:ascii="Times New Roman" w:eastAsia="Times New Roman" w:hAnsi="Times New Roman" w:cs="Times New Roman"/>
          <w:color w:val="000000"/>
          <w:sz w:val="24"/>
          <w:szCs w:val="24"/>
        </w:rPr>
        <w:t>ането на фундаментите на строежите по издадени строителни книжа.</w:t>
      </w:r>
    </w:p>
    <w:p w:rsidR="00000000" w:rsidRDefault="00A72F43">
      <w:pPr>
        <w:spacing w:after="0" w:line="240" w:lineRule="auto"/>
        <w:ind w:firstLine="1155"/>
        <w:jc w:val="both"/>
        <w:textAlignment w:val="center"/>
        <w:divId w:val="1824352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49 от 2014 г., отм. - ДВ, бр. 41 от 2019 г., в сила от 22.08.2019 г.)</w:t>
      </w:r>
    </w:p>
    <w:p w:rsidR="00000000" w:rsidRDefault="00A72F43">
      <w:pPr>
        <w:spacing w:after="0" w:line="240" w:lineRule="auto"/>
        <w:ind w:firstLine="1155"/>
        <w:jc w:val="both"/>
        <w:textAlignment w:val="center"/>
        <w:divId w:val="2051219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49 от 2014 г., отм. - ДВ, бр. 41 от 2019 г., в сила от 22.08.2019 г.)</w:t>
      </w:r>
    </w:p>
    <w:p w:rsidR="00000000" w:rsidRDefault="00A72F43">
      <w:pPr>
        <w:spacing w:after="150" w:line="240" w:lineRule="auto"/>
        <w:ind w:firstLine="1155"/>
        <w:jc w:val="both"/>
        <w:textAlignment w:val="center"/>
        <w:divId w:val="123184737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639117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(1)</w:t>
      </w:r>
      <w:r>
        <w:rPr>
          <w:rFonts w:ascii="Times New Roman" w:eastAsia="Times New Roman" w:hAnsi="Times New Roman" w:cs="Times New Roman"/>
          <w:color w:val="000000"/>
          <w:sz w:val="24"/>
          <w:szCs w:val="24"/>
        </w:rPr>
        <w:t xml:space="preserve"> Когато разпоредби на други закони противоречат на разпоредбите на този закон по въпроси за устройството на територията, уредени в него, се прилагат разпоредбите на Закона за устройство на територията.</w:t>
      </w:r>
    </w:p>
    <w:p w:rsidR="00000000" w:rsidRDefault="00A72F43">
      <w:pPr>
        <w:spacing w:after="0" w:line="240" w:lineRule="auto"/>
        <w:ind w:firstLine="1155"/>
        <w:jc w:val="both"/>
        <w:textAlignment w:val="center"/>
        <w:divId w:val="529755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Разпоредбите на други закони, които препращат към </w:t>
      </w:r>
      <w:r>
        <w:rPr>
          <w:rFonts w:ascii="Times New Roman" w:eastAsia="Times New Roman" w:hAnsi="Times New Roman" w:cs="Times New Roman"/>
          <w:color w:val="000000"/>
          <w:sz w:val="24"/>
          <w:szCs w:val="24"/>
        </w:rPr>
        <w:t>отменените Закон за териториално и селищно устройство и Правилник за прилагането му, се отнасят към съответните разпоредби на този закон.</w:t>
      </w:r>
    </w:p>
    <w:p w:rsidR="00000000" w:rsidRDefault="00A72F43">
      <w:pPr>
        <w:spacing w:after="0" w:line="240" w:lineRule="auto"/>
        <w:ind w:firstLine="1155"/>
        <w:jc w:val="both"/>
        <w:textAlignment w:val="center"/>
        <w:divId w:val="86269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82 от 2012 г., в сила от 26.11.2012 г.) Разпоредбите на други закони, свързани с наименованията на</w:t>
      </w:r>
      <w:r>
        <w:rPr>
          <w:rFonts w:ascii="Times New Roman" w:eastAsia="Times New Roman" w:hAnsi="Times New Roman" w:cs="Times New Roman"/>
          <w:color w:val="000000"/>
          <w:sz w:val="24"/>
          <w:szCs w:val="24"/>
        </w:rPr>
        <w:t xml:space="preserve"> териториалноустройствените планове, общи и подробни градоустройствени планове се прилагат и за съответните устройствени планове по този закон.</w:t>
      </w:r>
    </w:p>
    <w:p w:rsidR="00000000" w:rsidRDefault="00A72F43">
      <w:pPr>
        <w:spacing w:after="150" w:line="240" w:lineRule="auto"/>
        <w:ind w:firstLine="1155"/>
        <w:jc w:val="both"/>
        <w:textAlignment w:val="center"/>
        <w:divId w:val="18247872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87131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 (Изм. - ДВ, бр. 61 от 2007 г., в сила от 27.07.2007 г.) (1) За проекти, финансирани изцяло или частично </w:t>
      </w:r>
      <w:r>
        <w:rPr>
          <w:rFonts w:ascii="Times New Roman" w:eastAsia="Times New Roman" w:hAnsi="Times New Roman" w:cs="Times New Roman"/>
          <w:color w:val="000000"/>
          <w:sz w:val="24"/>
          <w:szCs w:val="24"/>
        </w:rPr>
        <w:t>от международни финансови институции и от фондове на Европейския съюз, при сключване на договорите между участниците в инвестиционния процес могат да се прилагат договорните условия на Международната федерация на инженерите консултанти (ФИДИК).</w:t>
      </w:r>
    </w:p>
    <w:p w:rsidR="00000000" w:rsidRDefault="00A72F43">
      <w:pPr>
        <w:spacing w:after="0" w:line="240" w:lineRule="auto"/>
        <w:ind w:firstLine="1155"/>
        <w:jc w:val="both"/>
        <w:textAlignment w:val="center"/>
        <w:divId w:val="2082478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w:t>
      </w:r>
      <w:r>
        <w:rPr>
          <w:rFonts w:ascii="Times New Roman" w:eastAsia="Times New Roman" w:hAnsi="Times New Roman" w:cs="Times New Roman"/>
          <w:color w:val="000000"/>
          <w:sz w:val="24"/>
          <w:szCs w:val="24"/>
        </w:rPr>
        <w:t>ите по ал. 1 функциите, правата, задълженията и отговорностите на консултанта по този закон се осъществяват от инженера, определен по условията на финансиращата институция, и се уреждат подробно в специалните условия на договора, сключен между него и възло</w:t>
      </w:r>
      <w:r>
        <w:rPr>
          <w:rFonts w:ascii="Times New Roman" w:eastAsia="Times New Roman" w:hAnsi="Times New Roman" w:cs="Times New Roman"/>
          <w:color w:val="000000"/>
          <w:sz w:val="24"/>
          <w:szCs w:val="24"/>
        </w:rPr>
        <w:t>жителя.</w:t>
      </w:r>
    </w:p>
    <w:p w:rsidR="00000000" w:rsidRDefault="00A72F43">
      <w:pPr>
        <w:spacing w:after="0" w:line="240" w:lineRule="auto"/>
        <w:ind w:firstLine="1155"/>
        <w:jc w:val="both"/>
        <w:textAlignment w:val="center"/>
        <w:divId w:val="75178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82 от 2012 г., в сила от 26.11.2012 г.) За осъществяване на дейността по оценяване на съответствието на инвестиционните проекти и за упражняване на строителен надзор инженерът по договора трябва да бъде регистриран при условията</w:t>
      </w:r>
      <w:r>
        <w:rPr>
          <w:rFonts w:ascii="Times New Roman" w:eastAsia="Times New Roman" w:hAnsi="Times New Roman" w:cs="Times New Roman"/>
          <w:color w:val="000000"/>
          <w:sz w:val="24"/>
          <w:szCs w:val="24"/>
        </w:rPr>
        <w:t xml:space="preserve"> и по реда на чл. 167 или да възложи изпълнението на тези дейности на подизпълнител, регистриран по този закон.</w:t>
      </w:r>
    </w:p>
    <w:p w:rsidR="00000000" w:rsidRDefault="00A72F43">
      <w:pPr>
        <w:spacing w:after="0" w:line="240" w:lineRule="auto"/>
        <w:ind w:firstLine="1155"/>
        <w:jc w:val="both"/>
        <w:textAlignment w:val="center"/>
        <w:divId w:val="388379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Въвеждането в експлоатация на строежите по ал. 1 се извършва при условията и по реда на този закон.</w:t>
      </w:r>
    </w:p>
    <w:p w:rsidR="00000000" w:rsidRDefault="00A72F43">
      <w:pPr>
        <w:spacing w:after="150" w:line="240" w:lineRule="auto"/>
        <w:ind w:firstLine="1155"/>
        <w:jc w:val="both"/>
        <w:textAlignment w:val="center"/>
        <w:divId w:val="175296534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466923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24а. (Нов - ДВ, бр. 6 от 2009 г., в </w:t>
      </w:r>
      <w:r>
        <w:rPr>
          <w:rFonts w:ascii="Times New Roman" w:eastAsia="Times New Roman" w:hAnsi="Times New Roman" w:cs="Times New Roman"/>
          <w:color w:val="000000"/>
          <w:sz w:val="24"/>
          <w:szCs w:val="24"/>
        </w:rPr>
        <w:t>сила от 01.05.2009 г.) Издадените разрешения за строеж до 31 юли 2008 г. в квартали с комплексно застрояване, чието изпълнение е започнало до тази дата, запазват своето действие за срока, за който са издадени. Тази разпоредба не отменя мораториума, наложен</w:t>
      </w:r>
      <w:r>
        <w:rPr>
          <w:rFonts w:ascii="Times New Roman" w:eastAsia="Times New Roman" w:hAnsi="Times New Roman" w:cs="Times New Roman"/>
          <w:color w:val="000000"/>
          <w:sz w:val="24"/>
          <w:szCs w:val="24"/>
        </w:rPr>
        <w:t xml:space="preserve"> с Решението на Народното събрание за налагане на мораториум върху застрояването на устройствени зони, предвидени за комплексно застрояване (ДВ, бр. 70 от 2008 г.).</w:t>
      </w:r>
    </w:p>
    <w:p w:rsidR="00000000" w:rsidRDefault="00A72F43">
      <w:pPr>
        <w:spacing w:after="150" w:line="240" w:lineRule="auto"/>
        <w:ind w:firstLine="1155"/>
        <w:jc w:val="both"/>
        <w:textAlignment w:val="center"/>
        <w:divId w:val="72857354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785732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 В Закона за опазване на околната среда (обн., ДВ, бр. 86 от 1991 г.; попр., бр. 90 </w:t>
      </w:r>
      <w:r>
        <w:rPr>
          <w:rFonts w:ascii="Times New Roman" w:eastAsia="Times New Roman" w:hAnsi="Times New Roman" w:cs="Times New Roman"/>
          <w:color w:val="000000"/>
          <w:sz w:val="24"/>
          <w:szCs w:val="24"/>
        </w:rPr>
        <w:t>от 1991 г.; изм., бр. 100 от 1992 г., бр. 31 и 63 от 1995 г., бр. 13, 85 и 86 от 1997 г., бр. 62 от 1998 г., бр. 12 и 67 от 1999 г., бр. 26, 27 и 28 от 2000 г.) се правят следните изменения и допълнения:</w:t>
      </w:r>
    </w:p>
    <w:p w:rsidR="00000000" w:rsidRDefault="00A72F43">
      <w:pPr>
        <w:spacing w:after="0" w:line="240" w:lineRule="auto"/>
        <w:ind w:firstLine="1155"/>
        <w:jc w:val="both"/>
        <w:textAlignment w:val="center"/>
        <w:divId w:val="24405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В чл. 20, ал. 1 т. 2 се изменя така:</w:t>
      </w:r>
    </w:p>
    <w:p w:rsidR="00000000" w:rsidRDefault="00A72F43">
      <w:pPr>
        <w:spacing w:after="0" w:line="240" w:lineRule="auto"/>
        <w:ind w:firstLine="1155"/>
        <w:jc w:val="both"/>
        <w:textAlignment w:val="center"/>
        <w:divId w:val="893079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w:t>
      </w:r>
      <w:r>
        <w:rPr>
          <w:rFonts w:ascii="Times New Roman" w:eastAsia="Times New Roman" w:hAnsi="Times New Roman" w:cs="Times New Roman"/>
          <w:color w:val="000000"/>
          <w:sz w:val="24"/>
          <w:szCs w:val="24"/>
        </w:rPr>
        <w:t>ните, регионалните и областните планове и програми за развитие;".</w:t>
      </w:r>
    </w:p>
    <w:p w:rsidR="00000000" w:rsidRDefault="00A72F43">
      <w:pPr>
        <w:spacing w:after="0" w:line="240" w:lineRule="auto"/>
        <w:ind w:firstLine="1155"/>
        <w:jc w:val="both"/>
        <w:textAlignment w:val="center"/>
        <w:divId w:val="1422145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Създава се нова т. 3:</w:t>
      </w:r>
    </w:p>
    <w:p w:rsidR="00000000" w:rsidRDefault="00A72F43">
      <w:pPr>
        <w:spacing w:after="0" w:line="240" w:lineRule="auto"/>
        <w:ind w:firstLine="1155"/>
        <w:jc w:val="both"/>
        <w:textAlignment w:val="center"/>
        <w:divId w:val="1307128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устройствените планове и техните изменения, с които се предвиждат дейности, посочени в приложението по т. 1;".</w:t>
      </w:r>
    </w:p>
    <w:p w:rsidR="00000000" w:rsidRDefault="00A72F43">
      <w:pPr>
        <w:spacing w:after="0" w:line="240" w:lineRule="auto"/>
        <w:ind w:firstLine="1155"/>
        <w:jc w:val="both"/>
        <w:textAlignment w:val="center"/>
        <w:divId w:val="667170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Досегашната т. 3 става т. 4.</w:t>
      </w:r>
    </w:p>
    <w:p w:rsidR="00000000" w:rsidRDefault="00A72F43">
      <w:pPr>
        <w:spacing w:after="150" w:line="240" w:lineRule="auto"/>
        <w:ind w:firstLine="1155"/>
        <w:jc w:val="both"/>
        <w:textAlignment w:val="center"/>
        <w:divId w:val="135904029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592857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26. В Закона за местното самоуправление и местната администрация (обн., ДВ, бр. 77 от 1991 г.; изм., бр. 24, 49 и 65 от 1995 г., бр. 90 от 1996 г., бр. 122 от 1997 г., бр. 33, 130 и 154 от 1998 г., бр. 67 и 69 от 1999 г., бр. 26 и 85 от 2000 г.) се правят </w:t>
      </w:r>
      <w:r>
        <w:rPr>
          <w:rFonts w:ascii="Times New Roman" w:eastAsia="Times New Roman" w:hAnsi="Times New Roman" w:cs="Times New Roman"/>
          <w:color w:val="000000"/>
          <w:sz w:val="24"/>
          <w:szCs w:val="24"/>
        </w:rPr>
        <w:t>следните изменения:</w:t>
      </w:r>
    </w:p>
    <w:p w:rsidR="00000000" w:rsidRDefault="00A72F43">
      <w:pPr>
        <w:spacing w:after="0" w:line="240" w:lineRule="auto"/>
        <w:ind w:firstLine="1155"/>
        <w:jc w:val="both"/>
        <w:textAlignment w:val="center"/>
        <w:divId w:val="62340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21, ал. 1 т. 11 се изменя така:</w:t>
      </w:r>
    </w:p>
    <w:p w:rsidR="00000000" w:rsidRDefault="00A72F43">
      <w:pPr>
        <w:spacing w:after="0" w:line="240" w:lineRule="auto"/>
        <w:ind w:firstLine="1155"/>
        <w:jc w:val="both"/>
        <w:textAlignment w:val="center"/>
        <w:divId w:val="1290355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приема решения за създаване и одобряване на устройствени планове и техни изменения за територията на общината или за части от нея при условията и по реда на Закона за устройство на територия</w:t>
      </w:r>
      <w:r>
        <w:rPr>
          <w:rFonts w:ascii="Times New Roman" w:eastAsia="Times New Roman" w:hAnsi="Times New Roman" w:cs="Times New Roman"/>
          <w:color w:val="000000"/>
          <w:sz w:val="24"/>
          <w:szCs w:val="24"/>
        </w:rPr>
        <w:t>та;".</w:t>
      </w:r>
    </w:p>
    <w:p w:rsidR="00000000" w:rsidRDefault="00A72F43">
      <w:pPr>
        <w:spacing w:after="0" w:line="240" w:lineRule="auto"/>
        <w:ind w:firstLine="1155"/>
        <w:jc w:val="both"/>
        <w:textAlignment w:val="center"/>
        <w:divId w:val="607586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44, ал. 1 т. 12 се изменя така:</w:t>
      </w:r>
    </w:p>
    <w:p w:rsidR="00000000" w:rsidRDefault="00A72F43">
      <w:pPr>
        <w:spacing w:after="0" w:line="240" w:lineRule="auto"/>
        <w:ind w:firstLine="1155"/>
        <w:jc w:val="both"/>
        <w:textAlignment w:val="center"/>
        <w:divId w:val="1681003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възлага или разрешава изработването на устройствени планове и техни изменения за територията на общината или за части от нея и одобрява определени устройствени планове при условията и по реда на Закона за</w:t>
      </w:r>
      <w:r>
        <w:rPr>
          <w:rFonts w:ascii="Times New Roman" w:eastAsia="Times New Roman" w:hAnsi="Times New Roman" w:cs="Times New Roman"/>
          <w:color w:val="000000"/>
          <w:sz w:val="24"/>
          <w:szCs w:val="24"/>
        </w:rPr>
        <w:t xml:space="preserve"> устройство на територията, както и организира изпълнението им."</w:t>
      </w:r>
    </w:p>
    <w:p w:rsidR="00000000" w:rsidRDefault="00A72F43">
      <w:pPr>
        <w:spacing w:after="150" w:line="240" w:lineRule="auto"/>
        <w:ind w:firstLine="1155"/>
        <w:jc w:val="both"/>
        <w:textAlignment w:val="center"/>
        <w:divId w:val="8724001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581140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27. В Закона за държавната собственост (обн., ДВ, бр. 44 от 1996 г.; изм., бр. 104 от 1996 г., бр. 55, 61 и 117 от 1997 г., бр. 93 и 124 от 1998 г., бр. 67 от 1999 г., бр. 9, 12, 26 и 57 </w:t>
      </w:r>
      <w:r>
        <w:rPr>
          <w:rFonts w:ascii="Times New Roman" w:eastAsia="Times New Roman" w:hAnsi="Times New Roman" w:cs="Times New Roman"/>
          <w:color w:val="000000"/>
          <w:sz w:val="24"/>
          <w:szCs w:val="24"/>
        </w:rPr>
        <w:t>от 2000 г.) в чл. 33, ал. 2 думите "в границите на населените места" се заличават.</w:t>
      </w:r>
    </w:p>
    <w:p w:rsidR="00000000" w:rsidRDefault="00A72F43">
      <w:pPr>
        <w:spacing w:after="150" w:line="240" w:lineRule="auto"/>
        <w:ind w:firstLine="1155"/>
        <w:jc w:val="both"/>
        <w:textAlignment w:val="center"/>
        <w:divId w:val="92788147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817377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 В Закона за одобрение и приложение на общия градоустройствен план на София (обн., Изв., бр. 89 от 1961 г.; изм., ДВ, бр. 29 от 1973 г., бр. 41 от 1998 г.) Раздел II </w:t>
      </w:r>
      <w:r>
        <w:rPr>
          <w:rFonts w:ascii="Times New Roman" w:eastAsia="Times New Roman" w:hAnsi="Times New Roman" w:cs="Times New Roman"/>
          <w:color w:val="000000"/>
          <w:sz w:val="24"/>
          <w:szCs w:val="24"/>
        </w:rPr>
        <w:t>- "Прилагане на общия градоустройствен план и режим на собствеността на недвижимите имоти" чл. 8, 9 и 10 се отменят.</w:t>
      </w:r>
    </w:p>
    <w:p w:rsidR="00000000" w:rsidRDefault="00A72F43">
      <w:pPr>
        <w:spacing w:after="150" w:line="240" w:lineRule="auto"/>
        <w:ind w:firstLine="1155"/>
        <w:jc w:val="both"/>
        <w:textAlignment w:val="center"/>
        <w:divId w:val="196013710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384067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В преходните и заключителните разпоредби на Закона за изменение и допълнение на Закона за одобрение и приложение на общия градоустр</w:t>
      </w:r>
      <w:r>
        <w:rPr>
          <w:rFonts w:ascii="Times New Roman" w:eastAsia="Times New Roman" w:hAnsi="Times New Roman" w:cs="Times New Roman"/>
          <w:color w:val="000000"/>
          <w:sz w:val="24"/>
          <w:szCs w:val="24"/>
        </w:rPr>
        <w:t>ойствен план на София (ДВ, бр. 41 от 1998 г.) се правят следните изменения:</w:t>
      </w:r>
    </w:p>
    <w:p w:rsidR="00000000" w:rsidRDefault="00A72F43">
      <w:pPr>
        <w:spacing w:after="0" w:line="240" w:lineRule="auto"/>
        <w:ind w:firstLine="1155"/>
        <w:jc w:val="both"/>
        <w:textAlignment w:val="center"/>
        <w:divId w:val="1030448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 10, § 12, ал. 1 и 4 и § 13 думите "общ градоустройствен план" се заменят с "общ устройствен план".</w:t>
      </w:r>
    </w:p>
    <w:p w:rsidR="00000000" w:rsidRDefault="00A72F43">
      <w:pPr>
        <w:spacing w:after="0" w:line="240" w:lineRule="auto"/>
        <w:ind w:firstLine="1155"/>
        <w:jc w:val="both"/>
        <w:textAlignment w:val="center"/>
        <w:divId w:val="1863856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17 се изменя така:</w:t>
      </w:r>
    </w:p>
    <w:p w:rsidR="00000000" w:rsidRDefault="00A72F43">
      <w:pPr>
        <w:spacing w:after="0" w:line="240" w:lineRule="auto"/>
        <w:ind w:firstLine="1155"/>
        <w:jc w:val="both"/>
        <w:textAlignment w:val="center"/>
        <w:divId w:val="307320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Фонд "Градоустройство" към Столичнат</w:t>
      </w:r>
      <w:r>
        <w:rPr>
          <w:rFonts w:ascii="Times New Roman" w:eastAsia="Times New Roman" w:hAnsi="Times New Roman" w:cs="Times New Roman"/>
          <w:color w:val="000000"/>
          <w:sz w:val="24"/>
          <w:szCs w:val="24"/>
        </w:rPr>
        <w:t>а община се преобразува във фонд "Благоустройство на територията"."</w:t>
      </w:r>
    </w:p>
    <w:p w:rsidR="00000000" w:rsidRDefault="00A72F43">
      <w:pPr>
        <w:spacing w:after="150" w:line="240" w:lineRule="auto"/>
        <w:ind w:firstLine="1155"/>
        <w:jc w:val="both"/>
        <w:textAlignment w:val="center"/>
        <w:divId w:val="48223620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048140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(Изм. - ДВ, бр. 66 от 2013 г., в сила от 26.07.2013 г., изм. - ДВ, бр. 98 от 2014 г., в сила от 28.11.2014 г.) Изпълнението на закона се възлага на министъра на регионалното развит</w:t>
      </w:r>
      <w:r>
        <w:rPr>
          <w:rFonts w:ascii="Times New Roman" w:eastAsia="Times New Roman" w:hAnsi="Times New Roman" w:cs="Times New Roman"/>
          <w:color w:val="000000"/>
          <w:sz w:val="24"/>
          <w:szCs w:val="24"/>
        </w:rPr>
        <w:t>ие и благоустройството.</w:t>
      </w:r>
    </w:p>
    <w:p w:rsidR="00000000" w:rsidRDefault="00A72F43">
      <w:pPr>
        <w:spacing w:after="150" w:line="240" w:lineRule="auto"/>
        <w:ind w:firstLine="1155"/>
        <w:jc w:val="both"/>
        <w:textAlignment w:val="center"/>
        <w:divId w:val="213818095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396664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31. Законът влиза в сила от 31 март 2001 г., с изключение на § 16, ал. 3 и § 17, които влизат в сила от деня на обнародването на закона в "Държавен вестник".</w:t>
      </w:r>
    </w:p>
    <w:p w:rsidR="00000000" w:rsidRDefault="00A72F43">
      <w:pPr>
        <w:spacing w:after="0" w:line="240" w:lineRule="auto"/>
        <w:ind w:firstLine="1155"/>
        <w:jc w:val="both"/>
        <w:textAlignment w:val="center"/>
        <w:divId w:val="1952013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000" w:rsidRDefault="00A72F43">
      <w:pPr>
        <w:spacing w:after="0" w:line="240" w:lineRule="auto"/>
        <w:ind w:firstLine="1155"/>
        <w:jc w:val="both"/>
        <w:textAlignment w:val="center"/>
        <w:divId w:val="1364591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Законът е приет от ХХХVIII Народно събрание </w:t>
      </w:r>
      <w:r>
        <w:rPr>
          <w:rFonts w:ascii="Times New Roman" w:eastAsia="Times New Roman" w:hAnsi="Times New Roman" w:cs="Times New Roman"/>
          <w:color w:val="000000"/>
          <w:sz w:val="24"/>
          <w:szCs w:val="24"/>
        </w:rPr>
        <w:t>на 19 декември 2000 г. и е подпечатан с официалния печат на Народното събрание.</w:t>
      </w:r>
    </w:p>
    <w:p w:rsidR="00000000" w:rsidRDefault="00A72F43">
      <w:pPr>
        <w:spacing w:after="150" w:line="240" w:lineRule="auto"/>
        <w:ind w:firstLine="1155"/>
        <w:jc w:val="both"/>
        <w:textAlignment w:val="center"/>
        <w:divId w:val="80028465"/>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86031754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УСТРОЙСТВО НА ТЕРИТОРИЯТА</w:t>
      </w:r>
    </w:p>
    <w:p w:rsidR="00000000" w:rsidRDefault="00A72F43">
      <w:pPr>
        <w:spacing w:after="0" w:line="240" w:lineRule="auto"/>
        <w:ind w:firstLine="1155"/>
        <w:jc w:val="both"/>
        <w:textAlignment w:val="center"/>
        <w:divId w:val="106001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65 ОТ 2003 Г.)</w:t>
      </w:r>
    </w:p>
    <w:p w:rsidR="00000000" w:rsidRDefault="00A72F43">
      <w:pPr>
        <w:spacing w:after="0" w:line="240" w:lineRule="auto"/>
        <w:ind w:firstLine="1155"/>
        <w:jc w:val="both"/>
        <w:textAlignment w:val="center"/>
        <w:divId w:val="1116099908"/>
        <w:rPr>
          <w:rFonts w:ascii="Times New Roman" w:eastAsia="Times New Roman" w:hAnsi="Times New Roman" w:cs="Times New Roman"/>
          <w:color w:val="000000"/>
          <w:sz w:val="24"/>
          <w:szCs w:val="24"/>
        </w:rPr>
      </w:pPr>
    </w:p>
    <w:p w:rsidR="00000000" w:rsidRDefault="00A72F43">
      <w:pPr>
        <w:spacing w:after="150" w:line="240" w:lineRule="auto"/>
        <w:ind w:firstLine="1155"/>
        <w:jc w:val="both"/>
        <w:textAlignment w:val="center"/>
        <w:divId w:val="135219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182. Строежите, обектите и </w:t>
      </w:r>
      <w:r>
        <w:rPr>
          <w:rFonts w:ascii="Times New Roman" w:eastAsia="Times New Roman" w:hAnsi="Times New Roman" w:cs="Times New Roman"/>
          <w:color w:val="000000"/>
          <w:sz w:val="24"/>
          <w:szCs w:val="24"/>
        </w:rPr>
        <w:t>съоръженията по чл. 54, 55, чл. 56, ал. 1 и чл. 57, ал. 1 не представляват недвижими имоти по чл. 110 от Закона за собствеността, не се нанасят в кадастралната карта, не се записват в кадастралните регистри, а за удостоверяване на правото на собственост ил</w:t>
      </w:r>
      <w:r>
        <w:rPr>
          <w:rFonts w:ascii="Times New Roman" w:eastAsia="Times New Roman" w:hAnsi="Times New Roman" w:cs="Times New Roman"/>
          <w:color w:val="000000"/>
          <w:sz w:val="24"/>
          <w:szCs w:val="24"/>
        </w:rPr>
        <w:t>и на други права върху тях не се съставят или издават актове, подлежащи на вписване в имотния регистър.</w:t>
      </w:r>
    </w:p>
    <w:p w:rsidR="00000000" w:rsidRDefault="00A72F43">
      <w:pPr>
        <w:spacing w:after="0" w:line="240" w:lineRule="auto"/>
        <w:ind w:firstLine="1155"/>
        <w:jc w:val="both"/>
        <w:textAlignment w:val="center"/>
        <w:divId w:val="896554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183. (1) Започнатите до влизането в сила на този закон производства по одобряване на инвестиционни проекти и издаване на разрешения за строеж се довър</w:t>
      </w:r>
      <w:r>
        <w:rPr>
          <w:rFonts w:ascii="Times New Roman" w:eastAsia="Times New Roman" w:hAnsi="Times New Roman" w:cs="Times New Roman"/>
          <w:color w:val="000000"/>
          <w:sz w:val="24"/>
          <w:szCs w:val="24"/>
        </w:rPr>
        <w:t>шват по досегашния ред или по желание на възложителя - по реда на този закон.</w:t>
      </w:r>
    </w:p>
    <w:p w:rsidR="00000000" w:rsidRDefault="00A72F43">
      <w:pPr>
        <w:spacing w:after="0" w:line="240" w:lineRule="auto"/>
        <w:ind w:firstLine="1155"/>
        <w:jc w:val="both"/>
        <w:textAlignment w:val="center"/>
        <w:divId w:val="1525971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започнато производство по одобряване на инвестиционен проект и издаване на разрешение за строеж се смята денят на внасянето на инвестиционен проект за одобряване от компетентния орган. За започнато производство се смята и наличието на съгласуван от </w:t>
      </w:r>
      <w:r>
        <w:rPr>
          <w:rFonts w:ascii="Times New Roman" w:eastAsia="Times New Roman" w:hAnsi="Times New Roman" w:cs="Times New Roman"/>
          <w:color w:val="000000"/>
          <w:sz w:val="24"/>
          <w:szCs w:val="24"/>
        </w:rPr>
        <w:t>компетентния орган идеен инвестиционен проект.</w:t>
      </w:r>
    </w:p>
    <w:p w:rsidR="00000000" w:rsidRDefault="00A72F43">
      <w:pPr>
        <w:spacing w:after="150" w:line="240" w:lineRule="auto"/>
        <w:ind w:firstLine="1155"/>
        <w:jc w:val="both"/>
        <w:textAlignment w:val="center"/>
        <w:divId w:val="616259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Започнатите до влизането в сила на този закон производства по изследване на възможността за узаконяване се довършват по досегашния ред. За започнато производство се смята денят на подаване на писменото иск</w:t>
      </w:r>
      <w:r>
        <w:rPr>
          <w:rFonts w:ascii="Times New Roman" w:eastAsia="Times New Roman" w:hAnsi="Times New Roman" w:cs="Times New Roman"/>
          <w:color w:val="000000"/>
          <w:sz w:val="24"/>
          <w:szCs w:val="24"/>
        </w:rPr>
        <w:t xml:space="preserve">ане за узаконяване пред компетентния орган. </w:t>
      </w:r>
    </w:p>
    <w:p w:rsidR="00000000" w:rsidRDefault="00A72F43">
      <w:pPr>
        <w:spacing w:after="0" w:line="240" w:lineRule="auto"/>
        <w:ind w:firstLine="1155"/>
        <w:jc w:val="both"/>
        <w:textAlignment w:val="center"/>
        <w:divId w:val="1298797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184. (1) Строежи, извършени незаконно до влизане в сила на този закон, могат да бъдат узаконени по искане на собственика, ако са допустими по разпоредбите, които са действали по времето, когато са извършени, и</w:t>
      </w:r>
      <w:r>
        <w:rPr>
          <w:rFonts w:ascii="Times New Roman" w:eastAsia="Times New Roman" w:hAnsi="Times New Roman" w:cs="Times New Roman"/>
          <w:color w:val="000000"/>
          <w:sz w:val="24"/>
          <w:szCs w:val="24"/>
        </w:rPr>
        <w:t>ли по действащите разпоредби.</w:t>
      </w:r>
    </w:p>
    <w:p w:rsidR="00000000" w:rsidRDefault="00A72F43">
      <w:pPr>
        <w:spacing w:after="0" w:line="240" w:lineRule="auto"/>
        <w:ind w:firstLine="1155"/>
        <w:jc w:val="both"/>
        <w:textAlignment w:val="center"/>
        <w:divId w:val="700742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Производството по узаконяване на строежите по ал. 1 започва по заявление от собственика до органа, който е издал или е следвало да издаде разрешението за строеж, подадено в 6-месечен срок от влизане в сила на този закон.</w:t>
      </w:r>
    </w:p>
    <w:p w:rsidR="00000000" w:rsidRDefault="00A72F43">
      <w:pPr>
        <w:spacing w:after="0" w:line="240" w:lineRule="auto"/>
        <w:ind w:firstLine="1155"/>
        <w:jc w:val="both"/>
        <w:textAlignment w:val="center"/>
        <w:divId w:val="1191918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 В едномесечен срок от постъпване на заявлението длъжностните лица от общинската администрация съставят констативен акт за установяване на незаконното строителство, въз основа на който органът по ал. 2 изисква необходимите документи по чл. 144 и определя</w:t>
      </w:r>
      <w:r>
        <w:rPr>
          <w:rFonts w:ascii="Times New Roman" w:eastAsia="Times New Roman" w:hAnsi="Times New Roman" w:cs="Times New Roman"/>
          <w:color w:val="000000"/>
          <w:sz w:val="24"/>
          <w:szCs w:val="24"/>
        </w:rPr>
        <w:t xml:space="preserve"> срок за представянето им.</w:t>
      </w:r>
    </w:p>
    <w:p w:rsidR="00000000" w:rsidRDefault="00A72F43">
      <w:pPr>
        <w:spacing w:after="0" w:line="240" w:lineRule="auto"/>
        <w:ind w:firstLine="1155"/>
        <w:jc w:val="both"/>
        <w:textAlignment w:val="center"/>
        <w:divId w:val="1427534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непредставяне на необходимите документи в определения срок или когато органът по ал. 2 прецени, че не са налице условията за узаконяване, той издава мотивиран отказ, съобщава го на заинтересуваните </w:t>
      </w:r>
      <w:r>
        <w:rPr>
          <w:rFonts w:ascii="Times New Roman" w:eastAsia="Times New Roman" w:hAnsi="Times New Roman" w:cs="Times New Roman"/>
          <w:color w:val="000000"/>
          <w:sz w:val="24"/>
          <w:szCs w:val="24"/>
        </w:rPr>
        <w:lastRenderedPageBreak/>
        <w:t>лица и уведомява Дирекц</w:t>
      </w:r>
      <w:r>
        <w:rPr>
          <w:rFonts w:ascii="Times New Roman" w:eastAsia="Times New Roman" w:hAnsi="Times New Roman" w:cs="Times New Roman"/>
          <w:color w:val="000000"/>
          <w:sz w:val="24"/>
          <w:szCs w:val="24"/>
        </w:rPr>
        <w:t>ията за национален строителен контрол за прилагане на мерките по чл. 225.</w:t>
      </w:r>
    </w:p>
    <w:p w:rsidR="00000000" w:rsidRDefault="00A72F43">
      <w:pPr>
        <w:spacing w:after="0" w:line="240" w:lineRule="auto"/>
        <w:ind w:firstLine="1155"/>
        <w:jc w:val="both"/>
        <w:textAlignment w:val="center"/>
        <w:divId w:val="910969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Строежите се узаконяват на името на собственика на земята, на името на лицето, на което е учредено право на строеж, или на името на лицето, което има право да строи в чужд имот п</w:t>
      </w:r>
      <w:r>
        <w:rPr>
          <w:rFonts w:ascii="Times New Roman" w:eastAsia="Times New Roman" w:hAnsi="Times New Roman" w:cs="Times New Roman"/>
          <w:color w:val="000000"/>
          <w:sz w:val="24"/>
          <w:szCs w:val="24"/>
        </w:rPr>
        <w:t>о силата на специален закон. Ако строежът е изграден от несобственик, отношенията между строителя и собственика се уреждат съгласно изискванията на чл. 72 - 74 от Закона за собствеността.</w:t>
      </w:r>
    </w:p>
    <w:p w:rsidR="00000000" w:rsidRDefault="00A72F43">
      <w:pPr>
        <w:spacing w:after="0" w:line="240" w:lineRule="auto"/>
        <w:ind w:firstLine="1155"/>
        <w:jc w:val="both"/>
        <w:textAlignment w:val="center"/>
        <w:divId w:val="2139369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незаконно извършените строежи в съсобствени недвижими имоти и</w:t>
      </w:r>
      <w:r>
        <w:rPr>
          <w:rFonts w:ascii="Times New Roman" w:eastAsia="Times New Roman" w:hAnsi="Times New Roman" w:cs="Times New Roman"/>
          <w:color w:val="000000"/>
          <w:sz w:val="24"/>
          <w:szCs w:val="24"/>
        </w:rPr>
        <w:t xml:space="preserve"> в етажна собственост, които са допустими за узаконяване и могат да се ползват самостоятелно, актът за узаконяване може да бъде издаден на името на всички съсобственици, съответно собственици в етажната собственост, ако те не са възразили срещу незаконния </w:t>
      </w:r>
      <w:r>
        <w:rPr>
          <w:rFonts w:ascii="Times New Roman" w:eastAsia="Times New Roman" w:hAnsi="Times New Roman" w:cs="Times New Roman"/>
          <w:color w:val="000000"/>
          <w:sz w:val="24"/>
          <w:szCs w:val="24"/>
        </w:rPr>
        <w:t>строеж по време на извършването му. В този случай споровете относно правата върху узаконения строеж се решават по общия исков ред.</w:t>
      </w:r>
    </w:p>
    <w:p w:rsidR="00000000" w:rsidRDefault="00A72F43">
      <w:pPr>
        <w:spacing w:after="0" w:line="240" w:lineRule="auto"/>
        <w:ind w:firstLine="1155"/>
        <w:jc w:val="both"/>
        <w:textAlignment w:val="center"/>
        <w:divId w:val="200748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Узаконяването се състои в съгласуване на инвестиционен проект - заснемане за узаконяване, привеждане на строежа в съответ</w:t>
      </w:r>
      <w:r>
        <w:rPr>
          <w:rFonts w:ascii="Times New Roman" w:eastAsia="Times New Roman" w:hAnsi="Times New Roman" w:cs="Times New Roman"/>
          <w:color w:val="000000"/>
          <w:sz w:val="24"/>
          <w:szCs w:val="24"/>
        </w:rPr>
        <w:t>ствие със съгласувания проект, заплащане на дължимите глоби и такси и издаване на акт за узаконяване. Проектът - заснемане за узаконяване, се изработва в обхват, определен с наредбата по чл. 139, ал. 5.</w:t>
      </w:r>
    </w:p>
    <w:p w:rsidR="00000000" w:rsidRDefault="00A72F43">
      <w:pPr>
        <w:spacing w:after="0" w:line="240" w:lineRule="auto"/>
        <w:ind w:firstLine="1155"/>
        <w:jc w:val="both"/>
        <w:textAlignment w:val="center"/>
        <w:divId w:val="847325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Времето за извършване на незаконния строеж се уст</w:t>
      </w:r>
      <w:r>
        <w:rPr>
          <w:rFonts w:ascii="Times New Roman" w:eastAsia="Times New Roman" w:hAnsi="Times New Roman" w:cs="Times New Roman"/>
          <w:color w:val="000000"/>
          <w:sz w:val="24"/>
          <w:szCs w:val="24"/>
        </w:rPr>
        <w:t>ановява с всички доказателствени средства, допустими по Гражданския процесуален кодекс, включително и с декларации. За вписване на неверни данни в декларациите лицата носят наказателна отговорност.</w:t>
      </w:r>
    </w:p>
    <w:p w:rsidR="00000000" w:rsidRDefault="00A72F43">
      <w:pPr>
        <w:spacing w:after="0" w:line="240" w:lineRule="auto"/>
        <w:ind w:firstLine="1155"/>
        <w:jc w:val="both"/>
        <w:textAlignment w:val="center"/>
        <w:divId w:val="125397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За сроковете за съгласуване на инвестиционни проекти -</w:t>
      </w:r>
      <w:r>
        <w:rPr>
          <w:rFonts w:ascii="Times New Roman" w:eastAsia="Times New Roman" w:hAnsi="Times New Roman" w:cs="Times New Roman"/>
          <w:color w:val="000000"/>
          <w:sz w:val="24"/>
          <w:szCs w:val="24"/>
        </w:rPr>
        <w:t xml:space="preserve"> заснемане за узаконяване, и за издаване на актове за узаконяване, за съобщаването на издадените актове за узаконяване или на отказите да се издадат такива актове, за обжалването им по законосъобразност и за уведомяването на съответните регионални дирекции</w:t>
      </w:r>
      <w:r>
        <w:rPr>
          <w:rFonts w:ascii="Times New Roman" w:eastAsia="Times New Roman" w:hAnsi="Times New Roman" w:cs="Times New Roman"/>
          <w:color w:val="000000"/>
          <w:sz w:val="24"/>
          <w:szCs w:val="24"/>
        </w:rPr>
        <w:t xml:space="preserve"> се прилагат изискванията на глава осма.</w:t>
      </w:r>
    </w:p>
    <w:p w:rsidR="00000000" w:rsidRDefault="00A72F43">
      <w:pPr>
        <w:spacing w:after="0" w:line="240" w:lineRule="auto"/>
        <w:ind w:firstLine="1155"/>
        <w:jc w:val="both"/>
        <w:textAlignment w:val="center"/>
        <w:divId w:val="976569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Актовете за узаконяване заедно с инвестиционните проекти - заснемане за узаконяване, както и отказите по ал. 4 подлежат на обжалване по реда на чл. 216.</w:t>
      </w:r>
    </w:p>
    <w:p w:rsidR="00000000" w:rsidRDefault="00A72F43">
      <w:pPr>
        <w:spacing w:after="0" w:line="240" w:lineRule="auto"/>
        <w:ind w:firstLine="1155"/>
        <w:jc w:val="both"/>
        <w:textAlignment w:val="center"/>
        <w:divId w:val="344282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За незавършените части на строежа се съгласува инвес</w:t>
      </w:r>
      <w:r>
        <w:rPr>
          <w:rFonts w:ascii="Times New Roman" w:eastAsia="Times New Roman" w:hAnsi="Times New Roman" w:cs="Times New Roman"/>
          <w:color w:val="000000"/>
          <w:sz w:val="24"/>
          <w:szCs w:val="24"/>
        </w:rPr>
        <w:t>тиционен проект и се издава разрешение за строеж по общия ред.</w:t>
      </w:r>
    </w:p>
    <w:p w:rsidR="00000000" w:rsidRDefault="00A72F43">
      <w:pPr>
        <w:spacing w:after="150" w:line="240" w:lineRule="auto"/>
        <w:ind w:firstLine="1155"/>
        <w:jc w:val="both"/>
        <w:textAlignment w:val="center"/>
        <w:divId w:val="1183671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Строежите по ал. 1, които не са заявени за узаконяване в срока по ал. 2 или за които производството по узаконяване е приключило с влязъл в сила отказ за издаване на акт за узаконяване, се </w:t>
      </w:r>
      <w:r>
        <w:rPr>
          <w:rFonts w:ascii="Times New Roman" w:eastAsia="Times New Roman" w:hAnsi="Times New Roman" w:cs="Times New Roman"/>
          <w:color w:val="000000"/>
          <w:sz w:val="24"/>
          <w:szCs w:val="24"/>
        </w:rPr>
        <w:t xml:space="preserve">премахват по реда на чл. 225. </w:t>
      </w:r>
    </w:p>
    <w:p w:rsidR="00000000" w:rsidRDefault="00A72F43">
      <w:pPr>
        <w:spacing w:after="150" w:line="240" w:lineRule="auto"/>
        <w:ind w:firstLine="1155"/>
        <w:jc w:val="both"/>
        <w:textAlignment w:val="center"/>
        <w:divId w:val="1906141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185. Лицата, оправомощени от министъра на регионалното развитие и благоустройството да упражняват независим строителен надзор в проектирането, независим строителен надзор в проектирането и строителството и независим строите</w:t>
      </w:r>
      <w:r>
        <w:rPr>
          <w:rFonts w:ascii="Times New Roman" w:eastAsia="Times New Roman" w:hAnsi="Times New Roman" w:cs="Times New Roman"/>
          <w:color w:val="000000"/>
          <w:sz w:val="24"/>
          <w:szCs w:val="24"/>
        </w:rPr>
        <w:t>лен надзор в строителството, за които срокът за оправомощаване не е изтекъл, могат да упражняват строителен надзор на строежи от първа, втора, трета и четвърта категория, както и да извършват оценка на съответствието на инвестиционните проекти за строежите</w:t>
      </w:r>
      <w:r>
        <w:rPr>
          <w:rFonts w:ascii="Times New Roman" w:eastAsia="Times New Roman" w:hAnsi="Times New Roman" w:cs="Times New Roman"/>
          <w:color w:val="000000"/>
          <w:sz w:val="24"/>
          <w:szCs w:val="24"/>
        </w:rPr>
        <w:t xml:space="preserve"> от първа, втора и трета категория. След изтичането на този срок, за да извършват дейностите по чл. 166, ал. 1, т. 1, лицата трябва да притежават лиценз, издаден от министъра на регионалното развитие и благоустройството при условия и по ред, определени в ч</w:t>
      </w:r>
      <w:r>
        <w:rPr>
          <w:rFonts w:ascii="Times New Roman" w:eastAsia="Times New Roman" w:hAnsi="Times New Roman" w:cs="Times New Roman"/>
          <w:color w:val="000000"/>
          <w:sz w:val="24"/>
          <w:szCs w:val="24"/>
        </w:rPr>
        <w:t xml:space="preserve">л. 167, ал. 1 и 2. </w:t>
      </w:r>
    </w:p>
    <w:p w:rsidR="00000000" w:rsidRDefault="00A72F43">
      <w:pPr>
        <w:spacing w:after="150" w:line="240" w:lineRule="auto"/>
        <w:ind w:firstLine="1155"/>
        <w:jc w:val="both"/>
        <w:textAlignment w:val="center"/>
        <w:divId w:val="1124689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186. Лицата, упражняващи строителен надзор и лицензирани за това от началника на Дирекцията за национален строителен контрол, могат да продължат да упражняват строителен надзор за строежите от първа, втора, трета и четвърта категория </w:t>
      </w:r>
      <w:r>
        <w:rPr>
          <w:rFonts w:ascii="Times New Roman" w:eastAsia="Times New Roman" w:hAnsi="Times New Roman" w:cs="Times New Roman"/>
          <w:color w:val="000000"/>
          <w:sz w:val="24"/>
          <w:szCs w:val="24"/>
        </w:rPr>
        <w:t xml:space="preserve">до изтичане на срока на лиценза. След изтичането на този срок, за да извършват дейностите по чл. 166, ал. 1, т. 1, лицата трябва да притежават лиценз, издаден от министъра на регионалното развитие и благоустройството при условия и по ред, определени в чл. </w:t>
      </w:r>
      <w:r>
        <w:rPr>
          <w:rFonts w:ascii="Times New Roman" w:eastAsia="Times New Roman" w:hAnsi="Times New Roman" w:cs="Times New Roman"/>
          <w:color w:val="000000"/>
          <w:sz w:val="24"/>
          <w:szCs w:val="24"/>
        </w:rPr>
        <w:t xml:space="preserve">167, ал. 1 и 2. </w:t>
      </w:r>
    </w:p>
    <w:p w:rsidR="00000000" w:rsidRDefault="00A72F43">
      <w:pPr>
        <w:spacing w:after="0" w:line="240" w:lineRule="auto"/>
        <w:ind w:firstLine="1155"/>
        <w:jc w:val="both"/>
        <w:textAlignment w:val="center"/>
        <w:divId w:val="808981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187. (1) В срок шест месеца от влизането в сила на този закон общинските съвети могат да потвърдят заповедите на главния архитект на общината (района), издадени на основание чл. 6, т. 6 от отменения Закон за териториално и селищно устрой</w:t>
      </w:r>
      <w:r>
        <w:rPr>
          <w:rFonts w:ascii="Times New Roman" w:eastAsia="Times New Roman" w:hAnsi="Times New Roman" w:cs="Times New Roman"/>
          <w:color w:val="000000"/>
          <w:sz w:val="24"/>
          <w:szCs w:val="24"/>
        </w:rPr>
        <w:t xml:space="preserve">ство (обн., ДВ, бр. 29 от 1973 г.; попр., бр. 32 от 1973 г.; изм., бр. 87 от 1974 г., бр. 3 и 102 от 1977 г., бр. 36 от 1979 г., бр. 3 от 1980 г., бр. 45 от 1984 г., бр. 19 от 1985 г., бр. 36 от 1986 г., бр. 14 от 1988 г., бр. 31 от 1990 г.; попр., бр. 32 </w:t>
      </w:r>
      <w:r>
        <w:rPr>
          <w:rFonts w:ascii="Times New Roman" w:eastAsia="Times New Roman" w:hAnsi="Times New Roman" w:cs="Times New Roman"/>
          <w:color w:val="000000"/>
          <w:sz w:val="24"/>
          <w:szCs w:val="24"/>
        </w:rPr>
        <w:t>от 1990 г.; изм., бр. 15 от 1991 г., бр. 63 от 1995 г., бр. 104 от 1996 г., бр. 41 и 79 от 1998 г.; попр., бр. 89 от 1998 г.; изм., бр. 124 и 133 от 1998 г., бр. 26 и 86 от 1999 г., бр. 14 и 34 от 2000 г.; отм., бр. 1 от 2001 г.), както и заповедите на кме</w:t>
      </w:r>
      <w:r>
        <w:rPr>
          <w:rFonts w:ascii="Times New Roman" w:eastAsia="Times New Roman" w:hAnsi="Times New Roman" w:cs="Times New Roman"/>
          <w:color w:val="000000"/>
          <w:sz w:val="24"/>
          <w:szCs w:val="24"/>
        </w:rPr>
        <w:t>товете на райони, издадени на основание чл. 6, т. 6 и 7 от същия закон, в периода от 11 септември 1991 г. до 31 декември 2001 г., с изключение на отменените като незаконосъобразни.</w:t>
      </w:r>
    </w:p>
    <w:p w:rsidR="00000000" w:rsidRDefault="00A72F43">
      <w:pPr>
        <w:spacing w:after="0" w:line="240" w:lineRule="auto"/>
        <w:ind w:firstLine="1155"/>
        <w:jc w:val="both"/>
        <w:textAlignment w:val="center"/>
        <w:divId w:val="2040162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Решенията на общинските съвети по ал. 1 се обнародват в "Държавен вестн</w:t>
      </w:r>
      <w:r>
        <w:rPr>
          <w:rFonts w:ascii="Times New Roman" w:eastAsia="Times New Roman" w:hAnsi="Times New Roman" w:cs="Times New Roman"/>
          <w:color w:val="000000"/>
          <w:sz w:val="24"/>
          <w:szCs w:val="24"/>
        </w:rPr>
        <w:t>ик".</w:t>
      </w:r>
    </w:p>
    <w:p w:rsidR="00000000" w:rsidRDefault="00A72F43">
      <w:pPr>
        <w:spacing w:after="150" w:line="240" w:lineRule="auto"/>
        <w:ind w:firstLine="1155"/>
        <w:jc w:val="both"/>
        <w:textAlignment w:val="center"/>
        <w:divId w:val="951012155"/>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78755323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r>
        <w:rPr>
          <w:rFonts w:ascii="Times New Roman" w:hAnsi="Times New Roman" w:cs="Times New Roman"/>
          <w:b/>
          <w:bCs/>
          <w:color w:val="000000"/>
          <w:sz w:val="26"/>
          <w:szCs w:val="26"/>
        </w:rPr>
        <w:br/>
        <w:t>КЪМ ЗАКОНА ЗА ИЗМЕНЕНИЕ И ДОПЪЛНЕНИЕ НА ЗАКОНА ЗА УСТРОЙСТВО НА ТЕРИТОРИЯТА</w:t>
      </w:r>
    </w:p>
    <w:p w:rsidR="00000000" w:rsidRDefault="00A72F43">
      <w:pPr>
        <w:spacing w:after="0" w:line="240" w:lineRule="auto"/>
        <w:ind w:firstLine="1155"/>
        <w:jc w:val="both"/>
        <w:textAlignment w:val="center"/>
        <w:divId w:val="114638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65 ОТ 2004 Г.)</w:t>
      </w:r>
    </w:p>
    <w:p w:rsidR="00000000" w:rsidRDefault="00A72F43">
      <w:pPr>
        <w:spacing w:after="0" w:line="240" w:lineRule="auto"/>
        <w:ind w:firstLine="1155"/>
        <w:jc w:val="both"/>
        <w:textAlignment w:val="center"/>
        <w:divId w:val="108580818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55651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 Проекти за изграждане на обекти с национално значение, финансирани изцяло или частично чрез финансови договори и </w:t>
      </w:r>
      <w:r>
        <w:rPr>
          <w:rFonts w:ascii="Times New Roman" w:eastAsia="Times New Roman" w:hAnsi="Times New Roman" w:cs="Times New Roman"/>
          <w:color w:val="000000"/>
          <w:sz w:val="24"/>
          <w:szCs w:val="24"/>
        </w:rPr>
        <w:t>споразумения, посочени в § 24, ал. 1 от заключителните разпоредби, чието проектиране или строителство е започнало до влизането в сила на този закон, се довършват по досегашния ред или по желание на възложителя - по реда на този закон.</w:t>
      </w:r>
    </w:p>
    <w:p w:rsidR="00000000" w:rsidRDefault="00A72F43">
      <w:pPr>
        <w:spacing w:after="150" w:line="240" w:lineRule="auto"/>
        <w:ind w:firstLine="1155"/>
        <w:jc w:val="both"/>
        <w:textAlignment w:val="center"/>
        <w:divId w:val="1085808184"/>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55084483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w:t>
      </w:r>
      <w:r>
        <w:rPr>
          <w:rFonts w:ascii="Times New Roman" w:hAnsi="Times New Roman" w:cs="Times New Roman"/>
          <w:b/>
          <w:bCs/>
          <w:color w:val="000000"/>
          <w:sz w:val="26"/>
          <w:szCs w:val="26"/>
        </w:rPr>
        <w:t>елни разпоредби</w:t>
      </w:r>
      <w:r>
        <w:rPr>
          <w:rFonts w:ascii="Times New Roman" w:hAnsi="Times New Roman" w:cs="Times New Roman"/>
          <w:b/>
          <w:bCs/>
          <w:color w:val="000000"/>
          <w:sz w:val="26"/>
          <w:szCs w:val="26"/>
        </w:rPr>
        <w:br/>
        <w:t>КЪМ ЗАКОНА ЗА ИЗМЕНЕНИЕ И ДОПЪЛНЕНИЕ НА ЗАКОНА ЗА ТУРИЗМА</w:t>
      </w:r>
    </w:p>
    <w:p w:rsidR="00000000" w:rsidRDefault="00A72F43">
      <w:pPr>
        <w:spacing w:after="0" w:line="240" w:lineRule="auto"/>
        <w:ind w:firstLine="1155"/>
        <w:jc w:val="both"/>
        <w:textAlignment w:val="center"/>
        <w:divId w:val="1214542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28 ОТ 2005 Г., В СИЛА ОТ 01.04.2005 Г.)</w:t>
      </w:r>
    </w:p>
    <w:p w:rsidR="00000000" w:rsidRDefault="00A72F43">
      <w:pPr>
        <w:spacing w:after="0" w:line="240" w:lineRule="auto"/>
        <w:ind w:firstLine="1155"/>
        <w:jc w:val="both"/>
        <w:textAlignment w:val="center"/>
        <w:divId w:val="154201829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548225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Законът влиза в сила от деня на обнародването му в "Държавен вестник", с изключение на § 12, който влиза в сила от 15 м</w:t>
      </w:r>
      <w:r>
        <w:rPr>
          <w:rFonts w:ascii="Times New Roman" w:eastAsia="Times New Roman" w:hAnsi="Times New Roman" w:cs="Times New Roman"/>
          <w:color w:val="000000"/>
          <w:sz w:val="24"/>
          <w:szCs w:val="24"/>
        </w:rPr>
        <w:t>арт 2005 г.</w:t>
      </w:r>
    </w:p>
    <w:p w:rsidR="00000000" w:rsidRDefault="00A72F43">
      <w:pPr>
        <w:spacing w:after="150" w:line="240" w:lineRule="auto"/>
        <w:ind w:firstLine="1155"/>
        <w:jc w:val="both"/>
        <w:textAlignment w:val="center"/>
        <w:divId w:val="1542018293"/>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79375003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ТУРИЗМА</w:t>
      </w:r>
    </w:p>
    <w:p w:rsidR="00000000" w:rsidRDefault="00A72F43">
      <w:pPr>
        <w:spacing w:after="0" w:line="240" w:lineRule="auto"/>
        <w:ind w:firstLine="1155"/>
        <w:jc w:val="both"/>
        <w:textAlignment w:val="center"/>
        <w:divId w:val="899170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94 ОТ 2005 Г., В СИЛА ОТ 25.11.2005 Г.)</w:t>
      </w:r>
    </w:p>
    <w:p w:rsidR="00000000" w:rsidRDefault="00A72F43">
      <w:pPr>
        <w:spacing w:after="0" w:line="240" w:lineRule="auto"/>
        <w:ind w:firstLine="1155"/>
        <w:jc w:val="both"/>
        <w:textAlignment w:val="center"/>
        <w:divId w:val="133549807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89207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88. Законът влиза в сила от деня на обнародването му в "Държавен вестник".</w:t>
      </w:r>
    </w:p>
    <w:p w:rsidR="00000000" w:rsidRDefault="00A72F43">
      <w:pPr>
        <w:spacing w:after="150" w:line="240" w:lineRule="auto"/>
        <w:ind w:firstLine="1155"/>
        <w:jc w:val="both"/>
        <w:textAlignment w:val="center"/>
        <w:divId w:val="1335498070"/>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53296017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ИЗМЕРВАНИЯТА</w:t>
      </w:r>
    </w:p>
    <w:p w:rsidR="00000000" w:rsidRDefault="00A72F43">
      <w:pPr>
        <w:spacing w:after="0" w:line="240" w:lineRule="auto"/>
        <w:ind w:firstLine="1155"/>
        <w:jc w:val="both"/>
        <w:textAlignment w:val="center"/>
        <w:divId w:val="438985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95 ОТ 2005 Г., В СИЛА ОТ 01.03.2006 Г.)</w:t>
      </w:r>
    </w:p>
    <w:p w:rsidR="00000000" w:rsidRDefault="00A72F43">
      <w:pPr>
        <w:spacing w:after="0" w:line="240" w:lineRule="auto"/>
        <w:ind w:firstLine="1155"/>
        <w:jc w:val="both"/>
        <w:textAlignment w:val="center"/>
        <w:divId w:val="154055715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768233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66. Законът влиза в сила три месеца след обнародването му в "Държавен вестник", с изключение на §</w:t>
      </w:r>
      <w:r>
        <w:rPr>
          <w:rFonts w:ascii="Times New Roman" w:eastAsia="Times New Roman" w:hAnsi="Times New Roman" w:cs="Times New Roman"/>
          <w:color w:val="000000"/>
          <w:sz w:val="24"/>
          <w:szCs w:val="24"/>
        </w:rPr>
        <w:t xml:space="preserve"> 48 и 49, които влизат в сила от деня на обнародването на закона в "Държавен вестник".</w:t>
      </w:r>
    </w:p>
    <w:p w:rsidR="00000000" w:rsidRDefault="00A72F43">
      <w:pPr>
        <w:spacing w:after="150" w:line="240" w:lineRule="auto"/>
        <w:ind w:firstLine="1155"/>
        <w:jc w:val="both"/>
        <w:textAlignment w:val="center"/>
        <w:divId w:val="1540557153"/>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36263070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ДАНЪЧНО-ОСИГУРИТЕЛНИЯ ПРОЦЕСУАЛЕН КОДЕКС</w:t>
      </w:r>
    </w:p>
    <w:p w:rsidR="00000000" w:rsidRDefault="00A72F43">
      <w:pPr>
        <w:spacing w:after="0" w:line="240" w:lineRule="auto"/>
        <w:ind w:firstLine="1155"/>
        <w:jc w:val="both"/>
        <w:textAlignment w:val="center"/>
        <w:divId w:val="35281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2005 Г., В СИЛА ОТ 01.01.2006 Г.)</w:t>
      </w:r>
    </w:p>
    <w:p w:rsidR="00000000" w:rsidRDefault="00A72F43">
      <w:pPr>
        <w:spacing w:after="0" w:line="240" w:lineRule="auto"/>
        <w:ind w:firstLine="1155"/>
        <w:jc w:val="both"/>
        <w:textAlignment w:val="center"/>
        <w:divId w:val="188143485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35395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88. Кодексът влиза в сила</w:t>
      </w:r>
      <w:r>
        <w:rPr>
          <w:rFonts w:ascii="Times New Roman" w:eastAsia="Times New Roman" w:hAnsi="Times New Roman" w:cs="Times New Roman"/>
          <w:color w:val="000000"/>
          <w:sz w:val="24"/>
          <w:szCs w:val="24"/>
        </w:rPr>
        <w:t xml:space="preserve"> от 1 януари 2006 г., с изключение на чл. 179, ал. 3, чл. 183, ал. 9, § 10, т. 1, буква "д" и т. 4, буква "в", § 11, т. 1, буква "б" и § 14, т. 12 от преходните и заключителните разпоредби, които влизат в сила от деня на обнародването на кодекса в "Държаве</w:t>
      </w:r>
      <w:r>
        <w:rPr>
          <w:rFonts w:ascii="Times New Roman" w:eastAsia="Times New Roman" w:hAnsi="Times New Roman" w:cs="Times New Roman"/>
          <w:color w:val="000000"/>
          <w:sz w:val="24"/>
          <w:szCs w:val="24"/>
        </w:rPr>
        <w:t>н вестник".</w:t>
      </w:r>
    </w:p>
    <w:p w:rsidR="00000000" w:rsidRDefault="00A72F43">
      <w:pPr>
        <w:spacing w:after="150" w:line="240" w:lineRule="auto"/>
        <w:ind w:firstLine="1155"/>
        <w:jc w:val="both"/>
        <w:textAlignment w:val="center"/>
        <w:divId w:val="1881434853"/>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6228196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ГЕОДЕЗИЯТА И КАРТОГРАФИЯТА</w:t>
      </w:r>
    </w:p>
    <w:p w:rsidR="00000000" w:rsidRDefault="00A72F43">
      <w:pPr>
        <w:spacing w:after="0" w:line="240" w:lineRule="auto"/>
        <w:ind w:firstLine="1155"/>
        <w:jc w:val="both"/>
        <w:textAlignment w:val="center"/>
        <w:divId w:val="1605843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29 ОТ 2006 Г.)</w:t>
      </w:r>
    </w:p>
    <w:p w:rsidR="00000000" w:rsidRDefault="00A72F43">
      <w:pPr>
        <w:spacing w:after="0" w:line="240" w:lineRule="auto"/>
        <w:ind w:firstLine="1155"/>
        <w:jc w:val="both"/>
        <w:textAlignment w:val="center"/>
        <w:divId w:val="202293184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87008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В Закона за устройство на територията (обн., ДВ, бр. 1 от 2001 г.; изм., бр. 41 и 111 от 2001 г., бр. 43 от 2002 г., бр. 20, 6</w:t>
      </w:r>
      <w:r>
        <w:rPr>
          <w:rFonts w:ascii="Times New Roman" w:eastAsia="Times New Roman" w:hAnsi="Times New Roman" w:cs="Times New Roman"/>
          <w:color w:val="000000"/>
          <w:sz w:val="24"/>
          <w:szCs w:val="24"/>
        </w:rPr>
        <w:t>5 и 107 от 2003 г., бр. 36 и 65 от 2004 г., бр. 28, 76, 77, 88, 94, 95, 103 и 105 от 2005 г.) навсякъде думите "Агенцията по кадастъра" се заменят с "Агенцията по геодезия, картография и кадастър".</w:t>
      </w:r>
    </w:p>
    <w:p w:rsidR="00000000" w:rsidRDefault="00A72F43">
      <w:pPr>
        <w:spacing w:after="150" w:line="240" w:lineRule="auto"/>
        <w:ind w:firstLine="1155"/>
        <w:jc w:val="both"/>
        <w:textAlignment w:val="center"/>
        <w:divId w:val="2022931841"/>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94676227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АДМИНИСТРАТИВНОПР</w:t>
      </w:r>
      <w:r>
        <w:rPr>
          <w:rFonts w:ascii="Times New Roman" w:hAnsi="Times New Roman" w:cs="Times New Roman"/>
          <w:b/>
          <w:bCs/>
          <w:color w:val="000000"/>
          <w:sz w:val="26"/>
          <w:szCs w:val="26"/>
        </w:rPr>
        <w:t>ОЦЕСУАЛНИЯ КОДЕКС</w:t>
      </w:r>
    </w:p>
    <w:p w:rsidR="00000000" w:rsidRDefault="00A72F43">
      <w:pPr>
        <w:spacing w:after="0" w:line="240" w:lineRule="auto"/>
        <w:ind w:firstLine="1155"/>
        <w:jc w:val="both"/>
        <w:textAlignment w:val="center"/>
        <w:divId w:val="313995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 ОТ 2006 Г., В СИЛА ОТ 12.07.2006 Г.)</w:t>
      </w:r>
    </w:p>
    <w:p w:rsidR="00000000" w:rsidRDefault="00A72F43">
      <w:pPr>
        <w:spacing w:after="0" w:line="240" w:lineRule="auto"/>
        <w:ind w:firstLine="1155"/>
        <w:jc w:val="both"/>
        <w:textAlignment w:val="center"/>
        <w:divId w:val="18313346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643434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142. Кодексът влиза в сила три месеца след обнародването му в "Държавен вестник", с изключение на:</w:t>
      </w:r>
    </w:p>
    <w:p w:rsidR="00000000" w:rsidRDefault="00A72F43">
      <w:pPr>
        <w:spacing w:after="0" w:line="240" w:lineRule="auto"/>
        <w:ind w:firstLine="1155"/>
        <w:jc w:val="both"/>
        <w:textAlignment w:val="center"/>
        <w:divId w:val="1413312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дял трети, § 2, т. 1 и § 2, т. 2 - относно отмяната на глава трета, раздел </w:t>
      </w:r>
      <w:r>
        <w:rPr>
          <w:rFonts w:ascii="Times New Roman" w:eastAsia="Times New Roman" w:hAnsi="Times New Roman" w:cs="Times New Roman"/>
          <w:color w:val="000000"/>
          <w:sz w:val="24"/>
          <w:szCs w:val="24"/>
        </w:rPr>
        <w:t xml:space="preserve">II "Обжалване по съдебен ред", § 9, т. 1 и 2, § 11, т. 1 и 2, § 15, § 44, т. 1 и </w:t>
      </w:r>
      <w:r>
        <w:rPr>
          <w:rFonts w:ascii="Times New Roman" w:eastAsia="Times New Roman" w:hAnsi="Times New Roman" w:cs="Times New Roman"/>
          <w:color w:val="000000"/>
          <w:sz w:val="24"/>
          <w:szCs w:val="24"/>
        </w:rPr>
        <w:lastRenderedPageBreak/>
        <w:t xml:space="preserve">2, § 51, т. 1, § 53, т. 1, § 61, т. 1, § 66, т. 3, § 76, т. 1 - 3, § 78, § 79, § 83, т. 1, § 84, т. 1 и 2, § 89, т. 1 - 4, § 101, т. 1, § 102, т. 1, § 107, § 117, т. 1 и 2, § </w:t>
      </w:r>
      <w:r>
        <w:rPr>
          <w:rFonts w:ascii="Times New Roman" w:eastAsia="Times New Roman" w:hAnsi="Times New Roman" w:cs="Times New Roman"/>
          <w:color w:val="000000"/>
          <w:sz w:val="24"/>
          <w:szCs w:val="24"/>
        </w:rPr>
        <w:t>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съд" с "Админис</w:t>
      </w:r>
      <w:r>
        <w:rPr>
          <w:rFonts w:ascii="Times New Roman" w:eastAsia="Times New Roman" w:hAnsi="Times New Roman" w:cs="Times New Roman"/>
          <w:color w:val="000000"/>
          <w:sz w:val="24"/>
          <w:szCs w:val="24"/>
        </w:rPr>
        <w:t>тративния съд - град София", които влизат в сила от 1 март 2007 г.;</w:t>
      </w:r>
    </w:p>
    <w:p w:rsidR="00000000" w:rsidRDefault="00A72F43">
      <w:pPr>
        <w:spacing w:after="0" w:line="240" w:lineRule="auto"/>
        <w:ind w:firstLine="1155"/>
        <w:jc w:val="both"/>
        <w:textAlignment w:val="center"/>
        <w:divId w:val="1841577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120, който влиза в сила от 1 януари 2007 г.;</w:t>
      </w:r>
    </w:p>
    <w:p w:rsidR="00000000" w:rsidRDefault="00A72F43">
      <w:pPr>
        <w:spacing w:after="0" w:line="240" w:lineRule="auto"/>
        <w:ind w:firstLine="1155"/>
        <w:jc w:val="both"/>
        <w:textAlignment w:val="center"/>
        <w:divId w:val="1048408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 който влиза в сила от деня на обнародването на кодекса в "Държавен вестник".</w:t>
      </w:r>
    </w:p>
    <w:p w:rsidR="00000000" w:rsidRDefault="00A72F43">
      <w:pPr>
        <w:spacing w:after="150" w:line="240" w:lineRule="auto"/>
        <w:ind w:firstLine="1155"/>
        <w:jc w:val="both"/>
        <w:textAlignment w:val="center"/>
        <w:divId w:val="183133465"/>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21458885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ТЪРГОВСКИЯ РЕГИСТЪР</w:t>
      </w:r>
    </w:p>
    <w:p w:rsidR="00000000" w:rsidRDefault="00A72F43">
      <w:pPr>
        <w:spacing w:after="0" w:line="240" w:lineRule="auto"/>
        <w:ind w:firstLine="1155"/>
        <w:jc w:val="both"/>
        <w:textAlignment w:val="center"/>
        <w:divId w:val="1242594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34 ОТ 2006 Г., ИЗМ. - ДВ, БР. 80 ОТ 2006 Г., ИЗМ. - ДВ, БР. 53 ОТ 2007 Г., В СИЛА ОТ 01.01.2008 Г.)</w:t>
      </w:r>
    </w:p>
    <w:p w:rsidR="00000000" w:rsidRDefault="00A72F43">
      <w:pPr>
        <w:spacing w:after="0" w:line="240" w:lineRule="auto"/>
        <w:ind w:firstLine="1155"/>
        <w:jc w:val="both"/>
        <w:textAlignment w:val="center"/>
        <w:divId w:val="199322002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621381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56. (Изм. - ДВ, бр. 80 от 2006 г., изм. - ДВ, бр. 53 от 2007 г.) Този закон влиза в сила от 1 януари </w:t>
      </w:r>
      <w:r>
        <w:rPr>
          <w:rFonts w:ascii="Times New Roman" w:eastAsia="Times New Roman" w:hAnsi="Times New Roman" w:cs="Times New Roman"/>
          <w:color w:val="000000"/>
          <w:sz w:val="24"/>
          <w:szCs w:val="24"/>
        </w:rPr>
        <w:t>2008 г., с изключение на § 2 и § 3, които влизат в сила от деня на обнародването на закона в "Държавен вестник".</w:t>
      </w:r>
    </w:p>
    <w:p w:rsidR="00000000" w:rsidRDefault="00A72F43">
      <w:pPr>
        <w:spacing w:after="150" w:line="240" w:lineRule="auto"/>
        <w:ind w:firstLine="1155"/>
        <w:jc w:val="both"/>
        <w:textAlignment w:val="center"/>
        <w:divId w:val="1993220026"/>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00205118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ОБЩЕСТВЕНИТЕ ПОРЪЧКИ </w:t>
      </w:r>
    </w:p>
    <w:p w:rsidR="00000000" w:rsidRDefault="00A72F43">
      <w:pPr>
        <w:spacing w:after="0" w:line="240" w:lineRule="auto"/>
        <w:ind w:firstLine="1155"/>
        <w:jc w:val="both"/>
        <w:textAlignment w:val="center"/>
        <w:divId w:val="428090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37 ОТ 2006 Г., В </w:t>
      </w:r>
      <w:r>
        <w:rPr>
          <w:rFonts w:ascii="Times New Roman" w:eastAsia="Times New Roman" w:hAnsi="Times New Roman" w:cs="Times New Roman"/>
          <w:color w:val="000000"/>
          <w:sz w:val="24"/>
          <w:szCs w:val="24"/>
        </w:rPr>
        <w:t>СИЛА ОТ 01.07.2006 Г.)</w:t>
      </w:r>
    </w:p>
    <w:p w:rsidR="00000000" w:rsidRDefault="00A72F43">
      <w:pPr>
        <w:spacing w:after="0" w:line="240" w:lineRule="auto"/>
        <w:ind w:firstLine="1155"/>
        <w:jc w:val="both"/>
        <w:textAlignment w:val="center"/>
        <w:divId w:val="163086340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083141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160. Законът влиза в сила от 1 юли 2006 г. с изключение на § 12, т. 1, буква "а" (относно т. 2) и буква "ж" (относно изречение второ), § 13, т. 1, буква "в", § 20, т. 2, буква "в" (в частта относно уведомяването на Европейската к</w:t>
      </w:r>
      <w:r>
        <w:rPr>
          <w:rFonts w:ascii="Times New Roman" w:eastAsia="Times New Roman" w:hAnsi="Times New Roman" w:cs="Times New Roman"/>
          <w:color w:val="000000"/>
          <w:sz w:val="24"/>
          <w:szCs w:val="24"/>
        </w:rPr>
        <w:t>омисия за промени в списъците) и буква "и" (относно т. 17 - 22), § 46, т. 4 (относно ал. 7), § 47, § 78, т. 3 (относно изречение второ) и § 125, които влизат в сила от 1 януари 2007 г.</w:t>
      </w:r>
    </w:p>
    <w:p w:rsidR="00000000" w:rsidRDefault="00A72F43">
      <w:pPr>
        <w:spacing w:after="150" w:line="240" w:lineRule="auto"/>
        <w:ind w:firstLine="1155"/>
        <w:jc w:val="both"/>
        <w:textAlignment w:val="center"/>
        <w:divId w:val="1630863406"/>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80827798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w:t>
      </w:r>
      <w:r>
        <w:rPr>
          <w:rFonts w:ascii="Times New Roman" w:hAnsi="Times New Roman" w:cs="Times New Roman"/>
          <w:b/>
          <w:bCs/>
          <w:color w:val="000000"/>
          <w:sz w:val="26"/>
          <w:szCs w:val="26"/>
        </w:rPr>
        <w:t>ИЕ НА ЗАКОНА ЗА ВОДИТЕ</w:t>
      </w:r>
    </w:p>
    <w:p w:rsidR="00000000" w:rsidRDefault="00A72F43">
      <w:pPr>
        <w:spacing w:after="0" w:line="240" w:lineRule="auto"/>
        <w:ind w:firstLine="1155"/>
        <w:jc w:val="both"/>
        <w:textAlignment w:val="center"/>
        <w:divId w:val="104152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65 ОТ 2006 Г., В СИЛА ОТ 11.08.2006 Г.)</w:t>
      </w:r>
    </w:p>
    <w:p w:rsidR="00000000" w:rsidRDefault="00A72F43">
      <w:pPr>
        <w:spacing w:after="0" w:line="240" w:lineRule="auto"/>
        <w:ind w:firstLine="1155"/>
        <w:jc w:val="both"/>
        <w:textAlignment w:val="center"/>
        <w:divId w:val="111406204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808551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145. Този закон влиза в сила от деня на обнародването му в "Държавен вестник", с изключение на разпоредбите на:</w:t>
      </w:r>
    </w:p>
    <w:p w:rsidR="00000000" w:rsidRDefault="00A72F43">
      <w:pPr>
        <w:spacing w:after="0" w:line="240" w:lineRule="auto"/>
        <w:ind w:firstLine="1155"/>
        <w:jc w:val="both"/>
        <w:textAlignment w:val="center"/>
        <w:divId w:val="2011369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18, т. 3, която влиза в сила една година след вл</w:t>
      </w:r>
      <w:r>
        <w:rPr>
          <w:rFonts w:ascii="Times New Roman" w:eastAsia="Times New Roman" w:hAnsi="Times New Roman" w:cs="Times New Roman"/>
          <w:color w:val="000000"/>
          <w:sz w:val="24"/>
          <w:szCs w:val="24"/>
        </w:rPr>
        <w:t>изането в сила на този закон;</w:t>
      </w:r>
    </w:p>
    <w:p w:rsidR="00000000" w:rsidRDefault="00A72F43">
      <w:pPr>
        <w:spacing w:after="0" w:line="240" w:lineRule="auto"/>
        <w:ind w:firstLine="1155"/>
        <w:jc w:val="both"/>
        <w:textAlignment w:val="center"/>
        <w:divId w:val="2093889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48 - в частта му относно разпоредбата на чл. 118а, ал. 1, т. 1, която влиза в сила от 22 декември 2013 г.;</w:t>
      </w:r>
    </w:p>
    <w:p w:rsidR="00000000" w:rsidRDefault="00A72F43">
      <w:pPr>
        <w:spacing w:after="0" w:line="240" w:lineRule="auto"/>
        <w:ind w:firstLine="1155"/>
        <w:jc w:val="both"/>
        <w:textAlignment w:val="center"/>
        <w:divId w:val="48959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60, т. 5, която влиза в сила от 1 март 2007 г.;</w:t>
      </w:r>
    </w:p>
    <w:p w:rsidR="00000000" w:rsidRDefault="00A72F43">
      <w:pPr>
        <w:spacing w:after="0" w:line="240" w:lineRule="auto"/>
        <w:ind w:firstLine="1155"/>
        <w:jc w:val="both"/>
        <w:textAlignment w:val="center"/>
        <w:divId w:val="1839954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параграф 73 - в частта му относно разпоредба</w:t>
      </w:r>
      <w:r>
        <w:rPr>
          <w:rFonts w:ascii="Times New Roman" w:eastAsia="Times New Roman" w:hAnsi="Times New Roman" w:cs="Times New Roman"/>
          <w:color w:val="000000"/>
          <w:sz w:val="24"/>
          <w:szCs w:val="24"/>
        </w:rPr>
        <w:t>та на чл. 155а, ал. 1, т. 1, която влиза в сила една година след влизането в сила на този закон.</w:t>
      </w:r>
    </w:p>
    <w:p w:rsidR="00000000" w:rsidRDefault="00A72F43">
      <w:pPr>
        <w:spacing w:after="150" w:line="240" w:lineRule="auto"/>
        <w:ind w:firstLine="1155"/>
        <w:jc w:val="both"/>
        <w:textAlignment w:val="center"/>
        <w:divId w:val="1114062040"/>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25870872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УСТРОЙСТВО НА ТЕРИТОРИЯТА</w:t>
      </w:r>
    </w:p>
    <w:p w:rsidR="00000000" w:rsidRDefault="00A72F43">
      <w:pPr>
        <w:spacing w:after="0" w:line="240" w:lineRule="auto"/>
        <w:ind w:firstLine="1155"/>
        <w:jc w:val="both"/>
        <w:textAlignment w:val="center"/>
        <w:divId w:val="680788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76 ОТ 2006 Г., В СИЛА ОТ 01.0</w:t>
      </w:r>
      <w:r>
        <w:rPr>
          <w:rFonts w:ascii="Times New Roman" w:eastAsia="Times New Roman" w:hAnsi="Times New Roman" w:cs="Times New Roman"/>
          <w:color w:val="000000"/>
          <w:sz w:val="24"/>
          <w:szCs w:val="24"/>
        </w:rPr>
        <w:t>1.2007 Г.)</w:t>
      </w:r>
    </w:p>
    <w:p w:rsidR="00000000" w:rsidRDefault="00A72F43">
      <w:pPr>
        <w:spacing w:after="0" w:line="240" w:lineRule="auto"/>
        <w:ind w:firstLine="1155"/>
        <w:jc w:val="both"/>
        <w:textAlignment w:val="center"/>
        <w:divId w:val="257062114"/>
        <w:rPr>
          <w:rFonts w:ascii="Times New Roman" w:eastAsia="Times New Roman" w:hAnsi="Times New Roman" w:cs="Times New Roman"/>
          <w:color w:val="000000"/>
          <w:sz w:val="24"/>
          <w:szCs w:val="24"/>
        </w:rPr>
      </w:pPr>
    </w:p>
    <w:p w:rsidR="00000000" w:rsidRDefault="00A72F43">
      <w:pPr>
        <w:spacing w:after="150" w:line="240" w:lineRule="auto"/>
        <w:ind w:firstLine="1155"/>
        <w:jc w:val="both"/>
        <w:textAlignment w:val="center"/>
        <w:divId w:val="1080755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Техническите паспорти на съществуващите строежи в експлоатация - държавна и общинска собственост, извън случаите по чл. 176а, ал. 1, се съставят до 31 декември 2011 г. Сроковете за съставяне на техническите паспорти за отделните категории</w:t>
      </w:r>
      <w:r>
        <w:rPr>
          <w:rFonts w:ascii="Times New Roman" w:eastAsia="Times New Roman" w:hAnsi="Times New Roman" w:cs="Times New Roman"/>
          <w:color w:val="000000"/>
          <w:sz w:val="24"/>
          <w:szCs w:val="24"/>
        </w:rPr>
        <w:t xml:space="preserve"> строежи се определят в наредбата по чл. 176а, ал. 6. </w:t>
      </w:r>
    </w:p>
    <w:p w:rsidR="00000000" w:rsidRDefault="00A72F43">
      <w:pPr>
        <w:spacing w:after="150" w:line="240" w:lineRule="auto"/>
        <w:ind w:firstLine="1155"/>
        <w:jc w:val="both"/>
        <w:textAlignment w:val="center"/>
        <w:divId w:val="677463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 Наредбите по този закон се издават или приемат до 31 декември 2006 г. </w:t>
      </w:r>
    </w:p>
    <w:p w:rsidR="00000000" w:rsidRDefault="00A72F43">
      <w:pPr>
        <w:spacing w:after="0" w:line="240" w:lineRule="auto"/>
        <w:ind w:firstLine="1155"/>
        <w:jc w:val="both"/>
        <w:textAlignment w:val="center"/>
        <w:divId w:val="811755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Законът влиза в сила от 1 януари 2007 г.</w:t>
      </w:r>
    </w:p>
    <w:p w:rsidR="00000000" w:rsidRDefault="00A72F43">
      <w:pPr>
        <w:spacing w:after="150" w:line="240" w:lineRule="auto"/>
        <w:ind w:firstLine="1155"/>
        <w:jc w:val="both"/>
        <w:textAlignment w:val="center"/>
        <w:divId w:val="1114056395"/>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42306367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УСТРОЙСТВОТО И ЗАСТРОЯВАНЕТ</w:t>
      </w:r>
      <w:r>
        <w:rPr>
          <w:rFonts w:ascii="Times New Roman" w:hAnsi="Times New Roman" w:cs="Times New Roman"/>
          <w:b/>
          <w:bCs/>
          <w:color w:val="000000"/>
          <w:sz w:val="26"/>
          <w:szCs w:val="26"/>
        </w:rPr>
        <w:t>О НА СТОЛИЧНАТА ОБЩИНА</w:t>
      </w:r>
    </w:p>
    <w:p w:rsidR="00000000" w:rsidRDefault="00A72F43">
      <w:pPr>
        <w:spacing w:after="0" w:line="240" w:lineRule="auto"/>
        <w:ind w:firstLine="1155"/>
        <w:jc w:val="both"/>
        <w:textAlignment w:val="center"/>
        <w:divId w:val="1599756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106 ОТ 2006 Г., В СИЛА ОТ 28.01.2007 Г.)</w:t>
      </w:r>
    </w:p>
    <w:p w:rsidR="00000000" w:rsidRDefault="00A72F43">
      <w:pPr>
        <w:spacing w:after="0" w:line="240" w:lineRule="auto"/>
        <w:ind w:firstLine="1155"/>
        <w:jc w:val="both"/>
        <w:textAlignment w:val="center"/>
        <w:divId w:val="1207567722"/>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660157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Законът влиза в сила един месец след обнародването му в "Държавен вестник".</w:t>
      </w:r>
    </w:p>
    <w:p w:rsidR="00000000" w:rsidRDefault="00A72F43">
      <w:pPr>
        <w:spacing w:after="150" w:line="240" w:lineRule="auto"/>
        <w:ind w:firstLine="1155"/>
        <w:jc w:val="both"/>
        <w:textAlignment w:val="center"/>
        <w:divId w:val="1207567722"/>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77216514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КАМАРАТА НА СТРОИТЕЛИТЕ</w:t>
      </w:r>
    </w:p>
    <w:p w:rsidR="00000000" w:rsidRDefault="00A72F43">
      <w:pPr>
        <w:spacing w:after="0" w:line="240" w:lineRule="auto"/>
        <w:ind w:firstLine="1155"/>
        <w:jc w:val="both"/>
        <w:textAlignment w:val="center"/>
        <w:divId w:val="1546942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108 ОТ 2006 Г., В СИЛА ОТ 01.01.2008 Г.)</w:t>
      </w:r>
    </w:p>
    <w:p w:rsidR="00000000" w:rsidRDefault="00A72F43">
      <w:pPr>
        <w:spacing w:after="0" w:line="240" w:lineRule="auto"/>
        <w:ind w:firstLine="1155"/>
        <w:jc w:val="both"/>
        <w:textAlignment w:val="center"/>
        <w:divId w:val="148578175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631638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Разпоредбите на § 3, т. 1 и 4 влизат в сила една година след влизането в сила на закона.</w:t>
      </w:r>
    </w:p>
    <w:p w:rsidR="00000000" w:rsidRDefault="00A72F43">
      <w:pPr>
        <w:spacing w:after="150" w:line="240" w:lineRule="auto"/>
        <w:ind w:firstLine="1155"/>
        <w:jc w:val="both"/>
        <w:textAlignment w:val="center"/>
        <w:divId w:val="1485781754"/>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77065975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УСТРОЙСТВО НА ТЕ</w:t>
      </w:r>
      <w:r>
        <w:rPr>
          <w:rFonts w:ascii="Times New Roman" w:hAnsi="Times New Roman" w:cs="Times New Roman"/>
          <w:b/>
          <w:bCs/>
          <w:color w:val="000000"/>
          <w:sz w:val="26"/>
          <w:szCs w:val="26"/>
        </w:rPr>
        <w:t>РИТОРИЯТА</w:t>
      </w:r>
    </w:p>
    <w:p w:rsidR="00000000" w:rsidRDefault="00A72F43">
      <w:pPr>
        <w:spacing w:after="0" w:line="240" w:lineRule="auto"/>
        <w:ind w:firstLine="1155"/>
        <w:jc w:val="both"/>
        <w:textAlignment w:val="center"/>
        <w:divId w:val="1859663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61 ОТ 2007 Г., В СИЛА ОТ 27.07.2007 Г.)</w:t>
      </w:r>
    </w:p>
    <w:p w:rsidR="00000000" w:rsidRDefault="00A72F43">
      <w:pPr>
        <w:spacing w:after="0" w:line="240" w:lineRule="auto"/>
        <w:ind w:firstLine="1155"/>
        <w:jc w:val="both"/>
        <w:textAlignment w:val="center"/>
        <w:divId w:val="675307985"/>
        <w:rPr>
          <w:rFonts w:ascii="Times New Roman" w:eastAsia="Times New Roman" w:hAnsi="Times New Roman" w:cs="Times New Roman"/>
          <w:color w:val="000000"/>
          <w:sz w:val="24"/>
          <w:szCs w:val="24"/>
        </w:rPr>
      </w:pPr>
    </w:p>
    <w:p w:rsidR="00000000" w:rsidRDefault="00A72F43">
      <w:pPr>
        <w:spacing w:after="150" w:line="240" w:lineRule="auto"/>
        <w:ind w:firstLine="1155"/>
        <w:jc w:val="both"/>
        <w:textAlignment w:val="center"/>
        <w:divId w:val="943615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69. Общинските съвети приемат наредбите по чл. 62, ал. 10 и чл. 196, ал. 5 в тримесечен срок от влизането в сила на този закон. </w:t>
      </w:r>
    </w:p>
    <w:p w:rsidR="00000000" w:rsidRDefault="00A72F43">
      <w:pPr>
        <w:spacing w:after="150" w:line="240" w:lineRule="auto"/>
        <w:ind w:firstLine="1155"/>
        <w:jc w:val="both"/>
        <w:textAlignment w:val="center"/>
        <w:divId w:val="1111781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70. Сроковете по чл. 208 за започване на отчуждителнит</w:t>
      </w:r>
      <w:r>
        <w:rPr>
          <w:rFonts w:ascii="Times New Roman" w:eastAsia="Times New Roman" w:hAnsi="Times New Roman" w:cs="Times New Roman"/>
          <w:color w:val="000000"/>
          <w:sz w:val="24"/>
          <w:szCs w:val="24"/>
        </w:rPr>
        <w:t xml:space="preserve">е процедури на недвижими имоти, определени по действащите към датата на влизане в сила на закона подробни устройствени планове, за изграждане на обекти - публична държавна или публична общинска собственост, текат от 31 март 2001 г. </w:t>
      </w:r>
    </w:p>
    <w:p w:rsidR="00000000" w:rsidRDefault="00A72F43">
      <w:pPr>
        <w:spacing w:after="150" w:line="240" w:lineRule="auto"/>
        <w:ind w:firstLine="1155"/>
        <w:jc w:val="both"/>
        <w:textAlignment w:val="center"/>
        <w:divId w:val="1852523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71. В едномесечен сро</w:t>
      </w:r>
      <w:r>
        <w:rPr>
          <w:rFonts w:ascii="Times New Roman" w:eastAsia="Times New Roman" w:hAnsi="Times New Roman" w:cs="Times New Roman"/>
          <w:color w:val="000000"/>
          <w:sz w:val="24"/>
          <w:szCs w:val="24"/>
        </w:rPr>
        <w:t xml:space="preserve">к от влизането в сила на този закон Министерският съвет приема измененията в подзаконовите нормативни актове, свързани със статута на главния архитект, произтичащи от този закон, които се прилагат от деня на влизането му в сила. </w:t>
      </w:r>
    </w:p>
    <w:p w:rsidR="00000000" w:rsidRDefault="00A72F43">
      <w:pPr>
        <w:spacing w:after="0" w:line="240" w:lineRule="auto"/>
        <w:ind w:firstLine="1155"/>
        <w:jc w:val="both"/>
        <w:textAlignment w:val="center"/>
        <w:divId w:val="2029017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72. (1) Заварените обект</w:t>
      </w:r>
      <w:r>
        <w:rPr>
          <w:rFonts w:ascii="Times New Roman" w:eastAsia="Times New Roman" w:hAnsi="Times New Roman" w:cs="Times New Roman"/>
          <w:color w:val="000000"/>
          <w:sz w:val="24"/>
          <w:szCs w:val="24"/>
        </w:rPr>
        <w:t>и по § 24, ал. 1 от заключителните разпоредби, чието строителство е започнало до влизането в сила на този закон, се довършват по досегашния ред, а по желание на възложителя - по реда на този закон.</w:t>
      </w:r>
    </w:p>
    <w:p w:rsidR="00000000" w:rsidRDefault="00A72F43">
      <w:pPr>
        <w:spacing w:after="0" w:line="240" w:lineRule="auto"/>
        <w:ind w:firstLine="1155"/>
        <w:jc w:val="both"/>
        <w:textAlignment w:val="center"/>
        <w:divId w:val="1685549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до 31 декември 2008 г. министърът на регионално</w:t>
      </w:r>
      <w:r>
        <w:rPr>
          <w:rFonts w:ascii="Times New Roman" w:eastAsia="Times New Roman" w:hAnsi="Times New Roman" w:cs="Times New Roman"/>
          <w:color w:val="000000"/>
          <w:sz w:val="24"/>
          <w:szCs w:val="24"/>
        </w:rPr>
        <w:t>то развитие и благоустройството организира официалния превод на български език на документите - издания на Международната федерация на инженерите консултанти (ФИДИК): Договорни условия за строителство (CONS), Договорни условия за инженеринг, реализация и с</w:t>
      </w:r>
      <w:r>
        <w:rPr>
          <w:rFonts w:ascii="Times New Roman" w:eastAsia="Times New Roman" w:hAnsi="Times New Roman" w:cs="Times New Roman"/>
          <w:color w:val="000000"/>
          <w:sz w:val="24"/>
          <w:szCs w:val="24"/>
        </w:rPr>
        <w:t>троителство "на ключ" (EPCT), Кратка форма на договор, Бялата книга - Клиент консултант, и Ръководство за договорите на FIDIC.</w:t>
      </w:r>
    </w:p>
    <w:p w:rsidR="00000000" w:rsidRDefault="00A72F43">
      <w:pPr>
        <w:spacing w:after="150" w:line="240" w:lineRule="auto"/>
        <w:ind w:firstLine="1155"/>
        <w:jc w:val="both"/>
        <w:textAlignment w:val="center"/>
        <w:divId w:val="1586188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Документите по ал. 2 се публикуват на интернет страницата на Министерството на регионалното развитие и благоустройството. </w:t>
      </w:r>
    </w:p>
    <w:p w:rsidR="00000000" w:rsidRDefault="00A72F43">
      <w:pPr>
        <w:spacing w:after="0" w:line="240" w:lineRule="auto"/>
        <w:ind w:firstLine="1155"/>
        <w:jc w:val="both"/>
        <w:textAlignment w:val="center"/>
        <w:divId w:val="591817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73. Законът влиза в сила от деня на обнародването му в "Държавен вестник".</w:t>
      </w:r>
    </w:p>
    <w:p w:rsidR="00000000" w:rsidRDefault="00A72F43">
      <w:pPr>
        <w:spacing w:after="150" w:line="240" w:lineRule="auto"/>
        <w:ind w:firstLine="1155"/>
        <w:jc w:val="both"/>
        <w:textAlignment w:val="center"/>
        <w:divId w:val="14624165"/>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01804074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УСТРОЙСТВО НА ТЕРИТОРИЯТА </w:t>
      </w:r>
    </w:p>
    <w:p w:rsidR="00000000" w:rsidRDefault="00A72F43">
      <w:pPr>
        <w:spacing w:after="0" w:line="240" w:lineRule="auto"/>
        <w:ind w:firstLine="1155"/>
        <w:jc w:val="both"/>
        <w:textAlignment w:val="center"/>
        <w:divId w:val="840123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33 ОТ 2008 Г.)</w:t>
      </w:r>
    </w:p>
    <w:p w:rsidR="00000000" w:rsidRDefault="00A72F43">
      <w:pPr>
        <w:spacing w:after="0" w:line="240" w:lineRule="auto"/>
        <w:ind w:firstLine="1155"/>
        <w:jc w:val="both"/>
        <w:textAlignment w:val="center"/>
        <w:divId w:val="142981508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078437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Образуваните преди влизането в сила на тоз</w:t>
      </w:r>
      <w:r>
        <w:rPr>
          <w:rFonts w:ascii="Times New Roman" w:eastAsia="Times New Roman" w:hAnsi="Times New Roman" w:cs="Times New Roman"/>
          <w:color w:val="000000"/>
          <w:sz w:val="24"/>
          <w:szCs w:val="24"/>
        </w:rPr>
        <w:t>и закон дела в административните съдилища се довършват от същите съдилища по досегашния ред.</w:t>
      </w:r>
    </w:p>
    <w:p w:rsidR="00000000" w:rsidRDefault="00A72F43">
      <w:pPr>
        <w:spacing w:after="150" w:line="240" w:lineRule="auto"/>
        <w:ind w:firstLine="1155"/>
        <w:jc w:val="both"/>
        <w:textAlignment w:val="center"/>
        <w:divId w:val="1429815084"/>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7964368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ЕНЕРГИЙНАТА ЕФЕКТИВНОСТ</w:t>
      </w:r>
    </w:p>
    <w:p w:rsidR="00000000" w:rsidRDefault="00A72F43">
      <w:pPr>
        <w:spacing w:after="0" w:line="240" w:lineRule="auto"/>
        <w:ind w:firstLine="1155"/>
        <w:jc w:val="both"/>
        <w:textAlignment w:val="center"/>
        <w:divId w:val="129709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2008 Г., В СИЛА ОТ 14.11.2008 Г.)</w:t>
      </w:r>
    </w:p>
    <w:p w:rsidR="00000000" w:rsidRDefault="00A72F43">
      <w:pPr>
        <w:spacing w:after="0" w:line="240" w:lineRule="auto"/>
        <w:ind w:firstLine="1155"/>
        <w:jc w:val="both"/>
        <w:textAlignment w:val="center"/>
        <w:divId w:val="48910368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468476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 Законът влиза в сила от деня на обнародването му в "Държавен вестник", с изключение на разпоредбата на чл. 29, ал. 2, която влиза в сила една година след влизането в сила на закона, и на разпоредбите на чл. 38, ал. 3 и 4, които влизат в сила 6 месеца с</w:t>
      </w:r>
      <w:r>
        <w:rPr>
          <w:rFonts w:ascii="Times New Roman" w:eastAsia="Times New Roman" w:hAnsi="Times New Roman" w:cs="Times New Roman"/>
          <w:color w:val="000000"/>
          <w:sz w:val="24"/>
          <w:szCs w:val="24"/>
        </w:rPr>
        <w:t>лед влизането му в сила.</w:t>
      </w:r>
    </w:p>
    <w:p w:rsidR="00000000" w:rsidRDefault="00A72F43">
      <w:pPr>
        <w:spacing w:after="150" w:line="240" w:lineRule="auto"/>
        <w:ind w:firstLine="1155"/>
        <w:jc w:val="both"/>
        <w:textAlignment w:val="center"/>
        <w:divId w:val="489103684"/>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772432617"/>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УПРАВЛЕНИЕ НА ЕТАЖНАТА СОБСТВЕНОСТ</w:t>
      </w:r>
    </w:p>
    <w:p w:rsidR="00000000" w:rsidRDefault="00A72F43">
      <w:pPr>
        <w:spacing w:after="0" w:line="240" w:lineRule="auto"/>
        <w:ind w:firstLine="1155"/>
        <w:jc w:val="both"/>
        <w:textAlignment w:val="center"/>
        <w:divId w:val="853346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 ОТ 2009 Г., В СИЛА ОТ 01.05.2009 Г.)</w:t>
      </w:r>
    </w:p>
    <w:p w:rsidR="00000000" w:rsidRDefault="00A72F43">
      <w:pPr>
        <w:spacing w:after="0" w:line="240" w:lineRule="auto"/>
        <w:ind w:firstLine="1155"/>
        <w:jc w:val="both"/>
        <w:textAlignment w:val="center"/>
        <w:divId w:val="135569615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329792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Законът влиза в сила от 1 май 2009 г.</w:t>
      </w:r>
    </w:p>
    <w:p w:rsidR="00000000" w:rsidRDefault="00A72F43">
      <w:pPr>
        <w:spacing w:after="150" w:line="240" w:lineRule="auto"/>
        <w:ind w:firstLine="1155"/>
        <w:jc w:val="both"/>
        <w:textAlignment w:val="center"/>
        <w:divId w:val="1355696155"/>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52798644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w:t>
      </w:r>
      <w:r>
        <w:rPr>
          <w:rFonts w:ascii="Times New Roman" w:hAnsi="Times New Roman" w:cs="Times New Roman"/>
          <w:b/>
          <w:bCs/>
          <w:color w:val="000000"/>
          <w:sz w:val="26"/>
          <w:szCs w:val="26"/>
        </w:rPr>
        <w:t>КОНА ЗА ИЗМЕНЕНИЕ И ДОПЪЛНЕНИЕ НА ЗАКОНА ЗА УСТРОЙСТВО НА ТЕРИТОРИЯТА</w:t>
      </w:r>
    </w:p>
    <w:p w:rsidR="00000000" w:rsidRDefault="00A72F43">
      <w:pPr>
        <w:spacing w:after="0" w:line="240" w:lineRule="auto"/>
        <w:ind w:firstLine="1155"/>
        <w:jc w:val="both"/>
        <w:textAlignment w:val="center"/>
        <w:divId w:val="446969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17 ОТ 2009 Г.)</w:t>
      </w:r>
    </w:p>
    <w:p w:rsidR="00000000" w:rsidRDefault="00A72F43">
      <w:pPr>
        <w:spacing w:after="0" w:line="240" w:lineRule="auto"/>
        <w:ind w:firstLine="1155"/>
        <w:jc w:val="both"/>
        <w:textAlignment w:val="center"/>
        <w:divId w:val="1066496102"/>
        <w:rPr>
          <w:rFonts w:ascii="Times New Roman" w:eastAsia="Times New Roman" w:hAnsi="Times New Roman" w:cs="Times New Roman"/>
          <w:color w:val="000000"/>
          <w:sz w:val="24"/>
          <w:szCs w:val="24"/>
        </w:rPr>
      </w:pPr>
    </w:p>
    <w:p w:rsidR="00000000" w:rsidRDefault="00A72F43">
      <w:pPr>
        <w:spacing w:after="150" w:line="240" w:lineRule="auto"/>
        <w:ind w:firstLine="1155"/>
        <w:jc w:val="both"/>
        <w:textAlignment w:val="center"/>
        <w:divId w:val="79958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Имотите или части от имоти - държавна собственост, които съгласно действащите подробни устройствени планове са отредени или предназначени за нужди</w:t>
      </w:r>
      <w:r>
        <w:rPr>
          <w:rFonts w:ascii="Times New Roman" w:eastAsia="Times New Roman" w:hAnsi="Times New Roman" w:cs="Times New Roman"/>
          <w:color w:val="000000"/>
          <w:sz w:val="24"/>
          <w:szCs w:val="24"/>
        </w:rPr>
        <w:t xml:space="preserve"> на образованието, науката, здравеопазването или културата, се предоставят от Министерския съвет за управление на съответното министерство съобразно предназначението им в подробния устройствен план в тримесечен срок от влизането в сила на този закон. </w:t>
      </w:r>
    </w:p>
    <w:p w:rsidR="00000000" w:rsidRDefault="00A72F43">
      <w:pPr>
        <w:spacing w:after="0" w:line="240" w:lineRule="auto"/>
        <w:ind w:firstLine="1155"/>
        <w:jc w:val="both"/>
        <w:textAlignment w:val="center"/>
        <w:divId w:val="389768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w:t>
      </w:r>
      <w:r>
        <w:rPr>
          <w:rFonts w:ascii="Times New Roman" w:eastAsia="Times New Roman" w:hAnsi="Times New Roman" w:cs="Times New Roman"/>
          <w:color w:val="000000"/>
          <w:sz w:val="24"/>
          <w:szCs w:val="24"/>
        </w:rPr>
        <w:t>. (1) С влизането в сила на този закон се спира прилагането на действащите подробни устройствени планове в частите им за имоти, чиято собственост е възстановена върху обекти на образованието, науката, здравеопазването или културата и с тези планове предназ</w:t>
      </w:r>
      <w:r>
        <w:rPr>
          <w:rFonts w:ascii="Times New Roman" w:eastAsia="Times New Roman" w:hAnsi="Times New Roman" w:cs="Times New Roman"/>
          <w:color w:val="000000"/>
          <w:sz w:val="24"/>
          <w:szCs w:val="24"/>
        </w:rPr>
        <w:t>начението им е променено за други нужди.</w:t>
      </w:r>
    </w:p>
    <w:p w:rsidR="00000000" w:rsidRDefault="00A72F43">
      <w:pPr>
        <w:spacing w:after="0" w:line="240" w:lineRule="auto"/>
        <w:ind w:firstLine="1155"/>
        <w:jc w:val="both"/>
        <w:textAlignment w:val="center"/>
        <w:divId w:val="2139257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наличие на държавна или общинска нужда в едногодишен срок от влизането в сила на този закон компетентните органи по чл. 135, ал. 1 издават заповед по чл. 135, ал. 5 за изменение на подробните устройствени пл</w:t>
      </w:r>
      <w:r>
        <w:rPr>
          <w:rFonts w:ascii="Times New Roman" w:eastAsia="Times New Roman" w:hAnsi="Times New Roman" w:cs="Times New Roman"/>
          <w:color w:val="000000"/>
          <w:sz w:val="24"/>
          <w:szCs w:val="24"/>
        </w:rPr>
        <w:t>анове по ал. 1. Държавната или общинска нужда за изменение на плановете е налице, ако в същия срок съответният министър или общински съвет е направил предложение до компетентния орган за изменение на плановете по ал. 1.</w:t>
      </w:r>
    </w:p>
    <w:p w:rsidR="00000000" w:rsidRDefault="00A72F43">
      <w:pPr>
        <w:spacing w:after="0" w:line="240" w:lineRule="auto"/>
        <w:ind w:firstLine="1155"/>
        <w:jc w:val="both"/>
        <w:textAlignment w:val="center"/>
        <w:divId w:val="760029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едногодишен срок от влизането </w:t>
      </w:r>
      <w:r>
        <w:rPr>
          <w:rFonts w:ascii="Times New Roman" w:eastAsia="Times New Roman" w:hAnsi="Times New Roman" w:cs="Times New Roman"/>
          <w:color w:val="000000"/>
          <w:sz w:val="24"/>
          <w:szCs w:val="24"/>
        </w:rPr>
        <w:t>в сила на изменените подробни устройствени планове по ал. 2 държавата или общината отчуждават съответните имоти или части от тях по реда на Закона за държавната собственост, съответно по реда на Закона за общинската собственост.</w:t>
      </w:r>
    </w:p>
    <w:p w:rsidR="00000000" w:rsidRDefault="00A72F43">
      <w:pPr>
        <w:spacing w:after="0" w:line="240" w:lineRule="auto"/>
        <w:ind w:firstLine="1155"/>
        <w:jc w:val="both"/>
        <w:textAlignment w:val="center"/>
        <w:divId w:val="799955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Алинея 1 не се прилага,</w:t>
      </w:r>
      <w:r>
        <w:rPr>
          <w:rFonts w:ascii="Times New Roman" w:eastAsia="Times New Roman" w:hAnsi="Times New Roman" w:cs="Times New Roman"/>
          <w:color w:val="000000"/>
          <w:sz w:val="24"/>
          <w:szCs w:val="24"/>
        </w:rPr>
        <w:t xml:space="preserve"> ако в срока по ал. 2 не е издадена заповед за изменение на съответния подробен устройствен план.</w:t>
      </w:r>
    </w:p>
    <w:p w:rsidR="00000000" w:rsidRDefault="00A72F43">
      <w:pPr>
        <w:spacing w:after="0" w:line="240" w:lineRule="auto"/>
        <w:ind w:firstLine="1155"/>
        <w:jc w:val="both"/>
        <w:textAlignment w:val="center"/>
        <w:divId w:val="1757282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Собствениците на имоти или части от тях, предмет на плана по ал. 2, които не са отчуждени в срока по ал. 3, имат правата по чл. 135, ал. 1.</w:t>
      </w:r>
    </w:p>
    <w:p w:rsidR="00000000" w:rsidRDefault="00A72F43">
      <w:pPr>
        <w:spacing w:after="150" w:line="240" w:lineRule="auto"/>
        <w:ind w:firstLine="1155"/>
        <w:jc w:val="both"/>
        <w:textAlignment w:val="center"/>
        <w:divId w:val="1920865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w:t>
      </w:r>
      <w:r>
        <w:rPr>
          <w:rFonts w:ascii="Times New Roman" w:eastAsia="Times New Roman" w:hAnsi="Times New Roman" w:cs="Times New Roman"/>
          <w:color w:val="000000"/>
          <w:sz w:val="24"/>
          <w:szCs w:val="24"/>
        </w:rPr>
        <w:t xml:space="preserve">. . . . . . . . . . . . . . . . . . . . . . . . . . . . </w:t>
      </w:r>
    </w:p>
    <w:p w:rsidR="00000000" w:rsidRDefault="00A72F43">
      <w:pPr>
        <w:spacing w:after="0" w:line="240" w:lineRule="auto"/>
        <w:ind w:firstLine="1155"/>
        <w:jc w:val="both"/>
        <w:textAlignment w:val="center"/>
        <w:divId w:val="1786540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Неприключилите до влизането в сила на този закон производства по възстановяване на собствеността върху имоти - публична държавна собственост, и имоти - публична общинска собственост, се прекрат</w:t>
      </w:r>
      <w:r>
        <w:rPr>
          <w:rFonts w:ascii="Times New Roman" w:eastAsia="Times New Roman" w:hAnsi="Times New Roman" w:cs="Times New Roman"/>
          <w:color w:val="000000"/>
          <w:sz w:val="24"/>
          <w:szCs w:val="24"/>
        </w:rPr>
        <w:t>яват.</w:t>
      </w:r>
    </w:p>
    <w:p w:rsidR="00000000" w:rsidRDefault="00A72F43">
      <w:pPr>
        <w:spacing w:after="150" w:line="240" w:lineRule="auto"/>
        <w:ind w:firstLine="1155"/>
        <w:jc w:val="both"/>
        <w:textAlignment w:val="center"/>
        <w:divId w:val="1539002689"/>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56763985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КУЛТУРНОТО НАСЛЕДСТВО</w:t>
      </w:r>
    </w:p>
    <w:p w:rsidR="00000000" w:rsidRDefault="00A72F43">
      <w:pPr>
        <w:spacing w:after="0" w:line="240" w:lineRule="auto"/>
        <w:ind w:firstLine="1155"/>
        <w:jc w:val="both"/>
        <w:textAlignment w:val="center"/>
        <w:divId w:val="329454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19 ОТ 2009 Г., В СИЛА ОТ 10.04.2009 Г.)</w:t>
      </w:r>
    </w:p>
    <w:p w:rsidR="00000000" w:rsidRDefault="00A72F43">
      <w:pPr>
        <w:spacing w:after="0" w:line="240" w:lineRule="auto"/>
        <w:ind w:firstLine="1155"/>
        <w:jc w:val="both"/>
        <w:textAlignment w:val="center"/>
        <w:divId w:val="747846484"/>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37769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 Законът влиза в сила от 10 април 2009 г., с изключение на чл. 114, ал. 2 и чл. 126, които влизат в сила от 10 ап</w:t>
      </w:r>
      <w:r>
        <w:rPr>
          <w:rFonts w:ascii="Times New Roman" w:eastAsia="Times New Roman" w:hAnsi="Times New Roman" w:cs="Times New Roman"/>
          <w:color w:val="000000"/>
          <w:sz w:val="24"/>
          <w:szCs w:val="24"/>
        </w:rPr>
        <w:t>рил 2010 г.</w:t>
      </w:r>
    </w:p>
    <w:p w:rsidR="00000000" w:rsidRDefault="00A72F43">
      <w:pPr>
        <w:spacing w:after="150" w:line="240" w:lineRule="auto"/>
        <w:ind w:firstLine="1155"/>
        <w:jc w:val="both"/>
        <w:textAlignment w:val="center"/>
        <w:divId w:val="747846484"/>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39729098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КУЛТУРНОТО НАСЛЕДСТВО</w:t>
      </w:r>
    </w:p>
    <w:p w:rsidR="00000000" w:rsidRDefault="00A72F43">
      <w:pPr>
        <w:spacing w:after="0" w:line="240" w:lineRule="auto"/>
        <w:ind w:firstLine="1155"/>
        <w:jc w:val="both"/>
        <w:textAlignment w:val="center"/>
        <w:divId w:val="770394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92 ОТ 2009 Г., В СИЛА ОТ 20.11.2009 Г.)</w:t>
      </w:r>
    </w:p>
    <w:p w:rsidR="00000000" w:rsidRDefault="00A72F43">
      <w:pPr>
        <w:spacing w:after="0" w:line="240" w:lineRule="auto"/>
        <w:ind w:firstLine="1155"/>
        <w:jc w:val="both"/>
        <w:textAlignment w:val="center"/>
        <w:divId w:val="1292707550"/>
        <w:rPr>
          <w:rFonts w:ascii="Times New Roman" w:eastAsia="Times New Roman" w:hAnsi="Times New Roman" w:cs="Times New Roman"/>
          <w:color w:val="000000"/>
          <w:sz w:val="24"/>
          <w:szCs w:val="24"/>
        </w:rPr>
      </w:pPr>
    </w:p>
    <w:p w:rsidR="00000000" w:rsidRDefault="00A72F43">
      <w:pPr>
        <w:spacing w:after="150" w:line="240" w:lineRule="auto"/>
        <w:ind w:firstLine="1155"/>
        <w:jc w:val="both"/>
        <w:textAlignment w:val="center"/>
        <w:divId w:val="116991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 В Закона за устройство на територията (обн., ДВ, бр. 1 от 2001 г.; изм</w:t>
      </w:r>
      <w:r>
        <w:rPr>
          <w:rFonts w:ascii="Times New Roman" w:eastAsia="Times New Roman" w:hAnsi="Times New Roman" w:cs="Times New Roman"/>
          <w:color w:val="000000"/>
          <w:sz w:val="24"/>
          <w:szCs w:val="24"/>
        </w:rPr>
        <w:t xml:space="preserve">., бр. 41 и 111 от 2001 г., бр. 43 от 2002 г., бр. 20, 65 и 107 от 2003 г., бр. 36 и 65 от 2004 г., бр. 28, 76, 77, 88, 94, 95, 103 и 105 от 2005 г., бр. 29, 30, 34, 37, 65, 76, 79, 80, 82, 106 и 108 от 2006 г., бр. 41, 53 и 61 от 2007 г., бр. 33, 43, 54, </w:t>
      </w:r>
      <w:r>
        <w:rPr>
          <w:rFonts w:ascii="Times New Roman" w:eastAsia="Times New Roman" w:hAnsi="Times New Roman" w:cs="Times New Roman"/>
          <w:color w:val="000000"/>
          <w:sz w:val="24"/>
          <w:szCs w:val="24"/>
        </w:rPr>
        <w:t xml:space="preserve">69, 98 и 102 от 2008 г. и бр. 6, 17, 19 и 80 от 2009 г.) навсякъде думите "Националния институт за опазване на недвижимите културни ценности" се заменят с "Министерството на културата". </w:t>
      </w:r>
    </w:p>
    <w:p w:rsidR="00000000" w:rsidRDefault="00A72F43">
      <w:pPr>
        <w:spacing w:after="0" w:line="240" w:lineRule="auto"/>
        <w:ind w:firstLine="1155"/>
        <w:jc w:val="both"/>
        <w:textAlignment w:val="center"/>
        <w:divId w:val="911740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48. Законът влиза в сила от деня на обнародването му в "Държавен вестник".</w:t>
      </w:r>
    </w:p>
    <w:p w:rsidR="00000000" w:rsidRDefault="00A72F43">
      <w:pPr>
        <w:spacing w:after="150" w:line="240" w:lineRule="auto"/>
        <w:ind w:firstLine="1155"/>
        <w:jc w:val="both"/>
        <w:textAlignment w:val="center"/>
        <w:divId w:val="807557062"/>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83398853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МИНИСТЕРСТВОТО НА ВЪТРЕШНИТЕ РАБОТИ </w:t>
      </w:r>
    </w:p>
    <w:p w:rsidR="00000000" w:rsidRDefault="00A72F43">
      <w:pPr>
        <w:spacing w:after="0" w:line="240" w:lineRule="auto"/>
        <w:ind w:firstLine="1155"/>
        <w:jc w:val="both"/>
        <w:textAlignment w:val="center"/>
        <w:divId w:val="58791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93 ОТ 2009 Г., В СИЛА ОТ 25.12.2009 Г.)</w:t>
      </w:r>
    </w:p>
    <w:p w:rsidR="00000000" w:rsidRDefault="00A72F43">
      <w:pPr>
        <w:spacing w:after="0" w:line="240" w:lineRule="auto"/>
        <w:ind w:firstLine="1155"/>
        <w:jc w:val="both"/>
        <w:textAlignment w:val="center"/>
        <w:divId w:val="199702799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743722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100. Законът влиза в сила един месец след обнародването му в "Държавен вестник" с изключение на § 1, 2, 21, 36, 39, 41, 44, 45, 49, 50, 51, 53, 55, 56, 57, 59, 62, 63, 64, 65, 70 и 91, които влизат в сила от деня на обнародването му.</w:t>
      </w:r>
    </w:p>
    <w:p w:rsidR="00000000" w:rsidRDefault="00A72F43">
      <w:pPr>
        <w:spacing w:after="150" w:line="240" w:lineRule="auto"/>
        <w:ind w:firstLine="1155"/>
        <w:jc w:val="both"/>
        <w:textAlignment w:val="center"/>
        <w:divId w:val="1997027995"/>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43000649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w:t>
      </w:r>
      <w:r>
        <w:rPr>
          <w:rFonts w:ascii="Times New Roman" w:hAnsi="Times New Roman" w:cs="Times New Roman"/>
          <w:b/>
          <w:bCs/>
          <w:color w:val="000000"/>
          <w:sz w:val="26"/>
          <w:szCs w:val="26"/>
        </w:rPr>
        <w:t>чителни разпоредби</w:t>
      </w:r>
      <w:r>
        <w:rPr>
          <w:rFonts w:ascii="Times New Roman" w:hAnsi="Times New Roman" w:cs="Times New Roman"/>
          <w:b/>
          <w:bCs/>
          <w:color w:val="000000"/>
          <w:sz w:val="26"/>
          <w:szCs w:val="26"/>
        </w:rPr>
        <w:br/>
        <w:t>КЪМ ЗАКОНА ЗА ДЕЙНОСТИТЕ ПО ПРЕДОСТАВЯНЕ НА УСЛУГИ</w:t>
      </w:r>
    </w:p>
    <w:p w:rsidR="00000000" w:rsidRDefault="00A72F43">
      <w:pPr>
        <w:spacing w:after="0" w:line="240" w:lineRule="auto"/>
        <w:ind w:firstLine="1155"/>
        <w:jc w:val="both"/>
        <w:textAlignment w:val="center"/>
        <w:divId w:val="1708024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15 ОТ 2010 Г., В СИЛА ОТ 23.02.2010 Г.)</w:t>
      </w:r>
    </w:p>
    <w:p w:rsidR="00000000" w:rsidRDefault="00A72F43">
      <w:pPr>
        <w:spacing w:after="0" w:line="240" w:lineRule="auto"/>
        <w:ind w:firstLine="1155"/>
        <w:jc w:val="both"/>
        <w:textAlignment w:val="center"/>
        <w:divId w:val="39073427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72573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Законът влиза в сила от деня на обнародването му в "Държавен вестник".</w:t>
      </w:r>
    </w:p>
    <w:p w:rsidR="00000000" w:rsidRDefault="00A72F43">
      <w:pPr>
        <w:spacing w:after="150" w:line="240" w:lineRule="auto"/>
        <w:ind w:firstLine="1155"/>
        <w:jc w:val="both"/>
        <w:textAlignment w:val="center"/>
        <w:divId w:val="390734278"/>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27362809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w:t>
      </w:r>
      <w:r>
        <w:rPr>
          <w:rFonts w:ascii="Times New Roman" w:hAnsi="Times New Roman" w:cs="Times New Roman"/>
          <w:b/>
          <w:bCs/>
          <w:color w:val="000000"/>
          <w:sz w:val="26"/>
          <w:szCs w:val="26"/>
        </w:rPr>
        <w:t xml:space="preserve"> ИЗМЕНЕНИЕ И ДОПЪЛНЕНИЕ НА ЗАКОНА ЗА УПРАВЛЕНИЕ НА ОТПАДЪЦИТЕ</w:t>
      </w:r>
    </w:p>
    <w:p w:rsidR="00000000" w:rsidRDefault="00A72F43">
      <w:pPr>
        <w:spacing w:after="0" w:line="240" w:lineRule="auto"/>
        <w:ind w:firstLine="1155"/>
        <w:jc w:val="both"/>
        <w:textAlignment w:val="center"/>
        <w:divId w:val="1263760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41 ОТ 2010 Г.)</w:t>
      </w:r>
    </w:p>
    <w:p w:rsidR="00000000" w:rsidRDefault="00A72F43">
      <w:pPr>
        <w:spacing w:after="0" w:line="240" w:lineRule="auto"/>
        <w:ind w:firstLine="1155"/>
        <w:jc w:val="both"/>
        <w:textAlignment w:val="center"/>
        <w:divId w:val="82524379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689218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117. Разпоредбите на § 50 (с изключение на чл. 71д), § 105 и § 112, т. 2 влизат в сила от 1 януари 2011 г.</w:t>
      </w:r>
    </w:p>
    <w:p w:rsidR="00000000" w:rsidRDefault="00A72F43">
      <w:pPr>
        <w:spacing w:after="150" w:line="240" w:lineRule="auto"/>
        <w:ind w:firstLine="1155"/>
        <w:jc w:val="both"/>
        <w:textAlignment w:val="center"/>
        <w:divId w:val="825243799"/>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57555743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w:t>
      </w:r>
      <w:r>
        <w:rPr>
          <w:rFonts w:ascii="Times New Roman" w:hAnsi="Times New Roman" w:cs="Times New Roman"/>
          <w:b/>
          <w:bCs/>
          <w:color w:val="000000"/>
          <w:sz w:val="26"/>
          <w:szCs w:val="26"/>
        </w:rPr>
        <w:t>ИЗМЕНЕНИЕ И ДОПЪЛНЕНИЕ НА ЗАКОНА ЗА ЕНЕРГЕТИКАТА</w:t>
      </w:r>
    </w:p>
    <w:p w:rsidR="00000000" w:rsidRDefault="00A72F43">
      <w:pPr>
        <w:spacing w:after="0" w:line="240" w:lineRule="auto"/>
        <w:ind w:firstLine="1155"/>
        <w:jc w:val="both"/>
        <w:textAlignment w:val="center"/>
        <w:divId w:val="1601060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54 ОТ 2010 Г., В СИЛА ОТ 16.07.2010 Г.)</w:t>
      </w:r>
    </w:p>
    <w:p w:rsidR="00000000" w:rsidRDefault="00A72F43">
      <w:pPr>
        <w:spacing w:after="0" w:line="240" w:lineRule="auto"/>
        <w:ind w:firstLine="1155"/>
        <w:jc w:val="both"/>
        <w:textAlignment w:val="center"/>
        <w:divId w:val="44381643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82812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Законът влиза в сила от деня на обнародването му в "Държавен вестник".</w:t>
      </w:r>
    </w:p>
    <w:p w:rsidR="00000000" w:rsidRDefault="00A72F43">
      <w:pPr>
        <w:spacing w:after="150" w:line="240" w:lineRule="auto"/>
        <w:ind w:firstLine="1155"/>
        <w:jc w:val="both"/>
        <w:textAlignment w:val="center"/>
        <w:divId w:val="443816436"/>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99838537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r>
        <w:rPr>
          <w:rFonts w:ascii="Times New Roman" w:hAnsi="Times New Roman" w:cs="Times New Roman"/>
          <w:b/>
          <w:bCs/>
          <w:color w:val="000000"/>
          <w:sz w:val="26"/>
          <w:szCs w:val="26"/>
        </w:rPr>
        <w:br/>
        <w:t>КЪМ ЗАКОНА ЗА ГОРИТЕ</w:t>
      </w:r>
    </w:p>
    <w:p w:rsidR="00000000" w:rsidRDefault="00A72F43">
      <w:pPr>
        <w:spacing w:after="0" w:line="240" w:lineRule="auto"/>
        <w:ind w:firstLine="1155"/>
        <w:jc w:val="both"/>
        <w:textAlignment w:val="center"/>
        <w:divId w:val="740639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19 ОТ 2011 </w:t>
      </w:r>
      <w:r>
        <w:rPr>
          <w:rFonts w:ascii="Times New Roman" w:eastAsia="Times New Roman" w:hAnsi="Times New Roman" w:cs="Times New Roman"/>
          <w:color w:val="000000"/>
          <w:sz w:val="24"/>
          <w:szCs w:val="24"/>
        </w:rPr>
        <w:t>Г., В СИЛА ОТ 09.04.2011 Г.)</w:t>
      </w:r>
    </w:p>
    <w:p w:rsidR="00000000" w:rsidRDefault="00A72F43">
      <w:pPr>
        <w:spacing w:after="0" w:line="240" w:lineRule="auto"/>
        <w:ind w:firstLine="1155"/>
        <w:jc w:val="both"/>
        <w:textAlignment w:val="center"/>
        <w:divId w:val="198581852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228419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42. Законът влиза в сила в едномесечен срок от обнародването му в "Държавен вестник" с изключение на:</w:t>
      </w:r>
    </w:p>
    <w:p w:rsidR="00000000" w:rsidRDefault="00A72F43">
      <w:pPr>
        <w:spacing w:after="0" w:line="240" w:lineRule="auto"/>
        <w:ind w:firstLine="1155"/>
        <w:jc w:val="both"/>
        <w:textAlignment w:val="center"/>
        <w:divId w:val="1018505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3, § 9, ал. 9 - 11 и § 16, т. 41, които влизат в сила от деня на обнародването на закона в "Държавен вестник"</w:t>
      </w:r>
      <w:r>
        <w:rPr>
          <w:rFonts w:ascii="Times New Roman" w:eastAsia="Times New Roman" w:hAnsi="Times New Roman" w:cs="Times New Roman"/>
          <w:color w:val="000000"/>
          <w:sz w:val="24"/>
          <w:szCs w:val="24"/>
        </w:rPr>
        <w:t>;</w:t>
      </w:r>
    </w:p>
    <w:p w:rsidR="00000000" w:rsidRDefault="00A72F43">
      <w:pPr>
        <w:spacing w:after="0" w:line="240" w:lineRule="auto"/>
        <w:ind w:firstLine="1155"/>
        <w:jc w:val="both"/>
        <w:textAlignment w:val="center"/>
        <w:divId w:val="2105761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 14, ал. 1, т. 2, чл. 115, ал. 1, т. 2, чл. 116, ал. 2, чл. 183, ал. 2, т. 3 и чл. 249, ал. 5, т. 3, които влизат в сила от 1 януари 2016 г.</w:t>
      </w:r>
    </w:p>
    <w:p w:rsidR="00000000" w:rsidRDefault="00A72F43">
      <w:pPr>
        <w:spacing w:after="150" w:line="240" w:lineRule="auto"/>
        <w:ind w:firstLine="1155"/>
        <w:jc w:val="both"/>
        <w:textAlignment w:val="center"/>
        <w:divId w:val="1985818527"/>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83888126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ЕНЕРГИЯТА ОТ ВЪЗОБНОВЯЕМИ ИЗТОЧНИЦИ</w:t>
      </w:r>
    </w:p>
    <w:p w:rsidR="00000000" w:rsidRDefault="00A72F43">
      <w:pPr>
        <w:spacing w:after="0" w:line="240" w:lineRule="auto"/>
        <w:ind w:firstLine="1155"/>
        <w:jc w:val="both"/>
        <w:textAlignment w:val="center"/>
        <w:divId w:val="1342395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35 ОТ 2011 Г., В СИЛА ОТ 03.05.2011 Г.)</w:t>
      </w:r>
    </w:p>
    <w:p w:rsidR="00000000" w:rsidRDefault="00A72F43">
      <w:pPr>
        <w:spacing w:after="0" w:line="240" w:lineRule="auto"/>
        <w:ind w:firstLine="1155"/>
        <w:jc w:val="both"/>
        <w:textAlignment w:val="center"/>
        <w:divId w:val="123681823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059091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Законът влиза в сила от деня на обнародването му в "Държавен вестник", с изключение на разпоредбите на:</w:t>
      </w:r>
    </w:p>
    <w:p w:rsidR="00000000" w:rsidRDefault="00A72F43">
      <w:pPr>
        <w:spacing w:after="0" w:line="240" w:lineRule="auto"/>
        <w:ind w:firstLine="1155"/>
        <w:jc w:val="both"/>
        <w:textAlignment w:val="center"/>
        <w:divId w:val="263614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20, ал. 1, 2 и 3, които влизат в сила от 1 януари 2012 г. за сгради за обществен</w:t>
      </w:r>
      <w:r>
        <w:rPr>
          <w:rFonts w:ascii="Times New Roman" w:eastAsia="Times New Roman" w:hAnsi="Times New Roman" w:cs="Times New Roman"/>
          <w:color w:val="000000"/>
          <w:sz w:val="24"/>
          <w:szCs w:val="24"/>
        </w:rPr>
        <w:t>о обслужване, а за останалите сгради - от 31 декември 2014 г.;</w:t>
      </w:r>
    </w:p>
    <w:p w:rsidR="00000000" w:rsidRDefault="00A72F43">
      <w:pPr>
        <w:spacing w:after="0" w:line="240" w:lineRule="auto"/>
        <w:ind w:firstLine="1155"/>
        <w:jc w:val="both"/>
        <w:textAlignment w:val="center"/>
        <w:divId w:val="1814519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21, ал. 1, 2, 3 и 4, които влизат в сила от 31 декември 2012 г.;</w:t>
      </w:r>
    </w:p>
    <w:p w:rsidR="00000000" w:rsidRDefault="00A72F43">
      <w:pPr>
        <w:spacing w:after="0" w:line="240" w:lineRule="auto"/>
        <w:ind w:firstLine="1155"/>
        <w:jc w:val="both"/>
        <w:textAlignment w:val="center"/>
        <w:divId w:val="1913272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 22, ал. 1, 2, 3, 4 и 5, които влизат в сила от 1 януари 2012 г.;</w:t>
      </w:r>
    </w:p>
    <w:p w:rsidR="00000000" w:rsidRDefault="00A72F43">
      <w:pPr>
        <w:spacing w:after="0" w:line="240" w:lineRule="auto"/>
        <w:ind w:firstLine="1155"/>
        <w:jc w:val="both"/>
        <w:textAlignment w:val="center"/>
        <w:divId w:val="49615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член 23, ал. 1, 2, 3, 4, 5, 6, 7, 8, 9, 10, </w:t>
      </w:r>
      <w:r>
        <w:rPr>
          <w:rFonts w:ascii="Times New Roman" w:eastAsia="Times New Roman" w:hAnsi="Times New Roman" w:cs="Times New Roman"/>
          <w:color w:val="000000"/>
          <w:sz w:val="24"/>
          <w:szCs w:val="24"/>
        </w:rPr>
        <w:t>11 и 12, които влизат в сила от 1 юли 2012 г.</w:t>
      </w:r>
    </w:p>
    <w:p w:rsidR="00000000" w:rsidRDefault="00A72F43">
      <w:pPr>
        <w:spacing w:after="150" w:line="240" w:lineRule="auto"/>
        <w:ind w:firstLine="1155"/>
        <w:jc w:val="both"/>
        <w:textAlignment w:val="center"/>
        <w:divId w:val="1236818238"/>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98666231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ЗАЩИТА ПРИ БЕДСТВИЯ </w:t>
      </w:r>
    </w:p>
    <w:p w:rsidR="00000000" w:rsidRDefault="00A72F43">
      <w:pPr>
        <w:spacing w:after="0" w:line="240" w:lineRule="auto"/>
        <w:ind w:firstLine="1155"/>
        <w:jc w:val="both"/>
        <w:textAlignment w:val="center"/>
        <w:divId w:val="1795632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80 ОТ 2011 Г., В СИЛА ОТ 14.10.2011 Г.)</w:t>
      </w:r>
    </w:p>
    <w:p w:rsidR="00000000" w:rsidRDefault="00A72F43">
      <w:pPr>
        <w:spacing w:after="0" w:line="240" w:lineRule="auto"/>
        <w:ind w:firstLine="1155"/>
        <w:jc w:val="both"/>
        <w:textAlignment w:val="center"/>
        <w:divId w:val="855460222"/>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52775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57. Законът влиза в сила от деня на обнар</w:t>
      </w:r>
      <w:r>
        <w:rPr>
          <w:rFonts w:ascii="Times New Roman" w:eastAsia="Times New Roman" w:hAnsi="Times New Roman" w:cs="Times New Roman"/>
          <w:color w:val="000000"/>
          <w:sz w:val="24"/>
          <w:szCs w:val="24"/>
        </w:rPr>
        <w:t>одването му в "Държавен вестник".</w:t>
      </w:r>
    </w:p>
    <w:p w:rsidR="00000000" w:rsidRDefault="00A72F43">
      <w:pPr>
        <w:spacing w:after="150" w:line="240" w:lineRule="auto"/>
        <w:ind w:firstLine="1155"/>
        <w:jc w:val="both"/>
        <w:textAlignment w:val="center"/>
        <w:divId w:val="855460222"/>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7976118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ЕНЕРГИЯТА ОТ ВЪЗОБНОВЯЕМИ ИЗТОЧНИЦИ</w:t>
      </w:r>
    </w:p>
    <w:p w:rsidR="00000000" w:rsidRDefault="00A72F43">
      <w:pPr>
        <w:spacing w:after="0" w:line="240" w:lineRule="auto"/>
        <w:ind w:firstLine="1155"/>
        <w:jc w:val="both"/>
        <w:textAlignment w:val="center"/>
        <w:divId w:val="326321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29 ОТ 2012 Г., В СИЛА ОТ 10.04.2012 Г.)</w:t>
      </w:r>
    </w:p>
    <w:p w:rsidR="00000000" w:rsidRDefault="00A72F43">
      <w:pPr>
        <w:spacing w:after="0" w:line="240" w:lineRule="auto"/>
        <w:ind w:firstLine="1155"/>
        <w:jc w:val="both"/>
        <w:textAlignment w:val="center"/>
        <w:divId w:val="77629080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372151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Законът влиза в сила от деня на об</w:t>
      </w:r>
      <w:r>
        <w:rPr>
          <w:rFonts w:ascii="Times New Roman" w:eastAsia="Times New Roman" w:hAnsi="Times New Roman" w:cs="Times New Roman"/>
          <w:color w:val="000000"/>
          <w:sz w:val="24"/>
          <w:szCs w:val="24"/>
        </w:rPr>
        <w:t>народването му в "Държавен вестник" с изключение на § 3, който влиза в сила от 1 април 2013 г.</w:t>
      </w:r>
    </w:p>
    <w:p w:rsidR="00000000" w:rsidRDefault="00A72F43">
      <w:pPr>
        <w:spacing w:after="150" w:line="240" w:lineRule="auto"/>
        <w:ind w:firstLine="1155"/>
        <w:jc w:val="both"/>
        <w:textAlignment w:val="center"/>
        <w:divId w:val="776290803"/>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27460021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ДОПЪЛНЕНИЕ НА ЗАКОНА ЗА МОРСКИТЕ ПРОСТРАНСТВА, ВЪТРЕШНИТЕ ВОДНИ ПЪТИЩА И ПРИСТАНИЩАТА НА РЕПУБЛИКА БЪЛГАРИЯ</w:t>
      </w:r>
    </w:p>
    <w:p w:rsidR="00000000" w:rsidRDefault="00A72F43">
      <w:pPr>
        <w:spacing w:after="0" w:line="240" w:lineRule="auto"/>
        <w:ind w:firstLine="1155"/>
        <w:jc w:val="both"/>
        <w:textAlignment w:val="center"/>
        <w:divId w:val="971207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w:t>
      </w:r>
      <w:r>
        <w:rPr>
          <w:rFonts w:ascii="Times New Roman" w:eastAsia="Times New Roman" w:hAnsi="Times New Roman" w:cs="Times New Roman"/>
          <w:color w:val="000000"/>
          <w:sz w:val="24"/>
          <w:szCs w:val="24"/>
        </w:rPr>
        <w:t>БР. 32 ОТ 2012 Г., В СИЛА ОТ 24.04.2012 Г.)</w:t>
      </w:r>
    </w:p>
    <w:p w:rsidR="00000000" w:rsidRDefault="00A72F43">
      <w:pPr>
        <w:spacing w:after="0" w:line="240" w:lineRule="auto"/>
        <w:ind w:firstLine="1155"/>
        <w:jc w:val="both"/>
        <w:textAlignment w:val="center"/>
        <w:divId w:val="142090382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799295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Законът влиза в сила в деня на обнародването му в "Държавен вестник".</w:t>
      </w:r>
    </w:p>
    <w:p w:rsidR="00000000" w:rsidRDefault="00A72F43">
      <w:pPr>
        <w:spacing w:after="150" w:line="240" w:lineRule="auto"/>
        <w:ind w:firstLine="1155"/>
        <w:jc w:val="both"/>
        <w:textAlignment w:val="center"/>
        <w:divId w:val="1420903828"/>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74352864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ОПАЗВАНЕ НА ОКОЛНАТА СРЕДА</w:t>
      </w:r>
    </w:p>
    <w:p w:rsidR="00000000" w:rsidRDefault="00A72F43">
      <w:pPr>
        <w:spacing w:after="0" w:line="240" w:lineRule="auto"/>
        <w:ind w:firstLine="1155"/>
        <w:jc w:val="both"/>
        <w:textAlignment w:val="center"/>
        <w:divId w:val="1066149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32 О</w:t>
      </w:r>
      <w:r>
        <w:rPr>
          <w:rFonts w:ascii="Times New Roman" w:eastAsia="Times New Roman" w:hAnsi="Times New Roman" w:cs="Times New Roman"/>
          <w:color w:val="000000"/>
          <w:sz w:val="24"/>
          <w:szCs w:val="24"/>
        </w:rPr>
        <w:t>Т 2012 Г., В СИЛА ОТ 24.04.2012 Г.)</w:t>
      </w:r>
    </w:p>
    <w:p w:rsidR="00000000" w:rsidRDefault="00A72F43">
      <w:pPr>
        <w:spacing w:after="0" w:line="240" w:lineRule="auto"/>
        <w:ind w:firstLine="1155"/>
        <w:jc w:val="both"/>
        <w:textAlignment w:val="center"/>
        <w:divId w:val="135865741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60319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98. Законът влиза в сила от деня на обнародването му в "Държавен вестник" с изключение на разпоредбите на:</w:t>
      </w:r>
    </w:p>
    <w:p w:rsidR="00000000" w:rsidRDefault="00A72F43">
      <w:pPr>
        <w:spacing w:after="0" w:line="240" w:lineRule="auto"/>
        <w:ind w:firstLine="1155"/>
        <w:jc w:val="both"/>
        <w:textAlignment w:val="center"/>
        <w:divId w:val="829756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20 - 42, § 75 и § 91, които влизат в сила от 1 януари 2013 г.;</w:t>
      </w:r>
    </w:p>
    <w:p w:rsidR="00000000" w:rsidRDefault="00A72F43">
      <w:pPr>
        <w:spacing w:after="0" w:line="240" w:lineRule="auto"/>
        <w:ind w:firstLine="1155"/>
        <w:jc w:val="both"/>
        <w:textAlignment w:val="center"/>
        <w:divId w:val="1680351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параграфи 43 - 58, § 87 и § </w:t>
      </w:r>
      <w:r>
        <w:rPr>
          <w:rFonts w:ascii="Times New Roman" w:eastAsia="Times New Roman" w:hAnsi="Times New Roman" w:cs="Times New Roman"/>
          <w:color w:val="000000"/>
          <w:sz w:val="24"/>
          <w:szCs w:val="24"/>
        </w:rPr>
        <w:t>88, които влизат в сила от 7 януари 2014 г. за операторите:</w:t>
      </w:r>
    </w:p>
    <w:p w:rsidR="00000000" w:rsidRDefault="00A72F43">
      <w:pPr>
        <w:spacing w:after="0" w:line="240" w:lineRule="auto"/>
        <w:ind w:firstLine="1155"/>
        <w:jc w:val="both"/>
        <w:textAlignment w:val="center"/>
        <w:divId w:val="1774594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на инсталации, които са въведени в експлоатация и притежават комплексно разрешително преди 7 януари 2013 г. и които изпълняват дейности по приложение № 4:</w:t>
      </w:r>
    </w:p>
    <w:p w:rsidR="00000000" w:rsidRDefault="00A72F43">
      <w:pPr>
        <w:spacing w:after="0" w:line="240" w:lineRule="auto"/>
        <w:ind w:firstLine="1155"/>
        <w:jc w:val="both"/>
        <w:textAlignment w:val="center"/>
        <w:divId w:val="1967808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аа) точка 1.1 - за дейности с номиналн</w:t>
      </w:r>
      <w:r>
        <w:rPr>
          <w:rFonts w:ascii="Times New Roman" w:eastAsia="Times New Roman" w:hAnsi="Times New Roman" w:cs="Times New Roman"/>
          <w:color w:val="000000"/>
          <w:sz w:val="24"/>
          <w:szCs w:val="24"/>
        </w:rPr>
        <w:t>а входяща топлинна мощност над 50 МW;</w:t>
      </w:r>
    </w:p>
    <w:p w:rsidR="00000000" w:rsidRDefault="00A72F43">
      <w:pPr>
        <w:spacing w:after="0" w:line="240" w:lineRule="auto"/>
        <w:ind w:firstLine="1155"/>
        <w:jc w:val="both"/>
        <w:textAlignment w:val="center"/>
        <w:divId w:val="1978804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бб) точки 1.2, 1.3, 1.4, буква "а", т. 2.1 - 2.6, 3.1 - 3.5;</w:t>
      </w:r>
    </w:p>
    <w:p w:rsidR="00000000" w:rsidRDefault="00A72F43">
      <w:pPr>
        <w:spacing w:after="0" w:line="240" w:lineRule="auto"/>
        <w:ind w:firstLine="1155"/>
        <w:jc w:val="both"/>
        <w:textAlignment w:val="center"/>
        <w:divId w:val="2082479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 точки 4.1 - 4.6 - за дейности относно производство чрез химична обработка;</w:t>
      </w:r>
    </w:p>
    <w:p w:rsidR="00000000" w:rsidRDefault="00A72F43">
      <w:pPr>
        <w:spacing w:after="0" w:line="240" w:lineRule="auto"/>
        <w:ind w:firstLine="1155"/>
        <w:jc w:val="both"/>
        <w:textAlignment w:val="center"/>
        <w:divId w:val="866718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гг) точки 5.1, букви "е", "ж", "и" и "к" и 5.2, буква "а" - само за битови отп</w:t>
      </w:r>
      <w:r>
        <w:rPr>
          <w:rFonts w:ascii="Times New Roman" w:eastAsia="Times New Roman" w:hAnsi="Times New Roman" w:cs="Times New Roman"/>
          <w:color w:val="000000"/>
          <w:sz w:val="24"/>
          <w:szCs w:val="24"/>
        </w:rPr>
        <w:t>адъци;</w:t>
      </w:r>
    </w:p>
    <w:p w:rsidR="00000000" w:rsidRDefault="00A72F43">
      <w:pPr>
        <w:spacing w:after="0" w:line="240" w:lineRule="auto"/>
        <w:ind w:firstLine="1155"/>
        <w:jc w:val="both"/>
        <w:textAlignment w:val="center"/>
        <w:divId w:val="65498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дд) точки 5.3.1, букви "а" и "б", 5.4, 6.1, букви "а" и "б", 6.2, 6.3, 6.4.1, 6.4.2, буква "а", 6.4.3 и 6.5 - 6.9;</w:t>
      </w:r>
    </w:p>
    <w:p w:rsidR="00000000" w:rsidRDefault="00A72F43">
      <w:pPr>
        <w:spacing w:after="0" w:line="240" w:lineRule="auto"/>
        <w:ind w:firstLine="1155"/>
        <w:jc w:val="both"/>
        <w:textAlignment w:val="center"/>
        <w:divId w:val="314146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чието заявление за издаване на комплексно разрешително е одобрено не по-късно от 7 януари 2013 г. и съоръженията - обект на заявлен</w:t>
      </w:r>
      <w:r>
        <w:rPr>
          <w:rFonts w:ascii="Times New Roman" w:eastAsia="Times New Roman" w:hAnsi="Times New Roman" w:cs="Times New Roman"/>
          <w:color w:val="000000"/>
          <w:sz w:val="24"/>
          <w:szCs w:val="24"/>
        </w:rPr>
        <w:t>ието, ще бъдат въведени в експлоатация не по-късно от 7 януари 2014 г.</w:t>
      </w:r>
    </w:p>
    <w:p w:rsidR="00000000" w:rsidRDefault="00A72F43">
      <w:pPr>
        <w:spacing w:after="150" w:line="240" w:lineRule="auto"/>
        <w:ind w:firstLine="1155"/>
        <w:jc w:val="both"/>
        <w:textAlignment w:val="center"/>
        <w:divId w:val="1358657416"/>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34135111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ДЪРЖАВНИЯ СЛУЖИТЕЛ</w:t>
      </w:r>
    </w:p>
    <w:p w:rsidR="00000000" w:rsidRDefault="00A72F43">
      <w:pPr>
        <w:spacing w:after="0" w:line="240" w:lineRule="auto"/>
        <w:ind w:firstLine="1155"/>
        <w:jc w:val="both"/>
        <w:textAlignment w:val="center"/>
        <w:divId w:val="2108965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38 ОТ 2012 Г., В СИЛА ОТ 01.07.2012 Г.)</w:t>
      </w:r>
    </w:p>
    <w:p w:rsidR="00000000" w:rsidRDefault="00A72F43">
      <w:pPr>
        <w:spacing w:after="0" w:line="240" w:lineRule="auto"/>
        <w:ind w:firstLine="1155"/>
        <w:jc w:val="both"/>
        <w:textAlignment w:val="center"/>
        <w:divId w:val="150250424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464157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84. (В сила от 18.</w:t>
      </w:r>
      <w:r>
        <w:rPr>
          <w:rFonts w:ascii="Times New Roman" w:eastAsia="Times New Roman" w:hAnsi="Times New Roman" w:cs="Times New Roman"/>
          <w:color w:val="000000"/>
          <w:sz w:val="24"/>
          <w:szCs w:val="24"/>
        </w:rPr>
        <w:t>05.2012 г.) В срок до един месец от обнародването на този закон в "Държавен вестник":</w:t>
      </w:r>
    </w:p>
    <w:p w:rsidR="00000000" w:rsidRDefault="00A72F43">
      <w:pPr>
        <w:spacing w:after="0" w:line="240" w:lineRule="auto"/>
        <w:ind w:firstLine="1155"/>
        <w:jc w:val="both"/>
        <w:textAlignment w:val="center"/>
        <w:divId w:val="1698189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Министерският съвет привежда Класификатора на длъжностите в администрацията в съответствие с този закон;</w:t>
      </w:r>
    </w:p>
    <w:p w:rsidR="00000000" w:rsidRDefault="00A72F43">
      <w:pPr>
        <w:spacing w:after="150" w:line="240" w:lineRule="auto"/>
        <w:ind w:firstLine="1155"/>
        <w:jc w:val="both"/>
        <w:textAlignment w:val="center"/>
        <w:divId w:val="317075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компетентните органи привеждат устройствените актове на съо</w:t>
      </w:r>
      <w:r>
        <w:rPr>
          <w:rFonts w:ascii="Times New Roman" w:eastAsia="Times New Roman" w:hAnsi="Times New Roman" w:cs="Times New Roman"/>
          <w:color w:val="000000"/>
          <w:sz w:val="24"/>
          <w:szCs w:val="24"/>
        </w:rPr>
        <w:t>тветната администрация в съответствие с този закон.</w:t>
      </w:r>
    </w:p>
    <w:p w:rsidR="00000000" w:rsidRDefault="00A72F43">
      <w:pPr>
        <w:spacing w:after="0" w:line="240" w:lineRule="auto"/>
        <w:ind w:firstLine="1155"/>
        <w:jc w:val="both"/>
        <w:textAlignment w:val="center"/>
        <w:divId w:val="777261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85. (1) Правоотношенията с лицата от администрациите по Закона за радиото и телевизията, Закона за независимия финансов одит, Закона за електронните съобщения, Закона за Комисията за финансов надзор, За</w:t>
      </w:r>
      <w:r>
        <w:rPr>
          <w:rFonts w:ascii="Times New Roman" w:eastAsia="Times New Roman" w:hAnsi="Times New Roman" w:cs="Times New Roman"/>
          <w:color w:val="000000"/>
          <w:sz w:val="24"/>
          <w:szCs w:val="24"/>
        </w:rPr>
        <w:t>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Закона за отнемане в полза на държавата на имущество, придобито от престъпна дей</w:t>
      </w:r>
      <w:r>
        <w:rPr>
          <w:rFonts w:ascii="Times New Roman" w:eastAsia="Times New Roman" w:hAnsi="Times New Roman" w:cs="Times New Roman"/>
          <w:color w:val="000000"/>
          <w:sz w:val="24"/>
          <w:szCs w:val="24"/>
        </w:rPr>
        <w:t>ност, Закона за предотвратяване и установяване на конфликт на интереси, Кодекса за социално осигуряване, Закона за здравното осигуряване, Закона за подпомагане на земеделските производители и Закона за пътищата се уреждат при условията и по реда на § 36 от</w:t>
      </w:r>
      <w:r>
        <w:rPr>
          <w:rFonts w:ascii="Times New Roman" w:eastAsia="Times New Roman" w:hAnsi="Times New Roman" w:cs="Times New Roman"/>
          <w:color w:val="000000"/>
          <w:sz w:val="24"/>
          <w:szCs w:val="24"/>
        </w:rPr>
        <w:t xml:space="preserve"> преходните и заключителните разпоредби на Закона за изменение и допълнение на Закона за държавния служител (ДВ, бр. 24 от 2006 г.).</w:t>
      </w:r>
    </w:p>
    <w:p w:rsidR="00000000" w:rsidRDefault="00A72F43">
      <w:pPr>
        <w:spacing w:after="0" w:line="240" w:lineRule="auto"/>
        <w:ind w:firstLine="1155"/>
        <w:jc w:val="both"/>
        <w:textAlignment w:val="center"/>
        <w:divId w:val="378013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акта за назначаването на държавния служител се:</w:t>
      </w:r>
    </w:p>
    <w:p w:rsidR="00000000" w:rsidRDefault="00A72F43">
      <w:pPr>
        <w:spacing w:after="0" w:line="240" w:lineRule="auto"/>
        <w:ind w:firstLine="1155"/>
        <w:jc w:val="both"/>
        <w:textAlignment w:val="center"/>
        <w:divId w:val="1351764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присъжда определения в Класификатора на длъжностите в администраци</w:t>
      </w:r>
      <w:r>
        <w:rPr>
          <w:rFonts w:ascii="Times New Roman" w:eastAsia="Times New Roman" w:hAnsi="Times New Roman" w:cs="Times New Roman"/>
          <w:color w:val="000000"/>
          <w:sz w:val="24"/>
          <w:szCs w:val="24"/>
        </w:rPr>
        <w:t>ята минимален ранг за заеманата длъжност, освен ако служителят притежава по-висок ранг;</w:t>
      </w:r>
    </w:p>
    <w:p w:rsidR="00000000" w:rsidRDefault="00A72F43">
      <w:pPr>
        <w:spacing w:after="0" w:line="240" w:lineRule="auto"/>
        <w:ind w:firstLine="1155"/>
        <w:jc w:val="both"/>
        <w:textAlignment w:val="center"/>
        <w:divId w:val="2014603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определя индивидуална основна месечна заплата.</w:t>
      </w:r>
    </w:p>
    <w:p w:rsidR="00000000" w:rsidRDefault="00A72F43">
      <w:pPr>
        <w:spacing w:after="0" w:line="240" w:lineRule="auto"/>
        <w:ind w:firstLine="1155"/>
        <w:jc w:val="both"/>
        <w:textAlignment w:val="center"/>
        <w:divId w:val="2128427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Допълнително необходимите средства за осигурителни вноски на лицата по ал. 2 се осигуряват в рамките на разходите </w:t>
      </w:r>
      <w:r>
        <w:rPr>
          <w:rFonts w:ascii="Times New Roman" w:eastAsia="Times New Roman" w:hAnsi="Times New Roman" w:cs="Times New Roman"/>
          <w:color w:val="000000"/>
          <w:sz w:val="24"/>
          <w:szCs w:val="24"/>
        </w:rPr>
        <w:t>за заплати, възнаграждения и осигурителни вноски по бюджетите на съответните разпоредители с бюджетни кредити.</w:t>
      </w:r>
    </w:p>
    <w:p w:rsidR="00000000" w:rsidRDefault="00A72F43">
      <w:pPr>
        <w:spacing w:after="0" w:line="240" w:lineRule="auto"/>
        <w:ind w:firstLine="1155"/>
        <w:jc w:val="both"/>
        <w:textAlignment w:val="center"/>
        <w:divId w:val="1178230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Министерският съвет да извърши необходимите промени по извънбюджетната сметка на Държавен фонд "Земеделие", произтичащи от този закон.</w:t>
      </w:r>
    </w:p>
    <w:p w:rsidR="00000000" w:rsidRDefault="00A72F43">
      <w:pPr>
        <w:spacing w:after="0" w:line="240" w:lineRule="auto"/>
        <w:ind w:firstLine="1155"/>
        <w:jc w:val="both"/>
        <w:textAlignment w:val="center"/>
        <w:divId w:val="1613585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Ор</w:t>
      </w:r>
      <w:r>
        <w:rPr>
          <w:rFonts w:ascii="Times New Roman" w:eastAsia="Times New Roman" w:hAnsi="Times New Roman" w:cs="Times New Roman"/>
          <w:color w:val="000000"/>
          <w:sz w:val="24"/>
          <w:szCs w:val="24"/>
        </w:rPr>
        <w:t>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 закон.</w:t>
      </w:r>
    </w:p>
    <w:p w:rsidR="00000000" w:rsidRDefault="00A72F43">
      <w:pPr>
        <w:spacing w:after="150" w:line="240" w:lineRule="auto"/>
        <w:ind w:firstLine="1155"/>
        <w:jc w:val="both"/>
        <w:textAlignment w:val="center"/>
        <w:divId w:val="1605113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Неизползваните отпуски по трудовите правоотношения се запазват и не</w:t>
      </w:r>
      <w:r>
        <w:rPr>
          <w:rFonts w:ascii="Times New Roman" w:eastAsia="Times New Roman" w:hAnsi="Times New Roman" w:cs="Times New Roman"/>
          <w:color w:val="000000"/>
          <w:sz w:val="24"/>
          <w:szCs w:val="24"/>
        </w:rPr>
        <w:t xml:space="preserve"> се компенсират с парични обезщетения. </w:t>
      </w:r>
    </w:p>
    <w:p w:rsidR="00000000" w:rsidRDefault="00A72F43">
      <w:pPr>
        <w:spacing w:after="0" w:line="240" w:lineRule="auto"/>
        <w:ind w:firstLine="1155"/>
        <w:jc w:val="both"/>
        <w:textAlignment w:val="center"/>
        <w:divId w:val="369917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86. (1) В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сметка</w:t>
      </w:r>
      <w:r>
        <w:rPr>
          <w:rFonts w:ascii="Times New Roman" w:eastAsia="Times New Roman" w:hAnsi="Times New Roman" w:cs="Times New Roman"/>
          <w:color w:val="000000"/>
          <w:sz w:val="24"/>
          <w:szCs w:val="24"/>
        </w:rPr>
        <w:t xml:space="preserve"> на осигуреното лице, ако са били дължими, да не е по-ниска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w:t>
      </w:r>
    </w:p>
    <w:p w:rsidR="00000000" w:rsidRDefault="00A72F43">
      <w:pPr>
        <w:spacing w:after="0" w:line="240" w:lineRule="auto"/>
        <w:ind w:firstLine="1155"/>
        <w:jc w:val="both"/>
        <w:textAlignment w:val="center"/>
        <w:divId w:val="1654531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брутната за</w:t>
      </w:r>
      <w:r>
        <w:rPr>
          <w:rFonts w:ascii="Times New Roman" w:eastAsia="Times New Roman" w:hAnsi="Times New Roman" w:cs="Times New Roman"/>
          <w:color w:val="000000"/>
          <w:sz w:val="24"/>
          <w:szCs w:val="24"/>
        </w:rPr>
        <w:t>плата по ал. 1 се включват:</w:t>
      </w:r>
    </w:p>
    <w:p w:rsidR="00000000" w:rsidRDefault="00A72F43">
      <w:pPr>
        <w:spacing w:after="0" w:line="240" w:lineRule="auto"/>
        <w:ind w:firstLine="1155"/>
        <w:jc w:val="both"/>
        <w:textAlignment w:val="center"/>
        <w:divId w:val="1696536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основната месечна заплата или основното месечно възнаграждение;</w:t>
      </w:r>
    </w:p>
    <w:p w:rsidR="00000000" w:rsidRDefault="00A72F43">
      <w:pPr>
        <w:spacing w:after="150" w:line="240" w:lineRule="auto"/>
        <w:ind w:firstLine="1155"/>
        <w:jc w:val="both"/>
        <w:textAlignment w:val="center"/>
        <w:divId w:val="889801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допълнителни възнаграждения, които се изплащат постоянно заедно с полагащата се основна месечна заплата или основно месечно възнаграждение и са в зависимост единствено от отработеното време. </w:t>
      </w:r>
    </w:p>
    <w:p w:rsidR="00000000" w:rsidRDefault="00A72F43">
      <w:pPr>
        <w:spacing w:after="0" w:line="240" w:lineRule="auto"/>
        <w:ind w:firstLine="1155"/>
        <w:jc w:val="both"/>
        <w:textAlignment w:val="center"/>
        <w:divId w:val="44912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87. Законът влиза в сила от 1 юли 2012 г. с изключение на §</w:t>
      </w:r>
      <w:r>
        <w:rPr>
          <w:rFonts w:ascii="Times New Roman" w:eastAsia="Times New Roman" w:hAnsi="Times New Roman" w:cs="Times New Roman"/>
          <w:color w:val="000000"/>
          <w:sz w:val="24"/>
          <w:szCs w:val="24"/>
        </w:rPr>
        <w:t xml:space="preserve"> 84, който влиза в сила от деня на обнародването на закона в "Държавен вестник".</w:t>
      </w:r>
    </w:p>
    <w:p w:rsidR="00000000" w:rsidRDefault="00A72F43">
      <w:pPr>
        <w:spacing w:after="150" w:line="240" w:lineRule="auto"/>
        <w:ind w:firstLine="1155"/>
        <w:jc w:val="both"/>
        <w:textAlignment w:val="center"/>
        <w:divId w:val="725446690"/>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5767701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ПУБЛИЧНО-ЧАСТНОТО ПАРТНЬОРСТВО</w:t>
      </w:r>
    </w:p>
    <w:p w:rsidR="00000000" w:rsidRDefault="00A72F43">
      <w:pPr>
        <w:spacing w:after="0" w:line="240" w:lineRule="auto"/>
        <w:ind w:firstLine="1155"/>
        <w:jc w:val="both"/>
        <w:textAlignment w:val="center"/>
        <w:divId w:val="2142336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45 ОТ 2012 Г., В СИЛА ОТ 01.01.2013 Г.)</w:t>
      </w:r>
    </w:p>
    <w:p w:rsidR="00000000" w:rsidRDefault="00A72F43">
      <w:pPr>
        <w:spacing w:after="0" w:line="240" w:lineRule="auto"/>
        <w:ind w:firstLine="1155"/>
        <w:jc w:val="both"/>
        <w:textAlignment w:val="center"/>
        <w:divId w:val="174302550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71140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Законът влиза в сила от 1 ян</w:t>
      </w:r>
      <w:r>
        <w:rPr>
          <w:rFonts w:ascii="Times New Roman" w:eastAsia="Times New Roman" w:hAnsi="Times New Roman" w:cs="Times New Roman"/>
          <w:color w:val="000000"/>
          <w:sz w:val="24"/>
          <w:szCs w:val="24"/>
        </w:rPr>
        <w:t>уари 2013 г., с изключение на § 4, § 5, § 7, § 8, § 9, § 10 и § 13, които влизат в сила от 1 септември 2012 г.</w:t>
      </w:r>
    </w:p>
    <w:p w:rsidR="00000000" w:rsidRDefault="00A72F43">
      <w:pPr>
        <w:spacing w:after="150" w:line="240" w:lineRule="auto"/>
        <w:ind w:firstLine="1155"/>
        <w:jc w:val="both"/>
        <w:textAlignment w:val="center"/>
        <w:divId w:val="1743025501"/>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29977170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УПРАВЛЕНИЕ НА ОТПАДЪЦИТЕ</w:t>
      </w:r>
    </w:p>
    <w:p w:rsidR="00000000" w:rsidRDefault="00A72F43">
      <w:pPr>
        <w:spacing w:after="0" w:line="240" w:lineRule="auto"/>
        <w:ind w:firstLine="1155"/>
        <w:jc w:val="both"/>
        <w:textAlignment w:val="center"/>
        <w:divId w:val="242448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53 ОТ 2012 Г., В СИЛА ОТ 13.07.2012 Г.)</w:t>
      </w:r>
    </w:p>
    <w:p w:rsidR="00000000" w:rsidRDefault="00A72F43">
      <w:pPr>
        <w:spacing w:after="0" w:line="240" w:lineRule="auto"/>
        <w:ind w:firstLine="1155"/>
        <w:jc w:val="both"/>
        <w:textAlignment w:val="center"/>
        <w:divId w:val="26006420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932421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35. Зако</w:t>
      </w:r>
      <w:r>
        <w:rPr>
          <w:rFonts w:ascii="Times New Roman" w:eastAsia="Times New Roman" w:hAnsi="Times New Roman" w:cs="Times New Roman"/>
          <w:color w:val="000000"/>
          <w:sz w:val="24"/>
          <w:szCs w:val="24"/>
        </w:rPr>
        <w:t>нът влиза в сила от деня на обнародването му в "Държавен вестник" с изключение на разпоредбите на:</w:t>
      </w:r>
    </w:p>
    <w:p w:rsidR="00000000" w:rsidRDefault="00A72F43">
      <w:pPr>
        <w:spacing w:after="0" w:line="240" w:lineRule="auto"/>
        <w:ind w:firstLine="1155"/>
        <w:jc w:val="both"/>
        <w:textAlignment w:val="center"/>
        <w:divId w:val="1721783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10, ал. 3 и 6, чл. 11, ал. 1, чл. 19, ал. 5, чл. 38, ал. 4 и чл. 39, ал. 3, които влизат в сила две години след влизането в сила на закона;</w:t>
      </w:r>
    </w:p>
    <w:p w:rsidR="00000000" w:rsidRDefault="00A72F43">
      <w:pPr>
        <w:spacing w:after="0" w:line="240" w:lineRule="auto"/>
        <w:ind w:firstLine="1155"/>
        <w:jc w:val="both"/>
        <w:textAlignment w:val="center"/>
        <w:divId w:val="2115202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3</w:t>
      </w:r>
      <w:r>
        <w:rPr>
          <w:rFonts w:ascii="Times New Roman" w:eastAsia="Times New Roman" w:hAnsi="Times New Roman" w:cs="Times New Roman"/>
          <w:color w:val="000000"/>
          <w:sz w:val="24"/>
          <w:szCs w:val="24"/>
        </w:rPr>
        <w:t>3, ал. 4 и чл. 34, които влизат в сила от 1 януари 2013 г.;</w:t>
      </w:r>
    </w:p>
    <w:p w:rsidR="00000000" w:rsidRDefault="00A72F43">
      <w:pPr>
        <w:spacing w:after="0" w:line="240" w:lineRule="auto"/>
        <w:ind w:firstLine="1155"/>
        <w:jc w:val="both"/>
        <w:textAlignment w:val="center"/>
        <w:divId w:val="1988702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 49, ал. 8, която влиза в сила от 1 януари 2015 г.</w:t>
      </w:r>
    </w:p>
    <w:p w:rsidR="00000000" w:rsidRDefault="00A72F43">
      <w:pPr>
        <w:spacing w:after="150" w:line="240" w:lineRule="auto"/>
        <w:ind w:firstLine="1155"/>
        <w:jc w:val="both"/>
        <w:textAlignment w:val="center"/>
        <w:divId w:val="260064200"/>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77107600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НА ЗАКОНА ЗА АДМИНИСТРАТИВНИТЕ НАРУШЕНИЯ И НАКАЗАНИЯ</w:t>
      </w:r>
    </w:p>
    <w:p w:rsidR="00000000" w:rsidRDefault="00A72F43">
      <w:pPr>
        <w:spacing w:after="0" w:line="240" w:lineRule="auto"/>
        <w:ind w:firstLine="1155"/>
        <w:jc w:val="both"/>
        <w:textAlignment w:val="center"/>
        <w:divId w:val="1821918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77 ОТ 2012 Г., В С</w:t>
      </w:r>
      <w:r>
        <w:rPr>
          <w:rFonts w:ascii="Times New Roman" w:eastAsia="Times New Roman" w:hAnsi="Times New Roman" w:cs="Times New Roman"/>
          <w:color w:val="000000"/>
          <w:sz w:val="24"/>
          <w:szCs w:val="24"/>
        </w:rPr>
        <w:t>ИЛА ОТ 09.10.2012 Г.)</w:t>
      </w:r>
    </w:p>
    <w:p w:rsidR="00000000" w:rsidRDefault="00A72F43">
      <w:pPr>
        <w:spacing w:after="0" w:line="240" w:lineRule="auto"/>
        <w:ind w:firstLine="1155"/>
        <w:jc w:val="both"/>
        <w:textAlignment w:val="center"/>
        <w:divId w:val="194460913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798255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Законът влиза в сила от деня на обнародването му в "Държавен вестник".</w:t>
      </w:r>
    </w:p>
    <w:p w:rsidR="00000000" w:rsidRDefault="00A72F43">
      <w:pPr>
        <w:spacing w:after="150" w:line="240" w:lineRule="auto"/>
        <w:ind w:firstLine="1155"/>
        <w:jc w:val="both"/>
        <w:textAlignment w:val="center"/>
        <w:divId w:val="1944609138"/>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873108427"/>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УСТРОЙСТВО НА ТЕРИТОРИЯТА</w:t>
      </w:r>
    </w:p>
    <w:p w:rsidR="00000000" w:rsidRDefault="00A72F43">
      <w:pPr>
        <w:spacing w:after="0" w:line="240" w:lineRule="auto"/>
        <w:ind w:firstLine="1155"/>
        <w:jc w:val="both"/>
        <w:textAlignment w:val="center"/>
        <w:divId w:val="1716393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82 ОТ 2012 Г., В СИЛА ОТ </w:t>
      </w:r>
      <w:r>
        <w:rPr>
          <w:rFonts w:ascii="Times New Roman" w:eastAsia="Times New Roman" w:hAnsi="Times New Roman" w:cs="Times New Roman"/>
          <w:color w:val="000000"/>
          <w:sz w:val="24"/>
          <w:szCs w:val="24"/>
        </w:rPr>
        <w:t>26.11.2012 Г., ИЗМ. - ДВ, БР. 98 ОТ 2014 Г., В СИЛА ОТ 28.11.2014 Г., ИЗМ. И ДОП. - ДВ, БР. 101 ОТ 2015 Г., ИЗМ. - ДВ, БР. 1 ОТ 2019 Г., В СИЛА ОТ 01.01.2019 Г., ИЗМ. - ДВ, БР. 107 ОТ 2020 Г.)</w:t>
      </w:r>
    </w:p>
    <w:p w:rsidR="00000000" w:rsidRDefault="00A72F43">
      <w:pPr>
        <w:spacing w:after="0" w:line="240" w:lineRule="auto"/>
        <w:ind w:firstLine="1155"/>
        <w:jc w:val="both"/>
        <w:textAlignment w:val="center"/>
        <w:divId w:val="201649062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644191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123. (1) В 6-месечен срок от влизането в сила на този закон</w:t>
      </w:r>
      <w:r>
        <w:rPr>
          <w:rFonts w:ascii="Times New Roman" w:eastAsia="Times New Roman" w:hAnsi="Times New Roman" w:cs="Times New Roman"/>
          <w:color w:val="000000"/>
          <w:sz w:val="24"/>
          <w:szCs w:val="24"/>
        </w:rPr>
        <w:t xml:space="preserve"> кметовете на общини, в които няма действащ общ устройствен план, внасят предложение в съответния общински съвет по чл. 124, ал. 1 за изработването на общ устройствен план.</w:t>
      </w:r>
    </w:p>
    <w:p w:rsidR="00000000" w:rsidRDefault="00A72F43">
      <w:pPr>
        <w:spacing w:after="0" w:line="240" w:lineRule="auto"/>
        <w:ind w:firstLine="1155"/>
        <w:jc w:val="both"/>
        <w:textAlignment w:val="center"/>
        <w:divId w:val="693194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Финансирането на изработването на плановете се подпомага и със средства от държ</w:t>
      </w:r>
      <w:r>
        <w:rPr>
          <w:rFonts w:ascii="Times New Roman" w:eastAsia="Times New Roman" w:hAnsi="Times New Roman" w:cs="Times New Roman"/>
          <w:color w:val="000000"/>
          <w:sz w:val="24"/>
          <w:szCs w:val="24"/>
        </w:rPr>
        <w:t>авния бюджет, които се предвиждат ежегодно в закона за държавния бюджет на Република България за съответната година.</w:t>
      </w:r>
    </w:p>
    <w:p w:rsidR="00000000" w:rsidRDefault="00A72F43">
      <w:pPr>
        <w:spacing w:after="150" w:line="240" w:lineRule="auto"/>
        <w:ind w:firstLine="1155"/>
        <w:jc w:val="both"/>
        <w:textAlignment w:val="center"/>
        <w:divId w:val="405417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66 от 2013 г., в сила от 26.07.2013 г., изм. - ДВ, бр. 98 от 2014 г., в сила от 28.11.2014 г.) Министърът на регионално</w:t>
      </w:r>
      <w:r>
        <w:rPr>
          <w:rFonts w:ascii="Times New Roman" w:eastAsia="Times New Roman" w:hAnsi="Times New Roman" w:cs="Times New Roman"/>
          <w:color w:val="000000"/>
          <w:sz w:val="24"/>
          <w:szCs w:val="24"/>
        </w:rPr>
        <w:t>то развитие и благоустройството разпределя средствата от държавния бюджет по ал. 2 и осъществява методическо ръководство, координация и контрол при възлагането, изработването, съгласуването и одобряването на плановете по ал. 1.</w:t>
      </w:r>
    </w:p>
    <w:p w:rsidR="00000000" w:rsidRDefault="00A72F43">
      <w:pPr>
        <w:spacing w:after="0" w:line="240" w:lineRule="auto"/>
        <w:ind w:firstLine="1155"/>
        <w:jc w:val="both"/>
        <w:textAlignment w:val="center"/>
        <w:divId w:val="1069575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124. (1) Започнатите произ</w:t>
      </w:r>
      <w:r>
        <w:rPr>
          <w:rFonts w:ascii="Times New Roman" w:eastAsia="Times New Roman" w:hAnsi="Times New Roman" w:cs="Times New Roman"/>
          <w:color w:val="000000"/>
          <w:sz w:val="24"/>
          <w:szCs w:val="24"/>
        </w:rPr>
        <w:t>водства по изработване на общи и подробни устройствени планове, които не са приключили до влизането в сила на този закон с издаване на акт за одобряването им, се одобряват по досегашния ред.</w:t>
      </w:r>
    </w:p>
    <w:p w:rsidR="00000000" w:rsidRDefault="00A72F43">
      <w:pPr>
        <w:spacing w:after="150" w:line="240" w:lineRule="auto"/>
        <w:ind w:firstLine="1155"/>
        <w:jc w:val="both"/>
        <w:textAlignment w:val="center"/>
        <w:divId w:val="116218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дата на започване на производство по изработване на общи или на подробни устройствени планове и на техни изменения се смята датата на допускане изработването на съответния проект. </w:t>
      </w:r>
    </w:p>
    <w:p w:rsidR="00000000" w:rsidRDefault="00A72F43">
      <w:pPr>
        <w:spacing w:after="0" w:line="240" w:lineRule="auto"/>
        <w:ind w:firstLine="1155"/>
        <w:jc w:val="both"/>
        <w:textAlignment w:val="center"/>
        <w:divId w:val="12272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125. (1) Започнатите производства по съгласуване и одобряване на и</w:t>
      </w:r>
      <w:r>
        <w:rPr>
          <w:rFonts w:ascii="Times New Roman" w:eastAsia="Times New Roman" w:hAnsi="Times New Roman" w:cs="Times New Roman"/>
          <w:color w:val="000000"/>
          <w:sz w:val="24"/>
          <w:szCs w:val="24"/>
        </w:rPr>
        <w:t>нвестиционни проекти, които не са приключили до влизането в сила на този закон, се одобряват по досегашния ред.</w:t>
      </w:r>
    </w:p>
    <w:p w:rsidR="00000000" w:rsidRDefault="00A72F43">
      <w:pPr>
        <w:spacing w:after="150" w:line="240" w:lineRule="auto"/>
        <w:ind w:firstLine="1155"/>
        <w:jc w:val="both"/>
        <w:textAlignment w:val="center"/>
        <w:divId w:val="975182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дата на започване на производство по одобряване на инвестиционен проект и издаване на разрешение за строеж се смята денят на внасянето на</w:t>
      </w:r>
      <w:r>
        <w:rPr>
          <w:rFonts w:ascii="Times New Roman" w:eastAsia="Times New Roman" w:hAnsi="Times New Roman" w:cs="Times New Roman"/>
          <w:color w:val="000000"/>
          <w:sz w:val="24"/>
          <w:szCs w:val="24"/>
        </w:rPr>
        <w:t xml:space="preserve"> инвестиционен проект за съгласуване и одобряване от компетентния орган. За започнато производство се смята и наличието на съгласуван от компетентния орган идеен инвестиционен проект. </w:t>
      </w:r>
    </w:p>
    <w:p w:rsidR="00000000" w:rsidRDefault="00A72F43">
      <w:pPr>
        <w:spacing w:after="150" w:line="240" w:lineRule="auto"/>
        <w:ind w:firstLine="1155"/>
        <w:jc w:val="both"/>
        <w:textAlignment w:val="center"/>
        <w:divId w:val="1980113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126. Започнатите до влизането в сила на този закон производства по пр</w:t>
      </w:r>
      <w:r>
        <w:rPr>
          <w:rFonts w:ascii="Times New Roman" w:eastAsia="Times New Roman" w:hAnsi="Times New Roman" w:cs="Times New Roman"/>
          <w:color w:val="000000"/>
          <w:sz w:val="24"/>
          <w:szCs w:val="24"/>
        </w:rPr>
        <w:t xml:space="preserve">емахване на незаконни строежи или на части от тях от четвърта до шеста категория се довършват по досегашния ред. </w:t>
      </w:r>
    </w:p>
    <w:p w:rsidR="00000000" w:rsidRDefault="00A72F43">
      <w:pPr>
        <w:spacing w:after="0" w:line="240" w:lineRule="auto"/>
        <w:ind w:firstLine="1155"/>
        <w:jc w:val="both"/>
        <w:textAlignment w:val="center"/>
        <w:divId w:val="436603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127. (1) Строежи, изградени до 31 март 2001 г., за които няма строителни книжа, но са били допустими по разпоредбите, които са действали по </w:t>
      </w:r>
      <w:r>
        <w:rPr>
          <w:rFonts w:ascii="Times New Roman" w:eastAsia="Times New Roman" w:hAnsi="Times New Roman" w:cs="Times New Roman"/>
          <w:color w:val="000000"/>
          <w:sz w:val="24"/>
          <w:szCs w:val="24"/>
        </w:rPr>
        <w:t>времето, когато са извършени, или по действащите разпоредби съгласно този закон, са търпими строежи и не подлежат на премахване или забрана за ползване. Те могат да бъдат предмет на прехвърлителна сделка след представяне на удостоверение от органите, които</w:t>
      </w:r>
      <w:r>
        <w:rPr>
          <w:rFonts w:ascii="Times New Roman" w:eastAsia="Times New Roman" w:hAnsi="Times New Roman" w:cs="Times New Roman"/>
          <w:color w:val="000000"/>
          <w:sz w:val="24"/>
          <w:szCs w:val="24"/>
        </w:rPr>
        <w:t xml:space="preserve"> са овластени да одобряват съответните инвестиционни проекти, че строежите са търпими.</w:t>
      </w:r>
    </w:p>
    <w:p w:rsidR="00000000" w:rsidRDefault="00A72F43">
      <w:pPr>
        <w:spacing w:after="0" w:line="240" w:lineRule="auto"/>
        <w:ind w:firstLine="1155"/>
        <w:jc w:val="both"/>
        <w:textAlignment w:val="center"/>
        <w:divId w:val="1864707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Строежи по § 184 от преходните и заключителните разпоредби на Закона за изменение и допълнение на Закона за устройство на територията (ДВ, бр. 65 от 2003 г.), незаяв</w:t>
      </w:r>
      <w:r>
        <w:rPr>
          <w:rFonts w:ascii="Times New Roman" w:eastAsia="Times New Roman" w:hAnsi="Times New Roman" w:cs="Times New Roman"/>
          <w:color w:val="000000"/>
          <w:sz w:val="24"/>
          <w:szCs w:val="24"/>
        </w:rPr>
        <w:t>ени за узаконяване до влизането в сила на този закон, могат да бъдат узаконени по искане на собственика, ако са били допустими по разпоредбите, които са действали по времето, когато са извършени, или по действащите разпоредби съгласно този закон.</w:t>
      </w:r>
    </w:p>
    <w:p w:rsidR="00000000" w:rsidRDefault="00A72F43">
      <w:pPr>
        <w:spacing w:after="0" w:line="240" w:lineRule="auto"/>
        <w:ind w:firstLine="1155"/>
        <w:jc w:val="both"/>
        <w:textAlignment w:val="center"/>
        <w:divId w:val="1341853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Произ</w:t>
      </w:r>
      <w:r>
        <w:rPr>
          <w:rFonts w:ascii="Times New Roman" w:eastAsia="Times New Roman" w:hAnsi="Times New Roman" w:cs="Times New Roman"/>
          <w:color w:val="000000"/>
          <w:sz w:val="24"/>
          <w:szCs w:val="24"/>
        </w:rPr>
        <w:t>водството по узаконяване на строежите по ал. 2 започва по заявление от собственика до органа, който е издал или е следвало да издаде разрешението за строеж, подадено в едногодишен срок от влизането в сила на този закон.</w:t>
      </w:r>
    </w:p>
    <w:p w:rsidR="00000000" w:rsidRDefault="00A72F43">
      <w:pPr>
        <w:spacing w:after="0" w:line="240" w:lineRule="auto"/>
        <w:ind w:firstLine="1155"/>
        <w:jc w:val="both"/>
        <w:textAlignment w:val="center"/>
        <w:divId w:val="1555387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едномесечен срок от постъпване</w:t>
      </w:r>
      <w:r>
        <w:rPr>
          <w:rFonts w:ascii="Times New Roman" w:eastAsia="Times New Roman" w:hAnsi="Times New Roman" w:cs="Times New Roman"/>
          <w:color w:val="000000"/>
          <w:sz w:val="24"/>
          <w:szCs w:val="24"/>
        </w:rPr>
        <w:t xml:space="preserve"> на заявлението длъжностните лица от общинската администрация съставят констативен акт за установяване на незаконното строителство, въз основа на който органът по ал. 3 изисква необходимите документи по чл. 144 и определя срок за представянето им.</w:t>
      </w:r>
    </w:p>
    <w:p w:rsidR="00000000" w:rsidRDefault="00A72F43">
      <w:pPr>
        <w:spacing w:after="0" w:line="240" w:lineRule="auto"/>
        <w:ind w:firstLine="1155"/>
        <w:jc w:val="both"/>
        <w:textAlignment w:val="center"/>
        <w:divId w:val="626663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w:t>
      </w:r>
      <w:r>
        <w:rPr>
          <w:rFonts w:ascii="Times New Roman" w:eastAsia="Times New Roman" w:hAnsi="Times New Roman" w:cs="Times New Roman"/>
          <w:color w:val="000000"/>
          <w:sz w:val="24"/>
          <w:szCs w:val="24"/>
        </w:rPr>
        <w:t>. - ДВ, бр. 101 от 2015 г.) При непредставяне на необходимите документи в определения срок или когато органът по ал. 3 прецени, че не са налице условията за узаконяване, той издава мотивиран отказ, съобщава го на заинтересуваните лица и уведомява компетент</w:t>
      </w:r>
      <w:r>
        <w:rPr>
          <w:rFonts w:ascii="Times New Roman" w:eastAsia="Times New Roman" w:hAnsi="Times New Roman" w:cs="Times New Roman"/>
          <w:color w:val="000000"/>
          <w:sz w:val="24"/>
          <w:szCs w:val="24"/>
        </w:rPr>
        <w:t>ния орган за прилагане на мерките по чл. 225 и 225а.</w:t>
      </w:r>
    </w:p>
    <w:p w:rsidR="00000000" w:rsidRDefault="00A72F43">
      <w:pPr>
        <w:spacing w:after="0" w:line="240" w:lineRule="auto"/>
        <w:ind w:firstLine="1155"/>
        <w:jc w:val="both"/>
        <w:textAlignment w:val="center"/>
        <w:divId w:val="1746023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Строежите се узаконяват на името на собственика на земята, на името на лицето, на което е учредено право на строеж, или на името на лицето, което има право да строи в чужд имот по силата на специален</w:t>
      </w:r>
      <w:r>
        <w:rPr>
          <w:rFonts w:ascii="Times New Roman" w:eastAsia="Times New Roman" w:hAnsi="Times New Roman" w:cs="Times New Roman"/>
          <w:color w:val="000000"/>
          <w:sz w:val="24"/>
          <w:szCs w:val="24"/>
        </w:rPr>
        <w:t xml:space="preserve"> закон. Ако строежът е изграден от несобственик, отношенията между строителя и собственика се уреждат съгласно изискванията на чл. 72 - 74 от Закона за собствеността.</w:t>
      </w:r>
    </w:p>
    <w:p w:rsidR="00000000" w:rsidRDefault="00A72F43">
      <w:pPr>
        <w:spacing w:after="0" w:line="240" w:lineRule="auto"/>
        <w:ind w:firstLine="1155"/>
        <w:jc w:val="both"/>
        <w:textAlignment w:val="center"/>
        <w:divId w:val="1647927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 незаконно извършените строежи в съсобствени недвижими имоти и в етажна собственост</w:t>
      </w:r>
      <w:r>
        <w:rPr>
          <w:rFonts w:ascii="Times New Roman" w:eastAsia="Times New Roman" w:hAnsi="Times New Roman" w:cs="Times New Roman"/>
          <w:color w:val="000000"/>
          <w:sz w:val="24"/>
          <w:szCs w:val="24"/>
        </w:rPr>
        <w:t>, които са допустими за узаконяване и могат да се ползват самостоятелно, актът за узаконяване може да бъде издаден на името на всички съсобственици, съответно собственици в етажната собственост, ако те не са възразили срещу незаконния строеж по време на из</w:t>
      </w:r>
      <w:r>
        <w:rPr>
          <w:rFonts w:ascii="Times New Roman" w:eastAsia="Times New Roman" w:hAnsi="Times New Roman" w:cs="Times New Roman"/>
          <w:color w:val="000000"/>
          <w:sz w:val="24"/>
          <w:szCs w:val="24"/>
        </w:rPr>
        <w:t>вършването му. В този случай споровете относно правата върху узаконения строеж се решават по общия исков ред.</w:t>
      </w:r>
    </w:p>
    <w:p w:rsidR="00000000" w:rsidRDefault="00A72F43">
      <w:pPr>
        <w:spacing w:after="0" w:line="240" w:lineRule="auto"/>
        <w:ind w:firstLine="1155"/>
        <w:jc w:val="both"/>
        <w:textAlignment w:val="center"/>
        <w:divId w:val="1591893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Узаконяването се състои в съгласуване на инвестиционен проект - заснемане за узаконяване, привеждане на строежа в съответствие със съгласувани</w:t>
      </w:r>
      <w:r>
        <w:rPr>
          <w:rFonts w:ascii="Times New Roman" w:eastAsia="Times New Roman" w:hAnsi="Times New Roman" w:cs="Times New Roman"/>
          <w:color w:val="000000"/>
          <w:sz w:val="24"/>
          <w:szCs w:val="24"/>
        </w:rPr>
        <w:t>я проект, заплащане на дължимите глоби и такси и издаване на акт за узаконяване. Проектът - заснемане за узаконяване, се изработва в обхват, определен с наредбата по чл. 139, ал. 5.</w:t>
      </w:r>
    </w:p>
    <w:p w:rsidR="00000000" w:rsidRDefault="00A72F43">
      <w:pPr>
        <w:spacing w:after="0" w:line="240" w:lineRule="auto"/>
        <w:ind w:firstLine="1155"/>
        <w:jc w:val="both"/>
        <w:textAlignment w:val="center"/>
        <w:divId w:val="644505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Времето за извършване на незаконния строеж се установява с всички дока</w:t>
      </w:r>
      <w:r>
        <w:rPr>
          <w:rFonts w:ascii="Times New Roman" w:eastAsia="Times New Roman" w:hAnsi="Times New Roman" w:cs="Times New Roman"/>
          <w:color w:val="000000"/>
          <w:sz w:val="24"/>
          <w:szCs w:val="24"/>
        </w:rPr>
        <w:t>зателствени средства, допустими по Гражданския процесуален кодекс, включително и с декларации. За вписване на неверни данни в декларациите лицата носят наказателна отговорност.</w:t>
      </w:r>
    </w:p>
    <w:p w:rsidR="00000000" w:rsidRDefault="00A72F43">
      <w:pPr>
        <w:spacing w:after="0" w:line="240" w:lineRule="auto"/>
        <w:ind w:firstLine="1155"/>
        <w:jc w:val="both"/>
        <w:textAlignment w:val="center"/>
        <w:divId w:val="1458717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За сроковете за съгласуване на инвестиционни проекти - заснемане за узакон</w:t>
      </w:r>
      <w:r>
        <w:rPr>
          <w:rFonts w:ascii="Times New Roman" w:eastAsia="Times New Roman" w:hAnsi="Times New Roman" w:cs="Times New Roman"/>
          <w:color w:val="000000"/>
          <w:sz w:val="24"/>
          <w:szCs w:val="24"/>
        </w:rPr>
        <w:t>яване, и за издаване на актове за узаконяване, за съобщаването на издадените актове за узаконяване или на отказите да се издадат такива актове, за обжалването им по законосъобразност и за уведомяването на съответните регионални дирекции се прилагат изисква</w:t>
      </w:r>
      <w:r>
        <w:rPr>
          <w:rFonts w:ascii="Times New Roman" w:eastAsia="Times New Roman" w:hAnsi="Times New Roman" w:cs="Times New Roman"/>
          <w:color w:val="000000"/>
          <w:sz w:val="24"/>
          <w:szCs w:val="24"/>
        </w:rPr>
        <w:t>нията на глава осма.</w:t>
      </w:r>
    </w:p>
    <w:p w:rsidR="00000000" w:rsidRDefault="00A72F43">
      <w:pPr>
        <w:spacing w:after="0" w:line="240" w:lineRule="auto"/>
        <w:ind w:firstLine="1155"/>
        <w:jc w:val="both"/>
        <w:textAlignment w:val="center"/>
        <w:divId w:val="1245334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Актовете за узаконяване заедно с инвестиционните проекти - заснемане за узаконяване, както и отказите по ал. 5 подлежат на обжалване по реда на чл. 216.</w:t>
      </w:r>
    </w:p>
    <w:p w:rsidR="00000000" w:rsidRDefault="00A72F43">
      <w:pPr>
        <w:spacing w:after="0" w:line="240" w:lineRule="auto"/>
        <w:ind w:firstLine="1155"/>
        <w:jc w:val="both"/>
        <w:textAlignment w:val="center"/>
        <w:divId w:val="980236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 За незавършените части на строежа се съгласува инвестиционен проект и се</w:t>
      </w:r>
      <w:r>
        <w:rPr>
          <w:rFonts w:ascii="Times New Roman" w:eastAsia="Times New Roman" w:hAnsi="Times New Roman" w:cs="Times New Roman"/>
          <w:color w:val="000000"/>
          <w:sz w:val="24"/>
          <w:szCs w:val="24"/>
        </w:rPr>
        <w:t xml:space="preserve"> издава разрешение за строеж по общия ред.</w:t>
      </w:r>
    </w:p>
    <w:p w:rsidR="00000000" w:rsidRDefault="00A72F43">
      <w:pPr>
        <w:spacing w:after="0" w:line="240" w:lineRule="auto"/>
        <w:ind w:firstLine="1155"/>
        <w:jc w:val="both"/>
        <w:textAlignment w:val="center"/>
        <w:divId w:val="1838962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При отчуждаването на строежи по ал. 1 и на узаконени строежи по ал. 2 те се оценяват и за тях се дължи обезщетение на собствениците по общия ред.</w:t>
      </w:r>
    </w:p>
    <w:p w:rsidR="00000000" w:rsidRDefault="00A72F43">
      <w:pPr>
        <w:spacing w:after="0" w:line="240" w:lineRule="auto"/>
        <w:ind w:firstLine="1155"/>
        <w:jc w:val="both"/>
        <w:textAlignment w:val="center"/>
        <w:divId w:val="798230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Производствата по заявленията за узаконяване на строежите</w:t>
      </w:r>
      <w:r>
        <w:rPr>
          <w:rFonts w:ascii="Times New Roman" w:eastAsia="Times New Roman" w:hAnsi="Times New Roman" w:cs="Times New Roman"/>
          <w:color w:val="000000"/>
          <w:sz w:val="24"/>
          <w:szCs w:val="24"/>
        </w:rPr>
        <w:t xml:space="preserve"> по ал. 2 и по § 184, ал. 2 от преходните и заключителните разпоредби на Закона за изменение и допълнение на Закона за устройство на територията (ДВ, бр. 65 от 2003 г.) се приключват в двугодишен срок от влизането в сила на този закон.</w:t>
      </w:r>
    </w:p>
    <w:p w:rsidR="00000000" w:rsidRDefault="00A72F43">
      <w:pPr>
        <w:spacing w:after="150" w:line="240" w:lineRule="auto"/>
        <w:ind w:firstLine="1155"/>
        <w:jc w:val="both"/>
        <w:textAlignment w:val="center"/>
        <w:divId w:val="384528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(Доп. - ДВ, бр.</w:t>
      </w:r>
      <w:r>
        <w:rPr>
          <w:rFonts w:ascii="Times New Roman" w:eastAsia="Times New Roman" w:hAnsi="Times New Roman" w:cs="Times New Roman"/>
          <w:color w:val="000000"/>
          <w:sz w:val="24"/>
          <w:szCs w:val="24"/>
        </w:rPr>
        <w:t xml:space="preserve"> 101 от 2015 г.) Строежите по ал. 2, които не са заявени за узаконяване в срок или за които производството по узаконяване е приключило с влязъл в сила отказ за издаване на акт за узаконяване, се премахват по реда на чл. 225 и чл. 225а. </w:t>
      </w:r>
    </w:p>
    <w:p w:rsidR="00000000" w:rsidRDefault="00A72F43">
      <w:pPr>
        <w:spacing w:after="0" w:line="240" w:lineRule="auto"/>
        <w:ind w:firstLine="1155"/>
        <w:jc w:val="both"/>
        <w:textAlignment w:val="center"/>
        <w:divId w:val="1115095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128. (1) Лицата, </w:t>
      </w:r>
      <w:r>
        <w:rPr>
          <w:rFonts w:ascii="Times New Roman" w:eastAsia="Times New Roman" w:hAnsi="Times New Roman" w:cs="Times New Roman"/>
          <w:color w:val="000000"/>
          <w:sz w:val="24"/>
          <w:szCs w:val="24"/>
        </w:rPr>
        <w:t>получили лиценз от министъра на регионалното развитие и благоустройството, могат да продължат да извършват дейността си по чл. 166, ал. 1 до изтичане срока на лиценза.</w:t>
      </w:r>
    </w:p>
    <w:p w:rsidR="00000000" w:rsidRDefault="00A72F43">
      <w:pPr>
        <w:spacing w:after="150" w:line="240" w:lineRule="auto"/>
        <w:ind w:firstLine="1155"/>
        <w:jc w:val="both"/>
        <w:textAlignment w:val="center"/>
        <w:divId w:val="1519546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тримесечен срок преди изтичането на срока на лиценза лицата по ал. 1 могат да пода</w:t>
      </w:r>
      <w:r>
        <w:rPr>
          <w:rFonts w:ascii="Times New Roman" w:eastAsia="Times New Roman" w:hAnsi="Times New Roman" w:cs="Times New Roman"/>
          <w:color w:val="000000"/>
          <w:sz w:val="24"/>
          <w:szCs w:val="24"/>
        </w:rPr>
        <w:t>дат писмено заявление до началника на Дирекцията за национален строителен контрол за издаване на удостоверение с нов срок 5 години. Началникът на Дирекцията за национален строителен контрол се произнася въз основа на декларация от заявителя, че не са отпад</w:t>
      </w:r>
      <w:r>
        <w:rPr>
          <w:rFonts w:ascii="Times New Roman" w:eastAsia="Times New Roman" w:hAnsi="Times New Roman" w:cs="Times New Roman"/>
          <w:color w:val="000000"/>
          <w:sz w:val="24"/>
          <w:szCs w:val="24"/>
        </w:rPr>
        <w:t xml:space="preserve">нали някои от основанията, послужили за издаване на удостоверение. Новите обстоятелства по чл. 167 се удостоверяват със съответните документи. </w:t>
      </w:r>
    </w:p>
    <w:p w:rsidR="00000000" w:rsidRDefault="00A72F43">
      <w:pPr>
        <w:spacing w:after="0" w:line="240" w:lineRule="auto"/>
        <w:ind w:firstLine="1155"/>
        <w:jc w:val="both"/>
        <w:textAlignment w:val="center"/>
        <w:divId w:val="612327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129. (1) Действието на издаден от министъра на регионалното развитие и благоустройството лиценз се прекратява </w:t>
      </w:r>
      <w:r>
        <w:rPr>
          <w:rFonts w:ascii="Times New Roman" w:eastAsia="Times New Roman" w:hAnsi="Times New Roman" w:cs="Times New Roman"/>
          <w:color w:val="000000"/>
          <w:sz w:val="24"/>
          <w:szCs w:val="24"/>
        </w:rPr>
        <w:t>от началника на Дирекцията за национален строителен контрол преди изтичането на срока, за който лицензът е издаден, по искане на лицензираното лице при представяне на доказателства, че няма неприключили договори за дейностите по лиценза, както и при прекра</w:t>
      </w:r>
      <w:r>
        <w:rPr>
          <w:rFonts w:ascii="Times New Roman" w:eastAsia="Times New Roman" w:hAnsi="Times New Roman" w:cs="Times New Roman"/>
          <w:color w:val="000000"/>
          <w:sz w:val="24"/>
          <w:szCs w:val="24"/>
        </w:rPr>
        <w:t>тяване на юридическото лице или предприятието на едноличния търговец или при:</w:t>
      </w:r>
    </w:p>
    <w:p w:rsidR="00000000" w:rsidRDefault="00A72F43">
      <w:pPr>
        <w:spacing w:after="0" w:line="240" w:lineRule="auto"/>
        <w:ind w:firstLine="1155"/>
        <w:jc w:val="both"/>
        <w:textAlignment w:val="center"/>
        <w:divId w:val="1163858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влезли в сила две наказателни постановления, с които са наложени имуществени санкции на юридическото лице или на едноличния търговец по този закон или нормативните актове по п</w:t>
      </w:r>
      <w:r>
        <w:rPr>
          <w:rFonts w:ascii="Times New Roman" w:eastAsia="Times New Roman" w:hAnsi="Times New Roman" w:cs="Times New Roman"/>
          <w:color w:val="000000"/>
          <w:sz w:val="24"/>
          <w:szCs w:val="24"/>
        </w:rPr>
        <w:t>рилагането му;</w:t>
      </w:r>
    </w:p>
    <w:p w:rsidR="00000000" w:rsidRDefault="00A72F43">
      <w:pPr>
        <w:spacing w:after="0" w:line="240" w:lineRule="auto"/>
        <w:ind w:firstLine="1155"/>
        <w:jc w:val="both"/>
        <w:textAlignment w:val="center"/>
        <w:divId w:val="1472941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влезли в сила три наказателни постановления за срок една година на физическите лица, които упражняват дейностите от и за сметка на лицензираното юридическо лице или едноличен търговец;</w:t>
      </w:r>
    </w:p>
    <w:p w:rsidR="00000000" w:rsidRDefault="00A72F43">
      <w:pPr>
        <w:spacing w:after="0" w:line="240" w:lineRule="auto"/>
        <w:ind w:firstLine="1155"/>
        <w:jc w:val="both"/>
        <w:textAlignment w:val="center"/>
        <w:divId w:val="1199969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отпадане на някое от основанията, послужили за изд</w:t>
      </w:r>
      <w:r>
        <w:rPr>
          <w:rFonts w:ascii="Times New Roman" w:eastAsia="Times New Roman" w:hAnsi="Times New Roman" w:cs="Times New Roman"/>
          <w:color w:val="000000"/>
          <w:sz w:val="24"/>
          <w:szCs w:val="24"/>
        </w:rPr>
        <w:t>аване на лиценза.</w:t>
      </w:r>
    </w:p>
    <w:p w:rsidR="00000000" w:rsidRDefault="00A72F43">
      <w:pPr>
        <w:spacing w:after="0" w:line="240" w:lineRule="auto"/>
        <w:ind w:firstLine="1155"/>
        <w:jc w:val="both"/>
        <w:textAlignment w:val="center"/>
        <w:divId w:val="646476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Действието на издаден от министъра на регионалното развитие и благоустройството лиценз се спира от началника на Дирекцията за национален строителен контрол за срок една година при влязло в сила наказателно постановление, с което е нал</w:t>
      </w:r>
      <w:r>
        <w:rPr>
          <w:rFonts w:ascii="Times New Roman" w:eastAsia="Times New Roman" w:hAnsi="Times New Roman" w:cs="Times New Roman"/>
          <w:color w:val="000000"/>
          <w:sz w:val="24"/>
          <w:szCs w:val="24"/>
        </w:rPr>
        <w:t>ожена имуществена санкция на лице, което е извършило оценка за съответствие на инвестиционен проект в нарушение на изискванията на чл. 142, ал. 5 и/или при упражняване на строителен надзор е допуснало изпълнение на незаконен строеж по смисъла на чл. 225.</w:t>
      </w:r>
    </w:p>
    <w:p w:rsidR="00000000" w:rsidRDefault="00A72F43">
      <w:pPr>
        <w:spacing w:after="150" w:line="240" w:lineRule="auto"/>
        <w:ind w:firstLine="1155"/>
        <w:jc w:val="both"/>
        <w:textAlignment w:val="center"/>
        <w:divId w:val="1351028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 . . . . . . . . . . . . . . . . . . . . . . . . . . . . . . . . </w:t>
      </w:r>
    </w:p>
    <w:p w:rsidR="00000000" w:rsidRDefault="00A72F43">
      <w:pPr>
        <w:spacing w:after="0" w:line="240" w:lineRule="auto"/>
        <w:ind w:firstLine="1155"/>
        <w:jc w:val="both"/>
        <w:textAlignment w:val="center"/>
        <w:divId w:val="1367681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149. (Изм. - ДВ, бр. 101 от 2015 г., изм. - ДВ, бр. 1 от 2019 г., в сила от 01.01.2019 г., изм. - ДВ, бр. 107 от 2020 г.) Законът влиза в сила в 30-дневен </w:t>
      </w:r>
      <w:r>
        <w:rPr>
          <w:rFonts w:ascii="Times New Roman" w:eastAsia="Times New Roman" w:hAnsi="Times New Roman" w:cs="Times New Roman"/>
          <w:color w:val="000000"/>
          <w:sz w:val="24"/>
          <w:szCs w:val="24"/>
        </w:rPr>
        <w:lastRenderedPageBreak/>
        <w:t>срок от обнародването му в "Д</w:t>
      </w:r>
      <w:r>
        <w:rPr>
          <w:rFonts w:ascii="Times New Roman" w:eastAsia="Times New Roman" w:hAnsi="Times New Roman" w:cs="Times New Roman"/>
          <w:color w:val="000000"/>
          <w:sz w:val="24"/>
          <w:szCs w:val="24"/>
        </w:rPr>
        <w:t>ържавен вестник" с изключение на § 16, § 35, т. 2 и § 39, които влизат в сила от 1 януари 2023 г.</w:t>
      </w:r>
    </w:p>
    <w:p w:rsidR="00000000" w:rsidRDefault="00A72F43">
      <w:pPr>
        <w:spacing w:after="150" w:line="240" w:lineRule="auto"/>
        <w:ind w:firstLine="1155"/>
        <w:jc w:val="both"/>
        <w:textAlignment w:val="center"/>
        <w:divId w:val="171603209"/>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232591101"/>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ДОПЪЛНЕНИЕ НА ЗАКОНА ЗА ДЪРЖАВНАТА СОБСТВЕНОСТ</w:t>
      </w:r>
    </w:p>
    <w:p w:rsidR="00000000" w:rsidRDefault="00A72F43">
      <w:pPr>
        <w:spacing w:after="0" w:line="240" w:lineRule="auto"/>
        <w:ind w:firstLine="1155"/>
        <w:jc w:val="both"/>
        <w:textAlignment w:val="center"/>
        <w:divId w:val="304435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99 ОТ 2012 Г., В СИЛА ОТ 01.01.2013 Г.)</w:t>
      </w:r>
    </w:p>
    <w:p w:rsidR="00000000" w:rsidRDefault="00A72F43">
      <w:pPr>
        <w:spacing w:after="0" w:line="240" w:lineRule="auto"/>
        <w:ind w:firstLine="1155"/>
        <w:jc w:val="both"/>
        <w:textAlignment w:val="center"/>
        <w:divId w:val="682316029"/>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6413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 Законът влиза в сила от 1 януари 2013 г., с изключение на § 2, който влиза в сила от деня на обнародването му в "Държавен вестник".</w:t>
      </w:r>
    </w:p>
    <w:p w:rsidR="00000000" w:rsidRDefault="00A72F43">
      <w:pPr>
        <w:spacing w:after="150" w:line="240" w:lineRule="auto"/>
        <w:ind w:firstLine="1155"/>
        <w:jc w:val="both"/>
        <w:textAlignment w:val="center"/>
        <w:divId w:val="682316029"/>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50209067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ПУБЛИЧНИТЕ ФИНАНСИ</w:t>
      </w:r>
    </w:p>
    <w:p w:rsidR="00000000" w:rsidRDefault="00A72F43">
      <w:pPr>
        <w:spacing w:after="0" w:line="240" w:lineRule="auto"/>
        <w:ind w:firstLine="1155"/>
        <w:jc w:val="both"/>
        <w:textAlignment w:val="center"/>
        <w:divId w:val="1482505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15 ОТ 2013 Г., В СИЛА ОТ 01.01.201</w:t>
      </w:r>
      <w:r>
        <w:rPr>
          <w:rFonts w:ascii="Times New Roman" w:eastAsia="Times New Roman" w:hAnsi="Times New Roman" w:cs="Times New Roman"/>
          <w:color w:val="000000"/>
          <w:sz w:val="24"/>
          <w:szCs w:val="24"/>
        </w:rPr>
        <w:t>4 Г.)</w:t>
      </w:r>
    </w:p>
    <w:p w:rsidR="00000000" w:rsidRDefault="00A72F43">
      <w:pPr>
        <w:spacing w:after="0" w:line="240" w:lineRule="auto"/>
        <w:ind w:firstLine="1155"/>
        <w:jc w:val="both"/>
        <w:textAlignment w:val="center"/>
        <w:divId w:val="108877430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72234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123. Законът влиза в сила от 1 януари 2014 г. с изключение на § 115, който влиза в сила от 1 януари 2013 г., и § 18, § 114, § 120, § 121 и § 122, които влизат в сила от 1 февруари 2013 г.</w:t>
      </w:r>
    </w:p>
    <w:p w:rsidR="00000000" w:rsidRDefault="00A72F43">
      <w:pPr>
        <w:spacing w:after="150" w:line="240" w:lineRule="auto"/>
        <w:ind w:firstLine="1155"/>
        <w:jc w:val="both"/>
        <w:textAlignment w:val="center"/>
        <w:divId w:val="1088774303"/>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50978434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w:t>
      </w:r>
      <w:r>
        <w:rPr>
          <w:rFonts w:ascii="Times New Roman" w:hAnsi="Times New Roman" w:cs="Times New Roman"/>
          <w:b/>
          <w:bCs/>
          <w:color w:val="000000"/>
          <w:sz w:val="26"/>
          <w:szCs w:val="26"/>
        </w:rPr>
        <w:t>ИЕ И ДОПЪЛНЕНИЕ НА ЗАКОНА ЗА ЕНЕРГИЙНАТА ЕФЕКТИВНОСТ</w:t>
      </w:r>
    </w:p>
    <w:p w:rsidR="00000000" w:rsidRDefault="00A72F43">
      <w:pPr>
        <w:spacing w:after="0" w:line="240" w:lineRule="auto"/>
        <w:ind w:firstLine="1155"/>
        <w:jc w:val="both"/>
        <w:textAlignment w:val="center"/>
        <w:divId w:val="24140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24 ОТ 2013 Г., В СИЛА ОТ 12.03.2013 Г.)</w:t>
      </w:r>
    </w:p>
    <w:p w:rsidR="00000000" w:rsidRDefault="00A72F43">
      <w:pPr>
        <w:spacing w:after="0" w:line="240" w:lineRule="auto"/>
        <w:ind w:firstLine="1155"/>
        <w:jc w:val="both"/>
        <w:textAlignment w:val="center"/>
        <w:divId w:val="173311692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44513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72. Законът влиза в сила от деня на обнародването му в "Държавен вестник".</w:t>
      </w:r>
    </w:p>
    <w:p w:rsidR="00000000" w:rsidRDefault="00A72F43">
      <w:pPr>
        <w:spacing w:after="150" w:line="240" w:lineRule="auto"/>
        <w:ind w:firstLine="1155"/>
        <w:jc w:val="both"/>
        <w:textAlignment w:val="center"/>
        <w:divId w:val="1733116926"/>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93712738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w:t>
      </w:r>
      <w:r>
        <w:rPr>
          <w:rFonts w:ascii="Times New Roman" w:hAnsi="Times New Roman" w:cs="Times New Roman"/>
          <w:b/>
          <w:bCs/>
          <w:color w:val="000000"/>
          <w:sz w:val="26"/>
          <w:szCs w:val="26"/>
        </w:rPr>
        <w:t xml:space="preserve">ЛНЕНИЕ НА ЗАКОНА ЗА УСТРОЙСТВО НА ТЕРИТОРИЯТА </w:t>
      </w:r>
    </w:p>
    <w:p w:rsidR="00000000" w:rsidRDefault="00A72F43">
      <w:pPr>
        <w:spacing w:after="0" w:line="240" w:lineRule="auto"/>
        <w:ind w:firstLine="1155"/>
        <w:jc w:val="both"/>
        <w:textAlignment w:val="center"/>
        <w:divId w:val="305284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66 ОТ 2013 Г., В СИЛА ОТ 26.07.2013 Г.)</w:t>
      </w:r>
    </w:p>
    <w:p w:rsidR="00000000" w:rsidRDefault="00A72F43">
      <w:pPr>
        <w:spacing w:after="0" w:line="240" w:lineRule="auto"/>
        <w:ind w:firstLine="1155"/>
        <w:jc w:val="both"/>
        <w:textAlignment w:val="center"/>
        <w:divId w:val="153276128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69360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52. (1) Започнатите производства по изработване и одобряване на общи и подробни устройствени планове или на техните изменения от компетентността на </w:t>
      </w:r>
      <w:r>
        <w:rPr>
          <w:rFonts w:ascii="Times New Roman" w:eastAsia="Times New Roman" w:hAnsi="Times New Roman" w:cs="Times New Roman"/>
          <w:color w:val="000000"/>
          <w:sz w:val="24"/>
          <w:szCs w:val="24"/>
        </w:rPr>
        <w:t>министъра на регионалното развитие и благоустройството, които не са приключили до влизането в сила на този закон с издаване на акт за одобряването им, се довършват по досегашния ред от министъра на регионалното развитие.</w:t>
      </w:r>
    </w:p>
    <w:p w:rsidR="00000000" w:rsidRDefault="00A72F43">
      <w:pPr>
        <w:spacing w:after="0" w:line="240" w:lineRule="auto"/>
        <w:ind w:firstLine="1155"/>
        <w:jc w:val="both"/>
        <w:textAlignment w:val="center"/>
        <w:divId w:val="407308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дата на започване на произво</w:t>
      </w:r>
      <w:r>
        <w:rPr>
          <w:rFonts w:ascii="Times New Roman" w:eastAsia="Times New Roman" w:hAnsi="Times New Roman" w:cs="Times New Roman"/>
          <w:color w:val="000000"/>
          <w:sz w:val="24"/>
          <w:szCs w:val="24"/>
        </w:rPr>
        <w:t xml:space="preserve">дство по изработване и одобряване на общи или на подробни устройствени планове или на техните </w:t>
      </w:r>
      <w:r>
        <w:rPr>
          <w:rFonts w:ascii="Times New Roman" w:eastAsia="Times New Roman" w:hAnsi="Times New Roman" w:cs="Times New Roman"/>
          <w:color w:val="000000"/>
          <w:sz w:val="24"/>
          <w:szCs w:val="24"/>
        </w:rPr>
        <w:lastRenderedPageBreak/>
        <w:t>изменения по ал. 1 се смята датата на допускане (разрешаване) или възлагане изработването на съответния проект.</w:t>
      </w:r>
    </w:p>
    <w:p w:rsidR="00000000" w:rsidRDefault="00A72F43">
      <w:pPr>
        <w:spacing w:after="0" w:line="240" w:lineRule="auto"/>
        <w:ind w:firstLine="1155"/>
        <w:jc w:val="both"/>
        <w:textAlignment w:val="center"/>
        <w:divId w:val="997995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Започнатите до влизането в сила на този закон </w:t>
      </w:r>
      <w:r>
        <w:rPr>
          <w:rFonts w:ascii="Times New Roman" w:eastAsia="Times New Roman" w:hAnsi="Times New Roman" w:cs="Times New Roman"/>
          <w:color w:val="000000"/>
          <w:sz w:val="24"/>
          <w:szCs w:val="24"/>
        </w:rPr>
        <w:t xml:space="preserve">производства по съгласуване и одобряване на инвестиционни проекти и издаване на разрешения за строеж, както и по допускане и одобряване на изменения в одобрените инвестиционни проекти по реда на чл. 154, ал. 5, които са били в правомощията на министъра на </w:t>
      </w:r>
      <w:r>
        <w:rPr>
          <w:rFonts w:ascii="Times New Roman" w:eastAsia="Times New Roman" w:hAnsi="Times New Roman" w:cs="Times New Roman"/>
          <w:color w:val="000000"/>
          <w:sz w:val="24"/>
          <w:szCs w:val="24"/>
        </w:rPr>
        <w:t>регионалното развитие и благоустройството, се довършват по досегашния ред от министъра на регионалното развитие.</w:t>
      </w:r>
    </w:p>
    <w:p w:rsidR="00000000" w:rsidRDefault="00A72F43">
      <w:pPr>
        <w:spacing w:after="0" w:line="240" w:lineRule="auto"/>
        <w:ind w:firstLine="1155"/>
        <w:jc w:val="both"/>
        <w:textAlignment w:val="center"/>
        <w:divId w:val="469594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датата на започване на производство по съгласуване и одобряване на инвестиционен проект и издаване на разрешение за строеж по ал. 3 се с</w:t>
      </w:r>
      <w:r>
        <w:rPr>
          <w:rFonts w:ascii="Times New Roman" w:eastAsia="Times New Roman" w:hAnsi="Times New Roman" w:cs="Times New Roman"/>
          <w:color w:val="000000"/>
          <w:sz w:val="24"/>
          <w:szCs w:val="24"/>
        </w:rPr>
        <w:t>мята датата на внасяне на инвестиционния проект за съгласуване и одобряване в Министерството на регионалното развитие и благоустройството или Министерството на регионалното развитие.</w:t>
      </w:r>
    </w:p>
    <w:p w:rsidR="00000000" w:rsidRDefault="00A72F43">
      <w:pPr>
        <w:spacing w:after="150" w:line="240" w:lineRule="auto"/>
        <w:ind w:firstLine="1155"/>
        <w:jc w:val="both"/>
        <w:textAlignment w:val="center"/>
        <w:divId w:val="1239635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обектите с национално значение, определени с акт на Министерския с</w:t>
      </w:r>
      <w:r>
        <w:rPr>
          <w:rFonts w:ascii="Times New Roman" w:eastAsia="Times New Roman" w:hAnsi="Times New Roman" w:cs="Times New Roman"/>
          <w:color w:val="000000"/>
          <w:sz w:val="24"/>
          <w:szCs w:val="24"/>
        </w:rPr>
        <w:t>ъвет до влизането в сила на този закон, подробните устройствени планове или техните изменения, както и съгласуването и одобряването на инвестиционните проекти и издаването на разрешенията за строеж се разрешават, съгласуват и одобряват по досегашния ред от</w:t>
      </w:r>
      <w:r>
        <w:rPr>
          <w:rFonts w:ascii="Times New Roman" w:eastAsia="Times New Roman" w:hAnsi="Times New Roman" w:cs="Times New Roman"/>
          <w:color w:val="000000"/>
          <w:sz w:val="24"/>
          <w:szCs w:val="24"/>
        </w:rPr>
        <w:t xml:space="preserve"> министъра на регионалното развитие. </w:t>
      </w:r>
    </w:p>
    <w:p w:rsidR="00000000" w:rsidRDefault="00A72F43">
      <w:pPr>
        <w:spacing w:after="0" w:line="240" w:lineRule="auto"/>
        <w:ind w:firstLine="1155"/>
        <w:jc w:val="both"/>
        <w:textAlignment w:val="center"/>
        <w:divId w:val="1681467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53. Подзаконовите нормативни актове, издадени от министъра на регионалното развитие и благоустройството до влизането в сила на този закон, запазват действието си и се прилагат до тяхното изменение и допълнение или до</w:t>
      </w:r>
      <w:r>
        <w:rPr>
          <w:rFonts w:ascii="Times New Roman" w:eastAsia="Times New Roman" w:hAnsi="Times New Roman" w:cs="Times New Roman"/>
          <w:color w:val="000000"/>
          <w:sz w:val="24"/>
          <w:szCs w:val="24"/>
        </w:rPr>
        <w:t xml:space="preserve"> издаването на съответните нови актове, доколкото не му противоречат.</w:t>
      </w:r>
    </w:p>
    <w:p w:rsidR="00000000" w:rsidRDefault="00A72F43">
      <w:pPr>
        <w:spacing w:after="150" w:line="240" w:lineRule="auto"/>
        <w:ind w:firstLine="1155"/>
        <w:jc w:val="both"/>
        <w:textAlignment w:val="center"/>
        <w:divId w:val="1894152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A72F43">
      <w:pPr>
        <w:spacing w:after="0" w:line="240" w:lineRule="auto"/>
        <w:ind w:firstLine="1155"/>
        <w:jc w:val="both"/>
        <w:textAlignment w:val="center"/>
        <w:divId w:val="398938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117. Законът влиза в сила от деня на обнародването му в "Държавен вестник".</w:t>
      </w:r>
    </w:p>
    <w:p w:rsidR="00000000" w:rsidRDefault="00A72F43">
      <w:pPr>
        <w:spacing w:after="150" w:line="240" w:lineRule="auto"/>
        <w:ind w:firstLine="1155"/>
        <w:jc w:val="both"/>
        <w:textAlignment w:val="center"/>
        <w:divId w:val="1475902350"/>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77471501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ИЗМЕНЕНИЕ И ДОПЪЛНЕНИЕ НА ЗАКОНА ЗА УСТРОЙСТВО НА ТЕРИТОРИЯТА</w:t>
      </w:r>
    </w:p>
    <w:p w:rsidR="00000000" w:rsidRDefault="00A72F43">
      <w:pPr>
        <w:spacing w:after="0" w:line="240" w:lineRule="auto"/>
        <w:ind w:firstLine="1155"/>
        <w:jc w:val="both"/>
        <w:textAlignment w:val="center"/>
        <w:divId w:val="1750344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2014 Г., В СИЛА ОТ 28.11.2014 Г.)</w:t>
      </w:r>
    </w:p>
    <w:p w:rsidR="00000000" w:rsidRDefault="00A72F43">
      <w:pPr>
        <w:spacing w:after="0" w:line="240" w:lineRule="auto"/>
        <w:ind w:firstLine="1155"/>
        <w:jc w:val="both"/>
        <w:textAlignment w:val="center"/>
        <w:divId w:val="1567036388"/>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968434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52. (1) Започнатите производства по изработване и одобряване на общи устройствени планове или на техните изменения от к</w:t>
      </w:r>
      <w:r>
        <w:rPr>
          <w:rFonts w:ascii="Times New Roman" w:eastAsia="Times New Roman" w:hAnsi="Times New Roman" w:cs="Times New Roman"/>
          <w:color w:val="000000"/>
          <w:sz w:val="24"/>
          <w:szCs w:val="24"/>
        </w:rPr>
        <w:t>омпетентността на министъра на регионалното развитие, които не са приключили до влизането в сила на този закон с издаване на акт за одобряването им, се довършват по досегашния ред от министъра на регионалното развитие и благоустройството.</w:t>
      </w:r>
    </w:p>
    <w:p w:rsidR="00000000" w:rsidRDefault="00A72F43">
      <w:pPr>
        <w:spacing w:after="0" w:line="240" w:lineRule="auto"/>
        <w:ind w:firstLine="1155"/>
        <w:jc w:val="both"/>
        <w:textAlignment w:val="center"/>
        <w:divId w:val="1275820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Започнатите п</w:t>
      </w:r>
      <w:r>
        <w:rPr>
          <w:rFonts w:ascii="Times New Roman" w:eastAsia="Times New Roman" w:hAnsi="Times New Roman" w:cs="Times New Roman"/>
          <w:color w:val="000000"/>
          <w:sz w:val="24"/>
          <w:szCs w:val="24"/>
        </w:rPr>
        <w:t>роизводства по изработване и одобряване на подробни устройствени планове или на техните изменения от компетентността на министъра на регионалното развитие, които не са приключили до влизането в сила на този закон с издаване на акт за одобряването им, се до</w:t>
      </w:r>
      <w:r>
        <w:rPr>
          <w:rFonts w:ascii="Times New Roman" w:eastAsia="Times New Roman" w:hAnsi="Times New Roman" w:cs="Times New Roman"/>
          <w:color w:val="000000"/>
          <w:sz w:val="24"/>
          <w:szCs w:val="24"/>
        </w:rPr>
        <w:t>вършват по досегашния ред от министъра на регионалното развитие и благоустройството.</w:t>
      </w:r>
    </w:p>
    <w:p w:rsidR="00000000" w:rsidRDefault="00A72F43">
      <w:pPr>
        <w:spacing w:after="0" w:line="240" w:lineRule="auto"/>
        <w:ind w:firstLine="1155"/>
        <w:jc w:val="both"/>
        <w:textAlignment w:val="center"/>
        <w:divId w:val="1277369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Започнатите производства по изработване и одобряване на подробни устройствени планове или на техните изменения от компетентността на министъра на инвестиционното проек</w:t>
      </w:r>
      <w:r>
        <w:rPr>
          <w:rFonts w:ascii="Times New Roman" w:eastAsia="Times New Roman" w:hAnsi="Times New Roman" w:cs="Times New Roman"/>
          <w:color w:val="000000"/>
          <w:sz w:val="24"/>
          <w:szCs w:val="24"/>
        </w:rPr>
        <w:t xml:space="preserve">тиране, които не са приключили до влизането в сила на този закон с издаване на акт за одобряването им, се </w:t>
      </w:r>
      <w:r>
        <w:rPr>
          <w:rFonts w:ascii="Times New Roman" w:eastAsia="Times New Roman" w:hAnsi="Times New Roman" w:cs="Times New Roman"/>
          <w:color w:val="000000"/>
          <w:sz w:val="24"/>
          <w:szCs w:val="24"/>
        </w:rPr>
        <w:lastRenderedPageBreak/>
        <w:t>довършват по досегашния ред от съответния областен управител, общински съвет или кмет на община в зависимост от териториалния обхват на плана.</w:t>
      </w:r>
    </w:p>
    <w:p w:rsidR="00000000" w:rsidRDefault="00A72F43">
      <w:pPr>
        <w:spacing w:after="0" w:line="240" w:lineRule="auto"/>
        <w:ind w:firstLine="1155"/>
        <w:jc w:val="both"/>
        <w:textAlignment w:val="center"/>
        <w:divId w:val="1001203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 </w:t>
      </w:r>
      <w:r>
        <w:rPr>
          <w:rFonts w:ascii="Times New Roman" w:eastAsia="Times New Roman" w:hAnsi="Times New Roman" w:cs="Times New Roman"/>
          <w:color w:val="000000"/>
          <w:sz w:val="24"/>
          <w:szCs w:val="24"/>
        </w:rPr>
        <w:t>дата на започване на производство по изработване и одобряване на общи или на подробни устройствени планове или на техните изменения по ал. 1, 2 и 3 се смята датата на допускане (разрешаване) или възлагане изработването на съответния устройствен план.</w:t>
      </w:r>
    </w:p>
    <w:p w:rsidR="00000000" w:rsidRDefault="00A72F43">
      <w:pPr>
        <w:spacing w:after="0" w:line="240" w:lineRule="auto"/>
        <w:ind w:firstLine="1155"/>
        <w:jc w:val="both"/>
        <w:textAlignment w:val="center"/>
        <w:divId w:val="49886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w:t>
      </w:r>
      <w:r>
        <w:rPr>
          <w:rFonts w:ascii="Times New Roman" w:eastAsia="Times New Roman" w:hAnsi="Times New Roman" w:cs="Times New Roman"/>
          <w:color w:val="000000"/>
          <w:sz w:val="24"/>
          <w:szCs w:val="24"/>
        </w:rPr>
        <w:t xml:space="preserve">апочнатите производства по съгласуване и одобряване на инвестиционни проекти и издаване на разрешения за строеж, които са били в правомощията на министъра на регионалното развитие или на министъра на инвестиционното проектиране, се довършват по досегашния </w:t>
      </w:r>
      <w:r>
        <w:rPr>
          <w:rFonts w:ascii="Times New Roman" w:eastAsia="Times New Roman" w:hAnsi="Times New Roman" w:cs="Times New Roman"/>
          <w:color w:val="000000"/>
          <w:sz w:val="24"/>
          <w:szCs w:val="24"/>
        </w:rPr>
        <w:t>ред от министъра на регионалното развитие и благоустройството.</w:t>
      </w:r>
    </w:p>
    <w:p w:rsidR="00000000" w:rsidRDefault="00A72F43">
      <w:pPr>
        <w:spacing w:after="0" w:line="240" w:lineRule="auto"/>
        <w:ind w:firstLine="1155"/>
        <w:jc w:val="both"/>
        <w:textAlignment w:val="center"/>
        <w:divId w:val="549221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Производството по ал. 5 се смята за започнато, ако инвестиционният проект е внесен за съгласуване и одобряване в Министерството на регионалното развитие или в Министерството на инвестиционн</w:t>
      </w:r>
      <w:r>
        <w:rPr>
          <w:rFonts w:ascii="Times New Roman" w:eastAsia="Times New Roman" w:hAnsi="Times New Roman" w:cs="Times New Roman"/>
          <w:color w:val="000000"/>
          <w:sz w:val="24"/>
          <w:szCs w:val="24"/>
        </w:rPr>
        <w:t>ото проектиране до 7 ноември 2014 г.</w:t>
      </w:r>
    </w:p>
    <w:p w:rsidR="00000000" w:rsidRDefault="00A72F43">
      <w:pPr>
        <w:spacing w:after="150" w:line="240" w:lineRule="auto"/>
        <w:ind w:firstLine="1155"/>
        <w:jc w:val="both"/>
        <w:textAlignment w:val="center"/>
        <w:divId w:val="361856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Изменения по реда на чл. 154, ал. 5 в инвестиционни проекти, одобрени от министъра на инвестиционното проектиране или от министъра на регионалното развитие до 7 ноември 2014 г., се допускат от министъра на регионалн</w:t>
      </w:r>
      <w:r>
        <w:rPr>
          <w:rFonts w:ascii="Times New Roman" w:eastAsia="Times New Roman" w:hAnsi="Times New Roman" w:cs="Times New Roman"/>
          <w:color w:val="000000"/>
          <w:sz w:val="24"/>
          <w:szCs w:val="24"/>
        </w:rPr>
        <w:t xml:space="preserve">ото развитие и благоустройството. </w:t>
      </w:r>
    </w:p>
    <w:p w:rsidR="00000000" w:rsidRDefault="00A72F43">
      <w:pPr>
        <w:spacing w:after="0" w:line="240" w:lineRule="auto"/>
        <w:ind w:firstLine="1155"/>
        <w:jc w:val="both"/>
        <w:textAlignment w:val="center"/>
        <w:divId w:val="825587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53. Подзаконовите нормативни актове, издадени от министъра на регионалното развитие или от министъра на инвестиционното проектиране до влизането в сила на този закон, запазват действието си и се прилагат до тяхното изме</w:t>
      </w:r>
      <w:r>
        <w:rPr>
          <w:rFonts w:ascii="Times New Roman" w:eastAsia="Times New Roman" w:hAnsi="Times New Roman" w:cs="Times New Roman"/>
          <w:color w:val="000000"/>
          <w:sz w:val="24"/>
          <w:szCs w:val="24"/>
        </w:rPr>
        <w:t>нение и допълнение или до издаването на съответните нови актове, доколкото не му противоречат.</w:t>
      </w:r>
    </w:p>
    <w:p w:rsidR="00000000" w:rsidRDefault="00A72F43">
      <w:pPr>
        <w:spacing w:after="150" w:line="240" w:lineRule="auto"/>
        <w:ind w:firstLine="1155"/>
        <w:jc w:val="both"/>
        <w:textAlignment w:val="center"/>
        <w:divId w:val="1448507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A72F43">
      <w:pPr>
        <w:spacing w:after="0" w:line="240" w:lineRule="auto"/>
        <w:ind w:firstLine="1155"/>
        <w:jc w:val="both"/>
        <w:textAlignment w:val="center"/>
        <w:divId w:val="2101094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117. Законът влиза в сила от деня на обнародването му в "Държавен вестник".</w:t>
      </w:r>
    </w:p>
    <w:p w:rsidR="00000000" w:rsidRDefault="00A72F43">
      <w:pPr>
        <w:spacing w:after="150" w:line="240" w:lineRule="auto"/>
        <w:ind w:firstLine="1155"/>
        <w:jc w:val="both"/>
        <w:textAlignment w:val="center"/>
        <w:divId w:val="1222398501"/>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211486017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w:t>
      </w:r>
      <w:r>
        <w:rPr>
          <w:rFonts w:ascii="Times New Roman" w:hAnsi="Times New Roman" w:cs="Times New Roman"/>
          <w:b/>
          <w:bCs/>
          <w:color w:val="000000"/>
          <w:sz w:val="26"/>
          <w:szCs w:val="26"/>
        </w:rPr>
        <w:t xml:space="preserve"> Заключителни разпоредби</w:t>
      </w:r>
      <w:r>
        <w:rPr>
          <w:rFonts w:ascii="Times New Roman" w:hAnsi="Times New Roman" w:cs="Times New Roman"/>
          <w:b/>
          <w:bCs/>
          <w:color w:val="000000"/>
          <w:sz w:val="26"/>
          <w:szCs w:val="26"/>
        </w:rPr>
        <w:br/>
        <w:t>КЪМ ЗАКОНА ЗА ЕНЕРГИЙНАТА ЕФЕКТИВНОСТ</w:t>
      </w:r>
    </w:p>
    <w:p w:rsidR="00000000" w:rsidRDefault="00A72F43">
      <w:pPr>
        <w:spacing w:after="0" w:line="240" w:lineRule="auto"/>
        <w:ind w:firstLine="1155"/>
        <w:jc w:val="both"/>
        <w:textAlignment w:val="center"/>
        <w:divId w:val="1984116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35 ОТ 2015 Г., В СИЛА ОТ 15.05.2015 Г.)</w:t>
      </w:r>
    </w:p>
    <w:p w:rsidR="00000000" w:rsidRDefault="00A72F43">
      <w:pPr>
        <w:spacing w:after="0" w:line="240" w:lineRule="auto"/>
        <w:ind w:firstLine="1155"/>
        <w:jc w:val="both"/>
        <w:textAlignment w:val="center"/>
        <w:divId w:val="1166284873"/>
        <w:rPr>
          <w:rFonts w:ascii="Times New Roman" w:eastAsia="Times New Roman" w:hAnsi="Times New Roman" w:cs="Times New Roman"/>
          <w:color w:val="000000"/>
          <w:sz w:val="24"/>
          <w:szCs w:val="24"/>
        </w:rPr>
      </w:pPr>
    </w:p>
    <w:p w:rsidR="00000000" w:rsidRDefault="00A72F43">
      <w:pPr>
        <w:spacing w:after="150" w:line="240" w:lineRule="auto"/>
        <w:ind w:firstLine="1155"/>
        <w:jc w:val="both"/>
        <w:textAlignment w:val="center"/>
        <w:divId w:val="2143888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Законът влиза в сила от деня на обнародването му в "Държавен вестник".</w:t>
      </w:r>
    </w:p>
    <w:p w:rsidR="00000000" w:rsidRDefault="00A72F43">
      <w:pPr>
        <w:spacing w:before="100" w:beforeAutospacing="1" w:after="100" w:afterAutospacing="1" w:line="240" w:lineRule="auto"/>
        <w:jc w:val="center"/>
        <w:textAlignment w:val="center"/>
        <w:divId w:val="118890890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w:t>
      </w:r>
      <w:r>
        <w:rPr>
          <w:rFonts w:ascii="Times New Roman" w:hAnsi="Times New Roman" w:cs="Times New Roman"/>
          <w:b/>
          <w:bCs/>
          <w:color w:val="000000"/>
          <w:sz w:val="26"/>
          <w:szCs w:val="26"/>
        </w:rPr>
        <w:t>Е И ДОПЪЛНЕНИЕ НА ЗАКОНА ЗА ОПАЗВАНЕ НА ОКОЛНАТА СРЕДА</w:t>
      </w:r>
    </w:p>
    <w:p w:rsidR="00000000" w:rsidRDefault="00A72F43">
      <w:pPr>
        <w:spacing w:after="0" w:line="240" w:lineRule="auto"/>
        <w:ind w:firstLine="1155"/>
        <w:jc w:val="both"/>
        <w:textAlignment w:val="center"/>
        <w:divId w:val="948856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2015 Г., В СИЛА ОТ 14.08.2015 Г.)</w:t>
      </w:r>
    </w:p>
    <w:p w:rsidR="00000000" w:rsidRDefault="00A72F43">
      <w:pPr>
        <w:spacing w:after="0" w:line="240" w:lineRule="auto"/>
        <w:ind w:firstLine="1155"/>
        <w:jc w:val="both"/>
        <w:textAlignment w:val="center"/>
        <w:divId w:val="192694910"/>
        <w:rPr>
          <w:rFonts w:ascii="Times New Roman" w:eastAsia="Times New Roman" w:hAnsi="Times New Roman" w:cs="Times New Roman"/>
          <w:color w:val="000000"/>
          <w:sz w:val="24"/>
          <w:szCs w:val="24"/>
        </w:rPr>
      </w:pPr>
    </w:p>
    <w:p w:rsidR="00000000" w:rsidRDefault="00A72F43">
      <w:pPr>
        <w:spacing w:after="150" w:line="240" w:lineRule="auto"/>
        <w:ind w:firstLine="1155"/>
        <w:jc w:val="both"/>
        <w:textAlignment w:val="center"/>
        <w:divId w:val="690835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Законът влиза в сила от деня на обнародването му в "Държавен вестник".</w:t>
      </w:r>
    </w:p>
    <w:p w:rsidR="00000000" w:rsidRDefault="00A72F43">
      <w:pPr>
        <w:spacing w:before="100" w:beforeAutospacing="1" w:after="100" w:afterAutospacing="1" w:line="240" w:lineRule="auto"/>
        <w:jc w:val="center"/>
        <w:textAlignment w:val="center"/>
        <w:divId w:val="179189696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ДЪРЖАВНА АГЕНЦИЯ</w:t>
      </w:r>
      <w:r>
        <w:rPr>
          <w:rFonts w:ascii="Times New Roman" w:hAnsi="Times New Roman" w:cs="Times New Roman"/>
          <w:b/>
          <w:bCs/>
          <w:color w:val="000000"/>
          <w:sz w:val="26"/>
          <w:szCs w:val="26"/>
        </w:rPr>
        <w:t xml:space="preserve"> "РАЗУЗНАВАНЕ" </w:t>
      </w:r>
    </w:p>
    <w:p w:rsidR="00000000" w:rsidRDefault="00A72F43">
      <w:pPr>
        <w:spacing w:after="0" w:line="240" w:lineRule="auto"/>
        <w:ind w:firstLine="1155"/>
        <w:jc w:val="both"/>
        <w:textAlignment w:val="center"/>
        <w:divId w:val="42951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79 ОТ 2015 Г., В СИЛА ОТ 01.11.2015 Г.)</w:t>
      </w:r>
    </w:p>
    <w:p w:rsidR="00000000" w:rsidRDefault="00A72F43">
      <w:pPr>
        <w:spacing w:after="0" w:line="240" w:lineRule="auto"/>
        <w:ind w:firstLine="1155"/>
        <w:jc w:val="both"/>
        <w:textAlignment w:val="center"/>
        <w:divId w:val="24480036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926264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Законът влиза в сила от 1 ноември 2015 г., с изключение на § 17, т. 4 относно чл. 69, който влиза в сила от 1 януари 2016 г.</w:t>
      </w:r>
    </w:p>
    <w:p w:rsidR="00000000" w:rsidRDefault="00A72F43">
      <w:pPr>
        <w:spacing w:after="150" w:line="240" w:lineRule="auto"/>
        <w:ind w:firstLine="1155"/>
        <w:jc w:val="both"/>
        <w:textAlignment w:val="center"/>
        <w:divId w:val="244800363"/>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78966295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ЗАКОН ЗА ИЗМЕНЕНИЕ И ДОПЪЛНЕНИЕ НА ЗАКОНА ЗА УСТ</w:t>
      </w:r>
      <w:r>
        <w:rPr>
          <w:rFonts w:ascii="Times New Roman" w:hAnsi="Times New Roman" w:cs="Times New Roman"/>
          <w:b/>
          <w:bCs/>
          <w:color w:val="000000"/>
          <w:sz w:val="26"/>
          <w:szCs w:val="26"/>
        </w:rPr>
        <w:t xml:space="preserve">РОЙСТВО НА ТЕРИТОРИЯТА </w:t>
      </w:r>
    </w:p>
    <w:p w:rsidR="00000000" w:rsidRDefault="00A72F43">
      <w:pPr>
        <w:spacing w:after="0" w:line="240" w:lineRule="auto"/>
        <w:ind w:firstLine="1155"/>
        <w:jc w:val="both"/>
        <w:textAlignment w:val="center"/>
        <w:divId w:val="424032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101 ОТ 2015 Г.)</w:t>
      </w:r>
    </w:p>
    <w:p w:rsidR="00000000" w:rsidRDefault="00A72F43">
      <w:pPr>
        <w:spacing w:after="0" w:line="240" w:lineRule="auto"/>
        <w:ind w:firstLine="1155"/>
        <w:jc w:val="both"/>
        <w:textAlignment w:val="center"/>
        <w:divId w:val="949241206"/>
        <w:rPr>
          <w:rFonts w:ascii="Times New Roman" w:eastAsia="Times New Roman" w:hAnsi="Times New Roman" w:cs="Times New Roman"/>
          <w:color w:val="000000"/>
          <w:sz w:val="24"/>
          <w:szCs w:val="24"/>
        </w:rPr>
      </w:pPr>
    </w:p>
    <w:p w:rsidR="00000000" w:rsidRDefault="00A72F43">
      <w:pPr>
        <w:spacing w:after="150" w:line="240" w:lineRule="auto"/>
        <w:ind w:firstLine="1155"/>
        <w:jc w:val="both"/>
        <w:textAlignment w:val="center"/>
        <w:divId w:val="2105758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52. В останалите текстове на закона думите "съществените изисквания" и "със съществените изисквания" се заменят съответно с "основните изисквания" и "с основните изисквания", а думите "чл. 169, ал. 1 и 2" и "чл. 169, ал. 1 - 3" се заменят с "чл. 169, ал. 1</w:t>
      </w:r>
      <w:r>
        <w:rPr>
          <w:rFonts w:ascii="Times New Roman" w:eastAsia="Times New Roman" w:hAnsi="Times New Roman" w:cs="Times New Roman"/>
          <w:color w:val="000000"/>
          <w:sz w:val="24"/>
          <w:szCs w:val="24"/>
        </w:rPr>
        <w:t xml:space="preserve"> и 3".</w:t>
      </w:r>
    </w:p>
    <w:p w:rsidR="00000000" w:rsidRDefault="00A72F43">
      <w:pPr>
        <w:spacing w:before="100" w:beforeAutospacing="1" w:after="100" w:afterAutospacing="1" w:line="240" w:lineRule="auto"/>
        <w:jc w:val="center"/>
        <w:textAlignment w:val="center"/>
        <w:divId w:val="129992228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УСТРОЙСТВО НА ТЕРИТОРИЯТА</w:t>
      </w:r>
    </w:p>
    <w:p w:rsidR="00000000" w:rsidRDefault="00A72F43">
      <w:pPr>
        <w:spacing w:after="0" w:line="240" w:lineRule="auto"/>
        <w:ind w:firstLine="1155"/>
        <w:jc w:val="both"/>
        <w:textAlignment w:val="center"/>
        <w:divId w:val="1972243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101 ОТ 2015 Г.)</w:t>
      </w:r>
    </w:p>
    <w:p w:rsidR="00000000" w:rsidRDefault="00A72F43">
      <w:pPr>
        <w:spacing w:after="0" w:line="240" w:lineRule="auto"/>
        <w:ind w:firstLine="1155"/>
        <w:jc w:val="both"/>
        <w:textAlignment w:val="center"/>
        <w:divId w:val="151409702"/>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343127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53. (1) Търпимите строежи по § 16, ал. 1 от преходните разпоредби на закона и по § 127, ал. 1 от прех</w:t>
      </w:r>
      <w:r>
        <w:rPr>
          <w:rFonts w:ascii="Times New Roman" w:eastAsia="Times New Roman" w:hAnsi="Times New Roman" w:cs="Times New Roman"/>
          <w:color w:val="000000"/>
          <w:sz w:val="24"/>
          <w:szCs w:val="24"/>
        </w:rPr>
        <w:t>одните и заключителните разпоредби на Закона за изменение и допълнение на Закона за устройство на територията (обн., ДВ, бр. 82 от 2012 г.; изм., бр. 66 от 2013 г. и бр. 98 от 2014 г.), които са с постоянен устройствен статут по действащ подробен устройств</w:t>
      </w:r>
      <w:r>
        <w:rPr>
          <w:rFonts w:ascii="Times New Roman" w:eastAsia="Times New Roman" w:hAnsi="Times New Roman" w:cs="Times New Roman"/>
          <w:color w:val="000000"/>
          <w:sz w:val="24"/>
          <w:szCs w:val="24"/>
        </w:rPr>
        <w:t>ен план, могат да се пристрояват и надстрояват и в тях могат да се извършват основни ремонти, реконструкции и преустройства, включително с промяна на предназначението, както и всички допустими строителни и монтажни работи в съответствие с предвижданията на</w:t>
      </w:r>
      <w:r>
        <w:rPr>
          <w:rFonts w:ascii="Times New Roman" w:eastAsia="Times New Roman" w:hAnsi="Times New Roman" w:cs="Times New Roman"/>
          <w:color w:val="000000"/>
          <w:sz w:val="24"/>
          <w:szCs w:val="24"/>
        </w:rPr>
        <w:t xml:space="preserve"> действащия подробен устройствен план.</w:t>
      </w:r>
    </w:p>
    <w:p w:rsidR="00000000" w:rsidRDefault="00A72F43">
      <w:pPr>
        <w:spacing w:after="0" w:line="240" w:lineRule="auto"/>
        <w:ind w:firstLine="1155"/>
        <w:jc w:val="both"/>
        <w:textAlignment w:val="center"/>
        <w:divId w:val="394662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Търпимите строежи по ал. 1, които нямат постоянен устройствен статут по действащ подробен устройствен план, могат при спазване на изискванията на този закон да се преустройват вътрешно, да се променя предназначени</w:t>
      </w:r>
      <w:r>
        <w:rPr>
          <w:rFonts w:ascii="Times New Roman" w:eastAsia="Times New Roman" w:hAnsi="Times New Roman" w:cs="Times New Roman"/>
          <w:color w:val="000000"/>
          <w:sz w:val="24"/>
          <w:szCs w:val="24"/>
        </w:rPr>
        <w:t>ето им и да се ремонтират, без да се изменя външното им очертание в хоризонтално и вертикално отношение и без да се правят нови или да се укрепват носещите конструкции.</w:t>
      </w:r>
    </w:p>
    <w:p w:rsidR="00000000" w:rsidRDefault="00A72F43">
      <w:pPr>
        <w:spacing w:after="0" w:line="240" w:lineRule="auto"/>
        <w:ind w:firstLine="1155"/>
        <w:jc w:val="both"/>
        <w:textAlignment w:val="center"/>
        <w:divId w:val="1384450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Дейностите по ал. 1 и 2 могат да се разрешават след представяне на проект-заснемане</w:t>
      </w:r>
      <w:r>
        <w:rPr>
          <w:rFonts w:ascii="Times New Roman" w:eastAsia="Times New Roman" w:hAnsi="Times New Roman" w:cs="Times New Roman"/>
          <w:color w:val="000000"/>
          <w:sz w:val="24"/>
          <w:szCs w:val="24"/>
        </w:rPr>
        <w:t xml:space="preserve"> на съществуващия строеж, одобряване на инвестиционния проект за новия строеж и издаване на разрешение за строеж по общия ред на този закон.</w:t>
      </w:r>
    </w:p>
    <w:p w:rsidR="00000000" w:rsidRDefault="00A72F43">
      <w:pPr>
        <w:spacing w:after="150" w:line="240" w:lineRule="auto"/>
        <w:ind w:firstLine="1155"/>
        <w:jc w:val="both"/>
        <w:textAlignment w:val="center"/>
        <w:divId w:val="1834027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търпими строежи, представляващи линейни обекти на техническата инфраструктура, може да се разрешава реконстр</w:t>
      </w:r>
      <w:r>
        <w:rPr>
          <w:rFonts w:ascii="Times New Roman" w:eastAsia="Times New Roman" w:hAnsi="Times New Roman" w:cs="Times New Roman"/>
          <w:color w:val="000000"/>
          <w:sz w:val="24"/>
          <w:szCs w:val="24"/>
        </w:rPr>
        <w:t>укция или основен ремонт, без да се променят трасето, обхватът и границите на сервитутните зони, нанесени в кадастрална карта, специализирана карта, кадастрален план или карта на възстановената собственост, след одобряване на инвестиционен проект и издаван</w:t>
      </w:r>
      <w:r>
        <w:rPr>
          <w:rFonts w:ascii="Times New Roman" w:eastAsia="Times New Roman" w:hAnsi="Times New Roman" w:cs="Times New Roman"/>
          <w:color w:val="000000"/>
          <w:sz w:val="24"/>
          <w:szCs w:val="24"/>
        </w:rPr>
        <w:t xml:space="preserve">е на разрешение за строеж. Промяна на трасето, обхвата и границите на сервитутните зони за тези строежи може да се разреши по общия ред на този закон в съответствие с предвижданията на влязъл в сила подробен устройствен план. </w:t>
      </w:r>
    </w:p>
    <w:p w:rsidR="00000000" w:rsidRDefault="00A72F43">
      <w:pPr>
        <w:spacing w:after="150" w:line="240" w:lineRule="auto"/>
        <w:ind w:firstLine="1155"/>
        <w:jc w:val="both"/>
        <w:textAlignment w:val="center"/>
        <w:divId w:val="1729571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54. Издадените заповеди от </w:t>
      </w:r>
      <w:r>
        <w:rPr>
          <w:rFonts w:ascii="Times New Roman" w:eastAsia="Times New Roman" w:hAnsi="Times New Roman" w:cs="Times New Roman"/>
          <w:color w:val="000000"/>
          <w:sz w:val="24"/>
          <w:szCs w:val="24"/>
        </w:rPr>
        <w:t>началника на Дирекцията за национален строителен контрол или от оправомощено от него длъжностно лице до 26 ноември 2012 г., както и заповеди, издадени на основание § 126 от преходните и заключителните разпоредби на Закона за изменение и допълнение на Закон</w:t>
      </w:r>
      <w:r>
        <w:rPr>
          <w:rFonts w:ascii="Times New Roman" w:eastAsia="Times New Roman" w:hAnsi="Times New Roman" w:cs="Times New Roman"/>
          <w:color w:val="000000"/>
          <w:sz w:val="24"/>
          <w:szCs w:val="24"/>
        </w:rPr>
        <w:t>а за устройство на територията ( обн., ДВ, бр. 82 от 2012 г.; изм., бр. 66 от 2013 г. и бр. 98 от 2014 г.), за строежи от четвърта, пета и шеста категория, се изпълняват от органите на Дирекцията за национален строителен контрол.</w:t>
      </w:r>
    </w:p>
    <w:p w:rsidR="00000000" w:rsidRDefault="00A72F43">
      <w:pPr>
        <w:spacing w:after="0" w:line="240" w:lineRule="auto"/>
        <w:ind w:firstLine="1155"/>
        <w:jc w:val="both"/>
        <w:textAlignment w:val="center"/>
        <w:divId w:val="1702052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55. (1) Започнатите прои</w:t>
      </w:r>
      <w:r>
        <w:rPr>
          <w:rFonts w:ascii="Times New Roman" w:eastAsia="Times New Roman" w:hAnsi="Times New Roman" w:cs="Times New Roman"/>
          <w:color w:val="000000"/>
          <w:sz w:val="24"/>
          <w:szCs w:val="24"/>
        </w:rPr>
        <w:t>зводства по одобряване на инвестиционни проекти и издаване на разрешения за строеж до влизането в сила на този закон се довършват по досегашния ред.</w:t>
      </w:r>
    </w:p>
    <w:p w:rsidR="00000000" w:rsidRDefault="00A72F43">
      <w:pPr>
        <w:spacing w:after="150" w:line="240" w:lineRule="auto"/>
        <w:ind w:firstLine="1155"/>
        <w:jc w:val="both"/>
        <w:textAlignment w:val="center"/>
        <w:divId w:val="848301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започнато производство по одобряване на инвестиционен проект и издаване на разрешение за строеж се с</w:t>
      </w:r>
      <w:r>
        <w:rPr>
          <w:rFonts w:ascii="Times New Roman" w:eastAsia="Times New Roman" w:hAnsi="Times New Roman" w:cs="Times New Roman"/>
          <w:color w:val="000000"/>
          <w:sz w:val="24"/>
          <w:szCs w:val="24"/>
        </w:rPr>
        <w:t>мята внасянето на инвестиционен проект за одобряване от компетентния орган.</w:t>
      </w:r>
    </w:p>
    <w:p w:rsidR="00000000" w:rsidRDefault="00A72F43">
      <w:pPr>
        <w:spacing w:before="100" w:beforeAutospacing="1" w:after="100" w:afterAutospacing="1" w:line="240" w:lineRule="auto"/>
        <w:jc w:val="center"/>
        <w:textAlignment w:val="center"/>
        <w:divId w:val="50490458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ЗАЩИТА ПРИ БЕДСТВИЯ </w:t>
      </w:r>
    </w:p>
    <w:p w:rsidR="00000000" w:rsidRDefault="00A72F43">
      <w:pPr>
        <w:spacing w:after="0" w:line="240" w:lineRule="auto"/>
        <w:ind w:firstLine="1155"/>
        <w:jc w:val="both"/>
        <w:textAlignment w:val="center"/>
        <w:divId w:val="102773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51 ОТ 2016 Г., В СИЛА ОТ 05.07.2016 Г.)</w:t>
      </w:r>
    </w:p>
    <w:p w:rsidR="00000000" w:rsidRDefault="00A72F43">
      <w:pPr>
        <w:spacing w:after="0" w:line="240" w:lineRule="auto"/>
        <w:ind w:firstLine="1155"/>
        <w:jc w:val="both"/>
        <w:textAlignment w:val="center"/>
        <w:divId w:val="1735204582"/>
        <w:rPr>
          <w:rFonts w:ascii="Times New Roman" w:eastAsia="Times New Roman" w:hAnsi="Times New Roman" w:cs="Times New Roman"/>
          <w:color w:val="000000"/>
          <w:sz w:val="24"/>
          <w:szCs w:val="24"/>
        </w:rPr>
      </w:pPr>
    </w:p>
    <w:p w:rsidR="00000000" w:rsidRDefault="00A72F43">
      <w:pPr>
        <w:spacing w:after="150" w:line="240" w:lineRule="auto"/>
        <w:ind w:firstLine="1155"/>
        <w:jc w:val="both"/>
        <w:textAlignment w:val="center"/>
        <w:divId w:val="2007323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62. Законът в</w:t>
      </w:r>
      <w:r>
        <w:rPr>
          <w:rFonts w:ascii="Times New Roman" w:eastAsia="Times New Roman" w:hAnsi="Times New Roman" w:cs="Times New Roman"/>
          <w:color w:val="000000"/>
          <w:sz w:val="24"/>
          <w:szCs w:val="24"/>
        </w:rPr>
        <w:t>лиза в сила в деня на обнародването му в "Държавен вестник" с изключение на § 9, който влиза в сила от 1 август 2016 г.</w:t>
      </w:r>
    </w:p>
    <w:p w:rsidR="00000000" w:rsidRDefault="00A72F43">
      <w:pPr>
        <w:spacing w:before="100" w:beforeAutospacing="1" w:after="100" w:afterAutospacing="1" w:line="240" w:lineRule="auto"/>
        <w:jc w:val="center"/>
        <w:textAlignment w:val="center"/>
        <w:divId w:val="204479344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УСТРОЙСТВО НА ТЕРИТОРИЯТА</w:t>
      </w:r>
    </w:p>
    <w:p w:rsidR="00000000" w:rsidRDefault="00A72F43">
      <w:pPr>
        <w:spacing w:after="0" w:line="240" w:lineRule="auto"/>
        <w:ind w:firstLine="1155"/>
        <w:jc w:val="both"/>
        <w:textAlignment w:val="center"/>
        <w:divId w:val="234974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13 ОТ 20</w:t>
      </w:r>
      <w:r>
        <w:rPr>
          <w:rFonts w:ascii="Times New Roman" w:eastAsia="Times New Roman" w:hAnsi="Times New Roman" w:cs="Times New Roman"/>
          <w:color w:val="000000"/>
          <w:sz w:val="24"/>
          <w:szCs w:val="24"/>
        </w:rPr>
        <w:t>17 Г.)</w:t>
      </w:r>
    </w:p>
    <w:p w:rsidR="00000000" w:rsidRDefault="00A72F43">
      <w:pPr>
        <w:spacing w:after="0" w:line="240" w:lineRule="auto"/>
        <w:ind w:firstLine="1155"/>
        <w:jc w:val="both"/>
        <w:textAlignment w:val="center"/>
        <w:divId w:val="79359496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984968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57. (1) Започнатите производства по изработване и одобряване на устройствени планове и на техните изменения до влизането в сила на този закон се довършват по реда на този закон.</w:t>
      </w:r>
    </w:p>
    <w:p w:rsidR="00000000" w:rsidRDefault="00A72F43">
      <w:pPr>
        <w:spacing w:after="150" w:line="240" w:lineRule="auto"/>
        <w:ind w:firstLine="1155"/>
        <w:jc w:val="both"/>
        <w:textAlignment w:val="center"/>
        <w:divId w:val="1423405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започнато производство по изработване и одобряване на устрой</w:t>
      </w:r>
      <w:r>
        <w:rPr>
          <w:rFonts w:ascii="Times New Roman" w:eastAsia="Times New Roman" w:hAnsi="Times New Roman" w:cs="Times New Roman"/>
          <w:color w:val="000000"/>
          <w:sz w:val="24"/>
          <w:szCs w:val="24"/>
        </w:rPr>
        <w:t>ствени планове или на техните изменения по ал. 1 се смята датата на допускане (разрешаване) или възлагане на изработването на съответния проект.</w:t>
      </w:r>
    </w:p>
    <w:p w:rsidR="00000000" w:rsidRDefault="00A72F43">
      <w:pPr>
        <w:spacing w:after="0" w:line="240" w:lineRule="auto"/>
        <w:ind w:firstLine="1155"/>
        <w:jc w:val="both"/>
        <w:textAlignment w:val="center"/>
        <w:divId w:val="444271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58. (1) Започнатите производства по одобряване на инвестиционни проекти и издаване на разрешения за строеж до</w:t>
      </w:r>
      <w:r>
        <w:rPr>
          <w:rFonts w:ascii="Times New Roman" w:eastAsia="Times New Roman" w:hAnsi="Times New Roman" w:cs="Times New Roman"/>
          <w:color w:val="000000"/>
          <w:sz w:val="24"/>
          <w:szCs w:val="24"/>
        </w:rPr>
        <w:t xml:space="preserve"> влизането в сила на този закон се довършват по досегашния ред.</w:t>
      </w:r>
    </w:p>
    <w:p w:rsidR="00000000" w:rsidRDefault="00A72F43">
      <w:pPr>
        <w:spacing w:after="150" w:line="240" w:lineRule="auto"/>
        <w:ind w:firstLine="1155"/>
        <w:jc w:val="both"/>
        <w:textAlignment w:val="center"/>
        <w:divId w:val="1957834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започнато производство по одобряване на инвестиционен проект и издаване на разрешение за строеж се смята внасянето на инвестиционен проект за одобряване от компетентния орган. </w:t>
      </w:r>
    </w:p>
    <w:p w:rsidR="00000000" w:rsidRDefault="00A72F43">
      <w:pPr>
        <w:spacing w:after="150" w:line="240" w:lineRule="auto"/>
        <w:ind w:firstLine="1155"/>
        <w:jc w:val="both"/>
        <w:textAlignment w:val="center"/>
        <w:divId w:val="1798798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59. За</w:t>
      </w:r>
      <w:r>
        <w:rPr>
          <w:rFonts w:ascii="Times New Roman" w:eastAsia="Times New Roman" w:hAnsi="Times New Roman" w:cs="Times New Roman"/>
          <w:color w:val="000000"/>
          <w:sz w:val="24"/>
          <w:szCs w:val="24"/>
        </w:rPr>
        <w:t xml:space="preserve">почнатите отчуждителни производства, по които не е издаден отчуждителен акт до влизането в сила на този закон, се довършват по реда на този закон. </w:t>
      </w:r>
    </w:p>
    <w:p w:rsidR="00000000" w:rsidRDefault="00A72F43">
      <w:pPr>
        <w:spacing w:after="150" w:line="240" w:lineRule="auto"/>
        <w:ind w:firstLine="1155"/>
        <w:jc w:val="both"/>
        <w:textAlignment w:val="center"/>
        <w:divId w:val="1691253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60. Неприключилите съдебни производства по чл. 215, ал. 7 се приключват по реда на този закон.</w:t>
      </w:r>
    </w:p>
    <w:p w:rsidR="00000000" w:rsidRDefault="00A72F43">
      <w:pPr>
        <w:spacing w:after="0" w:line="240" w:lineRule="auto"/>
        <w:ind w:firstLine="1155"/>
        <w:jc w:val="both"/>
        <w:textAlignment w:val="center"/>
        <w:divId w:val="259067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61. (1) П</w:t>
      </w:r>
      <w:r>
        <w:rPr>
          <w:rFonts w:ascii="Times New Roman" w:eastAsia="Times New Roman" w:hAnsi="Times New Roman" w:cs="Times New Roman"/>
          <w:color w:val="000000"/>
          <w:sz w:val="24"/>
          <w:szCs w:val="24"/>
        </w:rPr>
        <w:t>одзаконовите нормативни актове по чл. 139, ал. 5 и чл. 177, ал. 2 се привеждат в съответствие с този закон в 6-месечен срок от влизането му в сила.</w:t>
      </w:r>
    </w:p>
    <w:p w:rsidR="00000000" w:rsidRDefault="00A72F43">
      <w:pPr>
        <w:spacing w:after="0" w:line="240" w:lineRule="auto"/>
        <w:ind w:firstLine="1155"/>
        <w:jc w:val="both"/>
        <w:textAlignment w:val="center"/>
        <w:divId w:val="1126849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 влизането в сила на изменението и допълнението на наредбата по чл. 139, ал. 5 се прилага досегашният </w:t>
      </w:r>
      <w:r>
        <w:rPr>
          <w:rFonts w:ascii="Times New Roman" w:eastAsia="Times New Roman" w:hAnsi="Times New Roman" w:cs="Times New Roman"/>
          <w:color w:val="000000"/>
          <w:sz w:val="24"/>
          <w:szCs w:val="24"/>
        </w:rPr>
        <w:t>ред.</w:t>
      </w:r>
    </w:p>
    <w:p w:rsidR="00000000" w:rsidRDefault="00A72F43">
      <w:pPr>
        <w:spacing w:after="150" w:line="240" w:lineRule="auto"/>
        <w:ind w:firstLine="1155"/>
        <w:jc w:val="both"/>
        <w:textAlignment w:val="center"/>
        <w:divId w:val="577129949"/>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68262749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ДАНЪЧНО-ОСИГУРИТЕЛНИЯ ПРОЦЕСУАЛЕН КОДЕКС</w:t>
      </w:r>
    </w:p>
    <w:p w:rsidR="00000000" w:rsidRDefault="00A72F43">
      <w:pPr>
        <w:spacing w:after="0" w:line="240" w:lineRule="auto"/>
        <w:ind w:firstLine="1155"/>
        <w:jc w:val="both"/>
        <w:textAlignment w:val="center"/>
        <w:divId w:val="756681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63 ОТ 2017 Г., В СИЛА ОТ 04.08.2017 Г.)</w:t>
      </w:r>
    </w:p>
    <w:p w:rsidR="00000000" w:rsidRDefault="00A72F43">
      <w:pPr>
        <w:spacing w:after="0" w:line="240" w:lineRule="auto"/>
        <w:ind w:firstLine="1155"/>
        <w:jc w:val="both"/>
        <w:textAlignment w:val="center"/>
        <w:divId w:val="165426151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58236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83. (1) Законът влиза в сила от деня на обнародването му в "Държавен вестник" с изключение на:</w:t>
      </w:r>
    </w:p>
    <w:p w:rsidR="00000000" w:rsidRDefault="00A72F43">
      <w:pPr>
        <w:spacing w:after="0" w:line="240" w:lineRule="auto"/>
        <w:ind w:firstLine="1155"/>
        <w:jc w:val="both"/>
        <w:textAlignment w:val="center"/>
        <w:divId w:val="994838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64, който влиза в сила от 1 януари 2022 г.;</w:t>
      </w:r>
    </w:p>
    <w:p w:rsidR="00000000" w:rsidRDefault="00A72F43">
      <w:pPr>
        <w:spacing w:after="0" w:line="240" w:lineRule="auto"/>
        <w:ind w:firstLine="1155"/>
        <w:jc w:val="both"/>
        <w:textAlignment w:val="center"/>
        <w:divId w:val="256982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68, т. 1, която влиза в сила от 1 януари 2018 г.;</w:t>
      </w:r>
    </w:p>
    <w:p w:rsidR="00000000" w:rsidRDefault="00A72F43">
      <w:pPr>
        <w:spacing w:after="0" w:line="240" w:lineRule="auto"/>
        <w:ind w:firstLine="1155"/>
        <w:jc w:val="both"/>
        <w:textAlignment w:val="center"/>
        <w:divId w:val="1950627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68, т. 2, която влиза в сила от</w:t>
      </w:r>
      <w:r>
        <w:rPr>
          <w:rFonts w:ascii="Times New Roman" w:eastAsia="Times New Roman" w:hAnsi="Times New Roman" w:cs="Times New Roman"/>
          <w:color w:val="000000"/>
          <w:sz w:val="24"/>
          <w:szCs w:val="24"/>
        </w:rPr>
        <w:t xml:space="preserve"> 30 юни 2017 г.;</w:t>
      </w:r>
    </w:p>
    <w:p w:rsidR="00000000" w:rsidRDefault="00A72F43">
      <w:pPr>
        <w:spacing w:after="0" w:line="240" w:lineRule="auto"/>
        <w:ind w:firstLine="1155"/>
        <w:jc w:val="both"/>
        <w:textAlignment w:val="center"/>
        <w:divId w:val="1539393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параграф 69, който влиза в сила от 1 януари 2018 г.;</w:t>
      </w:r>
    </w:p>
    <w:p w:rsidR="00000000" w:rsidRDefault="00A72F43">
      <w:pPr>
        <w:spacing w:after="0" w:line="240" w:lineRule="auto"/>
        <w:ind w:firstLine="1155"/>
        <w:jc w:val="both"/>
        <w:textAlignment w:val="center"/>
        <w:divId w:val="431317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параграф 71, ал. 1, която влиза в сила от 26 април 2017 г.;</w:t>
      </w:r>
    </w:p>
    <w:p w:rsidR="00000000" w:rsidRDefault="00A72F43">
      <w:pPr>
        <w:spacing w:after="0" w:line="240" w:lineRule="auto"/>
        <w:ind w:firstLine="1155"/>
        <w:jc w:val="both"/>
        <w:textAlignment w:val="center"/>
        <w:divId w:val="693504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параграфи 6 и 72 - 82, които влизат в сила от 1 януари 2018 г.</w:t>
      </w:r>
    </w:p>
    <w:p w:rsidR="00000000" w:rsidRDefault="00A72F43">
      <w:pPr>
        <w:spacing w:after="150" w:line="240" w:lineRule="auto"/>
        <w:ind w:firstLine="1155"/>
        <w:jc w:val="both"/>
        <w:textAlignment w:val="center"/>
        <w:divId w:val="485904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6-месечен срок от влизането в сила на този закон</w:t>
      </w:r>
      <w:r>
        <w:rPr>
          <w:rFonts w:ascii="Times New Roman" w:eastAsia="Times New Roman" w:hAnsi="Times New Roman" w:cs="Times New Roman"/>
          <w:color w:val="000000"/>
          <w:sz w:val="24"/>
          <w:szCs w:val="24"/>
        </w:rPr>
        <w:t xml:space="preserve"> подзаконовите нормативни актове, които съдържат задължение за представяне на удостоверение за наличие или липса на задължения от лицата, се привеждат в съответствие с него.</w:t>
      </w:r>
    </w:p>
    <w:p w:rsidR="00000000" w:rsidRDefault="00A72F43">
      <w:pPr>
        <w:spacing w:before="100" w:beforeAutospacing="1" w:after="100" w:afterAutospacing="1" w:line="240" w:lineRule="auto"/>
        <w:jc w:val="center"/>
        <w:textAlignment w:val="center"/>
        <w:divId w:val="94230653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ДАНЪЧНО</w:t>
      </w:r>
      <w:r>
        <w:rPr>
          <w:rFonts w:ascii="Times New Roman" w:hAnsi="Times New Roman" w:cs="Times New Roman"/>
          <w:b/>
          <w:bCs/>
          <w:color w:val="000000"/>
          <w:sz w:val="26"/>
          <w:szCs w:val="26"/>
        </w:rPr>
        <w:t>-ОСИГУРИТЕЛНИЯ ПРОЦЕСУАЛЕН КОДЕКС</w:t>
      </w:r>
    </w:p>
    <w:p w:rsidR="00000000" w:rsidRDefault="00A72F43">
      <w:pPr>
        <w:spacing w:after="0" w:line="240" w:lineRule="auto"/>
        <w:ind w:firstLine="1155"/>
        <w:jc w:val="both"/>
        <w:textAlignment w:val="center"/>
        <w:divId w:val="633023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92 ОТ 2017 Г., В СИЛА ОТ 01.01.2018 Г.)</w:t>
      </w:r>
    </w:p>
    <w:p w:rsidR="00000000" w:rsidRDefault="00A72F43">
      <w:pPr>
        <w:spacing w:after="0" w:line="240" w:lineRule="auto"/>
        <w:ind w:firstLine="1155"/>
        <w:jc w:val="both"/>
        <w:textAlignment w:val="center"/>
        <w:divId w:val="146481182"/>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286352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Законът влиза в сила от 1 януари 2018 г. с изключение на:</w:t>
      </w:r>
    </w:p>
    <w:p w:rsidR="00000000" w:rsidRDefault="00A72F43">
      <w:pPr>
        <w:spacing w:after="0" w:line="240" w:lineRule="auto"/>
        <w:ind w:firstLine="1155"/>
        <w:jc w:val="both"/>
        <w:textAlignment w:val="center"/>
        <w:divId w:val="1493838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1, 4 - 9, § 10, т. 2 и 3, § 26 и 29, които влизат в сила три дни след обнародването на</w:t>
      </w:r>
      <w:r>
        <w:rPr>
          <w:rFonts w:ascii="Times New Roman" w:eastAsia="Times New Roman" w:hAnsi="Times New Roman" w:cs="Times New Roman"/>
          <w:color w:val="000000"/>
          <w:sz w:val="24"/>
          <w:szCs w:val="24"/>
        </w:rPr>
        <w:t xml:space="preserve"> закона в "Държавен вестник";</w:t>
      </w:r>
    </w:p>
    <w:p w:rsidR="00000000" w:rsidRDefault="00A72F43">
      <w:pPr>
        <w:spacing w:after="0" w:line="240" w:lineRule="auto"/>
        <w:ind w:firstLine="1155"/>
        <w:jc w:val="both"/>
        <w:textAlignment w:val="center"/>
        <w:divId w:val="988900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параграф 14, т. 5 и 6, които влизат в сила от 1 януари 2019 г. </w:t>
      </w:r>
    </w:p>
    <w:p w:rsidR="00000000" w:rsidRDefault="00A72F43">
      <w:pPr>
        <w:spacing w:after="150" w:line="240" w:lineRule="auto"/>
        <w:ind w:firstLine="1155"/>
        <w:jc w:val="both"/>
        <w:textAlignment w:val="center"/>
        <w:divId w:val="146481182"/>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84551246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КОНЦЕСИИТЕ</w:t>
      </w:r>
    </w:p>
    <w:p w:rsidR="00000000" w:rsidRDefault="00A72F43">
      <w:pPr>
        <w:spacing w:after="0" w:line="240" w:lineRule="auto"/>
        <w:ind w:firstLine="1155"/>
        <w:jc w:val="both"/>
        <w:textAlignment w:val="center"/>
        <w:divId w:val="1841383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96 ОТ 2017 Г., В СИЛА ОТ 02.01.2018 Г.)</w:t>
      </w:r>
    </w:p>
    <w:p w:rsidR="00000000" w:rsidRDefault="00A72F43">
      <w:pPr>
        <w:spacing w:after="0" w:line="240" w:lineRule="auto"/>
        <w:ind w:firstLine="1155"/>
        <w:jc w:val="both"/>
        <w:textAlignment w:val="center"/>
        <w:divId w:val="124619004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967740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 Законът влиза в сила в едномесеч</w:t>
      </w:r>
      <w:r>
        <w:rPr>
          <w:rFonts w:ascii="Times New Roman" w:eastAsia="Times New Roman" w:hAnsi="Times New Roman" w:cs="Times New Roman"/>
          <w:color w:val="000000"/>
          <w:sz w:val="24"/>
          <w:szCs w:val="24"/>
        </w:rPr>
        <w:t>ен срок от обнародването му в "Държавен вестник" с изключение на:</w:t>
      </w:r>
    </w:p>
    <w:p w:rsidR="00000000" w:rsidRDefault="00A72F43">
      <w:pPr>
        <w:spacing w:after="0" w:line="240" w:lineRule="auto"/>
        <w:ind w:firstLine="1155"/>
        <w:jc w:val="both"/>
        <w:textAlignment w:val="center"/>
        <w:divId w:val="1715350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45, ал. 5, която влиза в сила в 12-месечен срок от обнародването на закона в "Държавен вестник";</w:t>
      </w:r>
    </w:p>
    <w:p w:rsidR="00000000" w:rsidRDefault="00A72F43">
      <w:pPr>
        <w:spacing w:after="150" w:line="240" w:lineRule="auto"/>
        <w:ind w:firstLine="1155"/>
        <w:jc w:val="both"/>
        <w:textAlignment w:val="center"/>
        <w:divId w:val="1831213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191, ал. 2 - 5, чл. 192 и 193, които влизат в сила от 31 януари 2019 г.</w:t>
      </w:r>
    </w:p>
    <w:p w:rsidR="00000000" w:rsidRDefault="00A72F43">
      <w:pPr>
        <w:spacing w:before="100" w:beforeAutospacing="1" w:after="100" w:afterAutospacing="1" w:line="240" w:lineRule="auto"/>
        <w:jc w:val="center"/>
        <w:textAlignment w:val="center"/>
        <w:divId w:val="601111104"/>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w:t>
      </w:r>
      <w:r>
        <w:rPr>
          <w:rFonts w:ascii="Times New Roman" w:hAnsi="Times New Roman" w:cs="Times New Roman"/>
          <w:b/>
          <w:bCs/>
          <w:color w:val="000000"/>
          <w:sz w:val="26"/>
          <w:szCs w:val="26"/>
        </w:rPr>
        <w:t>дни и Заключителни разпоредби</w:t>
      </w:r>
      <w:r>
        <w:rPr>
          <w:rFonts w:ascii="Times New Roman" w:hAnsi="Times New Roman" w:cs="Times New Roman"/>
          <w:b/>
          <w:bCs/>
          <w:color w:val="000000"/>
          <w:sz w:val="26"/>
          <w:szCs w:val="26"/>
        </w:rPr>
        <w:br/>
        <w:t>КЪМ ЗАКОНА ЗА ДОПЪЛНЕНИЕ НА ЗАКОНА ЗА ОГРАНИЧАВАНЕ НА АДМИНИСТРАТИВНОТО РЕГУЛИРАНЕ И АДМИНИСТРАТИВНИЯ КОНТРОЛ ВЪРХУ СТОПАНСКАТА ДЕЙНОСТ</w:t>
      </w:r>
    </w:p>
    <w:p w:rsidR="00000000" w:rsidRDefault="00A72F43">
      <w:pPr>
        <w:spacing w:after="0" w:line="240" w:lineRule="auto"/>
        <w:ind w:firstLine="1155"/>
        <w:jc w:val="both"/>
        <w:textAlignment w:val="center"/>
        <w:divId w:val="1373460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103 ОТ 2017 Г., В СИЛА ОТ 01.01.2018 Г.)</w:t>
      </w:r>
    </w:p>
    <w:p w:rsidR="00000000" w:rsidRDefault="00A72F43">
      <w:pPr>
        <w:spacing w:after="0" w:line="240" w:lineRule="auto"/>
        <w:ind w:firstLine="1155"/>
        <w:jc w:val="both"/>
        <w:textAlignment w:val="center"/>
        <w:divId w:val="1249079987"/>
        <w:rPr>
          <w:rFonts w:ascii="Times New Roman" w:eastAsia="Times New Roman" w:hAnsi="Times New Roman" w:cs="Times New Roman"/>
          <w:color w:val="000000"/>
          <w:sz w:val="24"/>
          <w:szCs w:val="24"/>
        </w:rPr>
      </w:pPr>
    </w:p>
    <w:p w:rsidR="00000000" w:rsidRDefault="00A72F43">
      <w:pPr>
        <w:spacing w:after="150" w:line="240" w:lineRule="auto"/>
        <w:ind w:firstLine="1155"/>
        <w:jc w:val="both"/>
        <w:textAlignment w:val="center"/>
        <w:divId w:val="2087216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68. Законът влиза в сила от 1 януари 2018 г.</w:t>
      </w:r>
    </w:p>
    <w:p w:rsidR="00000000" w:rsidRDefault="00A72F43">
      <w:pPr>
        <w:spacing w:before="100" w:beforeAutospacing="1" w:after="100" w:afterAutospacing="1" w:line="240" w:lineRule="auto"/>
        <w:jc w:val="center"/>
        <w:textAlignment w:val="center"/>
        <w:divId w:val="199297787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ЕЛЕКТРОННИТЕ СЪОБЩИТЕЛНИ МРЕЖИ И ФИЗИЧЕСКА ИНФРАСТРУКТУРА</w:t>
      </w:r>
    </w:p>
    <w:p w:rsidR="00000000" w:rsidRDefault="00A72F43">
      <w:pPr>
        <w:spacing w:after="0" w:line="240" w:lineRule="auto"/>
        <w:ind w:firstLine="1155"/>
        <w:jc w:val="both"/>
        <w:textAlignment w:val="center"/>
        <w:divId w:val="1680813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21 ОТ 2018 Г., В СИЛА ОТ 09.03.2018 Г.)</w:t>
      </w:r>
    </w:p>
    <w:p w:rsidR="00000000" w:rsidRDefault="00A72F43">
      <w:pPr>
        <w:spacing w:after="0" w:line="240" w:lineRule="auto"/>
        <w:ind w:firstLine="1155"/>
        <w:jc w:val="both"/>
        <w:textAlignment w:val="center"/>
        <w:divId w:val="177393797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853179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Законът влиза в сила от деня на обнарод</w:t>
      </w:r>
      <w:r>
        <w:rPr>
          <w:rFonts w:ascii="Times New Roman" w:eastAsia="Times New Roman" w:hAnsi="Times New Roman" w:cs="Times New Roman"/>
          <w:color w:val="000000"/>
          <w:sz w:val="24"/>
          <w:szCs w:val="24"/>
        </w:rPr>
        <w:t>ването му в "Държавен вестник" с изключение на чл. 4, ал. 3, която влиза в сила две години след обнародването на закона в "Държавен вестник".</w:t>
      </w:r>
    </w:p>
    <w:p w:rsidR="00000000" w:rsidRDefault="00A72F43">
      <w:pPr>
        <w:spacing w:after="150" w:line="240" w:lineRule="auto"/>
        <w:ind w:firstLine="1155"/>
        <w:jc w:val="both"/>
        <w:textAlignment w:val="center"/>
        <w:divId w:val="1773937977"/>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3095120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ВЕРОИЗПОВЕДАНИЯТА </w:t>
      </w:r>
    </w:p>
    <w:p w:rsidR="00000000" w:rsidRDefault="00A72F43">
      <w:pPr>
        <w:spacing w:after="0" w:line="240" w:lineRule="auto"/>
        <w:ind w:firstLine="1155"/>
        <w:jc w:val="both"/>
        <w:textAlignment w:val="center"/>
        <w:divId w:val="602228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w:t>
      </w:r>
      <w:r>
        <w:rPr>
          <w:rFonts w:ascii="Times New Roman" w:eastAsia="Times New Roman" w:hAnsi="Times New Roman" w:cs="Times New Roman"/>
          <w:color w:val="000000"/>
          <w:sz w:val="24"/>
          <w:szCs w:val="24"/>
        </w:rPr>
        <w:t xml:space="preserve"> ДВ, БР. 108 ОТ 2018 Г., В СИЛА ОТ 01.01.2019 Г.)</w:t>
      </w:r>
    </w:p>
    <w:p w:rsidR="00000000" w:rsidRDefault="00A72F43">
      <w:pPr>
        <w:spacing w:after="0" w:line="240" w:lineRule="auto"/>
        <w:ind w:firstLine="1155"/>
        <w:jc w:val="both"/>
        <w:textAlignment w:val="center"/>
        <w:divId w:val="1940216736"/>
        <w:rPr>
          <w:rFonts w:ascii="Times New Roman" w:eastAsia="Times New Roman" w:hAnsi="Times New Roman" w:cs="Times New Roman"/>
          <w:color w:val="000000"/>
          <w:sz w:val="24"/>
          <w:szCs w:val="24"/>
        </w:rPr>
      </w:pPr>
    </w:p>
    <w:p w:rsidR="00000000" w:rsidRDefault="00A72F43">
      <w:pPr>
        <w:spacing w:after="150" w:line="240" w:lineRule="auto"/>
        <w:ind w:firstLine="1155"/>
        <w:jc w:val="both"/>
        <w:textAlignment w:val="center"/>
        <w:divId w:val="1829663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Законът влиза в сила от 1 януари 2019 г.</w:t>
      </w:r>
    </w:p>
    <w:p w:rsidR="00000000" w:rsidRDefault="00A72F43">
      <w:pPr>
        <w:spacing w:before="100" w:beforeAutospacing="1" w:after="100" w:afterAutospacing="1" w:line="240" w:lineRule="auto"/>
        <w:jc w:val="center"/>
        <w:textAlignment w:val="center"/>
        <w:divId w:val="47259960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УСТРОЙСТВО НА ТЕРИТОРИЯТА</w:t>
      </w:r>
    </w:p>
    <w:p w:rsidR="00000000" w:rsidRDefault="00A72F43">
      <w:pPr>
        <w:spacing w:after="0" w:line="240" w:lineRule="auto"/>
        <w:ind w:firstLine="1155"/>
        <w:jc w:val="both"/>
        <w:textAlignment w:val="center"/>
        <w:divId w:val="1440179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 ОТ 2019 Г., В СИЛА ОТ 01.01</w:t>
      </w:r>
      <w:r>
        <w:rPr>
          <w:rFonts w:ascii="Times New Roman" w:eastAsia="Times New Roman" w:hAnsi="Times New Roman" w:cs="Times New Roman"/>
          <w:color w:val="000000"/>
          <w:sz w:val="24"/>
          <w:szCs w:val="24"/>
        </w:rPr>
        <w:t>.2019 Г.)</w:t>
      </w:r>
    </w:p>
    <w:p w:rsidR="00000000" w:rsidRDefault="00A72F43">
      <w:pPr>
        <w:spacing w:after="0" w:line="240" w:lineRule="auto"/>
        <w:ind w:firstLine="1155"/>
        <w:jc w:val="both"/>
        <w:textAlignment w:val="center"/>
        <w:divId w:val="84397463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951671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 Сервитутните ивици на съществуващите водоснабдителни и канализационни проводи (мрежи) и съоръжения - публична държавна и публична общинска собственост, се отразяват в кадастъра по реда на чл. 31а от Закона за кадастъра и имотния регистър </w:t>
      </w:r>
      <w:r>
        <w:rPr>
          <w:rFonts w:ascii="Times New Roman" w:eastAsia="Times New Roman" w:hAnsi="Times New Roman" w:cs="Times New Roman"/>
          <w:color w:val="000000"/>
          <w:sz w:val="24"/>
          <w:szCs w:val="24"/>
        </w:rPr>
        <w:t>с размер и разположение на зоната на ограничение, определени в наредбата по чл. 13, ал. 1.</w:t>
      </w:r>
    </w:p>
    <w:p w:rsidR="00000000" w:rsidRDefault="00A72F43">
      <w:pPr>
        <w:spacing w:after="150" w:line="240" w:lineRule="auto"/>
        <w:ind w:firstLine="1155"/>
        <w:jc w:val="both"/>
        <w:textAlignment w:val="center"/>
        <w:divId w:val="843974635"/>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523546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(1) Наредбите по чл. 84, ал. 3 от този закон и чл. 116, ал. 7, чл. 125, ал. 3 и чл. 196, ал. 1 от Закона за енергетиката се привеждат в съответствие с разпор</w:t>
      </w:r>
      <w:r>
        <w:rPr>
          <w:rFonts w:ascii="Times New Roman" w:eastAsia="Times New Roman" w:hAnsi="Times New Roman" w:cs="Times New Roman"/>
          <w:color w:val="000000"/>
          <w:sz w:val="24"/>
          <w:szCs w:val="24"/>
        </w:rPr>
        <w:t>едбите на този закон в двумесечен срок от влизането му в сила.</w:t>
      </w:r>
    </w:p>
    <w:p w:rsidR="00000000" w:rsidRDefault="00A72F43">
      <w:pPr>
        <w:spacing w:after="150" w:line="240" w:lineRule="auto"/>
        <w:ind w:firstLine="1155"/>
        <w:jc w:val="both"/>
        <w:textAlignment w:val="center"/>
        <w:divId w:val="2001613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срока по ал. 1 Комисията за енергийно и водно регулиране приема тарифата за цените на услугите по § 3, ал. 2 от допълнителните разпоредби.</w:t>
      </w:r>
    </w:p>
    <w:p w:rsidR="00000000" w:rsidRDefault="00A72F43">
      <w:pPr>
        <w:spacing w:after="0" w:line="240" w:lineRule="auto"/>
        <w:ind w:firstLine="1155"/>
        <w:jc w:val="both"/>
        <w:textAlignment w:val="center"/>
        <w:divId w:val="2076000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25. (1) Започнатите производства за изработван</w:t>
      </w:r>
      <w:r>
        <w:rPr>
          <w:rFonts w:ascii="Times New Roman" w:eastAsia="Times New Roman" w:hAnsi="Times New Roman" w:cs="Times New Roman"/>
          <w:color w:val="000000"/>
          <w:sz w:val="24"/>
          <w:szCs w:val="24"/>
        </w:rPr>
        <w:t>е на проекти на устройствени планове или на проекти за изменение на устройствени планове, които не са приключили до влизането в сила на този закон с издаване на акт за одобряването им, се приключват по досегашния ред.</w:t>
      </w:r>
    </w:p>
    <w:p w:rsidR="00000000" w:rsidRDefault="00A72F43">
      <w:pPr>
        <w:spacing w:after="150" w:line="240" w:lineRule="auto"/>
        <w:ind w:firstLine="1155"/>
        <w:jc w:val="both"/>
        <w:textAlignment w:val="center"/>
        <w:divId w:val="512064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Започнати са производствата по ал.</w:t>
      </w:r>
      <w:r>
        <w:rPr>
          <w:rFonts w:ascii="Times New Roman" w:eastAsia="Times New Roman" w:hAnsi="Times New Roman" w:cs="Times New Roman"/>
          <w:color w:val="000000"/>
          <w:sz w:val="24"/>
          <w:szCs w:val="24"/>
        </w:rPr>
        <w:t xml:space="preserve"> 1, за които до влизането в сила на този закон е издадено разрешение от компетентния орган за изработването на съответния проект.</w:t>
      </w:r>
    </w:p>
    <w:p w:rsidR="00000000" w:rsidRDefault="00A72F43">
      <w:pPr>
        <w:spacing w:after="0" w:line="240" w:lineRule="auto"/>
        <w:ind w:firstLine="1155"/>
        <w:jc w:val="both"/>
        <w:textAlignment w:val="center"/>
        <w:divId w:val="577710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(1) Започнатите производства по съгласуване и одобряване на инвестиционни проекти и по издаване на разрешение за строеж,</w:t>
      </w:r>
      <w:r>
        <w:rPr>
          <w:rFonts w:ascii="Times New Roman" w:eastAsia="Times New Roman" w:hAnsi="Times New Roman" w:cs="Times New Roman"/>
          <w:color w:val="000000"/>
          <w:sz w:val="24"/>
          <w:szCs w:val="24"/>
        </w:rPr>
        <w:t xml:space="preserve"> които не са приключили до влизането в сила на този закон, се приключват по досегашния ред.</w:t>
      </w:r>
    </w:p>
    <w:p w:rsidR="00000000" w:rsidRDefault="00A72F43">
      <w:pPr>
        <w:spacing w:after="150" w:line="240" w:lineRule="auto"/>
        <w:ind w:firstLine="1155"/>
        <w:jc w:val="both"/>
        <w:textAlignment w:val="center"/>
        <w:divId w:val="2121490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Започнати са производствата по ал. 1, за които до влизането в сила на този закон е внесен инвестиционен проект за съгласуване и одобряване от компетентния орган</w:t>
      </w:r>
      <w:r>
        <w:rPr>
          <w:rFonts w:ascii="Times New Roman" w:eastAsia="Times New Roman" w:hAnsi="Times New Roman" w:cs="Times New Roman"/>
          <w:color w:val="000000"/>
          <w:sz w:val="24"/>
          <w:szCs w:val="24"/>
        </w:rPr>
        <w:t xml:space="preserve"> и/или за издаване на разрешение за строеж. За започнато производство се смята и наличието на съгласуван от компетентния орган идеен инвестиционен проект.</w:t>
      </w:r>
    </w:p>
    <w:p w:rsidR="00000000" w:rsidRDefault="00A72F43">
      <w:pPr>
        <w:spacing w:after="0" w:line="240" w:lineRule="auto"/>
        <w:ind w:firstLine="1155"/>
        <w:jc w:val="both"/>
        <w:textAlignment w:val="center"/>
        <w:divId w:val="53242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(1) Започнатите производства по издаване на визи за проектиране до влизането в сила на този зак</w:t>
      </w:r>
      <w:r>
        <w:rPr>
          <w:rFonts w:ascii="Times New Roman" w:eastAsia="Times New Roman" w:hAnsi="Times New Roman" w:cs="Times New Roman"/>
          <w:color w:val="000000"/>
          <w:sz w:val="24"/>
          <w:szCs w:val="24"/>
        </w:rPr>
        <w:t>он се приключват по досегашния ред.</w:t>
      </w:r>
    </w:p>
    <w:p w:rsidR="00000000" w:rsidRDefault="00A72F43">
      <w:pPr>
        <w:spacing w:after="0" w:line="240" w:lineRule="auto"/>
        <w:ind w:firstLine="1155"/>
        <w:jc w:val="both"/>
        <w:textAlignment w:val="center"/>
        <w:divId w:val="1509059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Започнати са производствата по ал. 1, за които до влизането в сила на този закон е подадено заявление за издаване на виза за проектиране.</w:t>
      </w:r>
    </w:p>
    <w:p w:rsidR="00000000" w:rsidRDefault="00A72F43">
      <w:pPr>
        <w:spacing w:after="150" w:line="240" w:lineRule="auto"/>
        <w:ind w:firstLine="1155"/>
        <w:jc w:val="both"/>
        <w:textAlignment w:val="center"/>
        <w:divId w:val="695229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A72F43">
      <w:pPr>
        <w:spacing w:after="0" w:line="240" w:lineRule="auto"/>
        <w:ind w:firstLine="1155"/>
        <w:jc w:val="both"/>
        <w:textAlignment w:val="center"/>
        <w:divId w:val="1921912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За</w:t>
      </w:r>
      <w:r>
        <w:rPr>
          <w:rFonts w:ascii="Times New Roman" w:eastAsia="Times New Roman" w:hAnsi="Times New Roman" w:cs="Times New Roman"/>
          <w:color w:val="000000"/>
          <w:sz w:val="24"/>
          <w:szCs w:val="24"/>
        </w:rPr>
        <w:t>конът влиза в сила от 1 януари 2019 г.</w:t>
      </w:r>
    </w:p>
    <w:p w:rsidR="00000000" w:rsidRDefault="00A72F43">
      <w:pPr>
        <w:spacing w:after="150" w:line="240" w:lineRule="auto"/>
        <w:ind w:firstLine="1155"/>
        <w:jc w:val="both"/>
        <w:textAlignment w:val="center"/>
        <w:divId w:val="542788646"/>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203680420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СОЦИАЛНИТЕ УСЛУГИ</w:t>
      </w:r>
    </w:p>
    <w:p w:rsidR="00000000" w:rsidRDefault="00A72F43">
      <w:pPr>
        <w:spacing w:after="0" w:line="240" w:lineRule="auto"/>
        <w:ind w:firstLine="1155"/>
        <w:jc w:val="both"/>
        <w:textAlignment w:val="center"/>
        <w:divId w:val="601374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24 ОТ 2019 Г., В СИЛА ОТ 01.07.2020 Г., ИЗМ. ОТНОСНО ВЛИЗАНЕТО В СИЛА - ДВ, БР. 101 ОТ 2019 Г.)</w:t>
      </w:r>
    </w:p>
    <w:p w:rsidR="00000000" w:rsidRDefault="00A72F43">
      <w:pPr>
        <w:spacing w:after="0" w:line="240" w:lineRule="auto"/>
        <w:ind w:firstLine="1155"/>
        <w:jc w:val="both"/>
        <w:textAlignment w:val="center"/>
        <w:divId w:val="1092386672"/>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095173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45. (Изм. - ДВ, бр. 101 от 2019 г.) Законът влиза в сила от 1 юли 2020 г., с изключение на:</w:t>
      </w:r>
    </w:p>
    <w:p w:rsidR="00000000" w:rsidRDefault="00A72F43">
      <w:pPr>
        <w:spacing w:after="0" w:line="240" w:lineRule="auto"/>
        <w:ind w:firstLine="1155"/>
        <w:jc w:val="both"/>
        <w:textAlignment w:val="center"/>
        <w:divId w:val="538444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6, т. 5, буква "а", § 7, т. 2, букви "а" и "б", т. 3, т. 6, буква "а", т. 9 и 10, § 18, т. 2 в частта относно "домове за медико-социални грижи за деца с</w:t>
      </w:r>
      <w:r>
        <w:rPr>
          <w:rFonts w:ascii="Times New Roman" w:eastAsia="Times New Roman" w:hAnsi="Times New Roman" w:cs="Times New Roman"/>
          <w:color w:val="000000"/>
          <w:sz w:val="24"/>
          <w:szCs w:val="24"/>
        </w:rPr>
        <w:t>ъгласно Закона за лечебните заведения" и § 20, т. 2 в частта относно заличаването на думите "и домовете за медико-социални грижи за деца", и т. 5, буква "в", които влизат в сила от 1 януари 2021 г.;</w:t>
      </w:r>
    </w:p>
    <w:p w:rsidR="00000000" w:rsidRDefault="00A72F43">
      <w:pPr>
        <w:spacing w:after="0" w:line="240" w:lineRule="auto"/>
        <w:ind w:firstLine="1155"/>
        <w:jc w:val="both"/>
        <w:textAlignment w:val="center"/>
        <w:divId w:val="1784689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3, т. 4, букви "е", "ж" и "з" и § 28, т. 1, б</w:t>
      </w:r>
      <w:r>
        <w:rPr>
          <w:rFonts w:ascii="Times New Roman" w:eastAsia="Times New Roman" w:hAnsi="Times New Roman" w:cs="Times New Roman"/>
          <w:color w:val="000000"/>
          <w:sz w:val="24"/>
          <w:szCs w:val="24"/>
        </w:rPr>
        <w:t>уква "а", т. 2 и 5, които влизат в сила от 1 януари 2019 г.</w:t>
      </w:r>
    </w:p>
    <w:p w:rsidR="00000000" w:rsidRDefault="00A72F43">
      <w:pPr>
        <w:spacing w:after="0" w:line="240" w:lineRule="auto"/>
        <w:ind w:firstLine="1155"/>
        <w:jc w:val="both"/>
        <w:textAlignment w:val="center"/>
        <w:divId w:val="672755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 22, ал. 4, чл. 40, чл. 109, ал. 1, чл. 124, чл. 161, ал. 2, § 3, т. 6, § 30, 36, 37 и 43, които влизат в сила от деня на обнародването на закона в "Държавен вестник".</w:t>
      </w:r>
    </w:p>
    <w:p w:rsidR="00000000" w:rsidRDefault="00A72F43">
      <w:pPr>
        <w:spacing w:after="150" w:line="240" w:lineRule="auto"/>
        <w:ind w:firstLine="1155"/>
        <w:jc w:val="both"/>
        <w:textAlignment w:val="center"/>
        <w:divId w:val="1092386672"/>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72529718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w:t>
      </w:r>
      <w:r>
        <w:rPr>
          <w:rFonts w:ascii="Times New Roman" w:hAnsi="Times New Roman" w:cs="Times New Roman"/>
          <w:b/>
          <w:bCs/>
          <w:color w:val="000000"/>
          <w:sz w:val="26"/>
          <w:szCs w:val="26"/>
        </w:rPr>
        <w:t>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УСТРОЙСТВО НА ТЕРИТОРИЯТА </w:t>
      </w:r>
    </w:p>
    <w:p w:rsidR="00000000" w:rsidRDefault="00A72F43">
      <w:pPr>
        <w:spacing w:after="0" w:line="240" w:lineRule="auto"/>
        <w:ind w:firstLine="1155"/>
        <w:jc w:val="both"/>
        <w:textAlignment w:val="center"/>
        <w:divId w:val="1299803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25 ОТ 2019 Г., ИЗМ. - ДВ, БР. 17 ОТ 2020 Г., ИЗМ. - ДВ, БР. 16 ОТ 2021 Г.)</w:t>
      </w:r>
    </w:p>
    <w:p w:rsidR="00000000" w:rsidRDefault="00A72F43">
      <w:pPr>
        <w:spacing w:after="0" w:line="240" w:lineRule="auto"/>
        <w:ind w:firstLine="1155"/>
        <w:jc w:val="both"/>
        <w:textAlignment w:val="center"/>
        <w:divId w:val="1369062853"/>
        <w:rPr>
          <w:rFonts w:ascii="Times New Roman" w:eastAsia="Times New Roman" w:hAnsi="Times New Roman" w:cs="Times New Roman"/>
          <w:color w:val="000000"/>
          <w:sz w:val="24"/>
          <w:szCs w:val="24"/>
        </w:rPr>
      </w:pPr>
    </w:p>
    <w:p w:rsidR="00000000" w:rsidRDefault="00A72F43">
      <w:pPr>
        <w:spacing w:after="150" w:line="240" w:lineRule="auto"/>
        <w:ind w:firstLine="1155"/>
        <w:jc w:val="both"/>
        <w:textAlignment w:val="center"/>
        <w:divId w:val="1821577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42. (Отм. - ДВ, бр. 17 от 2020 г.)</w:t>
      </w:r>
    </w:p>
    <w:p w:rsidR="00000000" w:rsidRDefault="00A72F43">
      <w:pPr>
        <w:spacing w:after="150" w:line="240" w:lineRule="auto"/>
        <w:ind w:firstLine="1155"/>
        <w:jc w:val="both"/>
        <w:textAlignment w:val="center"/>
        <w:divId w:val="1323775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43. (Отм. - ДВ, бр. 17 от 2020</w:t>
      </w:r>
      <w:r>
        <w:rPr>
          <w:rFonts w:ascii="Times New Roman" w:eastAsia="Times New Roman" w:hAnsi="Times New Roman" w:cs="Times New Roman"/>
          <w:color w:val="000000"/>
          <w:sz w:val="24"/>
          <w:szCs w:val="24"/>
        </w:rPr>
        <w:t xml:space="preserve"> г.)</w:t>
      </w:r>
    </w:p>
    <w:p w:rsidR="00000000" w:rsidRDefault="00A72F43">
      <w:pPr>
        <w:spacing w:after="150" w:line="240" w:lineRule="auto"/>
        <w:ind w:firstLine="1155"/>
        <w:jc w:val="both"/>
        <w:textAlignment w:val="center"/>
        <w:divId w:val="1529685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 Подадените по реда на отменения чл. 216 жалби и протести, по които до влизането в сила на този закон няма произнасяне от органа по чл. 216, ал. 2, се изпращат служебно по компетентност на съответния административен съд.</w:t>
      </w:r>
    </w:p>
    <w:p w:rsidR="00000000" w:rsidRDefault="00A72F43">
      <w:pPr>
        <w:spacing w:after="0" w:line="240" w:lineRule="auto"/>
        <w:ind w:firstLine="1155"/>
        <w:jc w:val="both"/>
        <w:textAlignment w:val="center"/>
        <w:divId w:val="1500728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45. (1) Започнатите до </w:t>
      </w:r>
      <w:r>
        <w:rPr>
          <w:rFonts w:ascii="Times New Roman" w:eastAsia="Times New Roman" w:hAnsi="Times New Roman" w:cs="Times New Roman"/>
          <w:color w:val="000000"/>
          <w:sz w:val="24"/>
          <w:szCs w:val="24"/>
        </w:rPr>
        <w:t>влизането в сила на този закон производства по изработване и одобряване на устройствени планове и техни изменения се довършват по досегашния ред и при спазване на разпоредбите, действали при издаването на разрешение за изработване на проект или на изменени</w:t>
      </w:r>
      <w:r>
        <w:rPr>
          <w:rFonts w:ascii="Times New Roman" w:eastAsia="Times New Roman" w:hAnsi="Times New Roman" w:cs="Times New Roman"/>
          <w:color w:val="000000"/>
          <w:sz w:val="24"/>
          <w:szCs w:val="24"/>
        </w:rPr>
        <w:t>е на подробен устройствен план, с изключение на правилата за разполагане на сгради за временно обитаване, за които се прилагат нормативите по чл. 35, ал. 3.</w:t>
      </w:r>
    </w:p>
    <w:p w:rsidR="00000000" w:rsidRDefault="00A72F43">
      <w:pPr>
        <w:spacing w:after="150" w:line="240" w:lineRule="auto"/>
        <w:ind w:firstLine="1155"/>
        <w:jc w:val="both"/>
        <w:textAlignment w:val="center"/>
        <w:divId w:val="295796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Започнати са производствата по ал. 1, за които до влизането в сила на този закон е издадено раз</w:t>
      </w:r>
      <w:r>
        <w:rPr>
          <w:rFonts w:ascii="Times New Roman" w:eastAsia="Times New Roman" w:hAnsi="Times New Roman" w:cs="Times New Roman"/>
          <w:color w:val="000000"/>
          <w:sz w:val="24"/>
          <w:szCs w:val="24"/>
        </w:rPr>
        <w:t>решение от компетентния орган за изработването на съответния проект.</w:t>
      </w:r>
    </w:p>
    <w:p w:rsidR="00000000" w:rsidRDefault="00A72F43">
      <w:pPr>
        <w:spacing w:after="0" w:line="240" w:lineRule="auto"/>
        <w:ind w:firstLine="1155"/>
        <w:jc w:val="both"/>
        <w:textAlignment w:val="center"/>
        <w:divId w:val="1352146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46. (1) Започнатите производства по съгласуване и одобряване на инвестиционни проекти и по издаване на разрешение за строеж, които не са приключили до влизането в сила на този закон, се</w:t>
      </w:r>
      <w:r>
        <w:rPr>
          <w:rFonts w:ascii="Times New Roman" w:eastAsia="Times New Roman" w:hAnsi="Times New Roman" w:cs="Times New Roman"/>
          <w:color w:val="000000"/>
          <w:sz w:val="24"/>
          <w:szCs w:val="24"/>
        </w:rPr>
        <w:t xml:space="preserve"> приключват по досегашния ред.</w:t>
      </w:r>
    </w:p>
    <w:p w:rsidR="00000000" w:rsidRDefault="00A72F43">
      <w:pPr>
        <w:spacing w:after="150" w:line="240" w:lineRule="auto"/>
        <w:ind w:firstLine="1155"/>
        <w:jc w:val="both"/>
        <w:textAlignment w:val="center"/>
        <w:divId w:val="1152525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Започнати са производствата по ал. 1, за които до влизането в сила на този закон е внесен инвестиционен проект за съгласуване и одобряване от компетентния орган и/или за издаване на разрешение за строеж.</w:t>
      </w:r>
    </w:p>
    <w:p w:rsidR="00000000" w:rsidRDefault="00A72F43">
      <w:pPr>
        <w:spacing w:after="150" w:line="240" w:lineRule="auto"/>
        <w:ind w:firstLine="1155"/>
        <w:jc w:val="both"/>
        <w:textAlignment w:val="center"/>
        <w:divId w:val="82920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 При прилага</w:t>
      </w:r>
      <w:r>
        <w:rPr>
          <w:rFonts w:ascii="Times New Roman" w:eastAsia="Times New Roman" w:hAnsi="Times New Roman" w:cs="Times New Roman"/>
          <w:color w:val="000000"/>
          <w:sz w:val="24"/>
          <w:szCs w:val="24"/>
        </w:rPr>
        <w:t>нето на заварените подробни устройствени планове сградите за временно обитаване в жилищни устройствени зони или в територии за рекреационни дейности се разполагат по нормативите за жилищни сгради.</w:t>
      </w:r>
    </w:p>
    <w:p w:rsidR="00000000" w:rsidRDefault="00A72F43">
      <w:pPr>
        <w:spacing w:after="150" w:line="240" w:lineRule="auto"/>
        <w:ind w:firstLine="1155"/>
        <w:jc w:val="both"/>
        <w:textAlignment w:val="center"/>
        <w:divId w:val="1954048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Строежите от пета категория, за които е издадено разреш</w:t>
      </w:r>
      <w:r>
        <w:rPr>
          <w:rFonts w:ascii="Times New Roman" w:eastAsia="Times New Roman" w:hAnsi="Times New Roman" w:cs="Times New Roman"/>
          <w:color w:val="000000"/>
          <w:sz w:val="24"/>
          <w:szCs w:val="24"/>
        </w:rPr>
        <w:t>ение за строеж до влизането в сила на този закон, се довършват и въвеждат в експлоатация по досегашния ред.</w:t>
      </w:r>
    </w:p>
    <w:p w:rsidR="00000000" w:rsidRDefault="00A72F43">
      <w:pPr>
        <w:spacing w:after="150" w:line="240" w:lineRule="auto"/>
        <w:ind w:firstLine="1155"/>
        <w:jc w:val="both"/>
        <w:textAlignment w:val="center"/>
        <w:divId w:val="810942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49. Издадените и одобрените до влизането в сила на този закон актове и документи по чл. 5а се публикуват на интернет страниците на съответните вед</w:t>
      </w:r>
      <w:r>
        <w:rPr>
          <w:rFonts w:ascii="Times New Roman" w:eastAsia="Times New Roman" w:hAnsi="Times New Roman" w:cs="Times New Roman"/>
          <w:color w:val="000000"/>
          <w:sz w:val="24"/>
          <w:szCs w:val="24"/>
        </w:rPr>
        <w:t>омства в едногодишен срок от влизането в сила на този закон.</w:t>
      </w:r>
    </w:p>
    <w:p w:rsidR="00000000" w:rsidRDefault="00A72F43">
      <w:pPr>
        <w:spacing w:after="0" w:line="240" w:lineRule="auto"/>
        <w:ind w:firstLine="1155"/>
        <w:jc w:val="both"/>
        <w:textAlignment w:val="center"/>
        <w:divId w:val="412822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50. (1) В двегодишен срок от влизането в сила на този закон министърът на регионалното развитие и благоустройството създава информационен Портал за устройството на територията.</w:t>
      </w:r>
    </w:p>
    <w:p w:rsidR="00000000" w:rsidRDefault="00A72F43">
      <w:pPr>
        <w:spacing w:after="0" w:line="240" w:lineRule="auto"/>
        <w:ind w:firstLine="1155"/>
        <w:jc w:val="both"/>
        <w:textAlignment w:val="center"/>
        <w:divId w:val="798378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w:t>
      </w:r>
      <w:r>
        <w:rPr>
          <w:rFonts w:ascii="Times New Roman" w:eastAsia="Times New Roman" w:hAnsi="Times New Roman" w:cs="Times New Roman"/>
          <w:color w:val="000000"/>
          <w:sz w:val="24"/>
          <w:szCs w:val="24"/>
        </w:rPr>
        <w:t>бр. 16 от 2021 г.) Порталът за устройството на територията е централна, публична уеб-базирана информационна система, която осигурява публикуването на проектите на устройствените планове, на техните изменения и влезлите в сила планове.</w:t>
      </w:r>
    </w:p>
    <w:p w:rsidR="00000000" w:rsidRDefault="00A72F43">
      <w:pPr>
        <w:spacing w:after="0" w:line="240" w:lineRule="auto"/>
        <w:ind w:firstLine="1155"/>
        <w:jc w:val="both"/>
        <w:textAlignment w:val="center"/>
        <w:divId w:val="1112936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Портала за устр</w:t>
      </w:r>
      <w:r>
        <w:rPr>
          <w:rFonts w:ascii="Times New Roman" w:eastAsia="Times New Roman" w:hAnsi="Times New Roman" w:cs="Times New Roman"/>
          <w:color w:val="000000"/>
          <w:sz w:val="24"/>
          <w:szCs w:val="24"/>
        </w:rPr>
        <w:t>ойството на територията се създава раздел, в който се вписват физическите и юридическите лица, на които е възложено от държавата или общините да изработят проекти на устройствени планове и инвестиционни проекти, както и размера на възнаграждението им.</w:t>
      </w:r>
    </w:p>
    <w:p w:rsidR="00000000" w:rsidRDefault="00A72F43">
      <w:pPr>
        <w:spacing w:after="150" w:line="240" w:lineRule="auto"/>
        <w:ind w:firstLine="1155"/>
        <w:jc w:val="both"/>
        <w:textAlignment w:val="center"/>
        <w:divId w:val="737093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w:t>
      </w:r>
      <w:r>
        <w:rPr>
          <w:rFonts w:ascii="Times New Roman" w:eastAsia="Times New Roman" w:hAnsi="Times New Roman" w:cs="Times New Roman"/>
          <w:color w:val="000000"/>
          <w:sz w:val="24"/>
          <w:szCs w:val="24"/>
        </w:rPr>
        <w:t>Министърът на регионалното развитие и благоустройството издава наредба за условията и реда за публикуване на актовете и документите в Портала за устройството на територията.</w:t>
      </w:r>
    </w:p>
    <w:p w:rsidR="00000000" w:rsidRDefault="00A72F43">
      <w:pPr>
        <w:spacing w:before="100" w:beforeAutospacing="1" w:after="100" w:afterAutospacing="1" w:line="240" w:lineRule="auto"/>
        <w:jc w:val="center"/>
        <w:textAlignment w:val="center"/>
        <w:divId w:val="123142848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w:t>
      </w:r>
      <w:r>
        <w:rPr>
          <w:rFonts w:ascii="Times New Roman" w:hAnsi="Times New Roman" w:cs="Times New Roman"/>
          <w:b/>
          <w:bCs/>
          <w:color w:val="000000"/>
          <w:sz w:val="26"/>
          <w:szCs w:val="26"/>
        </w:rPr>
        <w:t>ЗА КАДАСТЪРА И ИМОТНИЯ РЕГИСТЪР</w:t>
      </w:r>
    </w:p>
    <w:p w:rsidR="00000000" w:rsidRDefault="00A72F43">
      <w:pPr>
        <w:spacing w:after="0" w:line="240" w:lineRule="auto"/>
        <w:ind w:firstLine="1155"/>
        <w:jc w:val="both"/>
        <w:textAlignment w:val="center"/>
        <w:divId w:val="2141219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41 ОТ 2019 Г., В СИЛА ОТ 22.08.2019 Г.)</w:t>
      </w:r>
    </w:p>
    <w:p w:rsidR="00000000" w:rsidRDefault="00A72F43">
      <w:pPr>
        <w:spacing w:after="0" w:line="240" w:lineRule="auto"/>
        <w:ind w:firstLine="1155"/>
        <w:jc w:val="both"/>
        <w:textAlignment w:val="center"/>
        <w:divId w:val="1714964276"/>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832986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32. (1) При служебно изменение на плановете по § 8, ал. 1 от преходните разпоредби на Закона за устройство на територията въз основа на заповед на органите по чл. </w:t>
      </w:r>
      <w:r>
        <w:rPr>
          <w:rFonts w:ascii="Times New Roman" w:eastAsia="Times New Roman" w:hAnsi="Times New Roman" w:cs="Times New Roman"/>
          <w:color w:val="000000"/>
          <w:sz w:val="24"/>
          <w:szCs w:val="24"/>
        </w:rPr>
        <w:t>135, ал. 1 във връзка с ал. 5 от същия закон, ако не е реализирана нито една от възможностите за прилагане на заварените дворищнорегулационни планове по § 8, ал. 2 от преходните разпоредби на Закона за устройство на територията, поземлените имоти се урегул</w:t>
      </w:r>
      <w:r>
        <w:rPr>
          <w:rFonts w:ascii="Times New Roman" w:eastAsia="Times New Roman" w:hAnsi="Times New Roman" w:cs="Times New Roman"/>
          <w:color w:val="000000"/>
          <w:sz w:val="24"/>
          <w:szCs w:val="24"/>
        </w:rPr>
        <w:t>ират по правилата на чл. 17 от Закона за устройство на територията.</w:t>
      </w:r>
    </w:p>
    <w:p w:rsidR="00000000" w:rsidRDefault="00A72F43">
      <w:pPr>
        <w:spacing w:after="150" w:line="240" w:lineRule="auto"/>
        <w:ind w:firstLine="1155"/>
        <w:jc w:val="both"/>
        <w:textAlignment w:val="center"/>
        <w:divId w:val="1740471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Правилата на ал. 1 се прилагат и при създаване на нови подробни устройствени планове за урегулиране на населени места или на части от тях.</w:t>
      </w:r>
    </w:p>
    <w:p w:rsidR="00000000" w:rsidRDefault="00A72F43">
      <w:pPr>
        <w:spacing w:after="0" w:line="240" w:lineRule="auto"/>
        <w:ind w:firstLine="1155"/>
        <w:jc w:val="both"/>
        <w:textAlignment w:val="center"/>
        <w:divId w:val="876117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33. Законът влиза в сила три месеца след обнародването му в "Държавен вестник".</w:t>
      </w:r>
    </w:p>
    <w:p w:rsidR="00000000" w:rsidRDefault="00A72F43">
      <w:pPr>
        <w:spacing w:after="150" w:line="240" w:lineRule="auto"/>
        <w:ind w:firstLine="1155"/>
        <w:jc w:val="both"/>
        <w:textAlignment w:val="center"/>
        <w:divId w:val="333609047"/>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04799025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ЕНЕРГЕТИКАТА</w:t>
      </w:r>
    </w:p>
    <w:p w:rsidR="00000000" w:rsidRDefault="00A72F43">
      <w:pPr>
        <w:spacing w:after="0" w:line="240" w:lineRule="auto"/>
        <w:ind w:firstLine="1155"/>
        <w:jc w:val="both"/>
        <w:textAlignment w:val="center"/>
        <w:divId w:val="2097242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41 ОТ 2019 Г., В СИЛА ОТ 21.05.2019 Г.)</w:t>
      </w:r>
    </w:p>
    <w:p w:rsidR="00000000" w:rsidRDefault="00A72F43">
      <w:pPr>
        <w:spacing w:after="0" w:line="240" w:lineRule="auto"/>
        <w:ind w:firstLine="1155"/>
        <w:jc w:val="both"/>
        <w:textAlignment w:val="center"/>
        <w:divId w:val="1144590931"/>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487139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 Законът вли</w:t>
      </w:r>
      <w:r>
        <w:rPr>
          <w:rFonts w:ascii="Times New Roman" w:eastAsia="Times New Roman" w:hAnsi="Times New Roman" w:cs="Times New Roman"/>
          <w:color w:val="000000"/>
          <w:sz w:val="24"/>
          <w:szCs w:val="24"/>
        </w:rPr>
        <w:t>за в сила от деня на обнародването му в "Държавен вестник", с изключение на:</w:t>
      </w:r>
    </w:p>
    <w:p w:rsidR="00000000" w:rsidRDefault="00A72F43">
      <w:pPr>
        <w:spacing w:after="0" w:line="240" w:lineRule="auto"/>
        <w:ind w:firstLine="1155"/>
        <w:jc w:val="both"/>
        <w:textAlignment w:val="center"/>
        <w:divId w:val="2002807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2, 6, § 7 относно т. 1, § 13, 19, 20, 21, 23, 24 и § 37 относно т. 1 - 3, които влизат в сила от 1 юли 2019 г.;</w:t>
      </w:r>
    </w:p>
    <w:p w:rsidR="00000000" w:rsidRDefault="00A72F43">
      <w:pPr>
        <w:spacing w:after="0" w:line="240" w:lineRule="auto"/>
        <w:ind w:firstLine="1155"/>
        <w:jc w:val="both"/>
        <w:textAlignment w:val="center"/>
        <w:divId w:val="125709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22, който влиза в сила три месеца след обн</w:t>
      </w:r>
      <w:r>
        <w:rPr>
          <w:rFonts w:ascii="Times New Roman" w:eastAsia="Times New Roman" w:hAnsi="Times New Roman" w:cs="Times New Roman"/>
          <w:color w:val="000000"/>
          <w:sz w:val="24"/>
          <w:szCs w:val="24"/>
        </w:rPr>
        <w:t>ародването на закона в "Държавен вестник".</w:t>
      </w:r>
    </w:p>
    <w:p w:rsidR="00000000" w:rsidRDefault="00A72F43">
      <w:pPr>
        <w:spacing w:after="150" w:line="240" w:lineRule="auto"/>
        <w:ind w:firstLine="1155"/>
        <w:jc w:val="both"/>
        <w:textAlignment w:val="center"/>
        <w:divId w:val="1144590931"/>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26341990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КУЛТУРНОТО НАСЛЕДСТВО </w:t>
      </w:r>
    </w:p>
    <w:p w:rsidR="00000000" w:rsidRDefault="00A72F43">
      <w:pPr>
        <w:spacing w:after="0" w:line="240" w:lineRule="auto"/>
        <w:ind w:firstLine="1155"/>
        <w:jc w:val="both"/>
        <w:textAlignment w:val="center"/>
        <w:divId w:val="1400907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2019 Г., В СИЛА ОТ 06.08.2019 Г.)</w:t>
      </w:r>
    </w:p>
    <w:p w:rsidR="00000000" w:rsidRDefault="00A72F43">
      <w:pPr>
        <w:spacing w:after="0" w:line="240" w:lineRule="auto"/>
        <w:ind w:firstLine="1155"/>
        <w:jc w:val="both"/>
        <w:textAlignment w:val="center"/>
        <w:divId w:val="1640304840"/>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51025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Законът влиза в сила от деня на обнаро</w:t>
      </w:r>
      <w:r>
        <w:rPr>
          <w:rFonts w:ascii="Times New Roman" w:eastAsia="Times New Roman" w:hAnsi="Times New Roman" w:cs="Times New Roman"/>
          <w:color w:val="000000"/>
          <w:sz w:val="24"/>
          <w:szCs w:val="24"/>
        </w:rPr>
        <w:t>дването му в "Държавен вестник".</w:t>
      </w:r>
    </w:p>
    <w:p w:rsidR="00000000" w:rsidRDefault="00A72F43">
      <w:pPr>
        <w:spacing w:after="150" w:line="240" w:lineRule="auto"/>
        <w:ind w:firstLine="1155"/>
        <w:jc w:val="both"/>
        <w:textAlignment w:val="center"/>
        <w:divId w:val="1640304840"/>
        <w:rPr>
          <w:rFonts w:ascii="Times New Roman" w:eastAsia="Times New Roman" w:hAnsi="Times New Roman" w:cs="Times New Roman"/>
          <w:color w:val="000000"/>
          <w:sz w:val="24"/>
          <w:szCs w:val="24"/>
        </w:rPr>
      </w:pPr>
    </w:p>
    <w:p w:rsidR="00000000" w:rsidRDefault="00A72F43">
      <w:pPr>
        <w:spacing w:before="100" w:beforeAutospacing="1" w:after="100" w:afterAutospacing="1" w:line="240" w:lineRule="auto"/>
        <w:jc w:val="center"/>
        <w:textAlignment w:val="center"/>
        <w:divId w:val="1381780842"/>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РЕГИОНАЛНОТО РАЗВИТИЕ</w:t>
      </w:r>
    </w:p>
    <w:p w:rsidR="00000000" w:rsidRDefault="00A72F43">
      <w:pPr>
        <w:spacing w:after="0" w:line="240" w:lineRule="auto"/>
        <w:ind w:firstLine="1155"/>
        <w:jc w:val="both"/>
        <w:textAlignment w:val="center"/>
        <w:divId w:val="157576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21 ОТ 2020 Г., В СИЛА ОТ 13.03.2020 Г.)</w:t>
      </w:r>
    </w:p>
    <w:p w:rsidR="00000000" w:rsidRDefault="00A72F43">
      <w:pPr>
        <w:spacing w:after="0" w:line="240" w:lineRule="auto"/>
        <w:ind w:firstLine="1155"/>
        <w:jc w:val="both"/>
        <w:textAlignment w:val="center"/>
        <w:divId w:val="236981228"/>
        <w:rPr>
          <w:rFonts w:ascii="Times New Roman" w:eastAsia="Times New Roman" w:hAnsi="Times New Roman" w:cs="Times New Roman"/>
          <w:color w:val="000000"/>
          <w:sz w:val="24"/>
          <w:szCs w:val="24"/>
        </w:rPr>
      </w:pPr>
    </w:p>
    <w:p w:rsidR="00000000" w:rsidRDefault="00A72F43">
      <w:pPr>
        <w:spacing w:after="150" w:line="240" w:lineRule="auto"/>
        <w:ind w:firstLine="1155"/>
        <w:jc w:val="both"/>
        <w:textAlignment w:val="center"/>
        <w:divId w:val="1735200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56. Законът влиза в сила от деня на обнародването му </w:t>
      </w:r>
      <w:r>
        <w:rPr>
          <w:rFonts w:ascii="Times New Roman" w:eastAsia="Times New Roman" w:hAnsi="Times New Roman" w:cs="Times New Roman"/>
          <w:color w:val="000000"/>
          <w:sz w:val="24"/>
          <w:szCs w:val="24"/>
        </w:rPr>
        <w:t>в "Държавен вестник".</w:t>
      </w:r>
    </w:p>
    <w:p w:rsidR="00000000" w:rsidRDefault="00A72F43">
      <w:pPr>
        <w:spacing w:before="100" w:beforeAutospacing="1" w:after="100" w:afterAutospacing="1" w:line="240" w:lineRule="auto"/>
        <w:jc w:val="center"/>
        <w:textAlignment w:val="center"/>
        <w:divId w:val="208903797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УСТРОЙСТВО НА ТЕРИТОРИЯТА </w:t>
      </w:r>
    </w:p>
    <w:p w:rsidR="00000000" w:rsidRDefault="00A72F43">
      <w:pPr>
        <w:spacing w:after="0" w:line="240" w:lineRule="auto"/>
        <w:ind w:firstLine="1155"/>
        <w:jc w:val="both"/>
        <w:textAlignment w:val="center"/>
        <w:divId w:val="1420175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16 ОТ 2021 Г.)</w:t>
      </w:r>
    </w:p>
    <w:p w:rsidR="00000000" w:rsidRDefault="00A72F43">
      <w:pPr>
        <w:spacing w:after="0" w:line="240" w:lineRule="auto"/>
        <w:ind w:firstLine="1155"/>
        <w:jc w:val="both"/>
        <w:textAlignment w:val="center"/>
        <w:divId w:val="698622667"/>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460072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77. (1) Започнатите производства по издаване на удостоверение за упражняване на дейнос</w:t>
      </w:r>
      <w:r>
        <w:rPr>
          <w:rFonts w:ascii="Times New Roman" w:eastAsia="Times New Roman" w:hAnsi="Times New Roman" w:cs="Times New Roman"/>
          <w:color w:val="000000"/>
          <w:sz w:val="24"/>
          <w:szCs w:val="24"/>
        </w:rPr>
        <w:t>тите по чл. 166, ал. 1, т. 1, които не са приключили до влизането в сила на този закон, се довършват по досегашния ред.</w:t>
      </w:r>
    </w:p>
    <w:p w:rsidR="00000000" w:rsidRDefault="00A72F43">
      <w:pPr>
        <w:spacing w:after="150" w:line="240" w:lineRule="auto"/>
        <w:ind w:firstLine="1155"/>
        <w:jc w:val="both"/>
        <w:textAlignment w:val="center"/>
        <w:divId w:val="935403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дата на започване на производство по издаване на удостоверение за упражняване на дейност по чл. 166, ал. 1, т. 1 се смята денят н</w:t>
      </w:r>
      <w:r>
        <w:rPr>
          <w:rFonts w:ascii="Times New Roman" w:eastAsia="Times New Roman" w:hAnsi="Times New Roman" w:cs="Times New Roman"/>
          <w:color w:val="000000"/>
          <w:sz w:val="24"/>
          <w:szCs w:val="24"/>
        </w:rPr>
        <w:t>а внасянето на заявлението по чл. 167, ал. 2.</w:t>
      </w:r>
    </w:p>
    <w:p w:rsidR="00000000" w:rsidRDefault="00A72F43">
      <w:pPr>
        <w:spacing w:after="0" w:line="240" w:lineRule="auto"/>
        <w:ind w:firstLine="1155"/>
        <w:jc w:val="both"/>
        <w:textAlignment w:val="center"/>
        <w:divId w:val="1753352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78. (1) Лицата, получили удостоверение от началника на ДНСК до влизането в сила на този закон, могат да продължат да извършват дейността си по чл. 166, ал. 1, т. 1 до изтичането на срока на удостоверението, с</w:t>
      </w:r>
      <w:r>
        <w:rPr>
          <w:rFonts w:ascii="Times New Roman" w:eastAsia="Times New Roman" w:hAnsi="Times New Roman" w:cs="Times New Roman"/>
          <w:color w:val="000000"/>
          <w:sz w:val="24"/>
          <w:szCs w:val="24"/>
        </w:rPr>
        <w:t>ъответно до изтичането на срока за продължаването му.</w:t>
      </w:r>
    </w:p>
    <w:p w:rsidR="00000000" w:rsidRDefault="00A72F43">
      <w:pPr>
        <w:spacing w:after="150" w:line="240" w:lineRule="auto"/>
        <w:ind w:firstLine="1155"/>
        <w:jc w:val="both"/>
        <w:textAlignment w:val="center"/>
        <w:divId w:val="1761943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едномесечен срок преди изтичането на срока на удостоверението лицата по ал. 1 могат да подадат писмено заявление до началника на ДНСК за продължаване на удостоверението за нов срок от 5 години. Къ</w:t>
      </w:r>
      <w:r>
        <w:rPr>
          <w:rFonts w:ascii="Times New Roman" w:eastAsia="Times New Roman" w:hAnsi="Times New Roman" w:cs="Times New Roman"/>
          <w:color w:val="000000"/>
          <w:sz w:val="24"/>
          <w:szCs w:val="24"/>
        </w:rPr>
        <w:t>м заявлението се прилага декларация, че не са настъпили промени в основанията за издаване на удостоверението по чл. 166, ал. 2.</w:t>
      </w:r>
    </w:p>
    <w:p w:rsidR="00000000" w:rsidRDefault="00A72F43">
      <w:pPr>
        <w:spacing w:after="150" w:line="240" w:lineRule="auto"/>
        <w:ind w:firstLine="1155"/>
        <w:jc w:val="both"/>
        <w:textAlignment w:val="center"/>
        <w:divId w:val="1167480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79. Лицата, получили удостоверение за упражняване на дейностите по чл. 166, ал. 1, т. 1 до влизането в сила на този закон, как</w:t>
      </w:r>
      <w:r>
        <w:rPr>
          <w:rFonts w:ascii="Times New Roman" w:eastAsia="Times New Roman" w:hAnsi="Times New Roman" w:cs="Times New Roman"/>
          <w:color w:val="000000"/>
          <w:sz w:val="24"/>
          <w:szCs w:val="24"/>
        </w:rPr>
        <w:t>то и лицата, получили удостоверение за упражняване на дейностите по чл. 166, ал. 1, т. 1 по реда на § 77, ал. 1 от този закон, привеждат дейността си в съответствие с неговите изисквания в срок до една година от влизането му в сила.</w:t>
      </w:r>
    </w:p>
    <w:p w:rsidR="00000000" w:rsidRDefault="00A72F43">
      <w:pPr>
        <w:spacing w:after="0" w:line="240" w:lineRule="auto"/>
        <w:ind w:firstLine="1155"/>
        <w:jc w:val="both"/>
        <w:textAlignment w:val="center"/>
        <w:divId w:val="1063021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80. (1) Започнатите п</w:t>
      </w:r>
      <w:r>
        <w:rPr>
          <w:rFonts w:ascii="Times New Roman" w:eastAsia="Times New Roman" w:hAnsi="Times New Roman" w:cs="Times New Roman"/>
          <w:color w:val="000000"/>
          <w:sz w:val="24"/>
          <w:szCs w:val="24"/>
        </w:rPr>
        <w:t>роизводства за изработване на проекти на устройствени планове или на проекти за изменение на устройствени планове, които не са приключили до влизането в сила на този закон с издаване на акт за одобряването им, се приключват по досегашния ред.</w:t>
      </w:r>
    </w:p>
    <w:p w:rsidR="00000000" w:rsidRDefault="00A72F43">
      <w:pPr>
        <w:spacing w:after="150" w:line="240" w:lineRule="auto"/>
        <w:ind w:firstLine="1155"/>
        <w:jc w:val="both"/>
        <w:textAlignment w:val="center"/>
        <w:divId w:val="2062746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Започнати</w:t>
      </w:r>
      <w:r>
        <w:rPr>
          <w:rFonts w:ascii="Times New Roman" w:eastAsia="Times New Roman" w:hAnsi="Times New Roman" w:cs="Times New Roman"/>
          <w:color w:val="000000"/>
          <w:sz w:val="24"/>
          <w:szCs w:val="24"/>
        </w:rPr>
        <w:t xml:space="preserve"> по ал. 1 са производствата, за които до влизането в сила на този закон е издадено разрешение от компетентния орган за изработването на съответния проект.</w:t>
      </w:r>
    </w:p>
    <w:p w:rsidR="00000000" w:rsidRDefault="00A72F43">
      <w:pPr>
        <w:spacing w:after="0" w:line="240" w:lineRule="auto"/>
        <w:ind w:firstLine="1155"/>
        <w:jc w:val="both"/>
        <w:textAlignment w:val="center"/>
        <w:divId w:val="1268003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81. (1) Започнатите производства по съгласуване и одобряване на инвестиционни проекти и по издаване на разрешение за строеж, които не са приключили до влизането в сила на този закон, се приключват по досегашния ред.</w:t>
      </w:r>
    </w:p>
    <w:p w:rsidR="00000000" w:rsidRDefault="00A72F43">
      <w:pPr>
        <w:spacing w:after="150" w:line="240" w:lineRule="auto"/>
        <w:ind w:firstLine="1155"/>
        <w:jc w:val="both"/>
        <w:textAlignment w:val="center"/>
        <w:divId w:val="565998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Започнати по ал. 1 са производствата</w:t>
      </w:r>
      <w:r>
        <w:rPr>
          <w:rFonts w:ascii="Times New Roman" w:eastAsia="Times New Roman" w:hAnsi="Times New Roman" w:cs="Times New Roman"/>
          <w:color w:val="000000"/>
          <w:sz w:val="24"/>
          <w:szCs w:val="24"/>
        </w:rPr>
        <w:t xml:space="preserve">, за които до влизането в сила на този закон е внесен инвестиционен проект за съгласуване и одобряване </w:t>
      </w:r>
      <w:r>
        <w:rPr>
          <w:rFonts w:ascii="Times New Roman" w:eastAsia="Times New Roman" w:hAnsi="Times New Roman" w:cs="Times New Roman"/>
          <w:color w:val="000000"/>
          <w:sz w:val="24"/>
          <w:szCs w:val="24"/>
        </w:rPr>
        <w:lastRenderedPageBreak/>
        <w:t>от компетентния орган и/или за издаване на разрешение за строеж. За започнато производство се смята и наличието на съгласуван от компетентния орган идеен</w:t>
      </w:r>
      <w:r>
        <w:rPr>
          <w:rFonts w:ascii="Times New Roman" w:eastAsia="Times New Roman" w:hAnsi="Times New Roman" w:cs="Times New Roman"/>
          <w:color w:val="000000"/>
          <w:sz w:val="24"/>
          <w:szCs w:val="24"/>
        </w:rPr>
        <w:t xml:space="preserve"> инвестиционен проект.</w:t>
      </w:r>
    </w:p>
    <w:p w:rsidR="00000000" w:rsidRDefault="00A72F43">
      <w:pPr>
        <w:spacing w:after="150" w:line="240" w:lineRule="auto"/>
        <w:ind w:firstLine="1155"/>
        <w:jc w:val="both"/>
        <w:textAlignment w:val="center"/>
        <w:divId w:val="1123961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82. Строежите, за които е издадено разрешение за строеж до влизането в сила на този закон, се довършват и въвеждат в експлоатация по досегашния ред.</w:t>
      </w:r>
    </w:p>
    <w:p w:rsidR="00000000" w:rsidRDefault="00A72F43">
      <w:pPr>
        <w:spacing w:after="150" w:line="240" w:lineRule="auto"/>
        <w:ind w:firstLine="1155"/>
        <w:jc w:val="both"/>
        <w:textAlignment w:val="center"/>
        <w:divId w:val="1413160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83. Неприключилите съдебни производства по чл. 210, ал. 3 се приключват по реда </w:t>
      </w:r>
      <w:r>
        <w:rPr>
          <w:rFonts w:ascii="Times New Roman" w:eastAsia="Times New Roman" w:hAnsi="Times New Roman" w:cs="Times New Roman"/>
          <w:color w:val="000000"/>
          <w:sz w:val="24"/>
          <w:szCs w:val="24"/>
        </w:rPr>
        <w:t>на този закон.</w:t>
      </w:r>
    </w:p>
    <w:p w:rsidR="00000000" w:rsidRDefault="00A72F43">
      <w:pPr>
        <w:spacing w:after="150" w:line="240" w:lineRule="auto"/>
        <w:ind w:firstLine="1155"/>
        <w:jc w:val="both"/>
        <w:textAlignment w:val="center"/>
        <w:divId w:val="1863322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84. До създаването на Единния публичен регистър по чл. 5а компетентните органи по чл. 3, 4 и 5 и Дирекцията за национален строителен контрол публикуват издадените актове по досегашния ред.</w:t>
      </w:r>
    </w:p>
    <w:p w:rsidR="00000000" w:rsidRDefault="00A72F43">
      <w:pPr>
        <w:spacing w:after="150" w:line="240" w:lineRule="auto"/>
        <w:ind w:firstLine="1155"/>
        <w:jc w:val="both"/>
        <w:textAlignment w:val="center"/>
        <w:divId w:val="1753891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85. Наредбите по чл. 2а и 5а се приемат в едного</w:t>
      </w:r>
      <w:r>
        <w:rPr>
          <w:rFonts w:ascii="Times New Roman" w:eastAsia="Times New Roman" w:hAnsi="Times New Roman" w:cs="Times New Roman"/>
          <w:color w:val="000000"/>
          <w:sz w:val="24"/>
          <w:szCs w:val="24"/>
        </w:rPr>
        <w:t>дишен срок от влизането в сила на този закон.</w:t>
      </w:r>
    </w:p>
    <w:p w:rsidR="00000000" w:rsidRDefault="00A72F43">
      <w:pPr>
        <w:spacing w:after="150" w:line="240" w:lineRule="auto"/>
        <w:ind w:firstLine="1155"/>
        <w:jc w:val="both"/>
        <w:textAlignment w:val="center"/>
        <w:divId w:val="53473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86. Влезлите в сила до влизането в сила на този закон разрешения по чл. 135, ал. 3 и нареждания по чл. 135, ал. 5 за изработване на изменения на подробни устройствени планове губят правно действие, ако в едно</w:t>
      </w:r>
      <w:r>
        <w:rPr>
          <w:rFonts w:ascii="Times New Roman" w:eastAsia="Times New Roman" w:hAnsi="Times New Roman" w:cs="Times New Roman"/>
          <w:color w:val="000000"/>
          <w:sz w:val="24"/>
          <w:szCs w:val="24"/>
        </w:rPr>
        <w:t>годишен срок от влизането в сила на този закон не е внесен проект за одобряване на плана.</w:t>
      </w:r>
    </w:p>
    <w:p w:rsidR="00000000" w:rsidRDefault="00A72F43">
      <w:pPr>
        <w:spacing w:after="150" w:line="240" w:lineRule="auto"/>
        <w:ind w:firstLine="1155"/>
        <w:jc w:val="both"/>
        <w:textAlignment w:val="center"/>
        <w:divId w:val="1637877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87. До одобряването на образец за съставяне на протокол за завършване на сградата в груб строеж в наредбата по чл. 168, ал. 3 завършването на грубия строеж се конст</w:t>
      </w:r>
      <w:r>
        <w:rPr>
          <w:rFonts w:ascii="Times New Roman" w:eastAsia="Times New Roman" w:hAnsi="Times New Roman" w:cs="Times New Roman"/>
          <w:color w:val="000000"/>
          <w:sz w:val="24"/>
          <w:szCs w:val="24"/>
        </w:rPr>
        <w:t>атира по досегашния ред.</w:t>
      </w:r>
    </w:p>
    <w:p w:rsidR="00000000" w:rsidRDefault="00A72F43">
      <w:pPr>
        <w:spacing w:before="100" w:beforeAutospacing="1" w:after="100" w:afterAutospacing="1" w:line="240" w:lineRule="auto"/>
        <w:jc w:val="center"/>
        <w:textAlignment w:val="center"/>
        <w:divId w:val="40692073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ЕНЕРГИЙНАТА ЕФЕКТИВНОСТ </w:t>
      </w:r>
    </w:p>
    <w:p w:rsidR="00000000" w:rsidRDefault="00A72F43">
      <w:pPr>
        <w:spacing w:after="0" w:line="240" w:lineRule="auto"/>
        <w:ind w:firstLine="1155"/>
        <w:jc w:val="both"/>
        <w:textAlignment w:val="center"/>
        <w:divId w:val="497694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21 ОТ 2021 Г., В СИЛА ОТ 12.03.2021 Г.)</w:t>
      </w:r>
    </w:p>
    <w:p w:rsidR="00000000" w:rsidRDefault="00A72F43">
      <w:pPr>
        <w:spacing w:after="0" w:line="240" w:lineRule="auto"/>
        <w:ind w:firstLine="1155"/>
        <w:jc w:val="both"/>
        <w:textAlignment w:val="center"/>
        <w:divId w:val="10495397"/>
        <w:rPr>
          <w:rFonts w:ascii="Times New Roman" w:eastAsia="Times New Roman" w:hAnsi="Times New Roman" w:cs="Times New Roman"/>
          <w:color w:val="000000"/>
          <w:sz w:val="24"/>
          <w:szCs w:val="24"/>
        </w:rPr>
      </w:pPr>
    </w:p>
    <w:p w:rsidR="00000000" w:rsidRDefault="00A72F43">
      <w:pPr>
        <w:spacing w:after="150" w:line="240" w:lineRule="auto"/>
        <w:ind w:firstLine="1155"/>
        <w:jc w:val="both"/>
        <w:textAlignment w:val="center"/>
        <w:divId w:val="1861233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78. Законът влиза в сила от деня на обнародването му в "Държ</w:t>
      </w:r>
      <w:r>
        <w:rPr>
          <w:rFonts w:ascii="Times New Roman" w:eastAsia="Times New Roman" w:hAnsi="Times New Roman" w:cs="Times New Roman"/>
          <w:color w:val="000000"/>
          <w:sz w:val="24"/>
          <w:szCs w:val="24"/>
        </w:rPr>
        <w:t>авен вестник", с изключение на § 7, т. 1 и т. 3 - относно създаването на нова т. 18, и § 74, т. 2, които влизат в сила от 1 януари 2022 г.</w:t>
      </w:r>
    </w:p>
    <w:p w:rsidR="00000000" w:rsidRDefault="00A72F43">
      <w:pPr>
        <w:spacing w:after="0" w:line="240" w:lineRule="auto"/>
        <w:ind w:firstLine="1155"/>
        <w:textAlignment w:val="center"/>
        <w:divId w:val="632520003"/>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Релевантни актове от Европейското законодателство</w:t>
      </w:r>
    </w:p>
    <w:p w:rsidR="00000000" w:rsidRDefault="00A72F43">
      <w:pPr>
        <w:spacing w:after="0" w:line="240" w:lineRule="auto"/>
        <w:ind w:firstLine="1155"/>
        <w:jc w:val="both"/>
        <w:textAlignment w:val="center"/>
        <w:divId w:val="63252000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75728697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A72F43">
      <w:pPr>
        <w:spacing w:after="0" w:line="240" w:lineRule="auto"/>
        <w:ind w:firstLine="1155"/>
        <w:jc w:val="both"/>
        <w:textAlignment w:val="center"/>
        <w:divId w:val="63252000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95392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2014/94/EC НА ЕВРОПЕЙСКИЯ ПАРЛАМЕНТ И НА </w:t>
      </w:r>
      <w:r>
        <w:rPr>
          <w:rFonts w:ascii="Times New Roman" w:eastAsia="Times New Roman" w:hAnsi="Times New Roman" w:cs="Times New Roman"/>
          <w:color w:val="000000"/>
          <w:sz w:val="24"/>
          <w:szCs w:val="24"/>
        </w:rPr>
        <w:t>СЪВЕТА от 22 октомври 2014 година за разгръщането на инфраструктура за алтернативни горива</w:t>
      </w:r>
    </w:p>
    <w:p w:rsidR="00000000" w:rsidRDefault="00A72F43">
      <w:pPr>
        <w:spacing w:after="0" w:line="240" w:lineRule="auto"/>
        <w:ind w:firstLine="1155"/>
        <w:jc w:val="both"/>
        <w:textAlignment w:val="center"/>
        <w:divId w:val="438257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89/106/ЕИО НА СЪВЕТА от 21 декември 1988 година относно сближаването на законовите, подзаконови и административни разпоредби на държавите-членки по отношен</w:t>
      </w:r>
      <w:r>
        <w:rPr>
          <w:rFonts w:ascii="Times New Roman" w:eastAsia="Times New Roman" w:hAnsi="Times New Roman" w:cs="Times New Roman"/>
          <w:color w:val="000000"/>
          <w:sz w:val="24"/>
          <w:szCs w:val="24"/>
        </w:rPr>
        <w:t>ие на строителните продукти (отм.)</w:t>
      </w:r>
    </w:p>
    <w:p w:rsidR="00000000" w:rsidRDefault="00A72F43">
      <w:pPr>
        <w:spacing w:after="0" w:line="240" w:lineRule="auto"/>
        <w:ind w:firstLine="1155"/>
        <w:jc w:val="both"/>
        <w:textAlignment w:val="center"/>
        <w:divId w:val="632520003"/>
        <w:rPr>
          <w:rFonts w:ascii="Times New Roman" w:eastAsia="Times New Roman" w:hAnsi="Times New Roman" w:cs="Times New Roman"/>
          <w:color w:val="000000"/>
          <w:sz w:val="24"/>
          <w:szCs w:val="24"/>
        </w:rPr>
      </w:pPr>
    </w:p>
    <w:p w:rsidR="00000000" w:rsidRDefault="00A72F43">
      <w:pPr>
        <w:spacing w:after="0" w:line="240" w:lineRule="auto"/>
        <w:ind w:firstLine="1155"/>
        <w:jc w:val="both"/>
        <w:textAlignment w:val="center"/>
        <w:divId w:val="191928848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Регламенти:</w:t>
      </w:r>
    </w:p>
    <w:p w:rsidR="00000000" w:rsidRDefault="00A72F43">
      <w:pPr>
        <w:spacing w:after="0" w:line="240" w:lineRule="auto"/>
        <w:ind w:firstLine="1155"/>
        <w:jc w:val="both"/>
        <w:textAlignment w:val="center"/>
        <w:divId w:val="632520003"/>
        <w:rPr>
          <w:rFonts w:ascii="Times New Roman" w:eastAsia="Times New Roman" w:hAnsi="Times New Roman" w:cs="Times New Roman"/>
          <w:color w:val="000000"/>
          <w:sz w:val="24"/>
          <w:szCs w:val="24"/>
        </w:rPr>
      </w:pPr>
    </w:p>
    <w:p w:rsidR="00A72F43" w:rsidRDefault="00A72F43">
      <w:pPr>
        <w:ind w:firstLine="1155"/>
        <w:jc w:val="both"/>
        <w:textAlignment w:val="center"/>
        <w:divId w:val="461656451"/>
        <w:rPr>
          <w:rFonts w:eastAsia="Times New Roman"/>
          <w:color w:val="000000"/>
        </w:rPr>
      </w:pPr>
      <w:r>
        <w:rPr>
          <w:rFonts w:ascii="Times New Roman" w:eastAsia="Times New Roman" w:hAnsi="Times New Roman" w:cs="Times New Roman"/>
          <w:color w:val="000000"/>
          <w:sz w:val="24"/>
          <w:szCs w:val="24"/>
        </w:rPr>
        <w:t xml:space="preserve">РЕГЛАМЕНТ (ЕС) № 305/2011 НА ЕВРОПЕЙСКИЯ ПАРЛАМЕНТ И НА СЪВЕТА от 9 март 2011 година за определяне на хармонизирани условия </w:t>
      </w:r>
      <w:r>
        <w:rPr>
          <w:rFonts w:ascii="Times New Roman" w:eastAsia="Times New Roman" w:hAnsi="Times New Roman" w:cs="Times New Roman"/>
          <w:color w:val="000000"/>
          <w:sz w:val="24"/>
          <w:szCs w:val="24"/>
        </w:rPr>
        <w:lastRenderedPageBreak/>
        <w:t>за предлагането на пазара на строителни продукти и за отмяна на Директива 89/106/</w:t>
      </w:r>
      <w:r>
        <w:rPr>
          <w:rFonts w:ascii="Times New Roman" w:eastAsia="Times New Roman" w:hAnsi="Times New Roman" w:cs="Times New Roman"/>
          <w:color w:val="000000"/>
          <w:sz w:val="24"/>
          <w:szCs w:val="24"/>
        </w:rPr>
        <w:t>ЕИО на Съвета</w:t>
      </w:r>
    </w:p>
    <w:sectPr w:rsidR="00A72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F1"/>
    <w:rsid w:val="00387E7C"/>
    <w:rsid w:val="00A72F43"/>
    <w:rsid w:val="00B75FF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025462-7FC4-499F-9F67-088151CB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002228">
      <w:bodyDiv w:val="1"/>
      <w:marLeft w:val="390"/>
      <w:marRight w:val="390"/>
      <w:marTop w:val="0"/>
      <w:marBottom w:val="0"/>
      <w:divBdr>
        <w:top w:val="none" w:sz="0" w:space="0" w:color="auto"/>
        <w:left w:val="none" w:sz="0" w:space="0" w:color="auto"/>
        <w:bottom w:val="none" w:sz="0" w:space="0" w:color="auto"/>
        <w:right w:val="none" w:sz="0" w:space="0" w:color="auto"/>
      </w:divBdr>
      <w:divsChild>
        <w:div w:id="254873631">
          <w:marLeft w:val="0"/>
          <w:marRight w:val="0"/>
          <w:marTop w:val="0"/>
          <w:marBottom w:val="0"/>
          <w:divBdr>
            <w:top w:val="none" w:sz="0" w:space="0" w:color="auto"/>
            <w:left w:val="none" w:sz="0" w:space="0" w:color="auto"/>
            <w:bottom w:val="none" w:sz="0" w:space="0" w:color="auto"/>
            <w:right w:val="none" w:sz="0" w:space="0" w:color="auto"/>
          </w:divBdr>
        </w:div>
        <w:div w:id="2038507714">
          <w:marLeft w:val="0"/>
          <w:marRight w:val="0"/>
          <w:marTop w:val="75"/>
          <w:marBottom w:val="0"/>
          <w:divBdr>
            <w:top w:val="none" w:sz="0" w:space="0" w:color="auto"/>
            <w:left w:val="none" w:sz="0" w:space="0" w:color="auto"/>
            <w:bottom w:val="none" w:sz="0" w:space="0" w:color="auto"/>
            <w:right w:val="none" w:sz="0" w:space="0" w:color="auto"/>
          </w:divBdr>
        </w:div>
        <w:div w:id="831869537">
          <w:marLeft w:val="0"/>
          <w:marRight w:val="0"/>
          <w:marTop w:val="75"/>
          <w:marBottom w:val="0"/>
          <w:divBdr>
            <w:top w:val="none" w:sz="0" w:space="0" w:color="auto"/>
            <w:left w:val="none" w:sz="0" w:space="0" w:color="auto"/>
            <w:bottom w:val="none" w:sz="0" w:space="0" w:color="auto"/>
            <w:right w:val="none" w:sz="0" w:space="0" w:color="auto"/>
          </w:divBdr>
        </w:div>
        <w:div w:id="1766226965">
          <w:marLeft w:val="0"/>
          <w:marRight w:val="0"/>
          <w:marTop w:val="75"/>
          <w:marBottom w:val="0"/>
          <w:divBdr>
            <w:top w:val="none" w:sz="0" w:space="0" w:color="auto"/>
            <w:left w:val="none" w:sz="0" w:space="0" w:color="auto"/>
            <w:bottom w:val="none" w:sz="0" w:space="0" w:color="auto"/>
            <w:right w:val="none" w:sz="0" w:space="0" w:color="auto"/>
          </w:divBdr>
        </w:div>
        <w:div w:id="1752577500">
          <w:marLeft w:val="0"/>
          <w:marRight w:val="0"/>
          <w:marTop w:val="225"/>
          <w:marBottom w:val="0"/>
          <w:divBdr>
            <w:top w:val="none" w:sz="0" w:space="0" w:color="auto"/>
            <w:left w:val="none" w:sz="0" w:space="0" w:color="auto"/>
            <w:bottom w:val="none" w:sz="0" w:space="0" w:color="auto"/>
            <w:right w:val="none" w:sz="0" w:space="0" w:color="auto"/>
          </w:divBdr>
        </w:div>
        <w:div w:id="2106338187">
          <w:marLeft w:val="0"/>
          <w:marRight w:val="0"/>
          <w:marTop w:val="0"/>
          <w:marBottom w:val="120"/>
          <w:divBdr>
            <w:top w:val="none" w:sz="0" w:space="0" w:color="auto"/>
            <w:left w:val="none" w:sz="0" w:space="0" w:color="auto"/>
            <w:bottom w:val="none" w:sz="0" w:space="0" w:color="auto"/>
            <w:right w:val="none" w:sz="0" w:space="0" w:color="auto"/>
          </w:divBdr>
          <w:divsChild>
            <w:div w:id="1548685753">
              <w:marLeft w:val="0"/>
              <w:marRight w:val="0"/>
              <w:marTop w:val="0"/>
              <w:marBottom w:val="0"/>
              <w:divBdr>
                <w:top w:val="none" w:sz="0" w:space="0" w:color="auto"/>
                <w:left w:val="none" w:sz="0" w:space="0" w:color="auto"/>
                <w:bottom w:val="none" w:sz="0" w:space="0" w:color="auto"/>
                <w:right w:val="none" w:sz="0" w:space="0" w:color="auto"/>
              </w:divBdr>
            </w:div>
            <w:div w:id="1927573208">
              <w:marLeft w:val="0"/>
              <w:marRight w:val="0"/>
              <w:marTop w:val="0"/>
              <w:marBottom w:val="0"/>
              <w:divBdr>
                <w:top w:val="none" w:sz="0" w:space="0" w:color="auto"/>
                <w:left w:val="none" w:sz="0" w:space="0" w:color="auto"/>
                <w:bottom w:val="none" w:sz="0" w:space="0" w:color="auto"/>
                <w:right w:val="none" w:sz="0" w:space="0" w:color="auto"/>
              </w:divBdr>
            </w:div>
          </w:divsChild>
        </w:div>
        <w:div w:id="342391710">
          <w:marLeft w:val="0"/>
          <w:marRight w:val="0"/>
          <w:marTop w:val="0"/>
          <w:marBottom w:val="120"/>
          <w:divBdr>
            <w:top w:val="none" w:sz="0" w:space="0" w:color="auto"/>
            <w:left w:val="none" w:sz="0" w:space="0" w:color="auto"/>
            <w:bottom w:val="none" w:sz="0" w:space="0" w:color="auto"/>
            <w:right w:val="none" w:sz="0" w:space="0" w:color="auto"/>
          </w:divBdr>
          <w:divsChild>
            <w:div w:id="2105687769">
              <w:marLeft w:val="0"/>
              <w:marRight w:val="0"/>
              <w:marTop w:val="0"/>
              <w:marBottom w:val="0"/>
              <w:divBdr>
                <w:top w:val="none" w:sz="0" w:space="0" w:color="auto"/>
                <w:left w:val="none" w:sz="0" w:space="0" w:color="auto"/>
                <w:bottom w:val="none" w:sz="0" w:space="0" w:color="auto"/>
                <w:right w:val="none" w:sz="0" w:space="0" w:color="auto"/>
              </w:divBdr>
            </w:div>
          </w:divsChild>
        </w:div>
        <w:div w:id="783891285">
          <w:marLeft w:val="0"/>
          <w:marRight w:val="0"/>
          <w:marTop w:val="0"/>
          <w:marBottom w:val="120"/>
          <w:divBdr>
            <w:top w:val="none" w:sz="0" w:space="0" w:color="auto"/>
            <w:left w:val="none" w:sz="0" w:space="0" w:color="auto"/>
            <w:bottom w:val="none" w:sz="0" w:space="0" w:color="auto"/>
            <w:right w:val="none" w:sz="0" w:space="0" w:color="auto"/>
          </w:divBdr>
          <w:divsChild>
            <w:div w:id="442505883">
              <w:marLeft w:val="0"/>
              <w:marRight w:val="0"/>
              <w:marTop w:val="0"/>
              <w:marBottom w:val="0"/>
              <w:divBdr>
                <w:top w:val="none" w:sz="0" w:space="0" w:color="auto"/>
                <w:left w:val="none" w:sz="0" w:space="0" w:color="auto"/>
                <w:bottom w:val="none" w:sz="0" w:space="0" w:color="auto"/>
                <w:right w:val="none" w:sz="0" w:space="0" w:color="auto"/>
              </w:divBdr>
            </w:div>
            <w:div w:id="1080567932">
              <w:marLeft w:val="0"/>
              <w:marRight w:val="0"/>
              <w:marTop w:val="0"/>
              <w:marBottom w:val="0"/>
              <w:divBdr>
                <w:top w:val="none" w:sz="0" w:space="0" w:color="auto"/>
                <w:left w:val="none" w:sz="0" w:space="0" w:color="auto"/>
                <w:bottom w:val="none" w:sz="0" w:space="0" w:color="auto"/>
                <w:right w:val="none" w:sz="0" w:space="0" w:color="auto"/>
              </w:divBdr>
            </w:div>
          </w:divsChild>
        </w:div>
        <w:div w:id="529953722">
          <w:marLeft w:val="0"/>
          <w:marRight w:val="0"/>
          <w:marTop w:val="0"/>
          <w:marBottom w:val="120"/>
          <w:divBdr>
            <w:top w:val="none" w:sz="0" w:space="0" w:color="auto"/>
            <w:left w:val="none" w:sz="0" w:space="0" w:color="auto"/>
            <w:bottom w:val="none" w:sz="0" w:space="0" w:color="auto"/>
            <w:right w:val="none" w:sz="0" w:space="0" w:color="auto"/>
          </w:divBdr>
          <w:divsChild>
            <w:div w:id="1137650186">
              <w:marLeft w:val="0"/>
              <w:marRight w:val="0"/>
              <w:marTop w:val="0"/>
              <w:marBottom w:val="0"/>
              <w:divBdr>
                <w:top w:val="none" w:sz="0" w:space="0" w:color="auto"/>
                <w:left w:val="none" w:sz="0" w:space="0" w:color="auto"/>
                <w:bottom w:val="none" w:sz="0" w:space="0" w:color="auto"/>
                <w:right w:val="none" w:sz="0" w:space="0" w:color="auto"/>
              </w:divBdr>
            </w:div>
            <w:div w:id="1730617696">
              <w:marLeft w:val="0"/>
              <w:marRight w:val="0"/>
              <w:marTop w:val="0"/>
              <w:marBottom w:val="0"/>
              <w:divBdr>
                <w:top w:val="none" w:sz="0" w:space="0" w:color="auto"/>
                <w:left w:val="none" w:sz="0" w:space="0" w:color="auto"/>
                <w:bottom w:val="none" w:sz="0" w:space="0" w:color="auto"/>
                <w:right w:val="none" w:sz="0" w:space="0" w:color="auto"/>
              </w:divBdr>
            </w:div>
            <w:div w:id="1772116481">
              <w:marLeft w:val="0"/>
              <w:marRight w:val="0"/>
              <w:marTop w:val="0"/>
              <w:marBottom w:val="0"/>
              <w:divBdr>
                <w:top w:val="none" w:sz="0" w:space="0" w:color="auto"/>
                <w:left w:val="none" w:sz="0" w:space="0" w:color="auto"/>
                <w:bottom w:val="none" w:sz="0" w:space="0" w:color="auto"/>
                <w:right w:val="none" w:sz="0" w:space="0" w:color="auto"/>
              </w:divBdr>
            </w:div>
            <w:div w:id="1929271136">
              <w:marLeft w:val="0"/>
              <w:marRight w:val="0"/>
              <w:marTop w:val="0"/>
              <w:marBottom w:val="0"/>
              <w:divBdr>
                <w:top w:val="none" w:sz="0" w:space="0" w:color="auto"/>
                <w:left w:val="none" w:sz="0" w:space="0" w:color="auto"/>
                <w:bottom w:val="none" w:sz="0" w:space="0" w:color="auto"/>
                <w:right w:val="none" w:sz="0" w:space="0" w:color="auto"/>
              </w:divBdr>
            </w:div>
          </w:divsChild>
        </w:div>
        <w:div w:id="859708055">
          <w:marLeft w:val="0"/>
          <w:marRight w:val="0"/>
          <w:marTop w:val="0"/>
          <w:marBottom w:val="120"/>
          <w:divBdr>
            <w:top w:val="none" w:sz="0" w:space="0" w:color="auto"/>
            <w:left w:val="none" w:sz="0" w:space="0" w:color="auto"/>
            <w:bottom w:val="none" w:sz="0" w:space="0" w:color="auto"/>
            <w:right w:val="none" w:sz="0" w:space="0" w:color="auto"/>
          </w:divBdr>
          <w:divsChild>
            <w:div w:id="1305430206">
              <w:marLeft w:val="0"/>
              <w:marRight w:val="0"/>
              <w:marTop w:val="0"/>
              <w:marBottom w:val="0"/>
              <w:divBdr>
                <w:top w:val="none" w:sz="0" w:space="0" w:color="auto"/>
                <w:left w:val="none" w:sz="0" w:space="0" w:color="auto"/>
                <w:bottom w:val="none" w:sz="0" w:space="0" w:color="auto"/>
                <w:right w:val="none" w:sz="0" w:space="0" w:color="auto"/>
              </w:divBdr>
            </w:div>
            <w:div w:id="924847900">
              <w:marLeft w:val="0"/>
              <w:marRight w:val="0"/>
              <w:marTop w:val="0"/>
              <w:marBottom w:val="0"/>
              <w:divBdr>
                <w:top w:val="none" w:sz="0" w:space="0" w:color="auto"/>
                <w:left w:val="none" w:sz="0" w:space="0" w:color="auto"/>
                <w:bottom w:val="none" w:sz="0" w:space="0" w:color="auto"/>
                <w:right w:val="none" w:sz="0" w:space="0" w:color="auto"/>
              </w:divBdr>
            </w:div>
            <w:div w:id="1096636459">
              <w:marLeft w:val="0"/>
              <w:marRight w:val="0"/>
              <w:marTop w:val="0"/>
              <w:marBottom w:val="0"/>
              <w:divBdr>
                <w:top w:val="none" w:sz="0" w:space="0" w:color="auto"/>
                <w:left w:val="none" w:sz="0" w:space="0" w:color="auto"/>
                <w:bottom w:val="none" w:sz="0" w:space="0" w:color="auto"/>
                <w:right w:val="none" w:sz="0" w:space="0" w:color="auto"/>
              </w:divBdr>
            </w:div>
            <w:div w:id="2111703322">
              <w:marLeft w:val="0"/>
              <w:marRight w:val="0"/>
              <w:marTop w:val="0"/>
              <w:marBottom w:val="0"/>
              <w:divBdr>
                <w:top w:val="none" w:sz="0" w:space="0" w:color="auto"/>
                <w:left w:val="none" w:sz="0" w:space="0" w:color="auto"/>
                <w:bottom w:val="none" w:sz="0" w:space="0" w:color="auto"/>
                <w:right w:val="none" w:sz="0" w:space="0" w:color="auto"/>
              </w:divBdr>
            </w:div>
          </w:divsChild>
        </w:div>
        <w:div w:id="1835535739">
          <w:marLeft w:val="0"/>
          <w:marRight w:val="0"/>
          <w:marTop w:val="0"/>
          <w:marBottom w:val="120"/>
          <w:divBdr>
            <w:top w:val="none" w:sz="0" w:space="0" w:color="auto"/>
            <w:left w:val="none" w:sz="0" w:space="0" w:color="auto"/>
            <w:bottom w:val="none" w:sz="0" w:space="0" w:color="auto"/>
            <w:right w:val="none" w:sz="0" w:space="0" w:color="auto"/>
          </w:divBdr>
          <w:divsChild>
            <w:div w:id="685641130">
              <w:marLeft w:val="0"/>
              <w:marRight w:val="0"/>
              <w:marTop w:val="0"/>
              <w:marBottom w:val="0"/>
              <w:divBdr>
                <w:top w:val="none" w:sz="0" w:space="0" w:color="auto"/>
                <w:left w:val="none" w:sz="0" w:space="0" w:color="auto"/>
                <w:bottom w:val="none" w:sz="0" w:space="0" w:color="auto"/>
                <w:right w:val="none" w:sz="0" w:space="0" w:color="auto"/>
              </w:divBdr>
            </w:div>
            <w:div w:id="1265960165">
              <w:marLeft w:val="0"/>
              <w:marRight w:val="0"/>
              <w:marTop w:val="0"/>
              <w:marBottom w:val="0"/>
              <w:divBdr>
                <w:top w:val="none" w:sz="0" w:space="0" w:color="auto"/>
                <w:left w:val="none" w:sz="0" w:space="0" w:color="auto"/>
                <w:bottom w:val="none" w:sz="0" w:space="0" w:color="auto"/>
                <w:right w:val="none" w:sz="0" w:space="0" w:color="auto"/>
              </w:divBdr>
            </w:div>
            <w:div w:id="1207334761">
              <w:marLeft w:val="0"/>
              <w:marRight w:val="0"/>
              <w:marTop w:val="0"/>
              <w:marBottom w:val="0"/>
              <w:divBdr>
                <w:top w:val="none" w:sz="0" w:space="0" w:color="auto"/>
                <w:left w:val="none" w:sz="0" w:space="0" w:color="auto"/>
                <w:bottom w:val="none" w:sz="0" w:space="0" w:color="auto"/>
                <w:right w:val="none" w:sz="0" w:space="0" w:color="auto"/>
              </w:divBdr>
            </w:div>
            <w:div w:id="344216210">
              <w:marLeft w:val="0"/>
              <w:marRight w:val="0"/>
              <w:marTop w:val="0"/>
              <w:marBottom w:val="0"/>
              <w:divBdr>
                <w:top w:val="none" w:sz="0" w:space="0" w:color="auto"/>
                <w:left w:val="none" w:sz="0" w:space="0" w:color="auto"/>
                <w:bottom w:val="none" w:sz="0" w:space="0" w:color="auto"/>
                <w:right w:val="none" w:sz="0" w:space="0" w:color="auto"/>
              </w:divBdr>
            </w:div>
            <w:div w:id="1279995919">
              <w:marLeft w:val="0"/>
              <w:marRight w:val="0"/>
              <w:marTop w:val="0"/>
              <w:marBottom w:val="0"/>
              <w:divBdr>
                <w:top w:val="none" w:sz="0" w:space="0" w:color="auto"/>
                <w:left w:val="none" w:sz="0" w:space="0" w:color="auto"/>
                <w:bottom w:val="none" w:sz="0" w:space="0" w:color="auto"/>
                <w:right w:val="none" w:sz="0" w:space="0" w:color="auto"/>
              </w:divBdr>
            </w:div>
            <w:div w:id="1197499836">
              <w:marLeft w:val="0"/>
              <w:marRight w:val="0"/>
              <w:marTop w:val="0"/>
              <w:marBottom w:val="0"/>
              <w:divBdr>
                <w:top w:val="none" w:sz="0" w:space="0" w:color="auto"/>
                <w:left w:val="none" w:sz="0" w:space="0" w:color="auto"/>
                <w:bottom w:val="none" w:sz="0" w:space="0" w:color="auto"/>
                <w:right w:val="none" w:sz="0" w:space="0" w:color="auto"/>
              </w:divBdr>
            </w:div>
            <w:div w:id="346490686">
              <w:marLeft w:val="0"/>
              <w:marRight w:val="0"/>
              <w:marTop w:val="0"/>
              <w:marBottom w:val="0"/>
              <w:divBdr>
                <w:top w:val="none" w:sz="0" w:space="0" w:color="auto"/>
                <w:left w:val="none" w:sz="0" w:space="0" w:color="auto"/>
                <w:bottom w:val="none" w:sz="0" w:space="0" w:color="auto"/>
                <w:right w:val="none" w:sz="0" w:space="0" w:color="auto"/>
              </w:divBdr>
            </w:div>
          </w:divsChild>
        </w:div>
        <w:div w:id="244262208">
          <w:marLeft w:val="0"/>
          <w:marRight w:val="0"/>
          <w:marTop w:val="0"/>
          <w:marBottom w:val="120"/>
          <w:divBdr>
            <w:top w:val="none" w:sz="0" w:space="0" w:color="auto"/>
            <w:left w:val="none" w:sz="0" w:space="0" w:color="auto"/>
            <w:bottom w:val="none" w:sz="0" w:space="0" w:color="auto"/>
            <w:right w:val="none" w:sz="0" w:space="0" w:color="auto"/>
          </w:divBdr>
          <w:divsChild>
            <w:div w:id="782728525">
              <w:marLeft w:val="0"/>
              <w:marRight w:val="0"/>
              <w:marTop w:val="0"/>
              <w:marBottom w:val="0"/>
              <w:divBdr>
                <w:top w:val="none" w:sz="0" w:space="0" w:color="auto"/>
                <w:left w:val="none" w:sz="0" w:space="0" w:color="auto"/>
                <w:bottom w:val="none" w:sz="0" w:space="0" w:color="auto"/>
                <w:right w:val="none" w:sz="0" w:space="0" w:color="auto"/>
              </w:divBdr>
            </w:div>
          </w:divsChild>
        </w:div>
        <w:div w:id="430275694">
          <w:marLeft w:val="0"/>
          <w:marRight w:val="0"/>
          <w:marTop w:val="0"/>
          <w:marBottom w:val="120"/>
          <w:divBdr>
            <w:top w:val="none" w:sz="0" w:space="0" w:color="auto"/>
            <w:left w:val="none" w:sz="0" w:space="0" w:color="auto"/>
            <w:bottom w:val="none" w:sz="0" w:space="0" w:color="auto"/>
            <w:right w:val="none" w:sz="0" w:space="0" w:color="auto"/>
          </w:divBdr>
          <w:divsChild>
            <w:div w:id="187253512">
              <w:marLeft w:val="0"/>
              <w:marRight w:val="0"/>
              <w:marTop w:val="0"/>
              <w:marBottom w:val="0"/>
              <w:divBdr>
                <w:top w:val="none" w:sz="0" w:space="0" w:color="auto"/>
                <w:left w:val="none" w:sz="0" w:space="0" w:color="auto"/>
                <w:bottom w:val="none" w:sz="0" w:space="0" w:color="auto"/>
                <w:right w:val="none" w:sz="0" w:space="0" w:color="auto"/>
              </w:divBdr>
            </w:div>
          </w:divsChild>
        </w:div>
        <w:div w:id="2089694681">
          <w:marLeft w:val="0"/>
          <w:marRight w:val="0"/>
          <w:marTop w:val="0"/>
          <w:marBottom w:val="120"/>
          <w:divBdr>
            <w:top w:val="none" w:sz="0" w:space="0" w:color="auto"/>
            <w:left w:val="none" w:sz="0" w:space="0" w:color="auto"/>
            <w:bottom w:val="none" w:sz="0" w:space="0" w:color="auto"/>
            <w:right w:val="none" w:sz="0" w:space="0" w:color="auto"/>
          </w:divBdr>
          <w:divsChild>
            <w:div w:id="999700164">
              <w:marLeft w:val="0"/>
              <w:marRight w:val="0"/>
              <w:marTop w:val="0"/>
              <w:marBottom w:val="0"/>
              <w:divBdr>
                <w:top w:val="none" w:sz="0" w:space="0" w:color="auto"/>
                <w:left w:val="none" w:sz="0" w:space="0" w:color="auto"/>
                <w:bottom w:val="none" w:sz="0" w:space="0" w:color="auto"/>
                <w:right w:val="none" w:sz="0" w:space="0" w:color="auto"/>
              </w:divBdr>
            </w:div>
            <w:div w:id="562838545">
              <w:marLeft w:val="0"/>
              <w:marRight w:val="0"/>
              <w:marTop w:val="0"/>
              <w:marBottom w:val="0"/>
              <w:divBdr>
                <w:top w:val="none" w:sz="0" w:space="0" w:color="auto"/>
                <w:left w:val="none" w:sz="0" w:space="0" w:color="auto"/>
                <w:bottom w:val="none" w:sz="0" w:space="0" w:color="auto"/>
                <w:right w:val="none" w:sz="0" w:space="0" w:color="auto"/>
              </w:divBdr>
            </w:div>
          </w:divsChild>
        </w:div>
        <w:div w:id="1996185381">
          <w:marLeft w:val="0"/>
          <w:marRight w:val="0"/>
          <w:marTop w:val="0"/>
          <w:marBottom w:val="120"/>
          <w:divBdr>
            <w:top w:val="none" w:sz="0" w:space="0" w:color="auto"/>
            <w:left w:val="none" w:sz="0" w:space="0" w:color="auto"/>
            <w:bottom w:val="none" w:sz="0" w:space="0" w:color="auto"/>
            <w:right w:val="none" w:sz="0" w:space="0" w:color="auto"/>
          </w:divBdr>
          <w:divsChild>
            <w:div w:id="1694377721">
              <w:marLeft w:val="0"/>
              <w:marRight w:val="0"/>
              <w:marTop w:val="0"/>
              <w:marBottom w:val="0"/>
              <w:divBdr>
                <w:top w:val="none" w:sz="0" w:space="0" w:color="auto"/>
                <w:left w:val="none" w:sz="0" w:space="0" w:color="auto"/>
                <w:bottom w:val="none" w:sz="0" w:space="0" w:color="auto"/>
                <w:right w:val="none" w:sz="0" w:space="0" w:color="auto"/>
              </w:divBdr>
            </w:div>
            <w:div w:id="1017542419">
              <w:marLeft w:val="0"/>
              <w:marRight w:val="0"/>
              <w:marTop w:val="0"/>
              <w:marBottom w:val="0"/>
              <w:divBdr>
                <w:top w:val="none" w:sz="0" w:space="0" w:color="auto"/>
                <w:left w:val="none" w:sz="0" w:space="0" w:color="auto"/>
                <w:bottom w:val="none" w:sz="0" w:space="0" w:color="auto"/>
                <w:right w:val="none" w:sz="0" w:space="0" w:color="auto"/>
              </w:divBdr>
            </w:div>
            <w:div w:id="1119571547">
              <w:marLeft w:val="0"/>
              <w:marRight w:val="0"/>
              <w:marTop w:val="0"/>
              <w:marBottom w:val="0"/>
              <w:divBdr>
                <w:top w:val="none" w:sz="0" w:space="0" w:color="auto"/>
                <w:left w:val="none" w:sz="0" w:space="0" w:color="auto"/>
                <w:bottom w:val="none" w:sz="0" w:space="0" w:color="auto"/>
                <w:right w:val="none" w:sz="0" w:space="0" w:color="auto"/>
              </w:divBdr>
            </w:div>
            <w:div w:id="393745425">
              <w:marLeft w:val="0"/>
              <w:marRight w:val="0"/>
              <w:marTop w:val="0"/>
              <w:marBottom w:val="0"/>
              <w:divBdr>
                <w:top w:val="none" w:sz="0" w:space="0" w:color="auto"/>
                <w:left w:val="none" w:sz="0" w:space="0" w:color="auto"/>
                <w:bottom w:val="none" w:sz="0" w:space="0" w:color="auto"/>
                <w:right w:val="none" w:sz="0" w:space="0" w:color="auto"/>
              </w:divBdr>
            </w:div>
            <w:div w:id="1369837660">
              <w:marLeft w:val="0"/>
              <w:marRight w:val="0"/>
              <w:marTop w:val="0"/>
              <w:marBottom w:val="0"/>
              <w:divBdr>
                <w:top w:val="none" w:sz="0" w:space="0" w:color="auto"/>
                <w:left w:val="none" w:sz="0" w:space="0" w:color="auto"/>
                <w:bottom w:val="none" w:sz="0" w:space="0" w:color="auto"/>
                <w:right w:val="none" w:sz="0" w:space="0" w:color="auto"/>
              </w:divBdr>
            </w:div>
            <w:div w:id="883759457">
              <w:marLeft w:val="0"/>
              <w:marRight w:val="0"/>
              <w:marTop w:val="0"/>
              <w:marBottom w:val="0"/>
              <w:divBdr>
                <w:top w:val="none" w:sz="0" w:space="0" w:color="auto"/>
                <w:left w:val="none" w:sz="0" w:space="0" w:color="auto"/>
                <w:bottom w:val="none" w:sz="0" w:space="0" w:color="auto"/>
                <w:right w:val="none" w:sz="0" w:space="0" w:color="auto"/>
              </w:divBdr>
            </w:div>
            <w:div w:id="922420324">
              <w:marLeft w:val="0"/>
              <w:marRight w:val="0"/>
              <w:marTop w:val="0"/>
              <w:marBottom w:val="0"/>
              <w:divBdr>
                <w:top w:val="none" w:sz="0" w:space="0" w:color="auto"/>
                <w:left w:val="none" w:sz="0" w:space="0" w:color="auto"/>
                <w:bottom w:val="none" w:sz="0" w:space="0" w:color="auto"/>
                <w:right w:val="none" w:sz="0" w:space="0" w:color="auto"/>
              </w:divBdr>
            </w:div>
            <w:div w:id="2000185052">
              <w:marLeft w:val="0"/>
              <w:marRight w:val="0"/>
              <w:marTop w:val="0"/>
              <w:marBottom w:val="0"/>
              <w:divBdr>
                <w:top w:val="none" w:sz="0" w:space="0" w:color="auto"/>
                <w:left w:val="none" w:sz="0" w:space="0" w:color="auto"/>
                <w:bottom w:val="none" w:sz="0" w:space="0" w:color="auto"/>
                <w:right w:val="none" w:sz="0" w:space="0" w:color="auto"/>
              </w:divBdr>
            </w:div>
            <w:div w:id="616958088">
              <w:marLeft w:val="0"/>
              <w:marRight w:val="0"/>
              <w:marTop w:val="0"/>
              <w:marBottom w:val="0"/>
              <w:divBdr>
                <w:top w:val="none" w:sz="0" w:space="0" w:color="auto"/>
                <w:left w:val="none" w:sz="0" w:space="0" w:color="auto"/>
                <w:bottom w:val="none" w:sz="0" w:space="0" w:color="auto"/>
                <w:right w:val="none" w:sz="0" w:space="0" w:color="auto"/>
              </w:divBdr>
            </w:div>
            <w:div w:id="1312170466">
              <w:marLeft w:val="0"/>
              <w:marRight w:val="0"/>
              <w:marTop w:val="0"/>
              <w:marBottom w:val="0"/>
              <w:divBdr>
                <w:top w:val="none" w:sz="0" w:space="0" w:color="auto"/>
                <w:left w:val="none" w:sz="0" w:space="0" w:color="auto"/>
                <w:bottom w:val="none" w:sz="0" w:space="0" w:color="auto"/>
                <w:right w:val="none" w:sz="0" w:space="0" w:color="auto"/>
              </w:divBdr>
            </w:div>
          </w:divsChild>
        </w:div>
        <w:div w:id="806511498">
          <w:marLeft w:val="0"/>
          <w:marRight w:val="0"/>
          <w:marTop w:val="225"/>
          <w:marBottom w:val="0"/>
          <w:divBdr>
            <w:top w:val="none" w:sz="0" w:space="0" w:color="auto"/>
            <w:left w:val="none" w:sz="0" w:space="0" w:color="auto"/>
            <w:bottom w:val="none" w:sz="0" w:space="0" w:color="auto"/>
            <w:right w:val="none" w:sz="0" w:space="0" w:color="auto"/>
          </w:divBdr>
        </w:div>
        <w:div w:id="1613904844">
          <w:marLeft w:val="0"/>
          <w:marRight w:val="0"/>
          <w:marTop w:val="0"/>
          <w:marBottom w:val="120"/>
          <w:divBdr>
            <w:top w:val="none" w:sz="0" w:space="0" w:color="auto"/>
            <w:left w:val="none" w:sz="0" w:space="0" w:color="auto"/>
            <w:bottom w:val="none" w:sz="0" w:space="0" w:color="auto"/>
            <w:right w:val="none" w:sz="0" w:space="0" w:color="auto"/>
          </w:divBdr>
          <w:divsChild>
            <w:div w:id="967009065">
              <w:marLeft w:val="0"/>
              <w:marRight w:val="0"/>
              <w:marTop w:val="0"/>
              <w:marBottom w:val="0"/>
              <w:divBdr>
                <w:top w:val="none" w:sz="0" w:space="0" w:color="auto"/>
                <w:left w:val="none" w:sz="0" w:space="0" w:color="auto"/>
                <w:bottom w:val="none" w:sz="0" w:space="0" w:color="auto"/>
                <w:right w:val="none" w:sz="0" w:space="0" w:color="auto"/>
              </w:divBdr>
            </w:div>
            <w:div w:id="874270057">
              <w:marLeft w:val="0"/>
              <w:marRight w:val="0"/>
              <w:marTop w:val="0"/>
              <w:marBottom w:val="0"/>
              <w:divBdr>
                <w:top w:val="none" w:sz="0" w:space="0" w:color="auto"/>
                <w:left w:val="none" w:sz="0" w:space="0" w:color="auto"/>
                <w:bottom w:val="none" w:sz="0" w:space="0" w:color="auto"/>
                <w:right w:val="none" w:sz="0" w:space="0" w:color="auto"/>
              </w:divBdr>
            </w:div>
          </w:divsChild>
        </w:div>
        <w:div w:id="941884720">
          <w:marLeft w:val="0"/>
          <w:marRight w:val="0"/>
          <w:marTop w:val="0"/>
          <w:marBottom w:val="120"/>
          <w:divBdr>
            <w:top w:val="none" w:sz="0" w:space="0" w:color="auto"/>
            <w:left w:val="none" w:sz="0" w:space="0" w:color="auto"/>
            <w:bottom w:val="none" w:sz="0" w:space="0" w:color="auto"/>
            <w:right w:val="none" w:sz="0" w:space="0" w:color="auto"/>
          </w:divBdr>
          <w:divsChild>
            <w:div w:id="273252177">
              <w:marLeft w:val="0"/>
              <w:marRight w:val="0"/>
              <w:marTop w:val="0"/>
              <w:marBottom w:val="0"/>
              <w:divBdr>
                <w:top w:val="none" w:sz="0" w:space="0" w:color="auto"/>
                <w:left w:val="none" w:sz="0" w:space="0" w:color="auto"/>
                <w:bottom w:val="none" w:sz="0" w:space="0" w:color="auto"/>
                <w:right w:val="none" w:sz="0" w:space="0" w:color="auto"/>
              </w:divBdr>
            </w:div>
            <w:div w:id="1976638855">
              <w:marLeft w:val="0"/>
              <w:marRight w:val="0"/>
              <w:marTop w:val="0"/>
              <w:marBottom w:val="0"/>
              <w:divBdr>
                <w:top w:val="none" w:sz="0" w:space="0" w:color="auto"/>
                <w:left w:val="none" w:sz="0" w:space="0" w:color="auto"/>
                <w:bottom w:val="none" w:sz="0" w:space="0" w:color="auto"/>
                <w:right w:val="none" w:sz="0" w:space="0" w:color="auto"/>
              </w:divBdr>
            </w:div>
            <w:div w:id="1251886839">
              <w:marLeft w:val="0"/>
              <w:marRight w:val="0"/>
              <w:marTop w:val="0"/>
              <w:marBottom w:val="0"/>
              <w:divBdr>
                <w:top w:val="none" w:sz="0" w:space="0" w:color="auto"/>
                <w:left w:val="none" w:sz="0" w:space="0" w:color="auto"/>
                <w:bottom w:val="none" w:sz="0" w:space="0" w:color="auto"/>
                <w:right w:val="none" w:sz="0" w:space="0" w:color="auto"/>
              </w:divBdr>
            </w:div>
            <w:div w:id="373652336">
              <w:marLeft w:val="0"/>
              <w:marRight w:val="0"/>
              <w:marTop w:val="0"/>
              <w:marBottom w:val="0"/>
              <w:divBdr>
                <w:top w:val="none" w:sz="0" w:space="0" w:color="auto"/>
                <w:left w:val="none" w:sz="0" w:space="0" w:color="auto"/>
                <w:bottom w:val="none" w:sz="0" w:space="0" w:color="auto"/>
                <w:right w:val="none" w:sz="0" w:space="0" w:color="auto"/>
              </w:divBdr>
            </w:div>
            <w:div w:id="739643304">
              <w:marLeft w:val="0"/>
              <w:marRight w:val="0"/>
              <w:marTop w:val="0"/>
              <w:marBottom w:val="0"/>
              <w:divBdr>
                <w:top w:val="none" w:sz="0" w:space="0" w:color="auto"/>
                <w:left w:val="none" w:sz="0" w:space="0" w:color="auto"/>
                <w:bottom w:val="none" w:sz="0" w:space="0" w:color="auto"/>
                <w:right w:val="none" w:sz="0" w:space="0" w:color="auto"/>
              </w:divBdr>
            </w:div>
            <w:div w:id="587344982">
              <w:marLeft w:val="0"/>
              <w:marRight w:val="0"/>
              <w:marTop w:val="0"/>
              <w:marBottom w:val="0"/>
              <w:divBdr>
                <w:top w:val="none" w:sz="0" w:space="0" w:color="auto"/>
                <w:left w:val="none" w:sz="0" w:space="0" w:color="auto"/>
                <w:bottom w:val="none" w:sz="0" w:space="0" w:color="auto"/>
                <w:right w:val="none" w:sz="0" w:space="0" w:color="auto"/>
              </w:divBdr>
            </w:div>
            <w:div w:id="24599323">
              <w:marLeft w:val="0"/>
              <w:marRight w:val="0"/>
              <w:marTop w:val="0"/>
              <w:marBottom w:val="0"/>
              <w:divBdr>
                <w:top w:val="none" w:sz="0" w:space="0" w:color="auto"/>
                <w:left w:val="none" w:sz="0" w:space="0" w:color="auto"/>
                <w:bottom w:val="none" w:sz="0" w:space="0" w:color="auto"/>
                <w:right w:val="none" w:sz="0" w:space="0" w:color="auto"/>
              </w:divBdr>
            </w:div>
            <w:div w:id="1346665832">
              <w:marLeft w:val="0"/>
              <w:marRight w:val="0"/>
              <w:marTop w:val="0"/>
              <w:marBottom w:val="0"/>
              <w:divBdr>
                <w:top w:val="none" w:sz="0" w:space="0" w:color="auto"/>
                <w:left w:val="none" w:sz="0" w:space="0" w:color="auto"/>
                <w:bottom w:val="none" w:sz="0" w:space="0" w:color="auto"/>
                <w:right w:val="none" w:sz="0" w:space="0" w:color="auto"/>
              </w:divBdr>
            </w:div>
          </w:divsChild>
        </w:div>
        <w:div w:id="1576551362">
          <w:marLeft w:val="0"/>
          <w:marRight w:val="0"/>
          <w:marTop w:val="0"/>
          <w:marBottom w:val="120"/>
          <w:divBdr>
            <w:top w:val="none" w:sz="0" w:space="0" w:color="auto"/>
            <w:left w:val="none" w:sz="0" w:space="0" w:color="auto"/>
            <w:bottom w:val="none" w:sz="0" w:space="0" w:color="auto"/>
            <w:right w:val="none" w:sz="0" w:space="0" w:color="auto"/>
          </w:divBdr>
          <w:divsChild>
            <w:div w:id="2055427290">
              <w:marLeft w:val="0"/>
              <w:marRight w:val="0"/>
              <w:marTop w:val="0"/>
              <w:marBottom w:val="0"/>
              <w:divBdr>
                <w:top w:val="none" w:sz="0" w:space="0" w:color="auto"/>
                <w:left w:val="none" w:sz="0" w:space="0" w:color="auto"/>
                <w:bottom w:val="none" w:sz="0" w:space="0" w:color="auto"/>
                <w:right w:val="none" w:sz="0" w:space="0" w:color="auto"/>
              </w:divBdr>
            </w:div>
            <w:div w:id="1658146590">
              <w:marLeft w:val="0"/>
              <w:marRight w:val="0"/>
              <w:marTop w:val="0"/>
              <w:marBottom w:val="0"/>
              <w:divBdr>
                <w:top w:val="none" w:sz="0" w:space="0" w:color="auto"/>
                <w:left w:val="none" w:sz="0" w:space="0" w:color="auto"/>
                <w:bottom w:val="none" w:sz="0" w:space="0" w:color="auto"/>
                <w:right w:val="none" w:sz="0" w:space="0" w:color="auto"/>
              </w:divBdr>
            </w:div>
            <w:div w:id="1514799693">
              <w:marLeft w:val="0"/>
              <w:marRight w:val="0"/>
              <w:marTop w:val="0"/>
              <w:marBottom w:val="0"/>
              <w:divBdr>
                <w:top w:val="none" w:sz="0" w:space="0" w:color="auto"/>
                <w:left w:val="none" w:sz="0" w:space="0" w:color="auto"/>
                <w:bottom w:val="none" w:sz="0" w:space="0" w:color="auto"/>
                <w:right w:val="none" w:sz="0" w:space="0" w:color="auto"/>
              </w:divBdr>
            </w:div>
          </w:divsChild>
        </w:div>
        <w:div w:id="56325507">
          <w:marLeft w:val="0"/>
          <w:marRight w:val="0"/>
          <w:marTop w:val="225"/>
          <w:marBottom w:val="0"/>
          <w:divBdr>
            <w:top w:val="none" w:sz="0" w:space="0" w:color="auto"/>
            <w:left w:val="none" w:sz="0" w:space="0" w:color="auto"/>
            <w:bottom w:val="none" w:sz="0" w:space="0" w:color="auto"/>
            <w:right w:val="none" w:sz="0" w:space="0" w:color="auto"/>
          </w:divBdr>
        </w:div>
        <w:div w:id="1084759794">
          <w:marLeft w:val="0"/>
          <w:marRight w:val="0"/>
          <w:marTop w:val="150"/>
          <w:marBottom w:val="0"/>
          <w:divBdr>
            <w:top w:val="none" w:sz="0" w:space="0" w:color="auto"/>
            <w:left w:val="none" w:sz="0" w:space="0" w:color="auto"/>
            <w:bottom w:val="none" w:sz="0" w:space="0" w:color="auto"/>
            <w:right w:val="none" w:sz="0" w:space="0" w:color="auto"/>
          </w:divBdr>
        </w:div>
        <w:div w:id="1074621596">
          <w:marLeft w:val="0"/>
          <w:marRight w:val="0"/>
          <w:marTop w:val="0"/>
          <w:marBottom w:val="120"/>
          <w:divBdr>
            <w:top w:val="none" w:sz="0" w:space="0" w:color="auto"/>
            <w:left w:val="none" w:sz="0" w:space="0" w:color="auto"/>
            <w:bottom w:val="none" w:sz="0" w:space="0" w:color="auto"/>
            <w:right w:val="none" w:sz="0" w:space="0" w:color="auto"/>
          </w:divBdr>
          <w:divsChild>
            <w:div w:id="1151100055">
              <w:marLeft w:val="0"/>
              <w:marRight w:val="0"/>
              <w:marTop w:val="0"/>
              <w:marBottom w:val="0"/>
              <w:divBdr>
                <w:top w:val="none" w:sz="0" w:space="0" w:color="auto"/>
                <w:left w:val="none" w:sz="0" w:space="0" w:color="auto"/>
                <w:bottom w:val="none" w:sz="0" w:space="0" w:color="auto"/>
                <w:right w:val="none" w:sz="0" w:space="0" w:color="auto"/>
              </w:divBdr>
            </w:div>
            <w:div w:id="218520493">
              <w:marLeft w:val="0"/>
              <w:marRight w:val="0"/>
              <w:marTop w:val="0"/>
              <w:marBottom w:val="0"/>
              <w:divBdr>
                <w:top w:val="none" w:sz="0" w:space="0" w:color="auto"/>
                <w:left w:val="none" w:sz="0" w:space="0" w:color="auto"/>
                <w:bottom w:val="none" w:sz="0" w:space="0" w:color="auto"/>
                <w:right w:val="none" w:sz="0" w:space="0" w:color="auto"/>
              </w:divBdr>
            </w:div>
            <w:div w:id="556432731">
              <w:marLeft w:val="0"/>
              <w:marRight w:val="0"/>
              <w:marTop w:val="0"/>
              <w:marBottom w:val="0"/>
              <w:divBdr>
                <w:top w:val="none" w:sz="0" w:space="0" w:color="auto"/>
                <w:left w:val="none" w:sz="0" w:space="0" w:color="auto"/>
                <w:bottom w:val="none" w:sz="0" w:space="0" w:color="auto"/>
                <w:right w:val="none" w:sz="0" w:space="0" w:color="auto"/>
              </w:divBdr>
            </w:div>
          </w:divsChild>
        </w:div>
        <w:div w:id="291794146">
          <w:marLeft w:val="0"/>
          <w:marRight w:val="0"/>
          <w:marTop w:val="0"/>
          <w:marBottom w:val="120"/>
          <w:divBdr>
            <w:top w:val="none" w:sz="0" w:space="0" w:color="auto"/>
            <w:left w:val="none" w:sz="0" w:space="0" w:color="auto"/>
            <w:bottom w:val="none" w:sz="0" w:space="0" w:color="auto"/>
            <w:right w:val="none" w:sz="0" w:space="0" w:color="auto"/>
          </w:divBdr>
          <w:divsChild>
            <w:div w:id="1334071525">
              <w:marLeft w:val="0"/>
              <w:marRight w:val="0"/>
              <w:marTop w:val="0"/>
              <w:marBottom w:val="0"/>
              <w:divBdr>
                <w:top w:val="none" w:sz="0" w:space="0" w:color="auto"/>
                <w:left w:val="none" w:sz="0" w:space="0" w:color="auto"/>
                <w:bottom w:val="none" w:sz="0" w:space="0" w:color="auto"/>
                <w:right w:val="none" w:sz="0" w:space="0" w:color="auto"/>
              </w:divBdr>
            </w:div>
          </w:divsChild>
        </w:div>
        <w:div w:id="1231576553">
          <w:marLeft w:val="0"/>
          <w:marRight w:val="0"/>
          <w:marTop w:val="0"/>
          <w:marBottom w:val="120"/>
          <w:divBdr>
            <w:top w:val="none" w:sz="0" w:space="0" w:color="auto"/>
            <w:left w:val="none" w:sz="0" w:space="0" w:color="auto"/>
            <w:bottom w:val="none" w:sz="0" w:space="0" w:color="auto"/>
            <w:right w:val="none" w:sz="0" w:space="0" w:color="auto"/>
          </w:divBdr>
          <w:divsChild>
            <w:div w:id="1134256333">
              <w:marLeft w:val="0"/>
              <w:marRight w:val="0"/>
              <w:marTop w:val="0"/>
              <w:marBottom w:val="0"/>
              <w:divBdr>
                <w:top w:val="none" w:sz="0" w:space="0" w:color="auto"/>
                <w:left w:val="none" w:sz="0" w:space="0" w:color="auto"/>
                <w:bottom w:val="none" w:sz="0" w:space="0" w:color="auto"/>
                <w:right w:val="none" w:sz="0" w:space="0" w:color="auto"/>
              </w:divBdr>
            </w:div>
            <w:div w:id="829490657">
              <w:marLeft w:val="0"/>
              <w:marRight w:val="0"/>
              <w:marTop w:val="0"/>
              <w:marBottom w:val="0"/>
              <w:divBdr>
                <w:top w:val="none" w:sz="0" w:space="0" w:color="auto"/>
                <w:left w:val="none" w:sz="0" w:space="0" w:color="auto"/>
                <w:bottom w:val="none" w:sz="0" w:space="0" w:color="auto"/>
                <w:right w:val="none" w:sz="0" w:space="0" w:color="auto"/>
              </w:divBdr>
            </w:div>
            <w:div w:id="14112916">
              <w:marLeft w:val="0"/>
              <w:marRight w:val="0"/>
              <w:marTop w:val="0"/>
              <w:marBottom w:val="0"/>
              <w:divBdr>
                <w:top w:val="none" w:sz="0" w:space="0" w:color="auto"/>
                <w:left w:val="none" w:sz="0" w:space="0" w:color="auto"/>
                <w:bottom w:val="none" w:sz="0" w:space="0" w:color="auto"/>
                <w:right w:val="none" w:sz="0" w:space="0" w:color="auto"/>
              </w:divBdr>
            </w:div>
          </w:divsChild>
        </w:div>
        <w:div w:id="1137067439">
          <w:marLeft w:val="0"/>
          <w:marRight w:val="0"/>
          <w:marTop w:val="0"/>
          <w:marBottom w:val="120"/>
          <w:divBdr>
            <w:top w:val="none" w:sz="0" w:space="0" w:color="auto"/>
            <w:left w:val="none" w:sz="0" w:space="0" w:color="auto"/>
            <w:bottom w:val="none" w:sz="0" w:space="0" w:color="auto"/>
            <w:right w:val="none" w:sz="0" w:space="0" w:color="auto"/>
          </w:divBdr>
          <w:divsChild>
            <w:div w:id="1652173042">
              <w:marLeft w:val="0"/>
              <w:marRight w:val="0"/>
              <w:marTop w:val="0"/>
              <w:marBottom w:val="0"/>
              <w:divBdr>
                <w:top w:val="none" w:sz="0" w:space="0" w:color="auto"/>
                <w:left w:val="none" w:sz="0" w:space="0" w:color="auto"/>
                <w:bottom w:val="none" w:sz="0" w:space="0" w:color="auto"/>
                <w:right w:val="none" w:sz="0" w:space="0" w:color="auto"/>
              </w:divBdr>
            </w:div>
            <w:div w:id="1381320173">
              <w:marLeft w:val="0"/>
              <w:marRight w:val="0"/>
              <w:marTop w:val="0"/>
              <w:marBottom w:val="0"/>
              <w:divBdr>
                <w:top w:val="none" w:sz="0" w:space="0" w:color="auto"/>
                <w:left w:val="none" w:sz="0" w:space="0" w:color="auto"/>
                <w:bottom w:val="none" w:sz="0" w:space="0" w:color="auto"/>
                <w:right w:val="none" w:sz="0" w:space="0" w:color="auto"/>
              </w:divBdr>
            </w:div>
            <w:div w:id="615138293">
              <w:marLeft w:val="0"/>
              <w:marRight w:val="0"/>
              <w:marTop w:val="0"/>
              <w:marBottom w:val="0"/>
              <w:divBdr>
                <w:top w:val="none" w:sz="0" w:space="0" w:color="auto"/>
                <w:left w:val="none" w:sz="0" w:space="0" w:color="auto"/>
                <w:bottom w:val="none" w:sz="0" w:space="0" w:color="auto"/>
                <w:right w:val="none" w:sz="0" w:space="0" w:color="auto"/>
              </w:divBdr>
            </w:div>
            <w:div w:id="410548110">
              <w:marLeft w:val="0"/>
              <w:marRight w:val="0"/>
              <w:marTop w:val="0"/>
              <w:marBottom w:val="0"/>
              <w:divBdr>
                <w:top w:val="none" w:sz="0" w:space="0" w:color="auto"/>
                <w:left w:val="none" w:sz="0" w:space="0" w:color="auto"/>
                <w:bottom w:val="none" w:sz="0" w:space="0" w:color="auto"/>
                <w:right w:val="none" w:sz="0" w:space="0" w:color="auto"/>
              </w:divBdr>
            </w:div>
            <w:div w:id="1043137249">
              <w:marLeft w:val="0"/>
              <w:marRight w:val="0"/>
              <w:marTop w:val="0"/>
              <w:marBottom w:val="0"/>
              <w:divBdr>
                <w:top w:val="none" w:sz="0" w:space="0" w:color="auto"/>
                <w:left w:val="none" w:sz="0" w:space="0" w:color="auto"/>
                <w:bottom w:val="none" w:sz="0" w:space="0" w:color="auto"/>
                <w:right w:val="none" w:sz="0" w:space="0" w:color="auto"/>
              </w:divBdr>
            </w:div>
            <w:div w:id="38169160">
              <w:marLeft w:val="0"/>
              <w:marRight w:val="0"/>
              <w:marTop w:val="0"/>
              <w:marBottom w:val="0"/>
              <w:divBdr>
                <w:top w:val="none" w:sz="0" w:space="0" w:color="auto"/>
                <w:left w:val="none" w:sz="0" w:space="0" w:color="auto"/>
                <w:bottom w:val="none" w:sz="0" w:space="0" w:color="auto"/>
                <w:right w:val="none" w:sz="0" w:space="0" w:color="auto"/>
              </w:divBdr>
            </w:div>
            <w:div w:id="1922251406">
              <w:marLeft w:val="0"/>
              <w:marRight w:val="0"/>
              <w:marTop w:val="0"/>
              <w:marBottom w:val="0"/>
              <w:divBdr>
                <w:top w:val="none" w:sz="0" w:space="0" w:color="auto"/>
                <w:left w:val="none" w:sz="0" w:space="0" w:color="auto"/>
                <w:bottom w:val="none" w:sz="0" w:space="0" w:color="auto"/>
                <w:right w:val="none" w:sz="0" w:space="0" w:color="auto"/>
              </w:divBdr>
            </w:div>
            <w:div w:id="1610969913">
              <w:marLeft w:val="0"/>
              <w:marRight w:val="0"/>
              <w:marTop w:val="0"/>
              <w:marBottom w:val="0"/>
              <w:divBdr>
                <w:top w:val="none" w:sz="0" w:space="0" w:color="auto"/>
                <w:left w:val="none" w:sz="0" w:space="0" w:color="auto"/>
                <w:bottom w:val="none" w:sz="0" w:space="0" w:color="auto"/>
                <w:right w:val="none" w:sz="0" w:space="0" w:color="auto"/>
              </w:divBdr>
            </w:div>
            <w:div w:id="243881698">
              <w:marLeft w:val="0"/>
              <w:marRight w:val="0"/>
              <w:marTop w:val="0"/>
              <w:marBottom w:val="0"/>
              <w:divBdr>
                <w:top w:val="none" w:sz="0" w:space="0" w:color="auto"/>
                <w:left w:val="none" w:sz="0" w:space="0" w:color="auto"/>
                <w:bottom w:val="none" w:sz="0" w:space="0" w:color="auto"/>
                <w:right w:val="none" w:sz="0" w:space="0" w:color="auto"/>
              </w:divBdr>
            </w:div>
          </w:divsChild>
        </w:div>
        <w:div w:id="47266974">
          <w:marLeft w:val="0"/>
          <w:marRight w:val="0"/>
          <w:marTop w:val="0"/>
          <w:marBottom w:val="120"/>
          <w:divBdr>
            <w:top w:val="none" w:sz="0" w:space="0" w:color="auto"/>
            <w:left w:val="none" w:sz="0" w:space="0" w:color="auto"/>
            <w:bottom w:val="none" w:sz="0" w:space="0" w:color="auto"/>
            <w:right w:val="none" w:sz="0" w:space="0" w:color="auto"/>
          </w:divBdr>
          <w:divsChild>
            <w:div w:id="1711806590">
              <w:marLeft w:val="0"/>
              <w:marRight w:val="0"/>
              <w:marTop w:val="0"/>
              <w:marBottom w:val="0"/>
              <w:divBdr>
                <w:top w:val="none" w:sz="0" w:space="0" w:color="auto"/>
                <w:left w:val="none" w:sz="0" w:space="0" w:color="auto"/>
                <w:bottom w:val="none" w:sz="0" w:space="0" w:color="auto"/>
                <w:right w:val="none" w:sz="0" w:space="0" w:color="auto"/>
              </w:divBdr>
            </w:div>
            <w:div w:id="893196039">
              <w:marLeft w:val="0"/>
              <w:marRight w:val="0"/>
              <w:marTop w:val="0"/>
              <w:marBottom w:val="0"/>
              <w:divBdr>
                <w:top w:val="none" w:sz="0" w:space="0" w:color="auto"/>
                <w:left w:val="none" w:sz="0" w:space="0" w:color="auto"/>
                <w:bottom w:val="none" w:sz="0" w:space="0" w:color="auto"/>
                <w:right w:val="none" w:sz="0" w:space="0" w:color="auto"/>
              </w:divBdr>
            </w:div>
          </w:divsChild>
        </w:div>
        <w:div w:id="589201037">
          <w:marLeft w:val="0"/>
          <w:marRight w:val="0"/>
          <w:marTop w:val="150"/>
          <w:marBottom w:val="0"/>
          <w:divBdr>
            <w:top w:val="none" w:sz="0" w:space="0" w:color="auto"/>
            <w:left w:val="none" w:sz="0" w:space="0" w:color="auto"/>
            <w:bottom w:val="none" w:sz="0" w:space="0" w:color="auto"/>
            <w:right w:val="none" w:sz="0" w:space="0" w:color="auto"/>
          </w:divBdr>
        </w:div>
        <w:div w:id="1357660087">
          <w:marLeft w:val="0"/>
          <w:marRight w:val="0"/>
          <w:marTop w:val="0"/>
          <w:marBottom w:val="120"/>
          <w:divBdr>
            <w:top w:val="none" w:sz="0" w:space="0" w:color="auto"/>
            <w:left w:val="none" w:sz="0" w:space="0" w:color="auto"/>
            <w:bottom w:val="none" w:sz="0" w:space="0" w:color="auto"/>
            <w:right w:val="none" w:sz="0" w:space="0" w:color="auto"/>
          </w:divBdr>
          <w:divsChild>
            <w:div w:id="304354278">
              <w:marLeft w:val="0"/>
              <w:marRight w:val="0"/>
              <w:marTop w:val="0"/>
              <w:marBottom w:val="0"/>
              <w:divBdr>
                <w:top w:val="none" w:sz="0" w:space="0" w:color="auto"/>
                <w:left w:val="none" w:sz="0" w:space="0" w:color="auto"/>
                <w:bottom w:val="none" w:sz="0" w:space="0" w:color="auto"/>
                <w:right w:val="none" w:sz="0" w:space="0" w:color="auto"/>
              </w:divBdr>
            </w:div>
            <w:div w:id="1995523905">
              <w:marLeft w:val="0"/>
              <w:marRight w:val="0"/>
              <w:marTop w:val="0"/>
              <w:marBottom w:val="0"/>
              <w:divBdr>
                <w:top w:val="none" w:sz="0" w:space="0" w:color="auto"/>
                <w:left w:val="none" w:sz="0" w:space="0" w:color="auto"/>
                <w:bottom w:val="none" w:sz="0" w:space="0" w:color="auto"/>
                <w:right w:val="none" w:sz="0" w:space="0" w:color="auto"/>
              </w:divBdr>
            </w:div>
            <w:div w:id="873613500">
              <w:marLeft w:val="0"/>
              <w:marRight w:val="0"/>
              <w:marTop w:val="0"/>
              <w:marBottom w:val="0"/>
              <w:divBdr>
                <w:top w:val="none" w:sz="0" w:space="0" w:color="auto"/>
                <w:left w:val="none" w:sz="0" w:space="0" w:color="auto"/>
                <w:bottom w:val="none" w:sz="0" w:space="0" w:color="auto"/>
                <w:right w:val="none" w:sz="0" w:space="0" w:color="auto"/>
              </w:divBdr>
            </w:div>
            <w:div w:id="1798064094">
              <w:marLeft w:val="0"/>
              <w:marRight w:val="0"/>
              <w:marTop w:val="0"/>
              <w:marBottom w:val="0"/>
              <w:divBdr>
                <w:top w:val="none" w:sz="0" w:space="0" w:color="auto"/>
                <w:left w:val="none" w:sz="0" w:space="0" w:color="auto"/>
                <w:bottom w:val="none" w:sz="0" w:space="0" w:color="auto"/>
                <w:right w:val="none" w:sz="0" w:space="0" w:color="auto"/>
              </w:divBdr>
            </w:div>
            <w:div w:id="1057389689">
              <w:marLeft w:val="0"/>
              <w:marRight w:val="0"/>
              <w:marTop w:val="0"/>
              <w:marBottom w:val="0"/>
              <w:divBdr>
                <w:top w:val="none" w:sz="0" w:space="0" w:color="auto"/>
                <w:left w:val="none" w:sz="0" w:space="0" w:color="auto"/>
                <w:bottom w:val="none" w:sz="0" w:space="0" w:color="auto"/>
                <w:right w:val="none" w:sz="0" w:space="0" w:color="auto"/>
              </w:divBdr>
            </w:div>
            <w:div w:id="1333264416">
              <w:marLeft w:val="0"/>
              <w:marRight w:val="0"/>
              <w:marTop w:val="0"/>
              <w:marBottom w:val="0"/>
              <w:divBdr>
                <w:top w:val="none" w:sz="0" w:space="0" w:color="auto"/>
                <w:left w:val="none" w:sz="0" w:space="0" w:color="auto"/>
                <w:bottom w:val="none" w:sz="0" w:space="0" w:color="auto"/>
                <w:right w:val="none" w:sz="0" w:space="0" w:color="auto"/>
              </w:divBdr>
            </w:div>
            <w:div w:id="1153566025">
              <w:marLeft w:val="0"/>
              <w:marRight w:val="0"/>
              <w:marTop w:val="0"/>
              <w:marBottom w:val="0"/>
              <w:divBdr>
                <w:top w:val="none" w:sz="0" w:space="0" w:color="auto"/>
                <w:left w:val="none" w:sz="0" w:space="0" w:color="auto"/>
                <w:bottom w:val="none" w:sz="0" w:space="0" w:color="auto"/>
                <w:right w:val="none" w:sz="0" w:space="0" w:color="auto"/>
              </w:divBdr>
            </w:div>
          </w:divsChild>
        </w:div>
        <w:div w:id="1887568347">
          <w:marLeft w:val="0"/>
          <w:marRight w:val="0"/>
          <w:marTop w:val="0"/>
          <w:marBottom w:val="120"/>
          <w:divBdr>
            <w:top w:val="none" w:sz="0" w:space="0" w:color="auto"/>
            <w:left w:val="none" w:sz="0" w:space="0" w:color="auto"/>
            <w:bottom w:val="none" w:sz="0" w:space="0" w:color="auto"/>
            <w:right w:val="none" w:sz="0" w:space="0" w:color="auto"/>
          </w:divBdr>
          <w:divsChild>
            <w:div w:id="1584292321">
              <w:marLeft w:val="0"/>
              <w:marRight w:val="0"/>
              <w:marTop w:val="0"/>
              <w:marBottom w:val="0"/>
              <w:divBdr>
                <w:top w:val="none" w:sz="0" w:space="0" w:color="auto"/>
                <w:left w:val="none" w:sz="0" w:space="0" w:color="auto"/>
                <w:bottom w:val="none" w:sz="0" w:space="0" w:color="auto"/>
                <w:right w:val="none" w:sz="0" w:space="0" w:color="auto"/>
              </w:divBdr>
            </w:div>
            <w:div w:id="562638346">
              <w:marLeft w:val="0"/>
              <w:marRight w:val="0"/>
              <w:marTop w:val="0"/>
              <w:marBottom w:val="0"/>
              <w:divBdr>
                <w:top w:val="none" w:sz="0" w:space="0" w:color="auto"/>
                <w:left w:val="none" w:sz="0" w:space="0" w:color="auto"/>
                <w:bottom w:val="none" w:sz="0" w:space="0" w:color="auto"/>
                <w:right w:val="none" w:sz="0" w:space="0" w:color="auto"/>
              </w:divBdr>
            </w:div>
            <w:div w:id="1290167474">
              <w:marLeft w:val="0"/>
              <w:marRight w:val="0"/>
              <w:marTop w:val="0"/>
              <w:marBottom w:val="0"/>
              <w:divBdr>
                <w:top w:val="none" w:sz="0" w:space="0" w:color="auto"/>
                <w:left w:val="none" w:sz="0" w:space="0" w:color="auto"/>
                <w:bottom w:val="none" w:sz="0" w:space="0" w:color="auto"/>
                <w:right w:val="none" w:sz="0" w:space="0" w:color="auto"/>
              </w:divBdr>
            </w:div>
            <w:div w:id="814877554">
              <w:marLeft w:val="0"/>
              <w:marRight w:val="0"/>
              <w:marTop w:val="0"/>
              <w:marBottom w:val="0"/>
              <w:divBdr>
                <w:top w:val="none" w:sz="0" w:space="0" w:color="auto"/>
                <w:left w:val="none" w:sz="0" w:space="0" w:color="auto"/>
                <w:bottom w:val="none" w:sz="0" w:space="0" w:color="auto"/>
                <w:right w:val="none" w:sz="0" w:space="0" w:color="auto"/>
              </w:divBdr>
            </w:div>
            <w:div w:id="627786979">
              <w:marLeft w:val="0"/>
              <w:marRight w:val="0"/>
              <w:marTop w:val="0"/>
              <w:marBottom w:val="0"/>
              <w:divBdr>
                <w:top w:val="none" w:sz="0" w:space="0" w:color="auto"/>
                <w:left w:val="none" w:sz="0" w:space="0" w:color="auto"/>
                <w:bottom w:val="none" w:sz="0" w:space="0" w:color="auto"/>
                <w:right w:val="none" w:sz="0" w:space="0" w:color="auto"/>
              </w:divBdr>
            </w:div>
            <w:div w:id="1458915358">
              <w:marLeft w:val="0"/>
              <w:marRight w:val="0"/>
              <w:marTop w:val="0"/>
              <w:marBottom w:val="0"/>
              <w:divBdr>
                <w:top w:val="none" w:sz="0" w:space="0" w:color="auto"/>
                <w:left w:val="none" w:sz="0" w:space="0" w:color="auto"/>
                <w:bottom w:val="none" w:sz="0" w:space="0" w:color="auto"/>
                <w:right w:val="none" w:sz="0" w:space="0" w:color="auto"/>
              </w:divBdr>
            </w:div>
            <w:div w:id="857816094">
              <w:marLeft w:val="0"/>
              <w:marRight w:val="0"/>
              <w:marTop w:val="0"/>
              <w:marBottom w:val="0"/>
              <w:divBdr>
                <w:top w:val="none" w:sz="0" w:space="0" w:color="auto"/>
                <w:left w:val="none" w:sz="0" w:space="0" w:color="auto"/>
                <w:bottom w:val="none" w:sz="0" w:space="0" w:color="auto"/>
                <w:right w:val="none" w:sz="0" w:space="0" w:color="auto"/>
              </w:divBdr>
            </w:div>
            <w:div w:id="1781728041">
              <w:marLeft w:val="0"/>
              <w:marRight w:val="0"/>
              <w:marTop w:val="0"/>
              <w:marBottom w:val="0"/>
              <w:divBdr>
                <w:top w:val="none" w:sz="0" w:space="0" w:color="auto"/>
                <w:left w:val="none" w:sz="0" w:space="0" w:color="auto"/>
                <w:bottom w:val="none" w:sz="0" w:space="0" w:color="auto"/>
                <w:right w:val="none" w:sz="0" w:space="0" w:color="auto"/>
              </w:divBdr>
            </w:div>
            <w:div w:id="1075393350">
              <w:marLeft w:val="0"/>
              <w:marRight w:val="0"/>
              <w:marTop w:val="0"/>
              <w:marBottom w:val="0"/>
              <w:divBdr>
                <w:top w:val="none" w:sz="0" w:space="0" w:color="auto"/>
                <w:left w:val="none" w:sz="0" w:space="0" w:color="auto"/>
                <w:bottom w:val="none" w:sz="0" w:space="0" w:color="auto"/>
                <w:right w:val="none" w:sz="0" w:space="0" w:color="auto"/>
              </w:divBdr>
            </w:div>
            <w:div w:id="659037562">
              <w:marLeft w:val="0"/>
              <w:marRight w:val="0"/>
              <w:marTop w:val="0"/>
              <w:marBottom w:val="0"/>
              <w:divBdr>
                <w:top w:val="none" w:sz="0" w:space="0" w:color="auto"/>
                <w:left w:val="none" w:sz="0" w:space="0" w:color="auto"/>
                <w:bottom w:val="none" w:sz="0" w:space="0" w:color="auto"/>
                <w:right w:val="none" w:sz="0" w:space="0" w:color="auto"/>
              </w:divBdr>
            </w:div>
            <w:div w:id="1788036491">
              <w:marLeft w:val="0"/>
              <w:marRight w:val="0"/>
              <w:marTop w:val="0"/>
              <w:marBottom w:val="0"/>
              <w:divBdr>
                <w:top w:val="none" w:sz="0" w:space="0" w:color="auto"/>
                <w:left w:val="none" w:sz="0" w:space="0" w:color="auto"/>
                <w:bottom w:val="none" w:sz="0" w:space="0" w:color="auto"/>
                <w:right w:val="none" w:sz="0" w:space="0" w:color="auto"/>
              </w:divBdr>
            </w:div>
          </w:divsChild>
        </w:div>
        <w:div w:id="1988703379">
          <w:marLeft w:val="0"/>
          <w:marRight w:val="0"/>
          <w:marTop w:val="0"/>
          <w:marBottom w:val="120"/>
          <w:divBdr>
            <w:top w:val="none" w:sz="0" w:space="0" w:color="auto"/>
            <w:left w:val="none" w:sz="0" w:space="0" w:color="auto"/>
            <w:bottom w:val="none" w:sz="0" w:space="0" w:color="auto"/>
            <w:right w:val="none" w:sz="0" w:space="0" w:color="auto"/>
          </w:divBdr>
          <w:divsChild>
            <w:div w:id="668101014">
              <w:marLeft w:val="0"/>
              <w:marRight w:val="0"/>
              <w:marTop w:val="0"/>
              <w:marBottom w:val="0"/>
              <w:divBdr>
                <w:top w:val="none" w:sz="0" w:space="0" w:color="auto"/>
                <w:left w:val="none" w:sz="0" w:space="0" w:color="auto"/>
                <w:bottom w:val="none" w:sz="0" w:space="0" w:color="auto"/>
                <w:right w:val="none" w:sz="0" w:space="0" w:color="auto"/>
              </w:divBdr>
            </w:div>
            <w:div w:id="1321078157">
              <w:marLeft w:val="0"/>
              <w:marRight w:val="0"/>
              <w:marTop w:val="0"/>
              <w:marBottom w:val="0"/>
              <w:divBdr>
                <w:top w:val="none" w:sz="0" w:space="0" w:color="auto"/>
                <w:left w:val="none" w:sz="0" w:space="0" w:color="auto"/>
                <w:bottom w:val="none" w:sz="0" w:space="0" w:color="auto"/>
                <w:right w:val="none" w:sz="0" w:space="0" w:color="auto"/>
              </w:divBdr>
            </w:div>
            <w:div w:id="1497721088">
              <w:marLeft w:val="0"/>
              <w:marRight w:val="0"/>
              <w:marTop w:val="0"/>
              <w:marBottom w:val="0"/>
              <w:divBdr>
                <w:top w:val="none" w:sz="0" w:space="0" w:color="auto"/>
                <w:left w:val="none" w:sz="0" w:space="0" w:color="auto"/>
                <w:bottom w:val="none" w:sz="0" w:space="0" w:color="auto"/>
                <w:right w:val="none" w:sz="0" w:space="0" w:color="auto"/>
              </w:divBdr>
            </w:div>
            <w:div w:id="993411136">
              <w:marLeft w:val="0"/>
              <w:marRight w:val="0"/>
              <w:marTop w:val="0"/>
              <w:marBottom w:val="0"/>
              <w:divBdr>
                <w:top w:val="none" w:sz="0" w:space="0" w:color="auto"/>
                <w:left w:val="none" w:sz="0" w:space="0" w:color="auto"/>
                <w:bottom w:val="none" w:sz="0" w:space="0" w:color="auto"/>
                <w:right w:val="none" w:sz="0" w:space="0" w:color="auto"/>
              </w:divBdr>
            </w:div>
            <w:div w:id="1673144650">
              <w:marLeft w:val="0"/>
              <w:marRight w:val="0"/>
              <w:marTop w:val="0"/>
              <w:marBottom w:val="0"/>
              <w:divBdr>
                <w:top w:val="none" w:sz="0" w:space="0" w:color="auto"/>
                <w:left w:val="none" w:sz="0" w:space="0" w:color="auto"/>
                <w:bottom w:val="none" w:sz="0" w:space="0" w:color="auto"/>
                <w:right w:val="none" w:sz="0" w:space="0" w:color="auto"/>
              </w:divBdr>
            </w:div>
            <w:div w:id="12727616">
              <w:marLeft w:val="0"/>
              <w:marRight w:val="0"/>
              <w:marTop w:val="0"/>
              <w:marBottom w:val="0"/>
              <w:divBdr>
                <w:top w:val="none" w:sz="0" w:space="0" w:color="auto"/>
                <w:left w:val="none" w:sz="0" w:space="0" w:color="auto"/>
                <w:bottom w:val="none" w:sz="0" w:space="0" w:color="auto"/>
                <w:right w:val="none" w:sz="0" w:space="0" w:color="auto"/>
              </w:divBdr>
            </w:div>
            <w:div w:id="2008901342">
              <w:marLeft w:val="0"/>
              <w:marRight w:val="0"/>
              <w:marTop w:val="0"/>
              <w:marBottom w:val="0"/>
              <w:divBdr>
                <w:top w:val="none" w:sz="0" w:space="0" w:color="auto"/>
                <w:left w:val="none" w:sz="0" w:space="0" w:color="auto"/>
                <w:bottom w:val="none" w:sz="0" w:space="0" w:color="auto"/>
                <w:right w:val="none" w:sz="0" w:space="0" w:color="auto"/>
              </w:divBdr>
            </w:div>
            <w:div w:id="2004895144">
              <w:marLeft w:val="0"/>
              <w:marRight w:val="0"/>
              <w:marTop w:val="0"/>
              <w:marBottom w:val="0"/>
              <w:divBdr>
                <w:top w:val="none" w:sz="0" w:space="0" w:color="auto"/>
                <w:left w:val="none" w:sz="0" w:space="0" w:color="auto"/>
                <w:bottom w:val="none" w:sz="0" w:space="0" w:color="auto"/>
                <w:right w:val="none" w:sz="0" w:space="0" w:color="auto"/>
              </w:divBdr>
            </w:div>
            <w:div w:id="1759254755">
              <w:marLeft w:val="0"/>
              <w:marRight w:val="0"/>
              <w:marTop w:val="0"/>
              <w:marBottom w:val="0"/>
              <w:divBdr>
                <w:top w:val="none" w:sz="0" w:space="0" w:color="auto"/>
                <w:left w:val="none" w:sz="0" w:space="0" w:color="auto"/>
                <w:bottom w:val="none" w:sz="0" w:space="0" w:color="auto"/>
                <w:right w:val="none" w:sz="0" w:space="0" w:color="auto"/>
              </w:divBdr>
            </w:div>
            <w:div w:id="1167209522">
              <w:marLeft w:val="0"/>
              <w:marRight w:val="0"/>
              <w:marTop w:val="0"/>
              <w:marBottom w:val="0"/>
              <w:divBdr>
                <w:top w:val="none" w:sz="0" w:space="0" w:color="auto"/>
                <w:left w:val="none" w:sz="0" w:space="0" w:color="auto"/>
                <w:bottom w:val="none" w:sz="0" w:space="0" w:color="auto"/>
                <w:right w:val="none" w:sz="0" w:space="0" w:color="auto"/>
              </w:divBdr>
            </w:div>
          </w:divsChild>
        </w:div>
        <w:div w:id="190266635">
          <w:marLeft w:val="0"/>
          <w:marRight w:val="0"/>
          <w:marTop w:val="0"/>
          <w:marBottom w:val="120"/>
          <w:divBdr>
            <w:top w:val="none" w:sz="0" w:space="0" w:color="auto"/>
            <w:left w:val="none" w:sz="0" w:space="0" w:color="auto"/>
            <w:bottom w:val="none" w:sz="0" w:space="0" w:color="auto"/>
            <w:right w:val="none" w:sz="0" w:space="0" w:color="auto"/>
          </w:divBdr>
          <w:divsChild>
            <w:div w:id="260379673">
              <w:marLeft w:val="0"/>
              <w:marRight w:val="0"/>
              <w:marTop w:val="0"/>
              <w:marBottom w:val="0"/>
              <w:divBdr>
                <w:top w:val="none" w:sz="0" w:space="0" w:color="auto"/>
                <w:left w:val="none" w:sz="0" w:space="0" w:color="auto"/>
                <w:bottom w:val="none" w:sz="0" w:space="0" w:color="auto"/>
                <w:right w:val="none" w:sz="0" w:space="0" w:color="auto"/>
              </w:divBdr>
            </w:div>
          </w:divsChild>
        </w:div>
        <w:div w:id="497231987">
          <w:marLeft w:val="0"/>
          <w:marRight w:val="0"/>
          <w:marTop w:val="0"/>
          <w:marBottom w:val="120"/>
          <w:divBdr>
            <w:top w:val="none" w:sz="0" w:space="0" w:color="auto"/>
            <w:left w:val="none" w:sz="0" w:space="0" w:color="auto"/>
            <w:bottom w:val="none" w:sz="0" w:space="0" w:color="auto"/>
            <w:right w:val="none" w:sz="0" w:space="0" w:color="auto"/>
          </w:divBdr>
          <w:divsChild>
            <w:div w:id="1768891991">
              <w:marLeft w:val="0"/>
              <w:marRight w:val="0"/>
              <w:marTop w:val="0"/>
              <w:marBottom w:val="0"/>
              <w:divBdr>
                <w:top w:val="none" w:sz="0" w:space="0" w:color="auto"/>
                <w:left w:val="none" w:sz="0" w:space="0" w:color="auto"/>
                <w:bottom w:val="none" w:sz="0" w:space="0" w:color="auto"/>
                <w:right w:val="none" w:sz="0" w:space="0" w:color="auto"/>
              </w:divBdr>
            </w:div>
            <w:div w:id="1946957042">
              <w:marLeft w:val="0"/>
              <w:marRight w:val="0"/>
              <w:marTop w:val="0"/>
              <w:marBottom w:val="0"/>
              <w:divBdr>
                <w:top w:val="none" w:sz="0" w:space="0" w:color="auto"/>
                <w:left w:val="none" w:sz="0" w:space="0" w:color="auto"/>
                <w:bottom w:val="none" w:sz="0" w:space="0" w:color="auto"/>
                <w:right w:val="none" w:sz="0" w:space="0" w:color="auto"/>
              </w:divBdr>
            </w:div>
            <w:div w:id="827327181">
              <w:marLeft w:val="0"/>
              <w:marRight w:val="0"/>
              <w:marTop w:val="0"/>
              <w:marBottom w:val="0"/>
              <w:divBdr>
                <w:top w:val="none" w:sz="0" w:space="0" w:color="auto"/>
                <w:left w:val="none" w:sz="0" w:space="0" w:color="auto"/>
                <w:bottom w:val="none" w:sz="0" w:space="0" w:color="auto"/>
                <w:right w:val="none" w:sz="0" w:space="0" w:color="auto"/>
              </w:divBdr>
            </w:div>
            <w:div w:id="1762990091">
              <w:marLeft w:val="0"/>
              <w:marRight w:val="0"/>
              <w:marTop w:val="0"/>
              <w:marBottom w:val="0"/>
              <w:divBdr>
                <w:top w:val="none" w:sz="0" w:space="0" w:color="auto"/>
                <w:left w:val="none" w:sz="0" w:space="0" w:color="auto"/>
                <w:bottom w:val="none" w:sz="0" w:space="0" w:color="auto"/>
                <w:right w:val="none" w:sz="0" w:space="0" w:color="auto"/>
              </w:divBdr>
            </w:div>
            <w:div w:id="1971158287">
              <w:marLeft w:val="0"/>
              <w:marRight w:val="0"/>
              <w:marTop w:val="0"/>
              <w:marBottom w:val="0"/>
              <w:divBdr>
                <w:top w:val="none" w:sz="0" w:space="0" w:color="auto"/>
                <w:left w:val="none" w:sz="0" w:space="0" w:color="auto"/>
                <w:bottom w:val="none" w:sz="0" w:space="0" w:color="auto"/>
                <w:right w:val="none" w:sz="0" w:space="0" w:color="auto"/>
              </w:divBdr>
            </w:div>
            <w:div w:id="1407846789">
              <w:marLeft w:val="0"/>
              <w:marRight w:val="0"/>
              <w:marTop w:val="0"/>
              <w:marBottom w:val="0"/>
              <w:divBdr>
                <w:top w:val="none" w:sz="0" w:space="0" w:color="auto"/>
                <w:left w:val="none" w:sz="0" w:space="0" w:color="auto"/>
                <w:bottom w:val="none" w:sz="0" w:space="0" w:color="auto"/>
                <w:right w:val="none" w:sz="0" w:space="0" w:color="auto"/>
              </w:divBdr>
            </w:div>
            <w:div w:id="851803041">
              <w:marLeft w:val="0"/>
              <w:marRight w:val="0"/>
              <w:marTop w:val="0"/>
              <w:marBottom w:val="0"/>
              <w:divBdr>
                <w:top w:val="none" w:sz="0" w:space="0" w:color="auto"/>
                <w:left w:val="none" w:sz="0" w:space="0" w:color="auto"/>
                <w:bottom w:val="none" w:sz="0" w:space="0" w:color="auto"/>
                <w:right w:val="none" w:sz="0" w:space="0" w:color="auto"/>
              </w:divBdr>
            </w:div>
            <w:div w:id="2070304719">
              <w:marLeft w:val="0"/>
              <w:marRight w:val="0"/>
              <w:marTop w:val="0"/>
              <w:marBottom w:val="0"/>
              <w:divBdr>
                <w:top w:val="none" w:sz="0" w:space="0" w:color="auto"/>
                <w:left w:val="none" w:sz="0" w:space="0" w:color="auto"/>
                <w:bottom w:val="none" w:sz="0" w:space="0" w:color="auto"/>
                <w:right w:val="none" w:sz="0" w:space="0" w:color="auto"/>
              </w:divBdr>
            </w:div>
            <w:div w:id="834223487">
              <w:marLeft w:val="0"/>
              <w:marRight w:val="0"/>
              <w:marTop w:val="0"/>
              <w:marBottom w:val="0"/>
              <w:divBdr>
                <w:top w:val="none" w:sz="0" w:space="0" w:color="auto"/>
                <w:left w:val="none" w:sz="0" w:space="0" w:color="auto"/>
                <w:bottom w:val="none" w:sz="0" w:space="0" w:color="auto"/>
                <w:right w:val="none" w:sz="0" w:space="0" w:color="auto"/>
              </w:divBdr>
            </w:div>
            <w:div w:id="1307124419">
              <w:marLeft w:val="0"/>
              <w:marRight w:val="0"/>
              <w:marTop w:val="0"/>
              <w:marBottom w:val="0"/>
              <w:divBdr>
                <w:top w:val="none" w:sz="0" w:space="0" w:color="auto"/>
                <w:left w:val="none" w:sz="0" w:space="0" w:color="auto"/>
                <w:bottom w:val="none" w:sz="0" w:space="0" w:color="auto"/>
                <w:right w:val="none" w:sz="0" w:space="0" w:color="auto"/>
              </w:divBdr>
            </w:div>
          </w:divsChild>
        </w:div>
        <w:div w:id="631910781">
          <w:marLeft w:val="0"/>
          <w:marRight w:val="0"/>
          <w:marTop w:val="0"/>
          <w:marBottom w:val="120"/>
          <w:divBdr>
            <w:top w:val="none" w:sz="0" w:space="0" w:color="auto"/>
            <w:left w:val="none" w:sz="0" w:space="0" w:color="auto"/>
            <w:bottom w:val="none" w:sz="0" w:space="0" w:color="auto"/>
            <w:right w:val="none" w:sz="0" w:space="0" w:color="auto"/>
          </w:divBdr>
          <w:divsChild>
            <w:div w:id="1549950855">
              <w:marLeft w:val="0"/>
              <w:marRight w:val="0"/>
              <w:marTop w:val="0"/>
              <w:marBottom w:val="0"/>
              <w:divBdr>
                <w:top w:val="none" w:sz="0" w:space="0" w:color="auto"/>
                <w:left w:val="none" w:sz="0" w:space="0" w:color="auto"/>
                <w:bottom w:val="none" w:sz="0" w:space="0" w:color="auto"/>
                <w:right w:val="none" w:sz="0" w:space="0" w:color="auto"/>
              </w:divBdr>
            </w:div>
            <w:div w:id="1814449791">
              <w:marLeft w:val="0"/>
              <w:marRight w:val="0"/>
              <w:marTop w:val="0"/>
              <w:marBottom w:val="0"/>
              <w:divBdr>
                <w:top w:val="none" w:sz="0" w:space="0" w:color="auto"/>
                <w:left w:val="none" w:sz="0" w:space="0" w:color="auto"/>
                <w:bottom w:val="none" w:sz="0" w:space="0" w:color="auto"/>
                <w:right w:val="none" w:sz="0" w:space="0" w:color="auto"/>
              </w:divBdr>
            </w:div>
            <w:div w:id="2081125866">
              <w:marLeft w:val="0"/>
              <w:marRight w:val="0"/>
              <w:marTop w:val="0"/>
              <w:marBottom w:val="0"/>
              <w:divBdr>
                <w:top w:val="none" w:sz="0" w:space="0" w:color="auto"/>
                <w:left w:val="none" w:sz="0" w:space="0" w:color="auto"/>
                <w:bottom w:val="none" w:sz="0" w:space="0" w:color="auto"/>
                <w:right w:val="none" w:sz="0" w:space="0" w:color="auto"/>
              </w:divBdr>
            </w:div>
            <w:div w:id="1123772293">
              <w:marLeft w:val="0"/>
              <w:marRight w:val="0"/>
              <w:marTop w:val="0"/>
              <w:marBottom w:val="0"/>
              <w:divBdr>
                <w:top w:val="none" w:sz="0" w:space="0" w:color="auto"/>
                <w:left w:val="none" w:sz="0" w:space="0" w:color="auto"/>
                <w:bottom w:val="none" w:sz="0" w:space="0" w:color="auto"/>
                <w:right w:val="none" w:sz="0" w:space="0" w:color="auto"/>
              </w:divBdr>
            </w:div>
            <w:div w:id="1907295579">
              <w:marLeft w:val="0"/>
              <w:marRight w:val="0"/>
              <w:marTop w:val="0"/>
              <w:marBottom w:val="0"/>
              <w:divBdr>
                <w:top w:val="none" w:sz="0" w:space="0" w:color="auto"/>
                <w:left w:val="none" w:sz="0" w:space="0" w:color="auto"/>
                <w:bottom w:val="none" w:sz="0" w:space="0" w:color="auto"/>
                <w:right w:val="none" w:sz="0" w:space="0" w:color="auto"/>
              </w:divBdr>
            </w:div>
            <w:div w:id="182131971">
              <w:marLeft w:val="0"/>
              <w:marRight w:val="0"/>
              <w:marTop w:val="0"/>
              <w:marBottom w:val="0"/>
              <w:divBdr>
                <w:top w:val="none" w:sz="0" w:space="0" w:color="auto"/>
                <w:left w:val="none" w:sz="0" w:space="0" w:color="auto"/>
                <w:bottom w:val="none" w:sz="0" w:space="0" w:color="auto"/>
                <w:right w:val="none" w:sz="0" w:space="0" w:color="auto"/>
              </w:divBdr>
            </w:div>
            <w:div w:id="2100518572">
              <w:marLeft w:val="0"/>
              <w:marRight w:val="0"/>
              <w:marTop w:val="0"/>
              <w:marBottom w:val="0"/>
              <w:divBdr>
                <w:top w:val="none" w:sz="0" w:space="0" w:color="auto"/>
                <w:left w:val="none" w:sz="0" w:space="0" w:color="auto"/>
                <w:bottom w:val="none" w:sz="0" w:space="0" w:color="auto"/>
                <w:right w:val="none" w:sz="0" w:space="0" w:color="auto"/>
              </w:divBdr>
            </w:div>
            <w:div w:id="135487739">
              <w:marLeft w:val="0"/>
              <w:marRight w:val="0"/>
              <w:marTop w:val="0"/>
              <w:marBottom w:val="0"/>
              <w:divBdr>
                <w:top w:val="none" w:sz="0" w:space="0" w:color="auto"/>
                <w:left w:val="none" w:sz="0" w:space="0" w:color="auto"/>
                <w:bottom w:val="none" w:sz="0" w:space="0" w:color="auto"/>
                <w:right w:val="none" w:sz="0" w:space="0" w:color="auto"/>
              </w:divBdr>
            </w:div>
            <w:div w:id="534850157">
              <w:marLeft w:val="0"/>
              <w:marRight w:val="0"/>
              <w:marTop w:val="0"/>
              <w:marBottom w:val="0"/>
              <w:divBdr>
                <w:top w:val="none" w:sz="0" w:space="0" w:color="auto"/>
                <w:left w:val="none" w:sz="0" w:space="0" w:color="auto"/>
                <w:bottom w:val="none" w:sz="0" w:space="0" w:color="auto"/>
                <w:right w:val="none" w:sz="0" w:space="0" w:color="auto"/>
              </w:divBdr>
            </w:div>
          </w:divsChild>
        </w:div>
        <w:div w:id="698311588">
          <w:marLeft w:val="0"/>
          <w:marRight w:val="0"/>
          <w:marTop w:val="0"/>
          <w:marBottom w:val="120"/>
          <w:divBdr>
            <w:top w:val="none" w:sz="0" w:space="0" w:color="auto"/>
            <w:left w:val="none" w:sz="0" w:space="0" w:color="auto"/>
            <w:bottom w:val="none" w:sz="0" w:space="0" w:color="auto"/>
            <w:right w:val="none" w:sz="0" w:space="0" w:color="auto"/>
          </w:divBdr>
          <w:divsChild>
            <w:div w:id="824053501">
              <w:marLeft w:val="0"/>
              <w:marRight w:val="0"/>
              <w:marTop w:val="0"/>
              <w:marBottom w:val="0"/>
              <w:divBdr>
                <w:top w:val="none" w:sz="0" w:space="0" w:color="auto"/>
                <w:left w:val="none" w:sz="0" w:space="0" w:color="auto"/>
                <w:bottom w:val="none" w:sz="0" w:space="0" w:color="auto"/>
                <w:right w:val="none" w:sz="0" w:space="0" w:color="auto"/>
              </w:divBdr>
            </w:div>
            <w:div w:id="440614997">
              <w:marLeft w:val="0"/>
              <w:marRight w:val="0"/>
              <w:marTop w:val="0"/>
              <w:marBottom w:val="0"/>
              <w:divBdr>
                <w:top w:val="none" w:sz="0" w:space="0" w:color="auto"/>
                <w:left w:val="none" w:sz="0" w:space="0" w:color="auto"/>
                <w:bottom w:val="none" w:sz="0" w:space="0" w:color="auto"/>
                <w:right w:val="none" w:sz="0" w:space="0" w:color="auto"/>
              </w:divBdr>
            </w:div>
            <w:div w:id="223877477">
              <w:marLeft w:val="0"/>
              <w:marRight w:val="0"/>
              <w:marTop w:val="0"/>
              <w:marBottom w:val="0"/>
              <w:divBdr>
                <w:top w:val="none" w:sz="0" w:space="0" w:color="auto"/>
                <w:left w:val="none" w:sz="0" w:space="0" w:color="auto"/>
                <w:bottom w:val="none" w:sz="0" w:space="0" w:color="auto"/>
                <w:right w:val="none" w:sz="0" w:space="0" w:color="auto"/>
              </w:divBdr>
            </w:div>
            <w:div w:id="1290696868">
              <w:marLeft w:val="0"/>
              <w:marRight w:val="0"/>
              <w:marTop w:val="0"/>
              <w:marBottom w:val="0"/>
              <w:divBdr>
                <w:top w:val="none" w:sz="0" w:space="0" w:color="auto"/>
                <w:left w:val="none" w:sz="0" w:space="0" w:color="auto"/>
                <w:bottom w:val="none" w:sz="0" w:space="0" w:color="auto"/>
                <w:right w:val="none" w:sz="0" w:space="0" w:color="auto"/>
              </w:divBdr>
            </w:div>
            <w:div w:id="1412241235">
              <w:marLeft w:val="0"/>
              <w:marRight w:val="0"/>
              <w:marTop w:val="0"/>
              <w:marBottom w:val="0"/>
              <w:divBdr>
                <w:top w:val="none" w:sz="0" w:space="0" w:color="auto"/>
                <w:left w:val="none" w:sz="0" w:space="0" w:color="auto"/>
                <w:bottom w:val="none" w:sz="0" w:space="0" w:color="auto"/>
                <w:right w:val="none" w:sz="0" w:space="0" w:color="auto"/>
              </w:divBdr>
            </w:div>
            <w:div w:id="1396245427">
              <w:marLeft w:val="0"/>
              <w:marRight w:val="0"/>
              <w:marTop w:val="0"/>
              <w:marBottom w:val="0"/>
              <w:divBdr>
                <w:top w:val="none" w:sz="0" w:space="0" w:color="auto"/>
                <w:left w:val="none" w:sz="0" w:space="0" w:color="auto"/>
                <w:bottom w:val="none" w:sz="0" w:space="0" w:color="auto"/>
                <w:right w:val="none" w:sz="0" w:space="0" w:color="auto"/>
              </w:divBdr>
            </w:div>
            <w:div w:id="1670985979">
              <w:marLeft w:val="0"/>
              <w:marRight w:val="0"/>
              <w:marTop w:val="0"/>
              <w:marBottom w:val="0"/>
              <w:divBdr>
                <w:top w:val="none" w:sz="0" w:space="0" w:color="auto"/>
                <w:left w:val="none" w:sz="0" w:space="0" w:color="auto"/>
                <w:bottom w:val="none" w:sz="0" w:space="0" w:color="auto"/>
                <w:right w:val="none" w:sz="0" w:space="0" w:color="auto"/>
              </w:divBdr>
            </w:div>
            <w:div w:id="55931648">
              <w:marLeft w:val="0"/>
              <w:marRight w:val="0"/>
              <w:marTop w:val="0"/>
              <w:marBottom w:val="0"/>
              <w:divBdr>
                <w:top w:val="none" w:sz="0" w:space="0" w:color="auto"/>
                <w:left w:val="none" w:sz="0" w:space="0" w:color="auto"/>
                <w:bottom w:val="none" w:sz="0" w:space="0" w:color="auto"/>
                <w:right w:val="none" w:sz="0" w:space="0" w:color="auto"/>
              </w:divBdr>
            </w:div>
            <w:div w:id="1816951428">
              <w:marLeft w:val="0"/>
              <w:marRight w:val="0"/>
              <w:marTop w:val="0"/>
              <w:marBottom w:val="0"/>
              <w:divBdr>
                <w:top w:val="none" w:sz="0" w:space="0" w:color="auto"/>
                <w:left w:val="none" w:sz="0" w:space="0" w:color="auto"/>
                <w:bottom w:val="none" w:sz="0" w:space="0" w:color="auto"/>
                <w:right w:val="none" w:sz="0" w:space="0" w:color="auto"/>
              </w:divBdr>
            </w:div>
            <w:div w:id="998265953">
              <w:marLeft w:val="0"/>
              <w:marRight w:val="0"/>
              <w:marTop w:val="0"/>
              <w:marBottom w:val="0"/>
              <w:divBdr>
                <w:top w:val="none" w:sz="0" w:space="0" w:color="auto"/>
                <w:left w:val="none" w:sz="0" w:space="0" w:color="auto"/>
                <w:bottom w:val="none" w:sz="0" w:space="0" w:color="auto"/>
                <w:right w:val="none" w:sz="0" w:space="0" w:color="auto"/>
              </w:divBdr>
            </w:div>
            <w:div w:id="534998045">
              <w:marLeft w:val="0"/>
              <w:marRight w:val="0"/>
              <w:marTop w:val="0"/>
              <w:marBottom w:val="0"/>
              <w:divBdr>
                <w:top w:val="none" w:sz="0" w:space="0" w:color="auto"/>
                <w:left w:val="none" w:sz="0" w:space="0" w:color="auto"/>
                <w:bottom w:val="none" w:sz="0" w:space="0" w:color="auto"/>
                <w:right w:val="none" w:sz="0" w:space="0" w:color="auto"/>
              </w:divBdr>
            </w:div>
            <w:div w:id="1230767018">
              <w:marLeft w:val="0"/>
              <w:marRight w:val="0"/>
              <w:marTop w:val="0"/>
              <w:marBottom w:val="0"/>
              <w:divBdr>
                <w:top w:val="none" w:sz="0" w:space="0" w:color="auto"/>
                <w:left w:val="none" w:sz="0" w:space="0" w:color="auto"/>
                <w:bottom w:val="none" w:sz="0" w:space="0" w:color="auto"/>
                <w:right w:val="none" w:sz="0" w:space="0" w:color="auto"/>
              </w:divBdr>
            </w:div>
          </w:divsChild>
        </w:div>
        <w:div w:id="1006519661">
          <w:marLeft w:val="0"/>
          <w:marRight w:val="0"/>
          <w:marTop w:val="150"/>
          <w:marBottom w:val="0"/>
          <w:divBdr>
            <w:top w:val="none" w:sz="0" w:space="0" w:color="auto"/>
            <w:left w:val="none" w:sz="0" w:space="0" w:color="auto"/>
            <w:bottom w:val="none" w:sz="0" w:space="0" w:color="auto"/>
            <w:right w:val="none" w:sz="0" w:space="0" w:color="auto"/>
          </w:divBdr>
        </w:div>
        <w:div w:id="1289891910">
          <w:marLeft w:val="0"/>
          <w:marRight w:val="0"/>
          <w:marTop w:val="0"/>
          <w:marBottom w:val="120"/>
          <w:divBdr>
            <w:top w:val="none" w:sz="0" w:space="0" w:color="auto"/>
            <w:left w:val="none" w:sz="0" w:space="0" w:color="auto"/>
            <w:bottom w:val="none" w:sz="0" w:space="0" w:color="auto"/>
            <w:right w:val="none" w:sz="0" w:space="0" w:color="auto"/>
          </w:divBdr>
          <w:divsChild>
            <w:div w:id="172767065">
              <w:marLeft w:val="0"/>
              <w:marRight w:val="0"/>
              <w:marTop w:val="0"/>
              <w:marBottom w:val="0"/>
              <w:divBdr>
                <w:top w:val="none" w:sz="0" w:space="0" w:color="auto"/>
                <w:left w:val="none" w:sz="0" w:space="0" w:color="auto"/>
                <w:bottom w:val="none" w:sz="0" w:space="0" w:color="auto"/>
                <w:right w:val="none" w:sz="0" w:space="0" w:color="auto"/>
              </w:divBdr>
            </w:div>
            <w:div w:id="1730492552">
              <w:marLeft w:val="0"/>
              <w:marRight w:val="0"/>
              <w:marTop w:val="0"/>
              <w:marBottom w:val="0"/>
              <w:divBdr>
                <w:top w:val="none" w:sz="0" w:space="0" w:color="auto"/>
                <w:left w:val="none" w:sz="0" w:space="0" w:color="auto"/>
                <w:bottom w:val="none" w:sz="0" w:space="0" w:color="auto"/>
                <w:right w:val="none" w:sz="0" w:space="0" w:color="auto"/>
              </w:divBdr>
            </w:div>
            <w:div w:id="1282567698">
              <w:marLeft w:val="0"/>
              <w:marRight w:val="0"/>
              <w:marTop w:val="0"/>
              <w:marBottom w:val="0"/>
              <w:divBdr>
                <w:top w:val="none" w:sz="0" w:space="0" w:color="auto"/>
                <w:left w:val="none" w:sz="0" w:space="0" w:color="auto"/>
                <w:bottom w:val="none" w:sz="0" w:space="0" w:color="auto"/>
                <w:right w:val="none" w:sz="0" w:space="0" w:color="auto"/>
              </w:divBdr>
            </w:div>
          </w:divsChild>
        </w:div>
        <w:div w:id="137655580">
          <w:marLeft w:val="0"/>
          <w:marRight w:val="0"/>
          <w:marTop w:val="0"/>
          <w:marBottom w:val="120"/>
          <w:divBdr>
            <w:top w:val="none" w:sz="0" w:space="0" w:color="auto"/>
            <w:left w:val="none" w:sz="0" w:space="0" w:color="auto"/>
            <w:bottom w:val="none" w:sz="0" w:space="0" w:color="auto"/>
            <w:right w:val="none" w:sz="0" w:space="0" w:color="auto"/>
          </w:divBdr>
          <w:divsChild>
            <w:div w:id="222569448">
              <w:marLeft w:val="0"/>
              <w:marRight w:val="0"/>
              <w:marTop w:val="0"/>
              <w:marBottom w:val="0"/>
              <w:divBdr>
                <w:top w:val="none" w:sz="0" w:space="0" w:color="auto"/>
                <w:left w:val="none" w:sz="0" w:space="0" w:color="auto"/>
                <w:bottom w:val="none" w:sz="0" w:space="0" w:color="auto"/>
                <w:right w:val="none" w:sz="0" w:space="0" w:color="auto"/>
              </w:divBdr>
            </w:div>
            <w:div w:id="47802945">
              <w:marLeft w:val="0"/>
              <w:marRight w:val="0"/>
              <w:marTop w:val="0"/>
              <w:marBottom w:val="0"/>
              <w:divBdr>
                <w:top w:val="none" w:sz="0" w:space="0" w:color="auto"/>
                <w:left w:val="none" w:sz="0" w:space="0" w:color="auto"/>
                <w:bottom w:val="none" w:sz="0" w:space="0" w:color="auto"/>
                <w:right w:val="none" w:sz="0" w:space="0" w:color="auto"/>
              </w:divBdr>
            </w:div>
            <w:div w:id="1853032779">
              <w:marLeft w:val="0"/>
              <w:marRight w:val="0"/>
              <w:marTop w:val="0"/>
              <w:marBottom w:val="0"/>
              <w:divBdr>
                <w:top w:val="none" w:sz="0" w:space="0" w:color="auto"/>
                <w:left w:val="none" w:sz="0" w:space="0" w:color="auto"/>
                <w:bottom w:val="none" w:sz="0" w:space="0" w:color="auto"/>
                <w:right w:val="none" w:sz="0" w:space="0" w:color="auto"/>
              </w:divBdr>
            </w:div>
            <w:div w:id="453600807">
              <w:marLeft w:val="0"/>
              <w:marRight w:val="0"/>
              <w:marTop w:val="0"/>
              <w:marBottom w:val="0"/>
              <w:divBdr>
                <w:top w:val="none" w:sz="0" w:space="0" w:color="auto"/>
                <w:left w:val="none" w:sz="0" w:space="0" w:color="auto"/>
                <w:bottom w:val="none" w:sz="0" w:space="0" w:color="auto"/>
                <w:right w:val="none" w:sz="0" w:space="0" w:color="auto"/>
              </w:divBdr>
            </w:div>
            <w:div w:id="275915051">
              <w:marLeft w:val="0"/>
              <w:marRight w:val="0"/>
              <w:marTop w:val="0"/>
              <w:marBottom w:val="0"/>
              <w:divBdr>
                <w:top w:val="none" w:sz="0" w:space="0" w:color="auto"/>
                <w:left w:val="none" w:sz="0" w:space="0" w:color="auto"/>
                <w:bottom w:val="none" w:sz="0" w:space="0" w:color="auto"/>
                <w:right w:val="none" w:sz="0" w:space="0" w:color="auto"/>
              </w:divBdr>
            </w:div>
          </w:divsChild>
        </w:div>
        <w:div w:id="970742730">
          <w:marLeft w:val="0"/>
          <w:marRight w:val="0"/>
          <w:marTop w:val="0"/>
          <w:marBottom w:val="120"/>
          <w:divBdr>
            <w:top w:val="none" w:sz="0" w:space="0" w:color="auto"/>
            <w:left w:val="none" w:sz="0" w:space="0" w:color="auto"/>
            <w:bottom w:val="none" w:sz="0" w:space="0" w:color="auto"/>
            <w:right w:val="none" w:sz="0" w:space="0" w:color="auto"/>
          </w:divBdr>
          <w:divsChild>
            <w:div w:id="1521360510">
              <w:marLeft w:val="0"/>
              <w:marRight w:val="0"/>
              <w:marTop w:val="0"/>
              <w:marBottom w:val="0"/>
              <w:divBdr>
                <w:top w:val="none" w:sz="0" w:space="0" w:color="auto"/>
                <w:left w:val="none" w:sz="0" w:space="0" w:color="auto"/>
                <w:bottom w:val="none" w:sz="0" w:space="0" w:color="auto"/>
                <w:right w:val="none" w:sz="0" w:space="0" w:color="auto"/>
              </w:divBdr>
            </w:div>
            <w:div w:id="1570647763">
              <w:marLeft w:val="0"/>
              <w:marRight w:val="0"/>
              <w:marTop w:val="0"/>
              <w:marBottom w:val="0"/>
              <w:divBdr>
                <w:top w:val="none" w:sz="0" w:space="0" w:color="auto"/>
                <w:left w:val="none" w:sz="0" w:space="0" w:color="auto"/>
                <w:bottom w:val="none" w:sz="0" w:space="0" w:color="auto"/>
                <w:right w:val="none" w:sz="0" w:space="0" w:color="auto"/>
              </w:divBdr>
            </w:div>
            <w:div w:id="1499468173">
              <w:marLeft w:val="0"/>
              <w:marRight w:val="0"/>
              <w:marTop w:val="0"/>
              <w:marBottom w:val="0"/>
              <w:divBdr>
                <w:top w:val="none" w:sz="0" w:space="0" w:color="auto"/>
                <w:left w:val="none" w:sz="0" w:space="0" w:color="auto"/>
                <w:bottom w:val="none" w:sz="0" w:space="0" w:color="auto"/>
                <w:right w:val="none" w:sz="0" w:space="0" w:color="auto"/>
              </w:divBdr>
            </w:div>
            <w:div w:id="1579245913">
              <w:marLeft w:val="0"/>
              <w:marRight w:val="0"/>
              <w:marTop w:val="0"/>
              <w:marBottom w:val="0"/>
              <w:divBdr>
                <w:top w:val="none" w:sz="0" w:space="0" w:color="auto"/>
                <w:left w:val="none" w:sz="0" w:space="0" w:color="auto"/>
                <w:bottom w:val="none" w:sz="0" w:space="0" w:color="auto"/>
                <w:right w:val="none" w:sz="0" w:space="0" w:color="auto"/>
              </w:divBdr>
            </w:div>
            <w:div w:id="1208682270">
              <w:marLeft w:val="0"/>
              <w:marRight w:val="0"/>
              <w:marTop w:val="0"/>
              <w:marBottom w:val="0"/>
              <w:divBdr>
                <w:top w:val="none" w:sz="0" w:space="0" w:color="auto"/>
                <w:left w:val="none" w:sz="0" w:space="0" w:color="auto"/>
                <w:bottom w:val="none" w:sz="0" w:space="0" w:color="auto"/>
                <w:right w:val="none" w:sz="0" w:space="0" w:color="auto"/>
              </w:divBdr>
            </w:div>
            <w:div w:id="505174014">
              <w:marLeft w:val="0"/>
              <w:marRight w:val="0"/>
              <w:marTop w:val="0"/>
              <w:marBottom w:val="0"/>
              <w:divBdr>
                <w:top w:val="none" w:sz="0" w:space="0" w:color="auto"/>
                <w:left w:val="none" w:sz="0" w:space="0" w:color="auto"/>
                <w:bottom w:val="none" w:sz="0" w:space="0" w:color="auto"/>
                <w:right w:val="none" w:sz="0" w:space="0" w:color="auto"/>
              </w:divBdr>
            </w:div>
            <w:div w:id="1534614042">
              <w:marLeft w:val="0"/>
              <w:marRight w:val="0"/>
              <w:marTop w:val="0"/>
              <w:marBottom w:val="0"/>
              <w:divBdr>
                <w:top w:val="none" w:sz="0" w:space="0" w:color="auto"/>
                <w:left w:val="none" w:sz="0" w:space="0" w:color="auto"/>
                <w:bottom w:val="none" w:sz="0" w:space="0" w:color="auto"/>
                <w:right w:val="none" w:sz="0" w:space="0" w:color="auto"/>
              </w:divBdr>
            </w:div>
            <w:div w:id="1210805781">
              <w:marLeft w:val="0"/>
              <w:marRight w:val="0"/>
              <w:marTop w:val="0"/>
              <w:marBottom w:val="0"/>
              <w:divBdr>
                <w:top w:val="none" w:sz="0" w:space="0" w:color="auto"/>
                <w:left w:val="none" w:sz="0" w:space="0" w:color="auto"/>
                <w:bottom w:val="none" w:sz="0" w:space="0" w:color="auto"/>
                <w:right w:val="none" w:sz="0" w:space="0" w:color="auto"/>
              </w:divBdr>
            </w:div>
          </w:divsChild>
        </w:div>
        <w:div w:id="173351209">
          <w:marLeft w:val="0"/>
          <w:marRight w:val="0"/>
          <w:marTop w:val="0"/>
          <w:marBottom w:val="120"/>
          <w:divBdr>
            <w:top w:val="none" w:sz="0" w:space="0" w:color="auto"/>
            <w:left w:val="none" w:sz="0" w:space="0" w:color="auto"/>
            <w:bottom w:val="none" w:sz="0" w:space="0" w:color="auto"/>
            <w:right w:val="none" w:sz="0" w:space="0" w:color="auto"/>
          </w:divBdr>
          <w:divsChild>
            <w:div w:id="2118329302">
              <w:marLeft w:val="0"/>
              <w:marRight w:val="0"/>
              <w:marTop w:val="0"/>
              <w:marBottom w:val="0"/>
              <w:divBdr>
                <w:top w:val="none" w:sz="0" w:space="0" w:color="auto"/>
                <w:left w:val="none" w:sz="0" w:space="0" w:color="auto"/>
                <w:bottom w:val="none" w:sz="0" w:space="0" w:color="auto"/>
                <w:right w:val="none" w:sz="0" w:space="0" w:color="auto"/>
              </w:divBdr>
            </w:div>
            <w:div w:id="1236671497">
              <w:marLeft w:val="0"/>
              <w:marRight w:val="0"/>
              <w:marTop w:val="0"/>
              <w:marBottom w:val="0"/>
              <w:divBdr>
                <w:top w:val="none" w:sz="0" w:space="0" w:color="auto"/>
                <w:left w:val="none" w:sz="0" w:space="0" w:color="auto"/>
                <w:bottom w:val="none" w:sz="0" w:space="0" w:color="auto"/>
                <w:right w:val="none" w:sz="0" w:space="0" w:color="auto"/>
              </w:divBdr>
            </w:div>
            <w:div w:id="162626227">
              <w:marLeft w:val="0"/>
              <w:marRight w:val="0"/>
              <w:marTop w:val="0"/>
              <w:marBottom w:val="0"/>
              <w:divBdr>
                <w:top w:val="none" w:sz="0" w:space="0" w:color="auto"/>
                <w:left w:val="none" w:sz="0" w:space="0" w:color="auto"/>
                <w:bottom w:val="none" w:sz="0" w:space="0" w:color="auto"/>
                <w:right w:val="none" w:sz="0" w:space="0" w:color="auto"/>
              </w:divBdr>
            </w:div>
            <w:div w:id="1646623195">
              <w:marLeft w:val="0"/>
              <w:marRight w:val="0"/>
              <w:marTop w:val="0"/>
              <w:marBottom w:val="0"/>
              <w:divBdr>
                <w:top w:val="none" w:sz="0" w:space="0" w:color="auto"/>
                <w:left w:val="none" w:sz="0" w:space="0" w:color="auto"/>
                <w:bottom w:val="none" w:sz="0" w:space="0" w:color="auto"/>
                <w:right w:val="none" w:sz="0" w:space="0" w:color="auto"/>
              </w:divBdr>
            </w:div>
            <w:div w:id="54593276">
              <w:marLeft w:val="0"/>
              <w:marRight w:val="0"/>
              <w:marTop w:val="0"/>
              <w:marBottom w:val="0"/>
              <w:divBdr>
                <w:top w:val="none" w:sz="0" w:space="0" w:color="auto"/>
                <w:left w:val="none" w:sz="0" w:space="0" w:color="auto"/>
                <w:bottom w:val="none" w:sz="0" w:space="0" w:color="auto"/>
                <w:right w:val="none" w:sz="0" w:space="0" w:color="auto"/>
              </w:divBdr>
            </w:div>
          </w:divsChild>
        </w:div>
        <w:div w:id="1276208075">
          <w:marLeft w:val="0"/>
          <w:marRight w:val="0"/>
          <w:marTop w:val="0"/>
          <w:marBottom w:val="120"/>
          <w:divBdr>
            <w:top w:val="none" w:sz="0" w:space="0" w:color="auto"/>
            <w:left w:val="none" w:sz="0" w:space="0" w:color="auto"/>
            <w:bottom w:val="none" w:sz="0" w:space="0" w:color="auto"/>
            <w:right w:val="none" w:sz="0" w:space="0" w:color="auto"/>
          </w:divBdr>
          <w:divsChild>
            <w:div w:id="1112550805">
              <w:marLeft w:val="0"/>
              <w:marRight w:val="0"/>
              <w:marTop w:val="0"/>
              <w:marBottom w:val="0"/>
              <w:divBdr>
                <w:top w:val="none" w:sz="0" w:space="0" w:color="auto"/>
                <w:left w:val="none" w:sz="0" w:space="0" w:color="auto"/>
                <w:bottom w:val="none" w:sz="0" w:space="0" w:color="auto"/>
                <w:right w:val="none" w:sz="0" w:space="0" w:color="auto"/>
              </w:divBdr>
            </w:div>
            <w:div w:id="849029856">
              <w:marLeft w:val="0"/>
              <w:marRight w:val="0"/>
              <w:marTop w:val="0"/>
              <w:marBottom w:val="0"/>
              <w:divBdr>
                <w:top w:val="none" w:sz="0" w:space="0" w:color="auto"/>
                <w:left w:val="none" w:sz="0" w:space="0" w:color="auto"/>
                <w:bottom w:val="none" w:sz="0" w:space="0" w:color="auto"/>
                <w:right w:val="none" w:sz="0" w:space="0" w:color="auto"/>
              </w:divBdr>
            </w:div>
            <w:div w:id="1660959209">
              <w:marLeft w:val="0"/>
              <w:marRight w:val="0"/>
              <w:marTop w:val="0"/>
              <w:marBottom w:val="0"/>
              <w:divBdr>
                <w:top w:val="none" w:sz="0" w:space="0" w:color="auto"/>
                <w:left w:val="none" w:sz="0" w:space="0" w:color="auto"/>
                <w:bottom w:val="none" w:sz="0" w:space="0" w:color="auto"/>
                <w:right w:val="none" w:sz="0" w:space="0" w:color="auto"/>
              </w:divBdr>
            </w:div>
            <w:div w:id="650673320">
              <w:marLeft w:val="0"/>
              <w:marRight w:val="0"/>
              <w:marTop w:val="0"/>
              <w:marBottom w:val="0"/>
              <w:divBdr>
                <w:top w:val="none" w:sz="0" w:space="0" w:color="auto"/>
                <w:left w:val="none" w:sz="0" w:space="0" w:color="auto"/>
                <w:bottom w:val="none" w:sz="0" w:space="0" w:color="auto"/>
                <w:right w:val="none" w:sz="0" w:space="0" w:color="auto"/>
              </w:divBdr>
            </w:div>
            <w:div w:id="1667707556">
              <w:marLeft w:val="0"/>
              <w:marRight w:val="0"/>
              <w:marTop w:val="0"/>
              <w:marBottom w:val="0"/>
              <w:divBdr>
                <w:top w:val="none" w:sz="0" w:space="0" w:color="auto"/>
                <w:left w:val="none" w:sz="0" w:space="0" w:color="auto"/>
                <w:bottom w:val="none" w:sz="0" w:space="0" w:color="auto"/>
                <w:right w:val="none" w:sz="0" w:space="0" w:color="auto"/>
              </w:divBdr>
            </w:div>
          </w:divsChild>
        </w:div>
        <w:div w:id="1449742232">
          <w:marLeft w:val="0"/>
          <w:marRight w:val="0"/>
          <w:marTop w:val="0"/>
          <w:marBottom w:val="120"/>
          <w:divBdr>
            <w:top w:val="none" w:sz="0" w:space="0" w:color="auto"/>
            <w:left w:val="none" w:sz="0" w:space="0" w:color="auto"/>
            <w:bottom w:val="none" w:sz="0" w:space="0" w:color="auto"/>
            <w:right w:val="none" w:sz="0" w:space="0" w:color="auto"/>
          </w:divBdr>
          <w:divsChild>
            <w:div w:id="10449700">
              <w:marLeft w:val="0"/>
              <w:marRight w:val="0"/>
              <w:marTop w:val="0"/>
              <w:marBottom w:val="0"/>
              <w:divBdr>
                <w:top w:val="none" w:sz="0" w:space="0" w:color="auto"/>
                <w:left w:val="none" w:sz="0" w:space="0" w:color="auto"/>
                <w:bottom w:val="none" w:sz="0" w:space="0" w:color="auto"/>
                <w:right w:val="none" w:sz="0" w:space="0" w:color="auto"/>
              </w:divBdr>
            </w:div>
          </w:divsChild>
        </w:div>
        <w:div w:id="1049232556">
          <w:marLeft w:val="0"/>
          <w:marRight w:val="0"/>
          <w:marTop w:val="0"/>
          <w:marBottom w:val="120"/>
          <w:divBdr>
            <w:top w:val="none" w:sz="0" w:space="0" w:color="auto"/>
            <w:left w:val="none" w:sz="0" w:space="0" w:color="auto"/>
            <w:bottom w:val="none" w:sz="0" w:space="0" w:color="auto"/>
            <w:right w:val="none" w:sz="0" w:space="0" w:color="auto"/>
          </w:divBdr>
          <w:divsChild>
            <w:div w:id="718432519">
              <w:marLeft w:val="0"/>
              <w:marRight w:val="0"/>
              <w:marTop w:val="0"/>
              <w:marBottom w:val="0"/>
              <w:divBdr>
                <w:top w:val="none" w:sz="0" w:space="0" w:color="auto"/>
                <w:left w:val="none" w:sz="0" w:space="0" w:color="auto"/>
                <w:bottom w:val="none" w:sz="0" w:space="0" w:color="auto"/>
                <w:right w:val="none" w:sz="0" w:space="0" w:color="auto"/>
              </w:divBdr>
            </w:div>
            <w:div w:id="1629891894">
              <w:marLeft w:val="0"/>
              <w:marRight w:val="0"/>
              <w:marTop w:val="0"/>
              <w:marBottom w:val="0"/>
              <w:divBdr>
                <w:top w:val="none" w:sz="0" w:space="0" w:color="auto"/>
                <w:left w:val="none" w:sz="0" w:space="0" w:color="auto"/>
                <w:bottom w:val="none" w:sz="0" w:space="0" w:color="auto"/>
                <w:right w:val="none" w:sz="0" w:space="0" w:color="auto"/>
              </w:divBdr>
            </w:div>
            <w:div w:id="9063979">
              <w:marLeft w:val="0"/>
              <w:marRight w:val="0"/>
              <w:marTop w:val="0"/>
              <w:marBottom w:val="0"/>
              <w:divBdr>
                <w:top w:val="none" w:sz="0" w:space="0" w:color="auto"/>
                <w:left w:val="none" w:sz="0" w:space="0" w:color="auto"/>
                <w:bottom w:val="none" w:sz="0" w:space="0" w:color="auto"/>
                <w:right w:val="none" w:sz="0" w:space="0" w:color="auto"/>
              </w:divBdr>
            </w:div>
            <w:div w:id="1896235495">
              <w:marLeft w:val="0"/>
              <w:marRight w:val="0"/>
              <w:marTop w:val="0"/>
              <w:marBottom w:val="0"/>
              <w:divBdr>
                <w:top w:val="none" w:sz="0" w:space="0" w:color="auto"/>
                <w:left w:val="none" w:sz="0" w:space="0" w:color="auto"/>
                <w:bottom w:val="none" w:sz="0" w:space="0" w:color="auto"/>
                <w:right w:val="none" w:sz="0" w:space="0" w:color="auto"/>
              </w:divBdr>
            </w:div>
            <w:div w:id="1700423826">
              <w:marLeft w:val="0"/>
              <w:marRight w:val="0"/>
              <w:marTop w:val="0"/>
              <w:marBottom w:val="0"/>
              <w:divBdr>
                <w:top w:val="none" w:sz="0" w:space="0" w:color="auto"/>
                <w:left w:val="none" w:sz="0" w:space="0" w:color="auto"/>
                <w:bottom w:val="none" w:sz="0" w:space="0" w:color="auto"/>
                <w:right w:val="none" w:sz="0" w:space="0" w:color="auto"/>
              </w:divBdr>
            </w:div>
            <w:div w:id="1600210684">
              <w:marLeft w:val="0"/>
              <w:marRight w:val="0"/>
              <w:marTop w:val="0"/>
              <w:marBottom w:val="0"/>
              <w:divBdr>
                <w:top w:val="none" w:sz="0" w:space="0" w:color="auto"/>
                <w:left w:val="none" w:sz="0" w:space="0" w:color="auto"/>
                <w:bottom w:val="none" w:sz="0" w:space="0" w:color="auto"/>
                <w:right w:val="none" w:sz="0" w:space="0" w:color="auto"/>
              </w:divBdr>
            </w:div>
          </w:divsChild>
        </w:div>
        <w:div w:id="1307585489">
          <w:marLeft w:val="0"/>
          <w:marRight w:val="0"/>
          <w:marTop w:val="0"/>
          <w:marBottom w:val="120"/>
          <w:divBdr>
            <w:top w:val="none" w:sz="0" w:space="0" w:color="auto"/>
            <w:left w:val="none" w:sz="0" w:space="0" w:color="auto"/>
            <w:bottom w:val="none" w:sz="0" w:space="0" w:color="auto"/>
            <w:right w:val="none" w:sz="0" w:space="0" w:color="auto"/>
          </w:divBdr>
          <w:divsChild>
            <w:div w:id="832376264">
              <w:marLeft w:val="0"/>
              <w:marRight w:val="0"/>
              <w:marTop w:val="0"/>
              <w:marBottom w:val="0"/>
              <w:divBdr>
                <w:top w:val="none" w:sz="0" w:space="0" w:color="auto"/>
                <w:left w:val="none" w:sz="0" w:space="0" w:color="auto"/>
                <w:bottom w:val="none" w:sz="0" w:space="0" w:color="auto"/>
                <w:right w:val="none" w:sz="0" w:space="0" w:color="auto"/>
              </w:divBdr>
            </w:div>
            <w:div w:id="794517985">
              <w:marLeft w:val="0"/>
              <w:marRight w:val="0"/>
              <w:marTop w:val="0"/>
              <w:marBottom w:val="0"/>
              <w:divBdr>
                <w:top w:val="none" w:sz="0" w:space="0" w:color="auto"/>
                <w:left w:val="none" w:sz="0" w:space="0" w:color="auto"/>
                <w:bottom w:val="none" w:sz="0" w:space="0" w:color="auto"/>
                <w:right w:val="none" w:sz="0" w:space="0" w:color="auto"/>
              </w:divBdr>
            </w:div>
            <w:div w:id="578372867">
              <w:marLeft w:val="0"/>
              <w:marRight w:val="0"/>
              <w:marTop w:val="0"/>
              <w:marBottom w:val="0"/>
              <w:divBdr>
                <w:top w:val="none" w:sz="0" w:space="0" w:color="auto"/>
                <w:left w:val="none" w:sz="0" w:space="0" w:color="auto"/>
                <w:bottom w:val="none" w:sz="0" w:space="0" w:color="auto"/>
                <w:right w:val="none" w:sz="0" w:space="0" w:color="auto"/>
              </w:divBdr>
            </w:div>
            <w:div w:id="752509404">
              <w:marLeft w:val="0"/>
              <w:marRight w:val="0"/>
              <w:marTop w:val="0"/>
              <w:marBottom w:val="0"/>
              <w:divBdr>
                <w:top w:val="none" w:sz="0" w:space="0" w:color="auto"/>
                <w:left w:val="none" w:sz="0" w:space="0" w:color="auto"/>
                <w:bottom w:val="none" w:sz="0" w:space="0" w:color="auto"/>
                <w:right w:val="none" w:sz="0" w:space="0" w:color="auto"/>
              </w:divBdr>
            </w:div>
          </w:divsChild>
        </w:div>
        <w:div w:id="390078684">
          <w:marLeft w:val="0"/>
          <w:marRight w:val="0"/>
          <w:marTop w:val="0"/>
          <w:marBottom w:val="120"/>
          <w:divBdr>
            <w:top w:val="none" w:sz="0" w:space="0" w:color="auto"/>
            <w:left w:val="none" w:sz="0" w:space="0" w:color="auto"/>
            <w:bottom w:val="none" w:sz="0" w:space="0" w:color="auto"/>
            <w:right w:val="none" w:sz="0" w:space="0" w:color="auto"/>
          </w:divBdr>
          <w:divsChild>
            <w:div w:id="291449032">
              <w:marLeft w:val="0"/>
              <w:marRight w:val="0"/>
              <w:marTop w:val="0"/>
              <w:marBottom w:val="0"/>
              <w:divBdr>
                <w:top w:val="none" w:sz="0" w:space="0" w:color="auto"/>
                <w:left w:val="none" w:sz="0" w:space="0" w:color="auto"/>
                <w:bottom w:val="none" w:sz="0" w:space="0" w:color="auto"/>
                <w:right w:val="none" w:sz="0" w:space="0" w:color="auto"/>
              </w:divBdr>
            </w:div>
          </w:divsChild>
        </w:div>
        <w:div w:id="211235335">
          <w:marLeft w:val="0"/>
          <w:marRight w:val="0"/>
          <w:marTop w:val="0"/>
          <w:marBottom w:val="120"/>
          <w:divBdr>
            <w:top w:val="none" w:sz="0" w:space="0" w:color="auto"/>
            <w:left w:val="none" w:sz="0" w:space="0" w:color="auto"/>
            <w:bottom w:val="none" w:sz="0" w:space="0" w:color="auto"/>
            <w:right w:val="none" w:sz="0" w:space="0" w:color="auto"/>
          </w:divBdr>
          <w:divsChild>
            <w:div w:id="432746845">
              <w:marLeft w:val="0"/>
              <w:marRight w:val="0"/>
              <w:marTop w:val="0"/>
              <w:marBottom w:val="0"/>
              <w:divBdr>
                <w:top w:val="none" w:sz="0" w:space="0" w:color="auto"/>
                <w:left w:val="none" w:sz="0" w:space="0" w:color="auto"/>
                <w:bottom w:val="none" w:sz="0" w:space="0" w:color="auto"/>
                <w:right w:val="none" w:sz="0" w:space="0" w:color="auto"/>
              </w:divBdr>
            </w:div>
            <w:div w:id="1092895994">
              <w:marLeft w:val="0"/>
              <w:marRight w:val="0"/>
              <w:marTop w:val="0"/>
              <w:marBottom w:val="0"/>
              <w:divBdr>
                <w:top w:val="none" w:sz="0" w:space="0" w:color="auto"/>
                <w:left w:val="none" w:sz="0" w:space="0" w:color="auto"/>
                <w:bottom w:val="none" w:sz="0" w:space="0" w:color="auto"/>
                <w:right w:val="none" w:sz="0" w:space="0" w:color="auto"/>
              </w:divBdr>
            </w:div>
            <w:div w:id="916669635">
              <w:marLeft w:val="0"/>
              <w:marRight w:val="0"/>
              <w:marTop w:val="0"/>
              <w:marBottom w:val="0"/>
              <w:divBdr>
                <w:top w:val="none" w:sz="0" w:space="0" w:color="auto"/>
                <w:left w:val="none" w:sz="0" w:space="0" w:color="auto"/>
                <w:bottom w:val="none" w:sz="0" w:space="0" w:color="auto"/>
                <w:right w:val="none" w:sz="0" w:space="0" w:color="auto"/>
              </w:divBdr>
            </w:div>
          </w:divsChild>
        </w:div>
        <w:div w:id="1852529498">
          <w:marLeft w:val="0"/>
          <w:marRight w:val="0"/>
          <w:marTop w:val="0"/>
          <w:marBottom w:val="120"/>
          <w:divBdr>
            <w:top w:val="none" w:sz="0" w:space="0" w:color="auto"/>
            <w:left w:val="none" w:sz="0" w:space="0" w:color="auto"/>
            <w:bottom w:val="none" w:sz="0" w:space="0" w:color="auto"/>
            <w:right w:val="none" w:sz="0" w:space="0" w:color="auto"/>
          </w:divBdr>
          <w:divsChild>
            <w:div w:id="1571769385">
              <w:marLeft w:val="0"/>
              <w:marRight w:val="0"/>
              <w:marTop w:val="0"/>
              <w:marBottom w:val="0"/>
              <w:divBdr>
                <w:top w:val="none" w:sz="0" w:space="0" w:color="auto"/>
                <w:left w:val="none" w:sz="0" w:space="0" w:color="auto"/>
                <w:bottom w:val="none" w:sz="0" w:space="0" w:color="auto"/>
                <w:right w:val="none" w:sz="0" w:space="0" w:color="auto"/>
              </w:divBdr>
            </w:div>
            <w:div w:id="1905292608">
              <w:marLeft w:val="0"/>
              <w:marRight w:val="0"/>
              <w:marTop w:val="0"/>
              <w:marBottom w:val="0"/>
              <w:divBdr>
                <w:top w:val="none" w:sz="0" w:space="0" w:color="auto"/>
                <w:left w:val="none" w:sz="0" w:space="0" w:color="auto"/>
                <w:bottom w:val="none" w:sz="0" w:space="0" w:color="auto"/>
                <w:right w:val="none" w:sz="0" w:space="0" w:color="auto"/>
              </w:divBdr>
            </w:div>
            <w:div w:id="954215773">
              <w:marLeft w:val="0"/>
              <w:marRight w:val="0"/>
              <w:marTop w:val="0"/>
              <w:marBottom w:val="0"/>
              <w:divBdr>
                <w:top w:val="none" w:sz="0" w:space="0" w:color="auto"/>
                <w:left w:val="none" w:sz="0" w:space="0" w:color="auto"/>
                <w:bottom w:val="none" w:sz="0" w:space="0" w:color="auto"/>
                <w:right w:val="none" w:sz="0" w:space="0" w:color="auto"/>
              </w:divBdr>
            </w:div>
          </w:divsChild>
        </w:div>
        <w:div w:id="1018656792">
          <w:marLeft w:val="0"/>
          <w:marRight w:val="0"/>
          <w:marTop w:val="150"/>
          <w:marBottom w:val="0"/>
          <w:divBdr>
            <w:top w:val="none" w:sz="0" w:space="0" w:color="auto"/>
            <w:left w:val="none" w:sz="0" w:space="0" w:color="auto"/>
            <w:bottom w:val="none" w:sz="0" w:space="0" w:color="auto"/>
            <w:right w:val="none" w:sz="0" w:space="0" w:color="auto"/>
          </w:divBdr>
        </w:div>
        <w:div w:id="1234048235">
          <w:marLeft w:val="0"/>
          <w:marRight w:val="0"/>
          <w:marTop w:val="0"/>
          <w:marBottom w:val="120"/>
          <w:divBdr>
            <w:top w:val="none" w:sz="0" w:space="0" w:color="auto"/>
            <w:left w:val="none" w:sz="0" w:space="0" w:color="auto"/>
            <w:bottom w:val="none" w:sz="0" w:space="0" w:color="auto"/>
            <w:right w:val="none" w:sz="0" w:space="0" w:color="auto"/>
          </w:divBdr>
          <w:divsChild>
            <w:div w:id="1412922214">
              <w:marLeft w:val="0"/>
              <w:marRight w:val="0"/>
              <w:marTop w:val="0"/>
              <w:marBottom w:val="0"/>
              <w:divBdr>
                <w:top w:val="none" w:sz="0" w:space="0" w:color="auto"/>
                <w:left w:val="none" w:sz="0" w:space="0" w:color="auto"/>
                <w:bottom w:val="none" w:sz="0" w:space="0" w:color="auto"/>
                <w:right w:val="none" w:sz="0" w:space="0" w:color="auto"/>
              </w:divBdr>
            </w:div>
            <w:div w:id="735593263">
              <w:marLeft w:val="0"/>
              <w:marRight w:val="0"/>
              <w:marTop w:val="0"/>
              <w:marBottom w:val="0"/>
              <w:divBdr>
                <w:top w:val="none" w:sz="0" w:space="0" w:color="auto"/>
                <w:left w:val="none" w:sz="0" w:space="0" w:color="auto"/>
                <w:bottom w:val="none" w:sz="0" w:space="0" w:color="auto"/>
                <w:right w:val="none" w:sz="0" w:space="0" w:color="auto"/>
              </w:divBdr>
            </w:div>
            <w:div w:id="10105907">
              <w:marLeft w:val="0"/>
              <w:marRight w:val="0"/>
              <w:marTop w:val="0"/>
              <w:marBottom w:val="0"/>
              <w:divBdr>
                <w:top w:val="none" w:sz="0" w:space="0" w:color="auto"/>
                <w:left w:val="none" w:sz="0" w:space="0" w:color="auto"/>
                <w:bottom w:val="none" w:sz="0" w:space="0" w:color="auto"/>
                <w:right w:val="none" w:sz="0" w:space="0" w:color="auto"/>
              </w:divBdr>
            </w:div>
            <w:div w:id="511916113">
              <w:marLeft w:val="0"/>
              <w:marRight w:val="0"/>
              <w:marTop w:val="0"/>
              <w:marBottom w:val="0"/>
              <w:divBdr>
                <w:top w:val="none" w:sz="0" w:space="0" w:color="auto"/>
                <w:left w:val="none" w:sz="0" w:space="0" w:color="auto"/>
                <w:bottom w:val="none" w:sz="0" w:space="0" w:color="auto"/>
                <w:right w:val="none" w:sz="0" w:space="0" w:color="auto"/>
              </w:divBdr>
            </w:div>
            <w:div w:id="166986138">
              <w:marLeft w:val="0"/>
              <w:marRight w:val="0"/>
              <w:marTop w:val="0"/>
              <w:marBottom w:val="0"/>
              <w:divBdr>
                <w:top w:val="none" w:sz="0" w:space="0" w:color="auto"/>
                <w:left w:val="none" w:sz="0" w:space="0" w:color="auto"/>
                <w:bottom w:val="none" w:sz="0" w:space="0" w:color="auto"/>
                <w:right w:val="none" w:sz="0" w:space="0" w:color="auto"/>
              </w:divBdr>
            </w:div>
            <w:div w:id="2078698723">
              <w:marLeft w:val="0"/>
              <w:marRight w:val="0"/>
              <w:marTop w:val="0"/>
              <w:marBottom w:val="0"/>
              <w:divBdr>
                <w:top w:val="none" w:sz="0" w:space="0" w:color="auto"/>
                <w:left w:val="none" w:sz="0" w:space="0" w:color="auto"/>
                <w:bottom w:val="none" w:sz="0" w:space="0" w:color="auto"/>
                <w:right w:val="none" w:sz="0" w:space="0" w:color="auto"/>
              </w:divBdr>
            </w:div>
            <w:div w:id="1691224770">
              <w:marLeft w:val="0"/>
              <w:marRight w:val="0"/>
              <w:marTop w:val="0"/>
              <w:marBottom w:val="0"/>
              <w:divBdr>
                <w:top w:val="none" w:sz="0" w:space="0" w:color="auto"/>
                <w:left w:val="none" w:sz="0" w:space="0" w:color="auto"/>
                <w:bottom w:val="none" w:sz="0" w:space="0" w:color="auto"/>
                <w:right w:val="none" w:sz="0" w:space="0" w:color="auto"/>
              </w:divBdr>
            </w:div>
            <w:div w:id="1146119754">
              <w:marLeft w:val="0"/>
              <w:marRight w:val="0"/>
              <w:marTop w:val="0"/>
              <w:marBottom w:val="0"/>
              <w:divBdr>
                <w:top w:val="none" w:sz="0" w:space="0" w:color="auto"/>
                <w:left w:val="none" w:sz="0" w:space="0" w:color="auto"/>
                <w:bottom w:val="none" w:sz="0" w:space="0" w:color="auto"/>
                <w:right w:val="none" w:sz="0" w:space="0" w:color="auto"/>
              </w:divBdr>
            </w:div>
            <w:div w:id="1164470046">
              <w:marLeft w:val="0"/>
              <w:marRight w:val="0"/>
              <w:marTop w:val="0"/>
              <w:marBottom w:val="0"/>
              <w:divBdr>
                <w:top w:val="none" w:sz="0" w:space="0" w:color="auto"/>
                <w:left w:val="none" w:sz="0" w:space="0" w:color="auto"/>
                <w:bottom w:val="none" w:sz="0" w:space="0" w:color="auto"/>
                <w:right w:val="none" w:sz="0" w:space="0" w:color="auto"/>
              </w:divBdr>
            </w:div>
            <w:div w:id="45030310">
              <w:marLeft w:val="0"/>
              <w:marRight w:val="0"/>
              <w:marTop w:val="0"/>
              <w:marBottom w:val="0"/>
              <w:divBdr>
                <w:top w:val="none" w:sz="0" w:space="0" w:color="auto"/>
                <w:left w:val="none" w:sz="0" w:space="0" w:color="auto"/>
                <w:bottom w:val="none" w:sz="0" w:space="0" w:color="auto"/>
                <w:right w:val="none" w:sz="0" w:space="0" w:color="auto"/>
              </w:divBdr>
            </w:div>
          </w:divsChild>
        </w:div>
        <w:div w:id="1182478402">
          <w:marLeft w:val="0"/>
          <w:marRight w:val="0"/>
          <w:marTop w:val="0"/>
          <w:marBottom w:val="120"/>
          <w:divBdr>
            <w:top w:val="none" w:sz="0" w:space="0" w:color="auto"/>
            <w:left w:val="none" w:sz="0" w:space="0" w:color="auto"/>
            <w:bottom w:val="none" w:sz="0" w:space="0" w:color="auto"/>
            <w:right w:val="none" w:sz="0" w:space="0" w:color="auto"/>
          </w:divBdr>
          <w:divsChild>
            <w:div w:id="453064822">
              <w:marLeft w:val="0"/>
              <w:marRight w:val="0"/>
              <w:marTop w:val="0"/>
              <w:marBottom w:val="0"/>
              <w:divBdr>
                <w:top w:val="none" w:sz="0" w:space="0" w:color="auto"/>
                <w:left w:val="none" w:sz="0" w:space="0" w:color="auto"/>
                <w:bottom w:val="none" w:sz="0" w:space="0" w:color="auto"/>
                <w:right w:val="none" w:sz="0" w:space="0" w:color="auto"/>
              </w:divBdr>
            </w:div>
            <w:div w:id="387993070">
              <w:marLeft w:val="0"/>
              <w:marRight w:val="0"/>
              <w:marTop w:val="0"/>
              <w:marBottom w:val="0"/>
              <w:divBdr>
                <w:top w:val="none" w:sz="0" w:space="0" w:color="auto"/>
                <w:left w:val="none" w:sz="0" w:space="0" w:color="auto"/>
                <w:bottom w:val="none" w:sz="0" w:space="0" w:color="auto"/>
                <w:right w:val="none" w:sz="0" w:space="0" w:color="auto"/>
              </w:divBdr>
            </w:div>
            <w:div w:id="1201043660">
              <w:marLeft w:val="0"/>
              <w:marRight w:val="0"/>
              <w:marTop w:val="0"/>
              <w:marBottom w:val="0"/>
              <w:divBdr>
                <w:top w:val="none" w:sz="0" w:space="0" w:color="auto"/>
                <w:left w:val="none" w:sz="0" w:space="0" w:color="auto"/>
                <w:bottom w:val="none" w:sz="0" w:space="0" w:color="auto"/>
                <w:right w:val="none" w:sz="0" w:space="0" w:color="auto"/>
              </w:divBdr>
            </w:div>
          </w:divsChild>
        </w:div>
        <w:div w:id="1853569813">
          <w:marLeft w:val="0"/>
          <w:marRight w:val="0"/>
          <w:marTop w:val="0"/>
          <w:marBottom w:val="120"/>
          <w:divBdr>
            <w:top w:val="none" w:sz="0" w:space="0" w:color="auto"/>
            <w:left w:val="none" w:sz="0" w:space="0" w:color="auto"/>
            <w:bottom w:val="none" w:sz="0" w:space="0" w:color="auto"/>
            <w:right w:val="none" w:sz="0" w:space="0" w:color="auto"/>
          </w:divBdr>
          <w:divsChild>
            <w:div w:id="1498233543">
              <w:marLeft w:val="0"/>
              <w:marRight w:val="0"/>
              <w:marTop w:val="0"/>
              <w:marBottom w:val="0"/>
              <w:divBdr>
                <w:top w:val="none" w:sz="0" w:space="0" w:color="auto"/>
                <w:left w:val="none" w:sz="0" w:space="0" w:color="auto"/>
                <w:bottom w:val="none" w:sz="0" w:space="0" w:color="auto"/>
                <w:right w:val="none" w:sz="0" w:space="0" w:color="auto"/>
              </w:divBdr>
            </w:div>
          </w:divsChild>
        </w:div>
        <w:div w:id="1636449665">
          <w:marLeft w:val="0"/>
          <w:marRight w:val="0"/>
          <w:marTop w:val="0"/>
          <w:marBottom w:val="120"/>
          <w:divBdr>
            <w:top w:val="none" w:sz="0" w:space="0" w:color="auto"/>
            <w:left w:val="none" w:sz="0" w:space="0" w:color="auto"/>
            <w:bottom w:val="none" w:sz="0" w:space="0" w:color="auto"/>
            <w:right w:val="none" w:sz="0" w:space="0" w:color="auto"/>
          </w:divBdr>
          <w:divsChild>
            <w:div w:id="600143950">
              <w:marLeft w:val="0"/>
              <w:marRight w:val="0"/>
              <w:marTop w:val="0"/>
              <w:marBottom w:val="0"/>
              <w:divBdr>
                <w:top w:val="none" w:sz="0" w:space="0" w:color="auto"/>
                <w:left w:val="none" w:sz="0" w:space="0" w:color="auto"/>
                <w:bottom w:val="none" w:sz="0" w:space="0" w:color="auto"/>
                <w:right w:val="none" w:sz="0" w:space="0" w:color="auto"/>
              </w:divBdr>
            </w:div>
          </w:divsChild>
        </w:div>
        <w:div w:id="405498553">
          <w:marLeft w:val="0"/>
          <w:marRight w:val="0"/>
          <w:marTop w:val="0"/>
          <w:marBottom w:val="120"/>
          <w:divBdr>
            <w:top w:val="none" w:sz="0" w:space="0" w:color="auto"/>
            <w:left w:val="none" w:sz="0" w:space="0" w:color="auto"/>
            <w:bottom w:val="none" w:sz="0" w:space="0" w:color="auto"/>
            <w:right w:val="none" w:sz="0" w:space="0" w:color="auto"/>
          </w:divBdr>
          <w:divsChild>
            <w:div w:id="109128982">
              <w:marLeft w:val="0"/>
              <w:marRight w:val="0"/>
              <w:marTop w:val="0"/>
              <w:marBottom w:val="0"/>
              <w:divBdr>
                <w:top w:val="none" w:sz="0" w:space="0" w:color="auto"/>
                <w:left w:val="none" w:sz="0" w:space="0" w:color="auto"/>
                <w:bottom w:val="none" w:sz="0" w:space="0" w:color="auto"/>
                <w:right w:val="none" w:sz="0" w:space="0" w:color="auto"/>
              </w:divBdr>
            </w:div>
            <w:div w:id="862861185">
              <w:marLeft w:val="0"/>
              <w:marRight w:val="0"/>
              <w:marTop w:val="0"/>
              <w:marBottom w:val="0"/>
              <w:divBdr>
                <w:top w:val="none" w:sz="0" w:space="0" w:color="auto"/>
                <w:left w:val="none" w:sz="0" w:space="0" w:color="auto"/>
                <w:bottom w:val="none" w:sz="0" w:space="0" w:color="auto"/>
                <w:right w:val="none" w:sz="0" w:space="0" w:color="auto"/>
              </w:divBdr>
            </w:div>
            <w:div w:id="1523282445">
              <w:marLeft w:val="0"/>
              <w:marRight w:val="0"/>
              <w:marTop w:val="0"/>
              <w:marBottom w:val="0"/>
              <w:divBdr>
                <w:top w:val="none" w:sz="0" w:space="0" w:color="auto"/>
                <w:left w:val="none" w:sz="0" w:space="0" w:color="auto"/>
                <w:bottom w:val="none" w:sz="0" w:space="0" w:color="auto"/>
                <w:right w:val="none" w:sz="0" w:space="0" w:color="auto"/>
              </w:divBdr>
            </w:div>
          </w:divsChild>
        </w:div>
        <w:div w:id="1831169048">
          <w:marLeft w:val="0"/>
          <w:marRight w:val="0"/>
          <w:marTop w:val="150"/>
          <w:marBottom w:val="0"/>
          <w:divBdr>
            <w:top w:val="none" w:sz="0" w:space="0" w:color="auto"/>
            <w:left w:val="none" w:sz="0" w:space="0" w:color="auto"/>
            <w:bottom w:val="none" w:sz="0" w:space="0" w:color="auto"/>
            <w:right w:val="none" w:sz="0" w:space="0" w:color="auto"/>
          </w:divBdr>
        </w:div>
        <w:div w:id="1014040736">
          <w:marLeft w:val="0"/>
          <w:marRight w:val="0"/>
          <w:marTop w:val="0"/>
          <w:marBottom w:val="120"/>
          <w:divBdr>
            <w:top w:val="none" w:sz="0" w:space="0" w:color="auto"/>
            <w:left w:val="none" w:sz="0" w:space="0" w:color="auto"/>
            <w:bottom w:val="none" w:sz="0" w:space="0" w:color="auto"/>
            <w:right w:val="none" w:sz="0" w:space="0" w:color="auto"/>
          </w:divBdr>
          <w:divsChild>
            <w:div w:id="1955359035">
              <w:marLeft w:val="0"/>
              <w:marRight w:val="0"/>
              <w:marTop w:val="0"/>
              <w:marBottom w:val="0"/>
              <w:divBdr>
                <w:top w:val="none" w:sz="0" w:space="0" w:color="auto"/>
                <w:left w:val="none" w:sz="0" w:space="0" w:color="auto"/>
                <w:bottom w:val="none" w:sz="0" w:space="0" w:color="auto"/>
                <w:right w:val="none" w:sz="0" w:space="0" w:color="auto"/>
              </w:divBdr>
            </w:div>
            <w:div w:id="614019671">
              <w:marLeft w:val="0"/>
              <w:marRight w:val="0"/>
              <w:marTop w:val="0"/>
              <w:marBottom w:val="0"/>
              <w:divBdr>
                <w:top w:val="none" w:sz="0" w:space="0" w:color="auto"/>
                <w:left w:val="none" w:sz="0" w:space="0" w:color="auto"/>
                <w:bottom w:val="none" w:sz="0" w:space="0" w:color="auto"/>
                <w:right w:val="none" w:sz="0" w:space="0" w:color="auto"/>
              </w:divBdr>
            </w:div>
            <w:div w:id="1461147762">
              <w:marLeft w:val="0"/>
              <w:marRight w:val="0"/>
              <w:marTop w:val="0"/>
              <w:marBottom w:val="0"/>
              <w:divBdr>
                <w:top w:val="none" w:sz="0" w:space="0" w:color="auto"/>
                <w:left w:val="none" w:sz="0" w:space="0" w:color="auto"/>
                <w:bottom w:val="none" w:sz="0" w:space="0" w:color="auto"/>
                <w:right w:val="none" w:sz="0" w:space="0" w:color="auto"/>
              </w:divBdr>
            </w:div>
            <w:div w:id="1018459401">
              <w:marLeft w:val="0"/>
              <w:marRight w:val="0"/>
              <w:marTop w:val="0"/>
              <w:marBottom w:val="0"/>
              <w:divBdr>
                <w:top w:val="none" w:sz="0" w:space="0" w:color="auto"/>
                <w:left w:val="none" w:sz="0" w:space="0" w:color="auto"/>
                <w:bottom w:val="none" w:sz="0" w:space="0" w:color="auto"/>
                <w:right w:val="none" w:sz="0" w:space="0" w:color="auto"/>
              </w:divBdr>
            </w:div>
            <w:div w:id="177735545">
              <w:marLeft w:val="0"/>
              <w:marRight w:val="0"/>
              <w:marTop w:val="0"/>
              <w:marBottom w:val="0"/>
              <w:divBdr>
                <w:top w:val="none" w:sz="0" w:space="0" w:color="auto"/>
                <w:left w:val="none" w:sz="0" w:space="0" w:color="auto"/>
                <w:bottom w:val="none" w:sz="0" w:space="0" w:color="auto"/>
                <w:right w:val="none" w:sz="0" w:space="0" w:color="auto"/>
              </w:divBdr>
            </w:div>
          </w:divsChild>
        </w:div>
        <w:div w:id="1544635957">
          <w:marLeft w:val="0"/>
          <w:marRight w:val="0"/>
          <w:marTop w:val="150"/>
          <w:marBottom w:val="0"/>
          <w:divBdr>
            <w:top w:val="none" w:sz="0" w:space="0" w:color="auto"/>
            <w:left w:val="none" w:sz="0" w:space="0" w:color="auto"/>
            <w:bottom w:val="none" w:sz="0" w:space="0" w:color="auto"/>
            <w:right w:val="none" w:sz="0" w:space="0" w:color="auto"/>
          </w:divBdr>
        </w:div>
        <w:div w:id="632057455">
          <w:marLeft w:val="0"/>
          <w:marRight w:val="0"/>
          <w:marTop w:val="0"/>
          <w:marBottom w:val="120"/>
          <w:divBdr>
            <w:top w:val="none" w:sz="0" w:space="0" w:color="auto"/>
            <w:left w:val="none" w:sz="0" w:space="0" w:color="auto"/>
            <w:bottom w:val="none" w:sz="0" w:space="0" w:color="auto"/>
            <w:right w:val="none" w:sz="0" w:space="0" w:color="auto"/>
          </w:divBdr>
          <w:divsChild>
            <w:div w:id="1878465659">
              <w:marLeft w:val="0"/>
              <w:marRight w:val="0"/>
              <w:marTop w:val="0"/>
              <w:marBottom w:val="0"/>
              <w:divBdr>
                <w:top w:val="none" w:sz="0" w:space="0" w:color="auto"/>
                <w:left w:val="none" w:sz="0" w:space="0" w:color="auto"/>
                <w:bottom w:val="none" w:sz="0" w:space="0" w:color="auto"/>
                <w:right w:val="none" w:sz="0" w:space="0" w:color="auto"/>
              </w:divBdr>
            </w:div>
            <w:div w:id="918514225">
              <w:marLeft w:val="0"/>
              <w:marRight w:val="0"/>
              <w:marTop w:val="0"/>
              <w:marBottom w:val="0"/>
              <w:divBdr>
                <w:top w:val="none" w:sz="0" w:space="0" w:color="auto"/>
                <w:left w:val="none" w:sz="0" w:space="0" w:color="auto"/>
                <w:bottom w:val="none" w:sz="0" w:space="0" w:color="auto"/>
                <w:right w:val="none" w:sz="0" w:space="0" w:color="auto"/>
              </w:divBdr>
            </w:div>
            <w:div w:id="1980500453">
              <w:marLeft w:val="0"/>
              <w:marRight w:val="0"/>
              <w:marTop w:val="0"/>
              <w:marBottom w:val="0"/>
              <w:divBdr>
                <w:top w:val="none" w:sz="0" w:space="0" w:color="auto"/>
                <w:left w:val="none" w:sz="0" w:space="0" w:color="auto"/>
                <w:bottom w:val="none" w:sz="0" w:space="0" w:color="auto"/>
                <w:right w:val="none" w:sz="0" w:space="0" w:color="auto"/>
              </w:divBdr>
            </w:div>
            <w:div w:id="425276164">
              <w:marLeft w:val="0"/>
              <w:marRight w:val="0"/>
              <w:marTop w:val="0"/>
              <w:marBottom w:val="0"/>
              <w:divBdr>
                <w:top w:val="none" w:sz="0" w:space="0" w:color="auto"/>
                <w:left w:val="none" w:sz="0" w:space="0" w:color="auto"/>
                <w:bottom w:val="none" w:sz="0" w:space="0" w:color="auto"/>
                <w:right w:val="none" w:sz="0" w:space="0" w:color="auto"/>
              </w:divBdr>
            </w:div>
            <w:div w:id="1009983014">
              <w:marLeft w:val="0"/>
              <w:marRight w:val="0"/>
              <w:marTop w:val="0"/>
              <w:marBottom w:val="0"/>
              <w:divBdr>
                <w:top w:val="none" w:sz="0" w:space="0" w:color="auto"/>
                <w:left w:val="none" w:sz="0" w:space="0" w:color="auto"/>
                <w:bottom w:val="none" w:sz="0" w:space="0" w:color="auto"/>
                <w:right w:val="none" w:sz="0" w:space="0" w:color="auto"/>
              </w:divBdr>
            </w:div>
            <w:div w:id="724640550">
              <w:marLeft w:val="0"/>
              <w:marRight w:val="0"/>
              <w:marTop w:val="0"/>
              <w:marBottom w:val="0"/>
              <w:divBdr>
                <w:top w:val="none" w:sz="0" w:space="0" w:color="auto"/>
                <w:left w:val="none" w:sz="0" w:space="0" w:color="auto"/>
                <w:bottom w:val="none" w:sz="0" w:space="0" w:color="auto"/>
                <w:right w:val="none" w:sz="0" w:space="0" w:color="auto"/>
              </w:divBdr>
            </w:div>
            <w:div w:id="217546602">
              <w:marLeft w:val="0"/>
              <w:marRight w:val="0"/>
              <w:marTop w:val="0"/>
              <w:marBottom w:val="0"/>
              <w:divBdr>
                <w:top w:val="none" w:sz="0" w:space="0" w:color="auto"/>
                <w:left w:val="none" w:sz="0" w:space="0" w:color="auto"/>
                <w:bottom w:val="none" w:sz="0" w:space="0" w:color="auto"/>
                <w:right w:val="none" w:sz="0" w:space="0" w:color="auto"/>
              </w:divBdr>
            </w:div>
          </w:divsChild>
        </w:div>
        <w:div w:id="2010283268">
          <w:marLeft w:val="0"/>
          <w:marRight w:val="0"/>
          <w:marTop w:val="0"/>
          <w:marBottom w:val="120"/>
          <w:divBdr>
            <w:top w:val="none" w:sz="0" w:space="0" w:color="auto"/>
            <w:left w:val="none" w:sz="0" w:space="0" w:color="auto"/>
            <w:bottom w:val="none" w:sz="0" w:space="0" w:color="auto"/>
            <w:right w:val="none" w:sz="0" w:space="0" w:color="auto"/>
          </w:divBdr>
          <w:divsChild>
            <w:div w:id="1203052119">
              <w:marLeft w:val="0"/>
              <w:marRight w:val="0"/>
              <w:marTop w:val="0"/>
              <w:marBottom w:val="0"/>
              <w:divBdr>
                <w:top w:val="none" w:sz="0" w:space="0" w:color="auto"/>
                <w:left w:val="none" w:sz="0" w:space="0" w:color="auto"/>
                <w:bottom w:val="none" w:sz="0" w:space="0" w:color="auto"/>
                <w:right w:val="none" w:sz="0" w:space="0" w:color="auto"/>
              </w:divBdr>
            </w:div>
            <w:div w:id="1894387126">
              <w:marLeft w:val="0"/>
              <w:marRight w:val="0"/>
              <w:marTop w:val="0"/>
              <w:marBottom w:val="0"/>
              <w:divBdr>
                <w:top w:val="none" w:sz="0" w:space="0" w:color="auto"/>
                <w:left w:val="none" w:sz="0" w:space="0" w:color="auto"/>
                <w:bottom w:val="none" w:sz="0" w:space="0" w:color="auto"/>
                <w:right w:val="none" w:sz="0" w:space="0" w:color="auto"/>
              </w:divBdr>
            </w:div>
            <w:div w:id="318702675">
              <w:marLeft w:val="0"/>
              <w:marRight w:val="0"/>
              <w:marTop w:val="0"/>
              <w:marBottom w:val="0"/>
              <w:divBdr>
                <w:top w:val="none" w:sz="0" w:space="0" w:color="auto"/>
                <w:left w:val="none" w:sz="0" w:space="0" w:color="auto"/>
                <w:bottom w:val="none" w:sz="0" w:space="0" w:color="auto"/>
                <w:right w:val="none" w:sz="0" w:space="0" w:color="auto"/>
              </w:divBdr>
            </w:div>
            <w:div w:id="1787848339">
              <w:marLeft w:val="0"/>
              <w:marRight w:val="0"/>
              <w:marTop w:val="0"/>
              <w:marBottom w:val="0"/>
              <w:divBdr>
                <w:top w:val="none" w:sz="0" w:space="0" w:color="auto"/>
                <w:left w:val="none" w:sz="0" w:space="0" w:color="auto"/>
                <w:bottom w:val="none" w:sz="0" w:space="0" w:color="auto"/>
                <w:right w:val="none" w:sz="0" w:space="0" w:color="auto"/>
              </w:divBdr>
            </w:div>
            <w:div w:id="734469433">
              <w:marLeft w:val="0"/>
              <w:marRight w:val="0"/>
              <w:marTop w:val="0"/>
              <w:marBottom w:val="0"/>
              <w:divBdr>
                <w:top w:val="none" w:sz="0" w:space="0" w:color="auto"/>
                <w:left w:val="none" w:sz="0" w:space="0" w:color="auto"/>
                <w:bottom w:val="none" w:sz="0" w:space="0" w:color="auto"/>
                <w:right w:val="none" w:sz="0" w:space="0" w:color="auto"/>
              </w:divBdr>
            </w:div>
            <w:div w:id="861556455">
              <w:marLeft w:val="0"/>
              <w:marRight w:val="0"/>
              <w:marTop w:val="0"/>
              <w:marBottom w:val="0"/>
              <w:divBdr>
                <w:top w:val="none" w:sz="0" w:space="0" w:color="auto"/>
                <w:left w:val="none" w:sz="0" w:space="0" w:color="auto"/>
                <w:bottom w:val="none" w:sz="0" w:space="0" w:color="auto"/>
                <w:right w:val="none" w:sz="0" w:space="0" w:color="auto"/>
              </w:divBdr>
            </w:div>
            <w:div w:id="42488410">
              <w:marLeft w:val="0"/>
              <w:marRight w:val="0"/>
              <w:marTop w:val="0"/>
              <w:marBottom w:val="0"/>
              <w:divBdr>
                <w:top w:val="none" w:sz="0" w:space="0" w:color="auto"/>
                <w:left w:val="none" w:sz="0" w:space="0" w:color="auto"/>
                <w:bottom w:val="none" w:sz="0" w:space="0" w:color="auto"/>
                <w:right w:val="none" w:sz="0" w:space="0" w:color="auto"/>
              </w:divBdr>
            </w:div>
            <w:div w:id="1431971654">
              <w:marLeft w:val="0"/>
              <w:marRight w:val="0"/>
              <w:marTop w:val="0"/>
              <w:marBottom w:val="0"/>
              <w:divBdr>
                <w:top w:val="none" w:sz="0" w:space="0" w:color="auto"/>
                <w:left w:val="none" w:sz="0" w:space="0" w:color="auto"/>
                <w:bottom w:val="none" w:sz="0" w:space="0" w:color="auto"/>
                <w:right w:val="none" w:sz="0" w:space="0" w:color="auto"/>
              </w:divBdr>
            </w:div>
            <w:div w:id="934284184">
              <w:marLeft w:val="0"/>
              <w:marRight w:val="0"/>
              <w:marTop w:val="0"/>
              <w:marBottom w:val="0"/>
              <w:divBdr>
                <w:top w:val="none" w:sz="0" w:space="0" w:color="auto"/>
                <w:left w:val="none" w:sz="0" w:space="0" w:color="auto"/>
                <w:bottom w:val="none" w:sz="0" w:space="0" w:color="auto"/>
                <w:right w:val="none" w:sz="0" w:space="0" w:color="auto"/>
              </w:divBdr>
            </w:div>
            <w:div w:id="1500385744">
              <w:marLeft w:val="0"/>
              <w:marRight w:val="0"/>
              <w:marTop w:val="0"/>
              <w:marBottom w:val="0"/>
              <w:divBdr>
                <w:top w:val="none" w:sz="0" w:space="0" w:color="auto"/>
                <w:left w:val="none" w:sz="0" w:space="0" w:color="auto"/>
                <w:bottom w:val="none" w:sz="0" w:space="0" w:color="auto"/>
                <w:right w:val="none" w:sz="0" w:space="0" w:color="auto"/>
              </w:divBdr>
            </w:div>
          </w:divsChild>
        </w:div>
        <w:div w:id="987057892">
          <w:marLeft w:val="0"/>
          <w:marRight w:val="0"/>
          <w:marTop w:val="0"/>
          <w:marBottom w:val="120"/>
          <w:divBdr>
            <w:top w:val="none" w:sz="0" w:space="0" w:color="auto"/>
            <w:left w:val="none" w:sz="0" w:space="0" w:color="auto"/>
            <w:bottom w:val="none" w:sz="0" w:space="0" w:color="auto"/>
            <w:right w:val="none" w:sz="0" w:space="0" w:color="auto"/>
          </w:divBdr>
          <w:divsChild>
            <w:div w:id="810903669">
              <w:marLeft w:val="0"/>
              <w:marRight w:val="0"/>
              <w:marTop w:val="0"/>
              <w:marBottom w:val="0"/>
              <w:divBdr>
                <w:top w:val="none" w:sz="0" w:space="0" w:color="auto"/>
                <w:left w:val="none" w:sz="0" w:space="0" w:color="auto"/>
                <w:bottom w:val="none" w:sz="0" w:space="0" w:color="auto"/>
                <w:right w:val="none" w:sz="0" w:space="0" w:color="auto"/>
              </w:divBdr>
            </w:div>
            <w:div w:id="2031105242">
              <w:marLeft w:val="0"/>
              <w:marRight w:val="0"/>
              <w:marTop w:val="0"/>
              <w:marBottom w:val="0"/>
              <w:divBdr>
                <w:top w:val="none" w:sz="0" w:space="0" w:color="auto"/>
                <w:left w:val="none" w:sz="0" w:space="0" w:color="auto"/>
                <w:bottom w:val="none" w:sz="0" w:space="0" w:color="auto"/>
                <w:right w:val="none" w:sz="0" w:space="0" w:color="auto"/>
              </w:divBdr>
            </w:div>
            <w:div w:id="652221097">
              <w:marLeft w:val="0"/>
              <w:marRight w:val="0"/>
              <w:marTop w:val="0"/>
              <w:marBottom w:val="0"/>
              <w:divBdr>
                <w:top w:val="none" w:sz="0" w:space="0" w:color="auto"/>
                <w:left w:val="none" w:sz="0" w:space="0" w:color="auto"/>
                <w:bottom w:val="none" w:sz="0" w:space="0" w:color="auto"/>
                <w:right w:val="none" w:sz="0" w:space="0" w:color="auto"/>
              </w:divBdr>
            </w:div>
            <w:div w:id="1583643985">
              <w:marLeft w:val="0"/>
              <w:marRight w:val="0"/>
              <w:marTop w:val="0"/>
              <w:marBottom w:val="0"/>
              <w:divBdr>
                <w:top w:val="none" w:sz="0" w:space="0" w:color="auto"/>
                <w:left w:val="none" w:sz="0" w:space="0" w:color="auto"/>
                <w:bottom w:val="none" w:sz="0" w:space="0" w:color="auto"/>
                <w:right w:val="none" w:sz="0" w:space="0" w:color="auto"/>
              </w:divBdr>
            </w:div>
            <w:div w:id="1054697808">
              <w:marLeft w:val="0"/>
              <w:marRight w:val="0"/>
              <w:marTop w:val="0"/>
              <w:marBottom w:val="0"/>
              <w:divBdr>
                <w:top w:val="none" w:sz="0" w:space="0" w:color="auto"/>
                <w:left w:val="none" w:sz="0" w:space="0" w:color="auto"/>
                <w:bottom w:val="none" w:sz="0" w:space="0" w:color="auto"/>
                <w:right w:val="none" w:sz="0" w:space="0" w:color="auto"/>
              </w:divBdr>
            </w:div>
          </w:divsChild>
        </w:div>
        <w:div w:id="1846895011">
          <w:marLeft w:val="0"/>
          <w:marRight w:val="0"/>
          <w:marTop w:val="0"/>
          <w:marBottom w:val="120"/>
          <w:divBdr>
            <w:top w:val="none" w:sz="0" w:space="0" w:color="auto"/>
            <w:left w:val="none" w:sz="0" w:space="0" w:color="auto"/>
            <w:bottom w:val="none" w:sz="0" w:space="0" w:color="auto"/>
            <w:right w:val="none" w:sz="0" w:space="0" w:color="auto"/>
          </w:divBdr>
          <w:divsChild>
            <w:div w:id="479885287">
              <w:marLeft w:val="0"/>
              <w:marRight w:val="0"/>
              <w:marTop w:val="0"/>
              <w:marBottom w:val="0"/>
              <w:divBdr>
                <w:top w:val="none" w:sz="0" w:space="0" w:color="auto"/>
                <w:left w:val="none" w:sz="0" w:space="0" w:color="auto"/>
                <w:bottom w:val="none" w:sz="0" w:space="0" w:color="auto"/>
                <w:right w:val="none" w:sz="0" w:space="0" w:color="auto"/>
              </w:divBdr>
            </w:div>
            <w:div w:id="202407911">
              <w:marLeft w:val="0"/>
              <w:marRight w:val="0"/>
              <w:marTop w:val="0"/>
              <w:marBottom w:val="0"/>
              <w:divBdr>
                <w:top w:val="none" w:sz="0" w:space="0" w:color="auto"/>
                <w:left w:val="none" w:sz="0" w:space="0" w:color="auto"/>
                <w:bottom w:val="none" w:sz="0" w:space="0" w:color="auto"/>
                <w:right w:val="none" w:sz="0" w:space="0" w:color="auto"/>
              </w:divBdr>
            </w:div>
          </w:divsChild>
        </w:div>
        <w:div w:id="1397242547">
          <w:marLeft w:val="0"/>
          <w:marRight w:val="0"/>
          <w:marTop w:val="150"/>
          <w:marBottom w:val="0"/>
          <w:divBdr>
            <w:top w:val="none" w:sz="0" w:space="0" w:color="auto"/>
            <w:left w:val="none" w:sz="0" w:space="0" w:color="auto"/>
            <w:bottom w:val="none" w:sz="0" w:space="0" w:color="auto"/>
            <w:right w:val="none" w:sz="0" w:space="0" w:color="auto"/>
          </w:divBdr>
        </w:div>
        <w:div w:id="1456606781">
          <w:marLeft w:val="0"/>
          <w:marRight w:val="0"/>
          <w:marTop w:val="0"/>
          <w:marBottom w:val="120"/>
          <w:divBdr>
            <w:top w:val="none" w:sz="0" w:space="0" w:color="auto"/>
            <w:left w:val="none" w:sz="0" w:space="0" w:color="auto"/>
            <w:bottom w:val="none" w:sz="0" w:space="0" w:color="auto"/>
            <w:right w:val="none" w:sz="0" w:space="0" w:color="auto"/>
          </w:divBdr>
          <w:divsChild>
            <w:div w:id="97798979">
              <w:marLeft w:val="0"/>
              <w:marRight w:val="0"/>
              <w:marTop w:val="0"/>
              <w:marBottom w:val="0"/>
              <w:divBdr>
                <w:top w:val="none" w:sz="0" w:space="0" w:color="auto"/>
                <w:left w:val="none" w:sz="0" w:space="0" w:color="auto"/>
                <w:bottom w:val="none" w:sz="0" w:space="0" w:color="auto"/>
                <w:right w:val="none" w:sz="0" w:space="0" w:color="auto"/>
              </w:divBdr>
            </w:div>
            <w:div w:id="1696611164">
              <w:marLeft w:val="0"/>
              <w:marRight w:val="0"/>
              <w:marTop w:val="0"/>
              <w:marBottom w:val="0"/>
              <w:divBdr>
                <w:top w:val="none" w:sz="0" w:space="0" w:color="auto"/>
                <w:left w:val="none" w:sz="0" w:space="0" w:color="auto"/>
                <w:bottom w:val="none" w:sz="0" w:space="0" w:color="auto"/>
                <w:right w:val="none" w:sz="0" w:space="0" w:color="auto"/>
              </w:divBdr>
            </w:div>
            <w:div w:id="1091703995">
              <w:marLeft w:val="0"/>
              <w:marRight w:val="0"/>
              <w:marTop w:val="0"/>
              <w:marBottom w:val="0"/>
              <w:divBdr>
                <w:top w:val="none" w:sz="0" w:space="0" w:color="auto"/>
                <w:left w:val="none" w:sz="0" w:space="0" w:color="auto"/>
                <w:bottom w:val="none" w:sz="0" w:space="0" w:color="auto"/>
                <w:right w:val="none" w:sz="0" w:space="0" w:color="auto"/>
              </w:divBdr>
            </w:div>
          </w:divsChild>
        </w:div>
        <w:div w:id="1904296171">
          <w:marLeft w:val="0"/>
          <w:marRight w:val="0"/>
          <w:marTop w:val="0"/>
          <w:marBottom w:val="120"/>
          <w:divBdr>
            <w:top w:val="none" w:sz="0" w:space="0" w:color="auto"/>
            <w:left w:val="none" w:sz="0" w:space="0" w:color="auto"/>
            <w:bottom w:val="none" w:sz="0" w:space="0" w:color="auto"/>
            <w:right w:val="none" w:sz="0" w:space="0" w:color="auto"/>
          </w:divBdr>
          <w:divsChild>
            <w:div w:id="1321495920">
              <w:marLeft w:val="0"/>
              <w:marRight w:val="0"/>
              <w:marTop w:val="0"/>
              <w:marBottom w:val="0"/>
              <w:divBdr>
                <w:top w:val="none" w:sz="0" w:space="0" w:color="auto"/>
                <w:left w:val="none" w:sz="0" w:space="0" w:color="auto"/>
                <w:bottom w:val="none" w:sz="0" w:space="0" w:color="auto"/>
                <w:right w:val="none" w:sz="0" w:space="0" w:color="auto"/>
              </w:divBdr>
            </w:div>
            <w:div w:id="229777392">
              <w:marLeft w:val="0"/>
              <w:marRight w:val="0"/>
              <w:marTop w:val="0"/>
              <w:marBottom w:val="0"/>
              <w:divBdr>
                <w:top w:val="none" w:sz="0" w:space="0" w:color="auto"/>
                <w:left w:val="none" w:sz="0" w:space="0" w:color="auto"/>
                <w:bottom w:val="none" w:sz="0" w:space="0" w:color="auto"/>
                <w:right w:val="none" w:sz="0" w:space="0" w:color="auto"/>
              </w:divBdr>
            </w:div>
            <w:div w:id="1213033538">
              <w:marLeft w:val="0"/>
              <w:marRight w:val="0"/>
              <w:marTop w:val="0"/>
              <w:marBottom w:val="0"/>
              <w:divBdr>
                <w:top w:val="none" w:sz="0" w:space="0" w:color="auto"/>
                <w:left w:val="none" w:sz="0" w:space="0" w:color="auto"/>
                <w:bottom w:val="none" w:sz="0" w:space="0" w:color="auto"/>
                <w:right w:val="none" w:sz="0" w:space="0" w:color="auto"/>
              </w:divBdr>
            </w:div>
            <w:div w:id="1523785830">
              <w:marLeft w:val="0"/>
              <w:marRight w:val="0"/>
              <w:marTop w:val="0"/>
              <w:marBottom w:val="0"/>
              <w:divBdr>
                <w:top w:val="none" w:sz="0" w:space="0" w:color="auto"/>
                <w:left w:val="none" w:sz="0" w:space="0" w:color="auto"/>
                <w:bottom w:val="none" w:sz="0" w:space="0" w:color="auto"/>
                <w:right w:val="none" w:sz="0" w:space="0" w:color="auto"/>
              </w:divBdr>
            </w:div>
          </w:divsChild>
        </w:div>
        <w:div w:id="2139838109">
          <w:marLeft w:val="0"/>
          <w:marRight w:val="0"/>
          <w:marTop w:val="0"/>
          <w:marBottom w:val="120"/>
          <w:divBdr>
            <w:top w:val="none" w:sz="0" w:space="0" w:color="auto"/>
            <w:left w:val="none" w:sz="0" w:space="0" w:color="auto"/>
            <w:bottom w:val="none" w:sz="0" w:space="0" w:color="auto"/>
            <w:right w:val="none" w:sz="0" w:space="0" w:color="auto"/>
          </w:divBdr>
          <w:divsChild>
            <w:div w:id="545875049">
              <w:marLeft w:val="0"/>
              <w:marRight w:val="0"/>
              <w:marTop w:val="0"/>
              <w:marBottom w:val="0"/>
              <w:divBdr>
                <w:top w:val="none" w:sz="0" w:space="0" w:color="auto"/>
                <w:left w:val="none" w:sz="0" w:space="0" w:color="auto"/>
                <w:bottom w:val="none" w:sz="0" w:space="0" w:color="auto"/>
                <w:right w:val="none" w:sz="0" w:space="0" w:color="auto"/>
              </w:divBdr>
            </w:div>
            <w:div w:id="937372323">
              <w:marLeft w:val="0"/>
              <w:marRight w:val="0"/>
              <w:marTop w:val="0"/>
              <w:marBottom w:val="0"/>
              <w:divBdr>
                <w:top w:val="none" w:sz="0" w:space="0" w:color="auto"/>
                <w:left w:val="none" w:sz="0" w:space="0" w:color="auto"/>
                <w:bottom w:val="none" w:sz="0" w:space="0" w:color="auto"/>
                <w:right w:val="none" w:sz="0" w:space="0" w:color="auto"/>
              </w:divBdr>
            </w:div>
            <w:div w:id="1173640743">
              <w:marLeft w:val="0"/>
              <w:marRight w:val="0"/>
              <w:marTop w:val="0"/>
              <w:marBottom w:val="0"/>
              <w:divBdr>
                <w:top w:val="none" w:sz="0" w:space="0" w:color="auto"/>
                <w:left w:val="none" w:sz="0" w:space="0" w:color="auto"/>
                <w:bottom w:val="none" w:sz="0" w:space="0" w:color="auto"/>
                <w:right w:val="none" w:sz="0" w:space="0" w:color="auto"/>
              </w:divBdr>
            </w:div>
            <w:div w:id="643118801">
              <w:marLeft w:val="0"/>
              <w:marRight w:val="0"/>
              <w:marTop w:val="0"/>
              <w:marBottom w:val="0"/>
              <w:divBdr>
                <w:top w:val="none" w:sz="0" w:space="0" w:color="auto"/>
                <w:left w:val="none" w:sz="0" w:space="0" w:color="auto"/>
                <w:bottom w:val="none" w:sz="0" w:space="0" w:color="auto"/>
                <w:right w:val="none" w:sz="0" w:space="0" w:color="auto"/>
              </w:divBdr>
            </w:div>
          </w:divsChild>
        </w:div>
        <w:div w:id="783306181">
          <w:marLeft w:val="0"/>
          <w:marRight w:val="0"/>
          <w:marTop w:val="0"/>
          <w:marBottom w:val="120"/>
          <w:divBdr>
            <w:top w:val="none" w:sz="0" w:space="0" w:color="auto"/>
            <w:left w:val="none" w:sz="0" w:space="0" w:color="auto"/>
            <w:bottom w:val="none" w:sz="0" w:space="0" w:color="auto"/>
            <w:right w:val="none" w:sz="0" w:space="0" w:color="auto"/>
          </w:divBdr>
          <w:divsChild>
            <w:div w:id="1476069460">
              <w:marLeft w:val="0"/>
              <w:marRight w:val="0"/>
              <w:marTop w:val="0"/>
              <w:marBottom w:val="0"/>
              <w:divBdr>
                <w:top w:val="none" w:sz="0" w:space="0" w:color="auto"/>
                <w:left w:val="none" w:sz="0" w:space="0" w:color="auto"/>
                <w:bottom w:val="none" w:sz="0" w:space="0" w:color="auto"/>
                <w:right w:val="none" w:sz="0" w:space="0" w:color="auto"/>
              </w:divBdr>
            </w:div>
            <w:div w:id="212936478">
              <w:marLeft w:val="0"/>
              <w:marRight w:val="0"/>
              <w:marTop w:val="0"/>
              <w:marBottom w:val="0"/>
              <w:divBdr>
                <w:top w:val="none" w:sz="0" w:space="0" w:color="auto"/>
                <w:left w:val="none" w:sz="0" w:space="0" w:color="auto"/>
                <w:bottom w:val="none" w:sz="0" w:space="0" w:color="auto"/>
                <w:right w:val="none" w:sz="0" w:space="0" w:color="auto"/>
              </w:divBdr>
            </w:div>
            <w:div w:id="747728441">
              <w:marLeft w:val="0"/>
              <w:marRight w:val="0"/>
              <w:marTop w:val="0"/>
              <w:marBottom w:val="0"/>
              <w:divBdr>
                <w:top w:val="none" w:sz="0" w:space="0" w:color="auto"/>
                <w:left w:val="none" w:sz="0" w:space="0" w:color="auto"/>
                <w:bottom w:val="none" w:sz="0" w:space="0" w:color="auto"/>
                <w:right w:val="none" w:sz="0" w:space="0" w:color="auto"/>
              </w:divBdr>
            </w:div>
          </w:divsChild>
        </w:div>
        <w:div w:id="1057316888">
          <w:marLeft w:val="0"/>
          <w:marRight w:val="0"/>
          <w:marTop w:val="0"/>
          <w:marBottom w:val="120"/>
          <w:divBdr>
            <w:top w:val="none" w:sz="0" w:space="0" w:color="auto"/>
            <w:left w:val="none" w:sz="0" w:space="0" w:color="auto"/>
            <w:bottom w:val="none" w:sz="0" w:space="0" w:color="auto"/>
            <w:right w:val="none" w:sz="0" w:space="0" w:color="auto"/>
          </w:divBdr>
          <w:divsChild>
            <w:div w:id="683939653">
              <w:marLeft w:val="0"/>
              <w:marRight w:val="0"/>
              <w:marTop w:val="0"/>
              <w:marBottom w:val="0"/>
              <w:divBdr>
                <w:top w:val="none" w:sz="0" w:space="0" w:color="auto"/>
                <w:left w:val="none" w:sz="0" w:space="0" w:color="auto"/>
                <w:bottom w:val="none" w:sz="0" w:space="0" w:color="auto"/>
                <w:right w:val="none" w:sz="0" w:space="0" w:color="auto"/>
              </w:divBdr>
            </w:div>
          </w:divsChild>
        </w:div>
        <w:div w:id="806240984">
          <w:marLeft w:val="0"/>
          <w:marRight w:val="0"/>
          <w:marTop w:val="0"/>
          <w:marBottom w:val="120"/>
          <w:divBdr>
            <w:top w:val="none" w:sz="0" w:space="0" w:color="auto"/>
            <w:left w:val="none" w:sz="0" w:space="0" w:color="auto"/>
            <w:bottom w:val="none" w:sz="0" w:space="0" w:color="auto"/>
            <w:right w:val="none" w:sz="0" w:space="0" w:color="auto"/>
          </w:divBdr>
          <w:divsChild>
            <w:div w:id="534394187">
              <w:marLeft w:val="0"/>
              <w:marRight w:val="0"/>
              <w:marTop w:val="0"/>
              <w:marBottom w:val="0"/>
              <w:divBdr>
                <w:top w:val="none" w:sz="0" w:space="0" w:color="auto"/>
                <w:left w:val="none" w:sz="0" w:space="0" w:color="auto"/>
                <w:bottom w:val="none" w:sz="0" w:space="0" w:color="auto"/>
                <w:right w:val="none" w:sz="0" w:space="0" w:color="auto"/>
              </w:divBdr>
            </w:div>
            <w:div w:id="426116107">
              <w:marLeft w:val="0"/>
              <w:marRight w:val="0"/>
              <w:marTop w:val="0"/>
              <w:marBottom w:val="0"/>
              <w:divBdr>
                <w:top w:val="none" w:sz="0" w:space="0" w:color="auto"/>
                <w:left w:val="none" w:sz="0" w:space="0" w:color="auto"/>
                <w:bottom w:val="none" w:sz="0" w:space="0" w:color="auto"/>
                <w:right w:val="none" w:sz="0" w:space="0" w:color="auto"/>
              </w:divBdr>
            </w:div>
          </w:divsChild>
        </w:div>
        <w:div w:id="686642799">
          <w:marLeft w:val="0"/>
          <w:marRight w:val="0"/>
          <w:marTop w:val="0"/>
          <w:marBottom w:val="120"/>
          <w:divBdr>
            <w:top w:val="none" w:sz="0" w:space="0" w:color="auto"/>
            <w:left w:val="none" w:sz="0" w:space="0" w:color="auto"/>
            <w:bottom w:val="none" w:sz="0" w:space="0" w:color="auto"/>
            <w:right w:val="none" w:sz="0" w:space="0" w:color="auto"/>
          </w:divBdr>
          <w:divsChild>
            <w:div w:id="66267335">
              <w:marLeft w:val="0"/>
              <w:marRight w:val="0"/>
              <w:marTop w:val="0"/>
              <w:marBottom w:val="0"/>
              <w:divBdr>
                <w:top w:val="none" w:sz="0" w:space="0" w:color="auto"/>
                <w:left w:val="none" w:sz="0" w:space="0" w:color="auto"/>
                <w:bottom w:val="none" w:sz="0" w:space="0" w:color="auto"/>
                <w:right w:val="none" w:sz="0" w:space="0" w:color="auto"/>
              </w:divBdr>
            </w:div>
            <w:div w:id="1737900821">
              <w:marLeft w:val="0"/>
              <w:marRight w:val="0"/>
              <w:marTop w:val="0"/>
              <w:marBottom w:val="0"/>
              <w:divBdr>
                <w:top w:val="none" w:sz="0" w:space="0" w:color="auto"/>
                <w:left w:val="none" w:sz="0" w:space="0" w:color="auto"/>
                <w:bottom w:val="none" w:sz="0" w:space="0" w:color="auto"/>
                <w:right w:val="none" w:sz="0" w:space="0" w:color="auto"/>
              </w:divBdr>
            </w:div>
          </w:divsChild>
        </w:div>
        <w:div w:id="289635525">
          <w:marLeft w:val="0"/>
          <w:marRight w:val="0"/>
          <w:marTop w:val="0"/>
          <w:marBottom w:val="120"/>
          <w:divBdr>
            <w:top w:val="none" w:sz="0" w:space="0" w:color="auto"/>
            <w:left w:val="none" w:sz="0" w:space="0" w:color="auto"/>
            <w:bottom w:val="none" w:sz="0" w:space="0" w:color="auto"/>
            <w:right w:val="none" w:sz="0" w:space="0" w:color="auto"/>
          </w:divBdr>
          <w:divsChild>
            <w:div w:id="1967618046">
              <w:marLeft w:val="0"/>
              <w:marRight w:val="0"/>
              <w:marTop w:val="0"/>
              <w:marBottom w:val="0"/>
              <w:divBdr>
                <w:top w:val="none" w:sz="0" w:space="0" w:color="auto"/>
                <w:left w:val="none" w:sz="0" w:space="0" w:color="auto"/>
                <w:bottom w:val="none" w:sz="0" w:space="0" w:color="auto"/>
                <w:right w:val="none" w:sz="0" w:space="0" w:color="auto"/>
              </w:divBdr>
            </w:div>
            <w:div w:id="45685962">
              <w:marLeft w:val="0"/>
              <w:marRight w:val="0"/>
              <w:marTop w:val="0"/>
              <w:marBottom w:val="0"/>
              <w:divBdr>
                <w:top w:val="none" w:sz="0" w:space="0" w:color="auto"/>
                <w:left w:val="none" w:sz="0" w:space="0" w:color="auto"/>
                <w:bottom w:val="none" w:sz="0" w:space="0" w:color="auto"/>
                <w:right w:val="none" w:sz="0" w:space="0" w:color="auto"/>
              </w:divBdr>
            </w:div>
            <w:div w:id="191499791">
              <w:marLeft w:val="0"/>
              <w:marRight w:val="0"/>
              <w:marTop w:val="0"/>
              <w:marBottom w:val="0"/>
              <w:divBdr>
                <w:top w:val="none" w:sz="0" w:space="0" w:color="auto"/>
                <w:left w:val="none" w:sz="0" w:space="0" w:color="auto"/>
                <w:bottom w:val="none" w:sz="0" w:space="0" w:color="auto"/>
                <w:right w:val="none" w:sz="0" w:space="0" w:color="auto"/>
              </w:divBdr>
            </w:div>
            <w:div w:id="1581863452">
              <w:marLeft w:val="0"/>
              <w:marRight w:val="0"/>
              <w:marTop w:val="0"/>
              <w:marBottom w:val="0"/>
              <w:divBdr>
                <w:top w:val="none" w:sz="0" w:space="0" w:color="auto"/>
                <w:left w:val="none" w:sz="0" w:space="0" w:color="auto"/>
                <w:bottom w:val="none" w:sz="0" w:space="0" w:color="auto"/>
                <w:right w:val="none" w:sz="0" w:space="0" w:color="auto"/>
              </w:divBdr>
            </w:div>
            <w:div w:id="688873935">
              <w:marLeft w:val="0"/>
              <w:marRight w:val="0"/>
              <w:marTop w:val="0"/>
              <w:marBottom w:val="0"/>
              <w:divBdr>
                <w:top w:val="none" w:sz="0" w:space="0" w:color="auto"/>
                <w:left w:val="none" w:sz="0" w:space="0" w:color="auto"/>
                <w:bottom w:val="none" w:sz="0" w:space="0" w:color="auto"/>
                <w:right w:val="none" w:sz="0" w:space="0" w:color="auto"/>
              </w:divBdr>
            </w:div>
            <w:div w:id="1515925853">
              <w:marLeft w:val="0"/>
              <w:marRight w:val="0"/>
              <w:marTop w:val="0"/>
              <w:marBottom w:val="0"/>
              <w:divBdr>
                <w:top w:val="none" w:sz="0" w:space="0" w:color="auto"/>
                <w:left w:val="none" w:sz="0" w:space="0" w:color="auto"/>
                <w:bottom w:val="none" w:sz="0" w:space="0" w:color="auto"/>
                <w:right w:val="none" w:sz="0" w:space="0" w:color="auto"/>
              </w:divBdr>
            </w:div>
            <w:div w:id="1563439636">
              <w:marLeft w:val="0"/>
              <w:marRight w:val="0"/>
              <w:marTop w:val="0"/>
              <w:marBottom w:val="0"/>
              <w:divBdr>
                <w:top w:val="none" w:sz="0" w:space="0" w:color="auto"/>
                <w:left w:val="none" w:sz="0" w:space="0" w:color="auto"/>
                <w:bottom w:val="none" w:sz="0" w:space="0" w:color="auto"/>
                <w:right w:val="none" w:sz="0" w:space="0" w:color="auto"/>
              </w:divBdr>
            </w:div>
            <w:div w:id="1122307149">
              <w:marLeft w:val="0"/>
              <w:marRight w:val="0"/>
              <w:marTop w:val="0"/>
              <w:marBottom w:val="0"/>
              <w:divBdr>
                <w:top w:val="none" w:sz="0" w:space="0" w:color="auto"/>
                <w:left w:val="none" w:sz="0" w:space="0" w:color="auto"/>
                <w:bottom w:val="none" w:sz="0" w:space="0" w:color="auto"/>
                <w:right w:val="none" w:sz="0" w:space="0" w:color="auto"/>
              </w:divBdr>
            </w:div>
            <w:div w:id="1625888757">
              <w:marLeft w:val="0"/>
              <w:marRight w:val="0"/>
              <w:marTop w:val="0"/>
              <w:marBottom w:val="0"/>
              <w:divBdr>
                <w:top w:val="none" w:sz="0" w:space="0" w:color="auto"/>
                <w:left w:val="none" w:sz="0" w:space="0" w:color="auto"/>
                <w:bottom w:val="none" w:sz="0" w:space="0" w:color="auto"/>
                <w:right w:val="none" w:sz="0" w:space="0" w:color="auto"/>
              </w:divBdr>
            </w:div>
            <w:div w:id="439953703">
              <w:marLeft w:val="0"/>
              <w:marRight w:val="0"/>
              <w:marTop w:val="0"/>
              <w:marBottom w:val="0"/>
              <w:divBdr>
                <w:top w:val="none" w:sz="0" w:space="0" w:color="auto"/>
                <w:left w:val="none" w:sz="0" w:space="0" w:color="auto"/>
                <w:bottom w:val="none" w:sz="0" w:space="0" w:color="auto"/>
                <w:right w:val="none" w:sz="0" w:space="0" w:color="auto"/>
              </w:divBdr>
            </w:div>
            <w:div w:id="1064139228">
              <w:marLeft w:val="0"/>
              <w:marRight w:val="0"/>
              <w:marTop w:val="0"/>
              <w:marBottom w:val="0"/>
              <w:divBdr>
                <w:top w:val="none" w:sz="0" w:space="0" w:color="auto"/>
                <w:left w:val="none" w:sz="0" w:space="0" w:color="auto"/>
                <w:bottom w:val="none" w:sz="0" w:space="0" w:color="auto"/>
                <w:right w:val="none" w:sz="0" w:space="0" w:color="auto"/>
              </w:divBdr>
            </w:div>
            <w:div w:id="156924190">
              <w:marLeft w:val="0"/>
              <w:marRight w:val="0"/>
              <w:marTop w:val="0"/>
              <w:marBottom w:val="0"/>
              <w:divBdr>
                <w:top w:val="none" w:sz="0" w:space="0" w:color="auto"/>
                <w:left w:val="none" w:sz="0" w:space="0" w:color="auto"/>
                <w:bottom w:val="none" w:sz="0" w:space="0" w:color="auto"/>
                <w:right w:val="none" w:sz="0" w:space="0" w:color="auto"/>
              </w:divBdr>
            </w:div>
          </w:divsChild>
        </w:div>
        <w:div w:id="775909528">
          <w:marLeft w:val="0"/>
          <w:marRight w:val="0"/>
          <w:marTop w:val="150"/>
          <w:marBottom w:val="0"/>
          <w:divBdr>
            <w:top w:val="none" w:sz="0" w:space="0" w:color="auto"/>
            <w:left w:val="none" w:sz="0" w:space="0" w:color="auto"/>
            <w:bottom w:val="none" w:sz="0" w:space="0" w:color="auto"/>
            <w:right w:val="none" w:sz="0" w:space="0" w:color="auto"/>
          </w:divBdr>
        </w:div>
        <w:div w:id="1011680143">
          <w:marLeft w:val="0"/>
          <w:marRight w:val="0"/>
          <w:marTop w:val="0"/>
          <w:marBottom w:val="120"/>
          <w:divBdr>
            <w:top w:val="none" w:sz="0" w:space="0" w:color="auto"/>
            <w:left w:val="none" w:sz="0" w:space="0" w:color="auto"/>
            <w:bottom w:val="none" w:sz="0" w:space="0" w:color="auto"/>
            <w:right w:val="none" w:sz="0" w:space="0" w:color="auto"/>
          </w:divBdr>
          <w:divsChild>
            <w:div w:id="563419072">
              <w:marLeft w:val="0"/>
              <w:marRight w:val="0"/>
              <w:marTop w:val="0"/>
              <w:marBottom w:val="0"/>
              <w:divBdr>
                <w:top w:val="none" w:sz="0" w:space="0" w:color="auto"/>
                <w:left w:val="none" w:sz="0" w:space="0" w:color="auto"/>
                <w:bottom w:val="none" w:sz="0" w:space="0" w:color="auto"/>
                <w:right w:val="none" w:sz="0" w:space="0" w:color="auto"/>
              </w:divBdr>
            </w:div>
            <w:div w:id="923804946">
              <w:marLeft w:val="0"/>
              <w:marRight w:val="0"/>
              <w:marTop w:val="0"/>
              <w:marBottom w:val="0"/>
              <w:divBdr>
                <w:top w:val="none" w:sz="0" w:space="0" w:color="auto"/>
                <w:left w:val="none" w:sz="0" w:space="0" w:color="auto"/>
                <w:bottom w:val="none" w:sz="0" w:space="0" w:color="auto"/>
                <w:right w:val="none" w:sz="0" w:space="0" w:color="auto"/>
              </w:divBdr>
            </w:div>
            <w:div w:id="1060517056">
              <w:marLeft w:val="0"/>
              <w:marRight w:val="0"/>
              <w:marTop w:val="0"/>
              <w:marBottom w:val="0"/>
              <w:divBdr>
                <w:top w:val="none" w:sz="0" w:space="0" w:color="auto"/>
                <w:left w:val="none" w:sz="0" w:space="0" w:color="auto"/>
                <w:bottom w:val="none" w:sz="0" w:space="0" w:color="auto"/>
                <w:right w:val="none" w:sz="0" w:space="0" w:color="auto"/>
              </w:divBdr>
            </w:div>
            <w:div w:id="1254780052">
              <w:marLeft w:val="0"/>
              <w:marRight w:val="0"/>
              <w:marTop w:val="0"/>
              <w:marBottom w:val="0"/>
              <w:divBdr>
                <w:top w:val="none" w:sz="0" w:space="0" w:color="auto"/>
                <w:left w:val="none" w:sz="0" w:space="0" w:color="auto"/>
                <w:bottom w:val="none" w:sz="0" w:space="0" w:color="auto"/>
                <w:right w:val="none" w:sz="0" w:space="0" w:color="auto"/>
              </w:divBdr>
            </w:div>
            <w:div w:id="10644719">
              <w:marLeft w:val="0"/>
              <w:marRight w:val="0"/>
              <w:marTop w:val="0"/>
              <w:marBottom w:val="0"/>
              <w:divBdr>
                <w:top w:val="none" w:sz="0" w:space="0" w:color="auto"/>
                <w:left w:val="none" w:sz="0" w:space="0" w:color="auto"/>
                <w:bottom w:val="none" w:sz="0" w:space="0" w:color="auto"/>
                <w:right w:val="none" w:sz="0" w:space="0" w:color="auto"/>
              </w:divBdr>
            </w:div>
          </w:divsChild>
        </w:div>
        <w:div w:id="915212440">
          <w:marLeft w:val="0"/>
          <w:marRight w:val="0"/>
          <w:marTop w:val="0"/>
          <w:marBottom w:val="120"/>
          <w:divBdr>
            <w:top w:val="none" w:sz="0" w:space="0" w:color="auto"/>
            <w:left w:val="none" w:sz="0" w:space="0" w:color="auto"/>
            <w:bottom w:val="none" w:sz="0" w:space="0" w:color="auto"/>
            <w:right w:val="none" w:sz="0" w:space="0" w:color="auto"/>
          </w:divBdr>
          <w:divsChild>
            <w:div w:id="34624087">
              <w:marLeft w:val="0"/>
              <w:marRight w:val="0"/>
              <w:marTop w:val="0"/>
              <w:marBottom w:val="0"/>
              <w:divBdr>
                <w:top w:val="none" w:sz="0" w:space="0" w:color="auto"/>
                <w:left w:val="none" w:sz="0" w:space="0" w:color="auto"/>
                <w:bottom w:val="none" w:sz="0" w:space="0" w:color="auto"/>
                <w:right w:val="none" w:sz="0" w:space="0" w:color="auto"/>
              </w:divBdr>
            </w:div>
            <w:div w:id="1669671883">
              <w:marLeft w:val="0"/>
              <w:marRight w:val="0"/>
              <w:marTop w:val="0"/>
              <w:marBottom w:val="0"/>
              <w:divBdr>
                <w:top w:val="none" w:sz="0" w:space="0" w:color="auto"/>
                <w:left w:val="none" w:sz="0" w:space="0" w:color="auto"/>
                <w:bottom w:val="none" w:sz="0" w:space="0" w:color="auto"/>
                <w:right w:val="none" w:sz="0" w:space="0" w:color="auto"/>
              </w:divBdr>
            </w:div>
            <w:div w:id="271591621">
              <w:marLeft w:val="0"/>
              <w:marRight w:val="0"/>
              <w:marTop w:val="0"/>
              <w:marBottom w:val="0"/>
              <w:divBdr>
                <w:top w:val="none" w:sz="0" w:space="0" w:color="auto"/>
                <w:left w:val="none" w:sz="0" w:space="0" w:color="auto"/>
                <w:bottom w:val="none" w:sz="0" w:space="0" w:color="auto"/>
                <w:right w:val="none" w:sz="0" w:space="0" w:color="auto"/>
              </w:divBdr>
            </w:div>
            <w:div w:id="691994994">
              <w:marLeft w:val="0"/>
              <w:marRight w:val="0"/>
              <w:marTop w:val="0"/>
              <w:marBottom w:val="0"/>
              <w:divBdr>
                <w:top w:val="none" w:sz="0" w:space="0" w:color="auto"/>
                <w:left w:val="none" w:sz="0" w:space="0" w:color="auto"/>
                <w:bottom w:val="none" w:sz="0" w:space="0" w:color="auto"/>
                <w:right w:val="none" w:sz="0" w:space="0" w:color="auto"/>
              </w:divBdr>
            </w:div>
            <w:div w:id="2041857457">
              <w:marLeft w:val="0"/>
              <w:marRight w:val="0"/>
              <w:marTop w:val="0"/>
              <w:marBottom w:val="0"/>
              <w:divBdr>
                <w:top w:val="none" w:sz="0" w:space="0" w:color="auto"/>
                <w:left w:val="none" w:sz="0" w:space="0" w:color="auto"/>
                <w:bottom w:val="none" w:sz="0" w:space="0" w:color="auto"/>
                <w:right w:val="none" w:sz="0" w:space="0" w:color="auto"/>
              </w:divBdr>
            </w:div>
            <w:div w:id="820581926">
              <w:marLeft w:val="0"/>
              <w:marRight w:val="0"/>
              <w:marTop w:val="0"/>
              <w:marBottom w:val="0"/>
              <w:divBdr>
                <w:top w:val="none" w:sz="0" w:space="0" w:color="auto"/>
                <w:left w:val="none" w:sz="0" w:space="0" w:color="auto"/>
                <w:bottom w:val="none" w:sz="0" w:space="0" w:color="auto"/>
                <w:right w:val="none" w:sz="0" w:space="0" w:color="auto"/>
              </w:divBdr>
            </w:div>
            <w:div w:id="1123959541">
              <w:marLeft w:val="0"/>
              <w:marRight w:val="0"/>
              <w:marTop w:val="0"/>
              <w:marBottom w:val="0"/>
              <w:divBdr>
                <w:top w:val="none" w:sz="0" w:space="0" w:color="auto"/>
                <w:left w:val="none" w:sz="0" w:space="0" w:color="auto"/>
                <w:bottom w:val="none" w:sz="0" w:space="0" w:color="auto"/>
                <w:right w:val="none" w:sz="0" w:space="0" w:color="auto"/>
              </w:divBdr>
            </w:div>
            <w:div w:id="1409958964">
              <w:marLeft w:val="0"/>
              <w:marRight w:val="0"/>
              <w:marTop w:val="0"/>
              <w:marBottom w:val="0"/>
              <w:divBdr>
                <w:top w:val="none" w:sz="0" w:space="0" w:color="auto"/>
                <w:left w:val="none" w:sz="0" w:space="0" w:color="auto"/>
                <w:bottom w:val="none" w:sz="0" w:space="0" w:color="auto"/>
                <w:right w:val="none" w:sz="0" w:space="0" w:color="auto"/>
              </w:divBdr>
            </w:div>
            <w:div w:id="589895939">
              <w:marLeft w:val="0"/>
              <w:marRight w:val="0"/>
              <w:marTop w:val="0"/>
              <w:marBottom w:val="0"/>
              <w:divBdr>
                <w:top w:val="none" w:sz="0" w:space="0" w:color="auto"/>
                <w:left w:val="none" w:sz="0" w:space="0" w:color="auto"/>
                <w:bottom w:val="none" w:sz="0" w:space="0" w:color="auto"/>
                <w:right w:val="none" w:sz="0" w:space="0" w:color="auto"/>
              </w:divBdr>
            </w:div>
            <w:div w:id="416631246">
              <w:marLeft w:val="0"/>
              <w:marRight w:val="0"/>
              <w:marTop w:val="0"/>
              <w:marBottom w:val="0"/>
              <w:divBdr>
                <w:top w:val="none" w:sz="0" w:space="0" w:color="auto"/>
                <w:left w:val="none" w:sz="0" w:space="0" w:color="auto"/>
                <w:bottom w:val="none" w:sz="0" w:space="0" w:color="auto"/>
                <w:right w:val="none" w:sz="0" w:space="0" w:color="auto"/>
              </w:divBdr>
            </w:div>
            <w:div w:id="1969624986">
              <w:marLeft w:val="0"/>
              <w:marRight w:val="0"/>
              <w:marTop w:val="0"/>
              <w:marBottom w:val="0"/>
              <w:divBdr>
                <w:top w:val="none" w:sz="0" w:space="0" w:color="auto"/>
                <w:left w:val="none" w:sz="0" w:space="0" w:color="auto"/>
                <w:bottom w:val="none" w:sz="0" w:space="0" w:color="auto"/>
                <w:right w:val="none" w:sz="0" w:space="0" w:color="auto"/>
              </w:divBdr>
            </w:div>
            <w:div w:id="1854144677">
              <w:marLeft w:val="0"/>
              <w:marRight w:val="0"/>
              <w:marTop w:val="0"/>
              <w:marBottom w:val="0"/>
              <w:divBdr>
                <w:top w:val="none" w:sz="0" w:space="0" w:color="auto"/>
                <w:left w:val="none" w:sz="0" w:space="0" w:color="auto"/>
                <w:bottom w:val="none" w:sz="0" w:space="0" w:color="auto"/>
                <w:right w:val="none" w:sz="0" w:space="0" w:color="auto"/>
              </w:divBdr>
            </w:div>
          </w:divsChild>
        </w:div>
        <w:div w:id="865559112">
          <w:marLeft w:val="0"/>
          <w:marRight w:val="0"/>
          <w:marTop w:val="0"/>
          <w:marBottom w:val="120"/>
          <w:divBdr>
            <w:top w:val="none" w:sz="0" w:space="0" w:color="auto"/>
            <w:left w:val="none" w:sz="0" w:space="0" w:color="auto"/>
            <w:bottom w:val="none" w:sz="0" w:space="0" w:color="auto"/>
            <w:right w:val="none" w:sz="0" w:space="0" w:color="auto"/>
          </w:divBdr>
          <w:divsChild>
            <w:div w:id="1059599217">
              <w:marLeft w:val="0"/>
              <w:marRight w:val="0"/>
              <w:marTop w:val="0"/>
              <w:marBottom w:val="0"/>
              <w:divBdr>
                <w:top w:val="none" w:sz="0" w:space="0" w:color="auto"/>
                <w:left w:val="none" w:sz="0" w:space="0" w:color="auto"/>
                <w:bottom w:val="none" w:sz="0" w:space="0" w:color="auto"/>
                <w:right w:val="none" w:sz="0" w:space="0" w:color="auto"/>
              </w:divBdr>
            </w:div>
            <w:div w:id="110826723">
              <w:marLeft w:val="0"/>
              <w:marRight w:val="0"/>
              <w:marTop w:val="0"/>
              <w:marBottom w:val="0"/>
              <w:divBdr>
                <w:top w:val="none" w:sz="0" w:space="0" w:color="auto"/>
                <w:left w:val="none" w:sz="0" w:space="0" w:color="auto"/>
                <w:bottom w:val="none" w:sz="0" w:space="0" w:color="auto"/>
                <w:right w:val="none" w:sz="0" w:space="0" w:color="auto"/>
              </w:divBdr>
            </w:div>
            <w:div w:id="1314795124">
              <w:marLeft w:val="0"/>
              <w:marRight w:val="0"/>
              <w:marTop w:val="0"/>
              <w:marBottom w:val="0"/>
              <w:divBdr>
                <w:top w:val="none" w:sz="0" w:space="0" w:color="auto"/>
                <w:left w:val="none" w:sz="0" w:space="0" w:color="auto"/>
                <w:bottom w:val="none" w:sz="0" w:space="0" w:color="auto"/>
                <w:right w:val="none" w:sz="0" w:space="0" w:color="auto"/>
              </w:divBdr>
            </w:div>
          </w:divsChild>
        </w:div>
        <w:div w:id="938026759">
          <w:marLeft w:val="0"/>
          <w:marRight w:val="0"/>
          <w:marTop w:val="0"/>
          <w:marBottom w:val="120"/>
          <w:divBdr>
            <w:top w:val="none" w:sz="0" w:space="0" w:color="auto"/>
            <w:left w:val="none" w:sz="0" w:space="0" w:color="auto"/>
            <w:bottom w:val="none" w:sz="0" w:space="0" w:color="auto"/>
            <w:right w:val="none" w:sz="0" w:space="0" w:color="auto"/>
          </w:divBdr>
          <w:divsChild>
            <w:div w:id="324363721">
              <w:marLeft w:val="0"/>
              <w:marRight w:val="0"/>
              <w:marTop w:val="0"/>
              <w:marBottom w:val="0"/>
              <w:divBdr>
                <w:top w:val="none" w:sz="0" w:space="0" w:color="auto"/>
                <w:left w:val="none" w:sz="0" w:space="0" w:color="auto"/>
                <w:bottom w:val="none" w:sz="0" w:space="0" w:color="auto"/>
                <w:right w:val="none" w:sz="0" w:space="0" w:color="auto"/>
              </w:divBdr>
            </w:div>
            <w:div w:id="74785015">
              <w:marLeft w:val="0"/>
              <w:marRight w:val="0"/>
              <w:marTop w:val="0"/>
              <w:marBottom w:val="0"/>
              <w:divBdr>
                <w:top w:val="none" w:sz="0" w:space="0" w:color="auto"/>
                <w:left w:val="none" w:sz="0" w:space="0" w:color="auto"/>
                <w:bottom w:val="none" w:sz="0" w:space="0" w:color="auto"/>
                <w:right w:val="none" w:sz="0" w:space="0" w:color="auto"/>
              </w:divBdr>
            </w:div>
          </w:divsChild>
        </w:div>
        <w:div w:id="2020738407">
          <w:marLeft w:val="0"/>
          <w:marRight w:val="0"/>
          <w:marTop w:val="0"/>
          <w:marBottom w:val="120"/>
          <w:divBdr>
            <w:top w:val="none" w:sz="0" w:space="0" w:color="auto"/>
            <w:left w:val="none" w:sz="0" w:space="0" w:color="auto"/>
            <w:bottom w:val="none" w:sz="0" w:space="0" w:color="auto"/>
            <w:right w:val="none" w:sz="0" w:space="0" w:color="auto"/>
          </w:divBdr>
          <w:divsChild>
            <w:div w:id="1089039044">
              <w:marLeft w:val="0"/>
              <w:marRight w:val="0"/>
              <w:marTop w:val="0"/>
              <w:marBottom w:val="0"/>
              <w:divBdr>
                <w:top w:val="none" w:sz="0" w:space="0" w:color="auto"/>
                <w:left w:val="none" w:sz="0" w:space="0" w:color="auto"/>
                <w:bottom w:val="none" w:sz="0" w:space="0" w:color="auto"/>
                <w:right w:val="none" w:sz="0" w:space="0" w:color="auto"/>
              </w:divBdr>
            </w:div>
          </w:divsChild>
        </w:div>
        <w:div w:id="1732656415">
          <w:marLeft w:val="0"/>
          <w:marRight w:val="0"/>
          <w:marTop w:val="0"/>
          <w:marBottom w:val="120"/>
          <w:divBdr>
            <w:top w:val="none" w:sz="0" w:space="0" w:color="auto"/>
            <w:left w:val="none" w:sz="0" w:space="0" w:color="auto"/>
            <w:bottom w:val="none" w:sz="0" w:space="0" w:color="auto"/>
            <w:right w:val="none" w:sz="0" w:space="0" w:color="auto"/>
          </w:divBdr>
          <w:divsChild>
            <w:div w:id="1432630815">
              <w:marLeft w:val="0"/>
              <w:marRight w:val="0"/>
              <w:marTop w:val="0"/>
              <w:marBottom w:val="0"/>
              <w:divBdr>
                <w:top w:val="none" w:sz="0" w:space="0" w:color="auto"/>
                <w:left w:val="none" w:sz="0" w:space="0" w:color="auto"/>
                <w:bottom w:val="none" w:sz="0" w:space="0" w:color="auto"/>
                <w:right w:val="none" w:sz="0" w:space="0" w:color="auto"/>
              </w:divBdr>
            </w:div>
          </w:divsChild>
        </w:div>
        <w:div w:id="1140422744">
          <w:marLeft w:val="0"/>
          <w:marRight w:val="0"/>
          <w:marTop w:val="0"/>
          <w:marBottom w:val="120"/>
          <w:divBdr>
            <w:top w:val="none" w:sz="0" w:space="0" w:color="auto"/>
            <w:left w:val="none" w:sz="0" w:space="0" w:color="auto"/>
            <w:bottom w:val="none" w:sz="0" w:space="0" w:color="auto"/>
            <w:right w:val="none" w:sz="0" w:space="0" w:color="auto"/>
          </w:divBdr>
          <w:divsChild>
            <w:div w:id="1822312852">
              <w:marLeft w:val="0"/>
              <w:marRight w:val="0"/>
              <w:marTop w:val="0"/>
              <w:marBottom w:val="0"/>
              <w:divBdr>
                <w:top w:val="none" w:sz="0" w:space="0" w:color="auto"/>
                <w:left w:val="none" w:sz="0" w:space="0" w:color="auto"/>
                <w:bottom w:val="none" w:sz="0" w:space="0" w:color="auto"/>
                <w:right w:val="none" w:sz="0" w:space="0" w:color="auto"/>
              </w:divBdr>
            </w:div>
            <w:div w:id="1666282019">
              <w:marLeft w:val="0"/>
              <w:marRight w:val="0"/>
              <w:marTop w:val="0"/>
              <w:marBottom w:val="0"/>
              <w:divBdr>
                <w:top w:val="none" w:sz="0" w:space="0" w:color="auto"/>
                <w:left w:val="none" w:sz="0" w:space="0" w:color="auto"/>
                <w:bottom w:val="none" w:sz="0" w:space="0" w:color="auto"/>
                <w:right w:val="none" w:sz="0" w:space="0" w:color="auto"/>
              </w:divBdr>
            </w:div>
            <w:div w:id="1140421209">
              <w:marLeft w:val="0"/>
              <w:marRight w:val="0"/>
              <w:marTop w:val="0"/>
              <w:marBottom w:val="0"/>
              <w:divBdr>
                <w:top w:val="none" w:sz="0" w:space="0" w:color="auto"/>
                <w:left w:val="none" w:sz="0" w:space="0" w:color="auto"/>
                <w:bottom w:val="none" w:sz="0" w:space="0" w:color="auto"/>
                <w:right w:val="none" w:sz="0" w:space="0" w:color="auto"/>
              </w:divBdr>
            </w:div>
            <w:div w:id="2004816214">
              <w:marLeft w:val="0"/>
              <w:marRight w:val="0"/>
              <w:marTop w:val="0"/>
              <w:marBottom w:val="0"/>
              <w:divBdr>
                <w:top w:val="none" w:sz="0" w:space="0" w:color="auto"/>
                <w:left w:val="none" w:sz="0" w:space="0" w:color="auto"/>
                <w:bottom w:val="none" w:sz="0" w:space="0" w:color="auto"/>
                <w:right w:val="none" w:sz="0" w:space="0" w:color="auto"/>
              </w:divBdr>
            </w:div>
            <w:div w:id="210463428">
              <w:marLeft w:val="0"/>
              <w:marRight w:val="0"/>
              <w:marTop w:val="0"/>
              <w:marBottom w:val="0"/>
              <w:divBdr>
                <w:top w:val="none" w:sz="0" w:space="0" w:color="auto"/>
                <w:left w:val="none" w:sz="0" w:space="0" w:color="auto"/>
                <w:bottom w:val="none" w:sz="0" w:space="0" w:color="auto"/>
                <w:right w:val="none" w:sz="0" w:space="0" w:color="auto"/>
              </w:divBdr>
            </w:div>
            <w:div w:id="415589411">
              <w:marLeft w:val="0"/>
              <w:marRight w:val="0"/>
              <w:marTop w:val="0"/>
              <w:marBottom w:val="0"/>
              <w:divBdr>
                <w:top w:val="none" w:sz="0" w:space="0" w:color="auto"/>
                <w:left w:val="none" w:sz="0" w:space="0" w:color="auto"/>
                <w:bottom w:val="none" w:sz="0" w:space="0" w:color="auto"/>
                <w:right w:val="none" w:sz="0" w:space="0" w:color="auto"/>
              </w:divBdr>
            </w:div>
          </w:divsChild>
        </w:div>
        <w:div w:id="1766076363">
          <w:marLeft w:val="0"/>
          <w:marRight w:val="0"/>
          <w:marTop w:val="0"/>
          <w:marBottom w:val="120"/>
          <w:divBdr>
            <w:top w:val="none" w:sz="0" w:space="0" w:color="auto"/>
            <w:left w:val="none" w:sz="0" w:space="0" w:color="auto"/>
            <w:bottom w:val="none" w:sz="0" w:space="0" w:color="auto"/>
            <w:right w:val="none" w:sz="0" w:space="0" w:color="auto"/>
          </w:divBdr>
          <w:divsChild>
            <w:div w:id="1842961827">
              <w:marLeft w:val="0"/>
              <w:marRight w:val="0"/>
              <w:marTop w:val="0"/>
              <w:marBottom w:val="0"/>
              <w:divBdr>
                <w:top w:val="none" w:sz="0" w:space="0" w:color="auto"/>
                <w:left w:val="none" w:sz="0" w:space="0" w:color="auto"/>
                <w:bottom w:val="none" w:sz="0" w:space="0" w:color="auto"/>
                <w:right w:val="none" w:sz="0" w:space="0" w:color="auto"/>
              </w:divBdr>
            </w:div>
          </w:divsChild>
        </w:div>
        <w:div w:id="279268551">
          <w:marLeft w:val="0"/>
          <w:marRight w:val="0"/>
          <w:marTop w:val="150"/>
          <w:marBottom w:val="0"/>
          <w:divBdr>
            <w:top w:val="none" w:sz="0" w:space="0" w:color="auto"/>
            <w:left w:val="none" w:sz="0" w:space="0" w:color="auto"/>
            <w:bottom w:val="none" w:sz="0" w:space="0" w:color="auto"/>
            <w:right w:val="none" w:sz="0" w:space="0" w:color="auto"/>
          </w:divBdr>
        </w:div>
        <w:div w:id="1701517467">
          <w:marLeft w:val="0"/>
          <w:marRight w:val="0"/>
          <w:marTop w:val="0"/>
          <w:marBottom w:val="120"/>
          <w:divBdr>
            <w:top w:val="none" w:sz="0" w:space="0" w:color="auto"/>
            <w:left w:val="none" w:sz="0" w:space="0" w:color="auto"/>
            <w:bottom w:val="none" w:sz="0" w:space="0" w:color="auto"/>
            <w:right w:val="none" w:sz="0" w:space="0" w:color="auto"/>
          </w:divBdr>
          <w:divsChild>
            <w:div w:id="208156303">
              <w:marLeft w:val="0"/>
              <w:marRight w:val="0"/>
              <w:marTop w:val="0"/>
              <w:marBottom w:val="0"/>
              <w:divBdr>
                <w:top w:val="none" w:sz="0" w:space="0" w:color="auto"/>
                <w:left w:val="none" w:sz="0" w:space="0" w:color="auto"/>
                <w:bottom w:val="none" w:sz="0" w:space="0" w:color="auto"/>
                <w:right w:val="none" w:sz="0" w:space="0" w:color="auto"/>
              </w:divBdr>
            </w:div>
            <w:div w:id="368072362">
              <w:marLeft w:val="0"/>
              <w:marRight w:val="0"/>
              <w:marTop w:val="0"/>
              <w:marBottom w:val="0"/>
              <w:divBdr>
                <w:top w:val="none" w:sz="0" w:space="0" w:color="auto"/>
                <w:left w:val="none" w:sz="0" w:space="0" w:color="auto"/>
                <w:bottom w:val="none" w:sz="0" w:space="0" w:color="auto"/>
                <w:right w:val="none" w:sz="0" w:space="0" w:color="auto"/>
              </w:divBdr>
            </w:div>
            <w:div w:id="1335570894">
              <w:marLeft w:val="0"/>
              <w:marRight w:val="0"/>
              <w:marTop w:val="0"/>
              <w:marBottom w:val="0"/>
              <w:divBdr>
                <w:top w:val="none" w:sz="0" w:space="0" w:color="auto"/>
                <w:left w:val="none" w:sz="0" w:space="0" w:color="auto"/>
                <w:bottom w:val="none" w:sz="0" w:space="0" w:color="auto"/>
                <w:right w:val="none" w:sz="0" w:space="0" w:color="auto"/>
              </w:divBdr>
            </w:div>
            <w:div w:id="908923254">
              <w:marLeft w:val="0"/>
              <w:marRight w:val="0"/>
              <w:marTop w:val="0"/>
              <w:marBottom w:val="0"/>
              <w:divBdr>
                <w:top w:val="none" w:sz="0" w:space="0" w:color="auto"/>
                <w:left w:val="none" w:sz="0" w:space="0" w:color="auto"/>
                <w:bottom w:val="none" w:sz="0" w:space="0" w:color="auto"/>
                <w:right w:val="none" w:sz="0" w:space="0" w:color="auto"/>
              </w:divBdr>
            </w:div>
            <w:div w:id="1672178742">
              <w:marLeft w:val="0"/>
              <w:marRight w:val="0"/>
              <w:marTop w:val="0"/>
              <w:marBottom w:val="0"/>
              <w:divBdr>
                <w:top w:val="none" w:sz="0" w:space="0" w:color="auto"/>
                <w:left w:val="none" w:sz="0" w:space="0" w:color="auto"/>
                <w:bottom w:val="none" w:sz="0" w:space="0" w:color="auto"/>
                <w:right w:val="none" w:sz="0" w:space="0" w:color="auto"/>
              </w:divBdr>
            </w:div>
            <w:div w:id="163933319">
              <w:marLeft w:val="0"/>
              <w:marRight w:val="0"/>
              <w:marTop w:val="0"/>
              <w:marBottom w:val="0"/>
              <w:divBdr>
                <w:top w:val="none" w:sz="0" w:space="0" w:color="auto"/>
                <w:left w:val="none" w:sz="0" w:space="0" w:color="auto"/>
                <w:bottom w:val="none" w:sz="0" w:space="0" w:color="auto"/>
                <w:right w:val="none" w:sz="0" w:space="0" w:color="auto"/>
              </w:divBdr>
            </w:div>
            <w:div w:id="365832863">
              <w:marLeft w:val="0"/>
              <w:marRight w:val="0"/>
              <w:marTop w:val="0"/>
              <w:marBottom w:val="0"/>
              <w:divBdr>
                <w:top w:val="none" w:sz="0" w:space="0" w:color="auto"/>
                <w:left w:val="none" w:sz="0" w:space="0" w:color="auto"/>
                <w:bottom w:val="none" w:sz="0" w:space="0" w:color="auto"/>
                <w:right w:val="none" w:sz="0" w:space="0" w:color="auto"/>
              </w:divBdr>
            </w:div>
            <w:div w:id="873232342">
              <w:marLeft w:val="0"/>
              <w:marRight w:val="0"/>
              <w:marTop w:val="0"/>
              <w:marBottom w:val="0"/>
              <w:divBdr>
                <w:top w:val="none" w:sz="0" w:space="0" w:color="auto"/>
                <w:left w:val="none" w:sz="0" w:space="0" w:color="auto"/>
                <w:bottom w:val="none" w:sz="0" w:space="0" w:color="auto"/>
                <w:right w:val="none" w:sz="0" w:space="0" w:color="auto"/>
              </w:divBdr>
            </w:div>
            <w:div w:id="1815294475">
              <w:marLeft w:val="0"/>
              <w:marRight w:val="0"/>
              <w:marTop w:val="0"/>
              <w:marBottom w:val="0"/>
              <w:divBdr>
                <w:top w:val="none" w:sz="0" w:space="0" w:color="auto"/>
                <w:left w:val="none" w:sz="0" w:space="0" w:color="auto"/>
                <w:bottom w:val="none" w:sz="0" w:space="0" w:color="auto"/>
                <w:right w:val="none" w:sz="0" w:space="0" w:color="auto"/>
              </w:divBdr>
            </w:div>
            <w:div w:id="1547986626">
              <w:marLeft w:val="0"/>
              <w:marRight w:val="0"/>
              <w:marTop w:val="0"/>
              <w:marBottom w:val="0"/>
              <w:divBdr>
                <w:top w:val="none" w:sz="0" w:space="0" w:color="auto"/>
                <w:left w:val="none" w:sz="0" w:space="0" w:color="auto"/>
                <w:bottom w:val="none" w:sz="0" w:space="0" w:color="auto"/>
                <w:right w:val="none" w:sz="0" w:space="0" w:color="auto"/>
              </w:divBdr>
            </w:div>
            <w:div w:id="1426224746">
              <w:marLeft w:val="0"/>
              <w:marRight w:val="0"/>
              <w:marTop w:val="0"/>
              <w:marBottom w:val="0"/>
              <w:divBdr>
                <w:top w:val="none" w:sz="0" w:space="0" w:color="auto"/>
                <w:left w:val="none" w:sz="0" w:space="0" w:color="auto"/>
                <w:bottom w:val="none" w:sz="0" w:space="0" w:color="auto"/>
                <w:right w:val="none" w:sz="0" w:space="0" w:color="auto"/>
              </w:divBdr>
            </w:div>
            <w:div w:id="1949309384">
              <w:marLeft w:val="0"/>
              <w:marRight w:val="0"/>
              <w:marTop w:val="0"/>
              <w:marBottom w:val="0"/>
              <w:divBdr>
                <w:top w:val="none" w:sz="0" w:space="0" w:color="auto"/>
                <w:left w:val="none" w:sz="0" w:space="0" w:color="auto"/>
                <w:bottom w:val="none" w:sz="0" w:space="0" w:color="auto"/>
                <w:right w:val="none" w:sz="0" w:space="0" w:color="auto"/>
              </w:divBdr>
            </w:div>
            <w:div w:id="589579574">
              <w:marLeft w:val="0"/>
              <w:marRight w:val="0"/>
              <w:marTop w:val="0"/>
              <w:marBottom w:val="0"/>
              <w:divBdr>
                <w:top w:val="none" w:sz="0" w:space="0" w:color="auto"/>
                <w:left w:val="none" w:sz="0" w:space="0" w:color="auto"/>
                <w:bottom w:val="none" w:sz="0" w:space="0" w:color="auto"/>
                <w:right w:val="none" w:sz="0" w:space="0" w:color="auto"/>
              </w:divBdr>
            </w:div>
            <w:div w:id="1149790580">
              <w:marLeft w:val="0"/>
              <w:marRight w:val="0"/>
              <w:marTop w:val="0"/>
              <w:marBottom w:val="0"/>
              <w:divBdr>
                <w:top w:val="none" w:sz="0" w:space="0" w:color="auto"/>
                <w:left w:val="none" w:sz="0" w:space="0" w:color="auto"/>
                <w:bottom w:val="none" w:sz="0" w:space="0" w:color="auto"/>
                <w:right w:val="none" w:sz="0" w:space="0" w:color="auto"/>
              </w:divBdr>
            </w:div>
            <w:div w:id="479423219">
              <w:marLeft w:val="0"/>
              <w:marRight w:val="0"/>
              <w:marTop w:val="0"/>
              <w:marBottom w:val="0"/>
              <w:divBdr>
                <w:top w:val="none" w:sz="0" w:space="0" w:color="auto"/>
                <w:left w:val="none" w:sz="0" w:space="0" w:color="auto"/>
                <w:bottom w:val="none" w:sz="0" w:space="0" w:color="auto"/>
                <w:right w:val="none" w:sz="0" w:space="0" w:color="auto"/>
              </w:divBdr>
            </w:div>
            <w:div w:id="323779398">
              <w:marLeft w:val="0"/>
              <w:marRight w:val="0"/>
              <w:marTop w:val="0"/>
              <w:marBottom w:val="0"/>
              <w:divBdr>
                <w:top w:val="none" w:sz="0" w:space="0" w:color="auto"/>
                <w:left w:val="none" w:sz="0" w:space="0" w:color="auto"/>
                <w:bottom w:val="none" w:sz="0" w:space="0" w:color="auto"/>
                <w:right w:val="none" w:sz="0" w:space="0" w:color="auto"/>
              </w:divBdr>
            </w:div>
            <w:div w:id="1804809109">
              <w:marLeft w:val="0"/>
              <w:marRight w:val="0"/>
              <w:marTop w:val="0"/>
              <w:marBottom w:val="0"/>
              <w:divBdr>
                <w:top w:val="none" w:sz="0" w:space="0" w:color="auto"/>
                <w:left w:val="none" w:sz="0" w:space="0" w:color="auto"/>
                <w:bottom w:val="none" w:sz="0" w:space="0" w:color="auto"/>
                <w:right w:val="none" w:sz="0" w:space="0" w:color="auto"/>
              </w:divBdr>
            </w:div>
            <w:div w:id="2005669892">
              <w:marLeft w:val="0"/>
              <w:marRight w:val="0"/>
              <w:marTop w:val="0"/>
              <w:marBottom w:val="0"/>
              <w:divBdr>
                <w:top w:val="none" w:sz="0" w:space="0" w:color="auto"/>
                <w:left w:val="none" w:sz="0" w:space="0" w:color="auto"/>
                <w:bottom w:val="none" w:sz="0" w:space="0" w:color="auto"/>
                <w:right w:val="none" w:sz="0" w:space="0" w:color="auto"/>
              </w:divBdr>
            </w:div>
          </w:divsChild>
        </w:div>
        <w:div w:id="1848474596">
          <w:marLeft w:val="0"/>
          <w:marRight w:val="0"/>
          <w:marTop w:val="0"/>
          <w:marBottom w:val="120"/>
          <w:divBdr>
            <w:top w:val="none" w:sz="0" w:space="0" w:color="auto"/>
            <w:left w:val="none" w:sz="0" w:space="0" w:color="auto"/>
            <w:bottom w:val="none" w:sz="0" w:space="0" w:color="auto"/>
            <w:right w:val="none" w:sz="0" w:space="0" w:color="auto"/>
          </w:divBdr>
          <w:divsChild>
            <w:div w:id="2064718073">
              <w:marLeft w:val="0"/>
              <w:marRight w:val="0"/>
              <w:marTop w:val="0"/>
              <w:marBottom w:val="0"/>
              <w:divBdr>
                <w:top w:val="none" w:sz="0" w:space="0" w:color="auto"/>
                <w:left w:val="none" w:sz="0" w:space="0" w:color="auto"/>
                <w:bottom w:val="none" w:sz="0" w:space="0" w:color="auto"/>
                <w:right w:val="none" w:sz="0" w:space="0" w:color="auto"/>
              </w:divBdr>
            </w:div>
            <w:div w:id="78330477">
              <w:marLeft w:val="0"/>
              <w:marRight w:val="0"/>
              <w:marTop w:val="0"/>
              <w:marBottom w:val="0"/>
              <w:divBdr>
                <w:top w:val="none" w:sz="0" w:space="0" w:color="auto"/>
                <w:left w:val="none" w:sz="0" w:space="0" w:color="auto"/>
                <w:bottom w:val="none" w:sz="0" w:space="0" w:color="auto"/>
                <w:right w:val="none" w:sz="0" w:space="0" w:color="auto"/>
              </w:divBdr>
            </w:div>
            <w:div w:id="262957566">
              <w:marLeft w:val="0"/>
              <w:marRight w:val="0"/>
              <w:marTop w:val="0"/>
              <w:marBottom w:val="0"/>
              <w:divBdr>
                <w:top w:val="none" w:sz="0" w:space="0" w:color="auto"/>
                <w:left w:val="none" w:sz="0" w:space="0" w:color="auto"/>
                <w:bottom w:val="none" w:sz="0" w:space="0" w:color="auto"/>
                <w:right w:val="none" w:sz="0" w:space="0" w:color="auto"/>
              </w:divBdr>
            </w:div>
            <w:div w:id="1623725187">
              <w:marLeft w:val="0"/>
              <w:marRight w:val="0"/>
              <w:marTop w:val="0"/>
              <w:marBottom w:val="0"/>
              <w:divBdr>
                <w:top w:val="none" w:sz="0" w:space="0" w:color="auto"/>
                <w:left w:val="none" w:sz="0" w:space="0" w:color="auto"/>
                <w:bottom w:val="none" w:sz="0" w:space="0" w:color="auto"/>
                <w:right w:val="none" w:sz="0" w:space="0" w:color="auto"/>
              </w:divBdr>
            </w:div>
          </w:divsChild>
        </w:div>
        <w:div w:id="1066100240">
          <w:marLeft w:val="0"/>
          <w:marRight w:val="0"/>
          <w:marTop w:val="0"/>
          <w:marBottom w:val="120"/>
          <w:divBdr>
            <w:top w:val="none" w:sz="0" w:space="0" w:color="auto"/>
            <w:left w:val="none" w:sz="0" w:space="0" w:color="auto"/>
            <w:bottom w:val="none" w:sz="0" w:space="0" w:color="auto"/>
            <w:right w:val="none" w:sz="0" w:space="0" w:color="auto"/>
          </w:divBdr>
          <w:divsChild>
            <w:div w:id="2051569359">
              <w:marLeft w:val="0"/>
              <w:marRight w:val="0"/>
              <w:marTop w:val="0"/>
              <w:marBottom w:val="0"/>
              <w:divBdr>
                <w:top w:val="none" w:sz="0" w:space="0" w:color="auto"/>
                <w:left w:val="none" w:sz="0" w:space="0" w:color="auto"/>
                <w:bottom w:val="none" w:sz="0" w:space="0" w:color="auto"/>
                <w:right w:val="none" w:sz="0" w:space="0" w:color="auto"/>
              </w:divBdr>
            </w:div>
            <w:div w:id="99420065">
              <w:marLeft w:val="0"/>
              <w:marRight w:val="0"/>
              <w:marTop w:val="0"/>
              <w:marBottom w:val="0"/>
              <w:divBdr>
                <w:top w:val="none" w:sz="0" w:space="0" w:color="auto"/>
                <w:left w:val="none" w:sz="0" w:space="0" w:color="auto"/>
                <w:bottom w:val="none" w:sz="0" w:space="0" w:color="auto"/>
                <w:right w:val="none" w:sz="0" w:space="0" w:color="auto"/>
              </w:divBdr>
            </w:div>
            <w:div w:id="846209842">
              <w:marLeft w:val="0"/>
              <w:marRight w:val="0"/>
              <w:marTop w:val="0"/>
              <w:marBottom w:val="0"/>
              <w:divBdr>
                <w:top w:val="none" w:sz="0" w:space="0" w:color="auto"/>
                <w:left w:val="none" w:sz="0" w:space="0" w:color="auto"/>
                <w:bottom w:val="none" w:sz="0" w:space="0" w:color="auto"/>
                <w:right w:val="none" w:sz="0" w:space="0" w:color="auto"/>
              </w:divBdr>
            </w:div>
            <w:div w:id="1503007432">
              <w:marLeft w:val="0"/>
              <w:marRight w:val="0"/>
              <w:marTop w:val="0"/>
              <w:marBottom w:val="0"/>
              <w:divBdr>
                <w:top w:val="none" w:sz="0" w:space="0" w:color="auto"/>
                <w:left w:val="none" w:sz="0" w:space="0" w:color="auto"/>
                <w:bottom w:val="none" w:sz="0" w:space="0" w:color="auto"/>
                <w:right w:val="none" w:sz="0" w:space="0" w:color="auto"/>
              </w:divBdr>
            </w:div>
            <w:div w:id="186139877">
              <w:marLeft w:val="0"/>
              <w:marRight w:val="0"/>
              <w:marTop w:val="0"/>
              <w:marBottom w:val="0"/>
              <w:divBdr>
                <w:top w:val="none" w:sz="0" w:space="0" w:color="auto"/>
                <w:left w:val="none" w:sz="0" w:space="0" w:color="auto"/>
                <w:bottom w:val="none" w:sz="0" w:space="0" w:color="auto"/>
                <w:right w:val="none" w:sz="0" w:space="0" w:color="auto"/>
              </w:divBdr>
            </w:div>
            <w:div w:id="727608509">
              <w:marLeft w:val="0"/>
              <w:marRight w:val="0"/>
              <w:marTop w:val="0"/>
              <w:marBottom w:val="0"/>
              <w:divBdr>
                <w:top w:val="none" w:sz="0" w:space="0" w:color="auto"/>
                <w:left w:val="none" w:sz="0" w:space="0" w:color="auto"/>
                <w:bottom w:val="none" w:sz="0" w:space="0" w:color="auto"/>
                <w:right w:val="none" w:sz="0" w:space="0" w:color="auto"/>
              </w:divBdr>
            </w:div>
          </w:divsChild>
        </w:div>
        <w:div w:id="2008246731">
          <w:marLeft w:val="0"/>
          <w:marRight w:val="0"/>
          <w:marTop w:val="0"/>
          <w:marBottom w:val="120"/>
          <w:divBdr>
            <w:top w:val="none" w:sz="0" w:space="0" w:color="auto"/>
            <w:left w:val="none" w:sz="0" w:space="0" w:color="auto"/>
            <w:bottom w:val="none" w:sz="0" w:space="0" w:color="auto"/>
            <w:right w:val="none" w:sz="0" w:space="0" w:color="auto"/>
          </w:divBdr>
          <w:divsChild>
            <w:div w:id="746535503">
              <w:marLeft w:val="0"/>
              <w:marRight w:val="0"/>
              <w:marTop w:val="0"/>
              <w:marBottom w:val="0"/>
              <w:divBdr>
                <w:top w:val="none" w:sz="0" w:space="0" w:color="auto"/>
                <w:left w:val="none" w:sz="0" w:space="0" w:color="auto"/>
                <w:bottom w:val="none" w:sz="0" w:space="0" w:color="auto"/>
                <w:right w:val="none" w:sz="0" w:space="0" w:color="auto"/>
              </w:divBdr>
            </w:div>
            <w:div w:id="138376913">
              <w:marLeft w:val="0"/>
              <w:marRight w:val="0"/>
              <w:marTop w:val="0"/>
              <w:marBottom w:val="0"/>
              <w:divBdr>
                <w:top w:val="none" w:sz="0" w:space="0" w:color="auto"/>
                <w:left w:val="none" w:sz="0" w:space="0" w:color="auto"/>
                <w:bottom w:val="none" w:sz="0" w:space="0" w:color="auto"/>
                <w:right w:val="none" w:sz="0" w:space="0" w:color="auto"/>
              </w:divBdr>
            </w:div>
            <w:div w:id="1732578885">
              <w:marLeft w:val="0"/>
              <w:marRight w:val="0"/>
              <w:marTop w:val="0"/>
              <w:marBottom w:val="0"/>
              <w:divBdr>
                <w:top w:val="none" w:sz="0" w:space="0" w:color="auto"/>
                <w:left w:val="none" w:sz="0" w:space="0" w:color="auto"/>
                <w:bottom w:val="none" w:sz="0" w:space="0" w:color="auto"/>
                <w:right w:val="none" w:sz="0" w:space="0" w:color="auto"/>
              </w:divBdr>
            </w:div>
            <w:div w:id="2053845149">
              <w:marLeft w:val="0"/>
              <w:marRight w:val="0"/>
              <w:marTop w:val="0"/>
              <w:marBottom w:val="0"/>
              <w:divBdr>
                <w:top w:val="none" w:sz="0" w:space="0" w:color="auto"/>
                <w:left w:val="none" w:sz="0" w:space="0" w:color="auto"/>
                <w:bottom w:val="none" w:sz="0" w:space="0" w:color="auto"/>
                <w:right w:val="none" w:sz="0" w:space="0" w:color="auto"/>
              </w:divBdr>
            </w:div>
            <w:div w:id="408232757">
              <w:marLeft w:val="0"/>
              <w:marRight w:val="0"/>
              <w:marTop w:val="0"/>
              <w:marBottom w:val="0"/>
              <w:divBdr>
                <w:top w:val="none" w:sz="0" w:space="0" w:color="auto"/>
                <w:left w:val="none" w:sz="0" w:space="0" w:color="auto"/>
                <w:bottom w:val="none" w:sz="0" w:space="0" w:color="auto"/>
                <w:right w:val="none" w:sz="0" w:space="0" w:color="auto"/>
              </w:divBdr>
            </w:div>
            <w:div w:id="890459448">
              <w:marLeft w:val="0"/>
              <w:marRight w:val="0"/>
              <w:marTop w:val="0"/>
              <w:marBottom w:val="0"/>
              <w:divBdr>
                <w:top w:val="none" w:sz="0" w:space="0" w:color="auto"/>
                <w:left w:val="none" w:sz="0" w:space="0" w:color="auto"/>
                <w:bottom w:val="none" w:sz="0" w:space="0" w:color="auto"/>
                <w:right w:val="none" w:sz="0" w:space="0" w:color="auto"/>
              </w:divBdr>
            </w:div>
            <w:div w:id="1914581687">
              <w:marLeft w:val="0"/>
              <w:marRight w:val="0"/>
              <w:marTop w:val="0"/>
              <w:marBottom w:val="0"/>
              <w:divBdr>
                <w:top w:val="none" w:sz="0" w:space="0" w:color="auto"/>
                <w:left w:val="none" w:sz="0" w:space="0" w:color="auto"/>
                <w:bottom w:val="none" w:sz="0" w:space="0" w:color="auto"/>
                <w:right w:val="none" w:sz="0" w:space="0" w:color="auto"/>
              </w:divBdr>
            </w:div>
            <w:div w:id="778259939">
              <w:marLeft w:val="0"/>
              <w:marRight w:val="0"/>
              <w:marTop w:val="0"/>
              <w:marBottom w:val="0"/>
              <w:divBdr>
                <w:top w:val="none" w:sz="0" w:space="0" w:color="auto"/>
                <w:left w:val="none" w:sz="0" w:space="0" w:color="auto"/>
                <w:bottom w:val="none" w:sz="0" w:space="0" w:color="auto"/>
                <w:right w:val="none" w:sz="0" w:space="0" w:color="auto"/>
              </w:divBdr>
            </w:div>
            <w:div w:id="598097939">
              <w:marLeft w:val="0"/>
              <w:marRight w:val="0"/>
              <w:marTop w:val="0"/>
              <w:marBottom w:val="0"/>
              <w:divBdr>
                <w:top w:val="none" w:sz="0" w:space="0" w:color="auto"/>
                <w:left w:val="none" w:sz="0" w:space="0" w:color="auto"/>
                <w:bottom w:val="none" w:sz="0" w:space="0" w:color="auto"/>
                <w:right w:val="none" w:sz="0" w:space="0" w:color="auto"/>
              </w:divBdr>
            </w:div>
            <w:div w:id="652178906">
              <w:marLeft w:val="0"/>
              <w:marRight w:val="0"/>
              <w:marTop w:val="0"/>
              <w:marBottom w:val="0"/>
              <w:divBdr>
                <w:top w:val="none" w:sz="0" w:space="0" w:color="auto"/>
                <w:left w:val="none" w:sz="0" w:space="0" w:color="auto"/>
                <w:bottom w:val="none" w:sz="0" w:space="0" w:color="auto"/>
                <w:right w:val="none" w:sz="0" w:space="0" w:color="auto"/>
              </w:divBdr>
            </w:div>
            <w:div w:id="1163739335">
              <w:marLeft w:val="0"/>
              <w:marRight w:val="0"/>
              <w:marTop w:val="0"/>
              <w:marBottom w:val="0"/>
              <w:divBdr>
                <w:top w:val="none" w:sz="0" w:space="0" w:color="auto"/>
                <w:left w:val="none" w:sz="0" w:space="0" w:color="auto"/>
                <w:bottom w:val="none" w:sz="0" w:space="0" w:color="auto"/>
                <w:right w:val="none" w:sz="0" w:space="0" w:color="auto"/>
              </w:divBdr>
            </w:div>
            <w:div w:id="844973095">
              <w:marLeft w:val="0"/>
              <w:marRight w:val="0"/>
              <w:marTop w:val="0"/>
              <w:marBottom w:val="0"/>
              <w:divBdr>
                <w:top w:val="none" w:sz="0" w:space="0" w:color="auto"/>
                <w:left w:val="none" w:sz="0" w:space="0" w:color="auto"/>
                <w:bottom w:val="none" w:sz="0" w:space="0" w:color="auto"/>
                <w:right w:val="none" w:sz="0" w:space="0" w:color="auto"/>
              </w:divBdr>
            </w:div>
            <w:div w:id="912007505">
              <w:marLeft w:val="0"/>
              <w:marRight w:val="0"/>
              <w:marTop w:val="0"/>
              <w:marBottom w:val="0"/>
              <w:divBdr>
                <w:top w:val="none" w:sz="0" w:space="0" w:color="auto"/>
                <w:left w:val="none" w:sz="0" w:space="0" w:color="auto"/>
                <w:bottom w:val="none" w:sz="0" w:space="0" w:color="auto"/>
                <w:right w:val="none" w:sz="0" w:space="0" w:color="auto"/>
              </w:divBdr>
            </w:div>
            <w:div w:id="606810632">
              <w:marLeft w:val="0"/>
              <w:marRight w:val="0"/>
              <w:marTop w:val="0"/>
              <w:marBottom w:val="0"/>
              <w:divBdr>
                <w:top w:val="none" w:sz="0" w:space="0" w:color="auto"/>
                <w:left w:val="none" w:sz="0" w:space="0" w:color="auto"/>
                <w:bottom w:val="none" w:sz="0" w:space="0" w:color="auto"/>
                <w:right w:val="none" w:sz="0" w:space="0" w:color="auto"/>
              </w:divBdr>
            </w:div>
            <w:div w:id="1832872164">
              <w:marLeft w:val="0"/>
              <w:marRight w:val="0"/>
              <w:marTop w:val="0"/>
              <w:marBottom w:val="0"/>
              <w:divBdr>
                <w:top w:val="none" w:sz="0" w:space="0" w:color="auto"/>
                <w:left w:val="none" w:sz="0" w:space="0" w:color="auto"/>
                <w:bottom w:val="none" w:sz="0" w:space="0" w:color="auto"/>
                <w:right w:val="none" w:sz="0" w:space="0" w:color="auto"/>
              </w:divBdr>
            </w:div>
            <w:div w:id="142620893">
              <w:marLeft w:val="0"/>
              <w:marRight w:val="0"/>
              <w:marTop w:val="0"/>
              <w:marBottom w:val="0"/>
              <w:divBdr>
                <w:top w:val="none" w:sz="0" w:space="0" w:color="auto"/>
                <w:left w:val="none" w:sz="0" w:space="0" w:color="auto"/>
                <w:bottom w:val="none" w:sz="0" w:space="0" w:color="auto"/>
                <w:right w:val="none" w:sz="0" w:space="0" w:color="auto"/>
              </w:divBdr>
            </w:div>
            <w:div w:id="438455518">
              <w:marLeft w:val="0"/>
              <w:marRight w:val="0"/>
              <w:marTop w:val="0"/>
              <w:marBottom w:val="0"/>
              <w:divBdr>
                <w:top w:val="none" w:sz="0" w:space="0" w:color="auto"/>
                <w:left w:val="none" w:sz="0" w:space="0" w:color="auto"/>
                <w:bottom w:val="none" w:sz="0" w:space="0" w:color="auto"/>
                <w:right w:val="none" w:sz="0" w:space="0" w:color="auto"/>
              </w:divBdr>
            </w:div>
          </w:divsChild>
        </w:div>
        <w:div w:id="651445986">
          <w:marLeft w:val="0"/>
          <w:marRight w:val="0"/>
          <w:marTop w:val="150"/>
          <w:marBottom w:val="0"/>
          <w:divBdr>
            <w:top w:val="none" w:sz="0" w:space="0" w:color="auto"/>
            <w:left w:val="none" w:sz="0" w:space="0" w:color="auto"/>
            <w:bottom w:val="none" w:sz="0" w:space="0" w:color="auto"/>
            <w:right w:val="none" w:sz="0" w:space="0" w:color="auto"/>
          </w:divBdr>
        </w:div>
        <w:div w:id="1247499780">
          <w:marLeft w:val="0"/>
          <w:marRight w:val="0"/>
          <w:marTop w:val="0"/>
          <w:marBottom w:val="120"/>
          <w:divBdr>
            <w:top w:val="none" w:sz="0" w:space="0" w:color="auto"/>
            <w:left w:val="none" w:sz="0" w:space="0" w:color="auto"/>
            <w:bottom w:val="none" w:sz="0" w:space="0" w:color="auto"/>
            <w:right w:val="none" w:sz="0" w:space="0" w:color="auto"/>
          </w:divBdr>
          <w:divsChild>
            <w:div w:id="2028098061">
              <w:marLeft w:val="0"/>
              <w:marRight w:val="0"/>
              <w:marTop w:val="0"/>
              <w:marBottom w:val="0"/>
              <w:divBdr>
                <w:top w:val="none" w:sz="0" w:space="0" w:color="auto"/>
                <w:left w:val="none" w:sz="0" w:space="0" w:color="auto"/>
                <w:bottom w:val="none" w:sz="0" w:space="0" w:color="auto"/>
                <w:right w:val="none" w:sz="0" w:space="0" w:color="auto"/>
              </w:divBdr>
            </w:div>
          </w:divsChild>
        </w:div>
        <w:div w:id="788402909">
          <w:marLeft w:val="0"/>
          <w:marRight w:val="0"/>
          <w:marTop w:val="0"/>
          <w:marBottom w:val="120"/>
          <w:divBdr>
            <w:top w:val="none" w:sz="0" w:space="0" w:color="auto"/>
            <w:left w:val="none" w:sz="0" w:space="0" w:color="auto"/>
            <w:bottom w:val="none" w:sz="0" w:space="0" w:color="auto"/>
            <w:right w:val="none" w:sz="0" w:space="0" w:color="auto"/>
          </w:divBdr>
          <w:divsChild>
            <w:div w:id="1909073997">
              <w:marLeft w:val="0"/>
              <w:marRight w:val="0"/>
              <w:marTop w:val="0"/>
              <w:marBottom w:val="0"/>
              <w:divBdr>
                <w:top w:val="none" w:sz="0" w:space="0" w:color="auto"/>
                <w:left w:val="none" w:sz="0" w:space="0" w:color="auto"/>
                <w:bottom w:val="none" w:sz="0" w:space="0" w:color="auto"/>
                <w:right w:val="none" w:sz="0" w:space="0" w:color="auto"/>
              </w:divBdr>
            </w:div>
            <w:div w:id="479618830">
              <w:marLeft w:val="0"/>
              <w:marRight w:val="0"/>
              <w:marTop w:val="0"/>
              <w:marBottom w:val="0"/>
              <w:divBdr>
                <w:top w:val="none" w:sz="0" w:space="0" w:color="auto"/>
                <w:left w:val="none" w:sz="0" w:space="0" w:color="auto"/>
                <w:bottom w:val="none" w:sz="0" w:space="0" w:color="auto"/>
                <w:right w:val="none" w:sz="0" w:space="0" w:color="auto"/>
              </w:divBdr>
            </w:div>
          </w:divsChild>
        </w:div>
        <w:div w:id="1013261735">
          <w:marLeft w:val="1080"/>
          <w:marRight w:val="0"/>
          <w:marTop w:val="0"/>
          <w:marBottom w:val="120"/>
          <w:divBdr>
            <w:top w:val="none" w:sz="0" w:space="0" w:color="auto"/>
            <w:left w:val="none" w:sz="0" w:space="0" w:color="auto"/>
            <w:bottom w:val="none" w:sz="0" w:space="0" w:color="auto"/>
            <w:right w:val="none" w:sz="0" w:space="0" w:color="auto"/>
          </w:divBdr>
        </w:div>
        <w:div w:id="706564155">
          <w:marLeft w:val="1080"/>
          <w:marRight w:val="330"/>
          <w:marTop w:val="0"/>
          <w:marBottom w:val="150"/>
          <w:divBdr>
            <w:top w:val="none" w:sz="0" w:space="0" w:color="auto"/>
            <w:left w:val="single" w:sz="6" w:space="6" w:color="838383"/>
            <w:bottom w:val="none" w:sz="0" w:space="0" w:color="auto"/>
            <w:right w:val="none" w:sz="0" w:space="0" w:color="auto"/>
          </w:divBdr>
          <w:divsChild>
            <w:div w:id="2108043040">
              <w:marLeft w:val="0"/>
              <w:marRight w:val="0"/>
              <w:marTop w:val="0"/>
              <w:marBottom w:val="0"/>
              <w:divBdr>
                <w:top w:val="none" w:sz="0" w:space="0" w:color="auto"/>
                <w:left w:val="none" w:sz="0" w:space="0" w:color="auto"/>
                <w:bottom w:val="none" w:sz="0" w:space="0" w:color="auto"/>
                <w:right w:val="none" w:sz="0" w:space="0" w:color="auto"/>
              </w:divBdr>
            </w:div>
            <w:div w:id="2052654048">
              <w:marLeft w:val="0"/>
              <w:marRight w:val="0"/>
              <w:marTop w:val="0"/>
              <w:marBottom w:val="0"/>
              <w:divBdr>
                <w:top w:val="none" w:sz="0" w:space="0" w:color="auto"/>
                <w:left w:val="none" w:sz="0" w:space="0" w:color="auto"/>
                <w:bottom w:val="none" w:sz="0" w:space="0" w:color="auto"/>
                <w:right w:val="none" w:sz="0" w:space="0" w:color="auto"/>
              </w:divBdr>
            </w:div>
          </w:divsChild>
        </w:div>
        <w:div w:id="1151867009">
          <w:marLeft w:val="0"/>
          <w:marRight w:val="0"/>
          <w:marTop w:val="0"/>
          <w:marBottom w:val="120"/>
          <w:divBdr>
            <w:top w:val="none" w:sz="0" w:space="0" w:color="auto"/>
            <w:left w:val="none" w:sz="0" w:space="0" w:color="auto"/>
            <w:bottom w:val="none" w:sz="0" w:space="0" w:color="auto"/>
            <w:right w:val="none" w:sz="0" w:space="0" w:color="auto"/>
          </w:divBdr>
          <w:divsChild>
            <w:div w:id="2101442978">
              <w:marLeft w:val="0"/>
              <w:marRight w:val="0"/>
              <w:marTop w:val="0"/>
              <w:marBottom w:val="0"/>
              <w:divBdr>
                <w:top w:val="none" w:sz="0" w:space="0" w:color="auto"/>
                <w:left w:val="none" w:sz="0" w:space="0" w:color="auto"/>
                <w:bottom w:val="none" w:sz="0" w:space="0" w:color="auto"/>
                <w:right w:val="none" w:sz="0" w:space="0" w:color="auto"/>
              </w:divBdr>
            </w:div>
            <w:div w:id="1427382790">
              <w:marLeft w:val="0"/>
              <w:marRight w:val="0"/>
              <w:marTop w:val="0"/>
              <w:marBottom w:val="0"/>
              <w:divBdr>
                <w:top w:val="none" w:sz="0" w:space="0" w:color="auto"/>
                <w:left w:val="none" w:sz="0" w:space="0" w:color="auto"/>
                <w:bottom w:val="none" w:sz="0" w:space="0" w:color="auto"/>
                <w:right w:val="none" w:sz="0" w:space="0" w:color="auto"/>
              </w:divBdr>
            </w:div>
          </w:divsChild>
        </w:div>
        <w:div w:id="338896488">
          <w:marLeft w:val="0"/>
          <w:marRight w:val="0"/>
          <w:marTop w:val="150"/>
          <w:marBottom w:val="0"/>
          <w:divBdr>
            <w:top w:val="none" w:sz="0" w:space="0" w:color="auto"/>
            <w:left w:val="none" w:sz="0" w:space="0" w:color="auto"/>
            <w:bottom w:val="none" w:sz="0" w:space="0" w:color="auto"/>
            <w:right w:val="none" w:sz="0" w:space="0" w:color="auto"/>
          </w:divBdr>
        </w:div>
        <w:div w:id="418447983">
          <w:marLeft w:val="0"/>
          <w:marRight w:val="0"/>
          <w:marTop w:val="0"/>
          <w:marBottom w:val="120"/>
          <w:divBdr>
            <w:top w:val="none" w:sz="0" w:space="0" w:color="auto"/>
            <w:left w:val="none" w:sz="0" w:space="0" w:color="auto"/>
            <w:bottom w:val="none" w:sz="0" w:space="0" w:color="auto"/>
            <w:right w:val="none" w:sz="0" w:space="0" w:color="auto"/>
          </w:divBdr>
          <w:divsChild>
            <w:div w:id="1818523781">
              <w:marLeft w:val="0"/>
              <w:marRight w:val="0"/>
              <w:marTop w:val="0"/>
              <w:marBottom w:val="0"/>
              <w:divBdr>
                <w:top w:val="none" w:sz="0" w:space="0" w:color="auto"/>
                <w:left w:val="none" w:sz="0" w:space="0" w:color="auto"/>
                <w:bottom w:val="none" w:sz="0" w:space="0" w:color="auto"/>
                <w:right w:val="none" w:sz="0" w:space="0" w:color="auto"/>
              </w:divBdr>
            </w:div>
            <w:div w:id="875585676">
              <w:marLeft w:val="0"/>
              <w:marRight w:val="0"/>
              <w:marTop w:val="0"/>
              <w:marBottom w:val="0"/>
              <w:divBdr>
                <w:top w:val="none" w:sz="0" w:space="0" w:color="auto"/>
                <w:left w:val="none" w:sz="0" w:space="0" w:color="auto"/>
                <w:bottom w:val="none" w:sz="0" w:space="0" w:color="auto"/>
                <w:right w:val="none" w:sz="0" w:space="0" w:color="auto"/>
              </w:divBdr>
            </w:div>
            <w:div w:id="59521416">
              <w:marLeft w:val="0"/>
              <w:marRight w:val="0"/>
              <w:marTop w:val="0"/>
              <w:marBottom w:val="0"/>
              <w:divBdr>
                <w:top w:val="none" w:sz="0" w:space="0" w:color="auto"/>
                <w:left w:val="none" w:sz="0" w:space="0" w:color="auto"/>
                <w:bottom w:val="none" w:sz="0" w:space="0" w:color="auto"/>
                <w:right w:val="none" w:sz="0" w:space="0" w:color="auto"/>
              </w:divBdr>
            </w:div>
            <w:div w:id="488909107">
              <w:marLeft w:val="0"/>
              <w:marRight w:val="0"/>
              <w:marTop w:val="0"/>
              <w:marBottom w:val="0"/>
              <w:divBdr>
                <w:top w:val="none" w:sz="0" w:space="0" w:color="auto"/>
                <w:left w:val="none" w:sz="0" w:space="0" w:color="auto"/>
                <w:bottom w:val="none" w:sz="0" w:space="0" w:color="auto"/>
                <w:right w:val="none" w:sz="0" w:space="0" w:color="auto"/>
              </w:divBdr>
            </w:div>
          </w:divsChild>
        </w:div>
        <w:div w:id="1896819473">
          <w:marLeft w:val="0"/>
          <w:marRight w:val="0"/>
          <w:marTop w:val="0"/>
          <w:marBottom w:val="120"/>
          <w:divBdr>
            <w:top w:val="none" w:sz="0" w:space="0" w:color="auto"/>
            <w:left w:val="none" w:sz="0" w:space="0" w:color="auto"/>
            <w:bottom w:val="none" w:sz="0" w:space="0" w:color="auto"/>
            <w:right w:val="none" w:sz="0" w:space="0" w:color="auto"/>
          </w:divBdr>
          <w:divsChild>
            <w:div w:id="1954895491">
              <w:marLeft w:val="0"/>
              <w:marRight w:val="0"/>
              <w:marTop w:val="0"/>
              <w:marBottom w:val="0"/>
              <w:divBdr>
                <w:top w:val="none" w:sz="0" w:space="0" w:color="auto"/>
                <w:left w:val="none" w:sz="0" w:space="0" w:color="auto"/>
                <w:bottom w:val="none" w:sz="0" w:space="0" w:color="auto"/>
                <w:right w:val="none" w:sz="0" w:space="0" w:color="auto"/>
              </w:divBdr>
            </w:div>
            <w:div w:id="289290746">
              <w:marLeft w:val="0"/>
              <w:marRight w:val="0"/>
              <w:marTop w:val="0"/>
              <w:marBottom w:val="0"/>
              <w:divBdr>
                <w:top w:val="none" w:sz="0" w:space="0" w:color="auto"/>
                <w:left w:val="none" w:sz="0" w:space="0" w:color="auto"/>
                <w:bottom w:val="none" w:sz="0" w:space="0" w:color="auto"/>
                <w:right w:val="none" w:sz="0" w:space="0" w:color="auto"/>
              </w:divBdr>
            </w:div>
            <w:div w:id="1016037042">
              <w:marLeft w:val="0"/>
              <w:marRight w:val="0"/>
              <w:marTop w:val="0"/>
              <w:marBottom w:val="0"/>
              <w:divBdr>
                <w:top w:val="none" w:sz="0" w:space="0" w:color="auto"/>
                <w:left w:val="none" w:sz="0" w:space="0" w:color="auto"/>
                <w:bottom w:val="none" w:sz="0" w:space="0" w:color="auto"/>
                <w:right w:val="none" w:sz="0" w:space="0" w:color="auto"/>
              </w:divBdr>
            </w:div>
            <w:div w:id="625551568">
              <w:marLeft w:val="0"/>
              <w:marRight w:val="0"/>
              <w:marTop w:val="0"/>
              <w:marBottom w:val="0"/>
              <w:divBdr>
                <w:top w:val="none" w:sz="0" w:space="0" w:color="auto"/>
                <w:left w:val="none" w:sz="0" w:space="0" w:color="auto"/>
                <w:bottom w:val="none" w:sz="0" w:space="0" w:color="auto"/>
                <w:right w:val="none" w:sz="0" w:space="0" w:color="auto"/>
              </w:divBdr>
            </w:div>
            <w:div w:id="1297570049">
              <w:marLeft w:val="0"/>
              <w:marRight w:val="0"/>
              <w:marTop w:val="0"/>
              <w:marBottom w:val="0"/>
              <w:divBdr>
                <w:top w:val="none" w:sz="0" w:space="0" w:color="auto"/>
                <w:left w:val="none" w:sz="0" w:space="0" w:color="auto"/>
                <w:bottom w:val="none" w:sz="0" w:space="0" w:color="auto"/>
                <w:right w:val="none" w:sz="0" w:space="0" w:color="auto"/>
              </w:divBdr>
            </w:div>
            <w:div w:id="210189338">
              <w:marLeft w:val="0"/>
              <w:marRight w:val="0"/>
              <w:marTop w:val="0"/>
              <w:marBottom w:val="0"/>
              <w:divBdr>
                <w:top w:val="none" w:sz="0" w:space="0" w:color="auto"/>
                <w:left w:val="none" w:sz="0" w:space="0" w:color="auto"/>
                <w:bottom w:val="none" w:sz="0" w:space="0" w:color="auto"/>
                <w:right w:val="none" w:sz="0" w:space="0" w:color="auto"/>
              </w:divBdr>
            </w:div>
            <w:div w:id="982009080">
              <w:marLeft w:val="0"/>
              <w:marRight w:val="0"/>
              <w:marTop w:val="0"/>
              <w:marBottom w:val="0"/>
              <w:divBdr>
                <w:top w:val="none" w:sz="0" w:space="0" w:color="auto"/>
                <w:left w:val="none" w:sz="0" w:space="0" w:color="auto"/>
                <w:bottom w:val="none" w:sz="0" w:space="0" w:color="auto"/>
                <w:right w:val="none" w:sz="0" w:space="0" w:color="auto"/>
              </w:divBdr>
            </w:div>
            <w:div w:id="1799302412">
              <w:marLeft w:val="0"/>
              <w:marRight w:val="0"/>
              <w:marTop w:val="0"/>
              <w:marBottom w:val="0"/>
              <w:divBdr>
                <w:top w:val="none" w:sz="0" w:space="0" w:color="auto"/>
                <w:left w:val="none" w:sz="0" w:space="0" w:color="auto"/>
                <w:bottom w:val="none" w:sz="0" w:space="0" w:color="auto"/>
                <w:right w:val="none" w:sz="0" w:space="0" w:color="auto"/>
              </w:divBdr>
            </w:div>
            <w:div w:id="1148090512">
              <w:marLeft w:val="0"/>
              <w:marRight w:val="0"/>
              <w:marTop w:val="0"/>
              <w:marBottom w:val="0"/>
              <w:divBdr>
                <w:top w:val="none" w:sz="0" w:space="0" w:color="auto"/>
                <w:left w:val="none" w:sz="0" w:space="0" w:color="auto"/>
                <w:bottom w:val="none" w:sz="0" w:space="0" w:color="auto"/>
                <w:right w:val="none" w:sz="0" w:space="0" w:color="auto"/>
              </w:divBdr>
            </w:div>
            <w:div w:id="1528180816">
              <w:marLeft w:val="0"/>
              <w:marRight w:val="0"/>
              <w:marTop w:val="0"/>
              <w:marBottom w:val="0"/>
              <w:divBdr>
                <w:top w:val="none" w:sz="0" w:space="0" w:color="auto"/>
                <w:left w:val="none" w:sz="0" w:space="0" w:color="auto"/>
                <w:bottom w:val="none" w:sz="0" w:space="0" w:color="auto"/>
                <w:right w:val="none" w:sz="0" w:space="0" w:color="auto"/>
              </w:divBdr>
            </w:div>
            <w:div w:id="259146876">
              <w:marLeft w:val="0"/>
              <w:marRight w:val="0"/>
              <w:marTop w:val="0"/>
              <w:marBottom w:val="0"/>
              <w:divBdr>
                <w:top w:val="none" w:sz="0" w:space="0" w:color="auto"/>
                <w:left w:val="none" w:sz="0" w:space="0" w:color="auto"/>
                <w:bottom w:val="none" w:sz="0" w:space="0" w:color="auto"/>
                <w:right w:val="none" w:sz="0" w:space="0" w:color="auto"/>
              </w:divBdr>
            </w:div>
            <w:div w:id="1878198257">
              <w:marLeft w:val="0"/>
              <w:marRight w:val="0"/>
              <w:marTop w:val="0"/>
              <w:marBottom w:val="0"/>
              <w:divBdr>
                <w:top w:val="none" w:sz="0" w:space="0" w:color="auto"/>
                <w:left w:val="none" w:sz="0" w:space="0" w:color="auto"/>
                <w:bottom w:val="none" w:sz="0" w:space="0" w:color="auto"/>
                <w:right w:val="none" w:sz="0" w:space="0" w:color="auto"/>
              </w:divBdr>
            </w:div>
            <w:div w:id="764694460">
              <w:marLeft w:val="0"/>
              <w:marRight w:val="0"/>
              <w:marTop w:val="0"/>
              <w:marBottom w:val="0"/>
              <w:divBdr>
                <w:top w:val="none" w:sz="0" w:space="0" w:color="auto"/>
                <w:left w:val="none" w:sz="0" w:space="0" w:color="auto"/>
                <w:bottom w:val="none" w:sz="0" w:space="0" w:color="auto"/>
                <w:right w:val="none" w:sz="0" w:space="0" w:color="auto"/>
              </w:divBdr>
            </w:div>
            <w:div w:id="2025936924">
              <w:marLeft w:val="0"/>
              <w:marRight w:val="0"/>
              <w:marTop w:val="0"/>
              <w:marBottom w:val="0"/>
              <w:divBdr>
                <w:top w:val="none" w:sz="0" w:space="0" w:color="auto"/>
                <w:left w:val="none" w:sz="0" w:space="0" w:color="auto"/>
                <w:bottom w:val="none" w:sz="0" w:space="0" w:color="auto"/>
                <w:right w:val="none" w:sz="0" w:space="0" w:color="auto"/>
              </w:divBdr>
            </w:div>
            <w:div w:id="1326667352">
              <w:marLeft w:val="0"/>
              <w:marRight w:val="0"/>
              <w:marTop w:val="0"/>
              <w:marBottom w:val="0"/>
              <w:divBdr>
                <w:top w:val="none" w:sz="0" w:space="0" w:color="auto"/>
                <w:left w:val="none" w:sz="0" w:space="0" w:color="auto"/>
                <w:bottom w:val="none" w:sz="0" w:space="0" w:color="auto"/>
                <w:right w:val="none" w:sz="0" w:space="0" w:color="auto"/>
              </w:divBdr>
            </w:div>
            <w:div w:id="164520565">
              <w:marLeft w:val="0"/>
              <w:marRight w:val="0"/>
              <w:marTop w:val="0"/>
              <w:marBottom w:val="0"/>
              <w:divBdr>
                <w:top w:val="none" w:sz="0" w:space="0" w:color="auto"/>
                <w:left w:val="none" w:sz="0" w:space="0" w:color="auto"/>
                <w:bottom w:val="none" w:sz="0" w:space="0" w:color="auto"/>
                <w:right w:val="none" w:sz="0" w:space="0" w:color="auto"/>
              </w:divBdr>
            </w:div>
            <w:div w:id="1249848128">
              <w:marLeft w:val="0"/>
              <w:marRight w:val="0"/>
              <w:marTop w:val="0"/>
              <w:marBottom w:val="0"/>
              <w:divBdr>
                <w:top w:val="none" w:sz="0" w:space="0" w:color="auto"/>
                <w:left w:val="none" w:sz="0" w:space="0" w:color="auto"/>
                <w:bottom w:val="none" w:sz="0" w:space="0" w:color="auto"/>
                <w:right w:val="none" w:sz="0" w:space="0" w:color="auto"/>
              </w:divBdr>
            </w:div>
            <w:div w:id="1156722084">
              <w:marLeft w:val="0"/>
              <w:marRight w:val="0"/>
              <w:marTop w:val="0"/>
              <w:marBottom w:val="0"/>
              <w:divBdr>
                <w:top w:val="none" w:sz="0" w:space="0" w:color="auto"/>
                <w:left w:val="none" w:sz="0" w:space="0" w:color="auto"/>
                <w:bottom w:val="none" w:sz="0" w:space="0" w:color="auto"/>
                <w:right w:val="none" w:sz="0" w:space="0" w:color="auto"/>
              </w:divBdr>
            </w:div>
            <w:div w:id="1944604347">
              <w:marLeft w:val="0"/>
              <w:marRight w:val="0"/>
              <w:marTop w:val="0"/>
              <w:marBottom w:val="0"/>
              <w:divBdr>
                <w:top w:val="none" w:sz="0" w:space="0" w:color="auto"/>
                <w:left w:val="none" w:sz="0" w:space="0" w:color="auto"/>
                <w:bottom w:val="none" w:sz="0" w:space="0" w:color="auto"/>
                <w:right w:val="none" w:sz="0" w:space="0" w:color="auto"/>
              </w:divBdr>
            </w:div>
          </w:divsChild>
        </w:div>
        <w:div w:id="1459756485">
          <w:marLeft w:val="0"/>
          <w:marRight w:val="0"/>
          <w:marTop w:val="0"/>
          <w:marBottom w:val="120"/>
          <w:divBdr>
            <w:top w:val="none" w:sz="0" w:space="0" w:color="auto"/>
            <w:left w:val="none" w:sz="0" w:space="0" w:color="auto"/>
            <w:bottom w:val="none" w:sz="0" w:space="0" w:color="auto"/>
            <w:right w:val="none" w:sz="0" w:space="0" w:color="auto"/>
          </w:divBdr>
          <w:divsChild>
            <w:div w:id="1118911541">
              <w:marLeft w:val="0"/>
              <w:marRight w:val="0"/>
              <w:marTop w:val="0"/>
              <w:marBottom w:val="0"/>
              <w:divBdr>
                <w:top w:val="none" w:sz="0" w:space="0" w:color="auto"/>
                <w:left w:val="none" w:sz="0" w:space="0" w:color="auto"/>
                <w:bottom w:val="none" w:sz="0" w:space="0" w:color="auto"/>
                <w:right w:val="none" w:sz="0" w:space="0" w:color="auto"/>
              </w:divBdr>
            </w:div>
            <w:div w:id="1262953302">
              <w:marLeft w:val="0"/>
              <w:marRight w:val="0"/>
              <w:marTop w:val="0"/>
              <w:marBottom w:val="0"/>
              <w:divBdr>
                <w:top w:val="none" w:sz="0" w:space="0" w:color="auto"/>
                <w:left w:val="none" w:sz="0" w:space="0" w:color="auto"/>
                <w:bottom w:val="none" w:sz="0" w:space="0" w:color="auto"/>
                <w:right w:val="none" w:sz="0" w:space="0" w:color="auto"/>
              </w:divBdr>
            </w:div>
            <w:div w:id="488980882">
              <w:marLeft w:val="0"/>
              <w:marRight w:val="0"/>
              <w:marTop w:val="0"/>
              <w:marBottom w:val="0"/>
              <w:divBdr>
                <w:top w:val="none" w:sz="0" w:space="0" w:color="auto"/>
                <w:left w:val="none" w:sz="0" w:space="0" w:color="auto"/>
                <w:bottom w:val="none" w:sz="0" w:space="0" w:color="auto"/>
                <w:right w:val="none" w:sz="0" w:space="0" w:color="auto"/>
              </w:divBdr>
            </w:div>
            <w:div w:id="358239210">
              <w:marLeft w:val="0"/>
              <w:marRight w:val="0"/>
              <w:marTop w:val="0"/>
              <w:marBottom w:val="0"/>
              <w:divBdr>
                <w:top w:val="none" w:sz="0" w:space="0" w:color="auto"/>
                <w:left w:val="none" w:sz="0" w:space="0" w:color="auto"/>
                <w:bottom w:val="none" w:sz="0" w:space="0" w:color="auto"/>
                <w:right w:val="none" w:sz="0" w:space="0" w:color="auto"/>
              </w:divBdr>
            </w:div>
            <w:div w:id="1975015204">
              <w:marLeft w:val="0"/>
              <w:marRight w:val="0"/>
              <w:marTop w:val="0"/>
              <w:marBottom w:val="0"/>
              <w:divBdr>
                <w:top w:val="none" w:sz="0" w:space="0" w:color="auto"/>
                <w:left w:val="none" w:sz="0" w:space="0" w:color="auto"/>
                <w:bottom w:val="none" w:sz="0" w:space="0" w:color="auto"/>
                <w:right w:val="none" w:sz="0" w:space="0" w:color="auto"/>
              </w:divBdr>
            </w:div>
            <w:div w:id="494343238">
              <w:marLeft w:val="0"/>
              <w:marRight w:val="0"/>
              <w:marTop w:val="0"/>
              <w:marBottom w:val="0"/>
              <w:divBdr>
                <w:top w:val="none" w:sz="0" w:space="0" w:color="auto"/>
                <w:left w:val="none" w:sz="0" w:space="0" w:color="auto"/>
                <w:bottom w:val="none" w:sz="0" w:space="0" w:color="auto"/>
                <w:right w:val="none" w:sz="0" w:space="0" w:color="auto"/>
              </w:divBdr>
            </w:div>
            <w:div w:id="1071002183">
              <w:marLeft w:val="0"/>
              <w:marRight w:val="0"/>
              <w:marTop w:val="0"/>
              <w:marBottom w:val="0"/>
              <w:divBdr>
                <w:top w:val="none" w:sz="0" w:space="0" w:color="auto"/>
                <w:left w:val="none" w:sz="0" w:space="0" w:color="auto"/>
                <w:bottom w:val="none" w:sz="0" w:space="0" w:color="auto"/>
                <w:right w:val="none" w:sz="0" w:space="0" w:color="auto"/>
              </w:divBdr>
            </w:div>
          </w:divsChild>
        </w:div>
        <w:div w:id="1037511536">
          <w:marLeft w:val="0"/>
          <w:marRight w:val="0"/>
          <w:marTop w:val="0"/>
          <w:marBottom w:val="120"/>
          <w:divBdr>
            <w:top w:val="none" w:sz="0" w:space="0" w:color="auto"/>
            <w:left w:val="none" w:sz="0" w:space="0" w:color="auto"/>
            <w:bottom w:val="none" w:sz="0" w:space="0" w:color="auto"/>
            <w:right w:val="none" w:sz="0" w:space="0" w:color="auto"/>
          </w:divBdr>
          <w:divsChild>
            <w:div w:id="565067056">
              <w:marLeft w:val="0"/>
              <w:marRight w:val="0"/>
              <w:marTop w:val="0"/>
              <w:marBottom w:val="0"/>
              <w:divBdr>
                <w:top w:val="none" w:sz="0" w:space="0" w:color="auto"/>
                <w:left w:val="none" w:sz="0" w:space="0" w:color="auto"/>
                <w:bottom w:val="none" w:sz="0" w:space="0" w:color="auto"/>
                <w:right w:val="none" w:sz="0" w:space="0" w:color="auto"/>
              </w:divBdr>
            </w:div>
            <w:div w:id="3094019">
              <w:marLeft w:val="0"/>
              <w:marRight w:val="0"/>
              <w:marTop w:val="0"/>
              <w:marBottom w:val="0"/>
              <w:divBdr>
                <w:top w:val="none" w:sz="0" w:space="0" w:color="auto"/>
                <w:left w:val="none" w:sz="0" w:space="0" w:color="auto"/>
                <w:bottom w:val="none" w:sz="0" w:space="0" w:color="auto"/>
                <w:right w:val="none" w:sz="0" w:space="0" w:color="auto"/>
              </w:divBdr>
            </w:div>
            <w:div w:id="819686415">
              <w:marLeft w:val="0"/>
              <w:marRight w:val="0"/>
              <w:marTop w:val="0"/>
              <w:marBottom w:val="0"/>
              <w:divBdr>
                <w:top w:val="none" w:sz="0" w:space="0" w:color="auto"/>
                <w:left w:val="none" w:sz="0" w:space="0" w:color="auto"/>
                <w:bottom w:val="none" w:sz="0" w:space="0" w:color="auto"/>
                <w:right w:val="none" w:sz="0" w:space="0" w:color="auto"/>
              </w:divBdr>
            </w:div>
            <w:div w:id="665520345">
              <w:marLeft w:val="0"/>
              <w:marRight w:val="0"/>
              <w:marTop w:val="0"/>
              <w:marBottom w:val="0"/>
              <w:divBdr>
                <w:top w:val="none" w:sz="0" w:space="0" w:color="auto"/>
                <w:left w:val="none" w:sz="0" w:space="0" w:color="auto"/>
                <w:bottom w:val="none" w:sz="0" w:space="0" w:color="auto"/>
                <w:right w:val="none" w:sz="0" w:space="0" w:color="auto"/>
              </w:divBdr>
            </w:div>
            <w:div w:id="5907180">
              <w:marLeft w:val="0"/>
              <w:marRight w:val="0"/>
              <w:marTop w:val="0"/>
              <w:marBottom w:val="0"/>
              <w:divBdr>
                <w:top w:val="none" w:sz="0" w:space="0" w:color="auto"/>
                <w:left w:val="none" w:sz="0" w:space="0" w:color="auto"/>
                <w:bottom w:val="none" w:sz="0" w:space="0" w:color="auto"/>
                <w:right w:val="none" w:sz="0" w:space="0" w:color="auto"/>
              </w:divBdr>
            </w:div>
          </w:divsChild>
        </w:div>
        <w:div w:id="2002730933">
          <w:marLeft w:val="0"/>
          <w:marRight w:val="0"/>
          <w:marTop w:val="225"/>
          <w:marBottom w:val="0"/>
          <w:divBdr>
            <w:top w:val="none" w:sz="0" w:space="0" w:color="auto"/>
            <w:left w:val="none" w:sz="0" w:space="0" w:color="auto"/>
            <w:bottom w:val="none" w:sz="0" w:space="0" w:color="auto"/>
            <w:right w:val="none" w:sz="0" w:space="0" w:color="auto"/>
          </w:divBdr>
        </w:div>
        <w:div w:id="727266279">
          <w:marLeft w:val="0"/>
          <w:marRight w:val="0"/>
          <w:marTop w:val="150"/>
          <w:marBottom w:val="0"/>
          <w:divBdr>
            <w:top w:val="none" w:sz="0" w:space="0" w:color="auto"/>
            <w:left w:val="none" w:sz="0" w:space="0" w:color="auto"/>
            <w:bottom w:val="none" w:sz="0" w:space="0" w:color="auto"/>
            <w:right w:val="none" w:sz="0" w:space="0" w:color="auto"/>
          </w:divBdr>
        </w:div>
        <w:div w:id="542333374">
          <w:marLeft w:val="0"/>
          <w:marRight w:val="0"/>
          <w:marTop w:val="0"/>
          <w:marBottom w:val="120"/>
          <w:divBdr>
            <w:top w:val="none" w:sz="0" w:space="0" w:color="auto"/>
            <w:left w:val="none" w:sz="0" w:space="0" w:color="auto"/>
            <w:bottom w:val="none" w:sz="0" w:space="0" w:color="auto"/>
            <w:right w:val="none" w:sz="0" w:space="0" w:color="auto"/>
          </w:divBdr>
          <w:divsChild>
            <w:div w:id="905263101">
              <w:marLeft w:val="0"/>
              <w:marRight w:val="0"/>
              <w:marTop w:val="0"/>
              <w:marBottom w:val="0"/>
              <w:divBdr>
                <w:top w:val="none" w:sz="0" w:space="0" w:color="auto"/>
                <w:left w:val="none" w:sz="0" w:space="0" w:color="auto"/>
                <w:bottom w:val="none" w:sz="0" w:space="0" w:color="auto"/>
                <w:right w:val="none" w:sz="0" w:space="0" w:color="auto"/>
              </w:divBdr>
            </w:div>
            <w:div w:id="113402148">
              <w:marLeft w:val="0"/>
              <w:marRight w:val="0"/>
              <w:marTop w:val="0"/>
              <w:marBottom w:val="0"/>
              <w:divBdr>
                <w:top w:val="none" w:sz="0" w:space="0" w:color="auto"/>
                <w:left w:val="none" w:sz="0" w:space="0" w:color="auto"/>
                <w:bottom w:val="none" w:sz="0" w:space="0" w:color="auto"/>
                <w:right w:val="none" w:sz="0" w:space="0" w:color="auto"/>
              </w:divBdr>
            </w:div>
            <w:div w:id="1269049913">
              <w:marLeft w:val="0"/>
              <w:marRight w:val="0"/>
              <w:marTop w:val="0"/>
              <w:marBottom w:val="0"/>
              <w:divBdr>
                <w:top w:val="none" w:sz="0" w:space="0" w:color="auto"/>
                <w:left w:val="none" w:sz="0" w:space="0" w:color="auto"/>
                <w:bottom w:val="none" w:sz="0" w:space="0" w:color="auto"/>
                <w:right w:val="none" w:sz="0" w:space="0" w:color="auto"/>
              </w:divBdr>
            </w:div>
            <w:div w:id="1621104754">
              <w:marLeft w:val="0"/>
              <w:marRight w:val="0"/>
              <w:marTop w:val="0"/>
              <w:marBottom w:val="0"/>
              <w:divBdr>
                <w:top w:val="none" w:sz="0" w:space="0" w:color="auto"/>
                <w:left w:val="none" w:sz="0" w:space="0" w:color="auto"/>
                <w:bottom w:val="none" w:sz="0" w:space="0" w:color="auto"/>
                <w:right w:val="none" w:sz="0" w:space="0" w:color="auto"/>
              </w:divBdr>
            </w:div>
            <w:div w:id="1394500832">
              <w:marLeft w:val="0"/>
              <w:marRight w:val="0"/>
              <w:marTop w:val="0"/>
              <w:marBottom w:val="0"/>
              <w:divBdr>
                <w:top w:val="none" w:sz="0" w:space="0" w:color="auto"/>
                <w:left w:val="none" w:sz="0" w:space="0" w:color="auto"/>
                <w:bottom w:val="none" w:sz="0" w:space="0" w:color="auto"/>
                <w:right w:val="none" w:sz="0" w:space="0" w:color="auto"/>
              </w:divBdr>
            </w:div>
            <w:div w:id="46343929">
              <w:marLeft w:val="0"/>
              <w:marRight w:val="0"/>
              <w:marTop w:val="0"/>
              <w:marBottom w:val="0"/>
              <w:divBdr>
                <w:top w:val="none" w:sz="0" w:space="0" w:color="auto"/>
                <w:left w:val="none" w:sz="0" w:space="0" w:color="auto"/>
                <w:bottom w:val="none" w:sz="0" w:space="0" w:color="auto"/>
                <w:right w:val="none" w:sz="0" w:space="0" w:color="auto"/>
              </w:divBdr>
            </w:div>
            <w:div w:id="700472341">
              <w:marLeft w:val="0"/>
              <w:marRight w:val="0"/>
              <w:marTop w:val="0"/>
              <w:marBottom w:val="0"/>
              <w:divBdr>
                <w:top w:val="none" w:sz="0" w:space="0" w:color="auto"/>
                <w:left w:val="none" w:sz="0" w:space="0" w:color="auto"/>
                <w:bottom w:val="none" w:sz="0" w:space="0" w:color="auto"/>
                <w:right w:val="none" w:sz="0" w:space="0" w:color="auto"/>
              </w:divBdr>
            </w:div>
            <w:div w:id="984702889">
              <w:marLeft w:val="0"/>
              <w:marRight w:val="0"/>
              <w:marTop w:val="0"/>
              <w:marBottom w:val="0"/>
              <w:divBdr>
                <w:top w:val="none" w:sz="0" w:space="0" w:color="auto"/>
                <w:left w:val="none" w:sz="0" w:space="0" w:color="auto"/>
                <w:bottom w:val="none" w:sz="0" w:space="0" w:color="auto"/>
                <w:right w:val="none" w:sz="0" w:space="0" w:color="auto"/>
              </w:divBdr>
            </w:div>
            <w:div w:id="2127960806">
              <w:marLeft w:val="0"/>
              <w:marRight w:val="0"/>
              <w:marTop w:val="0"/>
              <w:marBottom w:val="0"/>
              <w:divBdr>
                <w:top w:val="none" w:sz="0" w:space="0" w:color="auto"/>
                <w:left w:val="none" w:sz="0" w:space="0" w:color="auto"/>
                <w:bottom w:val="none" w:sz="0" w:space="0" w:color="auto"/>
                <w:right w:val="none" w:sz="0" w:space="0" w:color="auto"/>
              </w:divBdr>
            </w:div>
            <w:div w:id="2045515279">
              <w:marLeft w:val="0"/>
              <w:marRight w:val="0"/>
              <w:marTop w:val="0"/>
              <w:marBottom w:val="0"/>
              <w:divBdr>
                <w:top w:val="none" w:sz="0" w:space="0" w:color="auto"/>
                <w:left w:val="none" w:sz="0" w:space="0" w:color="auto"/>
                <w:bottom w:val="none" w:sz="0" w:space="0" w:color="auto"/>
                <w:right w:val="none" w:sz="0" w:space="0" w:color="auto"/>
              </w:divBdr>
            </w:div>
            <w:div w:id="1258292125">
              <w:marLeft w:val="0"/>
              <w:marRight w:val="0"/>
              <w:marTop w:val="0"/>
              <w:marBottom w:val="0"/>
              <w:divBdr>
                <w:top w:val="none" w:sz="0" w:space="0" w:color="auto"/>
                <w:left w:val="none" w:sz="0" w:space="0" w:color="auto"/>
                <w:bottom w:val="none" w:sz="0" w:space="0" w:color="auto"/>
                <w:right w:val="none" w:sz="0" w:space="0" w:color="auto"/>
              </w:divBdr>
            </w:div>
            <w:div w:id="817920007">
              <w:marLeft w:val="0"/>
              <w:marRight w:val="0"/>
              <w:marTop w:val="0"/>
              <w:marBottom w:val="0"/>
              <w:divBdr>
                <w:top w:val="none" w:sz="0" w:space="0" w:color="auto"/>
                <w:left w:val="none" w:sz="0" w:space="0" w:color="auto"/>
                <w:bottom w:val="none" w:sz="0" w:space="0" w:color="auto"/>
                <w:right w:val="none" w:sz="0" w:space="0" w:color="auto"/>
              </w:divBdr>
            </w:div>
            <w:div w:id="1628077953">
              <w:marLeft w:val="0"/>
              <w:marRight w:val="0"/>
              <w:marTop w:val="0"/>
              <w:marBottom w:val="0"/>
              <w:divBdr>
                <w:top w:val="none" w:sz="0" w:space="0" w:color="auto"/>
                <w:left w:val="none" w:sz="0" w:space="0" w:color="auto"/>
                <w:bottom w:val="none" w:sz="0" w:space="0" w:color="auto"/>
                <w:right w:val="none" w:sz="0" w:space="0" w:color="auto"/>
              </w:divBdr>
            </w:div>
          </w:divsChild>
        </w:div>
        <w:div w:id="592475776">
          <w:marLeft w:val="0"/>
          <w:marRight w:val="0"/>
          <w:marTop w:val="0"/>
          <w:marBottom w:val="120"/>
          <w:divBdr>
            <w:top w:val="none" w:sz="0" w:space="0" w:color="auto"/>
            <w:left w:val="none" w:sz="0" w:space="0" w:color="auto"/>
            <w:bottom w:val="none" w:sz="0" w:space="0" w:color="auto"/>
            <w:right w:val="none" w:sz="0" w:space="0" w:color="auto"/>
          </w:divBdr>
          <w:divsChild>
            <w:div w:id="1635864876">
              <w:marLeft w:val="0"/>
              <w:marRight w:val="0"/>
              <w:marTop w:val="0"/>
              <w:marBottom w:val="0"/>
              <w:divBdr>
                <w:top w:val="none" w:sz="0" w:space="0" w:color="auto"/>
                <w:left w:val="none" w:sz="0" w:space="0" w:color="auto"/>
                <w:bottom w:val="none" w:sz="0" w:space="0" w:color="auto"/>
                <w:right w:val="none" w:sz="0" w:space="0" w:color="auto"/>
              </w:divBdr>
            </w:div>
          </w:divsChild>
        </w:div>
        <w:div w:id="261912718">
          <w:marLeft w:val="0"/>
          <w:marRight w:val="0"/>
          <w:marTop w:val="0"/>
          <w:marBottom w:val="120"/>
          <w:divBdr>
            <w:top w:val="none" w:sz="0" w:space="0" w:color="auto"/>
            <w:left w:val="none" w:sz="0" w:space="0" w:color="auto"/>
            <w:bottom w:val="none" w:sz="0" w:space="0" w:color="auto"/>
            <w:right w:val="none" w:sz="0" w:space="0" w:color="auto"/>
          </w:divBdr>
          <w:divsChild>
            <w:div w:id="1053314497">
              <w:marLeft w:val="0"/>
              <w:marRight w:val="0"/>
              <w:marTop w:val="0"/>
              <w:marBottom w:val="0"/>
              <w:divBdr>
                <w:top w:val="none" w:sz="0" w:space="0" w:color="auto"/>
                <w:left w:val="none" w:sz="0" w:space="0" w:color="auto"/>
                <w:bottom w:val="none" w:sz="0" w:space="0" w:color="auto"/>
                <w:right w:val="none" w:sz="0" w:space="0" w:color="auto"/>
              </w:divBdr>
            </w:div>
          </w:divsChild>
        </w:div>
        <w:div w:id="834997828">
          <w:marLeft w:val="0"/>
          <w:marRight w:val="0"/>
          <w:marTop w:val="0"/>
          <w:marBottom w:val="120"/>
          <w:divBdr>
            <w:top w:val="none" w:sz="0" w:space="0" w:color="auto"/>
            <w:left w:val="none" w:sz="0" w:space="0" w:color="auto"/>
            <w:bottom w:val="none" w:sz="0" w:space="0" w:color="auto"/>
            <w:right w:val="none" w:sz="0" w:space="0" w:color="auto"/>
          </w:divBdr>
          <w:divsChild>
            <w:div w:id="366949082">
              <w:marLeft w:val="0"/>
              <w:marRight w:val="0"/>
              <w:marTop w:val="0"/>
              <w:marBottom w:val="0"/>
              <w:divBdr>
                <w:top w:val="none" w:sz="0" w:space="0" w:color="auto"/>
                <w:left w:val="none" w:sz="0" w:space="0" w:color="auto"/>
                <w:bottom w:val="none" w:sz="0" w:space="0" w:color="auto"/>
                <w:right w:val="none" w:sz="0" w:space="0" w:color="auto"/>
              </w:divBdr>
            </w:div>
            <w:div w:id="2087871286">
              <w:marLeft w:val="0"/>
              <w:marRight w:val="0"/>
              <w:marTop w:val="0"/>
              <w:marBottom w:val="0"/>
              <w:divBdr>
                <w:top w:val="none" w:sz="0" w:space="0" w:color="auto"/>
                <w:left w:val="none" w:sz="0" w:space="0" w:color="auto"/>
                <w:bottom w:val="none" w:sz="0" w:space="0" w:color="auto"/>
                <w:right w:val="none" w:sz="0" w:space="0" w:color="auto"/>
              </w:divBdr>
            </w:div>
          </w:divsChild>
        </w:div>
        <w:div w:id="1799492643">
          <w:marLeft w:val="0"/>
          <w:marRight w:val="0"/>
          <w:marTop w:val="0"/>
          <w:marBottom w:val="120"/>
          <w:divBdr>
            <w:top w:val="none" w:sz="0" w:space="0" w:color="auto"/>
            <w:left w:val="none" w:sz="0" w:space="0" w:color="auto"/>
            <w:bottom w:val="none" w:sz="0" w:space="0" w:color="auto"/>
            <w:right w:val="none" w:sz="0" w:space="0" w:color="auto"/>
          </w:divBdr>
          <w:divsChild>
            <w:div w:id="1433894459">
              <w:marLeft w:val="0"/>
              <w:marRight w:val="0"/>
              <w:marTop w:val="0"/>
              <w:marBottom w:val="0"/>
              <w:divBdr>
                <w:top w:val="none" w:sz="0" w:space="0" w:color="auto"/>
                <w:left w:val="none" w:sz="0" w:space="0" w:color="auto"/>
                <w:bottom w:val="none" w:sz="0" w:space="0" w:color="auto"/>
                <w:right w:val="none" w:sz="0" w:space="0" w:color="auto"/>
              </w:divBdr>
            </w:div>
            <w:div w:id="1315570298">
              <w:marLeft w:val="0"/>
              <w:marRight w:val="0"/>
              <w:marTop w:val="0"/>
              <w:marBottom w:val="0"/>
              <w:divBdr>
                <w:top w:val="none" w:sz="0" w:space="0" w:color="auto"/>
                <w:left w:val="none" w:sz="0" w:space="0" w:color="auto"/>
                <w:bottom w:val="none" w:sz="0" w:space="0" w:color="auto"/>
                <w:right w:val="none" w:sz="0" w:space="0" w:color="auto"/>
              </w:divBdr>
            </w:div>
            <w:div w:id="180363359">
              <w:marLeft w:val="0"/>
              <w:marRight w:val="0"/>
              <w:marTop w:val="0"/>
              <w:marBottom w:val="0"/>
              <w:divBdr>
                <w:top w:val="none" w:sz="0" w:space="0" w:color="auto"/>
                <w:left w:val="none" w:sz="0" w:space="0" w:color="auto"/>
                <w:bottom w:val="none" w:sz="0" w:space="0" w:color="auto"/>
                <w:right w:val="none" w:sz="0" w:space="0" w:color="auto"/>
              </w:divBdr>
            </w:div>
            <w:div w:id="1991202652">
              <w:marLeft w:val="0"/>
              <w:marRight w:val="0"/>
              <w:marTop w:val="0"/>
              <w:marBottom w:val="0"/>
              <w:divBdr>
                <w:top w:val="none" w:sz="0" w:space="0" w:color="auto"/>
                <w:left w:val="none" w:sz="0" w:space="0" w:color="auto"/>
                <w:bottom w:val="none" w:sz="0" w:space="0" w:color="auto"/>
                <w:right w:val="none" w:sz="0" w:space="0" w:color="auto"/>
              </w:divBdr>
            </w:div>
            <w:div w:id="119692775">
              <w:marLeft w:val="0"/>
              <w:marRight w:val="0"/>
              <w:marTop w:val="0"/>
              <w:marBottom w:val="0"/>
              <w:divBdr>
                <w:top w:val="none" w:sz="0" w:space="0" w:color="auto"/>
                <w:left w:val="none" w:sz="0" w:space="0" w:color="auto"/>
                <w:bottom w:val="none" w:sz="0" w:space="0" w:color="auto"/>
                <w:right w:val="none" w:sz="0" w:space="0" w:color="auto"/>
              </w:divBdr>
            </w:div>
            <w:div w:id="45180431">
              <w:marLeft w:val="0"/>
              <w:marRight w:val="0"/>
              <w:marTop w:val="0"/>
              <w:marBottom w:val="0"/>
              <w:divBdr>
                <w:top w:val="none" w:sz="0" w:space="0" w:color="auto"/>
                <w:left w:val="none" w:sz="0" w:space="0" w:color="auto"/>
                <w:bottom w:val="none" w:sz="0" w:space="0" w:color="auto"/>
                <w:right w:val="none" w:sz="0" w:space="0" w:color="auto"/>
              </w:divBdr>
            </w:div>
          </w:divsChild>
        </w:div>
        <w:div w:id="1114902387">
          <w:marLeft w:val="0"/>
          <w:marRight w:val="0"/>
          <w:marTop w:val="0"/>
          <w:marBottom w:val="120"/>
          <w:divBdr>
            <w:top w:val="none" w:sz="0" w:space="0" w:color="auto"/>
            <w:left w:val="none" w:sz="0" w:space="0" w:color="auto"/>
            <w:bottom w:val="none" w:sz="0" w:space="0" w:color="auto"/>
            <w:right w:val="none" w:sz="0" w:space="0" w:color="auto"/>
          </w:divBdr>
          <w:divsChild>
            <w:div w:id="316348381">
              <w:marLeft w:val="0"/>
              <w:marRight w:val="0"/>
              <w:marTop w:val="0"/>
              <w:marBottom w:val="0"/>
              <w:divBdr>
                <w:top w:val="none" w:sz="0" w:space="0" w:color="auto"/>
                <w:left w:val="none" w:sz="0" w:space="0" w:color="auto"/>
                <w:bottom w:val="none" w:sz="0" w:space="0" w:color="auto"/>
                <w:right w:val="none" w:sz="0" w:space="0" w:color="auto"/>
              </w:divBdr>
            </w:div>
            <w:div w:id="65536756">
              <w:marLeft w:val="0"/>
              <w:marRight w:val="0"/>
              <w:marTop w:val="0"/>
              <w:marBottom w:val="0"/>
              <w:divBdr>
                <w:top w:val="none" w:sz="0" w:space="0" w:color="auto"/>
                <w:left w:val="none" w:sz="0" w:space="0" w:color="auto"/>
                <w:bottom w:val="none" w:sz="0" w:space="0" w:color="auto"/>
                <w:right w:val="none" w:sz="0" w:space="0" w:color="auto"/>
              </w:divBdr>
            </w:div>
          </w:divsChild>
        </w:div>
        <w:div w:id="1222640144">
          <w:marLeft w:val="0"/>
          <w:marRight w:val="0"/>
          <w:marTop w:val="150"/>
          <w:marBottom w:val="0"/>
          <w:divBdr>
            <w:top w:val="none" w:sz="0" w:space="0" w:color="auto"/>
            <w:left w:val="none" w:sz="0" w:space="0" w:color="auto"/>
            <w:bottom w:val="none" w:sz="0" w:space="0" w:color="auto"/>
            <w:right w:val="none" w:sz="0" w:space="0" w:color="auto"/>
          </w:divBdr>
        </w:div>
        <w:div w:id="371999474">
          <w:marLeft w:val="0"/>
          <w:marRight w:val="0"/>
          <w:marTop w:val="0"/>
          <w:marBottom w:val="120"/>
          <w:divBdr>
            <w:top w:val="none" w:sz="0" w:space="0" w:color="auto"/>
            <w:left w:val="none" w:sz="0" w:space="0" w:color="auto"/>
            <w:bottom w:val="none" w:sz="0" w:space="0" w:color="auto"/>
            <w:right w:val="none" w:sz="0" w:space="0" w:color="auto"/>
          </w:divBdr>
          <w:divsChild>
            <w:div w:id="554778586">
              <w:marLeft w:val="0"/>
              <w:marRight w:val="0"/>
              <w:marTop w:val="0"/>
              <w:marBottom w:val="0"/>
              <w:divBdr>
                <w:top w:val="none" w:sz="0" w:space="0" w:color="auto"/>
                <w:left w:val="none" w:sz="0" w:space="0" w:color="auto"/>
                <w:bottom w:val="none" w:sz="0" w:space="0" w:color="auto"/>
                <w:right w:val="none" w:sz="0" w:space="0" w:color="auto"/>
              </w:divBdr>
            </w:div>
            <w:div w:id="832331587">
              <w:marLeft w:val="0"/>
              <w:marRight w:val="0"/>
              <w:marTop w:val="0"/>
              <w:marBottom w:val="0"/>
              <w:divBdr>
                <w:top w:val="none" w:sz="0" w:space="0" w:color="auto"/>
                <w:left w:val="none" w:sz="0" w:space="0" w:color="auto"/>
                <w:bottom w:val="none" w:sz="0" w:space="0" w:color="auto"/>
                <w:right w:val="none" w:sz="0" w:space="0" w:color="auto"/>
              </w:divBdr>
            </w:div>
            <w:div w:id="672997946">
              <w:marLeft w:val="0"/>
              <w:marRight w:val="0"/>
              <w:marTop w:val="0"/>
              <w:marBottom w:val="0"/>
              <w:divBdr>
                <w:top w:val="none" w:sz="0" w:space="0" w:color="auto"/>
                <w:left w:val="none" w:sz="0" w:space="0" w:color="auto"/>
                <w:bottom w:val="none" w:sz="0" w:space="0" w:color="auto"/>
                <w:right w:val="none" w:sz="0" w:space="0" w:color="auto"/>
              </w:divBdr>
            </w:div>
            <w:div w:id="588150733">
              <w:marLeft w:val="0"/>
              <w:marRight w:val="0"/>
              <w:marTop w:val="0"/>
              <w:marBottom w:val="0"/>
              <w:divBdr>
                <w:top w:val="none" w:sz="0" w:space="0" w:color="auto"/>
                <w:left w:val="none" w:sz="0" w:space="0" w:color="auto"/>
                <w:bottom w:val="none" w:sz="0" w:space="0" w:color="auto"/>
                <w:right w:val="none" w:sz="0" w:space="0" w:color="auto"/>
              </w:divBdr>
            </w:div>
          </w:divsChild>
        </w:div>
        <w:div w:id="990057474">
          <w:marLeft w:val="0"/>
          <w:marRight w:val="0"/>
          <w:marTop w:val="0"/>
          <w:marBottom w:val="120"/>
          <w:divBdr>
            <w:top w:val="none" w:sz="0" w:space="0" w:color="auto"/>
            <w:left w:val="none" w:sz="0" w:space="0" w:color="auto"/>
            <w:bottom w:val="none" w:sz="0" w:space="0" w:color="auto"/>
            <w:right w:val="none" w:sz="0" w:space="0" w:color="auto"/>
          </w:divBdr>
          <w:divsChild>
            <w:div w:id="1691100000">
              <w:marLeft w:val="0"/>
              <w:marRight w:val="0"/>
              <w:marTop w:val="0"/>
              <w:marBottom w:val="0"/>
              <w:divBdr>
                <w:top w:val="none" w:sz="0" w:space="0" w:color="auto"/>
                <w:left w:val="none" w:sz="0" w:space="0" w:color="auto"/>
                <w:bottom w:val="none" w:sz="0" w:space="0" w:color="auto"/>
                <w:right w:val="none" w:sz="0" w:space="0" w:color="auto"/>
              </w:divBdr>
            </w:div>
          </w:divsChild>
        </w:div>
        <w:div w:id="969243041">
          <w:marLeft w:val="0"/>
          <w:marRight w:val="0"/>
          <w:marTop w:val="0"/>
          <w:marBottom w:val="120"/>
          <w:divBdr>
            <w:top w:val="none" w:sz="0" w:space="0" w:color="auto"/>
            <w:left w:val="none" w:sz="0" w:space="0" w:color="auto"/>
            <w:bottom w:val="none" w:sz="0" w:space="0" w:color="auto"/>
            <w:right w:val="none" w:sz="0" w:space="0" w:color="auto"/>
          </w:divBdr>
          <w:divsChild>
            <w:div w:id="321546709">
              <w:marLeft w:val="0"/>
              <w:marRight w:val="0"/>
              <w:marTop w:val="0"/>
              <w:marBottom w:val="0"/>
              <w:divBdr>
                <w:top w:val="none" w:sz="0" w:space="0" w:color="auto"/>
                <w:left w:val="none" w:sz="0" w:space="0" w:color="auto"/>
                <w:bottom w:val="none" w:sz="0" w:space="0" w:color="auto"/>
                <w:right w:val="none" w:sz="0" w:space="0" w:color="auto"/>
              </w:divBdr>
            </w:div>
            <w:div w:id="1018854156">
              <w:marLeft w:val="0"/>
              <w:marRight w:val="0"/>
              <w:marTop w:val="0"/>
              <w:marBottom w:val="0"/>
              <w:divBdr>
                <w:top w:val="none" w:sz="0" w:space="0" w:color="auto"/>
                <w:left w:val="none" w:sz="0" w:space="0" w:color="auto"/>
                <w:bottom w:val="none" w:sz="0" w:space="0" w:color="auto"/>
                <w:right w:val="none" w:sz="0" w:space="0" w:color="auto"/>
              </w:divBdr>
            </w:div>
          </w:divsChild>
        </w:div>
        <w:div w:id="1610550048">
          <w:marLeft w:val="0"/>
          <w:marRight w:val="0"/>
          <w:marTop w:val="0"/>
          <w:marBottom w:val="120"/>
          <w:divBdr>
            <w:top w:val="none" w:sz="0" w:space="0" w:color="auto"/>
            <w:left w:val="none" w:sz="0" w:space="0" w:color="auto"/>
            <w:bottom w:val="none" w:sz="0" w:space="0" w:color="auto"/>
            <w:right w:val="none" w:sz="0" w:space="0" w:color="auto"/>
          </w:divBdr>
          <w:divsChild>
            <w:div w:id="1077286752">
              <w:marLeft w:val="0"/>
              <w:marRight w:val="0"/>
              <w:marTop w:val="0"/>
              <w:marBottom w:val="0"/>
              <w:divBdr>
                <w:top w:val="none" w:sz="0" w:space="0" w:color="auto"/>
                <w:left w:val="none" w:sz="0" w:space="0" w:color="auto"/>
                <w:bottom w:val="none" w:sz="0" w:space="0" w:color="auto"/>
                <w:right w:val="none" w:sz="0" w:space="0" w:color="auto"/>
              </w:divBdr>
            </w:div>
            <w:div w:id="1423527624">
              <w:marLeft w:val="0"/>
              <w:marRight w:val="0"/>
              <w:marTop w:val="0"/>
              <w:marBottom w:val="0"/>
              <w:divBdr>
                <w:top w:val="none" w:sz="0" w:space="0" w:color="auto"/>
                <w:left w:val="none" w:sz="0" w:space="0" w:color="auto"/>
                <w:bottom w:val="none" w:sz="0" w:space="0" w:color="auto"/>
                <w:right w:val="none" w:sz="0" w:space="0" w:color="auto"/>
              </w:divBdr>
            </w:div>
          </w:divsChild>
        </w:div>
        <w:div w:id="266036446">
          <w:marLeft w:val="0"/>
          <w:marRight w:val="0"/>
          <w:marTop w:val="0"/>
          <w:marBottom w:val="120"/>
          <w:divBdr>
            <w:top w:val="none" w:sz="0" w:space="0" w:color="auto"/>
            <w:left w:val="none" w:sz="0" w:space="0" w:color="auto"/>
            <w:bottom w:val="none" w:sz="0" w:space="0" w:color="auto"/>
            <w:right w:val="none" w:sz="0" w:space="0" w:color="auto"/>
          </w:divBdr>
          <w:divsChild>
            <w:div w:id="1617639630">
              <w:marLeft w:val="0"/>
              <w:marRight w:val="0"/>
              <w:marTop w:val="0"/>
              <w:marBottom w:val="0"/>
              <w:divBdr>
                <w:top w:val="none" w:sz="0" w:space="0" w:color="auto"/>
                <w:left w:val="none" w:sz="0" w:space="0" w:color="auto"/>
                <w:bottom w:val="none" w:sz="0" w:space="0" w:color="auto"/>
                <w:right w:val="none" w:sz="0" w:space="0" w:color="auto"/>
              </w:divBdr>
            </w:div>
            <w:div w:id="1404907948">
              <w:marLeft w:val="0"/>
              <w:marRight w:val="0"/>
              <w:marTop w:val="0"/>
              <w:marBottom w:val="0"/>
              <w:divBdr>
                <w:top w:val="none" w:sz="0" w:space="0" w:color="auto"/>
                <w:left w:val="none" w:sz="0" w:space="0" w:color="auto"/>
                <w:bottom w:val="none" w:sz="0" w:space="0" w:color="auto"/>
                <w:right w:val="none" w:sz="0" w:space="0" w:color="auto"/>
              </w:divBdr>
            </w:div>
            <w:div w:id="499581771">
              <w:marLeft w:val="0"/>
              <w:marRight w:val="0"/>
              <w:marTop w:val="0"/>
              <w:marBottom w:val="0"/>
              <w:divBdr>
                <w:top w:val="none" w:sz="0" w:space="0" w:color="auto"/>
                <w:left w:val="none" w:sz="0" w:space="0" w:color="auto"/>
                <w:bottom w:val="none" w:sz="0" w:space="0" w:color="auto"/>
                <w:right w:val="none" w:sz="0" w:space="0" w:color="auto"/>
              </w:divBdr>
            </w:div>
            <w:div w:id="1658151814">
              <w:marLeft w:val="0"/>
              <w:marRight w:val="0"/>
              <w:marTop w:val="0"/>
              <w:marBottom w:val="0"/>
              <w:divBdr>
                <w:top w:val="none" w:sz="0" w:space="0" w:color="auto"/>
                <w:left w:val="none" w:sz="0" w:space="0" w:color="auto"/>
                <w:bottom w:val="none" w:sz="0" w:space="0" w:color="auto"/>
                <w:right w:val="none" w:sz="0" w:space="0" w:color="auto"/>
              </w:divBdr>
            </w:div>
            <w:div w:id="727189682">
              <w:marLeft w:val="0"/>
              <w:marRight w:val="0"/>
              <w:marTop w:val="0"/>
              <w:marBottom w:val="0"/>
              <w:divBdr>
                <w:top w:val="none" w:sz="0" w:space="0" w:color="auto"/>
                <w:left w:val="none" w:sz="0" w:space="0" w:color="auto"/>
                <w:bottom w:val="none" w:sz="0" w:space="0" w:color="auto"/>
                <w:right w:val="none" w:sz="0" w:space="0" w:color="auto"/>
              </w:divBdr>
            </w:div>
            <w:div w:id="209926271">
              <w:marLeft w:val="0"/>
              <w:marRight w:val="0"/>
              <w:marTop w:val="0"/>
              <w:marBottom w:val="0"/>
              <w:divBdr>
                <w:top w:val="none" w:sz="0" w:space="0" w:color="auto"/>
                <w:left w:val="none" w:sz="0" w:space="0" w:color="auto"/>
                <w:bottom w:val="none" w:sz="0" w:space="0" w:color="auto"/>
                <w:right w:val="none" w:sz="0" w:space="0" w:color="auto"/>
              </w:divBdr>
            </w:div>
            <w:div w:id="1969848008">
              <w:marLeft w:val="0"/>
              <w:marRight w:val="0"/>
              <w:marTop w:val="0"/>
              <w:marBottom w:val="0"/>
              <w:divBdr>
                <w:top w:val="none" w:sz="0" w:space="0" w:color="auto"/>
                <w:left w:val="none" w:sz="0" w:space="0" w:color="auto"/>
                <w:bottom w:val="none" w:sz="0" w:space="0" w:color="auto"/>
                <w:right w:val="none" w:sz="0" w:space="0" w:color="auto"/>
              </w:divBdr>
            </w:div>
            <w:div w:id="1745638469">
              <w:marLeft w:val="0"/>
              <w:marRight w:val="0"/>
              <w:marTop w:val="0"/>
              <w:marBottom w:val="0"/>
              <w:divBdr>
                <w:top w:val="none" w:sz="0" w:space="0" w:color="auto"/>
                <w:left w:val="none" w:sz="0" w:space="0" w:color="auto"/>
                <w:bottom w:val="none" w:sz="0" w:space="0" w:color="auto"/>
                <w:right w:val="none" w:sz="0" w:space="0" w:color="auto"/>
              </w:divBdr>
            </w:div>
            <w:div w:id="43990588">
              <w:marLeft w:val="0"/>
              <w:marRight w:val="0"/>
              <w:marTop w:val="0"/>
              <w:marBottom w:val="0"/>
              <w:divBdr>
                <w:top w:val="none" w:sz="0" w:space="0" w:color="auto"/>
                <w:left w:val="none" w:sz="0" w:space="0" w:color="auto"/>
                <w:bottom w:val="none" w:sz="0" w:space="0" w:color="auto"/>
                <w:right w:val="none" w:sz="0" w:space="0" w:color="auto"/>
              </w:divBdr>
            </w:div>
            <w:div w:id="751194491">
              <w:marLeft w:val="0"/>
              <w:marRight w:val="0"/>
              <w:marTop w:val="0"/>
              <w:marBottom w:val="0"/>
              <w:divBdr>
                <w:top w:val="none" w:sz="0" w:space="0" w:color="auto"/>
                <w:left w:val="none" w:sz="0" w:space="0" w:color="auto"/>
                <w:bottom w:val="none" w:sz="0" w:space="0" w:color="auto"/>
                <w:right w:val="none" w:sz="0" w:space="0" w:color="auto"/>
              </w:divBdr>
            </w:div>
            <w:div w:id="6756898">
              <w:marLeft w:val="0"/>
              <w:marRight w:val="0"/>
              <w:marTop w:val="0"/>
              <w:marBottom w:val="0"/>
              <w:divBdr>
                <w:top w:val="none" w:sz="0" w:space="0" w:color="auto"/>
                <w:left w:val="none" w:sz="0" w:space="0" w:color="auto"/>
                <w:bottom w:val="none" w:sz="0" w:space="0" w:color="auto"/>
                <w:right w:val="none" w:sz="0" w:space="0" w:color="auto"/>
              </w:divBdr>
            </w:div>
            <w:div w:id="189726947">
              <w:marLeft w:val="0"/>
              <w:marRight w:val="0"/>
              <w:marTop w:val="0"/>
              <w:marBottom w:val="0"/>
              <w:divBdr>
                <w:top w:val="none" w:sz="0" w:space="0" w:color="auto"/>
                <w:left w:val="none" w:sz="0" w:space="0" w:color="auto"/>
                <w:bottom w:val="none" w:sz="0" w:space="0" w:color="auto"/>
                <w:right w:val="none" w:sz="0" w:space="0" w:color="auto"/>
              </w:divBdr>
            </w:div>
          </w:divsChild>
        </w:div>
        <w:div w:id="737243993">
          <w:marLeft w:val="0"/>
          <w:marRight w:val="0"/>
          <w:marTop w:val="150"/>
          <w:marBottom w:val="0"/>
          <w:divBdr>
            <w:top w:val="none" w:sz="0" w:space="0" w:color="auto"/>
            <w:left w:val="none" w:sz="0" w:space="0" w:color="auto"/>
            <w:bottom w:val="none" w:sz="0" w:space="0" w:color="auto"/>
            <w:right w:val="none" w:sz="0" w:space="0" w:color="auto"/>
          </w:divBdr>
        </w:div>
        <w:div w:id="1293289710">
          <w:marLeft w:val="0"/>
          <w:marRight w:val="0"/>
          <w:marTop w:val="0"/>
          <w:marBottom w:val="120"/>
          <w:divBdr>
            <w:top w:val="none" w:sz="0" w:space="0" w:color="auto"/>
            <w:left w:val="none" w:sz="0" w:space="0" w:color="auto"/>
            <w:bottom w:val="none" w:sz="0" w:space="0" w:color="auto"/>
            <w:right w:val="none" w:sz="0" w:space="0" w:color="auto"/>
          </w:divBdr>
          <w:divsChild>
            <w:div w:id="1209687709">
              <w:marLeft w:val="0"/>
              <w:marRight w:val="0"/>
              <w:marTop w:val="0"/>
              <w:marBottom w:val="0"/>
              <w:divBdr>
                <w:top w:val="none" w:sz="0" w:space="0" w:color="auto"/>
                <w:left w:val="none" w:sz="0" w:space="0" w:color="auto"/>
                <w:bottom w:val="none" w:sz="0" w:space="0" w:color="auto"/>
                <w:right w:val="none" w:sz="0" w:space="0" w:color="auto"/>
              </w:divBdr>
            </w:div>
            <w:div w:id="1626277774">
              <w:marLeft w:val="0"/>
              <w:marRight w:val="0"/>
              <w:marTop w:val="0"/>
              <w:marBottom w:val="0"/>
              <w:divBdr>
                <w:top w:val="none" w:sz="0" w:space="0" w:color="auto"/>
                <w:left w:val="none" w:sz="0" w:space="0" w:color="auto"/>
                <w:bottom w:val="none" w:sz="0" w:space="0" w:color="auto"/>
                <w:right w:val="none" w:sz="0" w:space="0" w:color="auto"/>
              </w:divBdr>
            </w:div>
            <w:div w:id="1515419082">
              <w:marLeft w:val="0"/>
              <w:marRight w:val="0"/>
              <w:marTop w:val="0"/>
              <w:marBottom w:val="0"/>
              <w:divBdr>
                <w:top w:val="none" w:sz="0" w:space="0" w:color="auto"/>
                <w:left w:val="none" w:sz="0" w:space="0" w:color="auto"/>
                <w:bottom w:val="none" w:sz="0" w:space="0" w:color="auto"/>
                <w:right w:val="none" w:sz="0" w:space="0" w:color="auto"/>
              </w:divBdr>
            </w:div>
            <w:div w:id="2125532877">
              <w:marLeft w:val="0"/>
              <w:marRight w:val="0"/>
              <w:marTop w:val="0"/>
              <w:marBottom w:val="0"/>
              <w:divBdr>
                <w:top w:val="none" w:sz="0" w:space="0" w:color="auto"/>
                <w:left w:val="none" w:sz="0" w:space="0" w:color="auto"/>
                <w:bottom w:val="none" w:sz="0" w:space="0" w:color="auto"/>
                <w:right w:val="none" w:sz="0" w:space="0" w:color="auto"/>
              </w:divBdr>
            </w:div>
          </w:divsChild>
        </w:div>
        <w:div w:id="980695810">
          <w:marLeft w:val="0"/>
          <w:marRight w:val="0"/>
          <w:marTop w:val="0"/>
          <w:marBottom w:val="120"/>
          <w:divBdr>
            <w:top w:val="none" w:sz="0" w:space="0" w:color="auto"/>
            <w:left w:val="none" w:sz="0" w:space="0" w:color="auto"/>
            <w:bottom w:val="none" w:sz="0" w:space="0" w:color="auto"/>
            <w:right w:val="none" w:sz="0" w:space="0" w:color="auto"/>
          </w:divBdr>
          <w:divsChild>
            <w:div w:id="454177441">
              <w:marLeft w:val="0"/>
              <w:marRight w:val="0"/>
              <w:marTop w:val="0"/>
              <w:marBottom w:val="0"/>
              <w:divBdr>
                <w:top w:val="none" w:sz="0" w:space="0" w:color="auto"/>
                <w:left w:val="none" w:sz="0" w:space="0" w:color="auto"/>
                <w:bottom w:val="none" w:sz="0" w:space="0" w:color="auto"/>
                <w:right w:val="none" w:sz="0" w:space="0" w:color="auto"/>
              </w:divBdr>
            </w:div>
            <w:div w:id="1893492222">
              <w:marLeft w:val="0"/>
              <w:marRight w:val="0"/>
              <w:marTop w:val="0"/>
              <w:marBottom w:val="0"/>
              <w:divBdr>
                <w:top w:val="none" w:sz="0" w:space="0" w:color="auto"/>
                <w:left w:val="none" w:sz="0" w:space="0" w:color="auto"/>
                <w:bottom w:val="none" w:sz="0" w:space="0" w:color="auto"/>
                <w:right w:val="none" w:sz="0" w:space="0" w:color="auto"/>
              </w:divBdr>
            </w:div>
            <w:div w:id="1615095243">
              <w:marLeft w:val="0"/>
              <w:marRight w:val="0"/>
              <w:marTop w:val="0"/>
              <w:marBottom w:val="0"/>
              <w:divBdr>
                <w:top w:val="none" w:sz="0" w:space="0" w:color="auto"/>
                <w:left w:val="none" w:sz="0" w:space="0" w:color="auto"/>
                <w:bottom w:val="none" w:sz="0" w:space="0" w:color="auto"/>
                <w:right w:val="none" w:sz="0" w:space="0" w:color="auto"/>
              </w:divBdr>
            </w:div>
            <w:div w:id="918292911">
              <w:marLeft w:val="0"/>
              <w:marRight w:val="0"/>
              <w:marTop w:val="0"/>
              <w:marBottom w:val="0"/>
              <w:divBdr>
                <w:top w:val="none" w:sz="0" w:space="0" w:color="auto"/>
                <w:left w:val="none" w:sz="0" w:space="0" w:color="auto"/>
                <w:bottom w:val="none" w:sz="0" w:space="0" w:color="auto"/>
                <w:right w:val="none" w:sz="0" w:space="0" w:color="auto"/>
              </w:divBdr>
            </w:div>
            <w:div w:id="236061248">
              <w:marLeft w:val="0"/>
              <w:marRight w:val="0"/>
              <w:marTop w:val="0"/>
              <w:marBottom w:val="0"/>
              <w:divBdr>
                <w:top w:val="none" w:sz="0" w:space="0" w:color="auto"/>
                <w:left w:val="none" w:sz="0" w:space="0" w:color="auto"/>
                <w:bottom w:val="none" w:sz="0" w:space="0" w:color="auto"/>
                <w:right w:val="none" w:sz="0" w:space="0" w:color="auto"/>
              </w:divBdr>
            </w:div>
            <w:div w:id="1641615736">
              <w:marLeft w:val="0"/>
              <w:marRight w:val="0"/>
              <w:marTop w:val="0"/>
              <w:marBottom w:val="0"/>
              <w:divBdr>
                <w:top w:val="none" w:sz="0" w:space="0" w:color="auto"/>
                <w:left w:val="none" w:sz="0" w:space="0" w:color="auto"/>
                <w:bottom w:val="none" w:sz="0" w:space="0" w:color="auto"/>
                <w:right w:val="none" w:sz="0" w:space="0" w:color="auto"/>
              </w:divBdr>
            </w:div>
          </w:divsChild>
        </w:div>
        <w:div w:id="1120228266">
          <w:marLeft w:val="0"/>
          <w:marRight w:val="0"/>
          <w:marTop w:val="0"/>
          <w:marBottom w:val="120"/>
          <w:divBdr>
            <w:top w:val="none" w:sz="0" w:space="0" w:color="auto"/>
            <w:left w:val="none" w:sz="0" w:space="0" w:color="auto"/>
            <w:bottom w:val="none" w:sz="0" w:space="0" w:color="auto"/>
            <w:right w:val="none" w:sz="0" w:space="0" w:color="auto"/>
          </w:divBdr>
          <w:divsChild>
            <w:div w:id="1477379321">
              <w:marLeft w:val="0"/>
              <w:marRight w:val="0"/>
              <w:marTop w:val="0"/>
              <w:marBottom w:val="0"/>
              <w:divBdr>
                <w:top w:val="none" w:sz="0" w:space="0" w:color="auto"/>
                <w:left w:val="none" w:sz="0" w:space="0" w:color="auto"/>
                <w:bottom w:val="none" w:sz="0" w:space="0" w:color="auto"/>
                <w:right w:val="none" w:sz="0" w:space="0" w:color="auto"/>
              </w:divBdr>
            </w:div>
            <w:div w:id="1017149457">
              <w:marLeft w:val="0"/>
              <w:marRight w:val="0"/>
              <w:marTop w:val="0"/>
              <w:marBottom w:val="0"/>
              <w:divBdr>
                <w:top w:val="none" w:sz="0" w:space="0" w:color="auto"/>
                <w:left w:val="none" w:sz="0" w:space="0" w:color="auto"/>
                <w:bottom w:val="none" w:sz="0" w:space="0" w:color="auto"/>
                <w:right w:val="none" w:sz="0" w:space="0" w:color="auto"/>
              </w:divBdr>
            </w:div>
            <w:div w:id="1283464326">
              <w:marLeft w:val="0"/>
              <w:marRight w:val="0"/>
              <w:marTop w:val="0"/>
              <w:marBottom w:val="0"/>
              <w:divBdr>
                <w:top w:val="none" w:sz="0" w:space="0" w:color="auto"/>
                <w:left w:val="none" w:sz="0" w:space="0" w:color="auto"/>
                <w:bottom w:val="none" w:sz="0" w:space="0" w:color="auto"/>
                <w:right w:val="none" w:sz="0" w:space="0" w:color="auto"/>
              </w:divBdr>
            </w:div>
            <w:div w:id="1270311194">
              <w:marLeft w:val="0"/>
              <w:marRight w:val="0"/>
              <w:marTop w:val="0"/>
              <w:marBottom w:val="0"/>
              <w:divBdr>
                <w:top w:val="none" w:sz="0" w:space="0" w:color="auto"/>
                <w:left w:val="none" w:sz="0" w:space="0" w:color="auto"/>
                <w:bottom w:val="none" w:sz="0" w:space="0" w:color="auto"/>
                <w:right w:val="none" w:sz="0" w:space="0" w:color="auto"/>
              </w:divBdr>
            </w:div>
          </w:divsChild>
        </w:div>
        <w:div w:id="378747453">
          <w:marLeft w:val="0"/>
          <w:marRight w:val="0"/>
          <w:marTop w:val="0"/>
          <w:marBottom w:val="120"/>
          <w:divBdr>
            <w:top w:val="none" w:sz="0" w:space="0" w:color="auto"/>
            <w:left w:val="none" w:sz="0" w:space="0" w:color="auto"/>
            <w:bottom w:val="none" w:sz="0" w:space="0" w:color="auto"/>
            <w:right w:val="none" w:sz="0" w:space="0" w:color="auto"/>
          </w:divBdr>
          <w:divsChild>
            <w:div w:id="1204437994">
              <w:marLeft w:val="0"/>
              <w:marRight w:val="0"/>
              <w:marTop w:val="0"/>
              <w:marBottom w:val="0"/>
              <w:divBdr>
                <w:top w:val="none" w:sz="0" w:space="0" w:color="auto"/>
                <w:left w:val="none" w:sz="0" w:space="0" w:color="auto"/>
                <w:bottom w:val="none" w:sz="0" w:space="0" w:color="auto"/>
                <w:right w:val="none" w:sz="0" w:space="0" w:color="auto"/>
              </w:divBdr>
            </w:div>
          </w:divsChild>
        </w:div>
        <w:div w:id="1698890634">
          <w:marLeft w:val="0"/>
          <w:marRight w:val="0"/>
          <w:marTop w:val="0"/>
          <w:marBottom w:val="120"/>
          <w:divBdr>
            <w:top w:val="none" w:sz="0" w:space="0" w:color="auto"/>
            <w:left w:val="none" w:sz="0" w:space="0" w:color="auto"/>
            <w:bottom w:val="none" w:sz="0" w:space="0" w:color="auto"/>
            <w:right w:val="none" w:sz="0" w:space="0" w:color="auto"/>
          </w:divBdr>
          <w:divsChild>
            <w:div w:id="1204905870">
              <w:marLeft w:val="0"/>
              <w:marRight w:val="0"/>
              <w:marTop w:val="0"/>
              <w:marBottom w:val="0"/>
              <w:divBdr>
                <w:top w:val="none" w:sz="0" w:space="0" w:color="auto"/>
                <w:left w:val="none" w:sz="0" w:space="0" w:color="auto"/>
                <w:bottom w:val="none" w:sz="0" w:space="0" w:color="auto"/>
                <w:right w:val="none" w:sz="0" w:space="0" w:color="auto"/>
              </w:divBdr>
            </w:div>
          </w:divsChild>
        </w:div>
        <w:div w:id="421806124">
          <w:marLeft w:val="0"/>
          <w:marRight w:val="0"/>
          <w:marTop w:val="0"/>
          <w:marBottom w:val="120"/>
          <w:divBdr>
            <w:top w:val="none" w:sz="0" w:space="0" w:color="auto"/>
            <w:left w:val="none" w:sz="0" w:space="0" w:color="auto"/>
            <w:bottom w:val="none" w:sz="0" w:space="0" w:color="auto"/>
            <w:right w:val="none" w:sz="0" w:space="0" w:color="auto"/>
          </w:divBdr>
          <w:divsChild>
            <w:div w:id="1380012069">
              <w:marLeft w:val="0"/>
              <w:marRight w:val="0"/>
              <w:marTop w:val="0"/>
              <w:marBottom w:val="0"/>
              <w:divBdr>
                <w:top w:val="none" w:sz="0" w:space="0" w:color="auto"/>
                <w:left w:val="none" w:sz="0" w:space="0" w:color="auto"/>
                <w:bottom w:val="none" w:sz="0" w:space="0" w:color="auto"/>
                <w:right w:val="none" w:sz="0" w:space="0" w:color="auto"/>
              </w:divBdr>
            </w:div>
            <w:div w:id="972717620">
              <w:marLeft w:val="0"/>
              <w:marRight w:val="0"/>
              <w:marTop w:val="0"/>
              <w:marBottom w:val="0"/>
              <w:divBdr>
                <w:top w:val="none" w:sz="0" w:space="0" w:color="auto"/>
                <w:left w:val="none" w:sz="0" w:space="0" w:color="auto"/>
                <w:bottom w:val="none" w:sz="0" w:space="0" w:color="auto"/>
                <w:right w:val="none" w:sz="0" w:space="0" w:color="auto"/>
              </w:divBdr>
            </w:div>
            <w:div w:id="1323193618">
              <w:marLeft w:val="0"/>
              <w:marRight w:val="0"/>
              <w:marTop w:val="0"/>
              <w:marBottom w:val="0"/>
              <w:divBdr>
                <w:top w:val="none" w:sz="0" w:space="0" w:color="auto"/>
                <w:left w:val="none" w:sz="0" w:space="0" w:color="auto"/>
                <w:bottom w:val="none" w:sz="0" w:space="0" w:color="auto"/>
                <w:right w:val="none" w:sz="0" w:space="0" w:color="auto"/>
              </w:divBdr>
            </w:div>
            <w:div w:id="912200713">
              <w:marLeft w:val="0"/>
              <w:marRight w:val="0"/>
              <w:marTop w:val="0"/>
              <w:marBottom w:val="0"/>
              <w:divBdr>
                <w:top w:val="none" w:sz="0" w:space="0" w:color="auto"/>
                <w:left w:val="none" w:sz="0" w:space="0" w:color="auto"/>
                <w:bottom w:val="none" w:sz="0" w:space="0" w:color="auto"/>
                <w:right w:val="none" w:sz="0" w:space="0" w:color="auto"/>
              </w:divBdr>
            </w:div>
            <w:div w:id="741677147">
              <w:marLeft w:val="0"/>
              <w:marRight w:val="0"/>
              <w:marTop w:val="0"/>
              <w:marBottom w:val="0"/>
              <w:divBdr>
                <w:top w:val="none" w:sz="0" w:space="0" w:color="auto"/>
                <w:left w:val="none" w:sz="0" w:space="0" w:color="auto"/>
                <w:bottom w:val="none" w:sz="0" w:space="0" w:color="auto"/>
                <w:right w:val="none" w:sz="0" w:space="0" w:color="auto"/>
              </w:divBdr>
            </w:div>
            <w:div w:id="1709380300">
              <w:marLeft w:val="0"/>
              <w:marRight w:val="0"/>
              <w:marTop w:val="0"/>
              <w:marBottom w:val="0"/>
              <w:divBdr>
                <w:top w:val="none" w:sz="0" w:space="0" w:color="auto"/>
                <w:left w:val="none" w:sz="0" w:space="0" w:color="auto"/>
                <w:bottom w:val="none" w:sz="0" w:space="0" w:color="auto"/>
                <w:right w:val="none" w:sz="0" w:space="0" w:color="auto"/>
              </w:divBdr>
            </w:div>
            <w:div w:id="805969321">
              <w:marLeft w:val="0"/>
              <w:marRight w:val="0"/>
              <w:marTop w:val="0"/>
              <w:marBottom w:val="0"/>
              <w:divBdr>
                <w:top w:val="none" w:sz="0" w:space="0" w:color="auto"/>
                <w:left w:val="none" w:sz="0" w:space="0" w:color="auto"/>
                <w:bottom w:val="none" w:sz="0" w:space="0" w:color="auto"/>
                <w:right w:val="none" w:sz="0" w:space="0" w:color="auto"/>
              </w:divBdr>
            </w:div>
            <w:div w:id="2083407324">
              <w:marLeft w:val="0"/>
              <w:marRight w:val="0"/>
              <w:marTop w:val="0"/>
              <w:marBottom w:val="0"/>
              <w:divBdr>
                <w:top w:val="none" w:sz="0" w:space="0" w:color="auto"/>
                <w:left w:val="none" w:sz="0" w:space="0" w:color="auto"/>
                <w:bottom w:val="none" w:sz="0" w:space="0" w:color="auto"/>
                <w:right w:val="none" w:sz="0" w:space="0" w:color="auto"/>
              </w:divBdr>
            </w:div>
          </w:divsChild>
        </w:div>
        <w:div w:id="2047371949">
          <w:marLeft w:val="0"/>
          <w:marRight w:val="0"/>
          <w:marTop w:val="0"/>
          <w:marBottom w:val="120"/>
          <w:divBdr>
            <w:top w:val="none" w:sz="0" w:space="0" w:color="auto"/>
            <w:left w:val="none" w:sz="0" w:space="0" w:color="auto"/>
            <w:bottom w:val="none" w:sz="0" w:space="0" w:color="auto"/>
            <w:right w:val="none" w:sz="0" w:space="0" w:color="auto"/>
          </w:divBdr>
          <w:divsChild>
            <w:div w:id="2001542045">
              <w:marLeft w:val="0"/>
              <w:marRight w:val="0"/>
              <w:marTop w:val="0"/>
              <w:marBottom w:val="0"/>
              <w:divBdr>
                <w:top w:val="none" w:sz="0" w:space="0" w:color="auto"/>
                <w:left w:val="none" w:sz="0" w:space="0" w:color="auto"/>
                <w:bottom w:val="none" w:sz="0" w:space="0" w:color="auto"/>
                <w:right w:val="none" w:sz="0" w:space="0" w:color="auto"/>
              </w:divBdr>
            </w:div>
            <w:div w:id="1990547112">
              <w:marLeft w:val="0"/>
              <w:marRight w:val="0"/>
              <w:marTop w:val="0"/>
              <w:marBottom w:val="0"/>
              <w:divBdr>
                <w:top w:val="none" w:sz="0" w:space="0" w:color="auto"/>
                <w:left w:val="none" w:sz="0" w:space="0" w:color="auto"/>
                <w:bottom w:val="none" w:sz="0" w:space="0" w:color="auto"/>
                <w:right w:val="none" w:sz="0" w:space="0" w:color="auto"/>
              </w:divBdr>
            </w:div>
            <w:div w:id="370347035">
              <w:marLeft w:val="0"/>
              <w:marRight w:val="0"/>
              <w:marTop w:val="0"/>
              <w:marBottom w:val="0"/>
              <w:divBdr>
                <w:top w:val="none" w:sz="0" w:space="0" w:color="auto"/>
                <w:left w:val="none" w:sz="0" w:space="0" w:color="auto"/>
                <w:bottom w:val="none" w:sz="0" w:space="0" w:color="auto"/>
                <w:right w:val="none" w:sz="0" w:space="0" w:color="auto"/>
              </w:divBdr>
            </w:div>
            <w:div w:id="1687976035">
              <w:marLeft w:val="0"/>
              <w:marRight w:val="0"/>
              <w:marTop w:val="0"/>
              <w:marBottom w:val="0"/>
              <w:divBdr>
                <w:top w:val="none" w:sz="0" w:space="0" w:color="auto"/>
                <w:left w:val="none" w:sz="0" w:space="0" w:color="auto"/>
                <w:bottom w:val="none" w:sz="0" w:space="0" w:color="auto"/>
                <w:right w:val="none" w:sz="0" w:space="0" w:color="auto"/>
              </w:divBdr>
            </w:div>
            <w:div w:id="563829946">
              <w:marLeft w:val="0"/>
              <w:marRight w:val="0"/>
              <w:marTop w:val="0"/>
              <w:marBottom w:val="0"/>
              <w:divBdr>
                <w:top w:val="none" w:sz="0" w:space="0" w:color="auto"/>
                <w:left w:val="none" w:sz="0" w:space="0" w:color="auto"/>
                <w:bottom w:val="none" w:sz="0" w:space="0" w:color="auto"/>
                <w:right w:val="none" w:sz="0" w:space="0" w:color="auto"/>
              </w:divBdr>
            </w:div>
          </w:divsChild>
        </w:div>
        <w:div w:id="534315231">
          <w:marLeft w:val="0"/>
          <w:marRight w:val="0"/>
          <w:marTop w:val="0"/>
          <w:marBottom w:val="120"/>
          <w:divBdr>
            <w:top w:val="none" w:sz="0" w:space="0" w:color="auto"/>
            <w:left w:val="none" w:sz="0" w:space="0" w:color="auto"/>
            <w:bottom w:val="none" w:sz="0" w:space="0" w:color="auto"/>
            <w:right w:val="none" w:sz="0" w:space="0" w:color="auto"/>
          </w:divBdr>
          <w:divsChild>
            <w:div w:id="426969979">
              <w:marLeft w:val="0"/>
              <w:marRight w:val="0"/>
              <w:marTop w:val="0"/>
              <w:marBottom w:val="0"/>
              <w:divBdr>
                <w:top w:val="none" w:sz="0" w:space="0" w:color="auto"/>
                <w:left w:val="none" w:sz="0" w:space="0" w:color="auto"/>
                <w:bottom w:val="none" w:sz="0" w:space="0" w:color="auto"/>
                <w:right w:val="none" w:sz="0" w:space="0" w:color="auto"/>
              </w:divBdr>
            </w:div>
            <w:div w:id="1812283072">
              <w:marLeft w:val="0"/>
              <w:marRight w:val="0"/>
              <w:marTop w:val="0"/>
              <w:marBottom w:val="0"/>
              <w:divBdr>
                <w:top w:val="none" w:sz="0" w:space="0" w:color="auto"/>
                <w:left w:val="none" w:sz="0" w:space="0" w:color="auto"/>
                <w:bottom w:val="none" w:sz="0" w:space="0" w:color="auto"/>
                <w:right w:val="none" w:sz="0" w:space="0" w:color="auto"/>
              </w:divBdr>
            </w:div>
            <w:div w:id="1473718187">
              <w:marLeft w:val="0"/>
              <w:marRight w:val="0"/>
              <w:marTop w:val="0"/>
              <w:marBottom w:val="0"/>
              <w:divBdr>
                <w:top w:val="none" w:sz="0" w:space="0" w:color="auto"/>
                <w:left w:val="none" w:sz="0" w:space="0" w:color="auto"/>
                <w:bottom w:val="none" w:sz="0" w:space="0" w:color="auto"/>
                <w:right w:val="none" w:sz="0" w:space="0" w:color="auto"/>
              </w:divBdr>
            </w:div>
            <w:div w:id="1770353102">
              <w:marLeft w:val="0"/>
              <w:marRight w:val="0"/>
              <w:marTop w:val="0"/>
              <w:marBottom w:val="0"/>
              <w:divBdr>
                <w:top w:val="none" w:sz="0" w:space="0" w:color="auto"/>
                <w:left w:val="none" w:sz="0" w:space="0" w:color="auto"/>
                <w:bottom w:val="none" w:sz="0" w:space="0" w:color="auto"/>
                <w:right w:val="none" w:sz="0" w:space="0" w:color="auto"/>
              </w:divBdr>
            </w:div>
          </w:divsChild>
        </w:div>
        <w:div w:id="1704669395">
          <w:marLeft w:val="0"/>
          <w:marRight w:val="0"/>
          <w:marTop w:val="150"/>
          <w:marBottom w:val="0"/>
          <w:divBdr>
            <w:top w:val="none" w:sz="0" w:space="0" w:color="auto"/>
            <w:left w:val="none" w:sz="0" w:space="0" w:color="auto"/>
            <w:bottom w:val="none" w:sz="0" w:space="0" w:color="auto"/>
            <w:right w:val="none" w:sz="0" w:space="0" w:color="auto"/>
          </w:divBdr>
        </w:div>
        <w:div w:id="787702456">
          <w:marLeft w:val="0"/>
          <w:marRight w:val="0"/>
          <w:marTop w:val="0"/>
          <w:marBottom w:val="120"/>
          <w:divBdr>
            <w:top w:val="none" w:sz="0" w:space="0" w:color="auto"/>
            <w:left w:val="none" w:sz="0" w:space="0" w:color="auto"/>
            <w:bottom w:val="none" w:sz="0" w:space="0" w:color="auto"/>
            <w:right w:val="none" w:sz="0" w:space="0" w:color="auto"/>
          </w:divBdr>
          <w:divsChild>
            <w:div w:id="778447232">
              <w:marLeft w:val="0"/>
              <w:marRight w:val="0"/>
              <w:marTop w:val="0"/>
              <w:marBottom w:val="0"/>
              <w:divBdr>
                <w:top w:val="none" w:sz="0" w:space="0" w:color="auto"/>
                <w:left w:val="none" w:sz="0" w:space="0" w:color="auto"/>
                <w:bottom w:val="none" w:sz="0" w:space="0" w:color="auto"/>
                <w:right w:val="none" w:sz="0" w:space="0" w:color="auto"/>
              </w:divBdr>
            </w:div>
            <w:div w:id="796336624">
              <w:marLeft w:val="0"/>
              <w:marRight w:val="0"/>
              <w:marTop w:val="0"/>
              <w:marBottom w:val="0"/>
              <w:divBdr>
                <w:top w:val="none" w:sz="0" w:space="0" w:color="auto"/>
                <w:left w:val="none" w:sz="0" w:space="0" w:color="auto"/>
                <w:bottom w:val="none" w:sz="0" w:space="0" w:color="auto"/>
                <w:right w:val="none" w:sz="0" w:space="0" w:color="auto"/>
              </w:divBdr>
            </w:div>
            <w:div w:id="159584354">
              <w:marLeft w:val="0"/>
              <w:marRight w:val="0"/>
              <w:marTop w:val="0"/>
              <w:marBottom w:val="0"/>
              <w:divBdr>
                <w:top w:val="none" w:sz="0" w:space="0" w:color="auto"/>
                <w:left w:val="none" w:sz="0" w:space="0" w:color="auto"/>
                <w:bottom w:val="none" w:sz="0" w:space="0" w:color="auto"/>
                <w:right w:val="none" w:sz="0" w:space="0" w:color="auto"/>
              </w:divBdr>
            </w:div>
            <w:div w:id="131021752">
              <w:marLeft w:val="0"/>
              <w:marRight w:val="0"/>
              <w:marTop w:val="0"/>
              <w:marBottom w:val="0"/>
              <w:divBdr>
                <w:top w:val="none" w:sz="0" w:space="0" w:color="auto"/>
                <w:left w:val="none" w:sz="0" w:space="0" w:color="auto"/>
                <w:bottom w:val="none" w:sz="0" w:space="0" w:color="auto"/>
                <w:right w:val="none" w:sz="0" w:space="0" w:color="auto"/>
              </w:divBdr>
            </w:div>
            <w:div w:id="531958245">
              <w:marLeft w:val="0"/>
              <w:marRight w:val="0"/>
              <w:marTop w:val="0"/>
              <w:marBottom w:val="0"/>
              <w:divBdr>
                <w:top w:val="none" w:sz="0" w:space="0" w:color="auto"/>
                <w:left w:val="none" w:sz="0" w:space="0" w:color="auto"/>
                <w:bottom w:val="none" w:sz="0" w:space="0" w:color="auto"/>
                <w:right w:val="none" w:sz="0" w:space="0" w:color="auto"/>
              </w:divBdr>
            </w:div>
            <w:div w:id="248466575">
              <w:marLeft w:val="0"/>
              <w:marRight w:val="0"/>
              <w:marTop w:val="0"/>
              <w:marBottom w:val="0"/>
              <w:divBdr>
                <w:top w:val="none" w:sz="0" w:space="0" w:color="auto"/>
                <w:left w:val="none" w:sz="0" w:space="0" w:color="auto"/>
                <w:bottom w:val="none" w:sz="0" w:space="0" w:color="auto"/>
                <w:right w:val="none" w:sz="0" w:space="0" w:color="auto"/>
              </w:divBdr>
            </w:div>
            <w:div w:id="464934500">
              <w:marLeft w:val="0"/>
              <w:marRight w:val="0"/>
              <w:marTop w:val="0"/>
              <w:marBottom w:val="0"/>
              <w:divBdr>
                <w:top w:val="none" w:sz="0" w:space="0" w:color="auto"/>
                <w:left w:val="none" w:sz="0" w:space="0" w:color="auto"/>
                <w:bottom w:val="none" w:sz="0" w:space="0" w:color="auto"/>
                <w:right w:val="none" w:sz="0" w:space="0" w:color="auto"/>
              </w:divBdr>
            </w:div>
            <w:div w:id="1792749103">
              <w:marLeft w:val="0"/>
              <w:marRight w:val="0"/>
              <w:marTop w:val="0"/>
              <w:marBottom w:val="0"/>
              <w:divBdr>
                <w:top w:val="none" w:sz="0" w:space="0" w:color="auto"/>
                <w:left w:val="none" w:sz="0" w:space="0" w:color="auto"/>
                <w:bottom w:val="none" w:sz="0" w:space="0" w:color="auto"/>
                <w:right w:val="none" w:sz="0" w:space="0" w:color="auto"/>
              </w:divBdr>
            </w:div>
            <w:div w:id="1693800106">
              <w:marLeft w:val="0"/>
              <w:marRight w:val="0"/>
              <w:marTop w:val="0"/>
              <w:marBottom w:val="0"/>
              <w:divBdr>
                <w:top w:val="none" w:sz="0" w:space="0" w:color="auto"/>
                <w:left w:val="none" w:sz="0" w:space="0" w:color="auto"/>
                <w:bottom w:val="none" w:sz="0" w:space="0" w:color="auto"/>
                <w:right w:val="none" w:sz="0" w:space="0" w:color="auto"/>
              </w:divBdr>
            </w:div>
            <w:div w:id="1679119597">
              <w:marLeft w:val="0"/>
              <w:marRight w:val="0"/>
              <w:marTop w:val="0"/>
              <w:marBottom w:val="0"/>
              <w:divBdr>
                <w:top w:val="none" w:sz="0" w:space="0" w:color="auto"/>
                <w:left w:val="none" w:sz="0" w:space="0" w:color="auto"/>
                <w:bottom w:val="none" w:sz="0" w:space="0" w:color="auto"/>
                <w:right w:val="none" w:sz="0" w:space="0" w:color="auto"/>
              </w:divBdr>
            </w:div>
            <w:div w:id="989363301">
              <w:marLeft w:val="0"/>
              <w:marRight w:val="0"/>
              <w:marTop w:val="0"/>
              <w:marBottom w:val="0"/>
              <w:divBdr>
                <w:top w:val="none" w:sz="0" w:space="0" w:color="auto"/>
                <w:left w:val="none" w:sz="0" w:space="0" w:color="auto"/>
                <w:bottom w:val="none" w:sz="0" w:space="0" w:color="auto"/>
                <w:right w:val="none" w:sz="0" w:space="0" w:color="auto"/>
              </w:divBdr>
            </w:div>
            <w:div w:id="1763187548">
              <w:marLeft w:val="0"/>
              <w:marRight w:val="0"/>
              <w:marTop w:val="0"/>
              <w:marBottom w:val="0"/>
              <w:divBdr>
                <w:top w:val="none" w:sz="0" w:space="0" w:color="auto"/>
                <w:left w:val="none" w:sz="0" w:space="0" w:color="auto"/>
                <w:bottom w:val="none" w:sz="0" w:space="0" w:color="auto"/>
                <w:right w:val="none" w:sz="0" w:space="0" w:color="auto"/>
              </w:divBdr>
            </w:div>
            <w:div w:id="560363883">
              <w:marLeft w:val="0"/>
              <w:marRight w:val="0"/>
              <w:marTop w:val="0"/>
              <w:marBottom w:val="0"/>
              <w:divBdr>
                <w:top w:val="none" w:sz="0" w:space="0" w:color="auto"/>
                <w:left w:val="none" w:sz="0" w:space="0" w:color="auto"/>
                <w:bottom w:val="none" w:sz="0" w:space="0" w:color="auto"/>
                <w:right w:val="none" w:sz="0" w:space="0" w:color="auto"/>
              </w:divBdr>
            </w:div>
          </w:divsChild>
        </w:div>
        <w:div w:id="924608185">
          <w:marLeft w:val="0"/>
          <w:marRight w:val="0"/>
          <w:marTop w:val="0"/>
          <w:marBottom w:val="120"/>
          <w:divBdr>
            <w:top w:val="none" w:sz="0" w:space="0" w:color="auto"/>
            <w:left w:val="none" w:sz="0" w:space="0" w:color="auto"/>
            <w:bottom w:val="none" w:sz="0" w:space="0" w:color="auto"/>
            <w:right w:val="none" w:sz="0" w:space="0" w:color="auto"/>
          </w:divBdr>
          <w:divsChild>
            <w:div w:id="1578514999">
              <w:marLeft w:val="0"/>
              <w:marRight w:val="0"/>
              <w:marTop w:val="0"/>
              <w:marBottom w:val="0"/>
              <w:divBdr>
                <w:top w:val="none" w:sz="0" w:space="0" w:color="auto"/>
                <w:left w:val="none" w:sz="0" w:space="0" w:color="auto"/>
                <w:bottom w:val="none" w:sz="0" w:space="0" w:color="auto"/>
                <w:right w:val="none" w:sz="0" w:space="0" w:color="auto"/>
              </w:divBdr>
            </w:div>
            <w:div w:id="2005476950">
              <w:marLeft w:val="0"/>
              <w:marRight w:val="0"/>
              <w:marTop w:val="0"/>
              <w:marBottom w:val="0"/>
              <w:divBdr>
                <w:top w:val="none" w:sz="0" w:space="0" w:color="auto"/>
                <w:left w:val="none" w:sz="0" w:space="0" w:color="auto"/>
                <w:bottom w:val="none" w:sz="0" w:space="0" w:color="auto"/>
                <w:right w:val="none" w:sz="0" w:space="0" w:color="auto"/>
              </w:divBdr>
            </w:div>
            <w:div w:id="838731882">
              <w:marLeft w:val="0"/>
              <w:marRight w:val="0"/>
              <w:marTop w:val="0"/>
              <w:marBottom w:val="0"/>
              <w:divBdr>
                <w:top w:val="none" w:sz="0" w:space="0" w:color="auto"/>
                <w:left w:val="none" w:sz="0" w:space="0" w:color="auto"/>
                <w:bottom w:val="none" w:sz="0" w:space="0" w:color="auto"/>
                <w:right w:val="none" w:sz="0" w:space="0" w:color="auto"/>
              </w:divBdr>
            </w:div>
            <w:div w:id="1392000296">
              <w:marLeft w:val="0"/>
              <w:marRight w:val="0"/>
              <w:marTop w:val="0"/>
              <w:marBottom w:val="0"/>
              <w:divBdr>
                <w:top w:val="none" w:sz="0" w:space="0" w:color="auto"/>
                <w:left w:val="none" w:sz="0" w:space="0" w:color="auto"/>
                <w:bottom w:val="none" w:sz="0" w:space="0" w:color="auto"/>
                <w:right w:val="none" w:sz="0" w:space="0" w:color="auto"/>
              </w:divBdr>
            </w:div>
            <w:div w:id="991181876">
              <w:marLeft w:val="0"/>
              <w:marRight w:val="0"/>
              <w:marTop w:val="0"/>
              <w:marBottom w:val="0"/>
              <w:divBdr>
                <w:top w:val="none" w:sz="0" w:space="0" w:color="auto"/>
                <w:left w:val="none" w:sz="0" w:space="0" w:color="auto"/>
                <w:bottom w:val="none" w:sz="0" w:space="0" w:color="auto"/>
                <w:right w:val="none" w:sz="0" w:space="0" w:color="auto"/>
              </w:divBdr>
            </w:div>
            <w:div w:id="812406691">
              <w:marLeft w:val="0"/>
              <w:marRight w:val="0"/>
              <w:marTop w:val="0"/>
              <w:marBottom w:val="0"/>
              <w:divBdr>
                <w:top w:val="none" w:sz="0" w:space="0" w:color="auto"/>
                <w:left w:val="none" w:sz="0" w:space="0" w:color="auto"/>
                <w:bottom w:val="none" w:sz="0" w:space="0" w:color="auto"/>
                <w:right w:val="none" w:sz="0" w:space="0" w:color="auto"/>
              </w:divBdr>
            </w:div>
            <w:div w:id="884102386">
              <w:marLeft w:val="0"/>
              <w:marRight w:val="0"/>
              <w:marTop w:val="0"/>
              <w:marBottom w:val="0"/>
              <w:divBdr>
                <w:top w:val="none" w:sz="0" w:space="0" w:color="auto"/>
                <w:left w:val="none" w:sz="0" w:space="0" w:color="auto"/>
                <w:bottom w:val="none" w:sz="0" w:space="0" w:color="auto"/>
                <w:right w:val="none" w:sz="0" w:space="0" w:color="auto"/>
              </w:divBdr>
            </w:div>
            <w:div w:id="1574582516">
              <w:marLeft w:val="0"/>
              <w:marRight w:val="0"/>
              <w:marTop w:val="0"/>
              <w:marBottom w:val="0"/>
              <w:divBdr>
                <w:top w:val="none" w:sz="0" w:space="0" w:color="auto"/>
                <w:left w:val="none" w:sz="0" w:space="0" w:color="auto"/>
                <w:bottom w:val="none" w:sz="0" w:space="0" w:color="auto"/>
                <w:right w:val="none" w:sz="0" w:space="0" w:color="auto"/>
              </w:divBdr>
            </w:div>
            <w:div w:id="264192094">
              <w:marLeft w:val="0"/>
              <w:marRight w:val="0"/>
              <w:marTop w:val="0"/>
              <w:marBottom w:val="0"/>
              <w:divBdr>
                <w:top w:val="none" w:sz="0" w:space="0" w:color="auto"/>
                <w:left w:val="none" w:sz="0" w:space="0" w:color="auto"/>
                <w:bottom w:val="none" w:sz="0" w:space="0" w:color="auto"/>
                <w:right w:val="none" w:sz="0" w:space="0" w:color="auto"/>
              </w:divBdr>
            </w:div>
            <w:div w:id="2117674106">
              <w:marLeft w:val="0"/>
              <w:marRight w:val="0"/>
              <w:marTop w:val="0"/>
              <w:marBottom w:val="0"/>
              <w:divBdr>
                <w:top w:val="none" w:sz="0" w:space="0" w:color="auto"/>
                <w:left w:val="none" w:sz="0" w:space="0" w:color="auto"/>
                <w:bottom w:val="none" w:sz="0" w:space="0" w:color="auto"/>
                <w:right w:val="none" w:sz="0" w:space="0" w:color="auto"/>
              </w:divBdr>
            </w:div>
            <w:div w:id="1579637067">
              <w:marLeft w:val="0"/>
              <w:marRight w:val="0"/>
              <w:marTop w:val="0"/>
              <w:marBottom w:val="0"/>
              <w:divBdr>
                <w:top w:val="none" w:sz="0" w:space="0" w:color="auto"/>
                <w:left w:val="none" w:sz="0" w:space="0" w:color="auto"/>
                <w:bottom w:val="none" w:sz="0" w:space="0" w:color="auto"/>
                <w:right w:val="none" w:sz="0" w:space="0" w:color="auto"/>
              </w:divBdr>
            </w:div>
          </w:divsChild>
        </w:div>
        <w:div w:id="1127629343">
          <w:marLeft w:val="0"/>
          <w:marRight w:val="0"/>
          <w:marTop w:val="0"/>
          <w:marBottom w:val="120"/>
          <w:divBdr>
            <w:top w:val="none" w:sz="0" w:space="0" w:color="auto"/>
            <w:left w:val="none" w:sz="0" w:space="0" w:color="auto"/>
            <w:bottom w:val="none" w:sz="0" w:space="0" w:color="auto"/>
            <w:right w:val="none" w:sz="0" w:space="0" w:color="auto"/>
          </w:divBdr>
          <w:divsChild>
            <w:div w:id="9648037">
              <w:marLeft w:val="0"/>
              <w:marRight w:val="0"/>
              <w:marTop w:val="0"/>
              <w:marBottom w:val="0"/>
              <w:divBdr>
                <w:top w:val="none" w:sz="0" w:space="0" w:color="auto"/>
                <w:left w:val="none" w:sz="0" w:space="0" w:color="auto"/>
                <w:bottom w:val="none" w:sz="0" w:space="0" w:color="auto"/>
                <w:right w:val="none" w:sz="0" w:space="0" w:color="auto"/>
              </w:divBdr>
            </w:div>
            <w:div w:id="1476993064">
              <w:marLeft w:val="0"/>
              <w:marRight w:val="0"/>
              <w:marTop w:val="0"/>
              <w:marBottom w:val="0"/>
              <w:divBdr>
                <w:top w:val="none" w:sz="0" w:space="0" w:color="auto"/>
                <w:left w:val="none" w:sz="0" w:space="0" w:color="auto"/>
                <w:bottom w:val="none" w:sz="0" w:space="0" w:color="auto"/>
                <w:right w:val="none" w:sz="0" w:space="0" w:color="auto"/>
              </w:divBdr>
            </w:div>
          </w:divsChild>
        </w:div>
        <w:div w:id="750197674">
          <w:marLeft w:val="0"/>
          <w:marRight w:val="0"/>
          <w:marTop w:val="0"/>
          <w:marBottom w:val="120"/>
          <w:divBdr>
            <w:top w:val="none" w:sz="0" w:space="0" w:color="auto"/>
            <w:left w:val="none" w:sz="0" w:space="0" w:color="auto"/>
            <w:bottom w:val="none" w:sz="0" w:space="0" w:color="auto"/>
            <w:right w:val="none" w:sz="0" w:space="0" w:color="auto"/>
          </w:divBdr>
          <w:divsChild>
            <w:div w:id="1216117317">
              <w:marLeft w:val="0"/>
              <w:marRight w:val="0"/>
              <w:marTop w:val="0"/>
              <w:marBottom w:val="0"/>
              <w:divBdr>
                <w:top w:val="none" w:sz="0" w:space="0" w:color="auto"/>
                <w:left w:val="none" w:sz="0" w:space="0" w:color="auto"/>
                <w:bottom w:val="none" w:sz="0" w:space="0" w:color="auto"/>
                <w:right w:val="none" w:sz="0" w:space="0" w:color="auto"/>
              </w:divBdr>
            </w:div>
            <w:div w:id="1650818523">
              <w:marLeft w:val="0"/>
              <w:marRight w:val="0"/>
              <w:marTop w:val="0"/>
              <w:marBottom w:val="0"/>
              <w:divBdr>
                <w:top w:val="none" w:sz="0" w:space="0" w:color="auto"/>
                <w:left w:val="none" w:sz="0" w:space="0" w:color="auto"/>
                <w:bottom w:val="none" w:sz="0" w:space="0" w:color="auto"/>
                <w:right w:val="none" w:sz="0" w:space="0" w:color="auto"/>
              </w:divBdr>
            </w:div>
            <w:div w:id="1489905881">
              <w:marLeft w:val="0"/>
              <w:marRight w:val="0"/>
              <w:marTop w:val="0"/>
              <w:marBottom w:val="0"/>
              <w:divBdr>
                <w:top w:val="none" w:sz="0" w:space="0" w:color="auto"/>
                <w:left w:val="none" w:sz="0" w:space="0" w:color="auto"/>
                <w:bottom w:val="none" w:sz="0" w:space="0" w:color="auto"/>
                <w:right w:val="none" w:sz="0" w:space="0" w:color="auto"/>
              </w:divBdr>
            </w:div>
            <w:div w:id="283971930">
              <w:marLeft w:val="0"/>
              <w:marRight w:val="0"/>
              <w:marTop w:val="0"/>
              <w:marBottom w:val="0"/>
              <w:divBdr>
                <w:top w:val="none" w:sz="0" w:space="0" w:color="auto"/>
                <w:left w:val="none" w:sz="0" w:space="0" w:color="auto"/>
                <w:bottom w:val="none" w:sz="0" w:space="0" w:color="auto"/>
                <w:right w:val="none" w:sz="0" w:space="0" w:color="auto"/>
              </w:divBdr>
            </w:div>
          </w:divsChild>
        </w:div>
        <w:div w:id="237520007">
          <w:marLeft w:val="0"/>
          <w:marRight w:val="0"/>
          <w:marTop w:val="0"/>
          <w:marBottom w:val="120"/>
          <w:divBdr>
            <w:top w:val="none" w:sz="0" w:space="0" w:color="auto"/>
            <w:left w:val="none" w:sz="0" w:space="0" w:color="auto"/>
            <w:bottom w:val="none" w:sz="0" w:space="0" w:color="auto"/>
            <w:right w:val="none" w:sz="0" w:space="0" w:color="auto"/>
          </w:divBdr>
          <w:divsChild>
            <w:div w:id="1175923555">
              <w:marLeft w:val="0"/>
              <w:marRight w:val="0"/>
              <w:marTop w:val="0"/>
              <w:marBottom w:val="0"/>
              <w:divBdr>
                <w:top w:val="none" w:sz="0" w:space="0" w:color="auto"/>
                <w:left w:val="none" w:sz="0" w:space="0" w:color="auto"/>
                <w:bottom w:val="none" w:sz="0" w:space="0" w:color="auto"/>
                <w:right w:val="none" w:sz="0" w:space="0" w:color="auto"/>
              </w:divBdr>
            </w:div>
          </w:divsChild>
        </w:div>
        <w:div w:id="36399901">
          <w:marLeft w:val="0"/>
          <w:marRight w:val="0"/>
          <w:marTop w:val="0"/>
          <w:marBottom w:val="120"/>
          <w:divBdr>
            <w:top w:val="none" w:sz="0" w:space="0" w:color="auto"/>
            <w:left w:val="none" w:sz="0" w:space="0" w:color="auto"/>
            <w:bottom w:val="none" w:sz="0" w:space="0" w:color="auto"/>
            <w:right w:val="none" w:sz="0" w:space="0" w:color="auto"/>
          </w:divBdr>
          <w:divsChild>
            <w:div w:id="246114550">
              <w:marLeft w:val="0"/>
              <w:marRight w:val="0"/>
              <w:marTop w:val="0"/>
              <w:marBottom w:val="0"/>
              <w:divBdr>
                <w:top w:val="none" w:sz="0" w:space="0" w:color="auto"/>
                <w:left w:val="none" w:sz="0" w:space="0" w:color="auto"/>
                <w:bottom w:val="none" w:sz="0" w:space="0" w:color="auto"/>
                <w:right w:val="none" w:sz="0" w:space="0" w:color="auto"/>
              </w:divBdr>
            </w:div>
            <w:div w:id="1098137788">
              <w:marLeft w:val="0"/>
              <w:marRight w:val="0"/>
              <w:marTop w:val="0"/>
              <w:marBottom w:val="0"/>
              <w:divBdr>
                <w:top w:val="none" w:sz="0" w:space="0" w:color="auto"/>
                <w:left w:val="none" w:sz="0" w:space="0" w:color="auto"/>
                <w:bottom w:val="none" w:sz="0" w:space="0" w:color="auto"/>
                <w:right w:val="none" w:sz="0" w:space="0" w:color="auto"/>
              </w:divBdr>
            </w:div>
          </w:divsChild>
        </w:div>
        <w:div w:id="585578809">
          <w:marLeft w:val="0"/>
          <w:marRight w:val="0"/>
          <w:marTop w:val="0"/>
          <w:marBottom w:val="120"/>
          <w:divBdr>
            <w:top w:val="none" w:sz="0" w:space="0" w:color="auto"/>
            <w:left w:val="none" w:sz="0" w:space="0" w:color="auto"/>
            <w:bottom w:val="none" w:sz="0" w:space="0" w:color="auto"/>
            <w:right w:val="none" w:sz="0" w:space="0" w:color="auto"/>
          </w:divBdr>
          <w:divsChild>
            <w:div w:id="1879782221">
              <w:marLeft w:val="0"/>
              <w:marRight w:val="0"/>
              <w:marTop w:val="0"/>
              <w:marBottom w:val="0"/>
              <w:divBdr>
                <w:top w:val="none" w:sz="0" w:space="0" w:color="auto"/>
                <w:left w:val="none" w:sz="0" w:space="0" w:color="auto"/>
                <w:bottom w:val="none" w:sz="0" w:space="0" w:color="auto"/>
                <w:right w:val="none" w:sz="0" w:space="0" w:color="auto"/>
              </w:divBdr>
            </w:div>
            <w:div w:id="652682045">
              <w:marLeft w:val="0"/>
              <w:marRight w:val="0"/>
              <w:marTop w:val="0"/>
              <w:marBottom w:val="0"/>
              <w:divBdr>
                <w:top w:val="none" w:sz="0" w:space="0" w:color="auto"/>
                <w:left w:val="none" w:sz="0" w:space="0" w:color="auto"/>
                <w:bottom w:val="none" w:sz="0" w:space="0" w:color="auto"/>
                <w:right w:val="none" w:sz="0" w:space="0" w:color="auto"/>
              </w:divBdr>
            </w:div>
            <w:div w:id="2061005293">
              <w:marLeft w:val="0"/>
              <w:marRight w:val="0"/>
              <w:marTop w:val="0"/>
              <w:marBottom w:val="0"/>
              <w:divBdr>
                <w:top w:val="none" w:sz="0" w:space="0" w:color="auto"/>
                <w:left w:val="none" w:sz="0" w:space="0" w:color="auto"/>
                <w:bottom w:val="none" w:sz="0" w:space="0" w:color="auto"/>
                <w:right w:val="none" w:sz="0" w:space="0" w:color="auto"/>
              </w:divBdr>
            </w:div>
            <w:div w:id="1129665462">
              <w:marLeft w:val="0"/>
              <w:marRight w:val="0"/>
              <w:marTop w:val="0"/>
              <w:marBottom w:val="0"/>
              <w:divBdr>
                <w:top w:val="none" w:sz="0" w:space="0" w:color="auto"/>
                <w:left w:val="none" w:sz="0" w:space="0" w:color="auto"/>
                <w:bottom w:val="none" w:sz="0" w:space="0" w:color="auto"/>
                <w:right w:val="none" w:sz="0" w:space="0" w:color="auto"/>
              </w:divBdr>
            </w:div>
            <w:div w:id="2076078362">
              <w:marLeft w:val="0"/>
              <w:marRight w:val="0"/>
              <w:marTop w:val="0"/>
              <w:marBottom w:val="0"/>
              <w:divBdr>
                <w:top w:val="none" w:sz="0" w:space="0" w:color="auto"/>
                <w:left w:val="none" w:sz="0" w:space="0" w:color="auto"/>
                <w:bottom w:val="none" w:sz="0" w:space="0" w:color="auto"/>
                <w:right w:val="none" w:sz="0" w:space="0" w:color="auto"/>
              </w:divBdr>
            </w:div>
          </w:divsChild>
        </w:div>
        <w:div w:id="965739946">
          <w:marLeft w:val="0"/>
          <w:marRight w:val="0"/>
          <w:marTop w:val="0"/>
          <w:marBottom w:val="120"/>
          <w:divBdr>
            <w:top w:val="none" w:sz="0" w:space="0" w:color="auto"/>
            <w:left w:val="none" w:sz="0" w:space="0" w:color="auto"/>
            <w:bottom w:val="none" w:sz="0" w:space="0" w:color="auto"/>
            <w:right w:val="none" w:sz="0" w:space="0" w:color="auto"/>
          </w:divBdr>
          <w:divsChild>
            <w:div w:id="1321693827">
              <w:marLeft w:val="0"/>
              <w:marRight w:val="0"/>
              <w:marTop w:val="0"/>
              <w:marBottom w:val="0"/>
              <w:divBdr>
                <w:top w:val="none" w:sz="0" w:space="0" w:color="auto"/>
                <w:left w:val="none" w:sz="0" w:space="0" w:color="auto"/>
                <w:bottom w:val="none" w:sz="0" w:space="0" w:color="auto"/>
                <w:right w:val="none" w:sz="0" w:space="0" w:color="auto"/>
              </w:divBdr>
            </w:div>
          </w:divsChild>
        </w:div>
        <w:div w:id="273756425">
          <w:marLeft w:val="0"/>
          <w:marRight w:val="0"/>
          <w:marTop w:val="0"/>
          <w:marBottom w:val="120"/>
          <w:divBdr>
            <w:top w:val="none" w:sz="0" w:space="0" w:color="auto"/>
            <w:left w:val="none" w:sz="0" w:space="0" w:color="auto"/>
            <w:bottom w:val="none" w:sz="0" w:space="0" w:color="auto"/>
            <w:right w:val="none" w:sz="0" w:space="0" w:color="auto"/>
          </w:divBdr>
          <w:divsChild>
            <w:div w:id="1398436322">
              <w:marLeft w:val="0"/>
              <w:marRight w:val="0"/>
              <w:marTop w:val="0"/>
              <w:marBottom w:val="0"/>
              <w:divBdr>
                <w:top w:val="none" w:sz="0" w:space="0" w:color="auto"/>
                <w:left w:val="none" w:sz="0" w:space="0" w:color="auto"/>
                <w:bottom w:val="none" w:sz="0" w:space="0" w:color="auto"/>
                <w:right w:val="none" w:sz="0" w:space="0" w:color="auto"/>
              </w:divBdr>
            </w:div>
          </w:divsChild>
        </w:div>
        <w:div w:id="705377313">
          <w:marLeft w:val="0"/>
          <w:marRight w:val="0"/>
          <w:marTop w:val="150"/>
          <w:marBottom w:val="0"/>
          <w:divBdr>
            <w:top w:val="none" w:sz="0" w:space="0" w:color="auto"/>
            <w:left w:val="none" w:sz="0" w:space="0" w:color="auto"/>
            <w:bottom w:val="none" w:sz="0" w:space="0" w:color="auto"/>
            <w:right w:val="none" w:sz="0" w:space="0" w:color="auto"/>
          </w:divBdr>
        </w:div>
        <w:div w:id="1148746990">
          <w:marLeft w:val="0"/>
          <w:marRight w:val="0"/>
          <w:marTop w:val="0"/>
          <w:marBottom w:val="120"/>
          <w:divBdr>
            <w:top w:val="none" w:sz="0" w:space="0" w:color="auto"/>
            <w:left w:val="none" w:sz="0" w:space="0" w:color="auto"/>
            <w:bottom w:val="none" w:sz="0" w:space="0" w:color="auto"/>
            <w:right w:val="none" w:sz="0" w:space="0" w:color="auto"/>
          </w:divBdr>
          <w:divsChild>
            <w:div w:id="1726369324">
              <w:marLeft w:val="0"/>
              <w:marRight w:val="0"/>
              <w:marTop w:val="0"/>
              <w:marBottom w:val="0"/>
              <w:divBdr>
                <w:top w:val="none" w:sz="0" w:space="0" w:color="auto"/>
                <w:left w:val="none" w:sz="0" w:space="0" w:color="auto"/>
                <w:bottom w:val="none" w:sz="0" w:space="0" w:color="auto"/>
                <w:right w:val="none" w:sz="0" w:space="0" w:color="auto"/>
              </w:divBdr>
            </w:div>
            <w:div w:id="229851312">
              <w:marLeft w:val="0"/>
              <w:marRight w:val="0"/>
              <w:marTop w:val="0"/>
              <w:marBottom w:val="0"/>
              <w:divBdr>
                <w:top w:val="none" w:sz="0" w:space="0" w:color="auto"/>
                <w:left w:val="none" w:sz="0" w:space="0" w:color="auto"/>
                <w:bottom w:val="none" w:sz="0" w:space="0" w:color="auto"/>
                <w:right w:val="none" w:sz="0" w:space="0" w:color="auto"/>
              </w:divBdr>
            </w:div>
          </w:divsChild>
        </w:div>
        <w:div w:id="10574135">
          <w:marLeft w:val="0"/>
          <w:marRight w:val="0"/>
          <w:marTop w:val="0"/>
          <w:marBottom w:val="120"/>
          <w:divBdr>
            <w:top w:val="none" w:sz="0" w:space="0" w:color="auto"/>
            <w:left w:val="none" w:sz="0" w:space="0" w:color="auto"/>
            <w:bottom w:val="none" w:sz="0" w:space="0" w:color="auto"/>
            <w:right w:val="none" w:sz="0" w:space="0" w:color="auto"/>
          </w:divBdr>
          <w:divsChild>
            <w:div w:id="1840384815">
              <w:marLeft w:val="0"/>
              <w:marRight w:val="0"/>
              <w:marTop w:val="0"/>
              <w:marBottom w:val="0"/>
              <w:divBdr>
                <w:top w:val="none" w:sz="0" w:space="0" w:color="auto"/>
                <w:left w:val="none" w:sz="0" w:space="0" w:color="auto"/>
                <w:bottom w:val="none" w:sz="0" w:space="0" w:color="auto"/>
                <w:right w:val="none" w:sz="0" w:space="0" w:color="auto"/>
              </w:divBdr>
            </w:div>
            <w:div w:id="475805264">
              <w:marLeft w:val="0"/>
              <w:marRight w:val="0"/>
              <w:marTop w:val="0"/>
              <w:marBottom w:val="0"/>
              <w:divBdr>
                <w:top w:val="none" w:sz="0" w:space="0" w:color="auto"/>
                <w:left w:val="none" w:sz="0" w:space="0" w:color="auto"/>
                <w:bottom w:val="none" w:sz="0" w:space="0" w:color="auto"/>
                <w:right w:val="none" w:sz="0" w:space="0" w:color="auto"/>
              </w:divBdr>
            </w:div>
            <w:div w:id="614366069">
              <w:marLeft w:val="0"/>
              <w:marRight w:val="0"/>
              <w:marTop w:val="0"/>
              <w:marBottom w:val="0"/>
              <w:divBdr>
                <w:top w:val="none" w:sz="0" w:space="0" w:color="auto"/>
                <w:left w:val="none" w:sz="0" w:space="0" w:color="auto"/>
                <w:bottom w:val="none" w:sz="0" w:space="0" w:color="auto"/>
                <w:right w:val="none" w:sz="0" w:space="0" w:color="auto"/>
              </w:divBdr>
            </w:div>
            <w:div w:id="1514223702">
              <w:marLeft w:val="0"/>
              <w:marRight w:val="0"/>
              <w:marTop w:val="0"/>
              <w:marBottom w:val="0"/>
              <w:divBdr>
                <w:top w:val="none" w:sz="0" w:space="0" w:color="auto"/>
                <w:left w:val="none" w:sz="0" w:space="0" w:color="auto"/>
                <w:bottom w:val="none" w:sz="0" w:space="0" w:color="auto"/>
                <w:right w:val="none" w:sz="0" w:space="0" w:color="auto"/>
              </w:divBdr>
            </w:div>
            <w:div w:id="1204177098">
              <w:marLeft w:val="0"/>
              <w:marRight w:val="0"/>
              <w:marTop w:val="0"/>
              <w:marBottom w:val="0"/>
              <w:divBdr>
                <w:top w:val="none" w:sz="0" w:space="0" w:color="auto"/>
                <w:left w:val="none" w:sz="0" w:space="0" w:color="auto"/>
                <w:bottom w:val="none" w:sz="0" w:space="0" w:color="auto"/>
                <w:right w:val="none" w:sz="0" w:space="0" w:color="auto"/>
              </w:divBdr>
            </w:div>
          </w:divsChild>
        </w:div>
        <w:div w:id="1935359109">
          <w:marLeft w:val="0"/>
          <w:marRight w:val="0"/>
          <w:marTop w:val="0"/>
          <w:marBottom w:val="120"/>
          <w:divBdr>
            <w:top w:val="none" w:sz="0" w:space="0" w:color="auto"/>
            <w:left w:val="none" w:sz="0" w:space="0" w:color="auto"/>
            <w:bottom w:val="none" w:sz="0" w:space="0" w:color="auto"/>
            <w:right w:val="none" w:sz="0" w:space="0" w:color="auto"/>
          </w:divBdr>
          <w:divsChild>
            <w:div w:id="1217160589">
              <w:marLeft w:val="0"/>
              <w:marRight w:val="0"/>
              <w:marTop w:val="0"/>
              <w:marBottom w:val="0"/>
              <w:divBdr>
                <w:top w:val="none" w:sz="0" w:space="0" w:color="auto"/>
                <w:left w:val="none" w:sz="0" w:space="0" w:color="auto"/>
                <w:bottom w:val="none" w:sz="0" w:space="0" w:color="auto"/>
                <w:right w:val="none" w:sz="0" w:space="0" w:color="auto"/>
              </w:divBdr>
            </w:div>
            <w:div w:id="2118325389">
              <w:marLeft w:val="0"/>
              <w:marRight w:val="0"/>
              <w:marTop w:val="0"/>
              <w:marBottom w:val="0"/>
              <w:divBdr>
                <w:top w:val="none" w:sz="0" w:space="0" w:color="auto"/>
                <w:left w:val="none" w:sz="0" w:space="0" w:color="auto"/>
                <w:bottom w:val="none" w:sz="0" w:space="0" w:color="auto"/>
                <w:right w:val="none" w:sz="0" w:space="0" w:color="auto"/>
              </w:divBdr>
            </w:div>
            <w:div w:id="105857642">
              <w:marLeft w:val="0"/>
              <w:marRight w:val="0"/>
              <w:marTop w:val="0"/>
              <w:marBottom w:val="0"/>
              <w:divBdr>
                <w:top w:val="none" w:sz="0" w:space="0" w:color="auto"/>
                <w:left w:val="none" w:sz="0" w:space="0" w:color="auto"/>
                <w:bottom w:val="none" w:sz="0" w:space="0" w:color="auto"/>
                <w:right w:val="none" w:sz="0" w:space="0" w:color="auto"/>
              </w:divBdr>
            </w:div>
          </w:divsChild>
        </w:div>
        <w:div w:id="1404529533">
          <w:marLeft w:val="0"/>
          <w:marRight w:val="0"/>
          <w:marTop w:val="0"/>
          <w:marBottom w:val="120"/>
          <w:divBdr>
            <w:top w:val="none" w:sz="0" w:space="0" w:color="auto"/>
            <w:left w:val="none" w:sz="0" w:space="0" w:color="auto"/>
            <w:bottom w:val="none" w:sz="0" w:space="0" w:color="auto"/>
            <w:right w:val="none" w:sz="0" w:space="0" w:color="auto"/>
          </w:divBdr>
          <w:divsChild>
            <w:div w:id="1136723439">
              <w:marLeft w:val="0"/>
              <w:marRight w:val="0"/>
              <w:marTop w:val="0"/>
              <w:marBottom w:val="0"/>
              <w:divBdr>
                <w:top w:val="none" w:sz="0" w:space="0" w:color="auto"/>
                <w:left w:val="none" w:sz="0" w:space="0" w:color="auto"/>
                <w:bottom w:val="none" w:sz="0" w:space="0" w:color="auto"/>
                <w:right w:val="none" w:sz="0" w:space="0" w:color="auto"/>
              </w:divBdr>
            </w:div>
            <w:div w:id="594290839">
              <w:marLeft w:val="0"/>
              <w:marRight w:val="0"/>
              <w:marTop w:val="0"/>
              <w:marBottom w:val="0"/>
              <w:divBdr>
                <w:top w:val="none" w:sz="0" w:space="0" w:color="auto"/>
                <w:left w:val="none" w:sz="0" w:space="0" w:color="auto"/>
                <w:bottom w:val="none" w:sz="0" w:space="0" w:color="auto"/>
                <w:right w:val="none" w:sz="0" w:space="0" w:color="auto"/>
              </w:divBdr>
            </w:div>
            <w:div w:id="1255087508">
              <w:marLeft w:val="0"/>
              <w:marRight w:val="0"/>
              <w:marTop w:val="0"/>
              <w:marBottom w:val="0"/>
              <w:divBdr>
                <w:top w:val="none" w:sz="0" w:space="0" w:color="auto"/>
                <w:left w:val="none" w:sz="0" w:space="0" w:color="auto"/>
                <w:bottom w:val="none" w:sz="0" w:space="0" w:color="auto"/>
                <w:right w:val="none" w:sz="0" w:space="0" w:color="auto"/>
              </w:divBdr>
            </w:div>
          </w:divsChild>
        </w:div>
        <w:div w:id="1081367878">
          <w:marLeft w:val="0"/>
          <w:marRight w:val="0"/>
          <w:marTop w:val="150"/>
          <w:marBottom w:val="0"/>
          <w:divBdr>
            <w:top w:val="none" w:sz="0" w:space="0" w:color="auto"/>
            <w:left w:val="none" w:sz="0" w:space="0" w:color="auto"/>
            <w:bottom w:val="none" w:sz="0" w:space="0" w:color="auto"/>
            <w:right w:val="none" w:sz="0" w:space="0" w:color="auto"/>
          </w:divBdr>
        </w:div>
        <w:div w:id="767509914">
          <w:marLeft w:val="0"/>
          <w:marRight w:val="0"/>
          <w:marTop w:val="0"/>
          <w:marBottom w:val="120"/>
          <w:divBdr>
            <w:top w:val="none" w:sz="0" w:space="0" w:color="auto"/>
            <w:left w:val="none" w:sz="0" w:space="0" w:color="auto"/>
            <w:bottom w:val="none" w:sz="0" w:space="0" w:color="auto"/>
            <w:right w:val="none" w:sz="0" w:space="0" w:color="auto"/>
          </w:divBdr>
          <w:divsChild>
            <w:div w:id="1776319740">
              <w:marLeft w:val="0"/>
              <w:marRight w:val="0"/>
              <w:marTop w:val="0"/>
              <w:marBottom w:val="0"/>
              <w:divBdr>
                <w:top w:val="none" w:sz="0" w:space="0" w:color="auto"/>
                <w:left w:val="none" w:sz="0" w:space="0" w:color="auto"/>
                <w:bottom w:val="none" w:sz="0" w:space="0" w:color="auto"/>
                <w:right w:val="none" w:sz="0" w:space="0" w:color="auto"/>
              </w:divBdr>
            </w:div>
            <w:div w:id="36199519">
              <w:marLeft w:val="0"/>
              <w:marRight w:val="0"/>
              <w:marTop w:val="0"/>
              <w:marBottom w:val="0"/>
              <w:divBdr>
                <w:top w:val="none" w:sz="0" w:space="0" w:color="auto"/>
                <w:left w:val="none" w:sz="0" w:space="0" w:color="auto"/>
                <w:bottom w:val="none" w:sz="0" w:space="0" w:color="auto"/>
                <w:right w:val="none" w:sz="0" w:space="0" w:color="auto"/>
              </w:divBdr>
            </w:div>
            <w:div w:id="1529024904">
              <w:marLeft w:val="0"/>
              <w:marRight w:val="0"/>
              <w:marTop w:val="0"/>
              <w:marBottom w:val="0"/>
              <w:divBdr>
                <w:top w:val="none" w:sz="0" w:space="0" w:color="auto"/>
                <w:left w:val="none" w:sz="0" w:space="0" w:color="auto"/>
                <w:bottom w:val="none" w:sz="0" w:space="0" w:color="auto"/>
                <w:right w:val="none" w:sz="0" w:space="0" w:color="auto"/>
              </w:divBdr>
            </w:div>
          </w:divsChild>
        </w:div>
        <w:div w:id="600720594">
          <w:marLeft w:val="0"/>
          <w:marRight w:val="0"/>
          <w:marTop w:val="0"/>
          <w:marBottom w:val="120"/>
          <w:divBdr>
            <w:top w:val="none" w:sz="0" w:space="0" w:color="auto"/>
            <w:left w:val="none" w:sz="0" w:space="0" w:color="auto"/>
            <w:bottom w:val="none" w:sz="0" w:space="0" w:color="auto"/>
            <w:right w:val="none" w:sz="0" w:space="0" w:color="auto"/>
          </w:divBdr>
          <w:divsChild>
            <w:div w:id="888999774">
              <w:marLeft w:val="0"/>
              <w:marRight w:val="0"/>
              <w:marTop w:val="0"/>
              <w:marBottom w:val="0"/>
              <w:divBdr>
                <w:top w:val="none" w:sz="0" w:space="0" w:color="auto"/>
                <w:left w:val="none" w:sz="0" w:space="0" w:color="auto"/>
                <w:bottom w:val="none" w:sz="0" w:space="0" w:color="auto"/>
                <w:right w:val="none" w:sz="0" w:space="0" w:color="auto"/>
              </w:divBdr>
            </w:div>
          </w:divsChild>
        </w:div>
        <w:div w:id="1223566255">
          <w:marLeft w:val="0"/>
          <w:marRight w:val="0"/>
          <w:marTop w:val="150"/>
          <w:marBottom w:val="0"/>
          <w:divBdr>
            <w:top w:val="none" w:sz="0" w:space="0" w:color="auto"/>
            <w:left w:val="none" w:sz="0" w:space="0" w:color="auto"/>
            <w:bottom w:val="none" w:sz="0" w:space="0" w:color="auto"/>
            <w:right w:val="none" w:sz="0" w:space="0" w:color="auto"/>
          </w:divBdr>
        </w:div>
        <w:div w:id="262807715">
          <w:marLeft w:val="0"/>
          <w:marRight w:val="0"/>
          <w:marTop w:val="0"/>
          <w:marBottom w:val="120"/>
          <w:divBdr>
            <w:top w:val="none" w:sz="0" w:space="0" w:color="auto"/>
            <w:left w:val="none" w:sz="0" w:space="0" w:color="auto"/>
            <w:bottom w:val="none" w:sz="0" w:space="0" w:color="auto"/>
            <w:right w:val="none" w:sz="0" w:space="0" w:color="auto"/>
          </w:divBdr>
          <w:divsChild>
            <w:div w:id="1985625190">
              <w:marLeft w:val="0"/>
              <w:marRight w:val="0"/>
              <w:marTop w:val="0"/>
              <w:marBottom w:val="0"/>
              <w:divBdr>
                <w:top w:val="none" w:sz="0" w:space="0" w:color="auto"/>
                <w:left w:val="none" w:sz="0" w:space="0" w:color="auto"/>
                <w:bottom w:val="none" w:sz="0" w:space="0" w:color="auto"/>
                <w:right w:val="none" w:sz="0" w:space="0" w:color="auto"/>
              </w:divBdr>
            </w:div>
            <w:div w:id="616957926">
              <w:marLeft w:val="0"/>
              <w:marRight w:val="0"/>
              <w:marTop w:val="0"/>
              <w:marBottom w:val="0"/>
              <w:divBdr>
                <w:top w:val="none" w:sz="0" w:space="0" w:color="auto"/>
                <w:left w:val="none" w:sz="0" w:space="0" w:color="auto"/>
                <w:bottom w:val="none" w:sz="0" w:space="0" w:color="auto"/>
                <w:right w:val="none" w:sz="0" w:space="0" w:color="auto"/>
              </w:divBdr>
            </w:div>
            <w:div w:id="306473473">
              <w:marLeft w:val="0"/>
              <w:marRight w:val="0"/>
              <w:marTop w:val="0"/>
              <w:marBottom w:val="0"/>
              <w:divBdr>
                <w:top w:val="none" w:sz="0" w:space="0" w:color="auto"/>
                <w:left w:val="none" w:sz="0" w:space="0" w:color="auto"/>
                <w:bottom w:val="none" w:sz="0" w:space="0" w:color="auto"/>
                <w:right w:val="none" w:sz="0" w:space="0" w:color="auto"/>
              </w:divBdr>
            </w:div>
            <w:div w:id="1141389228">
              <w:marLeft w:val="0"/>
              <w:marRight w:val="0"/>
              <w:marTop w:val="0"/>
              <w:marBottom w:val="0"/>
              <w:divBdr>
                <w:top w:val="none" w:sz="0" w:space="0" w:color="auto"/>
                <w:left w:val="none" w:sz="0" w:space="0" w:color="auto"/>
                <w:bottom w:val="none" w:sz="0" w:space="0" w:color="auto"/>
                <w:right w:val="none" w:sz="0" w:space="0" w:color="auto"/>
              </w:divBdr>
            </w:div>
            <w:div w:id="1545293840">
              <w:marLeft w:val="0"/>
              <w:marRight w:val="0"/>
              <w:marTop w:val="0"/>
              <w:marBottom w:val="0"/>
              <w:divBdr>
                <w:top w:val="none" w:sz="0" w:space="0" w:color="auto"/>
                <w:left w:val="none" w:sz="0" w:space="0" w:color="auto"/>
                <w:bottom w:val="none" w:sz="0" w:space="0" w:color="auto"/>
                <w:right w:val="none" w:sz="0" w:space="0" w:color="auto"/>
              </w:divBdr>
            </w:div>
          </w:divsChild>
        </w:div>
        <w:div w:id="757100026">
          <w:marLeft w:val="0"/>
          <w:marRight w:val="0"/>
          <w:marTop w:val="0"/>
          <w:marBottom w:val="120"/>
          <w:divBdr>
            <w:top w:val="none" w:sz="0" w:space="0" w:color="auto"/>
            <w:left w:val="none" w:sz="0" w:space="0" w:color="auto"/>
            <w:bottom w:val="none" w:sz="0" w:space="0" w:color="auto"/>
            <w:right w:val="none" w:sz="0" w:space="0" w:color="auto"/>
          </w:divBdr>
          <w:divsChild>
            <w:div w:id="274218260">
              <w:marLeft w:val="0"/>
              <w:marRight w:val="0"/>
              <w:marTop w:val="0"/>
              <w:marBottom w:val="0"/>
              <w:divBdr>
                <w:top w:val="none" w:sz="0" w:space="0" w:color="auto"/>
                <w:left w:val="none" w:sz="0" w:space="0" w:color="auto"/>
                <w:bottom w:val="none" w:sz="0" w:space="0" w:color="auto"/>
                <w:right w:val="none" w:sz="0" w:space="0" w:color="auto"/>
              </w:divBdr>
            </w:div>
            <w:div w:id="1017274656">
              <w:marLeft w:val="0"/>
              <w:marRight w:val="0"/>
              <w:marTop w:val="0"/>
              <w:marBottom w:val="0"/>
              <w:divBdr>
                <w:top w:val="none" w:sz="0" w:space="0" w:color="auto"/>
                <w:left w:val="none" w:sz="0" w:space="0" w:color="auto"/>
                <w:bottom w:val="none" w:sz="0" w:space="0" w:color="auto"/>
                <w:right w:val="none" w:sz="0" w:space="0" w:color="auto"/>
              </w:divBdr>
            </w:div>
            <w:div w:id="589701624">
              <w:marLeft w:val="0"/>
              <w:marRight w:val="0"/>
              <w:marTop w:val="0"/>
              <w:marBottom w:val="0"/>
              <w:divBdr>
                <w:top w:val="none" w:sz="0" w:space="0" w:color="auto"/>
                <w:left w:val="none" w:sz="0" w:space="0" w:color="auto"/>
                <w:bottom w:val="none" w:sz="0" w:space="0" w:color="auto"/>
                <w:right w:val="none" w:sz="0" w:space="0" w:color="auto"/>
              </w:divBdr>
            </w:div>
            <w:div w:id="799149259">
              <w:marLeft w:val="0"/>
              <w:marRight w:val="0"/>
              <w:marTop w:val="0"/>
              <w:marBottom w:val="0"/>
              <w:divBdr>
                <w:top w:val="none" w:sz="0" w:space="0" w:color="auto"/>
                <w:left w:val="none" w:sz="0" w:space="0" w:color="auto"/>
                <w:bottom w:val="none" w:sz="0" w:space="0" w:color="auto"/>
                <w:right w:val="none" w:sz="0" w:space="0" w:color="auto"/>
              </w:divBdr>
            </w:div>
            <w:div w:id="1676685201">
              <w:marLeft w:val="0"/>
              <w:marRight w:val="0"/>
              <w:marTop w:val="0"/>
              <w:marBottom w:val="0"/>
              <w:divBdr>
                <w:top w:val="none" w:sz="0" w:space="0" w:color="auto"/>
                <w:left w:val="none" w:sz="0" w:space="0" w:color="auto"/>
                <w:bottom w:val="none" w:sz="0" w:space="0" w:color="auto"/>
                <w:right w:val="none" w:sz="0" w:space="0" w:color="auto"/>
              </w:divBdr>
            </w:div>
            <w:div w:id="1530336094">
              <w:marLeft w:val="0"/>
              <w:marRight w:val="0"/>
              <w:marTop w:val="0"/>
              <w:marBottom w:val="0"/>
              <w:divBdr>
                <w:top w:val="none" w:sz="0" w:space="0" w:color="auto"/>
                <w:left w:val="none" w:sz="0" w:space="0" w:color="auto"/>
                <w:bottom w:val="none" w:sz="0" w:space="0" w:color="auto"/>
                <w:right w:val="none" w:sz="0" w:space="0" w:color="auto"/>
              </w:divBdr>
            </w:div>
            <w:div w:id="7607488">
              <w:marLeft w:val="0"/>
              <w:marRight w:val="0"/>
              <w:marTop w:val="0"/>
              <w:marBottom w:val="0"/>
              <w:divBdr>
                <w:top w:val="none" w:sz="0" w:space="0" w:color="auto"/>
                <w:left w:val="none" w:sz="0" w:space="0" w:color="auto"/>
                <w:bottom w:val="none" w:sz="0" w:space="0" w:color="auto"/>
                <w:right w:val="none" w:sz="0" w:space="0" w:color="auto"/>
              </w:divBdr>
            </w:div>
            <w:div w:id="700087773">
              <w:marLeft w:val="0"/>
              <w:marRight w:val="0"/>
              <w:marTop w:val="0"/>
              <w:marBottom w:val="0"/>
              <w:divBdr>
                <w:top w:val="none" w:sz="0" w:space="0" w:color="auto"/>
                <w:left w:val="none" w:sz="0" w:space="0" w:color="auto"/>
                <w:bottom w:val="none" w:sz="0" w:space="0" w:color="auto"/>
                <w:right w:val="none" w:sz="0" w:space="0" w:color="auto"/>
              </w:divBdr>
            </w:div>
            <w:div w:id="1101805437">
              <w:marLeft w:val="0"/>
              <w:marRight w:val="0"/>
              <w:marTop w:val="0"/>
              <w:marBottom w:val="0"/>
              <w:divBdr>
                <w:top w:val="none" w:sz="0" w:space="0" w:color="auto"/>
                <w:left w:val="none" w:sz="0" w:space="0" w:color="auto"/>
                <w:bottom w:val="none" w:sz="0" w:space="0" w:color="auto"/>
                <w:right w:val="none" w:sz="0" w:space="0" w:color="auto"/>
              </w:divBdr>
            </w:div>
            <w:div w:id="1320963146">
              <w:marLeft w:val="0"/>
              <w:marRight w:val="0"/>
              <w:marTop w:val="0"/>
              <w:marBottom w:val="0"/>
              <w:divBdr>
                <w:top w:val="none" w:sz="0" w:space="0" w:color="auto"/>
                <w:left w:val="none" w:sz="0" w:space="0" w:color="auto"/>
                <w:bottom w:val="none" w:sz="0" w:space="0" w:color="auto"/>
                <w:right w:val="none" w:sz="0" w:space="0" w:color="auto"/>
              </w:divBdr>
            </w:div>
            <w:div w:id="1546018002">
              <w:marLeft w:val="0"/>
              <w:marRight w:val="0"/>
              <w:marTop w:val="0"/>
              <w:marBottom w:val="0"/>
              <w:divBdr>
                <w:top w:val="none" w:sz="0" w:space="0" w:color="auto"/>
                <w:left w:val="none" w:sz="0" w:space="0" w:color="auto"/>
                <w:bottom w:val="none" w:sz="0" w:space="0" w:color="auto"/>
                <w:right w:val="none" w:sz="0" w:space="0" w:color="auto"/>
              </w:divBdr>
            </w:div>
            <w:div w:id="2118866126">
              <w:marLeft w:val="0"/>
              <w:marRight w:val="0"/>
              <w:marTop w:val="0"/>
              <w:marBottom w:val="0"/>
              <w:divBdr>
                <w:top w:val="none" w:sz="0" w:space="0" w:color="auto"/>
                <w:left w:val="none" w:sz="0" w:space="0" w:color="auto"/>
                <w:bottom w:val="none" w:sz="0" w:space="0" w:color="auto"/>
                <w:right w:val="none" w:sz="0" w:space="0" w:color="auto"/>
              </w:divBdr>
            </w:div>
            <w:div w:id="191261546">
              <w:marLeft w:val="0"/>
              <w:marRight w:val="0"/>
              <w:marTop w:val="0"/>
              <w:marBottom w:val="0"/>
              <w:divBdr>
                <w:top w:val="none" w:sz="0" w:space="0" w:color="auto"/>
                <w:left w:val="none" w:sz="0" w:space="0" w:color="auto"/>
                <w:bottom w:val="none" w:sz="0" w:space="0" w:color="auto"/>
                <w:right w:val="none" w:sz="0" w:space="0" w:color="auto"/>
              </w:divBdr>
            </w:div>
            <w:div w:id="1727407660">
              <w:marLeft w:val="0"/>
              <w:marRight w:val="0"/>
              <w:marTop w:val="0"/>
              <w:marBottom w:val="0"/>
              <w:divBdr>
                <w:top w:val="none" w:sz="0" w:space="0" w:color="auto"/>
                <w:left w:val="none" w:sz="0" w:space="0" w:color="auto"/>
                <w:bottom w:val="none" w:sz="0" w:space="0" w:color="auto"/>
                <w:right w:val="none" w:sz="0" w:space="0" w:color="auto"/>
              </w:divBdr>
            </w:div>
            <w:div w:id="2074042515">
              <w:marLeft w:val="0"/>
              <w:marRight w:val="0"/>
              <w:marTop w:val="0"/>
              <w:marBottom w:val="0"/>
              <w:divBdr>
                <w:top w:val="none" w:sz="0" w:space="0" w:color="auto"/>
                <w:left w:val="none" w:sz="0" w:space="0" w:color="auto"/>
                <w:bottom w:val="none" w:sz="0" w:space="0" w:color="auto"/>
                <w:right w:val="none" w:sz="0" w:space="0" w:color="auto"/>
              </w:divBdr>
            </w:div>
            <w:div w:id="17783694">
              <w:marLeft w:val="0"/>
              <w:marRight w:val="0"/>
              <w:marTop w:val="0"/>
              <w:marBottom w:val="0"/>
              <w:divBdr>
                <w:top w:val="none" w:sz="0" w:space="0" w:color="auto"/>
                <w:left w:val="none" w:sz="0" w:space="0" w:color="auto"/>
                <w:bottom w:val="none" w:sz="0" w:space="0" w:color="auto"/>
                <w:right w:val="none" w:sz="0" w:space="0" w:color="auto"/>
              </w:divBdr>
            </w:div>
            <w:div w:id="1855682792">
              <w:marLeft w:val="0"/>
              <w:marRight w:val="0"/>
              <w:marTop w:val="0"/>
              <w:marBottom w:val="0"/>
              <w:divBdr>
                <w:top w:val="none" w:sz="0" w:space="0" w:color="auto"/>
                <w:left w:val="none" w:sz="0" w:space="0" w:color="auto"/>
                <w:bottom w:val="none" w:sz="0" w:space="0" w:color="auto"/>
                <w:right w:val="none" w:sz="0" w:space="0" w:color="auto"/>
              </w:divBdr>
            </w:div>
            <w:div w:id="163980798">
              <w:marLeft w:val="0"/>
              <w:marRight w:val="0"/>
              <w:marTop w:val="0"/>
              <w:marBottom w:val="0"/>
              <w:divBdr>
                <w:top w:val="none" w:sz="0" w:space="0" w:color="auto"/>
                <w:left w:val="none" w:sz="0" w:space="0" w:color="auto"/>
                <w:bottom w:val="none" w:sz="0" w:space="0" w:color="auto"/>
                <w:right w:val="none" w:sz="0" w:space="0" w:color="auto"/>
              </w:divBdr>
            </w:div>
            <w:div w:id="165638903">
              <w:marLeft w:val="0"/>
              <w:marRight w:val="0"/>
              <w:marTop w:val="0"/>
              <w:marBottom w:val="0"/>
              <w:divBdr>
                <w:top w:val="none" w:sz="0" w:space="0" w:color="auto"/>
                <w:left w:val="none" w:sz="0" w:space="0" w:color="auto"/>
                <w:bottom w:val="none" w:sz="0" w:space="0" w:color="auto"/>
                <w:right w:val="none" w:sz="0" w:space="0" w:color="auto"/>
              </w:divBdr>
            </w:div>
            <w:div w:id="175964626">
              <w:marLeft w:val="0"/>
              <w:marRight w:val="0"/>
              <w:marTop w:val="0"/>
              <w:marBottom w:val="0"/>
              <w:divBdr>
                <w:top w:val="none" w:sz="0" w:space="0" w:color="auto"/>
                <w:left w:val="none" w:sz="0" w:space="0" w:color="auto"/>
                <w:bottom w:val="none" w:sz="0" w:space="0" w:color="auto"/>
                <w:right w:val="none" w:sz="0" w:space="0" w:color="auto"/>
              </w:divBdr>
            </w:div>
            <w:div w:id="1438671212">
              <w:marLeft w:val="0"/>
              <w:marRight w:val="0"/>
              <w:marTop w:val="0"/>
              <w:marBottom w:val="0"/>
              <w:divBdr>
                <w:top w:val="none" w:sz="0" w:space="0" w:color="auto"/>
                <w:left w:val="none" w:sz="0" w:space="0" w:color="auto"/>
                <w:bottom w:val="none" w:sz="0" w:space="0" w:color="auto"/>
                <w:right w:val="none" w:sz="0" w:space="0" w:color="auto"/>
              </w:divBdr>
            </w:div>
            <w:div w:id="228616802">
              <w:marLeft w:val="0"/>
              <w:marRight w:val="0"/>
              <w:marTop w:val="0"/>
              <w:marBottom w:val="0"/>
              <w:divBdr>
                <w:top w:val="none" w:sz="0" w:space="0" w:color="auto"/>
                <w:left w:val="none" w:sz="0" w:space="0" w:color="auto"/>
                <w:bottom w:val="none" w:sz="0" w:space="0" w:color="auto"/>
                <w:right w:val="none" w:sz="0" w:space="0" w:color="auto"/>
              </w:divBdr>
            </w:div>
            <w:div w:id="1642077698">
              <w:marLeft w:val="0"/>
              <w:marRight w:val="0"/>
              <w:marTop w:val="0"/>
              <w:marBottom w:val="0"/>
              <w:divBdr>
                <w:top w:val="none" w:sz="0" w:space="0" w:color="auto"/>
                <w:left w:val="none" w:sz="0" w:space="0" w:color="auto"/>
                <w:bottom w:val="none" w:sz="0" w:space="0" w:color="auto"/>
                <w:right w:val="none" w:sz="0" w:space="0" w:color="auto"/>
              </w:divBdr>
            </w:div>
            <w:div w:id="1410738097">
              <w:marLeft w:val="0"/>
              <w:marRight w:val="0"/>
              <w:marTop w:val="0"/>
              <w:marBottom w:val="0"/>
              <w:divBdr>
                <w:top w:val="none" w:sz="0" w:space="0" w:color="auto"/>
                <w:left w:val="none" w:sz="0" w:space="0" w:color="auto"/>
                <w:bottom w:val="none" w:sz="0" w:space="0" w:color="auto"/>
                <w:right w:val="none" w:sz="0" w:space="0" w:color="auto"/>
              </w:divBdr>
            </w:div>
            <w:div w:id="896009151">
              <w:marLeft w:val="0"/>
              <w:marRight w:val="0"/>
              <w:marTop w:val="0"/>
              <w:marBottom w:val="0"/>
              <w:divBdr>
                <w:top w:val="none" w:sz="0" w:space="0" w:color="auto"/>
                <w:left w:val="none" w:sz="0" w:space="0" w:color="auto"/>
                <w:bottom w:val="none" w:sz="0" w:space="0" w:color="auto"/>
                <w:right w:val="none" w:sz="0" w:space="0" w:color="auto"/>
              </w:divBdr>
            </w:div>
          </w:divsChild>
        </w:div>
        <w:div w:id="643432785">
          <w:marLeft w:val="0"/>
          <w:marRight w:val="0"/>
          <w:marTop w:val="150"/>
          <w:marBottom w:val="0"/>
          <w:divBdr>
            <w:top w:val="none" w:sz="0" w:space="0" w:color="auto"/>
            <w:left w:val="none" w:sz="0" w:space="0" w:color="auto"/>
            <w:bottom w:val="none" w:sz="0" w:space="0" w:color="auto"/>
            <w:right w:val="none" w:sz="0" w:space="0" w:color="auto"/>
          </w:divBdr>
        </w:div>
        <w:div w:id="1347751878">
          <w:marLeft w:val="0"/>
          <w:marRight w:val="0"/>
          <w:marTop w:val="0"/>
          <w:marBottom w:val="120"/>
          <w:divBdr>
            <w:top w:val="none" w:sz="0" w:space="0" w:color="auto"/>
            <w:left w:val="none" w:sz="0" w:space="0" w:color="auto"/>
            <w:bottom w:val="none" w:sz="0" w:space="0" w:color="auto"/>
            <w:right w:val="none" w:sz="0" w:space="0" w:color="auto"/>
          </w:divBdr>
          <w:divsChild>
            <w:div w:id="203106414">
              <w:marLeft w:val="0"/>
              <w:marRight w:val="0"/>
              <w:marTop w:val="0"/>
              <w:marBottom w:val="0"/>
              <w:divBdr>
                <w:top w:val="none" w:sz="0" w:space="0" w:color="auto"/>
                <w:left w:val="none" w:sz="0" w:space="0" w:color="auto"/>
                <w:bottom w:val="none" w:sz="0" w:space="0" w:color="auto"/>
                <w:right w:val="none" w:sz="0" w:space="0" w:color="auto"/>
              </w:divBdr>
            </w:div>
            <w:div w:id="577666977">
              <w:marLeft w:val="0"/>
              <w:marRight w:val="0"/>
              <w:marTop w:val="0"/>
              <w:marBottom w:val="0"/>
              <w:divBdr>
                <w:top w:val="none" w:sz="0" w:space="0" w:color="auto"/>
                <w:left w:val="none" w:sz="0" w:space="0" w:color="auto"/>
                <w:bottom w:val="none" w:sz="0" w:space="0" w:color="auto"/>
                <w:right w:val="none" w:sz="0" w:space="0" w:color="auto"/>
              </w:divBdr>
            </w:div>
            <w:div w:id="1680541425">
              <w:marLeft w:val="0"/>
              <w:marRight w:val="0"/>
              <w:marTop w:val="0"/>
              <w:marBottom w:val="0"/>
              <w:divBdr>
                <w:top w:val="none" w:sz="0" w:space="0" w:color="auto"/>
                <w:left w:val="none" w:sz="0" w:space="0" w:color="auto"/>
                <w:bottom w:val="none" w:sz="0" w:space="0" w:color="auto"/>
                <w:right w:val="none" w:sz="0" w:space="0" w:color="auto"/>
              </w:divBdr>
            </w:div>
          </w:divsChild>
        </w:div>
        <w:div w:id="200560994">
          <w:marLeft w:val="0"/>
          <w:marRight w:val="0"/>
          <w:marTop w:val="0"/>
          <w:marBottom w:val="120"/>
          <w:divBdr>
            <w:top w:val="none" w:sz="0" w:space="0" w:color="auto"/>
            <w:left w:val="none" w:sz="0" w:space="0" w:color="auto"/>
            <w:bottom w:val="none" w:sz="0" w:space="0" w:color="auto"/>
            <w:right w:val="none" w:sz="0" w:space="0" w:color="auto"/>
          </w:divBdr>
          <w:divsChild>
            <w:div w:id="550961220">
              <w:marLeft w:val="0"/>
              <w:marRight w:val="0"/>
              <w:marTop w:val="0"/>
              <w:marBottom w:val="0"/>
              <w:divBdr>
                <w:top w:val="none" w:sz="0" w:space="0" w:color="auto"/>
                <w:left w:val="none" w:sz="0" w:space="0" w:color="auto"/>
                <w:bottom w:val="none" w:sz="0" w:space="0" w:color="auto"/>
                <w:right w:val="none" w:sz="0" w:space="0" w:color="auto"/>
              </w:divBdr>
            </w:div>
            <w:div w:id="1209102179">
              <w:marLeft w:val="0"/>
              <w:marRight w:val="0"/>
              <w:marTop w:val="0"/>
              <w:marBottom w:val="0"/>
              <w:divBdr>
                <w:top w:val="none" w:sz="0" w:space="0" w:color="auto"/>
                <w:left w:val="none" w:sz="0" w:space="0" w:color="auto"/>
                <w:bottom w:val="none" w:sz="0" w:space="0" w:color="auto"/>
                <w:right w:val="none" w:sz="0" w:space="0" w:color="auto"/>
              </w:divBdr>
            </w:div>
            <w:div w:id="1546798816">
              <w:marLeft w:val="0"/>
              <w:marRight w:val="0"/>
              <w:marTop w:val="0"/>
              <w:marBottom w:val="0"/>
              <w:divBdr>
                <w:top w:val="none" w:sz="0" w:space="0" w:color="auto"/>
                <w:left w:val="none" w:sz="0" w:space="0" w:color="auto"/>
                <w:bottom w:val="none" w:sz="0" w:space="0" w:color="auto"/>
                <w:right w:val="none" w:sz="0" w:space="0" w:color="auto"/>
              </w:divBdr>
            </w:div>
          </w:divsChild>
        </w:div>
        <w:div w:id="1133016028">
          <w:marLeft w:val="0"/>
          <w:marRight w:val="0"/>
          <w:marTop w:val="150"/>
          <w:marBottom w:val="0"/>
          <w:divBdr>
            <w:top w:val="none" w:sz="0" w:space="0" w:color="auto"/>
            <w:left w:val="none" w:sz="0" w:space="0" w:color="auto"/>
            <w:bottom w:val="none" w:sz="0" w:space="0" w:color="auto"/>
            <w:right w:val="none" w:sz="0" w:space="0" w:color="auto"/>
          </w:divBdr>
        </w:div>
        <w:div w:id="248780907">
          <w:marLeft w:val="0"/>
          <w:marRight w:val="0"/>
          <w:marTop w:val="0"/>
          <w:marBottom w:val="120"/>
          <w:divBdr>
            <w:top w:val="none" w:sz="0" w:space="0" w:color="auto"/>
            <w:left w:val="none" w:sz="0" w:space="0" w:color="auto"/>
            <w:bottom w:val="none" w:sz="0" w:space="0" w:color="auto"/>
            <w:right w:val="none" w:sz="0" w:space="0" w:color="auto"/>
          </w:divBdr>
          <w:divsChild>
            <w:div w:id="2010254644">
              <w:marLeft w:val="0"/>
              <w:marRight w:val="0"/>
              <w:marTop w:val="0"/>
              <w:marBottom w:val="0"/>
              <w:divBdr>
                <w:top w:val="none" w:sz="0" w:space="0" w:color="auto"/>
                <w:left w:val="none" w:sz="0" w:space="0" w:color="auto"/>
                <w:bottom w:val="none" w:sz="0" w:space="0" w:color="auto"/>
                <w:right w:val="none" w:sz="0" w:space="0" w:color="auto"/>
              </w:divBdr>
            </w:div>
          </w:divsChild>
        </w:div>
        <w:div w:id="2046832228">
          <w:marLeft w:val="0"/>
          <w:marRight w:val="0"/>
          <w:marTop w:val="0"/>
          <w:marBottom w:val="120"/>
          <w:divBdr>
            <w:top w:val="none" w:sz="0" w:space="0" w:color="auto"/>
            <w:left w:val="none" w:sz="0" w:space="0" w:color="auto"/>
            <w:bottom w:val="none" w:sz="0" w:space="0" w:color="auto"/>
            <w:right w:val="none" w:sz="0" w:space="0" w:color="auto"/>
          </w:divBdr>
          <w:divsChild>
            <w:div w:id="1090463398">
              <w:marLeft w:val="0"/>
              <w:marRight w:val="0"/>
              <w:marTop w:val="0"/>
              <w:marBottom w:val="0"/>
              <w:divBdr>
                <w:top w:val="none" w:sz="0" w:space="0" w:color="auto"/>
                <w:left w:val="none" w:sz="0" w:space="0" w:color="auto"/>
                <w:bottom w:val="none" w:sz="0" w:space="0" w:color="auto"/>
                <w:right w:val="none" w:sz="0" w:space="0" w:color="auto"/>
              </w:divBdr>
            </w:div>
            <w:div w:id="1362902318">
              <w:marLeft w:val="0"/>
              <w:marRight w:val="0"/>
              <w:marTop w:val="0"/>
              <w:marBottom w:val="0"/>
              <w:divBdr>
                <w:top w:val="none" w:sz="0" w:space="0" w:color="auto"/>
                <w:left w:val="none" w:sz="0" w:space="0" w:color="auto"/>
                <w:bottom w:val="none" w:sz="0" w:space="0" w:color="auto"/>
                <w:right w:val="none" w:sz="0" w:space="0" w:color="auto"/>
              </w:divBdr>
            </w:div>
            <w:div w:id="549269320">
              <w:marLeft w:val="0"/>
              <w:marRight w:val="0"/>
              <w:marTop w:val="0"/>
              <w:marBottom w:val="0"/>
              <w:divBdr>
                <w:top w:val="none" w:sz="0" w:space="0" w:color="auto"/>
                <w:left w:val="none" w:sz="0" w:space="0" w:color="auto"/>
                <w:bottom w:val="none" w:sz="0" w:space="0" w:color="auto"/>
                <w:right w:val="none" w:sz="0" w:space="0" w:color="auto"/>
              </w:divBdr>
            </w:div>
          </w:divsChild>
        </w:div>
        <w:div w:id="1260408957">
          <w:marLeft w:val="0"/>
          <w:marRight w:val="0"/>
          <w:marTop w:val="75"/>
          <w:marBottom w:val="0"/>
          <w:divBdr>
            <w:top w:val="none" w:sz="0" w:space="0" w:color="auto"/>
            <w:left w:val="none" w:sz="0" w:space="0" w:color="auto"/>
            <w:bottom w:val="none" w:sz="0" w:space="0" w:color="auto"/>
            <w:right w:val="none" w:sz="0" w:space="0" w:color="auto"/>
          </w:divBdr>
        </w:div>
        <w:div w:id="2096048752">
          <w:marLeft w:val="0"/>
          <w:marRight w:val="0"/>
          <w:marTop w:val="225"/>
          <w:marBottom w:val="0"/>
          <w:divBdr>
            <w:top w:val="none" w:sz="0" w:space="0" w:color="auto"/>
            <w:left w:val="none" w:sz="0" w:space="0" w:color="auto"/>
            <w:bottom w:val="none" w:sz="0" w:space="0" w:color="auto"/>
            <w:right w:val="none" w:sz="0" w:space="0" w:color="auto"/>
          </w:divBdr>
        </w:div>
        <w:div w:id="674890023">
          <w:marLeft w:val="0"/>
          <w:marRight w:val="0"/>
          <w:marTop w:val="0"/>
          <w:marBottom w:val="120"/>
          <w:divBdr>
            <w:top w:val="none" w:sz="0" w:space="0" w:color="auto"/>
            <w:left w:val="none" w:sz="0" w:space="0" w:color="auto"/>
            <w:bottom w:val="none" w:sz="0" w:space="0" w:color="auto"/>
            <w:right w:val="none" w:sz="0" w:space="0" w:color="auto"/>
          </w:divBdr>
          <w:divsChild>
            <w:div w:id="270821905">
              <w:marLeft w:val="0"/>
              <w:marRight w:val="0"/>
              <w:marTop w:val="0"/>
              <w:marBottom w:val="0"/>
              <w:divBdr>
                <w:top w:val="none" w:sz="0" w:space="0" w:color="auto"/>
                <w:left w:val="none" w:sz="0" w:space="0" w:color="auto"/>
                <w:bottom w:val="none" w:sz="0" w:space="0" w:color="auto"/>
                <w:right w:val="none" w:sz="0" w:space="0" w:color="auto"/>
              </w:divBdr>
            </w:div>
          </w:divsChild>
        </w:div>
        <w:div w:id="785932287">
          <w:marLeft w:val="0"/>
          <w:marRight w:val="0"/>
          <w:marTop w:val="0"/>
          <w:marBottom w:val="120"/>
          <w:divBdr>
            <w:top w:val="none" w:sz="0" w:space="0" w:color="auto"/>
            <w:left w:val="none" w:sz="0" w:space="0" w:color="auto"/>
            <w:bottom w:val="none" w:sz="0" w:space="0" w:color="auto"/>
            <w:right w:val="none" w:sz="0" w:space="0" w:color="auto"/>
          </w:divBdr>
          <w:divsChild>
            <w:div w:id="1147430910">
              <w:marLeft w:val="0"/>
              <w:marRight w:val="0"/>
              <w:marTop w:val="0"/>
              <w:marBottom w:val="0"/>
              <w:divBdr>
                <w:top w:val="none" w:sz="0" w:space="0" w:color="auto"/>
                <w:left w:val="none" w:sz="0" w:space="0" w:color="auto"/>
                <w:bottom w:val="none" w:sz="0" w:space="0" w:color="auto"/>
                <w:right w:val="none" w:sz="0" w:space="0" w:color="auto"/>
              </w:divBdr>
            </w:div>
          </w:divsChild>
        </w:div>
        <w:div w:id="691953649">
          <w:marLeft w:val="0"/>
          <w:marRight w:val="0"/>
          <w:marTop w:val="0"/>
          <w:marBottom w:val="120"/>
          <w:divBdr>
            <w:top w:val="none" w:sz="0" w:space="0" w:color="auto"/>
            <w:left w:val="none" w:sz="0" w:space="0" w:color="auto"/>
            <w:bottom w:val="none" w:sz="0" w:space="0" w:color="auto"/>
            <w:right w:val="none" w:sz="0" w:space="0" w:color="auto"/>
          </w:divBdr>
          <w:divsChild>
            <w:div w:id="1410687722">
              <w:marLeft w:val="0"/>
              <w:marRight w:val="0"/>
              <w:marTop w:val="0"/>
              <w:marBottom w:val="0"/>
              <w:divBdr>
                <w:top w:val="none" w:sz="0" w:space="0" w:color="auto"/>
                <w:left w:val="none" w:sz="0" w:space="0" w:color="auto"/>
                <w:bottom w:val="none" w:sz="0" w:space="0" w:color="auto"/>
                <w:right w:val="none" w:sz="0" w:space="0" w:color="auto"/>
              </w:divBdr>
            </w:div>
            <w:div w:id="1276323954">
              <w:marLeft w:val="0"/>
              <w:marRight w:val="0"/>
              <w:marTop w:val="0"/>
              <w:marBottom w:val="0"/>
              <w:divBdr>
                <w:top w:val="none" w:sz="0" w:space="0" w:color="auto"/>
                <w:left w:val="none" w:sz="0" w:space="0" w:color="auto"/>
                <w:bottom w:val="none" w:sz="0" w:space="0" w:color="auto"/>
                <w:right w:val="none" w:sz="0" w:space="0" w:color="auto"/>
              </w:divBdr>
            </w:div>
          </w:divsChild>
        </w:div>
        <w:div w:id="1793746066">
          <w:marLeft w:val="0"/>
          <w:marRight w:val="0"/>
          <w:marTop w:val="0"/>
          <w:marBottom w:val="120"/>
          <w:divBdr>
            <w:top w:val="none" w:sz="0" w:space="0" w:color="auto"/>
            <w:left w:val="none" w:sz="0" w:space="0" w:color="auto"/>
            <w:bottom w:val="none" w:sz="0" w:space="0" w:color="auto"/>
            <w:right w:val="none" w:sz="0" w:space="0" w:color="auto"/>
          </w:divBdr>
          <w:divsChild>
            <w:div w:id="1469858600">
              <w:marLeft w:val="0"/>
              <w:marRight w:val="0"/>
              <w:marTop w:val="0"/>
              <w:marBottom w:val="0"/>
              <w:divBdr>
                <w:top w:val="none" w:sz="0" w:space="0" w:color="auto"/>
                <w:left w:val="none" w:sz="0" w:space="0" w:color="auto"/>
                <w:bottom w:val="none" w:sz="0" w:space="0" w:color="auto"/>
                <w:right w:val="none" w:sz="0" w:space="0" w:color="auto"/>
              </w:divBdr>
            </w:div>
          </w:divsChild>
        </w:div>
        <w:div w:id="1314407572">
          <w:marLeft w:val="0"/>
          <w:marRight w:val="0"/>
          <w:marTop w:val="225"/>
          <w:marBottom w:val="0"/>
          <w:divBdr>
            <w:top w:val="none" w:sz="0" w:space="0" w:color="auto"/>
            <w:left w:val="none" w:sz="0" w:space="0" w:color="auto"/>
            <w:bottom w:val="none" w:sz="0" w:space="0" w:color="auto"/>
            <w:right w:val="none" w:sz="0" w:space="0" w:color="auto"/>
          </w:divBdr>
        </w:div>
        <w:div w:id="289555042">
          <w:marLeft w:val="0"/>
          <w:marRight w:val="0"/>
          <w:marTop w:val="150"/>
          <w:marBottom w:val="0"/>
          <w:divBdr>
            <w:top w:val="none" w:sz="0" w:space="0" w:color="auto"/>
            <w:left w:val="none" w:sz="0" w:space="0" w:color="auto"/>
            <w:bottom w:val="none" w:sz="0" w:space="0" w:color="auto"/>
            <w:right w:val="none" w:sz="0" w:space="0" w:color="auto"/>
          </w:divBdr>
        </w:div>
        <w:div w:id="317391566">
          <w:marLeft w:val="0"/>
          <w:marRight w:val="0"/>
          <w:marTop w:val="0"/>
          <w:marBottom w:val="120"/>
          <w:divBdr>
            <w:top w:val="none" w:sz="0" w:space="0" w:color="auto"/>
            <w:left w:val="none" w:sz="0" w:space="0" w:color="auto"/>
            <w:bottom w:val="none" w:sz="0" w:space="0" w:color="auto"/>
            <w:right w:val="none" w:sz="0" w:space="0" w:color="auto"/>
          </w:divBdr>
          <w:divsChild>
            <w:div w:id="1295671592">
              <w:marLeft w:val="0"/>
              <w:marRight w:val="0"/>
              <w:marTop w:val="0"/>
              <w:marBottom w:val="0"/>
              <w:divBdr>
                <w:top w:val="none" w:sz="0" w:space="0" w:color="auto"/>
                <w:left w:val="none" w:sz="0" w:space="0" w:color="auto"/>
                <w:bottom w:val="none" w:sz="0" w:space="0" w:color="auto"/>
                <w:right w:val="none" w:sz="0" w:space="0" w:color="auto"/>
              </w:divBdr>
            </w:div>
            <w:div w:id="1640374621">
              <w:marLeft w:val="0"/>
              <w:marRight w:val="0"/>
              <w:marTop w:val="0"/>
              <w:marBottom w:val="0"/>
              <w:divBdr>
                <w:top w:val="none" w:sz="0" w:space="0" w:color="auto"/>
                <w:left w:val="none" w:sz="0" w:space="0" w:color="auto"/>
                <w:bottom w:val="none" w:sz="0" w:space="0" w:color="auto"/>
                <w:right w:val="none" w:sz="0" w:space="0" w:color="auto"/>
              </w:divBdr>
            </w:div>
            <w:div w:id="1998531916">
              <w:marLeft w:val="0"/>
              <w:marRight w:val="0"/>
              <w:marTop w:val="0"/>
              <w:marBottom w:val="0"/>
              <w:divBdr>
                <w:top w:val="none" w:sz="0" w:space="0" w:color="auto"/>
                <w:left w:val="none" w:sz="0" w:space="0" w:color="auto"/>
                <w:bottom w:val="none" w:sz="0" w:space="0" w:color="auto"/>
                <w:right w:val="none" w:sz="0" w:space="0" w:color="auto"/>
              </w:divBdr>
            </w:div>
            <w:div w:id="1404991392">
              <w:marLeft w:val="0"/>
              <w:marRight w:val="0"/>
              <w:marTop w:val="0"/>
              <w:marBottom w:val="0"/>
              <w:divBdr>
                <w:top w:val="none" w:sz="0" w:space="0" w:color="auto"/>
                <w:left w:val="none" w:sz="0" w:space="0" w:color="auto"/>
                <w:bottom w:val="none" w:sz="0" w:space="0" w:color="auto"/>
                <w:right w:val="none" w:sz="0" w:space="0" w:color="auto"/>
              </w:divBdr>
            </w:div>
            <w:div w:id="1706710626">
              <w:marLeft w:val="0"/>
              <w:marRight w:val="0"/>
              <w:marTop w:val="0"/>
              <w:marBottom w:val="0"/>
              <w:divBdr>
                <w:top w:val="none" w:sz="0" w:space="0" w:color="auto"/>
                <w:left w:val="none" w:sz="0" w:space="0" w:color="auto"/>
                <w:bottom w:val="none" w:sz="0" w:space="0" w:color="auto"/>
                <w:right w:val="none" w:sz="0" w:space="0" w:color="auto"/>
              </w:divBdr>
            </w:div>
            <w:div w:id="546143131">
              <w:marLeft w:val="0"/>
              <w:marRight w:val="0"/>
              <w:marTop w:val="0"/>
              <w:marBottom w:val="0"/>
              <w:divBdr>
                <w:top w:val="none" w:sz="0" w:space="0" w:color="auto"/>
                <w:left w:val="none" w:sz="0" w:space="0" w:color="auto"/>
                <w:bottom w:val="none" w:sz="0" w:space="0" w:color="auto"/>
                <w:right w:val="none" w:sz="0" w:space="0" w:color="auto"/>
              </w:divBdr>
            </w:div>
            <w:div w:id="677276279">
              <w:marLeft w:val="0"/>
              <w:marRight w:val="0"/>
              <w:marTop w:val="0"/>
              <w:marBottom w:val="0"/>
              <w:divBdr>
                <w:top w:val="none" w:sz="0" w:space="0" w:color="auto"/>
                <w:left w:val="none" w:sz="0" w:space="0" w:color="auto"/>
                <w:bottom w:val="none" w:sz="0" w:space="0" w:color="auto"/>
                <w:right w:val="none" w:sz="0" w:space="0" w:color="auto"/>
              </w:divBdr>
            </w:div>
            <w:div w:id="2108428646">
              <w:marLeft w:val="0"/>
              <w:marRight w:val="0"/>
              <w:marTop w:val="0"/>
              <w:marBottom w:val="0"/>
              <w:divBdr>
                <w:top w:val="none" w:sz="0" w:space="0" w:color="auto"/>
                <w:left w:val="none" w:sz="0" w:space="0" w:color="auto"/>
                <w:bottom w:val="none" w:sz="0" w:space="0" w:color="auto"/>
                <w:right w:val="none" w:sz="0" w:space="0" w:color="auto"/>
              </w:divBdr>
            </w:div>
          </w:divsChild>
        </w:div>
        <w:div w:id="403383206">
          <w:marLeft w:val="1080"/>
          <w:marRight w:val="0"/>
          <w:marTop w:val="0"/>
          <w:marBottom w:val="120"/>
          <w:divBdr>
            <w:top w:val="none" w:sz="0" w:space="0" w:color="auto"/>
            <w:left w:val="none" w:sz="0" w:space="0" w:color="auto"/>
            <w:bottom w:val="none" w:sz="0" w:space="0" w:color="auto"/>
            <w:right w:val="none" w:sz="0" w:space="0" w:color="auto"/>
          </w:divBdr>
        </w:div>
        <w:div w:id="1623422213">
          <w:marLeft w:val="1080"/>
          <w:marRight w:val="330"/>
          <w:marTop w:val="0"/>
          <w:marBottom w:val="150"/>
          <w:divBdr>
            <w:top w:val="none" w:sz="0" w:space="0" w:color="auto"/>
            <w:left w:val="single" w:sz="6" w:space="6" w:color="838383"/>
            <w:bottom w:val="none" w:sz="0" w:space="0" w:color="auto"/>
            <w:right w:val="none" w:sz="0" w:space="0" w:color="auto"/>
          </w:divBdr>
          <w:divsChild>
            <w:div w:id="581522704">
              <w:marLeft w:val="0"/>
              <w:marRight w:val="0"/>
              <w:marTop w:val="0"/>
              <w:marBottom w:val="0"/>
              <w:divBdr>
                <w:top w:val="none" w:sz="0" w:space="0" w:color="auto"/>
                <w:left w:val="none" w:sz="0" w:space="0" w:color="auto"/>
                <w:bottom w:val="none" w:sz="0" w:space="0" w:color="auto"/>
                <w:right w:val="none" w:sz="0" w:space="0" w:color="auto"/>
              </w:divBdr>
            </w:div>
            <w:div w:id="1943876522">
              <w:marLeft w:val="0"/>
              <w:marRight w:val="0"/>
              <w:marTop w:val="0"/>
              <w:marBottom w:val="0"/>
              <w:divBdr>
                <w:top w:val="none" w:sz="0" w:space="0" w:color="auto"/>
                <w:left w:val="none" w:sz="0" w:space="0" w:color="auto"/>
                <w:bottom w:val="none" w:sz="0" w:space="0" w:color="auto"/>
                <w:right w:val="none" w:sz="0" w:space="0" w:color="auto"/>
              </w:divBdr>
            </w:div>
            <w:div w:id="493617608">
              <w:marLeft w:val="0"/>
              <w:marRight w:val="0"/>
              <w:marTop w:val="0"/>
              <w:marBottom w:val="0"/>
              <w:divBdr>
                <w:top w:val="none" w:sz="0" w:space="0" w:color="auto"/>
                <w:left w:val="none" w:sz="0" w:space="0" w:color="auto"/>
                <w:bottom w:val="none" w:sz="0" w:space="0" w:color="auto"/>
                <w:right w:val="none" w:sz="0" w:space="0" w:color="auto"/>
              </w:divBdr>
            </w:div>
            <w:div w:id="1527213534">
              <w:marLeft w:val="0"/>
              <w:marRight w:val="0"/>
              <w:marTop w:val="0"/>
              <w:marBottom w:val="0"/>
              <w:divBdr>
                <w:top w:val="none" w:sz="0" w:space="0" w:color="auto"/>
                <w:left w:val="none" w:sz="0" w:space="0" w:color="auto"/>
                <w:bottom w:val="none" w:sz="0" w:space="0" w:color="auto"/>
                <w:right w:val="none" w:sz="0" w:space="0" w:color="auto"/>
              </w:divBdr>
            </w:div>
            <w:div w:id="1960643094">
              <w:marLeft w:val="0"/>
              <w:marRight w:val="0"/>
              <w:marTop w:val="0"/>
              <w:marBottom w:val="0"/>
              <w:divBdr>
                <w:top w:val="none" w:sz="0" w:space="0" w:color="auto"/>
                <w:left w:val="none" w:sz="0" w:space="0" w:color="auto"/>
                <w:bottom w:val="none" w:sz="0" w:space="0" w:color="auto"/>
                <w:right w:val="none" w:sz="0" w:space="0" w:color="auto"/>
              </w:divBdr>
            </w:div>
            <w:div w:id="1914241833">
              <w:marLeft w:val="0"/>
              <w:marRight w:val="0"/>
              <w:marTop w:val="0"/>
              <w:marBottom w:val="0"/>
              <w:divBdr>
                <w:top w:val="none" w:sz="0" w:space="0" w:color="auto"/>
                <w:left w:val="none" w:sz="0" w:space="0" w:color="auto"/>
                <w:bottom w:val="none" w:sz="0" w:space="0" w:color="auto"/>
                <w:right w:val="none" w:sz="0" w:space="0" w:color="auto"/>
              </w:divBdr>
            </w:div>
            <w:div w:id="1313024312">
              <w:marLeft w:val="0"/>
              <w:marRight w:val="0"/>
              <w:marTop w:val="0"/>
              <w:marBottom w:val="0"/>
              <w:divBdr>
                <w:top w:val="none" w:sz="0" w:space="0" w:color="auto"/>
                <w:left w:val="none" w:sz="0" w:space="0" w:color="auto"/>
                <w:bottom w:val="none" w:sz="0" w:space="0" w:color="auto"/>
                <w:right w:val="none" w:sz="0" w:space="0" w:color="auto"/>
              </w:divBdr>
            </w:div>
            <w:div w:id="1323043903">
              <w:marLeft w:val="0"/>
              <w:marRight w:val="0"/>
              <w:marTop w:val="0"/>
              <w:marBottom w:val="0"/>
              <w:divBdr>
                <w:top w:val="none" w:sz="0" w:space="0" w:color="auto"/>
                <w:left w:val="none" w:sz="0" w:space="0" w:color="auto"/>
                <w:bottom w:val="none" w:sz="0" w:space="0" w:color="auto"/>
                <w:right w:val="none" w:sz="0" w:space="0" w:color="auto"/>
              </w:divBdr>
            </w:div>
          </w:divsChild>
        </w:div>
        <w:div w:id="1450051962">
          <w:marLeft w:val="0"/>
          <w:marRight w:val="0"/>
          <w:marTop w:val="0"/>
          <w:marBottom w:val="120"/>
          <w:divBdr>
            <w:top w:val="none" w:sz="0" w:space="0" w:color="auto"/>
            <w:left w:val="none" w:sz="0" w:space="0" w:color="auto"/>
            <w:bottom w:val="none" w:sz="0" w:space="0" w:color="auto"/>
            <w:right w:val="none" w:sz="0" w:space="0" w:color="auto"/>
          </w:divBdr>
          <w:divsChild>
            <w:div w:id="1837918789">
              <w:marLeft w:val="0"/>
              <w:marRight w:val="0"/>
              <w:marTop w:val="0"/>
              <w:marBottom w:val="0"/>
              <w:divBdr>
                <w:top w:val="none" w:sz="0" w:space="0" w:color="auto"/>
                <w:left w:val="none" w:sz="0" w:space="0" w:color="auto"/>
                <w:bottom w:val="none" w:sz="0" w:space="0" w:color="auto"/>
                <w:right w:val="none" w:sz="0" w:space="0" w:color="auto"/>
              </w:divBdr>
            </w:div>
            <w:div w:id="1923875657">
              <w:marLeft w:val="0"/>
              <w:marRight w:val="0"/>
              <w:marTop w:val="0"/>
              <w:marBottom w:val="0"/>
              <w:divBdr>
                <w:top w:val="none" w:sz="0" w:space="0" w:color="auto"/>
                <w:left w:val="none" w:sz="0" w:space="0" w:color="auto"/>
                <w:bottom w:val="none" w:sz="0" w:space="0" w:color="auto"/>
                <w:right w:val="none" w:sz="0" w:space="0" w:color="auto"/>
              </w:divBdr>
            </w:div>
            <w:div w:id="79913410">
              <w:marLeft w:val="0"/>
              <w:marRight w:val="0"/>
              <w:marTop w:val="0"/>
              <w:marBottom w:val="0"/>
              <w:divBdr>
                <w:top w:val="none" w:sz="0" w:space="0" w:color="auto"/>
                <w:left w:val="none" w:sz="0" w:space="0" w:color="auto"/>
                <w:bottom w:val="none" w:sz="0" w:space="0" w:color="auto"/>
                <w:right w:val="none" w:sz="0" w:space="0" w:color="auto"/>
              </w:divBdr>
            </w:div>
            <w:div w:id="2121341089">
              <w:marLeft w:val="0"/>
              <w:marRight w:val="0"/>
              <w:marTop w:val="0"/>
              <w:marBottom w:val="0"/>
              <w:divBdr>
                <w:top w:val="none" w:sz="0" w:space="0" w:color="auto"/>
                <w:left w:val="none" w:sz="0" w:space="0" w:color="auto"/>
                <w:bottom w:val="none" w:sz="0" w:space="0" w:color="auto"/>
                <w:right w:val="none" w:sz="0" w:space="0" w:color="auto"/>
              </w:divBdr>
            </w:div>
          </w:divsChild>
        </w:div>
        <w:div w:id="593325260">
          <w:marLeft w:val="0"/>
          <w:marRight w:val="0"/>
          <w:marTop w:val="150"/>
          <w:marBottom w:val="0"/>
          <w:divBdr>
            <w:top w:val="none" w:sz="0" w:space="0" w:color="auto"/>
            <w:left w:val="none" w:sz="0" w:space="0" w:color="auto"/>
            <w:bottom w:val="none" w:sz="0" w:space="0" w:color="auto"/>
            <w:right w:val="none" w:sz="0" w:space="0" w:color="auto"/>
          </w:divBdr>
        </w:div>
        <w:div w:id="103355324">
          <w:marLeft w:val="0"/>
          <w:marRight w:val="0"/>
          <w:marTop w:val="0"/>
          <w:marBottom w:val="120"/>
          <w:divBdr>
            <w:top w:val="none" w:sz="0" w:space="0" w:color="auto"/>
            <w:left w:val="none" w:sz="0" w:space="0" w:color="auto"/>
            <w:bottom w:val="none" w:sz="0" w:space="0" w:color="auto"/>
            <w:right w:val="none" w:sz="0" w:space="0" w:color="auto"/>
          </w:divBdr>
          <w:divsChild>
            <w:div w:id="38944718">
              <w:marLeft w:val="0"/>
              <w:marRight w:val="0"/>
              <w:marTop w:val="0"/>
              <w:marBottom w:val="0"/>
              <w:divBdr>
                <w:top w:val="none" w:sz="0" w:space="0" w:color="auto"/>
                <w:left w:val="none" w:sz="0" w:space="0" w:color="auto"/>
                <w:bottom w:val="none" w:sz="0" w:space="0" w:color="auto"/>
                <w:right w:val="none" w:sz="0" w:space="0" w:color="auto"/>
              </w:divBdr>
            </w:div>
            <w:div w:id="1554584067">
              <w:marLeft w:val="0"/>
              <w:marRight w:val="0"/>
              <w:marTop w:val="0"/>
              <w:marBottom w:val="0"/>
              <w:divBdr>
                <w:top w:val="none" w:sz="0" w:space="0" w:color="auto"/>
                <w:left w:val="none" w:sz="0" w:space="0" w:color="auto"/>
                <w:bottom w:val="none" w:sz="0" w:space="0" w:color="auto"/>
                <w:right w:val="none" w:sz="0" w:space="0" w:color="auto"/>
              </w:divBdr>
            </w:div>
            <w:div w:id="41752401">
              <w:marLeft w:val="0"/>
              <w:marRight w:val="0"/>
              <w:marTop w:val="0"/>
              <w:marBottom w:val="0"/>
              <w:divBdr>
                <w:top w:val="none" w:sz="0" w:space="0" w:color="auto"/>
                <w:left w:val="none" w:sz="0" w:space="0" w:color="auto"/>
                <w:bottom w:val="none" w:sz="0" w:space="0" w:color="auto"/>
                <w:right w:val="none" w:sz="0" w:space="0" w:color="auto"/>
              </w:divBdr>
            </w:div>
          </w:divsChild>
        </w:div>
        <w:div w:id="613482768">
          <w:marLeft w:val="0"/>
          <w:marRight w:val="0"/>
          <w:marTop w:val="0"/>
          <w:marBottom w:val="120"/>
          <w:divBdr>
            <w:top w:val="none" w:sz="0" w:space="0" w:color="auto"/>
            <w:left w:val="none" w:sz="0" w:space="0" w:color="auto"/>
            <w:bottom w:val="none" w:sz="0" w:space="0" w:color="auto"/>
            <w:right w:val="none" w:sz="0" w:space="0" w:color="auto"/>
          </w:divBdr>
          <w:divsChild>
            <w:div w:id="648481234">
              <w:marLeft w:val="0"/>
              <w:marRight w:val="0"/>
              <w:marTop w:val="0"/>
              <w:marBottom w:val="0"/>
              <w:divBdr>
                <w:top w:val="none" w:sz="0" w:space="0" w:color="auto"/>
                <w:left w:val="none" w:sz="0" w:space="0" w:color="auto"/>
                <w:bottom w:val="none" w:sz="0" w:space="0" w:color="auto"/>
                <w:right w:val="none" w:sz="0" w:space="0" w:color="auto"/>
              </w:divBdr>
            </w:div>
            <w:div w:id="1015107494">
              <w:marLeft w:val="0"/>
              <w:marRight w:val="0"/>
              <w:marTop w:val="0"/>
              <w:marBottom w:val="0"/>
              <w:divBdr>
                <w:top w:val="none" w:sz="0" w:space="0" w:color="auto"/>
                <w:left w:val="none" w:sz="0" w:space="0" w:color="auto"/>
                <w:bottom w:val="none" w:sz="0" w:space="0" w:color="auto"/>
                <w:right w:val="none" w:sz="0" w:space="0" w:color="auto"/>
              </w:divBdr>
            </w:div>
            <w:div w:id="1126855900">
              <w:marLeft w:val="0"/>
              <w:marRight w:val="0"/>
              <w:marTop w:val="0"/>
              <w:marBottom w:val="0"/>
              <w:divBdr>
                <w:top w:val="none" w:sz="0" w:space="0" w:color="auto"/>
                <w:left w:val="none" w:sz="0" w:space="0" w:color="auto"/>
                <w:bottom w:val="none" w:sz="0" w:space="0" w:color="auto"/>
                <w:right w:val="none" w:sz="0" w:space="0" w:color="auto"/>
              </w:divBdr>
            </w:div>
            <w:div w:id="1476678333">
              <w:marLeft w:val="0"/>
              <w:marRight w:val="0"/>
              <w:marTop w:val="0"/>
              <w:marBottom w:val="0"/>
              <w:divBdr>
                <w:top w:val="none" w:sz="0" w:space="0" w:color="auto"/>
                <w:left w:val="none" w:sz="0" w:space="0" w:color="auto"/>
                <w:bottom w:val="none" w:sz="0" w:space="0" w:color="auto"/>
                <w:right w:val="none" w:sz="0" w:space="0" w:color="auto"/>
              </w:divBdr>
            </w:div>
            <w:div w:id="1303543137">
              <w:marLeft w:val="0"/>
              <w:marRight w:val="0"/>
              <w:marTop w:val="0"/>
              <w:marBottom w:val="0"/>
              <w:divBdr>
                <w:top w:val="none" w:sz="0" w:space="0" w:color="auto"/>
                <w:left w:val="none" w:sz="0" w:space="0" w:color="auto"/>
                <w:bottom w:val="none" w:sz="0" w:space="0" w:color="auto"/>
                <w:right w:val="none" w:sz="0" w:space="0" w:color="auto"/>
              </w:divBdr>
            </w:div>
          </w:divsChild>
        </w:div>
        <w:div w:id="2052260977">
          <w:marLeft w:val="0"/>
          <w:marRight w:val="0"/>
          <w:marTop w:val="0"/>
          <w:marBottom w:val="120"/>
          <w:divBdr>
            <w:top w:val="none" w:sz="0" w:space="0" w:color="auto"/>
            <w:left w:val="none" w:sz="0" w:space="0" w:color="auto"/>
            <w:bottom w:val="none" w:sz="0" w:space="0" w:color="auto"/>
            <w:right w:val="none" w:sz="0" w:space="0" w:color="auto"/>
          </w:divBdr>
          <w:divsChild>
            <w:div w:id="1402143287">
              <w:marLeft w:val="0"/>
              <w:marRight w:val="0"/>
              <w:marTop w:val="0"/>
              <w:marBottom w:val="0"/>
              <w:divBdr>
                <w:top w:val="none" w:sz="0" w:space="0" w:color="auto"/>
                <w:left w:val="none" w:sz="0" w:space="0" w:color="auto"/>
                <w:bottom w:val="none" w:sz="0" w:space="0" w:color="auto"/>
                <w:right w:val="none" w:sz="0" w:space="0" w:color="auto"/>
              </w:divBdr>
            </w:div>
            <w:div w:id="2116513604">
              <w:marLeft w:val="0"/>
              <w:marRight w:val="0"/>
              <w:marTop w:val="0"/>
              <w:marBottom w:val="0"/>
              <w:divBdr>
                <w:top w:val="none" w:sz="0" w:space="0" w:color="auto"/>
                <w:left w:val="none" w:sz="0" w:space="0" w:color="auto"/>
                <w:bottom w:val="none" w:sz="0" w:space="0" w:color="auto"/>
                <w:right w:val="none" w:sz="0" w:space="0" w:color="auto"/>
              </w:divBdr>
            </w:div>
            <w:div w:id="758060164">
              <w:marLeft w:val="0"/>
              <w:marRight w:val="0"/>
              <w:marTop w:val="0"/>
              <w:marBottom w:val="0"/>
              <w:divBdr>
                <w:top w:val="none" w:sz="0" w:space="0" w:color="auto"/>
                <w:left w:val="none" w:sz="0" w:space="0" w:color="auto"/>
                <w:bottom w:val="none" w:sz="0" w:space="0" w:color="auto"/>
                <w:right w:val="none" w:sz="0" w:space="0" w:color="auto"/>
              </w:divBdr>
            </w:div>
            <w:div w:id="541137380">
              <w:marLeft w:val="0"/>
              <w:marRight w:val="0"/>
              <w:marTop w:val="0"/>
              <w:marBottom w:val="0"/>
              <w:divBdr>
                <w:top w:val="none" w:sz="0" w:space="0" w:color="auto"/>
                <w:left w:val="none" w:sz="0" w:space="0" w:color="auto"/>
                <w:bottom w:val="none" w:sz="0" w:space="0" w:color="auto"/>
                <w:right w:val="none" w:sz="0" w:space="0" w:color="auto"/>
              </w:divBdr>
            </w:div>
            <w:div w:id="1372071265">
              <w:marLeft w:val="0"/>
              <w:marRight w:val="0"/>
              <w:marTop w:val="0"/>
              <w:marBottom w:val="0"/>
              <w:divBdr>
                <w:top w:val="none" w:sz="0" w:space="0" w:color="auto"/>
                <w:left w:val="none" w:sz="0" w:space="0" w:color="auto"/>
                <w:bottom w:val="none" w:sz="0" w:space="0" w:color="auto"/>
                <w:right w:val="none" w:sz="0" w:space="0" w:color="auto"/>
              </w:divBdr>
            </w:div>
            <w:div w:id="151915791">
              <w:marLeft w:val="0"/>
              <w:marRight w:val="0"/>
              <w:marTop w:val="0"/>
              <w:marBottom w:val="0"/>
              <w:divBdr>
                <w:top w:val="none" w:sz="0" w:space="0" w:color="auto"/>
                <w:left w:val="none" w:sz="0" w:space="0" w:color="auto"/>
                <w:bottom w:val="none" w:sz="0" w:space="0" w:color="auto"/>
                <w:right w:val="none" w:sz="0" w:space="0" w:color="auto"/>
              </w:divBdr>
            </w:div>
            <w:div w:id="1933315930">
              <w:marLeft w:val="0"/>
              <w:marRight w:val="0"/>
              <w:marTop w:val="0"/>
              <w:marBottom w:val="0"/>
              <w:divBdr>
                <w:top w:val="none" w:sz="0" w:space="0" w:color="auto"/>
                <w:left w:val="none" w:sz="0" w:space="0" w:color="auto"/>
                <w:bottom w:val="none" w:sz="0" w:space="0" w:color="auto"/>
                <w:right w:val="none" w:sz="0" w:space="0" w:color="auto"/>
              </w:divBdr>
            </w:div>
          </w:divsChild>
        </w:div>
        <w:div w:id="111828907">
          <w:marLeft w:val="0"/>
          <w:marRight w:val="0"/>
          <w:marTop w:val="0"/>
          <w:marBottom w:val="120"/>
          <w:divBdr>
            <w:top w:val="none" w:sz="0" w:space="0" w:color="auto"/>
            <w:left w:val="none" w:sz="0" w:space="0" w:color="auto"/>
            <w:bottom w:val="none" w:sz="0" w:space="0" w:color="auto"/>
            <w:right w:val="none" w:sz="0" w:space="0" w:color="auto"/>
          </w:divBdr>
          <w:divsChild>
            <w:div w:id="2071690041">
              <w:marLeft w:val="0"/>
              <w:marRight w:val="0"/>
              <w:marTop w:val="0"/>
              <w:marBottom w:val="0"/>
              <w:divBdr>
                <w:top w:val="none" w:sz="0" w:space="0" w:color="auto"/>
                <w:left w:val="none" w:sz="0" w:space="0" w:color="auto"/>
                <w:bottom w:val="none" w:sz="0" w:space="0" w:color="auto"/>
                <w:right w:val="none" w:sz="0" w:space="0" w:color="auto"/>
              </w:divBdr>
            </w:div>
            <w:div w:id="1592081678">
              <w:marLeft w:val="0"/>
              <w:marRight w:val="0"/>
              <w:marTop w:val="0"/>
              <w:marBottom w:val="0"/>
              <w:divBdr>
                <w:top w:val="none" w:sz="0" w:space="0" w:color="auto"/>
                <w:left w:val="none" w:sz="0" w:space="0" w:color="auto"/>
                <w:bottom w:val="none" w:sz="0" w:space="0" w:color="auto"/>
                <w:right w:val="none" w:sz="0" w:space="0" w:color="auto"/>
              </w:divBdr>
            </w:div>
            <w:div w:id="1388256820">
              <w:marLeft w:val="0"/>
              <w:marRight w:val="0"/>
              <w:marTop w:val="0"/>
              <w:marBottom w:val="0"/>
              <w:divBdr>
                <w:top w:val="none" w:sz="0" w:space="0" w:color="auto"/>
                <w:left w:val="none" w:sz="0" w:space="0" w:color="auto"/>
                <w:bottom w:val="none" w:sz="0" w:space="0" w:color="auto"/>
                <w:right w:val="none" w:sz="0" w:space="0" w:color="auto"/>
              </w:divBdr>
            </w:div>
            <w:div w:id="1097865844">
              <w:marLeft w:val="0"/>
              <w:marRight w:val="0"/>
              <w:marTop w:val="0"/>
              <w:marBottom w:val="0"/>
              <w:divBdr>
                <w:top w:val="none" w:sz="0" w:space="0" w:color="auto"/>
                <w:left w:val="none" w:sz="0" w:space="0" w:color="auto"/>
                <w:bottom w:val="none" w:sz="0" w:space="0" w:color="auto"/>
                <w:right w:val="none" w:sz="0" w:space="0" w:color="auto"/>
              </w:divBdr>
            </w:div>
            <w:div w:id="1564485903">
              <w:marLeft w:val="0"/>
              <w:marRight w:val="0"/>
              <w:marTop w:val="0"/>
              <w:marBottom w:val="0"/>
              <w:divBdr>
                <w:top w:val="none" w:sz="0" w:space="0" w:color="auto"/>
                <w:left w:val="none" w:sz="0" w:space="0" w:color="auto"/>
                <w:bottom w:val="none" w:sz="0" w:space="0" w:color="auto"/>
                <w:right w:val="none" w:sz="0" w:space="0" w:color="auto"/>
              </w:divBdr>
            </w:div>
            <w:div w:id="856652040">
              <w:marLeft w:val="0"/>
              <w:marRight w:val="0"/>
              <w:marTop w:val="0"/>
              <w:marBottom w:val="0"/>
              <w:divBdr>
                <w:top w:val="none" w:sz="0" w:space="0" w:color="auto"/>
                <w:left w:val="none" w:sz="0" w:space="0" w:color="auto"/>
                <w:bottom w:val="none" w:sz="0" w:space="0" w:color="auto"/>
                <w:right w:val="none" w:sz="0" w:space="0" w:color="auto"/>
              </w:divBdr>
            </w:div>
            <w:div w:id="1267618985">
              <w:marLeft w:val="0"/>
              <w:marRight w:val="0"/>
              <w:marTop w:val="0"/>
              <w:marBottom w:val="0"/>
              <w:divBdr>
                <w:top w:val="none" w:sz="0" w:space="0" w:color="auto"/>
                <w:left w:val="none" w:sz="0" w:space="0" w:color="auto"/>
                <w:bottom w:val="none" w:sz="0" w:space="0" w:color="auto"/>
                <w:right w:val="none" w:sz="0" w:space="0" w:color="auto"/>
              </w:divBdr>
            </w:div>
          </w:divsChild>
        </w:div>
        <w:div w:id="1163818842">
          <w:marLeft w:val="0"/>
          <w:marRight w:val="0"/>
          <w:marTop w:val="150"/>
          <w:marBottom w:val="0"/>
          <w:divBdr>
            <w:top w:val="none" w:sz="0" w:space="0" w:color="auto"/>
            <w:left w:val="none" w:sz="0" w:space="0" w:color="auto"/>
            <w:bottom w:val="none" w:sz="0" w:space="0" w:color="auto"/>
            <w:right w:val="none" w:sz="0" w:space="0" w:color="auto"/>
          </w:divBdr>
        </w:div>
        <w:div w:id="333798501">
          <w:marLeft w:val="0"/>
          <w:marRight w:val="0"/>
          <w:marTop w:val="0"/>
          <w:marBottom w:val="120"/>
          <w:divBdr>
            <w:top w:val="none" w:sz="0" w:space="0" w:color="auto"/>
            <w:left w:val="none" w:sz="0" w:space="0" w:color="auto"/>
            <w:bottom w:val="none" w:sz="0" w:space="0" w:color="auto"/>
            <w:right w:val="none" w:sz="0" w:space="0" w:color="auto"/>
          </w:divBdr>
          <w:divsChild>
            <w:div w:id="1589727685">
              <w:marLeft w:val="0"/>
              <w:marRight w:val="0"/>
              <w:marTop w:val="0"/>
              <w:marBottom w:val="0"/>
              <w:divBdr>
                <w:top w:val="none" w:sz="0" w:space="0" w:color="auto"/>
                <w:left w:val="none" w:sz="0" w:space="0" w:color="auto"/>
                <w:bottom w:val="none" w:sz="0" w:space="0" w:color="auto"/>
                <w:right w:val="none" w:sz="0" w:space="0" w:color="auto"/>
              </w:divBdr>
            </w:div>
            <w:div w:id="474222785">
              <w:marLeft w:val="0"/>
              <w:marRight w:val="0"/>
              <w:marTop w:val="0"/>
              <w:marBottom w:val="0"/>
              <w:divBdr>
                <w:top w:val="none" w:sz="0" w:space="0" w:color="auto"/>
                <w:left w:val="none" w:sz="0" w:space="0" w:color="auto"/>
                <w:bottom w:val="none" w:sz="0" w:space="0" w:color="auto"/>
                <w:right w:val="none" w:sz="0" w:space="0" w:color="auto"/>
              </w:divBdr>
            </w:div>
            <w:div w:id="1224675805">
              <w:marLeft w:val="0"/>
              <w:marRight w:val="0"/>
              <w:marTop w:val="0"/>
              <w:marBottom w:val="0"/>
              <w:divBdr>
                <w:top w:val="none" w:sz="0" w:space="0" w:color="auto"/>
                <w:left w:val="none" w:sz="0" w:space="0" w:color="auto"/>
                <w:bottom w:val="none" w:sz="0" w:space="0" w:color="auto"/>
                <w:right w:val="none" w:sz="0" w:space="0" w:color="auto"/>
              </w:divBdr>
            </w:div>
            <w:div w:id="1771663859">
              <w:marLeft w:val="0"/>
              <w:marRight w:val="0"/>
              <w:marTop w:val="0"/>
              <w:marBottom w:val="0"/>
              <w:divBdr>
                <w:top w:val="none" w:sz="0" w:space="0" w:color="auto"/>
                <w:left w:val="none" w:sz="0" w:space="0" w:color="auto"/>
                <w:bottom w:val="none" w:sz="0" w:space="0" w:color="auto"/>
                <w:right w:val="none" w:sz="0" w:space="0" w:color="auto"/>
              </w:divBdr>
            </w:div>
            <w:div w:id="602305880">
              <w:marLeft w:val="0"/>
              <w:marRight w:val="0"/>
              <w:marTop w:val="0"/>
              <w:marBottom w:val="0"/>
              <w:divBdr>
                <w:top w:val="none" w:sz="0" w:space="0" w:color="auto"/>
                <w:left w:val="none" w:sz="0" w:space="0" w:color="auto"/>
                <w:bottom w:val="none" w:sz="0" w:space="0" w:color="auto"/>
                <w:right w:val="none" w:sz="0" w:space="0" w:color="auto"/>
              </w:divBdr>
            </w:div>
            <w:div w:id="1270964044">
              <w:marLeft w:val="0"/>
              <w:marRight w:val="0"/>
              <w:marTop w:val="0"/>
              <w:marBottom w:val="0"/>
              <w:divBdr>
                <w:top w:val="none" w:sz="0" w:space="0" w:color="auto"/>
                <w:left w:val="none" w:sz="0" w:space="0" w:color="auto"/>
                <w:bottom w:val="none" w:sz="0" w:space="0" w:color="auto"/>
                <w:right w:val="none" w:sz="0" w:space="0" w:color="auto"/>
              </w:divBdr>
            </w:div>
          </w:divsChild>
        </w:div>
        <w:div w:id="1992825818">
          <w:marLeft w:val="0"/>
          <w:marRight w:val="0"/>
          <w:marTop w:val="0"/>
          <w:marBottom w:val="120"/>
          <w:divBdr>
            <w:top w:val="none" w:sz="0" w:space="0" w:color="auto"/>
            <w:left w:val="none" w:sz="0" w:space="0" w:color="auto"/>
            <w:bottom w:val="none" w:sz="0" w:space="0" w:color="auto"/>
            <w:right w:val="none" w:sz="0" w:space="0" w:color="auto"/>
          </w:divBdr>
          <w:divsChild>
            <w:div w:id="944774696">
              <w:marLeft w:val="0"/>
              <w:marRight w:val="0"/>
              <w:marTop w:val="0"/>
              <w:marBottom w:val="0"/>
              <w:divBdr>
                <w:top w:val="none" w:sz="0" w:space="0" w:color="auto"/>
                <w:left w:val="none" w:sz="0" w:space="0" w:color="auto"/>
                <w:bottom w:val="none" w:sz="0" w:space="0" w:color="auto"/>
                <w:right w:val="none" w:sz="0" w:space="0" w:color="auto"/>
              </w:divBdr>
            </w:div>
            <w:div w:id="1788964208">
              <w:marLeft w:val="0"/>
              <w:marRight w:val="0"/>
              <w:marTop w:val="0"/>
              <w:marBottom w:val="0"/>
              <w:divBdr>
                <w:top w:val="none" w:sz="0" w:space="0" w:color="auto"/>
                <w:left w:val="none" w:sz="0" w:space="0" w:color="auto"/>
                <w:bottom w:val="none" w:sz="0" w:space="0" w:color="auto"/>
                <w:right w:val="none" w:sz="0" w:space="0" w:color="auto"/>
              </w:divBdr>
            </w:div>
            <w:div w:id="152336478">
              <w:marLeft w:val="0"/>
              <w:marRight w:val="0"/>
              <w:marTop w:val="0"/>
              <w:marBottom w:val="0"/>
              <w:divBdr>
                <w:top w:val="none" w:sz="0" w:space="0" w:color="auto"/>
                <w:left w:val="none" w:sz="0" w:space="0" w:color="auto"/>
                <w:bottom w:val="none" w:sz="0" w:space="0" w:color="auto"/>
                <w:right w:val="none" w:sz="0" w:space="0" w:color="auto"/>
              </w:divBdr>
            </w:div>
            <w:div w:id="1512186007">
              <w:marLeft w:val="0"/>
              <w:marRight w:val="0"/>
              <w:marTop w:val="0"/>
              <w:marBottom w:val="0"/>
              <w:divBdr>
                <w:top w:val="none" w:sz="0" w:space="0" w:color="auto"/>
                <w:left w:val="none" w:sz="0" w:space="0" w:color="auto"/>
                <w:bottom w:val="none" w:sz="0" w:space="0" w:color="auto"/>
                <w:right w:val="none" w:sz="0" w:space="0" w:color="auto"/>
              </w:divBdr>
            </w:div>
            <w:div w:id="1468400994">
              <w:marLeft w:val="0"/>
              <w:marRight w:val="0"/>
              <w:marTop w:val="0"/>
              <w:marBottom w:val="0"/>
              <w:divBdr>
                <w:top w:val="none" w:sz="0" w:space="0" w:color="auto"/>
                <w:left w:val="none" w:sz="0" w:space="0" w:color="auto"/>
                <w:bottom w:val="none" w:sz="0" w:space="0" w:color="auto"/>
                <w:right w:val="none" w:sz="0" w:space="0" w:color="auto"/>
              </w:divBdr>
            </w:div>
            <w:div w:id="2074572395">
              <w:marLeft w:val="0"/>
              <w:marRight w:val="0"/>
              <w:marTop w:val="0"/>
              <w:marBottom w:val="0"/>
              <w:divBdr>
                <w:top w:val="none" w:sz="0" w:space="0" w:color="auto"/>
                <w:left w:val="none" w:sz="0" w:space="0" w:color="auto"/>
                <w:bottom w:val="none" w:sz="0" w:space="0" w:color="auto"/>
                <w:right w:val="none" w:sz="0" w:space="0" w:color="auto"/>
              </w:divBdr>
            </w:div>
            <w:div w:id="447547894">
              <w:marLeft w:val="0"/>
              <w:marRight w:val="0"/>
              <w:marTop w:val="0"/>
              <w:marBottom w:val="0"/>
              <w:divBdr>
                <w:top w:val="none" w:sz="0" w:space="0" w:color="auto"/>
                <w:left w:val="none" w:sz="0" w:space="0" w:color="auto"/>
                <w:bottom w:val="none" w:sz="0" w:space="0" w:color="auto"/>
                <w:right w:val="none" w:sz="0" w:space="0" w:color="auto"/>
              </w:divBdr>
            </w:div>
            <w:div w:id="553009825">
              <w:marLeft w:val="0"/>
              <w:marRight w:val="0"/>
              <w:marTop w:val="0"/>
              <w:marBottom w:val="0"/>
              <w:divBdr>
                <w:top w:val="none" w:sz="0" w:space="0" w:color="auto"/>
                <w:left w:val="none" w:sz="0" w:space="0" w:color="auto"/>
                <w:bottom w:val="none" w:sz="0" w:space="0" w:color="auto"/>
                <w:right w:val="none" w:sz="0" w:space="0" w:color="auto"/>
              </w:divBdr>
            </w:div>
            <w:div w:id="714550747">
              <w:marLeft w:val="0"/>
              <w:marRight w:val="0"/>
              <w:marTop w:val="0"/>
              <w:marBottom w:val="0"/>
              <w:divBdr>
                <w:top w:val="none" w:sz="0" w:space="0" w:color="auto"/>
                <w:left w:val="none" w:sz="0" w:space="0" w:color="auto"/>
                <w:bottom w:val="none" w:sz="0" w:space="0" w:color="auto"/>
                <w:right w:val="none" w:sz="0" w:space="0" w:color="auto"/>
              </w:divBdr>
            </w:div>
            <w:div w:id="1357929519">
              <w:marLeft w:val="0"/>
              <w:marRight w:val="0"/>
              <w:marTop w:val="0"/>
              <w:marBottom w:val="0"/>
              <w:divBdr>
                <w:top w:val="none" w:sz="0" w:space="0" w:color="auto"/>
                <w:left w:val="none" w:sz="0" w:space="0" w:color="auto"/>
                <w:bottom w:val="none" w:sz="0" w:space="0" w:color="auto"/>
                <w:right w:val="none" w:sz="0" w:space="0" w:color="auto"/>
              </w:divBdr>
            </w:div>
            <w:div w:id="461384896">
              <w:marLeft w:val="0"/>
              <w:marRight w:val="0"/>
              <w:marTop w:val="0"/>
              <w:marBottom w:val="0"/>
              <w:divBdr>
                <w:top w:val="none" w:sz="0" w:space="0" w:color="auto"/>
                <w:left w:val="none" w:sz="0" w:space="0" w:color="auto"/>
                <w:bottom w:val="none" w:sz="0" w:space="0" w:color="auto"/>
                <w:right w:val="none" w:sz="0" w:space="0" w:color="auto"/>
              </w:divBdr>
            </w:div>
            <w:div w:id="1357585650">
              <w:marLeft w:val="0"/>
              <w:marRight w:val="0"/>
              <w:marTop w:val="0"/>
              <w:marBottom w:val="0"/>
              <w:divBdr>
                <w:top w:val="none" w:sz="0" w:space="0" w:color="auto"/>
                <w:left w:val="none" w:sz="0" w:space="0" w:color="auto"/>
                <w:bottom w:val="none" w:sz="0" w:space="0" w:color="auto"/>
                <w:right w:val="none" w:sz="0" w:space="0" w:color="auto"/>
              </w:divBdr>
            </w:div>
            <w:div w:id="2062752093">
              <w:marLeft w:val="0"/>
              <w:marRight w:val="0"/>
              <w:marTop w:val="0"/>
              <w:marBottom w:val="0"/>
              <w:divBdr>
                <w:top w:val="none" w:sz="0" w:space="0" w:color="auto"/>
                <w:left w:val="none" w:sz="0" w:space="0" w:color="auto"/>
                <w:bottom w:val="none" w:sz="0" w:space="0" w:color="auto"/>
                <w:right w:val="none" w:sz="0" w:space="0" w:color="auto"/>
              </w:divBdr>
            </w:div>
            <w:div w:id="596982047">
              <w:marLeft w:val="0"/>
              <w:marRight w:val="0"/>
              <w:marTop w:val="0"/>
              <w:marBottom w:val="0"/>
              <w:divBdr>
                <w:top w:val="none" w:sz="0" w:space="0" w:color="auto"/>
                <w:left w:val="none" w:sz="0" w:space="0" w:color="auto"/>
                <w:bottom w:val="none" w:sz="0" w:space="0" w:color="auto"/>
                <w:right w:val="none" w:sz="0" w:space="0" w:color="auto"/>
              </w:divBdr>
            </w:div>
            <w:div w:id="1988165900">
              <w:marLeft w:val="0"/>
              <w:marRight w:val="0"/>
              <w:marTop w:val="0"/>
              <w:marBottom w:val="0"/>
              <w:divBdr>
                <w:top w:val="none" w:sz="0" w:space="0" w:color="auto"/>
                <w:left w:val="none" w:sz="0" w:space="0" w:color="auto"/>
                <w:bottom w:val="none" w:sz="0" w:space="0" w:color="auto"/>
                <w:right w:val="none" w:sz="0" w:space="0" w:color="auto"/>
              </w:divBdr>
            </w:div>
            <w:div w:id="590313505">
              <w:marLeft w:val="0"/>
              <w:marRight w:val="0"/>
              <w:marTop w:val="0"/>
              <w:marBottom w:val="0"/>
              <w:divBdr>
                <w:top w:val="none" w:sz="0" w:space="0" w:color="auto"/>
                <w:left w:val="none" w:sz="0" w:space="0" w:color="auto"/>
                <w:bottom w:val="none" w:sz="0" w:space="0" w:color="auto"/>
                <w:right w:val="none" w:sz="0" w:space="0" w:color="auto"/>
              </w:divBdr>
            </w:div>
            <w:div w:id="1080909927">
              <w:marLeft w:val="0"/>
              <w:marRight w:val="0"/>
              <w:marTop w:val="0"/>
              <w:marBottom w:val="0"/>
              <w:divBdr>
                <w:top w:val="none" w:sz="0" w:space="0" w:color="auto"/>
                <w:left w:val="none" w:sz="0" w:space="0" w:color="auto"/>
                <w:bottom w:val="none" w:sz="0" w:space="0" w:color="auto"/>
                <w:right w:val="none" w:sz="0" w:space="0" w:color="auto"/>
              </w:divBdr>
            </w:div>
            <w:div w:id="8290269">
              <w:marLeft w:val="0"/>
              <w:marRight w:val="0"/>
              <w:marTop w:val="0"/>
              <w:marBottom w:val="0"/>
              <w:divBdr>
                <w:top w:val="none" w:sz="0" w:space="0" w:color="auto"/>
                <w:left w:val="none" w:sz="0" w:space="0" w:color="auto"/>
                <w:bottom w:val="none" w:sz="0" w:space="0" w:color="auto"/>
                <w:right w:val="none" w:sz="0" w:space="0" w:color="auto"/>
              </w:divBdr>
            </w:div>
          </w:divsChild>
        </w:div>
        <w:div w:id="291138575">
          <w:marLeft w:val="1080"/>
          <w:marRight w:val="0"/>
          <w:marTop w:val="0"/>
          <w:marBottom w:val="120"/>
          <w:divBdr>
            <w:top w:val="none" w:sz="0" w:space="0" w:color="auto"/>
            <w:left w:val="none" w:sz="0" w:space="0" w:color="auto"/>
            <w:bottom w:val="none" w:sz="0" w:space="0" w:color="auto"/>
            <w:right w:val="none" w:sz="0" w:space="0" w:color="auto"/>
          </w:divBdr>
        </w:div>
        <w:div w:id="155918572">
          <w:marLeft w:val="1080"/>
          <w:marRight w:val="330"/>
          <w:marTop w:val="0"/>
          <w:marBottom w:val="150"/>
          <w:divBdr>
            <w:top w:val="none" w:sz="0" w:space="0" w:color="auto"/>
            <w:left w:val="single" w:sz="6" w:space="6" w:color="838383"/>
            <w:bottom w:val="none" w:sz="0" w:space="0" w:color="auto"/>
            <w:right w:val="none" w:sz="0" w:space="0" w:color="auto"/>
          </w:divBdr>
          <w:divsChild>
            <w:div w:id="481391958">
              <w:marLeft w:val="0"/>
              <w:marRight w:val="0"/>
              <w:marTop w:val="0"/>
              <w:marBottom w:val="0"/>
              <w:divBdr>
                <w:top w:val="none" w:sz="0" w:space="0" w:color="auto"/>
                <w:left w:val="none" w:sz="0" w:space="0" w:color="auto"/>
                <w:bottom w:val="none" w:sz="0" w:space="0" w:color="auto"/>
                <w:right w:val="none" w:sz="0" w:space="0" w:color="auto"/>
              </w:divBdr>
            </w:div>
            <w:div w:id="220868761">
              <w:marLeft w:val="0"/>
              <w:marRight w:val="0"/>
              <w:marTop w:val="0"/>
              <w:marBottom w:val="0"/>
              <w:divBdr>
                <w:top w:val="none" w:sz="0" w:space="0" w:color="auto"/>
                <w:left w:val="none" w:sz="0" w:space="0" w:color="auto"/>
                <w:bottom w:val="none" w:sz="0" w:space="0" w:color="auto"/>
                <w:right w:val="none" w:sz="0" w:space="0" w:color="auto"/>
              </w:divBdr>
            </w:div>
            <w:div w:id="5522735">
              <w:marLeft w:val="0"/>
              <w:marRight w:val="0"/>
              <w:marTop w:val="0"/>
              <w:marBottom w:val="0"/>
              <w:divBdr>
                <w:top w:val="none" w:sz="0" w:space="0" w:color="auto"/>
                <w:left w:val="none" w:sz="0" w:space="0" w:color="auto"/>
                <w:bottom w:val="none" w:sz="0" w:space="0" w:color="auto"/>
                <w:right w:val="none" w:sz="0" w:space="0" w:color="auto"/>
              </w:divBdr>
            </w:div>
            <w:div w:id="696078262">
              <w:marLeft w:val="0"/>
              <w:marRight w:val="0"/>
              <w:marTop w:val="0"/>
              <w:marBottom w:val="0"/>
              <w:divBdr>
                <w:top w:val="none" w:sz="0" w:space="0" w:color="auto"/>
                <w:left w:val="none" w:sz="0" w:space="0" w:color="auto"/>
                <w:bottom w:val="none" w:sz="0" w:space="0" w:color="auto"/>
                <w:right w:val="none" w:sz="0" w:space="0" w:color="auto"/>
              </w:divBdr>
            </w:div>
            <w:div w:id="391543864">
              <w:marLeft w:val="0"/>
              <w:marRight w:val="0"/>
              <w:marTop w:val="0"/>
              <w:marBottom w:val="0"/>
              <w:divBdr>
                <w:top w:val="none" w:sz="0" w:space="0" w:color="auto"/>
                <w:left w:val="none" w:sz="0" w:space="0" w:color="auto"/>
                <w:bottom w:val="none" w:sz="0" w:space="0" w:color="auto"/>
                <w:right w:val="none" w:sz="0" w:space="0" w:color="auto"/>
              </w:divBdr>
            </w:div>
            <w:div w:id="760220788">
              <w:marLeft w:val="0"/>
              <w:marRight w:val="0"/>
              <w:marTop w:val="0"/>
              <w:marBottom w:val="0"/>
              <w:divBdr>
                <w:top w:val="none" w:sz="0" w:space="0" w:color="auto"/>
                <w:left w:val="none" w:sz="0" w:space="0" w:color="auto"/>
                <w:bottom w:val="none" w:sz="0" w:space="0" w:color="auto"/>
                <w:right w:val="none" w:sz="0" w:space="0" w:color="auto"/>
              </w:divBdr>
            </w:div>
            <w:div w:id="1458062006">
              <w:marLeft w:val="0"/>
              <w:marRight w:val="0"/>
              <w:marTop w:val="0"/>
              <w:marBottom w:val="0"/>
              <w:divBdr>
                <w:top w:val="none" w:sz="0" w:space="0" w:color="auto"/>
                <w:left w:val="none" w:sz="0" w:space="0" w:color="auto"/>
                <w:bottom w:val="none" w:sz="0" w:space="0" w:color="auto"/>
                <w:right w:val="none" w:sz="0" w:space="0" w:color="auto"/>
              </w:divBdr>
            </w:div>
            <w:div w:id="1377240649">
              <w:marLeft w:val="0"/>
              <w:marRight w:val="0"/>
              <w:marTop w:val="0"/>
              <w:marBottom w:val="0"/>
              <w:divBdr>
                <w:top w:val="none" w:sz="0" w:space="0" w:color="auto"/>
                <w:left w:val="none" w:sz="0" w:space="0" w:color="auto"/>
                <w:bottom w:val="none" w:sz="0" w:space="0" w:color="auto"/>
                <w:right w:val="none" w:sz="0" w:space="0" w:color="auto"/>
              </w:divBdr>
            </w:div>
            <w:div w:id="703212005">
              <w:marLeft w:val="0"/>
              <w:marRight w:val="0"/>
              <w:marTop w:val="0"/>
              <w:marBottom w:val="0"/>
              <w:divBdr>
                <w:top w:val="none" w:sz="0" w:space="0" w:color="auto"/>
                <w:left w:val="none" w:sz="0" w:space="0" w:color="auto"/>
                <w:bottom w:val="none" w:sz="0" w:space="0" w:color="auto"/>
                <w:right w:val="none" w:sz="0" w:space="0" w:color="auto"/>
              </w:divBdr>
            </w:div>
            <w:div w:id="1304919785">
              <w:marLeft w:val="0"/>
              <w:marRight w:val="0"/>
              <w:marTop w:val="0"/>
              <w:marBottom w:val="0"/>
              <w:divBdr>
                <w:top w:val="none" w:sz="0" w:space="0" w:color="auto"/>
                <w:left w:val="none" w:sz="0" w:space="0" w:color="auto"/>
                <w:bottom w:val="none" w:sz="0" w:space="0" w:color="auto"/>
                <w:right w:val="none" w:sz="0" w:space="0" w:color="auto"/>
              </w:divBdr>
            </w:div>
            <w:div w:id="1810777649">
              <w:marLeft w:val="0"/>
              <w:marRight w:val="0"/>
              <w:marTop w:val="0"/>
              <w:marBottom w:val="0"/>
              <w:divBdr>
                <w:top w:val="none" w:sz="0" w:space="0" w:color="auto"/>
                <w:left w:val="none" w:sz="0" w:space="0" w:color="auto"/>
                <w:bottom w:val="none" w:sz="0" w:space="0" w:color="auto"/>
                <w:right w:val="none" w:sz="0" w:space="0" w:color="auto"/>
              </w:divBdr>
            </w:div>
            <w:div w:id="1824200788">
              <w:marLeft w:val="0"/>
              <w:marRight w:val="0"/>
              <w:marTop w:val="0"/>
              <w:marBottom w:val="0"/>
              <w:divBdr>
                <w:top w:val="none" w:sz="0" w:space="0" w:color="auto"/>
                <w:left w:val="none" w:sz="0" w:space="0" w:color="auto"/>
                <w:bottom w:val="none" w:sz="0" w:space="0" w:color="auto"/>
                <w:right w:val="none" w:sz="0" w:space="0" w:color="auto"/>
              </w:divBdr>
            </w:div>
            <w:div w:id="1572346716">
              <w:marLeft w:val="0"/>
              <w:marRight w:val="0"/>
              <w:marTop w:val="0"/>
              <w:marBottom w:val="0"/>
              <w:divBdr>
                <w:top w:val="none" w:sz="0" w:space="0" w:color="auto"/>
                <w:left w:val="none" w:sz="0" w:space="0" w:color="auto"/>
                <w:bottom w:val="none" w:sz="0" w:space="0" w:color="auto"/>
                <w:right w:val="none" w:sz="0" w:space="0" w:color="auto"/>
              </w:divBdr>
            </w:div>
            <w:div w:id="809521399">
              <w:marLeft w:val="0"/>
              <w:marRight w:val="0"/>
              <w:marTop w:val="0"/>
              <w:marBottom w:val="0"/>
              <w:divBdr>
                <w:top w:val="none" w:sz="0" w:space="0" w:color="auto"/>
                <w:left w:val="none" w:sz="0" w:space="0" w:color="auto"/>
                <w:bottom w:val="none" w:sz="0" w:space="0" w:color="auto"/>
                <w:right w:val="none" w:sz="0" w:space="0" w:color="auto"/>
              </w:divBdr>
            </w:div>
            <w:div w:id="919678201">
              <w:marLeft w:val="0"/>
              <w:marRight w:val="0"/>
              <w:marTop w:val="0"/>
              <w:marBottom w:val="0"/>
              <w:divBdr>
                <w:top w:val="none" w:sz="0" w:space="0" w:color="auto"/>
                <w:left w:val="none" w:sz="0" w:space="0" w:color="auto"/>
                <w:bottom w:val="none" w:sz="0" w:space="0" w:color="auto"/>
                <w:right w:val="none" w:sz="0" w:space="0" w:color="auto"/>
              </w:divBdr>
            </w:div>
            <w:div w:id="1872298854">
              <w:marLeft w:val="0"/>
              <w:marRight w:val="0"/>
              <w:marTop w:val="0"/>
              <w:marBottom w:val="0"/>
              <w:divBdr>
                <w:top w:val="none" w:sz="0" w:space="0" w:color="auto"/>
                <w:left w:val="none" w:sz="0" w:space="0" w:color="auto"/>
                <w:bottom w:val="none" w:sz="0" w:space="0" w:color="auto"/>
                <w:right w:val="none" w:sz="0" w:space="0" w:color="auto"/>
              </w:divBdr>
            </w:div>
            <w:div w:id="1767655658">
              <w:marLeft w:val="0"/>
              <w:marRight w:val="0"/>
              <w:marTop w:val="0"/>
              <w:marBottom w:val="0"/>
              <w:divBdr>
                <w:top w:val="none" w:sz="0" w:space="0" w:color="auto"/>
                <w:left w:val="none" w:sz="0" w:space="0" w:color="auto"/>
                <w:bottom w:val="none" w:sz="0" w:space="0" w:color="auto"/>
                <w:right w:val="none" w:sz="0" w:space="0" w:color="auto"/>
              </w:divBdr>
            </w:div>
            <w:div w:id="1381442900">
              <w:marLeft w:val="0"/>
              <w:marRight w:val="0"/>
              <w:marTop w:val="0"/>
              <w:marBottom w:val="0"/>
              <w:divBdr>
                <w:top w:val="none" w:sz="0" w:space="0" w:color="auto"/>
                <w:left w:val="none" w:sz="0" w:space="0" w:color="auto"/>
                <w:bottom w:val="none" w:sz="0" w:space="0" w:color="auto"/>
                <w:right w:val="none" w:sz="0" w:space="0" w:color="auto"/>
              </w:divBdr>
            </w:div>
          </w:divsChild>
        </w:div>
        <w:div w:id="1696928286">
          <w:marLeft w:val="0"/>
          <w:marRight w:val="0"/>
          <w:marTop w:val="0"/>
          <w:marBottom w:val="120"/>
          <w:divBdr>
            <w:top w:val="none" w:sz="0" w:space="0" w:color="auto"/>
            <w:left w:val="none" w:sz="0" w:space="0" w:color="auto"/>
            <w:bottom w:val="none" w:sz="0" w:space="0" w:color="auto"/>
            <w:right w:val="none" w:sz="0" w:space="0" w:color="auto"/>
          </w:divBdr>
          <w:divsChild>
            <w:div w:id="505558804">
              <w:marLeft w:val="0"/>
              <w:marRight w:val="0"/>
              <w:marTop w:val="0"/>
              <w:marBottom w:val="0"/>
              <w:divBdr>
                <w:top w:val="none" w:sz="0" w:space="0" w:color="auto"/>
                <w:left w:val="none" w:sz="0" w:space="0" w:color="auto"/>
                <w:bottom w:val="none" w:sz="0" w:space="0" w:color="auto"/>
                <w:right w:val="none" w:sz="0" w:space="0" w:color="auto"/>
              </w:divBdr>
            </w:div>
            <w:div w:id="126051163">
              <w:marLeft w:val="0"/>
              <w:marRight w:val="0"/>
              <w:marTop w:val="0"/>
              <w:marBottom w:val="0"/>
              <w:divBdr>
                <w:top w:val="none" w:sz="0" w:space="0" w:color="auto"/>
                <w:left w:val="none" w:sz="0" w:space="0" w:color="auto"/>
                <w:bottom w:val="none" w:sz="0" w:space="0" w:color="auto"/>
                <w:right w:val="none" w:sz="0" w:space="0" w:color="auto"/>
              </w:divBdr>
            </w:div>
            <w:div w:id="912473784">
              <w:marLeft w:val="0"/>
              <w:marRight w:val="0"/>
              <w:marTop w:val="0"/>
              <w:marBottom w:val="0"/>
              <w:divBdr>
                <w:top w:val="none" w:sz="0" w:space="0" w:color="auto"/>
                <w:left w:val="none" w:sz="0" w:space="0" w:color="auto"/>
                <w:bottom w:val="none" w:sz="0" w:space="0" w:color="auto"/>
                <w:right w:val="none" w:sz="0" w:space="0" w:color="auto"/>
              </w:divBdr>
            </w:div>
            <w:div w:id="752355019">
              <w:marLeft w:val="0"/>
              <w:marRight w:val="0"/>
              <w:marTop w:val="0"/>
              <w:marBottom w:val="0"/>
              <w:divBdr>
                <w:top w:val="none" w:sz="0" w:space="0" w:color="auto"/>
                <w:left w:val="none" w:sz="0" w:space="0" w:color="auto"/>
                <w:bottom w:val="none" w:sz="0" w:space="0" w:color="auto"/>
                <w:right w:val="none" w:sz="0" w:space="0" w:color="auto"/>
              </w:divBdr>
            </w:div>
            <w:div w:id="729574911">
              <w:marLeft w:val="0"/>
              <w:marRight w:val="0"/>
              <w:marTop w:val="0"/>
              <w:marBottom w:val="0"/>
              <w:divBdr>
                <w:top w:val="none" w:sz="0" w:space="0" w:color="auto"/>
                <w:left w:val="none" w:sz="0" w:space="0" w:color="auto"/>
                <w:bottom w:val="none" w:sz="0" w:space="0" w:color="auto"/>
                <w:right w:val="none" w:sz="0" w:space="0" w:color="auto"/>
              </w:divBdr>
            </w:div>
            <w:div w:id="1947884488">
              <w:marLeft w:val="0"/>
              <w:marRight w:val="0"/>
              <w:marTop w:val="0"/>
              <w:marBottom w:val="0"/>
              <w:divBdr>
                <w:top w:val="none" w:sz="0" w:space="0" w:color="auto"/>
                <w:left w:val="none" w:sz="0" w:space="0" w:color="auto"/>
                <w:bottom w:val="none" w:sz="0" w:space="0" w:color="auto"/>
                <w:right w:val="none" w:sz="0" w:space="0" w:color="auto"/>
              </w:divBdr>
            </w:div>
            <w:div w:id="889271154">
              <w:marLeft w:val="0"/>
              <w:marRight w:val="0"/>
              <w:marTop w:val="0"/>
              <w:marBottom w:val="0"/>
              <w:divBdr>
                <w:top w:val="none" w:sz="0" w:space="0" w:color="auto"/>
                <w:left w:val="none" w:sz="0" w:space="0" w:color="auto"/>
                <w:bottom w:val="none" w:sz="0" w:space="0" w:color="auto"/>
                <w:right w:val="none" w:sz="0" w:space="0" w:color="auto"/>
              </w:divBdr>
            </w:div>
            <w:div w:id="830679247">
              <w:marLeft w:val="0"/>
              <w:marRight w:val="0"/>
              <w:marTop w:val="0"/>
              <w:marBottom w:val="0"/>
              <w:divBdr>
                <w:top w:val="none" w:sz="0" w:space="0" w:color="auto"/>
                <w:left w:val="none" w:sz="0" w:space="0" w:color="auto"/>
                <w:bottom w:val="none" w:sz="0" w:space="0" w:color="auto"/>
                <w:right w:val="none" w:sz="0" w:space="0" w:color="auto"/>
              </w:divBdr>
            </w:div>
            <w:div w:id="274674898">
              <w:marLeft w:val="0"/>
              <w:marRight w:val="0"/>
              <w:marTop w:val="0"/>
              <w:marBottom w:val="0"/>
              <w:divBdr>
                <w:top w:val="none" w:sz="0" w:space="0" w:color="auto"/>
                <w:left w:val="none" w:sz="0" w:space="0" w:color="auto"/>
                <w:bottom w:val="none" w:sz="0" w:space="0" w:color="auto"/>
                <w:right w:val="none" w:sz="0" w:space="0" w:color="auto"/>
              </w:divBdr>
            </w:div>
          </w:divsChild>
        </w:div>
        <w:div w:id="191305069">
          <w:marLeft w:val="0"/>
          <w:marRight w:val="0"/>
          <w:marTop w:val="0"/>
          <w:marBottom w:val="120"/>
          <w:divBdr>
            <w:top w:val="none" w:sz="0" w:space="0" w:color="auto"/>
            <w:left w:val="none" w:sz="0" w:space="0" w:color="auto"/>
            <w:bottom w:val="none" w:sz="0" w:space="0" w:color="auto"/>
            <w:right w:val="none" w:sz="0" w:space="0" w:color="auto"/>
          </w:divBdr>
          <w:divsChild>
            <w:div w:id="546143977">
              <w:marLeft w:val="0"/>
              <w:marRight w:val="0"/>
              <w:marTop w:val="0"/>
              <w:marBottom w:val="0"/>
              <w:divBdr>
                <w:top w:val="none" w:sz="0" w:space="0" w:color="auto"/>
                <w:left w:val="none" w:sz="0" w:space="0" w:color="auto"/>
                <w:bottom w:val="none" w:sz="0" w:space="0" w:color="auto"/>
                <w:right w:val="none" w:sz="0" w:space="0" w:color="auto"/>
              </w:divBdr>
            </w:div>
            <w:div w:id="1701323340">
              <w:marLeft w:val="0"/>
              <w:marRight w:val="0"/>
              <w:marTop w:val="0"/>
              <w:marBottom w:val="0"/>
              <w:divBdr>
                <w:top w:val="none" w:sz="0" w:space="0" w:color="auto"/>
                <w:left w:val="none" w:sz="0" w:space="0" w:color="auto"/>
                <w:bottom w:val="none" w:sz="0" w:space="0" w:color="auto"/>
                <w:right w:val="none" w:sz="0" w:space="0" w:color="auto"/>
              </w:divBdr>
            </w:div>
            <w:div w:id="1462765380">
              <w:marLeft w:val="0"/>
              <w:marRight w:val="0"/>
              <w:marTop w:val="0"/>
              <w:marBottom w:val="0"/>
              <w:divBdr>
                <w:top w:val="none" w:sz="0" w:space="0" w:color="auto"/>
                <w:left w:val="none" w:sz="0" w:space="0" w:color="auto"/>
                <w:bottom w:val="none" w:sz="0" w:space="0" w:color="auto"/>
                <w:right w:val="none" w:sz="0" w:space="0" w:color="auto"/>
              </w:divBdr>
            </w:div>
            <w:div w:id="1299993006">
              <w:marLeft w:val="0"/>
              <w:marRight w:val="0"/>
              <w:marTop w:val="0"/>
              <w:marBottom w:val="0"/>
              <w:divBdr>
                <w:top w:val="none" w:sz="0" w:space="0" w:color="auto"/>
                <w:left w:val="none" w:sz="0" w:space="0" w:color="auto"/>
                <w:bottom w:val="none" w:sz="0" w:space="0" w:color="auto"/>
                <w:right w:val="none" w:sz="0" w:space="0" w:color="auto"/>
              </w:divBdr>
            </w:div>
            <w:div w:id="585382138">
              <w:marLeft w:val="0"/>
              <w:marRight w:val="0"/>
              <w:marTop w:val="0"/>
              <w:marBottom w:val="0"/>
              <w:divBdr>
                <w:top w:val="none" w:sz="0" w:space="0" w:color="auto"/>
                <w:left w:val="none" w:sz="0" w:space="0" w:color="auto"/>
                <w:bottom w:val="none" w:sz="0" w:space="0" w:color="auto"/>
                <w:right w:val="none" w:sz="0" w:space="0" w:color="auto"/>
              </w:divBdr>
            </w:div>
            <w:div w:id="1769621031">
              <w:marLeft w:val="0"/>
              <w:marRight w:val="0"/>
              <w:marTop w:val="0"/>
              <w:marBottom w:val="0"/>
              <w:divBdr>
                <w:top w:val="none" w:sz="0" w:space="0" w:color="auto"/>
                <w:left w:val="none" w:sz="0" w:space="0" w:color="auto"/>
                <w:bottom w:val="none" w:sz="0" w:space="0" w:color="auto"/>
                <w:right w:val="none" w:sz="0" w:space="0" w:color="auto"/>
              </w:divBdr>
            </w:div>
            <w:div w:id="1813668878">
              <w:marLeft w:val="0"/>
              <w:marRight w:val="0"/>
              <w:marTop w:val="0"/>
              <w:marBottom w:val="0"/>
              <w:divBdr>
                <w:top w:val="none" w:sz="0" w:space="0" w:color="auto"/>
                <w:left w:val="none" w:sz="0" w:space="0" w:color="auto"/>
                <w:bottom w:val="none" w:sz="0" w:space="0" w:color="auto"/>
                <w:right w:val="none" w:sz="0" w:space="0" w:color="auto"/>
              </w:divBdr>
            </w:div>
          </w:divsChild>
        </w:div>
        <w:div w:id="1081220763">
          <w:marLeft w:val="0"/>
          <w:marRight w:val="0"/>
          <w:marTop w:val="0"/>
          <w:marBottom w:val="120"/>
          <w:divBdr>
            <w:top w:val="none" w:sz="0" w:space="0" w:color="auto"/>
            <w:left w:val="none" w:sz="0" w:space="0" w:color="auto"/>
            <w:bottom w:val="none" w:sz="0" w:space="0" w:color="auto"/>
            <w:right w:val="none" w:sz="0" w:space="0" w:color="auto"/>
          </w:divBdr>
          <w:divsChild>
            <w:div w:id="66264959">
              <w:marLeft w:val="0"/>
              <w:marRight w:val="0"/>
              <w:marTop w:val="0"/>
              <w:marBottom w:val="0"/>
              <w:divBdr>
                <w:top w:val="none" w:sz="0" w:space="0" w:color="auto"/>
                <w:left w:val="none" w:sz="0" w:space="0" w:color="auto"/>
                <w:bottom w:val="none" w:sz="0" w:space="0" w:color="auto"/>
                <w:right w:val="none" w:sz="0" w:space="0" w:color="auto"/>
              </w:divBdr>
            </w:div>
            <w:div w:id="1576623552">
              <w:marLeft w:val="0"/>
              <w:marRight w:val="0"/>
              <w:marTop w:val="0"/>
              <w:marBottom w:val="0"/>
              <w:divBdr>
                <w:top w:val="none" w:sz="0" w:space="0" w:color="auto"/>
                <w:left w:val="none" w:sz="0" w:space="0" w:color="auto"/>
                <w:bottom w:val="none" w:sz="0" w:space="0" w:color="auto"/>
                <w:right w:val="none" w:sz="0" w:space="0" w:color="auto"/>
              </w:divBdr>
            </w:div>
            <w:div w:id="1039402370">
              <w:marLeft w:val="0"/>
              <w:marRight w:val="0"/>
              <w:marTop w:val="0"/>
              <w:marBottom w:val="0"/>
              <w:divBdr>
                <w:top w:val="none" w:sz="0" w:space="0" w:color="auto"/>
                <w:left w:val="none" w:sz="0" w:space="0" w:color="auto"/>
                <w:bottom w:val="none" w:sz="0" w:space="0" w:color="auto"/>
                <w:right w:val="none" w:sz="0" w:space="0" w:color="auto"/>
              </w:divBdr>
            </w:div>
            <w:div w:id="1576091821">
              <w:marLeft w:val="0"/>
              <w:marRight w:val="0"/>
              <w:marTop w:val="0"/>
              <w:marBottom w:val="0"/>
              <w:divBdr>
                <w:top w:val="none" w:sz="0" w:space="0" w:color="auto"/>
                <w:left w:val="none" w:sz="0" w:space="0" w:color="auto"/>
                <w:bottom w:val="none" w:sz="0" w:space="0" w:color="auto"/>
                <w:right w:val="none" w:sz="0" w:space="0" w:color="auto"/>
              </w:divBdr>
            </w:div>
            <w:div w:id="1466122627">
              <w:marLeft w:val="0"/>
              <w:marRight w:val="0"/>
              <w:marTop w:val="0"/>
              <w:marBottom w:val="0"/>
              <w:divBdr>
                <w:top w:val="none" w:sz="0" w:space="0" w:color="auto"/>
                <w:left w:val="none" w:sz="0" w:space="0" w:color="auto"/>
                <w:bottom w:val="none" w:sz="0" w:space="0" w:color="auto"/>
                <w:right w:val="none" w:sz="0" w:space="0" w:color="auto"/>
              </w:divBdr>
            </w:div>
            <w:div w:id="1429618939">
              <w:marLeft w:val="0"/>
              <w:marRight w:val="0"/>
              <w:marTop w:val="0"/>
              <w:marBottom w:val="0"/>
              <w:divBdr>
                <w:top w:val="none" w:sz="0" w:space="0" w:color="auto"/>
                <w:left w:val="none" w:sz="0" w:space="0" w:color="auto"/>
                <w:bottom w:val="none" w:sz="0" w:space="0" w:color="auto"/>
                <w:right w:val="none" w:sz="0" w:space="0" w:color="auto"/>
              </w:divBdr>
            </w:div>
            <w:div w:id="1922517555">
              <w:marLeft w:val="0"/>
              <w:marRight w:val="0"/>
              <w:marTop w:val="0"/>
              <w:marBottom w:val="0"/>
              <w:divBdr>
                <w:top w:val="none" w:sz="0" w:space="0" w:color="auto"/>
                <w:left w:val="none" w:sz="0" w:space="0" w:color="auto"/>
                <w:bottom w:val="none" w:sz="0" w:space="0" w:color="auto"/>
                <w:right w:val="none" w:sz="0" w:space="0" w:color="auto"/>
              </w:divBdr>
            </w:div>
            <w:div w:id="430249227">
              <w:marLeft w:val="0"/>
              <w:marRight w:val="0"/>
              <w:marTop w:val="0"/>
              <w:marBottom w:val="0"/>
              <w:divBdr>
                <w:top w:val="none" w:sz="0" w:space="0" w:color="auto"/>
                <w:left w:val="none" w:sz="0" w:space="0" w:color="auto"/>
                <w:bottom w:val="none" w:sz="0" w:space="0" w:color="auto"/>
                <w:right w:val="none" w:sz="0" w:space="0" w:color="auto"/>
              </w:divBdr>
            </w:div>
            <w:div w:id="1434129733">
              <w:marLeft w:val="0"/>
              <w:marRight w:val="0"/>
              <w:marTop w:val="0"/>
              <w:marBottom w:val="0"/>
              <w:divBdr>
                <w:top w:val="none" w:sz="0" w:space="0" w:color="auto"/>
                <w:left w:val="none" w:sz="0" w:space="0" w:color="auto"/>
                <w:bottom w:val="none" w:sz="0" w:space="0" w:color="auto"/>
                <w:right w:val="none" w:sz="0" w:space="0" w:color="auto"/>
              </w:divBdr>
            </w:div>
            <w:div w:id="2131043671">
              <w:marLeft w:val="0"/>
              <w:marRight w:val="0"/>
              <w:marTop w:val="0"/>
              <w:marBottom w:val="0"/>
              <w:divBdr>
                <w:top w:val="none" w:sz="0" w:space="0" w:color="auto"/>
                <w:left w:val="none" w:sz="0" w:space="0" w:color="auto"/>
                <w:bottom w:val="none" w:sz="0" w:space="0" w:color="auto"/>
                <w:right w:val="none" w:sz="0" w:space="0" w:color="auto"/>
              </w:divBdr>
            </w:div>
            <w:div w:id="416637298">
              <w:marLeft w:val="0"/>
              <w:marRight w:val="0"/>
              <w:marTop w:val="0"/>
              <w:marBottom w:val="0"/>
              <w:divBdr>
                <w:top w:val="none" w:sz="0" w:space="0" w:color="auto"/>
                <w:left w:val="none" w:sz="0" w:space="0" w:color="auto"/>
                <w:bottom w:val="none" w:sz="0" w:space="0" w:color="auto"/>
                <w:right w:val="none" w:sz="0" w:space="0" w:color="auto"/>
              </w:divBdr>
            </w:div>
            <w:div w:id="2031640112">
              <w:marLeft w:val="0"/>
              <w:marRight w:val="0"/>
              <w:marTop w:val="0"/>
              <w:marBottom w:val="0"/>
              <w:divBdr>
                <w:top w:val="none" w:sz="0" w:space="0" w:color="auto"/>
                <w:left w:val="none" w:sz="0" w:space="0" w:color="auto"/>
                <w:bottom w:val="none" w:sz="0" w:space="0" w:color="auto"/>
                <w:right w:val="none" w:sz="0" w:space="0" w:color="auto"/>
              </w:divBdr>
            </w:div>
            <w:div w:id="2031100961">
              <w:marLeft w:val="0"/>
              <w:marRight w:val="0"/>
              <w:marTop w:val="0"/>
              <w:marBottom w:val="0"/>
              <w:divBdr>
                <w:top w:val="none" w:sz="0" w:space="0" w:color="auto"/>
                <w:left w:val="none" w:sz="0" w:space="0" w:color="auto"/>
                <w:bottom w:val="none" w:sz="0" w:space="0" w:color="auto"/>
                <w:right w:val="none" w:sz="0" w:space="0" w:color="auto"/>
              </w:divBdr>
            </w:div>
            <w:div w:id="349113972">
              <w:marLeft w:val="0"/>
              <w:marRight w:val="0"/>
              <w:marTop w:val="0"/>
              <w:marBottom w:val="0"/>
              <w:divBdr>
                <w:top w:val="none" w:sz="0" w:space="0" w:color="auto"/>
                <w:left w:val="none" w:sz="0" w:space="0" w:color="auto"/>
                <w:bottom w:val="none" w:sz="0" w:space="0" w:color="auto"/>
                <w:right w:val="none" w:sz="0" w:space="0" w:color="auto"/>
              </w:divBdr>
            </w:div>
            <w:div w:id="2022465313">
              <w:marLeft w:val="0"/>
              <w:marRight w:val="0"/>
              <w:marTop w:val="0"/>
              <w:marBottom w:val="0"/>
              <w:divBdr>
                <w:top w:val="none" w:sz="0" w:space="0" w:color="auto"/>
                <w:left w:val="none" w:sz="0" w:space="0" w:color="auto"/>
                <w:bottom w:val="none" w:sz="0" w:space="0" w:color="auto"/>
                <w:right w:val="none" w:sz="0" w:space="0" w:color="auto"/>
              </w:divBdr>
            </w:div>
            <w:div w:id="695425703">
              <w:marLeft w:val="0"/>
              <w:marRight w:val="0"/>
              <w:marTop w:val="0"/>
              <w:marBottom w:val="0"/>
              <w:divBdr>
                <w:top w:val="none" w:sz="0" w:space="0" w:color="auto"/>
                <w:left w:val="none" w:sz="0" w:space="0" w:color="auto"/>
                <w:bottom w:val="none" w:sz="0" w:space="0" w:color="auto"/>
                <w:right w:val="none" w:sz="0" w:space="0" w:color="auto"/>
              </w:divBdr>
            </w:div>
            <w:div w:id="1807699038">
              <w:marLeft w:val="0"/>
              <w:marRight w:val="0"/>
              <w:marTop w:val="0"/>
              <w:marBottom w:val="0"/>
              <w:divBdr>
                <w:top w:val="none" w:sz="0" w:space="0" w:color="auto"/>
                <w:left w:val="none" w:sz="0" w:space="0" w:color="auto"/>
                <w:bottom w:val="none" w:sz="0" w:space="0" w:color="auto"/>
                <w:right w:val="none" w:sz="0" w:space="0" w:color="auto"/>
              </w:divBdr>
            </w:div>
            <w:div w:id="1600336646">
              <w:marLeft w:val="0"/>
              <w:marRight w:val="0"/>
              <w:marTop w:val="0"/>
              <w:marBottom w:val="0"/>
              <w:divBdr>
                <w:top w:val="none" w:sz="0" w:space="0" w:color="auto"/>
                <w:left w:val="none" w:sz="0" w:space="0" w:color="auto"/>
                <w:bottom w:val="none" w:sz="0" w:space="0" w:color="auto"/>
                <w:right w:val="none" w:sz="0" w:space="0" w:color="auto"/>
              </w:divBdr>
            </w:div>
            <w:div w:id="166362823">
              <w:marLeft w:val="0"/>
              <w:marRight w:val="0"/>
              <w:marTop w:val="0"/>
              <w:marBottom w:val="0"/>
              <w:divBdr>
                <w:top w:val="none" w:sz="0" w:space="0" w:color="auto"/>
                <w:left w:val="none" w:sz="0" w:space="0" w:color="auto"/>
                <w:bottom w:val="none" w:sz="0" w:space="0" w:color="auto"/>
                <w:right w:val="none" w:sz="0" w:space="0" w:color="auto"/>
              </w:divBdr>
            </w:div>
          </w:divsChild>
        </w:div>
        <w:div w:id="2118520809">
          <w:marLeft w:val="0"/>
          <w:marRight w:val="0"/>
          <w:marTop w:val="0"/>
          <w:marBottom w:val="120"/>
          <w:divBdr>
            <w:top w:val="none" w:sz="0" w:space="0" w:color="auto"/>
            <w:left w:val="none" w:sz="0" w:space="0" w:color="auto"/>
            <w:bottom w:val="none" w:sz="0" w:space="0" w:color="auto"/>
            <w:right w:val="none" w:sz="0" w:space="0" w:color="auto"/>
          </w:divBdr>
          <w:divsChild>
            <w:div w:id="705637676">
              <w:marLeft w:val="0"/>
              <w:marRight w:val="0"/>
              <w:marTop w:val="0"/>
              <w:marBottom w:val="0"/>
              <w:divBdr>
                <w:top w:val="none" w:sz="0" w:space="0" w:color="auto"/>
                <w:left w:val="none" w:sz="0" w:space="0" w:color="auto"/>
                <w:bottom w:val="none" w:sz="0" w:space="0" w:color="auto"/>
                <w:right w:val="none" w:sz="0" w:space="0" w:color="auto"/>
              </w:divBdr>
            </w:div>
            <w:div w:id="1976790300">
              <w:marLeft w:val="0"/>
              <w:marRight w:val="0"/>
              <w:marTop w:val="0"/>
              <w:marBottom w:val="0"/>
              <w:divBdr>
                <w:top w:val="none" w:sz="0" w:space="0" w:color="auto"/>
                <w:left w:val="none" w:sz="0" w:space="0" w:color="auto"/>
                <w:bottom w:val="none" w:sz="0" w:space="0" w:color="auto"/>
                <w:right w:val="none" w:sz="0" w:space="0" w:color="auto"/>
              </w:divBdr>
            </w:div>
            <w:div w:id="1862619960">
              <w:marLeft w:val="0"/>
              <w:marRight w:val="0"/>
              <w:marTop w:val="0"/>
              <w:marBottom w:val="0"/>
              <w:divBdr>
                <w:top w:val="none" w:sz="0" w:space="0" w:color="auto"/>
                <w:left w:val="none" w:sz="0" w:space="0" w:color="auto"/>
                <w:bottom w:val="none" w:sz="0" w:space="0" w:color="auto"/>
                <w:right w:val="none" w:sz="0" w:space="0" w:color="auto"/>
              </w:divBdr>
            </w:div>
            <w:div w:id="960261240">
              <w:marLeft w:val="0"/>
              <w:marRight w:val="0"/>
              <w:marTop w:val="0"/>
              <w:marBottom w:val="0"/>
              <w:divBdr>
                <w:top w:val="none" w:sz="0" w:space="0" w:color="auto"/>
                <w:left w:val="none" w:sz="0" w:space="0" w:color="auto"/>
                <w:bottom w:val="none" w:sz="0" w:space="0" w:color="auto"/>
                <w:right w:val="none" w:sz="0" w:space="0" w:color="auto"/>
              </w:divBdr>
            </w:div>
            <w:div w:id="1553690589">
              <w:marLeft w:val="0"/>
              <w:marRight w:val="0"/>
              <w:marTop w:val="0"/>
              <w:marBottom w:val="0"/>
              <w:divBdr>
                <w:top w:val="none" w:sz="0" w:space="0" w:color="auto"/>
                <w:left w:val="none" w:sz="0" w:space="0" w:color="auto"/>
                <w:bottom w:val="none" w:sz="0" w:space="0" w:color="auto"/>
                <w:right w:val="none" w:sz="0" w:space="0" w:color="auto"/>
              </w:divBdr>
            </w:div>
            <w:div w:id="517695466">
              <w:marLeft w:val="0"/>
              <w:marRight w:val="0"/>
              <w:marTop w:val="0"/>
              <w:marBottom w:val="0"/>
              <w:divBdr>
                <w:top w:val="none" w:sz="0" w:space="0" w:color="auto"/>
                <w:left w:val="none" w:sz="0" w:space="0" w:color="auto"/>
                <w:bottom w:val="none" w:sz="0" w:space="0" w:color="auto"/>
                <w:right w:val="none" w:sz="0" w:space="0" w:color="auto"/>
              </w:divBdr>
            </w:div>
            <w:div w:id="441918846">
              <w:marLeft w:val="0"/>
              <w:marRight w:val="0"/>
              <w:marTop w:val="0"/>
              <w:marBottom w:val="0"/>
              <w:divBdr>
                <w:top w:val="none" w:sz="0" w:space="0" w:color="auto"/>
                <w:left w:val="none" w:sz="0" w:space="0" w:color="auto"/>
                <w:bottom w:val="none" w:sz="0" w:space="0" w:color="auto"/>
                <w:right w:val="none" w:sz="0" w:space="0" w:color="auto"/>
              </w:divBdr>
            </w:div>
            <w:div w:id="1993288073">
              <w:marLeft w:val="0"/>
              <w:marRight w:val="0"/>
              <w:marTop w:val="0"/>
              <w:marBottom w:val="0"/>
              <w:divBdr>
                <w:top w:val="none" w:sz="0" w:space="0" w:color="auto"/>
                <w:left w:val="none" w:sz="0" w:space="0" w:color="auto"/>
                <w:bottom w:val="none" w:sz="0" w:space="0" w:color="auto"/>
                <w:right w:val="none" w:sz="0" w:space="0" w:color="auto"/>
              </w:divBdr>
            </w:div>
          </w:divsChild>
        </w:div>
        <w:div w:id="2095319625">
          <w:marLeft w:val="0"/>
          <w:marRight w:val="0"/>
          <w:marTop w:val="0"/>
          <w:marBottom w:val="120"/>
          <w:divBdr>
            <w:top w:val="none" w:sz="0" w:space="0" w:color="auto"/>
            <w:left w:val="none" w:sz="0" w:space="0" w:color="auto"/>
            <w:bottom w:val="none" w:sz="0" w:space="0" w:color="auto"/>
            <w:right w:val="none" w:sz="0" w:space="0" w:color="auto"/>
          </w:divBdr>
          <w:divsChild>
            <w:div w:id="1523936185">
              <w:marLeft w:val="0"/>
              <w:marRight w:val="0"/>
              <w:marTop w:val="0"/>
              <w:marBottom w:val="0"/>
              <w:divBdr>
                <w:top w:val="none" w:sz="0" w:space="0" w:color="auto"/>
                <w:left w:val="none" w:sz="0" w:space="0" w:color="auto"/>
                <w:bottom w:val="none" w:sz="0" w:space="0" w:color="auto"/>
                <w:right w:val="none" w:sz="0" w:space="0" w:color="auto"/>
              </w:divBdr>
            </w:div>
            <w:div w:id="1206989834">
              <w:marLeft w:val="0"/>
              <w:marRight w:val="0"/>
              <w:marTop w:val="0"/>
              <w:marBottom w:val="0"/>
              <w:divBdr>
                <w:top w:val="none" w:sz="0" w:space="0" w:color="auto"/>
                <w:left w:val="none" w:sz="0" w:space="0" w:color="auto"/>
                <w:bottom w:val="none" w:sz="0" w:space="0" w:color="auto"/>
                <w:right w:val="none" w:sz="0" w:space="0" w:color="auto"/>
              </w:divBdr>
            </w:div>
            <w:div w:id="2825752">
              <w:marLeft w:val="0"/>
              <w:marRight w:val="0"/>
              <w:marTop w:val="0"/>
              <w:marBottom w:val="0"/>
              <w:divBdr>
                <w:top w:val="none" w:sz="0" w:space="0" w:color="auto"/>
                <w:left w:val="none" w:sz="0" w:space="0" w:color="auto"/>
                <w:bottom w:val="none" w:sz="0" w:space="0" w:color="auto"/>
                <w:right w:val="none" w:sz="0" w:space="0" w:color="auto"/>
              </w:divBdr>
            </w:div>
            <w:div w:id="320238443">
              <w:marLeft w:val="0"/>
              <w:marRight w:val="0"/>
              <w:marTop w:val="0"/>
              <w:marBottom w:val="0"/>
              <w:divBdr>
                <w:top w:val="none" w:sz="0" w:space="0" w:color="auto"/>
                <w:left w:val="none" w:sz="0" w:space="0" w:color="auto"/>
                <w:bottom w:val="none" w:sz="0" w:space="0" w:color="auto"/>
                <w:right w:val="none" w:sz="0" w:space="0" w:color="auto"/>
              </w:divBdr>
            </w:div>
            <w:div w:id="155075709">
              <w:marLeft w:val="0"/>
              <w:marRight w:val="0"/>
              <w:marTop w:val="0"/>
              <w:marBottom w:val="0"/>
              <w:divBdr>
                <w:top w:val="none" w:sz="0" w:space="0" w:color="auto"/>
                <w:left w:val="none" w:sz="0" w:space="0" w:color="auto"/>
                <w:bottom w:val="none" w:sz="0" w:space="0" w:color="auto"/>
                <w:right w:val="none" w:sz="0" w:space="0" w:color="auto"/>
              </w:divBdr>
            </w:div>
          </w:divsChild>
        </w:div>
        <w:div w:id="319118376">
          <w:marLeft w:val="0"/>
          <w:marRight w:val="0"/>
          <w:marTop w:val="225"/>
          <w:marBottom w:val="0"/>
          <w:divBdr>
            <w:top w:val="none" w:sz="0" w:space="0" w:color="auto"/>
            <w:left w:val="none" w:sz="0" w:space="0" w:color="auto"/>
            <w:bottom w:val="none" w:sz="0" w:space="0" w:color="auto"/>
            <w:right w:val="none" w:sz="0" w:space="0" w:color="auto"/>
          </w:divBdr>
        </w:div>
        <w:div w:id="2093235542">
          <w:marLeft w:val="0"/>
          <w:marRight w:val="0"/>
          <w:marTop w:val="150"/>
          <w:marBottom w:val="0"/>
          <w:divBdr>
            <w:top w:val="none" w:sz="0" w:space="0" w:color="auto"/>
            <w:left w:val="none" w:sz="0" w:space="0" w:color="auto"/>
            <w:bottom w:val="none" w:sz="0" w:space="0" w:color="auto"/>
            <w:right w:val="none" w:sz="0" w:space="0" w:color="auto"/>
          </w:divBdr>
        </w:div>
        <w:div w:id="980188375">
          <w:marLeft w:val="0"/>
          <w:marRight w:val="0"/>
          <w:marTop w:val="0"/>
          <w:marBottom w:val="120"/>
          <w:divBdr>
            <w:top w:val="none" w:sz="0" w:space="0" w:color="auto"/>
            <w:left w:val="none" w:sz="0" w:space="0" w:color="auto"/>
            <w:bottom w:val="none" w:sz="0" w:space="0" w:color="auto"/>
            <w:right w:val="none" w:sz="0" w:space="0" w:color="auto"/>
          </w:divBdr>
          <w:divsChild>
            <w:div w:id="791828298">
              <w:marLeft w:val="0"/>
              <w:marRight w:val="0"/>
              <w:marTop w:val="0"/>
              <w:marBottom w:val="0"/>
              <w:divBdr>
                <w:top w:val="none" w:sz="0" w:space="0" w:color="auto"/>
                <w:left w:val="none" w:sz="0" w:space="0" w:color="auto"/>
                <w:bottom w:val="none" w:sz="0" w:space="0" w:color="auto"/>
                <w:right w:val="none" w:sz="0" w:space="0" w:color="auto"/>
              </w:divBdr>
            </w:div>
            <w:div w:id="1281953401">
              <w:marLeft w:val="0"/>
              <w:marRight w:val="0"/>
              <w:marTop w:val="0"/>
              <w:marBottom w:val="0"/>
              <w:divBdr>
                <w:top w:val="none" w:sz="0" w:space="0" w:color="auto"/>
                <w:left w:val="none" w:sz="0" w:space="0" w:color="auto"/>
                <w:bottom w:val="none" w:sz="0" w:space="0" w:color="auto"/>
                <w:right w:val="none" w:sz="0" w:space="0" w:color="auto"/>
              </w:divBdr>
            </w:div>
            <w:div w:id="1018703428">
              <w:marLeft w:val="0"/>
              <w:marRight w:val="0"/>
              <w:marTop w:val="0"/>
              <w:marBottom w:val="0"/>
              <w:divBdr>
                <w:top w:val="none" w:sz="0" w:space="0" w:color="auto"/>
                <w:left w:val="none" w:sz="0" w:space="0" w:color="auto"/>
                <w:bottom w:val="none" w:sz="0" w:space="0" w:color="auto"/>
                <w:right w:val="none" w:sz="0" w:space="0" w:color="auto"/>
              </w:divBdr>
            </w:div>
            <w:div w:id="213395854">
              <w:marLeft w:val="0"/>
              <w:marRight w:val="0"/>
              <w:marTop w:val="0"/>
              <w:marBottom w:val="0"/>
              <w:divBdr>
                <w:top w:val="none" w:sz="0" w:space="0" w:color="auto"/>
                <w:left w:val="none" w:sz="0" w:space="0" w:color="auto"/>
                <w:bottom w:val="none" w:sz="0" w:space="0" w:color="auto"/>
                <w:right w:val="none" w:sz="0" w:space="0" w:color="auto"/>
              </w:divBdr>
            </w:div>
            <w:div w:id="924846469">
              <w:marLeft w:val="0"/>
              <w:marRight w:val="0"/>
              <w:marTop w:val="0"/>
              <w:marBottom w:val="0"/>
              <w:divBdr>
                <w:top w:val="none" w:sz="0" w:space="0" w:color="auto"/>
                <w:left w:val="none" w:sz="0" w:space="0" w:color="auto"/>
                <w:bottom w:val="none" w:sz="0" w:space="0" w:color="auto"/>
                <w:right w:val="none" w:sz="0" w:space="0" w:color="auto"/>
              </w:divBdr>
            </w:div>
            <w:div w:id="1058937486">
              <w:marLeft w:val="0"/>
              <w:marRight w:val="0"/>
              <w:marTop w:val="0"/>
              <w:marBottom w:val="0"/>
              <w:divBdr>
                <w:top w:val="none" w:sz="0" w:space="0" w:color="auto"/>
                <w:left w:val="none" w:sz="0" w:space="0" w:color="auto"/>
                <w:bottom w:val="none" w:sz="0" w:space="0" w:color="auto"/>
                <w:right w:val="none" w:sz="0" w:space="0" w:color="auto"/>
              </w:divBdr>
            </w:div>
          </w:divsChild>
        </w:div>
        <w:div w:id="1096748126">
          <w:marLeft w:val="0"/>
          <w:marRight w:val="0"/>
          <w:marTop w:val="0"/>
          <w:marBottom w:val="120"/>
          <w:divBdr>
            <w:top w:val="none" w:sz="0" w:space="0" w:color="auto"/>
            <w:left w:val="none" w:sz="0" w:space="0" w:color="auto"/>
            <w:bottom w:val="none" w:sz="0" w:space="0" w:color="auto"/>
            <w:right w:val="none" w:sz="0" w:space="0" w:color="auto"/>
          </w:divBdr>
          <w:divsChild>
            <w:div w:id="2112973512">
              <w:marLeft w:val="0"/>
              <w:marRight w:val="0"/>
              <w:marTop w:val="0"/>
              <w:marBottom w:val="0"/>
              <w:divBdr>
                <w:top w:val="none" w:sz="0" w:space="0" w:color="auto"/>
                <w:left w:val="none" w:sz="0" w:space="0" w:color="auto"/>
                <w:bottom w:val="none" w:sz="0" w:space="0" w:color="auto"/>
                <w:right w:val="none" w:sz="0" w:space="0" w:color="auto"/>
              </w:divBdr>
            </w:div>
            <w:div w:id="365254465">
              <w:marLeft w:val="0"/>
              <w:marRight w:val="0"/>
              <w:marTop w:val="0"/>
              <w:marBottom w:val="0"/>
              <w:divBdr>
                <w:top w:val="none" w:sz="0" w:space="0" w:color="auto"/>
                <w:left w:val="none" w:sz="0" w:space="0" w:color="auto"/>
                <w:bottom w:val="none" w:sz="0" w:space="0" w:color="auto"/>
                <w:right w:val="none" w:sz="0" w:space="0" w:color="auto"/>
              </w:divBdr>
            </w:div>
            <w:div w:id="2116633450">
              <w:marLeft w:val="0"/>
              <w:marRight w:val="0"/>
              <w:marTop w:val="0"/>
              <w:marBottom w:val="0"/>
              <w:divBdr>
                <w:top w:val="none" w:sz="0" w:space="0" w:color="auto"/>
                <w:left w:val="none" w:sz="0" w:space="0" w:color="auto"/>
                <w:bottom w:val="none" w:sz="0" w:space="0" w:color="auto"/>
                <w:right w:val="none" w:sz="0" w:space="0" w:color="auto"/>
              </w:divBdr>
            </w:div>
            <w:div w:id="1722973545">
              <w:marLeft w:val="0"/>
              <w:marRight w:val="0"/>
              <w:marTop w:val="0"/>
              <w:marBottom w:val="0"/>
              <w:divBdr>
                <w:top w:val="none" w:sz="0" w:space="0" w:color="auto"/>
                <w:left w:val="none" w:sz="0" w:space="0" w:color="auto"/>
                <w:bottom w:val="none" w:sz="0" w:space="0" w:color="auto"/>
                <w:right w:val="none" w:sz="0" w:space="0" w:color="auto"/>
              </w:divBdr>
            </w:div>
          </w:divsChild>
        </w:div>
        <w:div w:id="1957910967">
          <w:marLeft w:val="0"/>
          <w:marRight w:val="0"/>
          <w:marTop w:val="0"/>
          <w:marBottom w:val="120"/>
          <w:divBdr>
            <w:top w:val="none" w:sz="0" w:space="0" w:color="auto"/>
            <w:left w:val="none" w:sz="0" w:space="0" w:color="auto"/>
            <w:bottom w:val="none" w:sz="0" w:space="0" w:color="auto"/>
            <w:right w:val="none" w:sz="0" w:space="0" w:color="auto"/>
          </w:divBdr>
          <w:divsChild>
            <w:div w:id="71893359">
              <w:marLeft w:val="0"/>
              <w:marRight w:val="0"/>
              <w:marTop w:val="0"/>
              <w:marBottom w:val="0"/>
              <w:divBdr>
                <w:top w:val="none" w:sz="0" w:space="0" w:color="auto"/>
                <w:left w:val="none" w:sz="0" w:space="0" w:color="auto"/>
                <w:bottom w:val="none" w:sz="0" w:space="0" w:color="auto"/>
                <w:right w:val="none" w:sz="0" w:space="0" w:color="auto"/>
              </w:divBdr>
            </w:div>
            <w:div w:id="2027057473">
              <w:marLeft w:val="0"/>
              <w:marRight w:val="0"/>
              <w:marTop w:val="0"/>
              <w:marBottom w:val="0"/>
              <w:divBdr>
                <w:top w:val="none" w:sz="0" w:space="0" w:color="auto"/>
                <w:left w:val="none" w:sz="0" w:space="0" w:color="auto"/>
                <w:bottom w:val="none" w:sz="0" w:space="0" w:color="auto"/>
                <w:right w:val="none" w:sz="0" w:space="0" w:color="auto"/>
              </w:divBdr>
            </w:div>
          </w:divsChild>
        </w:div>
        <w:div w:id="1154099861">
          <w:marLeft w:val="0"/>
          <w:marRight w:val="0"/>
          <w:marTop w:val="0"/>
          <w:marBottom w:val="120"/>
          <w:divBdr>
            <w:top w:val="none" w:sz="0" w:space="0" w:color="auto"/>
            <w:left w:val="none" w:sz="0" w:space="0" w:color="auto"/>
            <w:bottom w:val="none" w:sz="0" w:space="0" w:color="auto"/>
            <w:right w:val="none" w:sz="0" w:space="0" w:color="auto"/>
          </w:divBdr>
          <w:divsChild>
            <w:div w:id="1574388613">
              <w:marLeft w:val="0"/>
              <w:marRight w:val="0"/>
              <w:marTop w:val="0"/>
              <w:marBottom w:val="0"/>
              <w:divBdr>
                <w:top w:val="none" w:sz="0" w:space="0" w:color="auto"/>
                <w:left w:val="none" w:sz="0" w:space="0" w:color="auto"/>
                <w:bottom w:val="none" w:sz="0" w:space="0" w:color="auto"/>
                <w:right w:val="none" w:sz="0" w:space="0" w:color="auto"/>
              </w:divBdr>
            </w:div>
            <w:div w:id="1380858969">
              <w:marLeft w:val="0"/>
              <w:marRight w:val="0"/>
              <w:marTop w:val="0"/>
              <w:marBottom w:val="0"/>
              <w:divBdr>
                <w:top w:val="none" w:sz="0" w:space="0" w:color="auto"/>
                <w:left w:val="none" w:sz="0" w:space="0" w:color="auto"/>
                <w:bottom w:val="none" w:sz="0" w:space="0" w:color="auto"/>
                <w:right w:val="none" w:sz="0" w:space="0" w:color="auto"/>
              </w:divBdr>
            </w:div>
          </w:divsChild>
        </w:div>
        <w:div w:id="378749721">
          <w:marLeft w:val="0"/>
          <w:marRight w:val="0"/>
          <w:marTop w:val="0"/>
          <w:marBottom w:val="120"/>
          <w:divBdr>
            <w:top w:val="none" w:sz="0" w:space="0" w:color="auto"/>
            <w:left w:val="none" w:sz="0" w:space="0" w:color="auto"/>
            <w:bottom w:val="none" w:sz="0" w:space="0" w:color="auto"/>
            <w:right w:val="none" w:sz="0" w:space="0" w:color="auto"/>
          </w:divBdr>
          <w:divsChild>
            <w:div w:id="586502607">
              <w:marLeft w:val="0"/>
              <w:marRight w:val="0"/>
              <w:marTop w:val="0"/>
              <w:marBottom w:val="0"/>
              <w:divBdr>
                <w:top w:val="none" w:sz="0" w:space="0" w:color="auto"/>
                <w:left w:val="none" w:sz="0" w:space="0" w:color="auto"/>
                <w:bottom w:val="none" w:sz="0" w:space="0" w:color="auto"/>
                <w:right w:val="none" w:sz="0" w:space="0" w:color="auto"/>
              </w:divBdr>
            </w:div>
            <w:div w:id="552545477">
              <w:marLeft w:val="0"/>
              <w:marRight w:val="0"/>
              <w:marTop w:val="0"/>
              <w:marBottom w:val="0"/>
              <w:divBdr>
                <w:top w:val="none" w:sz="0" w:space="0" w:color="auto"/>
                <w:left w:val="none" w:sz="0" w:space="0" w:color="auto"/>
                <w:bottom w:val="none" w:sz="0" w:space="0" w:color="auto"/>
                <w:right w:val="none" w:sz="0" w:space="0" w:color="auto"/>
              </w:divBdr>
            </w:div>
          </w:divsChild>
        </w:div>
        <w:div w:id="772096459">
          <w:marLeft w:val="0"/>
          <w:marRight w:val="0"/>
          <w:marTop w:val="150"/>
          <w:marBottom w:val="0"/>
          <w:divBdr>
            <w:top w:val="none" w:sz="0" w:space="0" w:color="auto"/>
            <w:left w:val="none" w:sz="0" w:space="0" w:color="auto"/>
            <w:bottom w:val="none" w:sz="0" w:space="0" w:color="auto"/>
            <w:right w:val="none" w:sz="0" w:space="0" w:color="auto"/>
          </w:divBdr>
        </w:div>
        <w:div w:id="685595477">
          <w:marLeft w:val="0"/>
          <w:marRight w:val="0"/>
          <w:marTop w:val="0"/>
          <w:marBottom w:val="120"/>
          <w:divBdr>
            <w:top w:val="none" w:sz="0" w:space="0" w:color="auto"/>
            <w:left w:val="none" w:sz="0" w:space="0" w:color="auto"/>
            <w:bottom w:val="none" w:sz="0" w:space="0" w:color="auto"/>
            <w:right w:val="none" w:sz="0" w:space="0" w:color="auto"/>
          </w:divBdr>
          <w:divsChild>
            <w:div w:id="298072272">
              <w:marLeft w:val="0"/>
              <w:marRight w:val="0"/>
              <w:marTop w:val="0"/>
              <w:marBottom w:val="0"/>
              <w:divBdr>
                <w:top w:val="none" w:sz="0" w:space="0" w:color="auto"/>
                <w:left w:val="none" w:sz="0" w:space="0" w:color="auto"/>
                <w:bottom w:val="none" w:sz="0" w:space="0" w:color="auto"/>
                <w:right w:val="none" w:sz="0" w:space="0" w:color="auto"/>
              </w:divBdr>
            </w:div>
          </w:divsChild>
        </w:div>
        <w:div w:id="1167985746">
          <w:marLeft w:val="0"/>
          <w:marRight w:val="0"/>
          <w:marTop w:val="0"/>
          <w:marBottom w:val="120"/>
          <w:divBdr>
            <w:top w:val="none" w:sz="0" w:space="0" w:color="auto"/>
            <w:left w:val="none" w:sz="0" w:space="0" w:color="auto"/>
            <w:bottom w:val="none" w:sz="0" w:space="0" w:color="auto"/>
            <w:right w:val="none" w:sz="0" w:space="0" w:color="auto"/>
          </w:divBdr>
          <w:divsChild>
            <w:div w:id="2004576992">
              <w:marLeft w:val="0"/>
              <w:marRight w:val="0"/>
              <w:marTop w:val="0"/>
              <w:marBottom w:val="0"/>
              <w:divBdr>
                <w:top w:val="none" w:sz="0" w:space="0" w:color="auto"/>
                <w:left w:val="none" w:sz="0" w:space="0" w:color="auto"/>
                <w:bottom w:val="none" w:sz="0" w:space="0" w:color="auto"/>
                <w:right w:val="none" w:sz="0" w:space="0" w:color="auto"/>
              </w:divBdr>
            </w:div>
          </w:divsChild>
        </w:div>
        <w:div w:id="2037536706">
          <w:marLeft w:val="0"/>
          <w:marRight w:val="0"/>
          <w:marTop w:val="0"/>
          <w:marBottom w:val="120"/>
          <w:divBdr>
            <w:top w:val="none" w:sz="0" w:space="0" w:color="auto"/>
            <w:left w:val="none" w:sz="0" w:space="0" w:color="auto"/>
            <w:bottom w:val="none" w:sz="0" w:space="0" w:color="auto"/>
            <w:right w:val="none" w:sz="0" w:space="0" w:color="auto"/>
          </w:divBdr>
          <w:divsChild>
            <w:div w:id="824125316">
              <w:marLeft w:val="0"/>
              <w:marRight w:val="0"/>
              <w:marTop w:val="0"/>
              <w:marBottom w:val="0"/>
              <w:divBdr>
                <w:top w:val="none" w:sz="0" w:space="0" w:color="auto"/>
                <w:left w:val="none" w:sz="0" w:space="0" w:color="auto"/>
                <w:bottom w:val="none" w:sz="0" w:space="0" w:color="auto"/>
                <w:right w:val="none" w:sz="0" w:space="0" w:color="auto"/>
              </w:divBdr>
            </w:div>
          </w:divsChild>
        </w:div>
        <w:div w:id="730621662">
          <w:marLeft w:val="0"/>
          <w:marRight w:val="0"/>
          <w:marTop w:val="0"/>
          <w:marBottom w:val="120"/>
          <w:divBdr>
            <w:top w:val="none" w:sz="0" w:space="0" w:color="auto"/>
            <w:left w:val="none" w:sz="0" w:space="0" w:color="auto"/>
            <w:bottom w:val="none" w:sz="0" w:space="0" w:color="auto"/>
            <w:right w:val="none" w:sz="0" w:space="0" w:color="auto"/>
          </w:divBdr>
          <w:divsChild>
            <w:div w:id="1627656454">
              <w:marLeft w:val="0"/>
              <w:marRight w:val="0"/>
              <w:marTop w:val="0"/>
              <w:marBottom w:val="0"/>
              <w:divBdr>
                <w:top w:val="none" w:sz="0" w:space="0" w:color="auto"/>
                <w:left w:val="none" w:sz="0" w:space="0" w:color="auto"/>
                <w:bottom w:val="none" w:sz="0" w:space="0" w:color="auto"/>
                <w:right w:val="none" w:sz="0" w:space="0" w:color="auto"/>
              </w:divBdr>
            </w:div>
          </w:divsChild>
        </w:div>
        <w:div w:id="90442518">
          <w:marLeft w:val="0"/>
          <w:marRight w:val="0"/>
          <w:marTop w:val="0"/>
          <w:marBottom w:val="120"/>
          <w:divBdr>
            <w:top w:val="none" w:sz="0" w:space="0" w:color="auto"/>
            <w:left w:val="none" w:sz="0" w:space="0" w:color="auto"/>
            <w:bottom w:val="none" w:sz="0" w:space="0" w:color="auto"/>
            <w:right w:val="none" w:sz="0" w:space="0" w:color="auto"/>
          </w:divBdr>
          <w:divsChild>
            <w:div w:id="1759328513">
              <w:marLeft w:val="0"/>
              <w:marRight w:val="0"/>
              <w:marTop w:val="0"/>
              <w:marBottom w:val="0"/>
              <w:divBdr>
                <w:top w:val="none" w:sz="0" w:space="0" w:color="auto"/>
                <w:left w:val="none" w:sz="0" w:space="0" w:color="auto"/>
                <w:bottom w:val="none" w:sz="0" w:space="0" w:color="auto"/>
                <w:right w:val="none" w:sz="0" w:space="0" w:color="auto"/>
              </w:divBdr>
            </w:div>
          </w:divsChild>
        </w:div>
        <w:div w:id="939608706">
          <w:marLeft w:val="0"/>
          <w:marRight w:val="0"/>
          <w:marTop w:val="0"/>
          <w:marBottom w:val="120"/>
          <w:divBdr>
            <w:top w:val="none" w:sz="0" w:space="0" w:color="auto"/>
            <w:left w:val="none" w:sz="0" w:space="0" w:color="auto"/>
            <w:bottom w:val="none" w:sz="0" w:space="0" w:color="auto"/>
            <w:right w:val="none" w:sz="0" w:space="0" w:color="auto"/>
          </w:divBdr>
          <w:divsChild>
            <w:div w:id="1605962053">
              <w:marLeft w:val="0"/>
              <w:marRight w:val="0"/>
              <w:marTop w:val="0"/>
              <w:marBottom w:val="0"/>
              <w:divBdr>
                <w:top w:val="none" w:sz="0" w:space="0" w:color="auto"/>
                <w:left w:val="none" w:sz="0" w:space="0" w:color="auto"/>
                <w:bottom w:val="none" w:sz="0" w:space="0" w:color="auto"/>
                <w:right w:val="none" w:sz="0" w:space="0" w:color="auto"/>
              </w:divBdr>
            </w:div>
          </w:divsChild>
        </w:div>
        <w:div w:id="97717597">
          <w:marLeft w:val="0"/>
          <w:marRight w:val="0"/>
          <w:marTop w:val="150"/>
          <w:marBottom w:val="0"/>
          <w:divBdr>
            <w:top w:val="none" w:sz="0" w:space="0" w:color="auto"/>
            <w:left w:val="none" w:sz="0" w:space="0" w:color="auto"/>
            <w:bottom w:val="none" w:sz="0" w:space="0" w:color="auto"/>
            <w:right w:val="none" w:sz="0" w:space="0" w:color="auto"/>
          </w:divBdr>
        </w:div>
        <w:div w:id="8994876">
          <w:marLeft w:val="0"/>
          <w:marRight w:val="0"/>
          <w:marTop w:val="0"/>
          <w:marBottom w:val="120"/>
          <w:divBdr>
            <w:top w:val="none" w:sz="0" w:space="0" w:color="auto"/>
            <w:left w:val="none" w:sz="0" w:space="0" w:color="auto"/>
            <w:bottom w:val="none" w:sz="0" w:space="0" w:color="auto"/>
            <w:right w:val="none" w:sz="0" w:space="0" w:color="auto"/>
          </w:divBdr>
          <w:divsChild>
            <w:div w:id="649942124">
              <w:marLeft w:val="0"/>
              <w:marRight w:val="0"/>
              <w:marTop w:val="0"/>
              <w:marBottom w:val="0"/>
              <w:divBdr>
                <w:top w:val="none" w:sz="0" w:space="0" w:color="auto"/>
                <w:left w:val="none" w:sz="0" w:space="0" w:color="auto"/>
                <w:bottom w:val="none" w:sz="0" w:space="0" w:color="auto"/>
                <w:right w:val="none" w:sz="0" w:space="0" w:color="auto"/>
              </w:divBdr>
            </w:div>
            <w:div w:id="1113985766">
              <w:marLeft w:val="0"/>
              <w:marRight w:val="0"/>
              <w:marTop w:val="0"/>
              <w:marBottom w:val="0"/>
              <w:divBdr>
                <w:top w:val="none" w:sz="0" w:space="0" w:color="auto"/>
                <w:left w:val="none" w:sz="0" w:space="0" w:color="auto"/>
                <w:bottom w:val="none" w:sz="0" w:space="0" w:color="auto"/>
                <w:right w:val="none" w:sz="0" w:space="0" w:color="auto"/>
              </w:divBdr>
            </w:div>
            <w:div w:id="120461607">
              <w:marLeft w:val="0"/>
              <w:marRight w:val="0"/>
              <w:marTop w:val="0"/>
              <w:marBottom w:val="0"/>
              <w:divBdr>
                <w:top w:val="none" w:sz="0" w:space="0" w:color="auto"/>
                <w:left w:val="none" w:sz="0" w:space="0" w:color="auto"/>
                <w:bottom w:val="none" w:sz="0" w:space="0" w:color="auto"/>
                <w:right w:val="none" w:sz="0" w:space="0" w:color="auto"/>
              </w:divBdr>
            </w:div>
          </w:divsChild>
        </w:div>
        <w:div w:id="1495754127">
          <w:marLeft w:val="0"/>
          <w:marRight w:val="0"/>
          <w:marTop w:val="0"/>
          <w:marBottom w:val="120"/>
          <w:divBdr>
            <w:top w:val="none" w:sz="0" w:space="0" w:color="auto"/>
            <w:left w:val="none" w:sz="0" w:space="0" w:color="auto"/>
            <w:bottom w:val="none" w:sz="0" w:space="0" w:color="auto"/>
            <w:right w:val="none" w:sz="0" w:space="0" w:color="auto"/>
          </w:divBdr>
          <w:divsChild>
            <w:div w:id="1376199541">
              <w:marLeft w:val="0"/>
              <w:marRight w:val="0"/>
              <w:marTop w:val="0"/>
              <w:marBottom w:val="0"/>
              <w:divBdr>
                <w:top w:val="none" w:sz="0" w:space="0" w:color="auto"/>
                <w:left w:val="none" w:sz="0" w:space="0" w:color="auto"/>
                <w:bottom w:val="none" w:sz="0" w:space="0" w:color="auto"/>
                <w:right w:val="none" w:sz="0" w:space="0" w:color="auto"/>
              </w:divBdr>
            </w:div>
            <w:div w:id="1681395887">
              <w:marLeft w:val="0"/>
              <w:marRight w:val="0"/>
              <w:marTop w:val="0"/>
              <w:marBottom w:val="0"/>
              <w:divBdr>
                <w:top w:val="none" w:sz="0" w:space="0" w:color="auto"/>
                <w:left w:val="none" w:sz="0" w:space="0" w:color="auto"/>
                <w:bottom w:val="none" w:sz="0" w:space="0" w:color="auto"/>
                <w:right w:val="none" w:sz="0" w:space="0" w:color="auto"/>
              </w:divBdr>
            </w:div>
            <w:div w:id="690379227">
              <w:marLeft w:val="0"/>
              <w:marRight w:val="0"/>
              <w:marTop w:val="0"/>
              <w:marBottom w:val="0"/>
              <w:divBdr>
                <w:top w:val="none" w:sz="0" w:space="0" w:color="auto"/>
                <w:left w:val="none" w:sz="0" w:space="0" w:color="auto"/>
                <w:bottom w:val="none" w:sz="0" w:space="0" w:color="auto"/>
                <w:right w:val="none" w:sz="0" w:space="0" w:color="auto"/>
              </w:divBdr>
            </w:div>
            <w:div w:id="1252353917">
              <w:marLeft w:val="0"/>
              <w:marRight w:val="0"/>
              <w:marTop w:val="0"/>
              <w:marBottom w:val="0"/>
              <w:divBdr>
                <w:top w:val="none" w:sz="0" w:space="0" w:color="auto"/>
                <w:left w:val="none" w:sz="0" w:space="0" w:color="auto"/>
                <w:bottom w:val="none" w:sz="0" w:space="0" w:color="auto"/>
                <w:right w:val="none" w:sz="0" w:space="0" w:color="auto"/>
              </w:divBdr>
            </w:div>
            <w:div w:id="1148939647">
              <w:marLeft w:val="0"/>
              <w:marRight w:val="0"/>
              <w:marTop w:val="0"/>
              <w:marBottom w:val="0"/>
              <w:divBdr>
                <w:top w:val="none" w:sz="0" w:space="0" w:color="auto"/>
                <w:left w:val="none" w:sz="0" w:space="0" w:color="auto"/>
                <w:bottom w:val="none" w:sz="0" w:space="0" w:color="auto"/>
                <w:right w:val="none" w:sz="0" w:space="0" w:color="auto"/>
              </w:divBdr>
            </w:div>
            <w:div w:id="941956398">
              <w:marLeft w:val="0"/>
              <w:marRight w:val="0"/>
              <w:marTop w:val="0"/>
              <w:marBottom w:val="0"/>
              <w:divBdr>
                <w:top w:val="none" w:sz="0" w:space="0" w:color="auto"/>
                <w:left w:val="none" w:sz="0" w:space="0" w:color="auto"/>
                <w:bottom w:val="none" w:sz="0" w:space="0" w:color="auto"/>
                <w:right w:val="none" w:sz="0" w:space="0" w:color="auto"/>
              </w:divBdr>
            </w:div>
            <w:div w:id="154957731">
              <w:marLeft w:val="0"/>
              <w:marRight w:val="0"/>
              <w:marTop w:val="0"/>
              <w:marBottom w:val="0"/>
              <w:divBdr>
                <w:top w:val="none" w:sz="0" w:space="0" w:color="auto"/>
                <w:left w:val="none" w:sz="0" w:space="0" w:color="auto"/>
                <w:bottom w:val="none" w:sz="0" w:space="0" w:color="auto"/>
                <w:right w:val="none" w:sz="0" w:space="0" w:color="auto"/>
              </w:divBdr>
            </w:div>
            <w:div w:id="1599605394">
              <w:marLeft w:val="0"/>
              <w:marRight w:val="0"/>
              <w:marTop w:val="0"/>
              <w:marBottom w:val="0"/>
              <w:divBdr>
                <w:top w:val="none" w:sz="0" w:space="0" w:color="auto"/>
                <w:left w:val="none" w:sz="0" w:space="0" w:color="auto"/>
                <w:bottom w:val="none" w:sz="0" w:space="0" w:color="auto"/>
                <w:right w:val="none" w:sz="0" w:space="0" w:color="auto"/>
              </w:divBdr>
            </w:div>
            <w:div w:id="60368241">
              <w:marLeft w:val="0"/>
              <w:marRight w:val="0"/>
              <w:marTop w:val="0"/>
              <w:marBottom w:val="0"/>
              <w:divBdr>
                <w:top w:val="none" w:sz="0" w:space="0" w:color="auto"/>
                <w:left w:val="none" w:sz="0" w:space="0" w:color="auto"/>
                <w:bottom w:val="none" w:sz="0" w:space="0" w:color="auto"/>
                <w:right w:val="none" w:sz="0" w:space="0" w:color="auto"/>
              </w:divBdr>
            </w:div>
            <w:div w:id="1857230968">
              <w:marLeft w:val="0"/>
              <w:marRight w:val="0"/>
              <w:marTop w:val="0"/>
              <w:marBottom w:val="0"/>
              <w:divBdr>
                <w:top w:val="none" w:sz="0" w:space="0" w:color="auto"/>
                <w:left w:val="none" w:sz="0" w:space="0" w:color="auto"/>
                <w:bottom w:val="none" w:sz="0" w:space="0" w:color="auto"/>
                <w:right w:val="none" w:sz="0" w:space="0" w:color="auto"/>
              </w:divBdr>
            </w:div>
            <w:div w:id="1104418212">
              <w:marLeft w:val="0"/>
              <w:marRight w:val="0"/>
              <w:marTop w:val="0"/>
              <w:marBottom w:val="0"/>
              <w:divBdr>
                <w:top w:val="none" w:sz="0" w:space="0" w:color="auto"/>
                <w:left w:val="none" w:sz="0" w:space="0" w:color="auto"/>
                <w:bottom w:val="none" w:sz="0" w:space="0" w:color="auto"/>
                <w:right w:val="none" w:sz="0" w:space="0" w:color="auto"/>
              </w:divBdr>
            </w:div>
            <w:div w:id="1012801150">
              <w:marLeft w:val="0"/>
              <w:marRight w:val="0"/>
              <w:marTop w:val="0"/>
              <w:marBottom w:val="0"/>
              <w:divBdr>
                <w:top w:val="none" w:sz="0" w:space="0" w:color="auto"/>
                <w:left w:val="none" w:sz="0" w:space="0" w:color="auto"/>
                <w:bottom w:val="none" w:sz="0" w:space="0" w:color="auto"/>
                <w:right w:val="none" w:sz="0" w:space="0" w:color="auto"/>
              </w:divBdr>
            </w:div>
          </w:divsChild>
        </w:div>
        <w:div w:id="1540626338">
          <w:marLeft w:val="0"/>
          <w:marRight w:val="0"/>
          <w:marTop w:val="0"/>
          <w:marBottom w:val="120"/>
          <w:divBdr>
            <w:top w:val="none" w:sz="0" w:space="0" w:color="auto"/>
            <w:left w:val="none" w:sz="0" w:space="0" w:color="auto"/>
            <w:bottom w:val="none" w:sz="0" w:space="0" w:color="auto"/>
            <w:right w:val="none" w:sz="0" w:space="0" w:color="auto"/>
          </w:divBdr>
          <w:divsChild>
            <w:div w:id="1202939387">
              <w:marLeft w:val="0"/>
              <w:marRight w:val="0"/>
              <w:marTop w:val="0"/>
              <w:marBottom w:val="0"/>
              <w:divBdr>
                <w:top w:val="none" w:sz="0" w:space="0" w:color="auto"/>
                <w:left w:val="none" w:sz="0" w:space="0" w:color="auto"/>
                <w:bottom w:val="none" w:sz="0" w:space="0" w:color="auto"/>
                <w:right w:val="none" w:sz="0" w:space="0" w:color="auto"/>
              </w:divBdr>
            </w:div>
            <w:div w:id="118113677">
              <w:marLeft w:val="0"/>
              <w:marRight w:val="0"/>
              <w:marTop w:val="0"/>
              <w:marBottom w:val="0"/>
              <w:divBdr>
                <w:top w:val="none" w:sz="0" w:space="0" w:color="auto"/>
                <w:left w:val="none" w:sz="0" w:space="0" w:color="auto"/>
                <w:bottom w:val="none" w:sz="0" w:space="0" w:color="auto"/>
                <w:right w:val="none" w:sz="0" w:space="0" w:color="auto"/>
              </w:divBdr>
            </w:div>
            <w:div w:id="1190142199">
              <w:marLeft w:val="0"/>
              <w:marRight w:val="0"/>
              <w:marTop w:val="0"/>
              <w:marBottom w:val="0"/>
              <w:divBdr>
                <w:top w:val="none" w:sz="0" w:space="0" w:color="auto"/>
                <w:left w:val="none" w:sz="0" w:space="0" w:color="auto"/>
                <w:bottom w:val="none" w:sz="0" w:space="0" w:color="auto"/>
                <w:right w:val="none" w:sz="0" w:space="0" w:color="auto"/>
              </w:divBdr>
            </w:div>
            <w:div w:id="702513093">
              <w:marLeft w:val="0"/>
              <w:marRight w:val="0"/>
              <w:marTop w:val="0"/>
              <w:marBottom w:val="0"/>
              <w:divBdr>
                <w:top w:val="none" w:sz="0" w:space="0" w:color="auto"/>
                <w:left w:val="none" w:sz="0" w:space="0" w:color="auto"/>
                <w:bottom w:val="none" w:sz="0" w:space="0" w:color="auto"/>
                <w:right w:val="none" w:sz="0" w:space="0" w:color="auto"/>
              </w:divBdr>
            </w:div>
            <w:div w:id="1413744850">
              <w:marLeft w:val="0"/>
              <w:marRight w:val="0"/>
              <w:marTop w:val="0"/>
              <w:marBottom w:val="0"/>
              <w:divBdr>
                <w:top w:val="none" w:sz="0" w:space="0" w:color="auto"/>
                <w:left w:val="none" w:sz="0" w:space="0" w:color="auto"/>
                <w:bottom w:val="none" w:sz="0" w:space="0" w:color="auto"/>
                <w:right w:val="none" w:sz="0" w:space="0" w:color="auto"/>
              </w:divBdr>
            </w:div>
            <w:div w:id="1492478575">
              <w:marLeft w:val="0"/>
              <w:marRight w:val="0"/>
              <w:marTop w:val="0"/>
              <w:marBottom w:val="0"/>
              <w:divBdr>
                <w:top w:val="none" w:sz="0" w:space="0" w:color="auto"/>
                <w:left w:val="none" w:sz="0" w:space="0" w:color="auto"/>
                <w:bottom w:val="none" w:sz="0" w:space="0" w:color="auto"/>
                <w:right w:val="none" w:sz="0" w:space="0" w:color="auto"/>
              </w:divBdr>
            </w:div>
          </w:divsChild>
        </w:div>
        <w:div w:id="667711141">
          <w:marLeft w:val="0"/>
          <w:marRight w:val="0"/>
          <w:marTop w:val="0"/>
          <w:marBottom w:val="120"/>
          <w:divBdr>
            <w:top w:val="none" w:sz="0" w:space="0" w:color="auto"/>
            <w:left w:val="none" w:sz="0" w:space="0" w:color="auto"/>
            <w:bottom w:val="none" w:sz="0" w:space="0" w:color="auto"/>
            <w:right w:val="none" w:sz="0" w:space="0" w:color="auto"/>
          </w:divBdr>
          <w:divsChild>
            <w:div w:id="869146621">
              <w:marLeft w:val="0"/>
              <w:marRight w:val="0"/>
              <w:marTop w:val="0"/>
              <w:marBottom w:val="0"/>
              <w:divBdr>
                <w:top w:val="none" w:sz="0" w:space="0" w:color="auto"/>
                <w:left w:val="none" w:sz="0" w:space="0" w:color="auto"/>
                <w:bottom w:val="none" w:sz="0" w:space="0" w:color="auto"/>
                <w:right w:val="none" w:sz="0" w:space="0" w:color="auto"/>
              </w:divBdr>
            </w:div>
            <w:div w:id="1163281233">
              <w:marLeft w:val="0"/>
              <w:marRight w:val="0"/>
              <w:marTop w:val="0"/>
              <w:marBottom w:val="0"/>
              <w:divBdr>
                <w:top w:val="none" w:sz="0" w:space="0" w:color="auto"/>
                <w:left w:val="none" w:sz="0" w:space="0" w:color="auto"/>
                <w:bottom w:val="none" w:sz="0" w:space="0" w:color="auto"/>
                <w:right w:val="none" w:sz="0" w:space="0" w:color="auto"/>
              </w:divBdr>
            </w:div>
            <w:div w:id="209809606">
              <w:marLeft w:val="0"/>
              <w:marRight w:val="0"/>
              <w:marTop w:val="0"/>
              <w:marBottom w:val="0"/>
              <w:divBdr>
                <w:top w:val="none" w:sz="0" w:space="0" w:color="auto"/>
                <w:left w:val="none" w:sz="0" w:space="0" w:color="auto"/>
                <w:bottom w:val="none" w:sz="0" w:space="0" w:color="auto"/>
                <w:right w:val="none" w:sz="0" w:space="0" w:color="auto"/>
              </w:divBdr>
            </w:div>
            <w:div w:id="1957984909">
              <w:marLeft w:val="0"/>
              <w:marRight w:val="0"/>
              <w:marTop w:val="0"/>
              <w:marBottom w:val="0"/>
              <w:divBdr>
                <w:top w:val="none" w:sz="0" w:space="0" w:color="auto"/>
                <w:left w:val="none" w:sz="0" w:space="0" w:color="auto"/>
                <w:bottom w:val="none" w:sz="0" w:space="0" w:color="auto"/>
                <w:right w:val="none" w:sz="0" w:space="0" w:color="auto"/>
              </w:divBdr>
            </w:div>
            <w:div w:id="251938697">
              <w:marLeft w:val="0"/>
              <w:marRight w:val="0"/>
              <w:marTop w:val="0"/>
              <w:marBottom w:val="0"/>
              <w:divBdr>
                <w:top w:val="none" w:sz="0" w:space="0" w:color="auto"/>
                <w:left w:val="none" w:sz="0" w:space="0" w:color="auto"/>
                <w:bottom w:val="none" w:sz="0" w:space="0" w:color="auto"/>
                <w:right w:val="none" w:sz="0" w:space="0" w:color="auto"/>
              </w:divBdr>
            </w:div>
            <w:div w:id="1670593650">
              <w:marLeft w:val="0"/>
              <w:marRight w:val="0"/>
              <w:marTop w:val="0"/>
              <w:marBottom w:val="0"/>
              <w:divBdr>
                <w:top w:val="none" w:sz="0" w:space="0" w:color="auto"/>
                <w:left w:val="none" w:sz="0" w:space="0" w:color="auto"/>
                <w:bottom w:val="none" w:sz="0" w:space="0" w:color="auto"/>
                <w:right w:val="none" w:sz="0" w:space="0" w:color="auto"/>
              </w:divBdr>
            </w:div>
            <w:div w:id="2055494340">
              <w:marLeft w:val="0"/>
              <w:marRight w:val="0"/>
              <w:marTop w:val="0"/>
              <w:marBottom w:val="0"/>
              <w:divBdr>
                <w:top w:val="none" w:sz="0" w:space="0" w:color="auto"/>
                <w:left w:val="none" w:sz="0" w:space="0" w:color="auto"/>
                <w:bottom w:val="none" w:sz="0" w:space="0" w:color="auto"/>
                <w:right w:val="none" w:sz="0" w:space="0" w:color="auto"/>
              </w:divBdr>
            </w:div>
            <w:div w:id="1103186066">
              <w:marLeft w:val="0"/>
              <w:marRight w:val="0"/>
              <w:marTop w:val="0"/>
              <w:marBottom w:val="0"/>
              <w:divBdr>
                <w:top w:val="none" w:sz="0" w:space="0" w:color="auto"/>
                <w:left w:val="none" w:sz="0" w:space="0" w:color="auto"/>
                <w:bottom w:val="none" w:sz="0" w:space="0" w:color="auto"/>
                <w:right w:val="none" w:sz="0" w:space="0" w:color="auto"/>
              </w:divBdr>
            </w:div>
          </w:divsChild>
        </w:div>
        <w:div w:id="885264223">
          <w:marLeft w:val="0"/>
          <w:marRight w:val="0"/>
          <w:marTop w:val="0"/>
          <w:marBottom w:val="120"/>
          <w:divBdr>
            <w:top w:val="none" w:sz="0" w:space="0" w:color="auto"/>
            <w:left w:val="none" w:sz="0" w:space="0" w:color="auto"/>
            <w:bottom w:val="none" w:sz="0" w:space="0" w:color="auto"/>
            <w:right w:val="none" w:sz="0" w:space="0" w:color="auto"/>
          </w:divBdr>
          <w:divsChild>
            <w:div w:id="869495274">
              <w:marLeft w:val="0"/>
              <w:marRight w:val="0"/>
              <w:marTop w:val="0"/>
              <w:marBottom w:val="0"/>
              <w:divBdr>
                <w:top w:val="none" w:sz="0" w:space="0" w:color="auto"/>
                <w:left w:val="none" w:sz="0" w:space="0" w:color="auto"/>
                <w:bottom w:val="none" w:sz="0" w:space="0" w:color="auto"/>
                <w:right w:val="none" w:sz="0" w:space="0" w:color="auto"/>
              </w:divBdr>
            </w:div>
            <w:div w:id="1125928276">
              <w:marLeft w:val="0"/>
              <w:marRight w:val="0"/>
              <w:marTop w:val="0"/>
              <w:marBottom w:val="0"/>
              <w:divBdr>
                <w:top w:val="none" w:sz="0" w:space="0" w:color="auto"/>
                <w:left w:val="none" w:sz="0" w:space="0" w:color="auto"/>
                <w:bottom w:val="none" w:sz="0" w:space="0" w:color="auto"/>
                <w:right w:val="none" w:sz="0" w:space="0" w:color="auto"/>
              </w:divBdr>
            </w:div>
            <w:div w:id="973559571">
              <w:marLeft w:val="0"/>
              <w:marRight w:val="0"/>
              <w:marTop w:val="0"/>
              <w:marBottom w:val="0"/>
              <w:divBdr>
                <w:top w:val="none" w:sz="0" w:space="0" w:color="auto"/>
                <w:left w:val="none" w:sz="0" w:space="0" w:color="auto"/>
                <w:bottom w:val="none" w:sz="0" w:space="0" w:color="auto"/>
                <w:right w:val="none" w:sz="0" w:space="0" w:color="auto"/>
              </w:divBdr>
            </w:div>
            <w:div w:id="200677979">
              <w:marLeft w:val="0"/>
              <w:marRight w:val="0"/>
              <w:marTop w:val="0"/>
              <w:marBottom w:val="0"/>
              <w:divBdr>
                <w:top w:val="none" w:sz="0" w:space="0" w:color="auto"/>
                <w:left w:val="none" w:sz="0" w:space="0" w:color="auto"/>
                <w:bottom w:val="none" w:sz="0" w:space="0" w:color="auto"/>
                <w:right w:val="none" w:sz="0" w:space="0" w:color="auto"/>
              </w:divBdr>
            </w:div>
            <w:div w:id="825366175">
              <w:marLeft w:val="0"/>
              <w:marRight w:val="0"/>
              <w:marTop w:val="0"/>
              <w:marBottom w:val="0"/>
              <w:divBdr>
                <w:top w:val="none" w:sz="0" w:space="0" w:color="auto"/>
                <w:left w:val="none" w:sz="0" w:space="0" w:color="auto"/>
                <w:bottom w:val="none" w:sz="0" w:space="0" w:color="auto"/>
                <w:right w:val="none" w:sz="0" w:space="0" w:color="auto"/>
              </w:divBdr>
            </w:div>
            <w:div w:id="1332177321">
              <w:marLeft w:val="0"/>
              <w:marRight w:val="0"/>
              <w:marTop w:val="0"/>
              <w:marBottom w:val="0"/>
              <w:divBdr>
                <w:top w:val="none" w:sz="0" w:space="0" w:color="auto"/>
                <w:left w:val="none" w:sz="0" w:space="0" w:color="auto"/>
                <w:bottom w:val="none" w:sz="0" w:space="0" w:color="auto"/>
                <w:right w:val="none" w:sz="0" w:space="0" w:color="auto"/>
              </w:divBdr>
            </w:div>
            <w:div w:id="338047804">
              <w:marLeft w:val="0"/>
              <w:marRight w:val="0"/>
              <w:marTop w:val="0"/>
              <w:marBottom w:val="0"/>
              <w:divBdr>
                <w:top w:val="none" w:sz="0" w:space="0" w:color="auto"/>
                <w:left w:val="none" w:sz="0" w:space="0" w:color="auto"/>
                <w:bottom w:val="none" w:sz="0" w:space="0" w:color="auto"/>
                <w:right w:val="none" w:sz="0" w:space="0" w:color="auto"/>
              </w:divBdr>
            </w:div>
            <w:div w:id="220286589">
              <w:marLeft w:val="0"/>
              <w:marRight w:val="0"/>
              <w:marTop w:val="0"/>
              <w:marBottom w:val="0"/>
              <w:divBdr>
                <w:top w:val="none" w:sz="0" w:space="0" w:color="auto"/>
                <w:left w:val="none" w:sz="0" w:space="0" w:color="auto"/>
                <w:bottom w:val="none" w:sz="0" w:space="0" w:color="auto"/>
                <w:right w:val="none" w:sz="0" w:space="0" w:color="auto"/>
              </w:divBdr>
            </w:div>
            <w:div w:id="795609463">
              <w:marLeft w:val="0"/>
              <w:marRight w:val="0"/>
              <w:marTop w:val="0"/>
              <w:marBottom w:val="0"/>
              <w:divBdr>
                <w:top w:val="none" w:sz="0" w:space="0" w:color="auto"/>
                <w:left w:val="none" w:sz="0" w:space="0" w:color="auto"/>
                <w:bottom w:val="none" w:sz="0" w:space="0" w:color="auto"/>
                <w:right w:val="none" w:sz="0" w:space="0" w:color="auto"/>
              </w:divBdr>
            </w:div>
            <w:div w:id="859002834">
              <w:marLeft w:val="0"/>
              <w:marRight w:val="0"/>
              <w:marTop w:val="0"/>
              <w:marBottom w:val="0"/>
              <w:divBdr>
                <w:top w:val="none" w:sz="0" w:space="0" w:color="auto"/>
                <w:left w:val="none" w:sz="0" w:space="0" w:color="auto"/>
                <w:bottom w:val="none" w:sz="0" w:space="0" w:color="auto"/>
                <w:right w:val="none" w:sz="0" w:space="0" w:color="auto"/>
              </w:divBdr>
            </w:div>
          </w:divsChild>
        </w:div>
        <w:div w:id="1497959242">
          <w:marLeft w:val="0"/>
          <w:marRight w:val="0"/>
          <w:marTop w:val="0"/>
          <w:marBottom w:val="120"/>
          <w:divBdr>
            <w:top w:val="none" w:sz="0" w:space="0" w:color="auto"/>
            <w:left w:val="none" w:sz="0" w:space="0" w:color="auto"/>
            <w:bottom w:val="none" w:sz="0" w:space="0" w:color="auto"/>
            <w:right w:val="none" w:sz="0" w:space="0" w:color="auto"/>
          </w:divBdr>
          <w:divsChild>
            <w:div w:id="778447856">
              <w:marLeft w:val="0"/>
              <w:marRight w:val="0"/>
              <w:marTop w:val="0"/>
              <w:marBottom w:val="0"/>
              <w:divBdr>
                <w:top w:val="none" w:sz="0" w:space="0" w:color="auto"/>
                <w:left w:val="none" w:sz="0" w:space="0" w:color="auto"/>
                <w:bottom w:val="none" w:sz="0" w:space="0" w:color="auto"/>
                <w:right w:val="none" w:sz="0" w:space="0" w:color="auto"/>
              </w:divBdr>
            </w:div>
            <w:div w:id="897982652">
              <w:marLeft w:val="0"/>
              <w:marRight w:val="0"/>
              <w:marTop w:val="0"/>
              <w:marBottom w:val="0"/>
              <w:divBdr>
                <w:top w:val="none" w:sz="0" w:space="0" w:color="auto"/>
                <w:left w:val="none" w:sz="0" w:space="0" w:color="auto"/>
                <w:bottom w:val="none" w:sz="0" w:space="0" w:color="auto"/>
                <w:right w:val="none" w:sz="0" w:space="0" w:color="auto"/>
              </w:divBdr>
            </w:div>
            <w:div w:id="1515878255">
              <w:marLeft w:val="0"/>
              <w:marRight w:val="0"/>
              <w:marTop w:val="0"/>
              <w:marBottom w:val="0"/>
              <w:divBdr>
                <w:top w:val="none" w:sz="0" w:space="0" w:color="auto"/>
                <w:left w:val="none" w:sz="0" w:space="0" w:color="auto"/>
                <w:bottom w:val="none" w:sz="0" w:space="0" w:color="auto"/>
                <w:right w:val="none" w:sz="0" w:space="0" w:color="auto"/>
              </w:divBdr>
            </w:div>
            <w:div w:id="77213525">
              <w:marLeft w:val="0"/>
              <w:marRight w:val="0"/>
              <w:marTop w:val="0"/>
              <w:marBottom w:val="0"/>
              <w:divBdr>
                <w:top w:val="none" w:sz="0" w:space="0" w:color="auto"/>
                <w:left w:val="none" w:sz="0" w:space="0" w:color="auto"/>
                <w:bottom w:val="none" w:sz="0" w:space="0" w:color="auto"/>
                <w:right w:val="none" w:sz="0" w:space="0" w:color="auto"/>
              </w:divBdr>
            </w:div>
            <w:div w:id="1676880807">
              <w:marLeft w:val="0"/>
              <w:marRight w:val="0"/>
              <w:marTop w:val="0"/>
              <w:marBottom w:val="0"/>
              <w:divBdr>
                <w:top w:val="none" w:sz="0" w:space="0" w:color="auto"/>
                <w:left w:val="none" w:sz="0" w:space="0" w:color="auto"/>
                <w:bottom w:val="none" w:sz="0" w:space="0" w:color="auto"/>
                <w:right w:val="none" w:sz="0" w:space="0" w:color="auto"/>
              </w:divBdr>
            </w:div>
            <w:div w:id="739791018">
              <w:marLeft w:val="0"/>
              <w:marRight w:val="0"/>
              <w:marTop w:val="0"/>
              <w:marBottom w:val="0"/>
              <w:divBdr>
                <w:top w:val="none" w:sz="0" w:space="0" w:color="auto"/>
                <w:left w:val="none" w:sz="0" w:space="0" w:color="auto"/>
                <w:bottom w:val="none" w:sz="0" w:space="0" w:color="auto"/>
                <w:right w:val="none" w:sz="0" w:space="0" w:color="auto"/>
              </w:divBdr>
            </w:div>
            <w:div w:id="465127004">
              <w:marLeft w:val="0"/>
              <w:marRight w:val="0"/>
              <w:marTop w:val="0"/>
              <w:marBottom w:val="0"/>
              <w:divBdr>
                <w:top w:val="none" w:sz="0" w:space="0" w:color="auto"/>
                <w:left w:val="none" w:sz="0" w:space="0" w:color="auto"/>
                <w:bottom w:val="none" w:sz="0" w:space="0" w:color="auto"/>
                <w:right w:val="none" w:sz="0" w:space="0" w:color="auto"/>
              </w:divBdr>
            </w:div>
            <w:div w:id="1270165116">
              <w:marLeft w:val="0"/>
              <w:marRight w:val="0"/>
              <w:marTop w:val="0"/>
              <w:marBottom w:val="0"/>
              <w:divBdr>
                <w:top w:val="none" w:sz="0" w:space="0" w:color="auto"/>
                <w:left w:val="none" w:sz="0" w:space="0" w:color="auto"/>
                <w:bottom w:val="none" w:sz="0" w:space="0" w:color="auto"/>
                <w:right w:val="none" w:sz="0" w:space="0" w:color="auto"/>
              </w:divBdr>
            </w:div>
            <w:div w:id="1417903925">
              <w:marLeft w:val="0"/>
              <w:marRight w:val="0"/>
              <w:marTop w:val="0"/>
              <w:marBottom w:val="0"/>
              <w:divBdr>
                <w:top w:val="none" w:sz="0" w:space="0" w:color="auto"/>
                <w:left w:val="none" w:sz="0" w:space="0" w:color="auto"/>
                <w:bottom w:val="none" w:sz="0" w:space="0" w:color="auto"/>
                <w:right w:val="none" w:sz="0" w:space="0" w:color="auto"/>
              </w:divBdr>
            </w:div>
            <w:div w:id="1343052803">
              <w:marLeft w:val="0"/>
              <w:marRight w:val="0"/>
              <w:marTop w:val="0"/>
              <w:marBottom w:val="0"/>
              <w:divBdr>
                <w:top w:val="none" w:sz="0" w:space="0" w:color="auto"/>
                <w:left w:val="none" w:sz="0" w:space="0" w:color="auto"/>
                <w:bottom w:val="none" w:sz="0" w:space="0" w:color="auto"/>
                <w:right w:val="none" w:sz="0" w:space="0" w:color="auto"/>
              </w:divBdr>
            </w:div>
            <w:div w:id="10421107">
              <w:marLeft w:val="0"/>
              <w:marRight w:val="0"/>
              <w:marTop w:val="0"/>
              <w:marBottom w:val="0"/>
              <w:divBdr>
                <w:top w:val="none" w:sz="0" w:space="0" w:color="auto"/>
                <w:left w:val="none" w:sz="0" w:space="0" w:color="auto"/>
                <w:bottom w:val="none" w:sz="0" w:space="0" w:color="auto"/>
                <w:right w:val="none" w:sz="0" w:space="0" w:color="auto"/>
              </w:divBdr>
            </w:div>
            <w:div w:id="1445617056">
              <w:marLeft w:val="0"/>
              <w:marRight w:val="0"/>
              <w:marTop w:val="0"/>
              <w:marBottom w:val="0"/>
              <w:divBdr>
                <w:top w:val="none" w:sz="0" w:space="0" w:color="auto"/>
                <w:left w:val="none" w:sz="0" w:space="0" w:color="auto"/>
                <w:bottom w:val="none" w:sz="0" w:space="0" w:color="auto"/>
                <w:right w:val="none" w:sz="0" w:space="0" w:color="auto"/>
              </w:divBdr>
            </w:div>
            <w:div w:id="1601642424">
              <w:marLeft w:val="0"/>
              <w:marRight w:val="0"/>
              <w:marTop w:val="0"/>
              <w:marBottom w:val="0"/>
              <w:divBdr>
                <w:top w:val="none" w:sz="0" w:space="0" w:color="auto"/>
                <w:left w:val="none" w:sz="0" w:space="0" w:color="auto"/>
                <w:bottom w:val="none" w:sz="0" w:space="0" w:color="auto"/>
                <w:right w:val="none" w:sz="0" w:space="0" w:color="auto"/>
              </w:divBdr>
            </w:div>
            <w:div w:id="1836149220">
              <w:marLeft w:val="0"/>
              <w:marRight w:val="0"/>
              <w:marTop w:val="0"/>
              <w:marBottom w:val="0"/>
              <w:divBdr>
                <w:top w:val="none" w:sz="0" w:space="0" w:color="auto"/>
                <w:left w:val="none" w:sz="0" w:space="0" w:color="auto"/>
                <w:bottom w:val="none" w:sz="0" w:space="0" w:color="auto"/>
                <w:right w:val="none" w:sz="0" w:space="0" w:color="auto"/>
              </w:divBdr>
            </w:div>
            <w:div w:id="1685549300">
              <w:marLeft w:val="0"/>
              <w:marRight w:val="0"/>
              <w:marTop w:val="0"/>
              <w:marBottom w:val="0"/>
              <w:divBdr>
                <w:top w:val="none" w:sz="0" w:space="0" w:color="auto"/>
                <w:left w:val="none" w:sz="0" w:space="0" w:color="auto"/>
                <w:bottom w:val="none" w:sz="0" w:space="0" w:color="auto"/>
                <w:right w:val="none" w:sz="0" w:space="0" w:color="auto"/>
              </w:divBdr>
            </w:div>
          </w:divsChild>
        </w:div>
        <w:div w:id="456535252">
          <w:marLeft w:val="0"/>
          <w:marRight w:val="0"/>
          <w:marTop w:val="0"/>
          <w:marBottom w:val="120"/>
          <w:divBdr>
            <w:top w:val="none" w:sz="0" w:space="0" w:color="auto"/>
            <w:left w:val="none" w:sz="0" w:space="0" w:color="auto"/>
            <w:bottom w:val="none" w:sz="0" w:space="0" w:color="auto"/>
            <w:right w:val="none" w:sz="0" w:space="0" w:color="auto"/>
          </w:divBdr>
          <w:divsChild>
            <w:div w:id="759373010">
              <w:marLeft w:val="0"/>
              <w:marRight w:val="0"/>
              <w:marTop w:val="0"/>
              <w:marBottom w:val="0"/>
              <w:divBdr>
                <w:top w:val="none" w:sz="0" w:space="0" w:color="auto"/>
                <w:left w:val="none" w:sz="0" w:space="0" w:color="auto"/>
                <w:bottom w:val="none" w:sz="0" w:space="0" w:color="auto"/>
                <w:right w:val="none" w:sz="0" w:space="0" w:color="auto"/>
              </w:divBdr>
            </w:div>
            <w:div w:id="936788615">
              <w:marLeft w:val="0"/>
              <w:marRight w:val="0"/>
              <w:marTop w:val="0"/>
              <w:marBottom w:val="0"/>
              <w:divBdr>
                <w:top w:val="none" w:sz="0" w:space="0" w:color="auto"/>
                <w:left w:val="none" w:sz="0" w:space="0" w:color="auto"/>
                <w:bottom w:val="none" w:sz="0" w:space="0" w:color="auto"/>
                <w:right w:val="none" w:sz="0" w:space="0" w:color="auto"/>
              </w:divBdr>
            </w:div>
            <w:div w:id="1293558072">
              <w:marLeft w:val="0"/>
              <w:marRight w:val="0"/>
              <w:marTop w:val="0"/>
              <w:marBottom w:val="0"/>
              <w:divBdr>
                <w:top w:val="none" w:sz="0" w:space="0" w:color="auto"/>
                <w:left w:val="none" w:sz="0" w:space="0" w:color="auto"/>
                <w:bottom w:val="none" w:sz="0" w:space="0" w:color="auto"/>
                <w:right w:val="none" w:sz="0" w:space="0" w:color="auto"/>
              </w:divBdr>
            </w:div>
            <w:div w:id="1805809999">
              <w:marLeft w:val="0"/>
              <w:marRight w:val="0"/>
              <w:marTop w:val="0"/>
              <w:marBottom w:val="0"/>
              <w:divBdr>
                <w:top w:val="none" w:sz="0" w:space="0" w:color="auto"/>
                <w:left w:val="none" w:sz="0" w:space="0" w:color="auto"/>
                <w:bottom w:val="none" w:sz="0" w:space="0" w:color="auto"/>
                <w:right w:val="none" w:sz="0" w:space="0" w:color="auto"/>
              </w:divBdr>
            </w:div>
            <w:div w:id="24257067">
              <w:marLeft w:val="0"/>
              <w:marRight w:val="0"/>
              <w:marTop w:val="0"/>
              <w:marBottom w:val="0"/>
              <w:divBdr>
                <w:top w:val="none" w:sz="0" w:space="0" w:color="auto"/>
                <w:left w:val="none" w:sz="0" w:space="0" w:color="auto"/>
                <w:bottom w:val="none" w:sz="0" w:space="0" w:color="auto"/>
                <w:right w:val="none" w:sz="0" w:space="0" w:color="auto"/>
              </w:divBdr>
            </w:div>
            <w:div w:id="1870332121">
              <w:marLeft w:val="0"/>
              <w:marRight w:val="0"/>
              <w:marTop w:val="0"/>
              <w:marBottom w:val="0"/>
              <w:divBdr>
                <w:top w:val="none" w:sz="0" w:space="0" w:color="auto"/>
                <w:left w:val="none" w:sz="0" w:space="0" w:color="auto"/>
                <w:bottom w:val="none" w:sz="0" w:space="0" w:color="auto"/>
                <w:right w:val="none" w:sz="0" w:space="0" w:color="auto"/>
              </w:divBdr>
            </w:div>
            <w:div w:id="2063669016">
              <w:marLeft w:val="0"/>
              <w:marRight w:val="0"/>
              <w:marTop w:val="0"/>
              <w:marBottom w:val="0"/>
              <w:divBdr>
                <w:top w:val="none" w:sz="0" w:space="0" w:color="auto"/>
                <w:left w:val="none" w:sz="0" w:space="0" w:color="auto"/>
                <w:bottom w:val="none" w:sz="0" w:space="0" w:color="auto"/>
                <w:right w:val="none" w:sz="0" w:space="0" w:color="auto"/>
              </w:divBdr>
            </w:div>
            <w:div w:id="1909026465">
              <w:marLeft w:val="0"/>
              <w:marRight w:val="0"/>
              <w:marTop w:val="0"/>
              <w:marBottom w:val="0"/>
              <w:divBdr>
                <w:top w:val="none" w:sz="0" w:space="0" w:color="auto"/>
                <w:left w:val="none" w:sz="0" w:space="0" w:color="auto"/>
                <w:bottom w:val="none" w:sz="0" w:space="0" w:color="auto"/>
                <w:right w:val="none" w:sz="0" w:space="0" w:color="auto"/>
              </w:divBdr>
            </w:div>
            <w:div w:id="1132480480">
              <w:marLeft w:val="0"/>
              <w:marRight w:val="0"/>
              <w:marTop w:val="0"/>
              <w:marBottom w:val="0"/>
              <w:divBdr>
                <w:top w:val="none" w:sz="0" w:space="0" w:color="auto"/>
                <w:left w:val="none" w:sz="0" w:space="0" w:color="auto"/>
                <w:bottom w:val="none" w:sz="0" w:space="0" w:color="auto"/>
                <w:right w:val="none" w:sz="0" w:space="0" w:color="auto"/>
              </w:divBdr>
            </w:div>
            <w:div w:id="2143499753">
              <w:marLeft w:val="0"/>
              <w:marRight w:val="0"/>
              <w:marTop w:val="0"/>
              <w:marBottom w:val="0"/>
              <w:divBdr>
                <w:top w:val="none" w:sz="0" w:space="0" w:color="auto"/>
                <w:left w:val="none" w:sz="0" w:space="0" w:color="auto"/>
                <w:bottom w:val="none" w:sz="0" w:space="0" w:color="auto"/>
                <w:right w:val="none" w:sz="0" w:space="0" w:color="auto"/>
              </w:divBdr>
            </w:div>
            <w:div w:id="1268804979">
              <w:marLeft w:val="0"/>
              <w:marRight w:val="0"/>
              <w:marTop w:val="0"/>
              <w:marBottom w:val="0"/>
              <w:divBdr>
                <w:top w:val="none" w:sz="0" w:space="0" w:color="auto"/>
                <w:left w:val="none" w:sz="0" w:space="0" w:color="auto"/>
                <w:bottom w:val="none" w:sz="0" w:space="0" w:color="auto"/>
                <w:right w:val="none" w:sz="0" w:space="0" w:color="auto"/>
              </w:divBdr>
            </w:div>
            <w:div w:id="63142473">
              <w:marLeft w:val="0"/>
              <w:marRight w:val="0"/>
              <w:marTop w:val="0"/>
              <w:marBottom w:val="0"/>
              <w:divBdr>
                <w:top w:val="none" w:sz="0" w:space="0" w:color="auto"/>
                <w:left w:val="none" w:sz="0" w:space="0" w:color="auto"/>
                <w:bottom w:val="none" w:sz="0" w:space="0" w:color="auto"/>
                <w:right w:val="none" w:sz="0" w:space="0" w:color="auto"/>
              </w:divBdr>
            </w:div>
            <w:div w:id="1676885172">
              <w:marLeft w:val="0"/>
              <w:marRight w:val="0"/>
              <w:marTop w:val="0"/>
              <w:marBottom w:val="0"/>
              <w:divBdr>
                <w:top w:val="none" w:sz="0" w:space="0" w:color="auto"/>
                <w:left w:val="none" w:sz="0" w:space="0" w:color="auto"/>
                <w:bottom w:val="none" w:sz="0" w:space="0" w:color="auto"/>
                <w:right w:val="none" w:sz="0" w:space="0" w:color="auto"/>
              </w:divBdr>
            </w:div>
            <w:div w:id="1805736961">
              <w:marLeft w:val="0"/>
              <w:marRight w:val="0"/>
              <w:marTop w:val="0"/>
              <w:marBottom w:val="0"/>
              <w:divBdr>
                <w:top w:val="none" w:sz="0" w:space="0" w:color="auto"/>
                <w:left w:val="none" w:sz="0" w:space="0" w:color="auto"/>
                <w:bottom w:val="none" w:sz="0" w:space="0" w:color="auto"/>
                <w:right w:val="none" w:sz="0" w:space="0" w:color="auto"/>
              </w:divBdr>
            </w:div>
            <w:div w:id="788865303">
              <w:marLeft w:val="0"/>
              <w:marRight w:val="0"/>
              <w:marTop w:val="0"/>
              <w:marBottom w:val="0"/>
              <w:divBdr>
                <w:top w:val="none" w:sz="0" w:space="0" w:color="auto"/>
                <w:left w:val="none" w:sz="0" w:space="0" w:color="auto"/>
                <w:bottom w:val="none" w:sz="0" w:space="0" w:color="auto"/>
                <w:right w:val="none" w:sz="0" w:space="0" w:color="auto"/>
              </w:divBdr>
            </w:div>
            <w:div w:id="286737020">
              <w:marLeft w:val="0"/>
              <w:marRight w:val="0"/>
              <w:marTop w:val="0"/>
              <w:marBottom w:val="0"/>
              <w:divBdr>
                <w:top w:val="none" w:sz="0" w:space="0" w:color="auto"/>
                <w:left w:val="none" w:sz="0" w:space="0" w:color="auto"/>
                <w:bottom w:val="none" w:sz="0" w:space="0" w:color="auto"/>
                <w:right w:val="none" w:sz="0" w:space="0" w:color="auto"/>
              </w:divBdr>
            </w:div>
            <w:div w:id="752240078">
              <w:marLeft w:val="0"/>
              <w:marRight w:val="0"/>
              <w:marTop w:val="0"/>
              <w:marBottom w:val="0"/>
              <w:divBdr>
                <w:top w:val="none" w:sz="0" w:space="0" w:color="auto"/>
                <w:left w:val="none" w:sz="0" w:space="0" w:color="auto"/>
                <w:bottom w:val="none" w:sz="0" w:space="0" w:color="auto"/>
                <w:right w:val="none" w:sz="0" w:space="0" w:color="auto"/>
              </w:divBdr>
            </w:div>
            <w:div w:id="269437113">
              <w:marLeft w:val="0"/>
              <w:marRight w:val="0"/>
              <w:marTop w:val="0"/>
              <w:marBottom w:val="0"/>
              <w:divBdr>
                <w:top w:val="none" w:sz="0" w:space="0" w:color="auto"/>
                <w:left w:val="none" w:sz="0" w:space="0" w:color="auto"/>
                <w:bottom w:val="none" w:sz="0" w:space="0" w:color="auto"/>
                <w:right w:val="none" w:sz="0" w:space="0" w:color="auto"/>
              </w:divBdr>
            </w:div>
            <w:div w:id="281693869">
              <w:marLeft w:val="0"/>
              <w:marRight w:val="0"/>
              <w:marTop w:val="0"/>
              <w:marBottom w:val="0"/>
              <w:divBdr>
                <w:top w:val="none" w:sz="0" w:space="0" w:color="auto"/>
                <w:left w:val="none" w:sz="0" w:space="0" w:color="auto"/>
                <w:bottom w:val="none" w:sz="0" w:space="0" w:color="auto"/>
                <w:right w:val="none" w:sz="0" w:space="0" w:color="auto"/>
              </w:divBdr>
            </w:div>
            <w:div w:id="1363481813">
              <w:marLeft w:val="0"/>
              <w:marRight w:val="0"/>
              <w:marTop w:val="0"/>
              <w:marBottom w:val="0"/>
              <w:divBdr>
                <w:top w:val="none" w:sz="0" w:space="0" w:color="auto"/>
                <w:left w:val="none" w:sz="0" w:space="0" w:color="auto"/>
                <w:bottom w:val="none" w:sz="0" w:space="0" w:color="auto"/>
                <w:right w:val="none" w:sz="0" w:space="0" w:color="auto"/>
              </w:divBdr>
            </w:div>
            <w:div w:id="823357346">
              <w:marLeft w:val="0"/>
              <w:marRight w:val="0"/>
              <w:marTop w:val="0"/>
              <w:marBottom w:val="0"/>
              <w:divBdr>
                <w:top w:val="none" w:sz="0" w:space="0" w:color="auto"/>
                <w:left w:val="none" w:sz="0" w:space="0" w:color="auto"/>
                <w:bottom w:val="none" w:sz="0" w:space="0" w:color="auto"/>
                <w:right w:val="none" w:sz="0" w:space="0" w:color="auto"/>
              </w:divBdr>
            </w:div>
            <w:div w:id="1336882000">
              <w:marLeft w:val="0"/>
              <w:marRight w:val="0"/>
              <w:marTop w:val="0"/>
              <w:marBottom w:val="0"/>
              <w:divBdr>
                <w:top w:val="none" w:sz="0" w:space="0" w:color="auto"/>
                <w:left w:val="none" w:sz="0" w:space="0" w:color="auto"/>
                <w:bottom w:val="none" w:sz="0" w:space="0" w:color="auto"/>
                <w:right w:val="none" w:sz="0" w:space="0" w:color="auto"/>
              </w:divBdr>
            </w:div>
            <w:div w:id="344210537">
              <w:marLeft w:val="0"/>
              <w:marRight w:val="0"/>
              <w:marTop w:val="0"/>
              <w:marBottom w:val="0"/>
              <w:divBdr>
                <w:top w:val="none" w:sz="0" w:space="0" w:color="auto"/>
                <w:left w:val="none" w:sz="0" w:space="0" w:color="auto"/>
                <w:bottom w:val="none" w:sz="0" w:space="0" w:color="auto"/>
                <w:right w:val="none" w:sz="0" w:space="0" w:color="auto"/>
              </w:divBdr>
            </w:div>
            <w:div w:id="526143729">
              <w:marLeft w:val="0"/>
              <w:marRight w:val="0"/>
              <w:marTop w:val="0"/>
              <w:marBottom w:val="0"/>
              <w:divBdr>
                <w:top w:val="none" w:sz="0" w:space="0" w:color="auto"/>
                <w:left w:val="none" w:sz="0" w:space="0" w:color="auto"/>
                <w:bottom w:val="none" w:sz="0" w:space="0" w:color="auto"/>
                <w:right w:val="none" w:sz="0" w:space="0" w:color="auto"/>
              </w:divBdr>
            </w:div>
            <w:div w:id="1249922197">
              <w:marLeft w:val="0"/>
              <w:marRight w:val="0"/>
              <w:marTop w:val="0"/>
              <w:marBottom w:val="0"/>
              <w:divBdr>
                <w:top w:val="none" w:sz="0" w:space="0" w:color="auto"/>
                <w:left w:val="none" w:sz="0" w:space="0" w:color="auto"/>
                <w:bottom w:val="none" w:sz="0" w:space="0" w:color="auto"/>
                <w:right w:val="none" w:sz="0" w:space="0" w:color="auto"/>
              </w:divBdr>
            </w:div>
          </w:divsChild>
        </w:div>
        <w:div w:id="1130513879">
          <w:marLeft w:val="0"/>
          <w:marRight w:val="0"/>
          <w:marTop w:val="0"/>
          <w:marBottom w:val="120"/>
          <w:divBdr>
            <w:top w:val="none" w:sz="0" w:space="0" w:color="auto"/>
            <w:left w:val="none" w:sz="0" w:space="0" w:color="auto"/>
            <w:bottom w:val="none" w:sz="0" w:space="0" w:color="auto"/>
            <w:right w:val="none" w:sz="0" w:space="0" w:color="auto"/>
          </w:divBdr>
          <w:divsChild>
            <w:div w:id="1584023895">
              <w:marLeft w:val="0"/>
              <w:marRight w:val="0"/>
              <w:marTop w:val="0"/>
              <w:marBottom w:val="0"/>
              <w:divBdr>
                <w:top w:val="none" w:sz="0" w:space="0" w:color="auto"/>
                <w:left w:val="none" w:sz="0" w:space="0" w:color="auto"/>
                <w:bottom w:val="none" w:sz="0" w:space="0" w:color="auto"/>
                <w:right w:val="none" w:sz="0" w:space="0" w:color="auto"/>
              </w:divBdr>
            </w:div>
            <w:div w:id="837117427">
              <w:marLeft w:val="0"/>
              <w:marRight w:val="0"/>
              <w:marTop w:val="0"/>
              <w:marBottom w:val="0"/>
              <w:divBdr>
                <w:top w:val="none" w:sz="0" w:space="0" w:color="auto"/>
                <w:left w:val="none" w:sz="0" w:space="0" w:color="auto"/>
                <w:bottom w:val="none" w:sz="0" w:space="0" w:color="auto"/>
                <w:right w:val="none" w:sz="0" w:space="0" w:color="auto"/>
              </w:divBdr>
            </w:div>
            <w:div w:id="816386633">
              <w:marLeft w:val="0"/>
              <w:marRight w:val="0"/>
              <w:marTop w:val="0"/>
              <w:marBottom w:val="0"/>
              <w:divBdr>
                <w:top w:val="none" w:sz="0" w:space="0" w:color="auto"/>
                <w:left w:val="none" w:sz="0" w:space="0" w:color="auto"/>
                <w:bottom w:val="none" w:sz="0" w:space="0" w:color="auto"/>
                <w:right w:val="none" w:sz="0" w:space="0" w:color="auto"/>
              </w:divBdr>
            </w:div>
            <w:div w:id="249120858">
              <w:marLeft w:val="0"/>
              <w:marRight w:val="0"/>
              <w:marTop w:val="0"/>
              <w:marBottom w:val="0"/>
              <w:divBdr>
                <w:top w:val="none" w:sz="0" w:space="0" w:color="auto"/>
                <w:left w:val="none" w:sz="0" w:space="0" w:color="auto"/>
                <w:bottom w:val="none" w:sz="0" w:space="0" w:color="auto"/>
                <w:right w:val="none" w:sz="0" w:space="0" w:color="auto"/>
              </w:divBdr>
            </w:div>
          </w:divsChild>
        </w:div>
        <w:div w:id="178930297">
          <w:marLeft w:val="0"/>
          <w:marRight w:val="0"/>
          <w:marTop w:val="0"/>
          <w:marBottom w:val="120"/>
          <w:divBdr>
            <w:top w:val="none" w:sz="0" w:space="0" w:color="auto"/>
            <w:left w:val="none" w:sz="0" w:space="0" w:color="auto"/>
            <w:bottom w:val="none" w:sz="0" w:space="0" w:color="auto"/>
            <w:right w:val="none" w:sz="0" w:space="0" w:color="auto"/>
          </w:divBdr>
          <w:divsChild>
            <w:div w:id="1492482522">
              <w:marLeft w:val="0"/>
              <w:marRight w:val="0"/>
              <w:marTop w:val="0"/>
              <w:marBottom w:val="0"/>
              <w:divBdr>
                <w:top w:val="none" w:sz="0" w:space="0" w:color="auto"/>
                <w:left w:val="none" w:sz="0" w:space="0" w:color="auto"/>
                <w:bottom w:val="none" w:sz="0" w:space="0" w:color="auto"/>
                <w:right w:val="none" w:sz="0" w:space="0" w:color="auto"/>
              </w:divBdr>
            </w:div>
            <w:div w:id="1165129271">
              <w:marLeft w:val="0"/>
              <w:marRight w:val="0"/>
              <w:marTop w:val="0"/>
              <w:marBottom w:val="0"/>
              <w:divBdr>
                <w:top w:val="none" w:sz="0" w:space="0" w:color="auto"/>
                <w:left w:val="none" w:sz="0" w:space="0" w:color="auto"/>
                <w:bottom w:val="none" w:sz="0" w:space="0" w:color="auto"/>
                <w:right w:val="none" w:sz="0" w:space="0" w:color="auto"/>
              </w:divBdr>
            </w:div>
            <w:div w:id="1432510875">
              <w:marLeft w:val="0"/>
              <w:marRight w:val="0"/>
              <w:marTop w:val="0"/>
              <w:marBottom w:val="0"/>
              <w:divBdr>
                <w:top w:val="none" w:sz="0" w:space="0" w:color="auto"/>
                <w:left w:val="none" w:sz="0" w:space="0" w:color="auto"/>
                <w:bottom w:val="none" w:sz="0" w:space="0" w:color="auto"/>
                <w:right w:val="none" w:sz="0" w:space="0" w:color="auto"/>
              </w:divBdr>
            </w:div>
            <w:div w:id="196940203">
              <w:marLeft w:val="0"/>
              <w:marRight w:val="0"/>
              <w:marTop w:val="0"/>
              <w:marBottom w:val="0"/>
              <w:divBdr>
                <w:top w:val="none" w:sz="0" w:space="0" w:color="auto"/>
                <w:left w:val="none" w:sz="0" w:space="0" w:color="auto"/>
                <w:bottom w:val="none" w:sz="0" w:space="0" w:color="auto"/>
                <w:right w:val="none" w:sz="0" w:space="0" w:color="auto"/>
              </w:divBdr>
            </w:div>
            <w:div w:id="1514220331">
              <w:marLeft w:val="0"/>
              <w:marRight w:val="0"/>
              <w:marTop w:val="0"/>
              <w:marBottom w:val="0"/>
              <w:divBdr>
                <w:top w:val="none" w:sz="0" w:space="0" w:color="auto"/>
                <w:left w:val="none" w:sz="0" w:space="0" w:color="auto"/>
                <w:bottom w:val="none" w:sz="0" w:space="0" w:color="auto"/>
                <w:right w:val="none" w:sz="0" w:space="0" w:color="auto"/>
              </w:divBdr>
            </w:div>
            <w:div w:id="569734927">
              <w:marLeft w:val="0"/>
              <w:marRight w:val="0"/>
              <w:marTop w:val="0"/>
              <w:marBottom w:val="0"/>
              <w:divBdr>
                <w:top w:val="none" w:sz="0" w:space="0" w:color="auto"/>
                <w:left w:val="none" w:sz="0" w:space="0" w:color="auto"/>
                <w:bottom w:val="none" w:sz="0" w:space="0" w:color="auto"/>
                <w:right w:val="none" w:sz="0" w:space="0" w:color="auto"/>
              </w:divBdr>
            </w:div>
            <w:div w:id="353265400">
              <w:marLeft w:val="0"/>
              <w:marRight w:val="0"/>
              <w:marTop w:val="0"/>
              <w:marBottom w:val="0"/>
              <w:divBdr>
                <w:top w:val="none" w:sz="0" w:space="0" w:color="auto"/>
                <w:left w:val="none" w:sz="0" w:space="0" w:color="auto"/>
                <w:bottom w:val="none" w:sz="0" w:space="0" w:color="auto"/>
                <w:right w:val="none" w:sz="0" w:space="0" w:color="auto"/>
              </w:divBdr>
            </w:div>
            <w:div w:id="1362125077">
              <w:marLeft w:val="0"/>
              <w:marRight w:val="0"/>
              <w:marTop w:val="0"/>
              <w:marBottom w:val="0"/>
              <w:divBdr>
                <w:top w:val="none" w:sz="0" w:space="0" w:color="auto"/>
                <w:left w:val="none" w:sz="0" w:space="0" w:color="auto"/>
                <w:bottom w:val="none" w:sz="0" w:space="0" w:color="auto"/>
                <w:right w:val="none" w:sz="0" w:space="0" w:color="auto"/>
              </w:divBdr>
            </w:div>
            <w:div w:id="398752675">
              <w:marLeft w:val="0"/>
              <w:marRight w:val="0"/>
              <w:marTop w:val="0"/>
              <w:marBottom w:val="0"/>
              <w:divBdr>
                <w:top w:val="none" w:sz="0" w:space="0" w:color="auto"/>
                <w:left w:val="none" w:sz="0" w:space="0" w:color="auto"/>
                <w:bottom w:val="none" w:sz="0" w:space="0" w:color="auto"/>
                <w:right w:val="none" w:sz="0" w:space="0" w:color="auto"/>
              </w:divBdr>
            </w:div>
            <w:div w:id="1290281484">
              <w:marLeft w:val="0"/>
              <w:marRight w:val="0"/>
              <w:marTop w:val="0"/>
              <w:marBottom w:val="0"/>
              <w:divBdr>
                <w:top w:val="none" w:sz="0" w:space="0" w:color="auto"/>
                <w:left w:val="none" w:sz="0" w:space="0" w:color="auto"/>
                <w:bottom w:val="none" w:sz="0" w:space="0" w:color="auto"/>
                <w:right w:val="none" w:sz="0" w:space="0" w:color="auto"/>
              </w:divBdr>
            </w:div>
            <w:div w:id="764420588">
              <w:marLeft w:val="0"/>
              <w:marRight w:val="0"/>
              <w:marTop w:val="0"/>
              <w:marBottom w:val="0"/>
              <w:divBdr>
                <w:top w:val="none" w:sz="0" w:space="0" w:color="auto"/>
                <w:left w:val="none" w:sz="0" w:space="0" w:color="auto"/>
                <w:bottom w:val="none" w:sz="0" w:space="0" w:color="auto"/>
                <w:right w:val="none" w:sz="0" w:space="0" w:color="auto"/>
              </w:divBdr>
            </w:div>
            <w:div w:id="1570798444">
              <w:marLeft w:val="0"/>
              <w:marRight w:val="0"/>
              <w:marTop w:val="0"/>
              <w:marBottom w:val="0"/>
              <w:divBdr>
                <w:top w:val="none" w:sz="0" w:space="0" w:color="auto"/>
                <w:left w:val="none" w:sz="0" w:space="0" w:color="auto"/>
                <w:bottom w:val="none" w:sz="0" w:space="0" w:color="auto"/>
                <w:right w:val="none" w:sz="0" w:space="0" w:color="auto"/>
              </w:divBdr>
            </w:div>
          </w:divsChild>
        </w:div>
        <w:div w:id="623847971">
          <w:marLeft w:val="0"/>
          <w:marRight w:val="0"/>
          <w:marTop w:val="0"/>
          <w:marBottom w:val="120"/>
          <w:divBdr>
            <w:top w:val="none" w:sz="0" w:space="0" w:color="auto"/>
            <w:left w:val="none" w:sz="0" w:space="0" w:color="auto"/>
            <w:bottom w:val="none" w:sz="0" w:space="0" w:color="auto"/>
            <w:right w:val="none" w:sz="0" w:space="0" w:color="auto"/>
          </w:divBdr>
          <w:divsChild>
            <w:div w:id="768739163">
              <w:marLeft w:val="0"/>
              <w:marRight w:val="0"/>
              <w:marTop w:val="0"/>
              <w:marBottom w:val="0"/>
              <w:divBdr>
                <w:top w:val="none" w:sz="0" w:space="0" w:color="auto"/>
                <w:left w:val="none" w:sz="0" w:space="0" w:color="auto"/>
                <w:bottom w:val="none" w:sz="0" w:space="0" w:color="auto"/>
                <w:right w:val="none" w:sz="0" w:space="0" w:color="auto"/>
              </w:divBdr>
            </w:div>
          </w:divsChild>
        </w:div>
        <w:div w:id="506557372">
          <w:marLeft w:val="0"/>
          <w:marRight w:val="0"/>
          <w:marTop w:val="0"/>
          <w:marBottom w:val="120"/>
          <w:divBdr>
            <w:top w:val="none" w:sz="0" w:space="0" w:color="auto"/>
            <w:left w:val="none" w:sz="0" w:space="0" w:color="auto"/>
            <w:bottom w:val="none" w:sz="0" w:space="0" w:color="auto"/>
            <w:right w:val="none" w:sz="0" w:space="0" w:color="auto"/>
          </w:divBdr>
          <w:divsChild>
            <w:div w:id="215748641">
              <w:marLeft w:val="0"/>
              <w:marRight w:val="0"/>
              <w:marTop w:val="0"/>
              <w:marBottom w:val="0"/>
              <w:divBdr>
                <w:top w:val="none" w:sz="0" w:space="0" w:color="auto"/>
                <w:left w:val="none" w:sz="0" w:space="0" w:color="auto"/>
                <w:bottom w:val="none" w:sz="0" w:space="0" w:color="auto"/>
                <w:right w:val="none" w:sz="0" w:space="0" w:color="auto"/>
              </w:divBdr>
            </w:div>
            <w:div w:id="1010252728">
              <w:marLeft w:val="0"/>
              <w:marRight w:val="0"/>
              <w:marTop w:val="0"/>
              <w:marBottom w:val="0"/>
              <w:divBdr>
                <w:top w:val="none" w:sz="0" w:space="0" w:color="auto"/>
                <w:left w:val="none" w:sz="0" w:space="0" w:color="auto"/>
                <w:bottom w:val="none" w:sz="0" w:space="0" w:color="auto"/>
                <w:right w:val="none" w:sz="0" w:space="0" w:color="auto"/>
              </w:divBdr>
            </w:div>
            <w:div w:id="166749697">
              <w:marLeft w:val="0"/>
              <w:marRight w:val="0"/>
              <w:marTop w:val="0"/>
              <w:marBottom w:val="0"/>
              <w:divBdr>
                <w:top w:val="none" w:sz="0" w:space="0" w:color="auto"/>
                <w:left w:val="none" w:sz="0" w:space="0" w:color="auto"/>
                <w:bottom w:val="none" w:sz="0" w:space="0" w:color="auto"/>
                <w:right w:val="none" w:sz="0" w:space="0" w:color="auto"/>
              </w:divBdr>
            </w:div>
            <w:div w:id="1543902430">
              <w:marLeft w:val="0"/>
              <w:marRight w:val="0"/>
              <w:marTop w:val="0"/>
              <w:marBottom w:val="0"/>
              <w:divBdr>
                <w:top w:val="none" w:sz="0" w:space="0" w:color="auto"/>
                <w:left w:val="none" w:sz="0" w:space="0" w:color="auto"/>
                <w:bottom w:val="none" w:sz="0" w:space="0" w:color="auto"/>
                <w:right w:val="none" w:sz="0" w:space="0" w:color="auto"/>
              </w:divBdr>
            </w:div>
            <w:div w:id="78792832">
              <w:marLeft w:val="0"/>
              <w:marRight w:val="0"/>
              <w:marTop w:val="0"/>
              <w:marBottom w:val="0"/>
              <w:divBdr>
                <w:top w:val="none" w:sz="0" w:space="0" w:color="auto"/>
                <w:left w:val="none" w:sz="0" w:space="0" w:color="auto"/>
                <w:bottom w:val="none" w:sz="0" w:space="0" w:color="auto"/>
                <w:right w:val="none" w:sz="0" w:space="0" w:color="auto"/>
              </w:divBdr>
            </w:div>
            <w:div w:id="1832599606">
              <w:marLeft w:val="0"/>
              <w:marRight w:val="0"/>
              <w:marTop w:val="0"/>
              <w:marBottom w:val="0"/>
              <w:divBdr>
                <w:top w:val="none" w:sz="0" w:space="0" w:color="auto"/>
                <w:left w:val="none" w:sz="0" w:space="0" w:color="auto"/>
                <w:bottom w:val="none" w:sz="0" w:space="0" w:color="auto"/>
                <w:right w:val="none" w:sz="0" w:space="0" w:color="auto"/>
              </w:divBdr>
            </w:div>
            <w:div w:id="1644774177">
              <w:marLeft w:val="0"/>
              <w:marRight w:val="0"/>
              <w:marTop w:val="0"/>
              <w:marBottom w:val="0"/>
              <w:divBdr>
                <w:top w:val="none" w:sz="0" w:space="0" w:color="auto"/>
                <w:left w:val="none" w:sz="0" w:space="0" w:color="auto"/>
                <w:bottom w:val="none" w:sz="0" w:space="0" w:color="auto"/>
                <w:right w:val="none" w:sz="0" w:space="0" w:color="auto"/>
              </w:divBdr>
            </w:div>
            <w:div w:id="1372654817">
              <w:marLeft w:val="0"/>
              <w:marRight w:val="0"/>
              <w:marTop w:val="0"/>
              <w:marBottom w:val="0"/>
              <w:divBdr>
                <w:top w:val="none" w:sz="0" w:space="0" w:color="auto"/>
                <w:left w:val="none" w:sz="0" w:space="0" w:color="auto"/>
                <w:bottom w:val="none" w:sz="0" w:space="0" w:color="auto"/>
                <w:right w:val="none" w:sz="0" w:space="0" w:color="auto"/>
              </w:divBdr>
            </w:div>
            <w:div w:id="682589180">
              <w:marLeft w:val="0"/>
              <w:marRight w:val="0"/>
              <w:marTop w:val="0"/>
              <w:marBottom w:val="0"/>
              <w:divBdr>
                <w:top w:val="none" w:sz="0" w:space="0" w:color="auto"/>
                <w:left w:val="none" w:sz="0" w:space="0" w:color="auto"/>
                <w:bottom w:val="none" w:sz="0" w:space="0" w:color="auto"/>
                <w:right w:val="none" w:sz="0" w:space="0" w:color="auto"/>
              </w:divBdr>
            </w:div>
          </w:divsChild>
        </w:div>
        <w:div w:id="992298933">
          <w:marLeft w:val="0"/>
          <w:marRight w:val="0"/>
          <w:marTop w:val="0"/>
          <w:marBottom w:val="120"/>
          <w:divBdr>
            <w:top w:val="none" w:sz="0" w:space="0" w:color="auto"/>
            <w:left w:val="none" w:sz="0" w:space="0" w:color="auto"/>
            <w:bottom w:val="none" w:sz="0" w:space="0" w:color="auto"/>
            <w:right w:val="none" w:sz="0" w:space="0" w:color="auto"/>
          </w:divBdr>
          <w:divsChild>
            <w:div w:id="643242084">
              <w:marLeft w:val="0"/>
              <w:marRight w:val="0"/>
              <w:marTop w:val="0"/>
              <w:marBottom w:val="0"/>
              <w:divBdr>
                <w:top w:val="none" w:sz="0" w:space="0" w:color="auto"/>
                <w:left w:val="none" w:sz="0" w:space="0" w:color="auto"/>
                <w:bottom w:val="none" w:sz="0" w:space="0" w:color="auto"/>
                <w:right w:val="none" w:sz="0" w:space="0" w:color="auto"/>
              </w:divBdr>
            </w:div>
            <w:div w:id="834229341">
              <w:marLeft w:val="0"/>
              <w:marRight w:val="0"/>
              <w:marTop w:val="0"/>
              <w:marBottom w:val="0"/>
              <w:divBdr>
                <w:top w:val="none" w:sz="0" w:space="0" w:color="auto"/>
                <w:left w:val="none" w:sz="0" w:space="0" w:color="auto"/>
                <w:bottom w:val="none" w:sz="0" w:space="0" w:color="auto"/>
                <w:right w:val="none" w:sz="0" w:space="0" w:color="auto"/>
              </w:divBdr>
            </w:div>
            <w:div w:id="374425887">
              <w:marLeft w:val="0"/>
              <w:marRight w:val="0"/>
              <w:marTop w:val="0"/>
              <w:marBottom w:val="0"/>
              <w:divBdr>
                <w:top w:val="none" w:sz="0" w:space="0" w:color="auto"/>
                <w:left w:val="none" w:sz="0" w:space="0" w:color="auto"/>
                <w:bottom w:val="none" w:sz="0" w:space="0" w:color="auto"/>
                <w:right w:val="none" w:sz="0" w:space="0" w:color="auto"/>
              </w:divBdr>
            </w:div>
            <w:div w:id="929854199">
              <w:marLeft w:val="0"/>
              <w:marRight w:val="0"/>
              <w:marTop w:val="0"/>
              <w:marBottom w:val="0"/>
              <w:divBdr>
                <w:top w:val="none" w:sz="0" w:space="0" w:color="auto"/>
                <w:left w:val="none" w:sz="0" w:space="0" w:color="auto"/>
                <w:bottom w:val="none" w:sz="0" w:space="0" w:color="auto"/>
                <w:right w:val="none" w:sz="0" w:space="0" w:color="auto"/>
              </w:divBdr>
            </w:div>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 w:id="861816893">
          <w:marLeft w:val="0"/>
          <w:marRight w:val="0"/>
          <w:marTop w:val="0"/>
          <w:marBottom w:val="120"/>
          <w:divBdr>
            <w:top w:val="none" w:sz="0" w:space="0" w:color="auto"/>
            <w:left w:val="none" w:sz="0" w:space="0" w:color="auto"/>
            <w:bottom w:val="none" w:sz="0" w:space="0" w:color="auto"/>
            <w:right w:val="none" w:sz="0" w:space="0" w:color="auto"/>
          </w:divBdr>
          <w:divsChild>
            <w:div w:id="292370268">
              <w:marLeft w:val="0"/>
              <w:marRight w:val="0"/>
              <w:marTop w:val="0"/>
              <w:marBottom w:val="0"/>
              <w:divBdr>
                <w:top w:val="none" w:sz="0" w:space="0" w:color="auto"/>
                <w:left w:val="none" w:sz="0" w:space="0" w:color="auto"/>
                <w:bottom w:val="none" w:sz="0" w:space="0" w:color="auto"/>
                <w:right w:val="none" w:sz="0" w:space="0" w:color="auto"/>
              </w:divBdr>
            </w:div>
            <w:div w:id="1276789302">
              <w:marLeft w:val="0"/>
              <w:marRight w:val="0"/>
              <w:marTop w:val="0"/>
              <w:marBottom w:val="0"/>
              <w:divBdr>
                <w:top w:val="none" w:sz="0" w:space="0" w:color="auto"/>
                <w:left w:val="none" w:sz="0" w:space="0" w:color="auto"/>
                <w:bottom w:val="none" w:sz="0" w:space="0" w:color="auto"/>
                <w:right w:val="none" w:sz="0" w:space="0" w:color="auto"/>
              </w:divBdr>
            </w:div>
            <w:div w:id="589696924">
              <w:marLeft w:val="0"/>
              <w:marRight w:val="0"/>
              <w:marTop w:val="0"/>
              <w:marBottom w:val="0"/>
              <w:divBdr>
                <w:top w:val="none" w:sz="0" w:space="0" w:color="auto"/>
                <w:left w:val="none" w:sz="0" w:space="0" w:color="auto"/>
                <w:bottom w:val="none" w:sz="0" w:space="0" w:color="auto"/>
                <w:right w:val="none" w:sz="0" w:space="0" w:color="auto"/>
              </w:divBdr>
            </w:div>
            <w:div w:id="1670713383">
              <w:marLeft w:val="0"/>
              <w:marRight w:val="0"/>
              <w:marTop w:val="0"/>
              <w:marBottom w:val="0"/>
              <w:divBdr>
                <w:top w:val="none" w:sz="0" w:space="0" w:color="auto"/>
                <w:left w:val="none" w:sz="0" w:space="0" w:color="auto"/>
                <w:bottom w:val="none" w:sz="0" w:space="0" w:color="auto"/>
                <w:right w:val="none" w:sz="0" w:space="0" w:color="auto"/>
              </w:divBdr>
            </w:div>
            <w:div w:id="733938587">
              <w:marLeft w:val="0"/>
              <w:marRight w:val="0"/>
              <w:marTop w:val="0"/>
              <w:marBottom w:val="0"/>
              <w:divBdr>
                <w:top w:val="none" w:sz="0" w:space="0" w:color="auto"/>
                <w:left w:val="none" w:sz="0" w:space="0" w:color="auto"/>
                <w:bottom w:val="none" w:sz="0" w:space="0" w:color="auto"/>
                <w:right w:val="none" w:sz="0" w:space="0" w:color="auto"/>
              </w:divBdr>
            </w:div>
            <w:div w:id="1236550097">
              <w:marLeft w:val="0"/>
              <w:marRight w:val="0"/>
              <w:marTop w:val="0"/>
              <w:marBottom w:val="0"/>
              <w:divBdr>
                <w:top w:val="none" w:sz="0" w:space="0" w:color="auto"/>
                <w:left w:val="none" w:sz="0" w:space="0" w:color="auto"/>
                <w:bottom w:val="none" w:sz="0" w:space="0" w:color="auto"/>
                <w:right w:val="none" w:sz="0" w:space="0" w:color="auto"/>
              </w:divBdr>
            </w:div>
            <w:div w:id="458110226">
              <w:marLeft w:val="0"/>
              <w:marRight w:val="0"/>
              <w:marTop w:val="0"/>
              <w:marBottom w:val="0"/>
              <w:divBdr>
                <w:top w:val="none" w:sz="0" w:space="0" w:color="auto"/>
                <w:left w:val="none" w:sz="0" w:space="0" w:color="auto"/>
                <w:bottom w:val="none" w:sz="0" w:space="0" w:color="auto"/>
                <w:right w:val="none" w:sz="0" w:space="0" w:color="auto"/>
              </w:divBdr>
            </w:div>
            <w:div w:id="419908290">
              <w:marLeft w:val="0"/>
              <w:marRight w:val="0"/>
              <w:marTop w:val="0"/>
              <w:marBottom w:val="0"/>
              <w:divBdr>
                <w:top w:val="none" w:sz="0" w:space="0" w:color="auto"/>
                <w:left w:val="none" w:sz="0" w:space="0" w:color="auto"/>
                <w:bottom w:val="none" w:sz="0" w:space="0" w:color="auto"/>
                <w:right w:val="none" w:sz="0" w:space="0" w:color="auto"/>
              </w:divBdr>
            </w:div>
            <w:div w:id="415638752">
              <w:marLeft w:val="0"/>
              <w:marRight w:val="0"/>
              <w:marTop w:val="0"/>
              <w:marBottom w:val="0"/>
              <w:divBdr>
                <w:top w:val="none" w:sz="0" w:space="0" w:color="auto"/>
                <w:left w:val="none" w:sz="0" w:space="0" w:color="auto"/>
                <w:bottom w:val="none" w:sz="0" w:space="0" w:color="auto"/>
                <w:right w:val="none" w:sz="0" w:space="0" w:color="auto"/>
              </w:divBdr>
            </w:div>
            <w:div w:id="663898039">
              <w:marLeft w:val="0"/>
              <w:marRight w:val="0"/>
              <w:marTop w:val="0"/>
              <w:marBottom w:val="0"/>
              <w:divBdr>
                <w:top w:val="none" w:sz="0" w:space="0" w:color="auto"/>
                <w:left w:val="none" w:sz="0" w:space="0" w:color="auto"/>
                <w:bottom w:val="none" w:sz="0" w:space="0" w:color="auto"/>
                <w:right w:val="none" w:sz="0" w:space="0" w:color="auto"/>
              </w:divBdr>
            </w:div>
            <w:div w:id="1563639073">
              <w:marLeft w:val="0"/>
              <w:marRight w:val="0"/>
              <w:marTop w:val="0"/>
              <w:marBottom w:val="0"/>
              <w:divBdr>
                <w:top w:val="none" w:sz="0" w:space="0" w:color="auto"/>
                <w:left w:val="none" w:sz="0" w:space="0" w:color="auto"/>
                <w:bottom w:val="none" w:sz="0" w:space="0" w:color="auto"/>
                <w:right w:val="none" w:sz="0" w:space="0" w:color="auto"/>
              </w:divBdr>
            </w:div>
          </w:divsChild>
        </w:div>
        <w:div w:id="1472215553">
          <w:marLeft w:val="0"/>
          <w:marRight w:val="0"/>
          <w:marTop w:val="150"/>
          <w:marBottom w:val="0"/>
          <w:divBdr>
            <w:top w:val="none" w:sz="0" w:space="0" w:color="auto"/>
            <w:left w:val="none" w:sz="0" w:space="0" w:color="auto"/>
            <w:bottom w:val="none" w:sz="0" w:space="0" w:color="auto"/>
            <w:right w:val="none" w:sz="0" w:space="0" w:color="auto"/>
          </w:divBdr>
        </w:div>
        <w:div w:id="85658410">
          <w:marLeft w:val="0"/>
          <w:marRight w:val="0"/>
          <w:marTop w:val="0"/>
          <w:marBottom w:val="120"/>
          <w:divBdr>
            <w:top w:val="none" w:sz="0" w:space="0" w:color="auto"/>
            <w:left w:val="none" w:sz="0" w:space="0" w:color="auto"/>
            <w:bottom w:val="none" w:sz="0" w:space="0" w:color="auto"/>
            <w:right w:val="none" w:sz="0" w:space="0" w:color="auto"/>
          </w:divBdr>
          <w:divsChild>
            <w:div w:id="1514420584">
              <w:marLeft w:val="0"/>
              <w:marRight w:val="0"/>
              <w:marTop w:val="0"/>
              <w:marBottom w:val="0"/>
              <w:divBdr>
                <w:top w:val="none" w:sz="0" w:space="0" w:color="auto"/>
                <w:left w:val="none" w:sz="0" w:space="0" w:color="auto"/>
                <w:bottom w:val="none" w:sz="0" w:space="0" w:color="auto"/>
                <w:right w:val="none" w:sz="0" w:space="0" w:color="auto"/>
              </w:divBdr>
            </w:div>
            <w:div w:id="1810245606">
              <w:marLeft w:val="0"/>
              <w:marRight w:val="0"/>
              <w:marTop w:val="0"/>
              <w:marBottom w:val="0"/>
              <w:divBdr>
                <w:top w:val="none" w:sz="0" w:space="0" w:color="auto"/>
                <w:left w:val="none" w:sz="0" w:space="0" w:color="auto"/>
                <w:bottom w:val="none" w:sz="0" w:space="0" w:color="auto"/>
                <w:right w:val="none" w:sz="0" w:space="0" w:color="auto"/>
              </w:divBdr>
            </w:div>
            <w:div w:id="1081415766">
              <w:marLeft w:val="0"/>
              <w:marRight w:val="0"/>
              <w:marTop w:val="0"/>
              <w:marBottom w:val="0"/>
              <w:divBdr>
                <w:top w:val="none" w:sz="0" w:space="0" w:color="auto"/>
                <w:left w:val="none" w:sz="0" w:space="0" w:color="auto"/>
                <w:bottom w:val="none" w:sz="0" w:space="0" w:color="auto"/>
                <w:right w:val="none" w:sz="0" w:space="0" w:color="auto"/>
              </w:divBdr>
            </w:div>
            <w:div w:id="435714884">
              <w:marLeft w:val="0"/>
              <w:marRight w:val="0"/>
              <w:marTop w:val="0"/>
              <w:marBottom w:val="0"/>
              <w:divBdr>
                <w:top w:val="none" w:sz="0" w:space="0" w:color="auto"/>
                <w:left w:val="none" w:sz="0" w:space="0" w:color="auto"/>
                <w:bottom w:val="none" w:sz="0" w:space="0" w:color="auto"/>
                <w:right w:val="none" w:sz="0" w:space="0" w:color="auto"/>
              </w:divBdr>
            </w:div>
            <w:div w:id="2101096043">
              <w:marLeft w:val="0"/>
              <w:marRight w:val="0"/>
              <w:marTop w:val="0"/>
              <w:marBottom w:val="0"/>
              <w:divBdr>
                <w:top w:val="none" w:sz="0" w:space="0" w:color="auto"/>
                <w:left w:val="none" w:sz="0" w:space="0" w:color="auto"/>
                <w:bottom w:val="none" w:sz="0" w:space="0" w:color="auto"/>
                <w:right w:val="none" w:sz="0" w:space="0" w:color="auto"/>
              </w:divBdr>
            </w:div>
            <w:div w:id="1573538143">
              <w:marLeft w:val="0"/>
              <w:marRight w:val="0"/>
              <w:marTop w:val="0"/>
              <w:marBottom w:val="0"/>
              <w:divBdr>
                <w:top w:val="none" w:sz="0" w:space="0" w:color="auto"/>
                <w:left w:val="none" w:sz="0" w:space="0" w:color="auto"/>
                <w:bottom w:val="none" w:sz="0" w:space="0" w:color="auto"/>
                <w:right w:val="none" w:sz="0" w:space="0" w:color="auto"/>
              </w:divBdr>
            </w:div>
            <w:div w:id="1514684802">
              <w:marLeft w:val="0"/>
              <w:marRight w:val="0"/>
              <w:marTop w:val="0"/>
              <w:marBottom w:val="0"/>
              <w:divBdr>
                <w:top w:val="none" w:sz="0" w:space="0" w:color="auto"/>
                <w:left w:val="none" w:sz="0" w:space="0" w:color="auto"/>
                <w:bottom w:val="none" w:sz="0" w:space="0" w:color="auto"/>
                <w:right w:val="none" w:sz="0" w:space="0" w:color="auto"/>
              </w:divBdr>
            </w:div>
            <w:div w:id="822311247">
              <w:marLeft w:val="0"/>
              <w:marRight w:val="0"/>
              <w:marTop w:val="0"/>
              <w:marBottom w:val="0"/>
              <w:divBdr>
                <w:top w:val="none" w:sz="0" w:space="0" w:color="auto"/>
                <w:left w:val="none" w:sz="0" w:space="0" w:color="auto"/>
                <w:bottom w:val="none" w:sz="0" w:space="0" w:color="auto"/>
                <w:right w:val="none" w:sz="0" w:space="0" w:color="auto"/>
              </w:divBdr>
            </w:div>
            <w:div w:id="1937983681">
              <w:marLeft w:val="0"/>
              <w:marRight w:val="0"/>
              <w:marTop w:val="0"/>
              <w:marBottom w:val="0"/>
              <w:divBdr>
                <w:top w:val="none" w:sz="0" w:space="0" w:color="auto"/>
                <w:left w:val="none" w:sz="0" w:space="0" w:color="auto"/>
                <w:bottom w:val="none" w:sz="0" w:space="0" w:color="auto"/>
                <w:right w:val="none" w:sz="0" w:space="0" w:color="auto"/>
              </w:divBdr>
            </w:div>
            <w:div w:id="1066030603">
              <w:marLeft w:val="0"/>
              <w:marRight w:val="0"/>
              <w:marTop w:val="0"/>
              <w:marBottom w:val="0"/>
              <w:divBdr>
                <w:top w:val="none" w:sz="0" w:space="0" w:color="auto"/>
                <w:left w:val="none" w:sz="0" w:space="0" w:color="auto"/>
                <w:bottom w:val="none" w:sz="0" w:space="0" w:color="auto"/>
                <w:right w:val="none" w:sz="0" w:space="0" w:color="auto"/>
              </w:divBdr>
            </w:div>
            <w:div w:id="53041245">
              <w:marLeft w:val="0"/>
              <w:marRight w:val="0"/>
              <w:marTop w:val="0"/>
              <w:marBottom w:val="0"/>
              <w:divBdr>
                <w:top w:val="none" w:sz="0" w:space="0" w:color="auto"/>
                <w:left w:val="none" w:sz="0" w:space="0" w:color="auto"/>
                <w:bottom w:val="none" w:sz="0" w:space="0" w:color="auto"/>
                <w:right w:val="none" w:sz="0" w:space="0" w:color="auto"/>
              </w:divBdr>
            </w:div>
            <w:div w:id="418252154">
              <w:marLeft w:val="0"/>
              <w:marRight w:val="0"/>
              <w:marTop w:val="0"/>
              <w:marBottom w:val="0"/>
              <w:divBdr>
                <w:top w:val="none" w:sz="0" w:space="0" w:color="auto"/>
                <w:left w:val="none" w:sz="0" w:space="0" w:color="auto"/>
                <w:bottom w:val="none" w:sz="0" w:space="0" w:color="auto"/>
                <w:right w:val="none" w:sz="0" w:space="0" w:color="auto"/>
              </w:divBdr>
            </w:div>
            <w:div w:id="469907065">
              <w:marLeft w:val="0"/>
              <w:marRight w:val="0"/>
              <w:marTop w:val="0"/>
              <w:marBottom w:val="0"/>
              <w:divBdr>
                <w:top w:val="none" w:sz="0" w:space="0" w:color="auto"/>
                <w:left w:val="none" w:sz="0" w:space="0" w:color="auto"/>
                <w:bottom w:val="none" w:sz="0" w:space="0" w:color="auto"/>
                <w:right w:val="none" w:sz="0" w:space="0" w:color="auto"/>
              </w:divBdr>
            </w:div>
            <w:div w:id="1661734107">
              <w:marLeft w:val="0"/>
              <w:marRight w:val="0"/>
              <w:marTop w:val="0"/>
              <w:marBottom w:val="0"/>
              <w:divBdr>
                <w:top w:val="none" w:sz="0" w:space="0" w:color="auto"/>
                <w:left w:val="none" w:sz="0" w:space="0" w:color="auto"/>
                <w:bottom w:val="none" w:sz="0" w:space="0" w:color="auto"/>
                <w:right w:val="none" w:sz="0" w:space="0" w:color="auto"/>
              </w:divBdr>
            </w:div>
            <w:div w:id="767655021">
              <w:marLeft w:val="0"/>
              <w:marRight w:val="0"/>
              <w:marTop w:val="0"/>
              <w:marBottom w:val="0"/>
              <w:divBdr>
                <w:top w:val="none" w:sz="0" w:space="0" w:color="auto"/>
                <w:left w:val="none" w:sz="0" w:space="0" w:color="auto"/>
                <w:bottom w:val="none" w:sz="0" w:space="0" w:color="auto"/>
                <w:right w:val="none" w:sz="0" w:space="0" w:color="auto"/>
              </w:divBdr>
            </w:div>
            <w:div w:id="62261801">
              <w:marLeft w:val="0"/>
              <w:marRight w:val="0"/>
              <w:marTop w:val="0"/>
              <w:marBottom w:val="0"/>
              <w:divBdr>
                <w:top w:val="none" w:sz="0" w:space="0" w:color="auto"/>
                <w:left w:val="none" w:sz="0" w:space="0" w:color="auto"/>
                <w:bottom w:val="none" w:sz="0" w:space="0" w:color="auto"/>
                <w:right w:val="none" w:sz="0" w:space="0" w:color="auto"/>
              </w:divBdr>
            </w:div>
            <w:div w:id="1372221481">
              <w:marLeft w:val="0"/>
              <w:marRight w:val="0"/>
              <w:marTop w:val="0"/>
              <w:marBottom w:val="0"/>
              <w:divBdr>
                <w:top w:val="none" w:sz="0" w:space="0" w:color="auto"/>
                <w:left w:val="none" w:sz="0" w:space="0" w:color="auto"/>
                <w:bottom w:val="none" w:sz="0" w:space="0" w:color="auto"/>
                <w:right w:val="none" w:sz="0" w:space="0" w:color="auto"/>
              </w:divBdr>
            </w:div>
            <w:div w:id="1808694619">
              <w:marLeft w:val="0"/>
              <w:marRight w:val="0"/>
              <w:marTop w:val="0"/>
              <w:marBottom w:val="0"/>
              <w:divBdr>
                <w:top w:val="none" w:sz="0" w:space="0" w:color="auto"/>
                <w:left w:val="none" w:sz="0" w:space="0" w:color="auto"/>
                <w:bottom w:val="none" w:sz="0" w:space="0" w:color="auto"/>
                <w:right w:val="none" w:sz="0" w:space="0" w:color="auto"/>
              </w:divBdr>
            </w:div>
            <w:div w:id="914899418">
              <w:marLeft w:val="0"/>
              <w:marRight w:val="0"/>
              <w:marTop w:val="0"/>
              <w:marBottom w:val="0"/>
              <w:divBdr>
                <w:top w:val="none" w:sz="0" w:space="0" w:color="auto"/>
                <w:left w:val="none" w:sz="0" w:space="0" w:color="auto"/>
                <w:bottom w:val="none" w:sz="0" w:space="0" w:color="auto"/>
                <w:right w:val="none" w:sz="0" w:space="0" w:color="auto"/>
              </w:divBdr>
            </w:div>
            <w:div w:id="1736590521">
              <w:marLeft w:val="0"/>
              <w:marRight w:val="0"/>
              <w:marTop w:val="0"/>
              <w:marBottom w:val="0"/>
              <w:divBdr>
                <w:top w:val="none" w:sz="0" w:space="0" w:color="auto"/>
                <w:left w:val="none" w:sz="0" w:space="0" w:color="auto"/>
                <w:bottom w:val="none" w:sz="0" w:space="0" w:color="auto"/>
                <w:right w:val="none" w:sz="0" w:space="0" w:color="auto"/>
              </w:divBdr>
            </w:div>
            <w:div w:id="230241986">
              <w:marLeft w:val="0"/>
              <w:marRight w:val="0"/>
              <w:marTop w:val="0"/>
              <w:marBottom w:val="0"/>
              <w:divBdr>
                <w:top w:val="none" w:sz="0" w:space="0" w:color="auto"/>
                <w:left w:val="none" w:sz="0" w:space="0" w:color="auto"/>
                <w:bottom w:val="none" w:sz="0" w:space="0" w:color="auto"/>
                <w:right w:val="none" w:sz="0" w:space="0" w:color="auto"/>
              </w:divBdr>
            </w:div>
            <w:div w:id="915286566">
              <w:marLeft w:val="0"/>
              <w:marRight w:val="0"/>
              <w:marTop w:val="0"/>
              <w:marBottom w:val="0"/>
              <w:divBdr>
                <w:top w:val="none" w:sz="0" w:space="0" w:color="auto"/>
                <w:left w:val="none" w:sz="0" w:space="0" w:color="auto"/>
                <w:bottom w:val="none" w:sz="0" w:space="0" w:color="auto"/>
                <w:right w:val="none" w:sz="0" w:space="0" w:color="auto"/>
              </w:divBdr>
            </w:div>
            <w:div w:id="81336847">
              <w:marLeft w:val="0"/>
              <w:marRight w:val="0"/>
              <w:marTop w:val="0"/>
              <w:marBottom w:val="0"/>
              <w:divBdr>
                <w:top w:val="none" w:sz="0" w:space="0" w:color="auto"/>
                <w:left w:val="none" w:sz="0" w:space="0" w:color="auto"/>
                <w:bottom w:val="none" w:sz="0" w:space="0" w:color="auto"/>
                <w:right w:val="none" w:sz="0" w:space="0" w:color="auto"/>
              </w:divBdr>
            </w:div>
            <w:div w:id="775060579">
              <w:marLeft w:val="0"/>
              <w:marRight w:val="0"/>
              <w:marTop w:val="0"/>
              <w:marBottom w:val="0"/>
              <w:divBdr>
                <w:top w:val="none" w:sz="0" w:space="0" w:color="auto"/>
                <w:left w:val="none" w:sz="0" w:space="0" w:color="auto"/>
                <w:bottom w:val="none" w:sz="0" w:space="0" w:color="auto"/>
                <w:right w:val="none" w:sz="0" w:space="0" w:color="auto"/>
              </w:divBdr>
            </w:div>
            <w:div w:id="257055951">
              <w:marLeft w:val="0"/>
              <w:marRight w:val="0"/>
              <w:marTop w:val="0"/>
              <w:marBottom w:val="0"/>
              <w:divBdr>
                <w:top w:val="none" w:sz="0" w:space="0" w:color="auto"/>
                <w:left w:val="none" w:sz="0" w:space="0" w:color="auto"/>
                <w:bottom w:val="none" w:sz="0" w:space="0" w:color="auto"/>
                <w:right w:val="none" w:sz="0" w:space="0" w:color="auto"/>
              </w:divBdr>
            </w:div>
            <w:div w:id="44834437">
              <w:marLeft w:val="0"/>
              <w:marRight w:val="0"/>
              <w:marTop w:val="0"/>
              <w:marBottom w:val="0"/>
              <w:divBdr>
                <w:top w:val="none" w:sz="0" w:space="0" w:color="auto"/>
                <w:left w:val="none" w:sz="0" w:space="0" w:color="auto"/>
                <w:bottom w:val="none" w:sz="0" w:space="0" w:color="auto"/>
                <w:right w:val="none" w:sz="0" w:space="0" w:color="auto"/>
              </w:divBdr>
            </w:div>
            <w:div w:id="1703675387">
              <w:marLeft w:val="0"/>
              <w:marRight w:val="0"/>
              <w:marTop w:val="0"/>
              <w:marBottom w:val="0"/>
              <w:divBdr>
                <w:top w:val="none" w:sz="0" w:space="0" w:color="auto"/>
                <w:left w:val="none" w:sz="0" w:space="0" w:color="auto"/>
                <w:bottom w:val="none" w:sz="0" w:space="0" w:color="auto"/>
                <w:right w:val="none" w:sz="0" w:space="0" w:color="auto"/>
              </w:divBdr>
            </w:div>
          </w:divsChild>
        </w:div>
        <w:div w:id="1936160415">
          <w:marLeft w:val="0"/>
          <w:marRight w:val="0"/>
          <w:marTop w:val="0"/>
          <w:marBottom w:val="120"/>
          <w:divBdr>
            <w:top w:val="none" w:sz="0" w:space="0" w:color="auto"/>
            <w:left w:val="none" w:sz="0" w:space="0" w:color="auto"/>
            <w:bottom w:val="none" w:sz="0" w:space="0" w:color="auto"/>
            <w:right w:val="none" w:sz="0" w:space="0" w:color="auto"/>
          </w:divBdr>
          <w:divsChild>
            <w:div w:id="1616866049">
              <w:marLeft w:val="0"/>
              <w:marRight w:val="0"/>
              <w:marTop w:val="0"/>
              <w:marBottom w:val="0"/>
              <w:divBdr>
                <w:top w:val="none" w:sz="0" w:space="0" w:color="auto"/>
                <w:left w:val="none" w:sz="0" w:space="0" w:color="auto"/>
                <w:bottom w:val="none" w:sz="0" w:space="0" w:color="auto"/>
                <w:right w:val="none" w:sz="0" w:space="0" w:color="auto"/>
              </w:divBdr>
            </w:div>
            <w:div w:id="837580885">
              <w:marLeft w:val="0"/>
              <w:marRight w:val="0"/>
              <w:marTop w:val="0"/>
              <w:marBottom w:val="0"/>
              <w:divBdr>
                <w:top w:val="none" w:sz="0" w:space="0" w:color="auto"/>
                <w:left w:val="none" w:sz="0" w:space="0" w:color="auto"/>
                <w:bottom w:val="none" w:sz="0" w:space="0" w:color="auto"/>
                <w:right w:val="none" w:sz="0" w:space="0" w:color="auto"/>
              </w:divBdr>
            </w:div>
            <w:div w:id="166678549">
              <w:marLeft w:val="0"/>
              <w:marRight w:val="0"/>
              <w:marTop w:val="0"/>
              <w:marBottom w:val="0"/>
              <w:divBdr>
                <w:top w:val="none" w:sz="0" w:space="0" w:color="auto"/>
                <w:left w:val="none" w:sz="0" w:space="0" w:color="auto"/>
                <w:bottom w:val="none" w:sz="0" w:space="0" w:color="auto"/>
                <w:right w:val="none" w:sz="0" w:space="0" w:color="auto"/>
              </w:divBdr>
            </w:div>
            <w:div w:id="1117406853">
              <w:marLeft w:val="0"/>
              <w:marRight w:val="0"/>
              <w:marTop w:val="0"/>
              <w:marBottom w:val="0"/>
              <w:divBdr>
                <w:top w:val="none" w:sz="0" w:space="0" w:color="auto"/>
                <w:left w:val="none" w:sz="0" w:space="0" w:color="auto"/>
                <w:bottom w:val="none" w:sz="0" w:space="0" w:color="auto"/>
                <w:right w:val="none" w:sz="0" w:space="0" w:color="auto"/>
              </w:divBdr>
            </w:div>
          </w:divsChild>
        </w:div>
        <w:div w:id="243758847">
          <w:marLeft w:val="0"/>
          <w:marRight w:val="0"/>
          <w:marTop w:val="0"/>
          <w:marBottom w:val="120"/>
          <w:divBdr>
            <w:top w:val="none" w:sz="0" w:space="0" w:color="auto"/>
            <w:left w:val="none" w:sz="0" w:space="0" w:color="auto"/>
            <w:bottom w:val="none" w:sz="0" w:space="0" w:color="auto"/>
            <w:right w:val="none" w:sz="0" w:space="0" w:color="auto"/>
          </w:divBdr>
          <w:divsChild>
            <w:div w:id="1740132593">
              <w:marLeft w:val="0"/>
              <w:marRight w:val="0"/>
              <w:marTop w:val="0"/>
              <w:marBottom w:val="0"/>
              <w:divBdr>
                <w:top w:val="none" w:sz="0" w:space="0" w:color="auto"/>
                <w:left w:val="none" w:sz="0" w:space="0" w:color="auto"/>
                <w:bottom w:val="none" w:sz="0" w:space="0" w:color="auto"/>
                <w:right w:val="none" w:sz="0" w:space="0" w:color="auto"/>
              </w:divBdr>
            </w:div>
            <w:div w:id="1176728475">
              <w:marLeft w:val="0"/>
              <w:marRight w:val="0"/>
              <w:marTop w:val="0"/>
              <w:marBottom w:val="0"/>
              <w:divBdr>
                <w:top w:val="none" w:sz="0" w:space="0" w:color="auto"/>
                <w:left w:val="none" w:sz="0" w:space="0" w:color="auto"/>
                <w:bottom w:val="none" w:sz="0" w:space="0" w:color="auto"/>
                <w:right w:val="none" w:sz="0" w:space="0" w:color="auto"/>
              </w:divBdr>
            </w:div>
            <w:div w:id="712925348">
              <w:marLeft w:val="0"/>
              <w:marRight w:val="0"/>
              <w:marTop w:val="0"/>
              <w:marBottom w:val="0"/>
              <w:divBdr>
                <w:top w:val="none" w:sz="0" w:space="0" w:color="auto"/>
                <w:left w:val="none" w:sz="0" w:space="0" w:color="auto"/>
                <w:bottom w:val="none" w:sz="0" w:space="0" w:color="auto"/>
                <w:right w:val="none" w:sz="0" w:space="0" w:color="auto"/>
              </w:divBdr>
            </w:div>
            <w:div w:id="126628789">
              <w:marLeft w:val="0"/>
              <w:marRight w:val="0"/>
              <w:marTop w:val="0"/>
              <w:marBottom w:val="0"/>
              <w:divBdr>
                <w:top w:val="none" w:sz="0" w:space="0" w:color="auto"/>
                <w:left w:val="none" w:sz="0" w:space="0" w:color="auto"/>
                <w:bottom w:val="none" w:sz="0" w:space="0" w:color="auto"/>
                <w:right w:val="none" w:sz="0" w:space="0" w:color="auto"/>
              </w:divBdr>
            </w:div>
            <w:div w:id="1182282055">
              <w:marLeft w:val="0"/>
              <w:marRight w:val="0"/>
              <w:marTop w:val="0"/>
              <w:marBottom w:val="0"/>
              <w:divBdr>
                <w:top w:val="none" w:sz="0" w:space="0" w:color="auto"/>
                <w:left w:val="none" w:sz="0" w:space="0" w:color="auto"/>
                <w:bottom w:val="none" w:sz="0" w:space="0" w:color="auto"/>
                <w:right w:val="none" w:sz="0" w:space="0" w:color="auto"/>
              </w:divBdr>
            </w:div>
            <w:div w:id="2115392450">
              <w:marLeft w:val="0"/>
              <w:marRight w:val="0"/>
              <w:marTop w:val="0"/>
              <w:marBottom w:val="0"/>
              <w:divBdr>
                <w:top w:val="none" w:sz="0" w:space="0" w:color="auto"/>
                <w:left w:val="none" w:sz="0" w:space="0" w:color="auto"/>
                <w:bottom w:val="none" w:sz="0" w:space="0" w:color="auto"/>
                <w:right w:val="none" w:sz="0" w:space="0" w:color="auto"/>
              </w:divBdr>
            </w:div>
            <w:div w:id="1708677697">
              <w:marLeft w:val="0"/>
              <w:marRight w:val="0"/>
              <w:marTop w:val="0"/>
              <w:marBottom w:val="0"/>
              <w:divBdr>
                <w:top w:val="none" w:sz="0" w:space="0" w:color="auto"/>
                <w:left w:val="none" w:sz="0" w:space="0" w:color="auto"/>
                <w:bottom w:val="none" w:sz="0" w:space="0" w:color="auto"/>
                <w:right w:val="none" w:sz="0" w:space="0" w:color="auto"/>
              </w:divBdr>
            </w:div>
            <w:div w:id="422117872">
              <w:marLeft w:val="0"/>
              <w:marRight w:val="0"/>
              <w:marTop w:val="0"/>
              <w:marBottom w:val="0"/>
              <w:divBdr>
                <w:top w:val="none" w:sz="0" w:space="0" w:color="auto"/>
                <w:left w:val="none" w:sz="0" w:space="0" w:color="auto"/>
                <w:bottom w:val="none" w:sz="0" w:space="0" w:color="auto"/>
                <w:right w:val="none" w:sz="0" w:space="0" w:color="auto"/>
              </w:divBdr>
            </w:div>
            <w:div w:id="1492986866">
              <w:marLeft w:val="0"/>
              <w:marRight w:val="0"/>
              <w:marTop w:val="0"/>
              <w:marBottom w:val="0"/>
              <w:divBdr>
                <w:top w:val="none" w:sz="0" w:space="0" w:color="auto"/>
                <w:left w:val="none" w:sz="0" w:space="0" w:color="auto"/>
                <w:bottom w:val="none" w:sz="0" w:space="0" w:color="auto"/>
                <w:right w:val="none" w:sz="0" w:space="0" w:color="auto"/>
              </w:divBdr>
            </w:div>
            <w:div w:id="1803308520">
              <w:marLeft w:val="0"/>
              <w:marRight w:val="0"/>
              <w:marTop w:val="0"/>
              <w:marBottom w:val="0"/>
              <w:divBdr>
                <w:top w:val="none" w:sz="0" w:space="0" w:color="auto"/>
                <w:left w:val="none" w:sz="0" w:space="0" w:color="auto"/>
                <w:bottom w:val="none" w:sz="0" w:space="0" w:color="auto"/>
                <w:right w:val="none" w:sz="0" w:space="0" w:color="auto"/>
              </w:divBdr>
            </w:div>
            <w:div w:id="1865364691">
              <w:marLeft w:val="0"/>
              <w:marRight w:val="0"/>
              <w:marTop w:val="0"/>
              <w:marBottom w:val="0"/>
              <w:divBdr>
                <w:top w:val="none" w:sz="0" w:space="0" w:color="auto"/>
                <w:left w:val="none" w:sz="0" w:space="0" w:color="auto"/>
                <w:bottom w:val="none" w:sz="0" w:space="0" w:color="auto"/>
                <w:right w:val="none" w:sz="0" w:space="0" w:color="auto"/>
              </w:divBdr>
            </w:div>
          </w:divsChild>
        </w:div>
        <w:div w:id="292492180">
          <w:marLeft w:val="0"/>
          <w:marRight w:val="0"/>
          <w:marTop w:val="0"/>
          <w:marBottom w:val="120"/>
          <w:divBdr>
            <w:top w:val="none" w:sz="0" w:space="0" w:color="auto"/>
            <w:left w:val="none" w:sz="0" w:space="0" w:color="auto"/>
            <w:bottom w:val="none" w:sz="0" w:space="0" w:color="auto"/>
            <w:right w:val="none" w:sz="0" w:space="0" w:color="auto"/>
          </w:divBdr>
          <w:divsChild>
            <w:div w:id="873469510">
              <w:marLeft w:val="0"/>
              <w:marRight w:val="0"/>
              <w:marTop w:val="0"/>
              <w:marBottom w:val="0"/>
              <w:divBdr>
                <w:top w:val="none" w:sz="0" w:space="0" w:color="auto"/>
                <w:left w:val="none" w:sz="0" w:space="0" w:color="auto"/>
                <w:bottom w:val="none" w:sz="0" w:space="0" w:color="auto"/>
                <w:right w:val="none" w:sz="0" w:space="0" w:color="auto"/>
              </w:divBdr>
            </w:div>
            <w:div w:id="71775595">
              <w:marLeft w:val="0"/>
              <w:marRight w:val="0"/>
              <w:marTop w:val="0"/>
              <w:marBottom w:val="0"/>
              <w:divBdr>
                <w:top w:val="none" w:sz="0" w:space="0" w:color="auto"/>
                <w:left w:val="none" w:sz="0" w:space="0" w:color="auto"/>
                <w:bottom w:val="none" w:sz="0" w:space="0" w:color="auto"/>
                <w:right w:val="none" w:sz="0" w:space="0" w:color="auto"/>
              </w:divBdr>
            </w:div>
            <w:div w:id="1699701401">
              <w:marLeft w:val="0"/>
              <w:marRight w:val="0"/>
              <w:marTop w:val="0"/>
              <w:marBottom w:val="0"/>
              <w:divBdr>
                <w:top w:val="none" w:sz="0" w:space="0" w:color="auto"/>
                <w:left w:val="none" w:sz="0" w:space="0" w:color="auto"/>
                <w:bottom w:val="none" w:sz="0" w:space="0" w:color="auto"/>
                <w:right w:val="none" w:sz="0" w:space="0" w:color="auto"/>
              </w:divBdr>
            </w:div>
            <w:div w:id="575744776">
              <w:marLeft w:val="0"/>
              <w:marRight w:val="0"/>
              <w:marTop w:val="0"/>
              <w:marBottom w:val="0"/>
              <w:divBdr>
                <w:top w:val="none" w:sz="0" w:space="0" w:color="auto"/>
                <w:left w:val="none" w:sz="0" w:space="0" w:color="auto"/>
                <w:bottom w:val="none" w:sz="0" w:space="0" w:color="auto"/>
                <w:right w:val="none" w:sz="0" w:space="0" w:color="auto"/>
              </w:divBdr>
            </w:div>
            <w:div w:id="1479611359">
              <w:marLeft w:val="0"/>
              <w:marRight w:val="0"/>
              <w:marTop w:val="0"/>
              <w:marBottom w:val="0"/>
              <w:divBdr>
                <w:top w:val="none" w:sz="0" w:space="0" w:color="auto"/>
                <w:left w:val="none" w:sz="0" w:space="0" w:color="auto"/>
                <w:bottom w:val="none" w:sz="0" w:space="0" w:color="auto"/>
                <w:right w:val="none" w:sz="0" w:space="0" w:color="auto"/>
              </w:divBdr>
            </w:div>
            <w:div w:id="1690371026">
              <w:marLeft w:val="0"/>
              <w:marRight w:val="0"/>
              <w:marTop w:val="0"/>
              <w:marBottom w:val="0"/>
              <w:divBdr>
                <w:top w:val="none" w:sz="0" w:space="0" w:color="auto"/>
                <w:left w:val="none" w:sz="0" w:space="0" w:color="auto"/>
                <w:bottom w:val="none" w:sz="0" w:space="0" w:color="auto"/>
                <w:right w:val="none" w:sz="0" w:space="0" w:color="auto"/>
              </w:divBdr>
            </w:div>
          </w:divsChild>
        </w:div>
        <w:div w:id="726414188">
          <w:marLeft w:val="0"/>
          <w:marRight w:val="0"/>
          <w:marTop w:val="0"/>
          <w:marBottom w:val="120"/>
          <w:divBdr>
            <w:top w:val="none" w:sz="0" w:space="0" w:color="auto"/>
            <w:left w:val="none" w:sz="0" w:space="0" w:color="auto"/>
            <w:bottom w:val="none" w:sz="0" w:space="0" w:color="auto"/>
            <w:right w:val="none" w:sz="0" w:space="0" w:color="auto"/>
          </w:divBdr>
          <w:divsChild>
            <w:div w:id="692993559">
              <w:marLeft w:val="0"/>
              <w:marRight w:val="0"/>
              <w:marTop w:val="0"/>
              <w:marBottom w:val="0"/>
              <w:divBdr>
                <w:top w:val="none" w:sz="0" w:space="0" w:color="auto"/>
                <w:left w:val="none" w:sz="0" w:space="0" w:color="auto"/>
                <w:bottom w:val="none" w:sz="0" w:space="0" w:color="auto"/>
                <w:right w:val="none" w:sz="0" w:space="0" w:color="auto"/>
              </w:divBdr>
            </w:div>
            <w:div w:id="393506998">
              <w:marLeft w:val="0"/>
              <w:marRight w:val="0"/>
              <w:marTop w:val="0"/>
              <w:marBottom w:val="0"/>
              <w:divBdr>
                <w:top w:val="none" w:sz="0" w:space="0" w:color="auto"/>
                <w:left w:val="none" w:sz="0" w:space="0" w:color="auto"/>
                <w:bottom w:val="none" w:sz="0" w:space="0" w:color="auto"/>
                <w:right w:val="none" w:sz="0" w:space="0" w:color="auto"/>
              </w:divBdr>
            </w:div>
            <w:div w:id="290325322">
              <w:marLeft w:val="0"/>
              <w:marRight w:val="0"/>
              <w:marTop w:val="0"/>
              <w:marBottom w:val="0"/>
              <w:divBdr>
                <w:top w:val="none" w:sz="0" w:space="0" w:color="auto"/>
                <w:left w:val="none" w:sz="0" w:space="0" w:color="auto"/>
                <w:bottom w:val="none" w:sz="0" w:space="0" w:color="auto"/>
                <w:right w:val="none" w:sz="0" w:space="0" w:color="auto"/>
              </w:divBdr>
            </w:div>
            <w:div w:id="636448140">
              <w:marLeft w:val="0"/>
              <w:marRight w:val="0"/>
              <w:marTop w:val="0"/>
              <w:marBottom w:val="0"/>
              <w:divBdr>
                <w:top w:val="none" w:sz="0" w:space="0" w:color="auto"/>
                <w:left w:val="none" w:sz="0" w:space="0" w:color="auto"/>
                <w:bottom w:val="none" w:sz="0" w:space="0" w:color="auto"/>
                <w:right w:val="none" w:sz="0" w:space="0" w:color="auto"/>
              </w:divBdr>
            </w:div>
          </w:divsChild>
        </w:div>
        <w:div w:id="1157645521">
          <w:marLeft w:val="0"/>
          <w:marRight w:val="0"/>
          <w:marTop w:val="225"/>
          <w:marBottom w:val="0"/>
          <w:divBdr>
            <w:top w:val="none" w:sz="0" w:space="0" w:color="auto"/>
            <w:left w:val="none" w:sz="0" w:space="0" w:color="auto"/>
            <w:bottom w:val="none" w:sz="0" w:space="0" w:color="auto"/>
            <w:right w:val="none" w:sz="0" w:space="0" w:color="auto"/>
          </w:divBdr>
        </w:div>
        <w:div w:id="797068225">
          <w:marLeft w:val="0"/>
          <w:marRight w:val="0"/>
          <w:marTop w:val="150"/>
          <w:marBottom w:val="0"/>
          <w:divBdr>
            <w:top w:val="none" w:sz="0" w:space="0" w:color="auto"/>
            <w:left w:val="none" w:sz="0" w:space="0" w:color="auto"/>
            <w:bottom w:val="none" w:sz="0" w:space="0" w:color="auto"/>
            <w:right w:val="none" w:sz="0" w:space="0" w:color="auto"/>
          </w:divBdr>
        </w:div>
        <w:div w:id="285434089">
          <w:marLeft w:val="0"/>
          <w:marRight w:val="0"/>
          <w:marTop w:val="0"/>
          <w:marBottom w:val="120"/>
          <w:divBdr>
            <w:top w:val="none" w:sz="0" w:space="0" w:color="auto"/>
            <w:left w:val="none" w:sz="0" w:space="0" w:color="auto"/>
            <w:bottom w:val="none" w:sz="0" w:space="0" w:color="auto"/>
            <w:right w:val="none" w:sz="0" w:space="0" w:color="auto"/>
          </w:divBdr>
          <w:divsChild>
            <w:div w:id="1006055866">
              <w:marLeft w:val="0"/>
              <w:marRight w:val="0"/>
              <w:marTop w:val="0"/>
              <w:marBottom w:val="0"/>
              <w:divBdr>
                <w:top w:val="none" w:sz="0" w:space="0" w:color="auto"/>
                <w:left w:val="none" w:sz="0" w:space="0" w:color="auto"/>
                <w:bottom w:val="none" w:sz="0" w:space="0" w:color="auto"/>
                <w:right w:val="none" w:sz="0" w:space="0" w:color="auto"/>
              </w:divBdr>
            </w:div>
            <w:div w:id="1004937108">
              <w:marLeft w:val="0"/>
              <w:marRight w:val="0"/>
              <w:marTop w:val="0"/>
              <w:marBottom w:val="0"/>
              <w:divBdr>
                <w:top w:val="none" w:sz="0" w:space="0" w:color="auto"/>
                <w:left w:val="none" w:sz="0" w:space="0" w:color="auto"/>
                <w:bottom w:val="none" w:sz="0" w:space="0" w:color="auto"/>
                <w:right w:val="none" w:sz="0" w:space="0" w:color="auto"/>
              </w:divBdr>
            </w:div>
            <w:div w:id="102575457">
              <w:marLeft w:val="0"/>
              <w:marRight w:val="0"/>
              <w:marTop w:val="0"/>
              <w:marBottom w:val="0"/>
              <w:divBdr>
                <w:top w:val="none" w:sz="0" w:space="0" w:color="auto"/>
                <w:left w:val="none" w:sz="0" w:space="0" w:color="auto"/>
                <w:bottom w:val="none" w:sz="0" w:space="0" w:color="auto"/>
                <w:right w:val="none" w:sz="0" w:space="0" w:color="auto"/>
              </w:divBdr>
            </w:div>
            <w:div w:id="1883439677">
              <w:marLeft w:val="0"/>
              <w:marRight w:val="0"/>
              <w:marTop w:val="0"/>
              <w:marBottom w:val="0"/>
              <w:divBdr>
                <w:top w:val="none" w:sz="0" w:space="0" w:color="auto"/>
                <w:left w:val="none" w:sz="0" w:space="0" w:color="auto"/>
                <w:bottom w:val="none" w:sz="0" w:space="0" w:color="auto"/>
                <w:right w:val="none" w:sz="0" w:space="0" w:color="auto"/>
              </w:divBdr>
            </w:div>
            <w:div w:id="1495878338">
              <w:marLeft w:val="0"/>
              <w:marRight w:val="0"/>
              <w:marTop w:val="0"/>
              <w:marBottom w:val="0"/>
              <w:divBdr>
                <w:top w:val="none" w:sz="0" w:space="0" w:color="auto"/>
                <w:left w:val="none" w:sz="0" w:space="0" w:color="auto"/>
                <w:bottom w:val="none" w:sz="0" w:space="0" w:color="auto"/>
                <w:right w:val="none" w:sz="0" w:space="0" w:color="auto"/>
              </w:divBdr>
            </w:div>
            <w:div w:id="249781658">
              <w:marLeft w:val="0"/>
              <w:marRight w:val="0"/>
              <w:marTop w:val="0"/>
              <w:marBottom w:val="0"/>
              <w:divBdr>
                <w:top w:val="none" w:sz="0" w:space="0" w:color="auto"/>
                <w:left w:val="none" w:sz="0" w:space="0" w:color="auto"/>
                <w:bottom w:val="none" w:sz="0" w:space="0" w:color="auto"/>
                <w:right w:val="none" w:sz="0" w:space="0" w:color="auto"/>
              </w:divBdr>
            </w:div>
            <w:div w:id="25062870">
              <w:marLeft w:val="0"/>
              <w:marRight w:val="0"/>
              <w:marTop w:val="0"/>
              <w:marBottom w:val="0"/>
              <w:divBdr>
                <w:top w:val="none" w:sz="0" w:space="0" w:color="auto"/>
                <w:left w:val="none" w:sz="0" w:space="0" w:color="auto"/>
                <w:bottom w:val="none" w:sz="0" w:space="0" w:color="auto"/>
                <w:right w:val="none" w:sz="0" w:space="0" w:color="auto"/>
              </w:divBdr>
            </w:div>
            <w:div w:id="1134174302">
              <w:marLeft w:val="0"/>
              <w:marRight w:val="0"/>
              <w:marTop w:val="0"/>
              <w:marBottom w:val="0"/>
              <w:divBdr>
                <w:top w:val="none" w:sz="0" w:space="0" w:color="auto"/>
                <w:left w:val="none" w:sz="0" w:space="0" w:color="auto"/>
                <w:bottom w:val="none" w:sz="0" w:space="0" w:color="auto"/>
                <w:right w:val="none" w:sz="0" w:space="0" w:color="auto"/>
              </w:divBdr>
            </w:div>
            <w:div w:id="1124077829">
              <w:marLeft w:val="0"/>
              <w:marRight w:val="0"/>
              <w:marTop w:val="0"/>
              <w:marBottom w:val="0"/>
              <w:divBdr>
                <w:top w:val="none" w:sz="0" w:space="0" w:color="auto"/>
                <w:left w:val="none" w:sz="0" w:space="0" w:color="auto"/>
                <w:bottom w:val="none" w:sz="0" w:space="0" w:color="auto"/>
                <w:right w:val="none" w:sz="0" w:space="0" w:color="auto"/>
              </w:divBdr>
            </w:div>
            <w:div w:id="2013987979">
              <w:marLeft w:val="0"/>
              <w:marRight w:val="0"/>
              <w:marTop w:val="0"/>
              <w:marBottom w:val="0"/>
              <w:divBdr>
                <w:top w:val="none" w:sz="0" w:space="0" w:color="auto"/>
                <w:left w:val="none" w:sz="0" w:space="0" w:color="auto"/>
                <w:bottom w:val="none" w:sz="0" w:space="0" w:color="auto"/>
                <w:right w:val="none" w:sz="0" w:space="0" w:color="auto"/>
              </w:divBdr>
            </w:div>
            <w:div w:id="1533613815">
              <w:marLeft w:val="0"/>
              <w:marRight w:val="0"/>
              <w:marTop w:val="0"/>
              <w:marBottom w:val="0"/>
              <w:divBdr>
                <w:top w:val="none" w:sz="0" w:space="0" w:color="auto"/>
                <w:left w:val="none" w:sz="0" w:space="0" w:color="auto"/>
                <w:bottom w:val="none" w:sz="0" w:space="0" w:color="auto"/>
                <w:right w:val="none" w:sz="0" w:space="0" w:color="auto"/>
              </w:divBdr>
            </w:div>
            <w:div w:id="107630519">
              <w:marLeft w:val="0"/>
              <w:marRight w:val="0"/>
              <w:marTop w:val="0"/>
              <w:marBottom w:val="0"/>
              <w:divBdr>
                <w:top w:val="none" w:sz="0" w:space="0" w:color="auto"/>
                <w:left w:val="none" w:sz="0" w:space="0" w:color="auto"/>
                <w:bottom w:val="none" w:sz="0" w:space="0" w:color="auto"/>
                <w:right w:val="none" w:sz="0" w:space="0" w:color="auto"/>
              </w:divBdr>
            </w:div>
            <w:div w:id="1326471751">
              <w:marLeft w:val="0"/>
              <w:marRight w:val="0"/>
              <w:marTop w:val="0"/>
              <w:marBottom w:val="0"/>
              <w:divBdr>
                <w:top w:val="none" w:sz="0" w:space="0" w:color="auto"/>
                <w:left w:val="none" w:sz="0" w:space="0" w:color="auto"/>
                <w:bottom w:val="none" w:sz="0" w:space="0" w:color="auto"/>
                <w:right w:val="none" w:sz="0" w:space="0" w:color="auto"/>
              </w:divBdr>
            </w:div>
            <w:div w:id="2088262966">
              <w:marLeft w:val="0"/>
              <w:marRight w:val="0"/>
              <w:marTop w:val="0"/>
              <w:marBottom w:val="0"/>
              <w:divBdr>
                <w:top w:val="none" w:sz="0" w:space="0" w:color="auto"/>
                <w:left w:val="none" w:sz="0" w:space="0" w:color="auto"/>
                <w:bottom w:val="none" w:sz="0" w:space="0" w:color="auto"/>
                <w:right w:val="none" w:sz="0" w:space="0" w:color="auto"/>
              </w:divBdr>
            </w:div>
            <w:div w:id="194928964">
              <w:marLeft w:val="0"/>
              <w:marRight w:val="0"/>
              <w:marTop w:val="0"/>
              <w:marBottom w:val="0"/>
              <w:divBdr>
                <w:top w:val="none" w:sz="0" w:space="0" w:color="auto"/>
                <w:left w:val="none" w:sz="0" w:space="0" w:color="auto"/>
                <w:bottom w:val="none" w:sz="0" w:space="0" w:color="auto"/>
                <w:right w:val="none" w:sz="0" w:space="0" w:color="auto"/>
              </w:divBdr>
            </w:div>
            <w:div w:id="605381690">
              <w:marLeft w:val="0"/>
              <w:marRight w:val="0"/>
              <w:marTop w:val="0"/>
              <w:marBottom w:val="0"/>
              <w:divBdr>
                <w:top w:val="none" w:sz="0" w:space="0" w:color="auto"/>
                <w:left w:val="none" w:sz="0" w:space="0" w:color="auto"/>
                <w:bottom w:val="none" w:sz="0" w:space="0" w:color="auto"/>
                <w:right w:val="none" w:sz="0" w:space="0" w:color="auto"/>
              </w:divBdr>
            </w:div>
            <w:div w:id="603344938">
              <w:marLeft w:val="0"/>
              <w:marRight w:val="0"/>
              <w:marTop w:val="0"/>
              <w:marBottom w:val="0"/>
              <w:divBdr>
                <w:top w:val="none" w:sz="0" w:space="0" w:color="auto"/>
                <w:left w:val="none" w:sz="0" w:space="0" w:color="auto"/>
                <w:bottom w:val="none" w:sz="0" w:space="0" w:color="auto"/>
                <w:right w:val="none" w:sz="0" w:space="0" w:color="auto"/>
              </w:divBdr>
            </w:div>
            <w:div w:id="150292643">
              <w:marLeft w:val="0"/>
              <w:marRight w:val="0"/>
              <w:marTop w:val="0"/>
              <w:marBottom w:val="0"/>
              <w:divBdr>
                <w:top w:val="none" w:sz="0" w:space="0" w:color="auto"/>
                <w:left w:val="none" w:sz="0" w:space="0" w:color="auto"/>
                <w:bottom w:val="none" w:sz="0" w:space="0" w:color="auto"/>
                <w:right w:val="none" w:sz="0" w:space="0" w:color="auto"/>
              </w:divBdr>
            </w:div>
            <w:div w:id="684332503">
              <w:marLeft w:val="0"/>
              <w:marRight w:val="0"/>
              <w:marTop w:val="0"/>
              <w:marBottom w:val="0"/>
              <w:divBdr>
                <w:top w:val="none" w:sz="0" w:space="0" w:color="auto"/>
                <w:left w:val="none" w:sz="0" w:space="0" w:color="auto"/>
                <w:bottom w:val="none" w:sz="0" w:space="0" w:color="auto"/>
                <w:right w:val="none" w:sz="0" w:space="0" w:color="auto"/>
              </w:divBdr>
            </w:div>
            <w:div w:id="1707411435">
              <w:marLeft w:val="0"/>
              <w:marRight w:val="0"/>
              <w:marTop w:val="0"/>
              <w:marBottom w:val="0"/>
              <w:divBdr>
                <w:top w:val="none" w:sz="0" w:space="0" w:color="auto"/>
                <w:left w:val="none" w:sz="0" w:space="0" w:color="auto"/>
                <w:bottom w:val="none" w:sz="0" w:space="0" w:color="auto"/>
                <w:right w:val="none" w:sz="0" w:space="0" w:color="auto"/>
              </w:divBdr>
            </w:div>
            <w:div w:id="1091506808">
              <w:marLeft w:val="0"/>
              <w:marRight w:val="0"/>
              <w:marTop w:val="0"/>
              <w:marBottom w:val="0"/>
              <w:divBdr>
                <w:top w:val="none" w:sz="0" w:space="0" w:color="auto"/>
                <w:left w:val="none" w:sz="0" w:space="0" w:color="auto"/>
                <w:bottom w:val="none" w:sz="0" w:space="0" w:color="auto"/>
                <w:right w:val="none" w:sz="0" w:space="0" w:color="auto"/>
              </w:divBdr>
            </w:div>
            <w:div w:id="452165596">
              <w:marLeft w:val="0"/>
              <w:marRight w:val="0"/>
              <w:marTop w:val="0"/>
              <w:marBottom w:val="0"/>
              <w:divBdr>
                <w:top w:val="none" w:sz="0" w:space="0" w:color="auto"/>
                <w:left w:val="none" w:sz="0" w:space="0" w:color="auto"/>
                <w:bottom w:val="none" w:sz="0" w:space="0" w:color="auto"/>
                <w:right w:val="none" w:sz="0" w:space="0" w:color="auto"/>
              </w:divBdr>
            </w:div>
            <w:div w:id="1214535126">
              <w:marLeft w:val="0"/>
              <w:marRight w:val="0"/>
              <w:marTop w:val="0"/>
              <w:marBottom w:val="0"/>
              <w:divBdr>
                <w:top w:val="none" w:sz="0" w:space="0" w:color="auto"/>
                <w:left w:val="none" w:sz="0" w:space="0" w:color="auto"/>
                <w:bottom w:val="none" w:sz="0" w:space="0" w:color="auto"/>
                <w:right w:val="none" w:sz="0" w:space="0" w:color="auto"/>
              </w:divBdr>
            </w:div>
            <w:div w:id="253828850">
              <w:marLeft w:val="0"/>
              <w:marRight w:val="0"/>
              <w:marTop w:val="0"/>
              <w:marBottom w:val="0"/>
              <w:divBdr>
                <w:top w:val="none" w:sz="0" w:space="0" w:color="auto"/>
                <w:left w:val="none" w:sz="0" w:space="0" w:color="auto"/>
                <w:bottom w:val="none" w:sz="0" w:space="0" w:color="auto"/>
                <w:right w:val="none" w:sz="0" w:space="0" w:color="auto"/>
              </w:divBdr>
            </w:div>
            <w:div w:id="871920773">
              <w:marLeft w:val="0"/>
              <w:marRight w:val="0"/>
              <w:marTop w:val="0"/>
              <w:marBottom w:val="0"/>
              <w:divBdr>
                <w:top w:val="none" w:sz="0" w:space="0" w:color="auto"/>
                <w:left w:val="none" w:sz="0" w:space="0" w:color="auto"/>
                <w:bottom w:val="none" w:sz="0" w:space="0" w:color="auto"/>
                <w:right w:val="none" w:sz="0" w:space="0" w:color="auto"/>
              </w:divBdr>
            </w:div>
            <w:div w:id="746272323">
              <w:marLeft w:val="0"/>
              <w:marRight w:val="0"/>
              <w:marTop w:val="0"/>
              <w:marBottom w:val="0"/>
              <w:divBdr>
                <w:top w:val="none" w:sz="0" w:space="0" w:color="auto"/>
                <w:left w:val="none" w:sz="0" w:space="0" w:color="auto"/>
                <w:bottom w:val="none" w:sz="0" w:space="0" w:color="auto"/>
                <w:right w:val="none" w:sz="0" w:space="0" w:color="auto"/>
              </w:divBdr>
            </w:div>
            <w:div w:id="1359771950">
              <w:marLeft w:val="0"/>
              <w:marRight w:val="0"/>
              <w:marTop w:val="0"/>
              <w:marBottom w:val="0"/>
              <w:divBdr>
                <w:top w:val="none" w:sz="0" w:space="0" w:color="auto"/>
                <w:left w:val="none" w:sz="0" w:space="0" w:color="auto"/>
                <w:bottom w:val="none" w:sz="0" w:space="0" w:color="auto"/>
                <w:right w:val="none" w:sz="0" w:space="0" w:color="auto"/>
              </w:divBdr>
            </w:div>
            <w:div w:id="135729212">
              <w:marLeft w:val="0"/>
              <w:marRight w:val="0"/>
              <w:marTop w:val="0"/>
              <w:marBottom w:val="0"/>
              <w:divBdr>
                <w:top w:val="none" w:sz="0" w:space="0" w:color="auto"/>
                <w:left w:val="none" w:sz="0" w:space="0" w:color="auto"/>
                <w:bottom w:val="none" w:sz="0" w:space="0" w:color="auto"/>
                <w:right w:val="none" w:sz="0" w:space="0" w:color="auto"/>
              </w:divBdr>
            </w:div>
            <w:div w:id="1473324157">
              <w:marLeft w:val="0"/>
              <w:marRight w:val="0"/>
              <w:marTop w:val="0"/>
              <w:marBottom w:val="0"/>
              <w:divBdr>
                <w:top w:val="none" w:sz="0" w:space="0" w:color="auto"/>
                <w:left w:val="none" w:sz="0" w:space="0" w:color="auto"/>
                <w:bottom w:val="none" w:sz="0" w:space="0" w:color="auto"/>
                <w:right w:val="none" w:sz="0" w:space="0" w:color="auto"/>
              </w:divBdr>
            </w:div>
            <w:div w:id="1653945945">
              <w:marLeft w:val="0"/>
              <w:marRight w:val="0"/>
              <w:marTop w:val="0"/>
              <w:marBottom w:val="0"/>
              <w:divBdr>
                <w:top w:val="none" w:sz="0" w:space="0" w:color="auto"/>
                <w:left w:val="none" w:sz="0" w:space="0" w:color="auto"/>
                <w:bottom w:val="none" w:sz="0" w:space="0" w:color="auto"/>
                <w:right w:val="none" w:sz="0" w:space="0" w:color="auto"/>
              </w:divBdr>
            </w:div>
            <w:div w:id="121846703">
              <w:marLeft w:val="0"/>
              <w:marRight w:val="0"/>
              <w:marTop w:val="0"/>
              <w:marBottom w:val="0"/>
              <w:divBdr>
                <w:top w:val="none" w:sz="0" w:space="0" w:color="auto"/>
                <w:left w:val="none" w:sz="0" w:space="0" w:color="auto"/>
                <w:bottom w:val="none" w:sz="0" w:space="0" w:color="auto"/>
                <w:right w:val="none" w:sz="0" w:space="0" w:color="auto"/>
              </w:divBdr>
            </w:div>
            <w:div w:id="1182166261">
              <w:marLeft w:val="0"/>
              <w:marRight w:val="0"/>
              <w:marTop w:val="0"/>
              <w:marBottom w:val="0"/>
              <w:divBdr>
                <w:top w:val="none" w:sz="0" w:space="0" w:color="auto"/>
                <w:left w:val="none" w:sz="0" w:space="0" w:color="auto"/>
                <w:bottom w:val="none" w:sz="0" w:space="0" w:color="auto"/>
                <w:right w:val="none" w:sz="0" w:space="0" w:color="auto"/>
              </w:divBdr>
            </w:div>
            <w:div w:id="576208231">
              <w:marLeft w:val="0"/>
              <w:marRight w:val="0"/>
              <w:marTop w:val="0"/>
              <w:marBottom w:val="0"/>
              <w:divBdr>
                <w:top w:val="none" w:sz="0" w:space="0" w:color="auto"/>
                <w:left w:val="none" w:sz="0" w:space="0" w:color="auto"/>
                <w:bottom w:val="none" w:sz="0" w:space="0" w:color="auto"/>
                <w:right w:val="none" w:sz="0" w:space="0" w:color="auto"/>
              </w:divBdr>
            </w:div>
            <w:div w:id="748775369">
              <w:marLeft w:val="0"/>
              <w:marRight w:val="0"/>
              <w:marTop w:val="0"/>
              <w:marBottom w:val="0"/>
              <w:divBdr>
                <w:top w:val="none" w:sz="0" w:space="0" w:color="auto"/>
                <w:left w:val="none" w:sz="0" w:space="0" w:color="auto"/>
                <w:bottom w:val="none" w:sz="0" w:space="0" w:color="auto"/>
                <w:right w:val="none" w:sz="0" w:space="0" w:color="auto"/>
              </w:divBdr>
            </w:div>
            <w:div w:id="805320028">
              <w:marLeft w:val="0"/>
              <w:marRight w:val="0"/>
              <w:marTop w:val="0"/>
              <w:marBottom w:val="0"/>
              <w:divBdr>
                <w:top w:val="none" w:sz="0" w:space="0" w:color="auto"/>
                <w:left w:val="none" w:sz="0" w:space="0" w:color="auto"/>
                <w:bottom w:val="none" w:sz="0" w:space="0" w:color="auto"/>
                <w:right w:val="none" w:sz="0" w:space="0" w:color="auto"/>
              </w:divBdr>
            </w:div>
            <w:div w:id="467473270">
              <w:marLeft w:val="0"/>
              <w:marRight w:val="0"/>
              <w:marTop w:val="0"/>
              <w:marBottom w:val="0"/>
              <w:divBdr>
                <w:top w:val="none" w:sz="0" w:space="0" w:color="auto"/>
                <w:left w:val="none" w:sz="0" w:space="0" w:color="auto"/>
                <w:bottom w:val="none" w:sz="0" w:space="0" w:color="auto"/>
                <w:right w:val="none" w:sz="0" w:space="0" w:color="auto"/>
              </w:divBdr>
            </w:div>
            <w:div w:id="296763464">
              <w:marLeft w:val="0"/>
              <w:marRight w:val="0"/>
              <w:marTop w:val="0"/>
              <w:marBottom w:val="0"/>
              <w:divBdr>
                <w:top w:val="none" w:sz="0" w:space="0" w:color="auto"/>
                <w:left w:val="none" w:sz="0" w:space="0" w:color="auto"/>
                <w:bottom w:val="none" w:sz="0" w:space="0" w:color="auto"/>
                <w:right w:val="none" w:sz="0" w:space="0" w:color="auto"/>
              </w:divBdr>
            </w:div>
            <w:div w:id="448822707">
              <w:marLeft w:val="0"/>
              <w:marRight w:val="0"/>
              <w:marTop w:val="0"/>
              <w:marBottom w:val="0"/>
              <w:divBdr>
                <w:top w:val="none" w:sz="0" w:space="0" w:color="auto"/>
                <w:left w:val="none" w:sz="0" w:space="0" w:color="auto"/>
                <w:bottom w:val="none" w:sz="0" w:space="0" w:color="auto"/>
                <w:right w:val="none" w:sz="0" w:space="0" w:color="auto"/>
              </w:divBdr>
            </w:div>
            <w:div w:id="1973973895">
              <w:marLeft w:val="0"/>
              <w:marRight w:val="0"/>
              <w:marTop w:val="0"/>
              <w:marBottom w:val="0"/>
              <w:divBdr>
                <w:top w:val="none" w:sz="0" w:space="0" w:color="auto"/>
                <w:left w:val="none" w:sz="0" w:space="0" w:color="auto"/>
                <w:bottom w:val="none" w:sz="0" w:space="0" w:color="auto"/>
                <w:right w:val="none" w:sz="0" w:space="0" w:color="auto"/>
              </w:divBdr>
            </w:div>
            <w:div w:id="479689206">
              <w:marLeft w:val="0"/>
              <w:marRight w:val="0"/>
              <w:marTop w:val="0"/>
              <w:marBottom w:val="0"/>
              <w:divBdr>
                <w:top w:val="none" w:sz="0" w:space="0" w:color="auto"/>
                <w:left w:val="none" w:sz="0" w:space="0" w:color="auto"/>
                <w:bottom w:val="none" w:sz="0" w:space="0" w:color="auto"/>
                <w:right w:val="none" w:sz="0" w:space="0" w:color="auto"/>
              </w:divBdr>
            </w:div>
            <w:div w:id="2127968007">
              <w:marLeft w:val="0"/>
              <w:marRight w:val="0"/>
              <w:marTop w:val="0"/>
              <w:marBottom w:val="0"/>
              <w:divBdr>
                <w:top w:val="none" w:sz="0" w:space="0" w:color="auto"/>
                <w:left w:val="none" w:sz="0" w:space="0" w:color="auto"/>
                <w:bottom w:val="none" w:sz="0" w:space="0" w:color="auto"/>
                <w:right w:val="none" w:sz="0" w:space="0" w:color="auto"/>
              </w:divBdr>
            </w:div>
            <w:div w:id="229928625">
              <w:marLeft w:val="0"/>
              <w:marRight w:val="0"/>
              <w:marTop w:val="0"/>
              <w:marBottom w:val="0"/>
              <w:divBdr>
                <w:top w:val="none" w:sz="0" w:space="0" w:color="auto"/>
                <w:left w:val="none" w:sz="0" w:space="0" w:color="auto"/>
                <w:bottom w:val="none" w:sz="0" w:space="0" w:color="auto"/>
                <w:right w:val="none" w:sz="0" w:space="0" w:color="auto"/>
              </w:divBdr>
            </w:div>
            <w:div w:id="546141511">
              <w:marLeft w:val="0"/>
              <w:marRight w:val="0"/>
              <w:marTop w:val="0"/>
              <w:marBottom w:val="0"/>
              <w:divBdr>
                <w:top w:val="none" w:sz="0" w:space="0" w:color="auto"/>
                <w:left w:val="none" w:sz="0" w:space="0" w:color="auto"/>
                <w:bottom w:val="none" w:sz="0" w:space="0" w:color="auto"/>
                <w:right w:val="none" w:sz="0" w:space="0" w:color="auto"/>
              </w:divBdr>
            </w:div>
            <w:div w:id="1083455524">
              <w:marLeft w:val="0"/>
              <w:marRight w:val="0"/>
              <w:marTop w:val="0"/>
              <w:marBottom w:val="0"/>
              <w:divBdr>
                <w:top w:val="none" w:sz="0" w:space="0" w:color="auto"/>
                <w:left w:val="none" w:sz="0" w:space="0" w:color="auto"/>
                <w:bottom w:val="none" w:sz="0" w:space="0" w:color="auto"/>
                <w:right w:val="none" w:sz="0" w:space="0" w:color="auto"/>
              </w:divBdr>
            </w:div>
            <w:div w:id="1717656095">
              <w:marLeft w:val="0"/>
              <w:marRight w:val="0"/>
              <w:marTop w:val="0"/>
              <w:marBottom w:val="0"/>
              <w:divBdr>
                <w:top w:val="none" w:sz="0" w:space="0" w:color="auto"/>
                <w:left w:val="none" w:sz="0" w:space="0" w:color="auto"/>
                <w:bottom w:val="none" w:sz="0" w:space="0" w:color="auto"/>
                <w:right w:val="none" w:sz="0" w:space="0" w:color="auto"/>
              </w:divBdr>
            </w:div>
            <w:div w:id="101658334">
              <w:marLeft w:val="0"/>
              <w:marRight w:val="0"/>
              <w:marTop w:val="0"/>
              <w:marBottom w:val="0"/>
              <w:divBdr>
                <w:top w:val="none" w:sz="0" w:space="0" w:color="auto"/>
                <w:left w:val="none" w:sz="0" w:space="0" w:color="auto"/>
                <w:bottom w:val="none" w:sz="0" w:space="0" w:color="auto"/>
                <w:right w:val="none" w:sz="0" w:space="0" w:color="auto"/>
              </w:divBdr>
            </w:div>
            <w:div w:id="271009908">
              <w:marLeft w:val="0"/>
              <w:marRight w:val="0"/>
              <w:marTop w:val="0"/>
              <w:marBottom w:val="0"/>
              <w:divBdr>
                <w:top w:val="none" w:sz="0" w:space="0" w:color="auto"/>
                <w:left w:val="none" w:sz="0" w:space="0" w:color="auto"/>
                <w:bottom w:val="none" w:sz="0" w:space="0" w:color="auto"/>
                <w:right w:val="none" w:sz="0" w:space="0" w:color="auto"/>
              </w:divBdr>
            </w:div>
            <w:div w:id="569731311">
              <w:marLeft w:val="0"/>
              <w:marRight w:val="0"/>
              <w:marTop w:val="0"/>
              <w:marBottom w:val="0"/>
              <w:divBdr>
                <w:top w:val="none" w:sz="0" w:space="0" w:color="auto"/>
                <w:left w:val="none" w:sz="0" w:space="0" w:color="auto"/>
                <w:bottom w:val="none" w:sz="0" w:space="0" w:color="auto"/>
                <w:right w:val="none" w:sz="0" w:space="0" w:color="auto"/>
              </w:divBdr>
            </w:div>
            <w:div w:id="836648774">
              <w:marLeft w:val="0"/>
              <w:marRight w:val="0"/>
              <w:marTop w:val="0"/>
              <w:marBottom w:val="0"/>
              <w:divBdr>
                <w:top w:val="none" w:sz="0" w:space="0" w:color="auto"/>
                <w:left w:val="none" w:sz="0" w:space="0" w:color="auto"/>
                <w:bottom w:val="none" w:sz="0" w:space="0" w:color="auto"/>
                <w:right w:val="none" w:sz="0" w:space="0" w:color="auto"/>
              </w:divBdr>
            </w:div>
            <w:div w:id="2112626917">
              <w:marLeft w:val="0"/>
              <w:marRight w:val="0"/>
              <w:marTop w:val="0"/>
              <w:marBottom w:val="0"/>
              <w:divBdr>
                <w:top w:val="none" w:sz="0" w:space="0" w:color="auto"/>
                <w:left w:val="none" w:sz="0" w:space="0" w:color="auto"/>
                <w:bottom w:val="none" w:sz="0" w:space="0" w:color="auto"/>
                <w:right w:val="none" w:sz="0" w:space="0" w:color="auto"/>
              </w:divBdr>
            </w:div>
            <w:div w:id="141969676">
              <w:marLeft w:val="0"/>
              <w:marRight w:val="0"/>
              <w:marTop w:val="0"/>
              <w:marBottom w:val="0"/>
              <w:divBdr>
                <w:top w:val="none" w:sz="0" w:space="0" w:color="auto"/>
                <w:left w:val="none" w:sz="0" w:space="0" w:color="auto"/>
                <w:bottom w:val="none" w:sz="0" w:space="0" w:color="auto"/>
                <w:right w:val="none" w:sz="0" w:space="0" w:color="auto"/>
              </w:divBdr>
            </w:div>
            <w:div w:id="1713072815">
              <w:marLeft w:val="0"/>
              <w:marRight w:val="0"/>
              <w:marTop w:val="0"/>
              <w:marBottom w:val="0"/>
              <w:divBdr>
                <w:top w:val="none" w:sz="0" w:space="0" w:color="auto"/>
                <w:left w:val="none" w:sz="0" w:space="0" w:color="auto"/>
                <w:bottom w:val="none" w:sz="0" w:space="0" w:color="auto"/>
                <w:right w:val="none" w:sz="0" w:space="0" w:color="auto"/>
              </w:divBdr>
            </w:div>
            <w:div w:id="1580485508">
              <w:marLeft w:val="0"/>
              <w:marRight w:val="0"/>
              <w:marTop w:val="0"/>
              <w:marBottom w:val="0"/>
              <w:divBdr>
                <w:top w:val="none" w:sz="0" w:space="0" w:color="auto"/>
                <w:left w:val="none" w:sz="0" w:space="0" w:color="auto"/>
                <w:bottom w:val="none" w:sz="0" w:space="0" w:color="auto"/>
                <w:right w:val="none" w:sz="0" w:space="0" w:color="auto"/>
              </w:divBdr>
            </w:div>
            <w:div w:id="777454899">
              <w:marLeft w:val="0"/>
              <w:marRight w:val="0"/>
              <w:marTop w:val="0"/>
              <w:marBottom w:val="0"/>
              <w:divBdr>
                <w:top w:val="none" w:sz="0" w:space="0" w:color="auto"/>
                <w:left w:val="none" w:sz="0" w:space="0" w:color="auto"/>
                <w:bottom w:val="none" w:sz="0" w:space="0" w:color="auto"/>
                <w:right w:val="none" w:sz="0" w:space="0" w:color="auto"/>
              </w:divBdr>
            </w:div>
            <w:div w:id="120850369">
              <w:marLeft w:val="0"/>
              <w:marRight w:val="0"/>
              <w:marTop w:val="0"/>
              <w:marBottom w:val="0"/>
              <w:divBdr>
                <w:top w:val="none" w:sz="0" w:space="0" w:color="auto"/>
                <w:left w:val="none" w:sz="0" w:space="0" w:color="auto"/>
                <w:bottom w:val="none" w:sz="0" w:space="0" w:color="auto"/>
                <w:right w:val="none" w:sz="0" w:space="0" w:color="auto"/>
              </w:divBdr>
            </w:div>
            <w:div w:id="2114476592">
              <w:marLeft w:val="0"/>
              <w:marRight w:val="0"/>
              <w:marTop w:val="0"/>
              <w:marBottom w:val="0"/>
              <w:divBdr>
                <w:top w:val="none" w:sz="0" w:space="0" w:color="auto"/>
                <w:left w:val="none" w:sz="0" w:space="0" w:color="auto"/>
                <w:bottom w:val="none" w:sz="0" w:space="0" w:color="auto"/>
                <w:right w:val="none" w:sz="0" w:space="0" w:color="auto"/>
              </w:divBdr>
            </w:div>
          </w:divsChild>
        </w:div>
        <w:div w:id="1200779826">
          <w:marLeft w:val="0"/>
          <w:marRight w:val="0"/>
          <w:marTop w:val="0"/>
          <w:marBottom w:val="120"/>
          <w:divBdr>
            <w:top w:val="none" w:sz="0" w:space="0" w:color="auto"/>
            <w:left w:val="none" w:sz="0" w:space="0" w:color="auto"/>
            <w:bottom w:val="none" w:sz="0" w:space="0" w:color="auto"/>
            <w:right w:val="none" w:sz="0" w:space="0" w:color="auto"/>
          </w:divBdr>
          <w:divsChild>
            <w:div w:id="1863008479">
              <w:marLeft w:val="0"/>
              <w:marRight w:val="0"/>
              <w:marTop w:val="0"/>
              <w:marBottom w:val="0"/>
              <w:divBdr>
                <w:top w:val="none" w:sz="0" w:space="0" w:color="auto"/>
                <w:left w:val="none" w:sz="0" w:space="0" w:color="auto"/>
                <w:bottom w:val="none" w:sz="0" w:space="0" w:color="auto"/>
                <w:right w:val="none" w:sz="0" w:space="0" w:color="auto"/>
              </w:divBdr>
            </w:div>
          </w:divsChild>
        </w:div>
        <w:div w:id="96827051">
          <w:marLeft w:val="0"/>
          <w:marRight w:val="0"/>
          <w:marTop w:val="0"/>
          <w:marBottom w:val="120"/>
          <w:divBdr>
            <w:top w:val="none" w:sz="0" w:space="0" w:color="auto"/>
            <w:left w:val="none" w:sz="0" w:space="0" w:color="auto"/>
            <w:bottom w:val="none" w:sz="0" w:space="0" w:color="auto"/>
            <w:right w:val="none" w:sz="0" w:space="0" w:color="auto"/>
          </w:divBdr>
          <w:divsChild>
            <w:div w:id="14889496">
              <w:marLeft w:val="0"/>
              <w:marRight w:val="0"/>
              <w:marTop w:val="0"/>
              <w:marBottom w:val="0"/>
              <w:divBdr>
                <w:top w:val="none" w:sz="0" w:space="0" w:color="auto"/>
                <w:left w:val="none" w:sz="0" w:space="0" w:color="auto"/>
                <w:bottom w:val="none" w:sz="0" w:space="0" w:color="auto"/>
                <w:right w:val="none" w:sz="0" w:space="0" w:color="auto"/>
              </w:divBdr>
            </w:div>
            <w:div w:id="1393308982">
              <w:marLeft w:val="0"/>
              <w:marRight w:val="0"/>
              <w:marTop w:val="0"/>
              <w:marBottom w:val="0"/>
              <w:divBdr>
                <w:top w:val="none" w:sz="0" w:space="0" w:color="auto"/>
                <w:left w:val="none" w:sz="0" w:space="0" w:color="auto"/>
                <w:bottom w:val="none" w:sz="0" w:space="0" w:color="auto"/>
                <w:right w:val="none" w:sz="0" w:space="0" w:color="auto"/>
              </w:divBdr>
            </w:div>
            <w:div w:id="2033341892">
              <w:marLeft w:val="0"/>
              <w:marRight w:val="0"/>
              <w:marTop w:val="0"/>
              <w:marBottom w:val="0"/>
              <w:divBdr>
                <w:top w:val="none" w:sz="0" w:space="0" w:color="auto"/>
                <w:left w:val="none" w:sz="0" w:space="0" w:color="auto"/>
                <w:bottom w:val="none" w:sz="0" w:space="0" w:color="auto"/>
                <w:right w:val="none" w:sz="0" w:space="0" w:color="auto"/>
              </w:divBdr>
            </w:div>
            <w:div w:id="1360661195">
              <w:marLeft w:val="0"/>
              <w:marRight w:val="0"/>
              <w:marTop w:val="0"/>
              <w:marBottom w:val="0"/>
              <w:divBdr>
                <w:top w:val="none" w:sz="0" w:space="0" w:color="auto"/>
                <w:left w:val="none" w:sz="0" w:space="0" w:color="auto"/>
                <w:bottom w:val="none" w:sz="0" w:space="0" w:color="auto"/>
                <w:right w:val="none" w:sz="0" w:space="0" w:color="auto"/>
              </w:divBdr>
            </w:div>
            <w:div w:id="302584654">
              <w:marLeft w:val="0"/>
              <w:marRight w:val="0"/>
              <w:marTop w:val="0"/>
              <w:marBottom w:val="0"/>
              <w:divBdr>
                <w:top w:val="none" w:sz="0" w:space="0" w:color="auto"/>
                <w:left w:val="none" w:sz="0" w:space="0" w:color="auto"/>
                <w:bottom w:val="none" w:sz="0" w:space="0" w:color="auto"/>
                <w:right w:val="none" w:sz="0" w:space="0" w:color="auto"/>
              </w:divBdr>
            </w:div>
            <w:div w:id="873274518">
              <w:marLeft w:val="0"/>
              <w:marRight w:val="0"/>
              <w:marTop w:val="0"/>
              <w:marBottom w:val="0"/>
              <w:divBdr>
                <w:top w:val="none" w:sz="0" w:space="0" w:color="auto"/>
                <w:left w:val="none" w:sz="0" w:space="0" w:color="auto"/>
                <w:bottom w:val="none" w:sz="0" w:space="0" w:color="auto"/>
                <w:right w:val="none" w:sz="0" w:space="0" w:color="auto"/>
              </w:divBdr>
            </w:div>
            <w:div w:id="1204321622">
              <w:marLeft w:val="0"/>
              <w:marRight w:val="0"/>
              <w:marTop w:val="0"/>
              <w:marBottom w:val="0"/>
              <w:divBdr>
                <w:top w:val="none" w:sz="0" w:space="0" w:color="auto"/>
                <w:left w:val="none" w:sz="0" w:space="0" w:color="auto"/>
                <w:bottom w:val="none" w:sz="0" w:space="0" w:color="auto"/>
                <w:right w:val="none" w:sz="0" w:space="0" w:color="auto"/>
              </w:divBdr>
            </w:div>
            <w:div w:id="1939024122">
              <w:marLeft w:val="0"/>
              <w:marRight w:val="0"/>
              <w:marTop w:val="0"/>
              <w:marBottom w:val="0"/>
              <w:divBdr>
                <w:top w:val="none" w:sz="0" w:space="0" w:color="auto"/>
                <w:left w:val="none" w:sz="0" w:space="0" w:color="auto"/>
                <w:bottom w:val="none" w:sz="0" w:space="0" w:color="auto"/>
                <w:right w:val="none" w:sz="0" w:space="0" w:color="auto"/>
              </w:divBdr>
            </w:div>
          </w:divsChild>
        </w:div>
        <w:div w:id="2102946663">
          <w:marLeft w:val="0"/>
          <w:marRight w:val="0"/>
          <w:marTop w:val="0"/>
          <w:marBottom w:val="120"/>
          <w:divBdr>
            <w:top w:val="none" w:sz="0" w:space="0" w:color="auto"/>
            <w:left w:val="none" w:sz="0" w:space="0" w:color="auto"/>
            <w:bottom w:val="none" w:sz="0" w:space="0" w:color="auto"/>
            <w:right w:val="none" w:sz="0" w:space="0" w:color="auto"/>
          </w:divBdr>
          <w:divsChild>
            <w:div w:id="813254891">
              <w:marLeft w:val="0"/>
              <w:marRight w:val="0"/>
              <w:marTop w:val="0"/>
              <w:marBottom w:val="0"/>
              <w:divBdr>
                <w:top w:val="none" w:sz="0" w:space="0" w:color="auto"/>
                <w:left w:val="none" w:sz="0" w:space="0" w:color="auto"/>
                <w:bottom w:val="none" w:sz="0" w:space="0" w:color="auto"/>
                <w:right w:val="none" w:sz="0" w:space="0" w:color="auto"/>
              </w:divBdr>
            </w:div>
            <w:div w:id="1922176321">
              <w:marLeft w:val="0"/>
              <w:marRight w:val="0"/>
              <w:marTop w:val="0"/>
              <w:marBottom w:val="0"/>
              <w:divBdr>
                <w:top w:val="none" w:sz="0" w:space="0" w:color="auto"/>
                <w:left w:val="none" w:sz="0" w:space="0" w:color="auto"/>
                <w:bottom w:val="none" w:sz="0" w:space="0" w:color="auto"/>
                <w:right w:val="none" w:sz="0" w:space="0" w:color="auto"/>
              </w:divBdr>
            </w:div>
            <w:div w:id="1955210213">
              <w:marLeft w:val="0"/>
              <w:marRight w:val="0"/>
              <w:marTop w:val="0"/>
              <w:marBottom w:val="0"/>
              <w:divBdr>
                <w:top w:val="none" w:sz="0" w:space="0" w:color="auto"/>
                <w:left w:val="none" w:sz="0" w:space="0" w:color="auto"/>
                <w:bottom w:val="none" w:sz="0" w:space="0" w:color="auto"/>
                <w:right w:val="none" w:sz="0" w:space="0" w:color="auto"/>
              </w:divBdr>
            </w:div>
            <w:div w:id="209807245">
              <w:marLeft w:val="0"/>
              <w:marRight w:val="0"/>
              <w:marTop w:val="0"/>
              <w:marBottom w:val="0"/>
              <w:divBdr>
                <w:top w:val="none" w:sz="0" w:space="0" w:color="auto"/>
                <w:left w:val="none" w:sz="0" w:space="0" w:color="auto"/>
                <w:bottom w:val="none" w:sz="0" w:space="0" w:color="auto"/>
                <w:right w:val="none" w:sz="0" w:space="0" w:color="auto"/>
              </w:divBdr>
            </w:div>
            <w:div w:id="586959952">
              <w:marLeft w:val="0"/>
              <w:marRight w:val="0"/>
              <w:marTop w:val="0"/>
              <w:marBottom w:val="0"/>
              <w:divBdr>
                <w:top w:val="none" w:sz="0" w:space="0" w:color="auto"/>
                <w:left w:val="none" w:sz="0" w:space="0" w:color="auto"/>
                <w:bottom w:val="none" w:sz="0" w:space="0" w:color="auto"/>
                <w:right w:val="none" w:sz="0" w:space="0" w:color="auto"/>
              </w:divBdr>
            </w:div>
            <w:div w:id="950671937">
              <w:marLeft w:val="0"/>
              <w:marRight w:val="0"/>
              <w:marTop w:val="0"/>
              <w:marBottom w:val="0"/>
              <w:divBdr>
                <w:top w:val="none" w:sz="0" w:space="0" w:color="auto"/>
                <w:left w:val="none" w:sz="0" w:space="0" w:color="auto"/>
                <w:bottom w:val="none" w:sz="0" w:space="0" w:color="auto"/>
                <w:right w:val="none" w:sz="0" w:space="0" w:color="auto"/>
              </w:divBdr>
            </w:div>
            <w:div w:id="1113405911">
              <w:marLeft w:val="0"/>
              <w:marRight w:val="0"/>
              <w:marTop w:val="0"/>
              <w:marBottom w:val="0"/>
              <w:divBdr>
                <w:top w:val="none" w:sz="0" w:space="0" w:color="auto"/>
                <w:left w:val="none" w:sz="0" w:space="0" w:color="auto"/>
                <w:bottom w:val="none" w:sz="0" w:space="0" w:color="auto"/>
                <w:right w:val="none" w:sz="0" w:space="0" w:color="auto"/>
              </w:divBdr>
            </w:div>
          </w:divsChild>
        </w:div>
        <w:div w:id="1326400915">
          <w:marLeft w:val="0"/>
          <w:marRight w:val="0"/>
          <w:marTop w:val="0"/>
          <w:marBottom w:val="120"/>
          <w:divBdr>
            <w:top w:val="none" w:sz="0" w:space="0" w:color="auto"/>
            <w:left w:val="none" w:sz="0" w:space="0" w:color="auto"/>
            <w:bottom w:val="none" w:sz="0" w:space="0" w:color="auto"/>
            <w:right w:val="none" w:sz="0" w:space="0" w:color="auto"/>
          </w:divBdr>
          <w:divsChild>
            <w:div w:id="1882785431">
              <w:marLeft w:val="0"/>
              <w:marRight w:val="0"/>
              <w:marTop w:val="0"/>
              <w:marBottom w:val="0"/>
              <w:divBdr>
                <w:top w:val="none" w:sz="0" w:space="0" w:color="auto"/>
                <w:left w:val="none" w:sz="0" w:space="0" w:color="auto"/>
                <w:bottom w:val="none" w:sz="0" w:space="0" w:color="auto"/>
                <w:right w:val="none" w:sz="0" w:space="0" w:color="auto"/>
              </w:divBdr>
            </w:div>
            <w:div w:id="1242832380">
              <w:marLeft w:val="0"/>
              <w:marRight w:val="0"/>
              <w:marTop w:val="0"/>
              <w:marBottom w:val="0"/>
              <w:divBdr>
                <w:top w:val="none" w:sz="0" w:space="0" w:color="auto"/>
                <w:left w:val="none" w:sz="0" w:space="0" w:color="auto"/>
                <w:bottom w:val="none" w:sz="0" w:space="0" w:color="auto"/>
                <w:right w:val="none" w:sz="0" w:space="0" w:color="auto"/>
              </w:divBdr>
            </w:div>
            <w:div w:id="1421440100">
              <w:marLeft w:val="0"/>
              <w:marRight w:val="0"/>
              <w:marTop w:val="0"/>
              <w:marBottom w:val="0"/>
              <w:divBdr>
                <w:top w:val="none" w:sz="0" w:space="0" w:color="auto"/>
                <w:left w:val="none" w:sz="0" w:space="0" w:color="auto"/>
                <w:bottom w:val="none" w:sz="0" w:space="0" w:color="auto"/>
                <w:right w:val="none" w:sz="0" w:space="0" w:color="auto"/>
              </w:divBdr>
            </w:div>
            <w:div w:id="1064721000">
              <w:marLeft w:val="0"/>
              <w:marRight w:val="0"/>
              <w:marTop w:val="0"/>
              <w:marBottom w:val="0"/>
              <w:divBdr>
                <w:top w:val="none" w:sz="0" w:space="0" w:color="auto"/>
                <w:left w:val="none" w:sz="0" w:space="0" w:color="auto"/>
                <w:bottom w:val="none" w:sz="0" w:space="0" w:color="auto"/>
                <w:right w:val="none" w:sz="0" w:space="0" w:color="auto"/>
              </w:divBdr>
            </w:div>
            <w:div w:id="1916434307">
              <w:marLeft w:val="0"/>
              <w:marRight w:val="0"/>
              <w:marTop w:val="0"/>
              <w:marBottom w:val="0"/>
              <w:divBdr>
                <w:top w:val="none" w:sz="0" w:space="0" w:color="auto"/>
                <w:left w:val="none" w:sz="0" w:space="0" w:color="auto"/>
                <w:bottom w:val="none" w:sz="0" w:space="0" w:color="auto"/>
                <w:right w:val="none" w:sz="0" w:space="0" w:color="auto"/>
              </w:divBdr>
            </w:div>
            <w:div w:id="2102607575">
              <w:marLeft w:val="0"/>
              <w:marRight w:val="0"/>
              <w:marTop w:val="0"/>
              <w:marBottom w:val="0"/>
              <w:divBdr>
                <w:top w:val="none" w:sz="0" w:space="0" w:color="auto"/>
                <w:left w:val="none" w:sz="0" w:space="0" w:color="auto"/>
                <w:bottom w:val="none" w:sz="0" w:space="0" w:color="auto"/>
                <w:right w:val="none" w:sz="0" w:space="0" w:color="auto"/>
              </w:divBdr>
            </w:div>
            <w:div w:id="1612860232">
              <w:marLeft w:val="0"/>
              <w:marRight w:val="0"/>
              <w:marTop w:val="0"/>
              <w:marBottom w:val="0"/>
              <w:divBdr>
                <w:top w:val="none" w:sz="0" w:space="0" w:color="auto"/>
                <w:left w:val="none" w:sz="0" w:space="0" w:color="auto"/>
                <w:bottom w:val="none" w:sz="0" w:space="0" w:color="auto"/>
                <w:right w:val="none" w:sz="0" w:space="0" w:color="auto"/>
              </w:divBdr>
            </w:div>
            <w:div w:id="428042467">
              <w:marLeft w:val="0"/>
              <w:marRight w:val="0"/>
              <w:marTop w:val="0"/>
              <w:marBottom w:val="0"/>
              <w:divBdr>
                <w:top w:val="none" w:sz="0" w:space="0" w:color="auto"/>
                <w:left w:val="none" w:sz="0" w:space="0" w:color="auto"/>
                <w:bottom w:val="none" w:sz="0" w:space="0" w:color="auto"/>
                <w:right w:val="none" w:sz="0" w:space="0" w:color="auto"/>
              </w:divBdr>
            </w:div>
            <w:div w:id="1956863024">
              <w:marLeft w:val="0"/>
              <w:marRight w:val="0"/>
              <w:marTop w:val="0"/>
              <w:marBottom w:val="0"/>
              <w:divBdr>
                <w:top w:val="none" w:sz="0" w:space="0" w:color="auto"/>
                <w:left w:val="none" w:sz="0" w:space="0" w:color="auto"/>
                <w:bottom w:val="none" w:sz="0" w:space="0" w:color="auto"/>
                <w:right w:val="none" w:sz="0" w:space="0" w:color="auto"/>
              </w:divBdr>
            </w:div>
          </w:divsChild>
        </w:div>
        <w:div w:id="727530158">
          <w:marLeft w:val="0"/>
          <w:marRight w:val="0"/>
          <w:marTop w:val="150"/>
          <w:marBottom w:val="0"/>
          <w:divBdr>
            <w:top w:val="none" w:sz="0" w:space="0" w:color="auto"/>
            <w:left w:val="none" w:sz="0" w:space="0" w:color="auto"/>
            <w:bottom w:val="none" w:sz="0" w:space="0" w:color="auto"/>
            <w:right w:val="none" w:sz="0" w:space="0" w:color="auto"/>
          </w:divBdr>
        </w:div>
        <w:div w:id="24139493">
          <w:marLeft w:val="0"/>
          <w:marRight w:val="0"/>
          <w:marTop w:val="0"/>
          <w:marBottom w:val="120"/>
          <w:divBdr>
            <w:top w:val="none" w:sz="0" w:space="0" w:color="auto"/>
            <w:left w:val="none" w:sz="0" w:space="0" w:color="auto"/>
            <w:bottom w:val="none" w:sz="0" w:space="0" w:color="auto"/>
            <w:right w:val="none" w:sz="0" w:space="0" w:color="auto"/>
          </w:divBdr>
          <w:divsChild>
            <w:div w:id="847327618">
              <w:marLeft w:val="0"/>
              <w:marRight w:val="0"/>
              <w:marTop w:val="0"/>
              <w:marBottom w:val="0"/>
              <w:divBdr>
                <w:top w:val="none" w:sz="0" w:space="0" w:color="auto"/>
                <w:left w:val="none" w:sz="0" w:space="0" w:color="auto"/>
                <w:bottom w:val="none" w:sz="0" w:space="0" w:color="auto"/>
                <w:right w:val="none" w:sz="0" w:space="0" w:color="auto"/>
              </w:divBdr>
            </w:div>
            <w:div w:id="1348214220">
              <w:marLeft w:val="0"/>
              <w:marRight w:val="0"/>
              <w:marTop w:val="0"/>
              <w:marBottom w:val="0"/>
              <w:divBdr>
                <w:top w:val="none" w:sz="0" w:space="0" w:color="auto"/>
                <w:left w:val="none" w:sz="0" w:space="0" w:color="auto"/>
                <w:bottom w:val="none" w:sz="0" w:space="0" w:color="auto"/>
                <w:right w:val="none" w:sz="0" w:space="0" w:color="auto"/>
              </w:divBdr>
            </w:div>
            <w:div w:id="586229664">
              <w:marLeft w:val="0"/>
              <w:marRight w:val="0"/>
              <w:marTop w:val="0"/>
              <w:marBottom w:val="0"/>
              <w:divBdr>
                <w:top w:val="none" w:sz="0" w:space="0" w:color="auto"/>
                <w:left w:val="none" w:sz="0" w:space="0" w:color="auto"/>
                <w:bottom w:val="none" w:sz="0" w:space="0" w:color="auto"/>
                <w:right w:val="none" w:sz="0" w:space="0" w:color="auto"/>
              </w:divBdr>
            </w:div>
            <w:div w:id="1117798871">
              <w:marLeft w:val="0"/>
              <w:marRight w:val="0"/>
              <w:marTop w:val="0"/>
              <w:marBottom w:val="0"/>
              <w:divBdr>
                <w:top w:val="none" w:sz="0" w:space="0" w:color="auto"/>
                <w:left w:val="none" w:sz="0" w:space="0" w:color="auto"/>
                <w:bottom w:val="none" w:sz="0" w:space="0" w:color="auto"/>
                <w:right w:val="none" w:sz="0" w:space="0" w:color="auto"/>
              </w:divBdr>
            </w:div>
            <w:div w:id="2128966176">
              <w:marLeft w:val="0"/>
              <w:marRight w:val="0"/>
              <w:marTop w:val="0"/>
              <w:marBottom w:val="0"/>
              <w:divBdr>
                <w:top w:val="none" w:sz="0" w:space="0" w:color="auto"/>
                <w:left w:val="none" w:sz="0" w:space="0" w:color="auto"/>
                <w:bottom w:val="none" w:sz="0" w:space="0" w:color="auto"/>
                <w:right w:val="none" w:sz="0" w:space="0" w:color="auto"/>
              </w:divBdr>
            </w:div>
            <w:div w:id="1712803609">
              <w:marLeft w:val="0"/>
              <w:marRight w:val="0"/>
              <w:marTop w:val="0"/>
              <w:marBottom w:val="0"/>
              <w:divBdr>
                <w:top w:val="none" w:sz="0" w:space="0" w:color="auto"/>
                <w:left w:val="none" w:sz="0" w:space="0" w:color="auto"/>
                <w:bottom w:val="none" w:sz="0" w:space="0" w:color="auto"/>
                <w:right w:val="none" w:sz="0" w:space="0" w:color="auto"/>
              </w:divBdr>
            </w:div>
            <w:div w:id="143861285">
              <w:marLeft w:val="0"/>
              <w:marRight w:val="0"/>
              <w:marTop w:val="0"/>
              <w:marBottom w:val="0"/>
              <w:divBdr>
                <w:top w:val="none" w:sz="0" w:space="0" w:color="auto"/>
                <w:left w:val="none" w:sz="0" w:space="0" w:color="auto"/>
                <w:bottom w:val="none" w:sz="0" w:space="0" w:color="auto"/>
                <w:right w:val="none" w:sz="0" w:space="0" w:color="auto"/>
              </w:divBdr>
            </w:div>
            <w:div w:id="2101442278">
              <w:marLeft w:val="0"/>
              <w:marRight w:val="0"/>
              <w:marTop w:val="0"/>
              <w:marBottom w:val="0"/>
              <w:divBdr>
                <w:top w:val="none" w:sz="0" w:space="0" w:color="auto"/>
                <w:left w:val="none" w:sz="0" w:space="0" w:color="auto"/>
                <w:bottom w:val="none" w:sz="0" w:space="0" w:color="auto"/>
                <w:right w:val="none" w:sz="0" w:space="0" w:color="auto"/>
              </w:divBdr>
            </w:div>
            <w:div w:id="2008367056">
              <w:marLeft w:val="0"/>
              <w:marRight w:val="0"/>
              <w:marTop w:val="0"/>
              <w:marBottom w:val="0"/>
              <w:divBdr>
                <w:top w:val="none" w:sz="0" w:space="0" w:color="auto"/>
                <w:left w:val="none" w:sz="0" w:space="0" w:color="auto"/>
                <w:bottom w:val="none" w:sz="0" w:space="0" w:color="auto"/>
                <w:right w:val="none" w:sz="0" w:space="0" w:color="auto"/>
              </w:divBdr>
            </w:div>
            <w:div w:id="971012938">
              <w:marLeft w:val="0"/>
              <w:marRight w:val="0"/>
              <w:marTop w:val="0"/>
              <w:marBottom w:val="0"/>
              <w:divBdr>
                <w:top w:val="none" w:sz="0" w:space="0" w:color="auto"/>
                <w:left w:val="none" w:sz="0" w:space="0" w:color="auto"/>
                <w:bottom w:val="none" w:sz="0" w:space="0" w:color="auto"/>
                <w:right w:val="none" w:sz="0" w:space="0" w:color="auto"/>
              </w:divBdr>
            </w:div>
            <w:div w:id="1710374373">
              <w:marLeft w:val="0"/>
              <w:marRight w:val="0"/>
              <w:marTop w:val="0"/>
              <w:marBottom w:val="0"/>
              <w:divBdr>
                <w:top w:val="none" w:sz="0" w:space="0" w:color="auto"/>
                <w:left w:val="none" w:sz="0" w:space="0" w:color="auto"/>
                <w:bottom w:val="none" w:sz="0" w:space="0" w:color="auto"/>
                <w:right w:val="none" w:sz="0" w:space="0" w:color="auto"/>
              </w:divBdr>
            </w:div>
            <w:div w:id="256450623">
              <w:marLeft w:val="0"/>
              <w:marRight w:val="0"/>
              <w:marTop w:val="0"/>
              <w:marBottom w:val="0"/>
              <w:divBdr>
                <w:top w:val="none" w:sz="0" w:space="0" w:color="auto"/>
                <w:left w:val="none" w:sz="0" w:space="0" w:color="auto"/>
                <w:bottom w:val="none" w:sz="0" w:space="0" w:color="auto"/>
                <w:right w:val="none" w:sz="0" w:space="0" w:color="auto"/>
              </w:divBdr>
            </w:div>
            <w:div w:id="811556576">
              <w:marLeft w:val="0"/>
              <w:marRight w:val="0"/>
              <w:marTop w:val="0"/>
              <w:marBottom w:val="0"/>
              <w:divBdr>
                <w:top w:val="none" w:sz="0" w:space="0" w:color="auto"/>
                <w:left w:val="none" w:sz="0" w:space="0" w:color="auto"/>
                <w:bottom w:val="none" w:sz="0" w:space="0" w:color="auto"/>
                <w:right w:val="none" w:sz="0" w:space="0" w:color="auto"/>
              </w:divBdr>
            </w:div>
            <w:div w:id="1501430753">
              <w:marLeft w:val="0"/>
              <w:marRight w:val="0"/>
              <w:marTop w:val="0"/>
              <w:marBottom w:val="0"/>
              <w:divBdr>
                <w:top w:val="none" w:sz="0" w:space="0" w:color="auto"/>
                <w:left w:val="none" w:sz="0" w:space="0" w:color="auto"/>
                <w:bottom w:val="none" w:sz="0" w:space="0" w:color="auto"/>
                <w:right w:val="none" w:sz="0" w:space="0" w:color="auto"/>
              </w:divBdr>
            </w:div>
            <w:div w:id="1395352249">
              <w:marLeft w:val="0"/>
              <w:marRight w:val="0"/>
              <w:marTop w:val="0"/>
              <w:marBottom w:val="0"/>
              <w:divBdr>
                <w:top w:val="none" w:sz="0" w:space="0" w:color="auto"/>
                <w:left w:val="none" w:sz="0" w:space="0" w:color="auto"/>
                <w:bottom w:val="none" w:sz="0" w:space="0" w:color="auto"/>
                <w:right w:val="none" w:sz="0" w:space="0" w:color="auto"/>
              </w:divBdr>
            </w:div>
            <w:div w:id="1759597565">
              <w:marLeft w:val="0"/>
              <w:marRight w:val="0"/>
              <w:marTop w:val="0"/>
              <w:marBottom w:val="0"/>
              <w:divBdr>
                <w:top w:val="none" w:sz="0" w:space="0" w:color="auto"/>
                <w:left w:val="none" w:sz="0" w:space="0" w:color="auto"/>
                <w:bottom w:val="none" w:sz="0" w:space="0" w:color="auto"/>
                <w:right w:val="none" w:sz="0" w:space="0" w:color="auto"/>
              </w:divBdr>
            </w:div>
            <w:div w:id="1130050615">
              <w:marLeft w:val="0"/>
              <w:marRight w:val="0"/>
              <w:marTop w:val="0"/>
              <w:marBottom w:val="0"/>
              <w:divBdr>
                <w:top w:val="none" w:sz="0" w:space="0" w:color="auto"/>
                <w:left w:val="none" w:sz="0" w:space="0" w:color="auto"/>
                <w:bottom w:val="none" w:sz="0" w:space="0" w:color="auto"/>
                <w:right w:val="none" w:sz="0" w:space="0" w:color="auto"/>
              </w:divBdr>
            </w:div>
            <w:div w:id="928999011">
              <w:marLeft w:val="0"/>
              <w:marRight w:val="0"/>
              <w:marTop w:val="0"/>
              <w:marBottom w:val="0"/>
              <w:divBdr>
                <w:top w:val="none" w:sz="0" w:space="0" w:color="auto"/>
                <w:left w:val="none" w:sz="0" w:space="0" w:color="auto"/>
                <w:bottom w:val="none" w:sz="0" w:space="0" w:color="auto"/>
                <w:right w:val="none" w:sz="0" w:space="0" w:color="auto"/>
              </w:divBdr>
            </w:div>
          </w:divsChild>
        </w:div>
        <w:div w:id="1131288799">
          <w:marLeft w:val="0"/>
          <w:marRight w:val="0"/>
          <w:marTop w:val="0"/>
          <w:marBottom w:val="120"/>
          <w:divBdr>
            <w:top w:val="none" w:sz="0" w:space="0" w:color="auto"/>
            <w:left w:val="none" w:sz="0" w:space="0" w:color="auto"/>
            <w:bottom w:val="none" w:sz="0" w:space="0" w:color="auto"/>
            <w:right w:val="none" w:sz="0" w:space="0" w:color="auto"/>
          </w:divBdr>
          <w:divsChild>
            <w:div w:id="1110200607">
              <w:marLeft w:val="0"/>
              <w:marRight w:val="0"/>
              <w:marTop w:val="0"/>
              <w:marBottom w:val="0"/>
              <w:divBdr>
                <w:top w:val="none" w:sz="0" w:space="0" w:color="auto"/>
                <w:left w:val="none" w:sz="0" w:space="0" w:color="auto"/>
                <w:bottom w:val="none" w:sz="0" w:space="0" w:color="auto"/>
                <w:right w:val="none" w:sz="0" w:space="0" w:color="auto"/>
              </w:divBdr>
            </w:div>
            <w:div w:id="1057360008">
              <w:marLeft w:val="0"/>
              <w:marRight w:val="0"/>
              <w:marTop w:val="0"/>
              <w:marBottom w:val="0"/>
              <w:divBdr>
                <w:top w:val="none" w:sz="0" w:space="0" w:color="auto"/>
                <w:left w:val="none" w:sz="0" w:space="0" w:color="auto"/>
                <w:bottom w:val="none" w:sz="0" w:space="0" w:color="auto"/>
                <w:right w:val="none" w:sz="0" w:space="0" w:color="auto"/>
              </w:divBdr>
            </w:div>
            <w:div w:id="1245796131">
              <w:marLeft w:val="0"/>
              <w:marRight w:val="0"/>
              <w:marTop w:val="0"/>
              <w:marBottom w:val="0"/>
              <w:divBdr>
                <w:top w:val="none" w:sz="0" w:space="0" w:color="auto"/>
                <w:left w:val="none" w:sz="0" w:space="0" w:color="auto"/>
                <w:bottom w:val="none" w:sz="0" w:space="0" w:color="auto"/>
                <w:right w:val="none" w:sz="0" w:space="0" w:color="auto"/>
              </w:divBdr>
            </w:div>
            <w:div w:id="1996564195">
              <w:marLeft w:val="0"/>
              <w:marRight w:val="0"/>
              <w:marTop w:val="0"/>
              <w:marBottom w:val="0"/>
              <w:divBdr>
                <w:top w:val="none" w:sz="0" w:space="0" w:color="auto"/>
                <w:left w:val="none" w:sz="0" w:space="0" w:color="auto"/>
                <w:bottom w:val="none" w:sz="0" w:space="0" w:color="auto"/>
                <w:right w:val="none" w:sz="0" w:space="0" w:color="auto"/>
              </w:divBdr>
            </w:div>
            <w:div w:id="1970283380">
              <w:marLeft w:val="0"/>
              <w:marRight w:val="0"/>
              <w:marTop w:val="0"/>
              <w:marBottom w:val="0"/>
              <w:divBdr>
                <w:top w:val="none" w:sz="0" w:space="0" w:color="auto"/>
                <w:left w:val="none" w:sz="0" w:space="0" w:color="auto"/>
                <w:bottom w:val="none" w:sz="0" w:space="0" w:color="auto"/>
                <w:right w:val="none" w:sz="0" w:space="0" w:color="auto"/>
              </w:divBdr>
            </w:div>
            <w:div w:id="536351591">
              <w:marLeft w:val="0"/>
              <w:marRight w:val="0"/>
              <w:marTop w:val="0"/>
              <w:marBottom w:val="0"/>
              <w:divBdr>
                <w:top w:val="none" w:sz="0" w:space="0" w:color="auto"/>
                <w:left w:val="none" w:sz="0" w:space="0" w:color="auto"/>
                <w:bottom w:val="none" w:sz="0" w:space="0" w:color="auto"/>
                <w:right w:val="none" w:sz="0" w:space="0" w:color="auto"/>
              </w:divBdr>
            </w:div>
            <w:div w:id="1957787195">
              <w:marLeft w:val="0"/>
              <w:marRight w:val="0"/>
              <w:marTop w:val="0"/>
              <w:marBottom w:val="0"/>
              <w:divBdr>
                <w:top w:val="none" w:sz="0" w:space="0" w:color="auto"/>
                <w:left w:val="none" w:sz="0" w:space="0" w:color="auto"/>
                <w:bottom w:val="none" w:sz="0" w:space="0" w:color="auto"/>
                <w:right w:val="none" w:sz="0" w:space="0" w:color="auto"/>
              </w:divBdr>
            </w:div>
            <w:div w:id="1812088104">
              <w:marLeft w:val="0"/>
              <w:marRight w:val="0"/>
              <w:marTop w:val="0"/>
              <w:marBottom w:val="0"/>
              <w:divBdr>
                <w:top w:val="none" w:sz="0" w:space="0" w:color="auto"/>
                <w:left w:val="none" w:sz="0" w:space="0" w:color="auto"/>
                <w:bottom w:val="none" w:sz="0" w:space="0" w:color="auto"/>
                <w:right w:val="none" w:sz="0" w:space="0" w:color="auto"/>
              </w:divBdr>
            </w:div>
            <w:div w:id="552470708">
              <w:marLeft w:val="0"/>
              <w:marRight w:val="0"/>
              <w:marTop w:val="0"/>
              <w:marBottom w:val="0"/>
              <w:divBdr>
                <w:top w:val="none" w:sz="0" w:space="0" w:color="auto"/>
                <w:left w:val="none" w:sz="0" w:space="0" w:color="auto"/>
                <w:bottom w:val="none" w:sz="0" w:space="0" w:color="auto"/>
                <w:right w:val="none" w:sz="0" w:space="0" w:color="auto"/>
              </w:divBdr>
            </w:div>
            <w:div w:id="2064525441">
              <w:marLeft w:val="0"/>
              <w:marRight w:val="0"/>
              <w:marTop w:val="0"/>
              <w:marBottom w:val="0"/>
              <w:divBdr>
                <w:top w:val="none" w:sz="0" w:space="0" w:color="auto"/>
                <w:left w:val="none" w:sz="0" w:space="0" w:color="auto"/>
                <w:bottom w:val="none" w:sz="0" w:space="0" w:color="auto"/>
                <w:right w:val="none" w:sz="0" w:space="0" w:color="auto"/>
              </w:divBdr>
            </w:div>
            <w:div w:id="1992639544">
              <w:marLeft w:val="0"/>
              <w:marRight w:val="0"/>
              <w:marTop w:val="0"/>
              <w:marBottom w:val="0"/>
              <w:divBdr>
                <w:top w:val="none" w:sz="0" w:space="0" w:color="auto"/>
                <w:left w:val="none" w:sz="0" w:space="0" w:color="auto"/>
                <w:bottom w:val="none" w:sz="0" w:space="0" w:color="auto"/>
                <w:right w:val="none" w:sz="0" w:space="0" w:color="auto"/>
              </w:divBdr>
            </w:div>
            <w:div w:id="667943894">
              <w:marLeft w:val="0"/>
              <w:marRight w:val="0"/>
              <w:marTop w:val="0"/>
              <w:marBottom w:val="0"/>
              <w:divBdr>
                <w:top w:val="none" w:sz="0" w:space="0" w:color="auto"/>
                <w:left w:val="none" w:sz="0" w:space="0" w:color="auto"/>
                <w:bottom w:val="none" w:sz="0" w:space="0" w:color="auto"/>
                <w:right w:val="none" w:sz="0" w:space="0" w:color="auto"/>
              </w:divBdr>
            </w:div>
            <w:div w:id="731387569">
              <w:marLeft w:val="0"/>
              <w:marRight w:val="0"/>
              <w:marTop w:val="0"/>
              <w:marBottom w:val="0"/>
              <w:divBdr>
                <w:top w:val="none" w:sz="0" w:space="0" w:color="auto"/>
                <w:left w:val="none" w:sz="0" w:space="0" w:color="auto"/>
                <w:bottom w:val="none" w:sz="0" w:space="0" w:color="auto"/>
                <w:right w:val="none" w:sz="0" w:space="0" w:color="auto"/>
              </w:divBdr>
            </w:div>
            <w:div w:id="487404261">
              <w:marLeft w:val="0"/>
              <w:marRight w:val="0"/>
              <w:marTop w:val="0"/>
              <w:marBottom w:val="0"/>
              <w:divBdr>
                <w:top w:val="none" w:sz="0" w:space="0" w:color="auto"/>
                <w:left w:val="none" w:sz="0" w:space="0" w:color="auto"/>
                <w:bottom w:val="none" w:sz="0" w:space="0" w:color="auto"/>
                <w:right w:val="none" w:sz="0" w:space="0" w:color="auto"/>
              </w:divBdr>
            </w:div>
            <w:div w:id="24984662">
              <w:marLeft w:val="0"/>
              <w:marRight w:val="0"/>
              <w:marTop w:val="0"/>
              <w:marBottom w:val="0"/>
              <w:divBdr>
                <w:top w:val="none" w:sz="0" w:space="0" w:color="auto"/>
                <w:left w:val="none" w:sz="0" w:space="0" w:color="auto"/>
                <w:bottom w:val="none" w:sz="0" w:space="0" w:color="auto"/>
                <w:right w:val="none" w:sz="0" w:space="0" w:color="auto"/>
              </w:divBdr>
            </w:div>
            <w:div w:id="1038353741">
              <w:marLeft w:val="0"/>
              <w:marRight w:val="0"/>
              <w:marTop w:val="0"/>
              <w:marBottom w:val="0"/>
              <w:divBdr>
                <w:top w:val="none" w:sz="0" w:space="0" w:color="auto"/>
                <w:left w:val="none" w:sz="0" w:space="0" w:color="auto"/>
                <w:bottom w:val="none" w:sz="0" w:space="0" w:color="auto"/>
                <w:right w:val="none" w:sz="0" w:space="0" w:color="auto"/>
              </w:divBdr>
            </w:div>
            <w:div w:id="1776709386">
              <w:marLeft w:val="0"/>
              <w:marRight w:val="0"/>
              <w:marTop w:val="0"/>
              <w:marBottom w:val="0"/>
              <w:divBdr>
                <w:top w:val="none" w:sz="0" w:space="0" w:color="auto"/>
                <w:left w:val="none" w:sz="0" w:space="0" w:color="auto"/>
                <w:bottom w:val="none" w:sz="0" w:space="0" w:color="auto"/>
                <w:right w:val="none" w:sz="0" w:space="0" w:color="auto"/>
              </w:divBdr>
            </w:div>
            <w:div w:id="164563848">
              <w:marLeft w:val="0"/>
              <w:marRight w:val="0"/>
              <w:marTop w:val="0"/>
              <w:marBottom w:val="0"/>
              <w:divBdr>
                <w:top w:val="none" w:sz="0" w:space="0" w:color="auto"/>
                <w:left w:val="none" w:sz="0" w:space="0" w:color="auto"/>
                <w:bottom w:val="none" w:sz="0" w:space="0" w:color="auto"/>
                <w:right w:val="none" w:sz="0" w:space="0" w:color="auto"/>
              </w:divBdr>
            </w:div>
            <w:div w:id="1813329959">
              <w:marLeft w:val="0"/>
              <w:marRight w:val="0"/>
              <w:marTop w:val="0"/>
              <w:marBottom w:val="0"/>
              <w:divBdr>
                <w:top w:val="none" w:sz="0" w:space="0" w:color="auto"/>
                <w:left w:val="none" w:sz="0" w:space="0" w:color="auto"/>
                <w:bottom w:val="none" w:sz="0" w:space="0" w:color="auto"/>
                <w:right w:val="none" w:sz="0" w:space="0" w:color="auto"/>
              </w:divBdr>
            </w:div>
            <w:div w:id="1313215183">
              <w:marLeft w:val="0"/>
              <w:marRight w:val="0"/>
              <w:marTop w:val="0"/>
              <w:marBottom w:val="0"/>
              <w:divBdr>
                <w:top w:val="none" w:sz="0" w:space="0" w:color="auto"/>
                <w:left w:val="none" w:sz="0" w:space="0" w:color="auto"/>
                <w:bottom w:val="none" w:sz="0" w:space="0" w:color="auto"/>
                <w:right w:val="none" w:sz="0" w:space="0" w:color="auto"/>
              </w:divBdr>
            </w:div>
            <w:div w:id="387147198">
              <w:marLeft w:val="0"/>
              <w:marRight w:val="0"/>
              <w:marTop w:val="0"/>
              <w:marBottom w:val="0"/>
              <w:divBdr>
                <w:top w:val="none" w:sz="0" w:space="0" w:color="auto"/>
                <w:left w:val="none" w:sz="0" w:space="0" w:color="auto"/>
                <w:bottom w:val="none" w:sz="0" w:space="0" w:color="auto"/>
                <w:right w:val="none" w:sz="0" w:space="0" w:color="auto"/>
              </w:divBdr>
            </w:div>
            <w:div w:id="1479685258">
              <w:marLeft w:val="0"/>
              <w:marRight w:val="0"/>
              <w:marTop w:val="0"/>
              <w:marBottom w:val="0"/>
              <w:divBdr>
                <w:top w:val="none" w:sz="0" w:space="0" w:color="auto"/>
                <w:left w:val="none" w:sz="0" w:space="0" w:color="auto"/>
                <w:bottom w:val="none" w:sz="0" w:space="0" w:color="auto"/>
                <w:right w:val="none" w:sz="0" w:space="0" w:color="auto"/>
              </w:divBdr>
            </w:div>
            <w:div w:id="775099131">
              <w:marLeft w:val="0"/>
              <w:marRight w:val="0"/>
              <w:marTop w:val="0"/>
              <w:marBottom w:val="0"/>
              <w:divBdr>
                <w:top w:val="none" w:sz="0" w:space="0" w:color="auto"/>
                <w:left w:val="none" w:sz="0" w:space="0" w:color="auto"/>
                <w:bottom w:val="none" w:sz="0" w:space="0" w:color="auto"/>
                <w:right w:val="none" w:sz="0" w:space="0" w:color="auto"/>
              </w:divBdr>
            </w:div>
          </w:divsChild>
        </w:div>
        <w:div w:id="1692947383">
          <w:marLeft w:val="0"/>
          <w:marRight w:val="0"/>
          <w:marTop w:val="0"/>
          <w:marBottom w:val="120"/>
          <w:divBdr>
            <w:top w:val="none" w:sz="0" w:space="0" w:color="auto"/>
            <w:left w:val="none" w:sz="0" w:space="0" w:color="auto"/>
            <w:bottom w:val="none" w:sz="0" w:space="0" w:color="auto"/>
            <w:right w:val="none" w:sz="0" w:space="0" w:color="auto"/>
          </w:divBdr>
          <w:divsChild>
            <w:div w:id="899637157">
              <w:marLeft w:val="0"/>
              <w:marRight w:val="0"/>
              <w:marTop w:val="0"/>
              <w:marBottom w:val="0"/>
              <w:divBdr>
                <w:top w:val="none" w:sz="0" w:space="0" w:color="auto"/>
                <w:left w:val="none" w:sz="0" w:space="0" w:color="auto"/>
                <w:bottom w:val="none" w:sz="0" w:space="0" w:color="auto"/>
                <w:right w:val="none" w:sz="0" w:space="0" w:color="auto"/>
              </w:divBdr>
            </w:div>
          </w:divsChild>
        </w:div>
        <w:div w:id="1020818122">
          <w:marLeft w:val="0"/>
          <w:marRight w:val="0"/>
          <w:marTop w:val="0"/>
          <w:marBottom w:val="120"/>
          <w:divBdr>
            <w:top w:val="none" w:sz="0" w:space="0" w:color="auto"/>
            <w:left w:val="none" w:sz="0" w:space="0" w:color="auto"/>
            <w:bottom w:val="none" w:sz="0" w:space="0" w:color="auto"/>
            <w:right w:val="none" w:sz="0" w:space="0" w:color="auto"/>
          </w:divBdr>
          <w:divsChild>
            <w:div w:id="629673897">
              <w:marLeft w:val="0"/>
              <w:marRight w:val="0"/>
              <w:marTop w:val="0"/>
              <w:marBottom w:val="0"/>
              <w:divBdr>
                <w:top w:val="none" w:sz="0" w:space="0" w:color="auto"/>
                <w:left w:val="none" w:sz="0" w:space="0" w:color="auto"/>
                <w:bottom w:val="none" w:sz="0" w:space="0" w:color="auto"/>
                <w:right w:val="none" w:sz="0" w:space="0" w:color="auto"/>
              </w:divBdr>
            </w:div>
            <w:div w:id="1163279576">
              <w:marLeft w:val="0"/>
              <w:marRight w:val="0"/>
              <w:marTop w:val="0"/>
              <w:marBottom w:val="0"/>
              <w:divBdr>
                <w:top w:val="none" w:sz="0" w:space="0" w:color="auto"/>
                <w:left w:val="none" w:sz="0" w:space="0" w:color="auto"/>
                <w:bottom w:val="none" w:sz="0" w:space="0" w:color="auto"/>
                <w:right w:val="none" w:sz="0" w:space="0" w:color="auto"/>
              </w:divBdr>
            </w:div>
            <w:div w:id="1215048913">
              <w:marLeft w:val="0"/>
              <w:marRight w:val="0"/>
              <w:marTop w:val="0"/>
              <w:marBottom w:val="0"/>
              <w:divBdr>
                <w:top w:val="none" w:sz="0" w:space="0" w:color="auto"/>
                <w:left w:val="none" w:sz="0" w:space="0" w:color="auto"/>
                <w:bottom w:val="none" w:sz="0" w:space="0" w:color="auto"/>
                <w:right w:val="none" w:sz="0" w:space="0" w:color="auto"/>
              </w:divBdr>
            </w:div>
            <w:div w:id="1481196498">
              <w:marLeft w:val="0"/>
              <w:marRight w:val="0"/>
              <w:marTop w:val="0"/>
              <w:marBottom w:val="0"/>
              <w:divBdr>
                <w:top w:val="none" w:sz="0" w:space="0" w:color="auto"/>
                <w:left w:val="none" w:sz="0" w:space="0" w:color="auto"/>
                <w:bottom w:val="none" w:sz="0" w:space="0" w:color="auto"/>
                <w:right w:val="none" w:sz="0" w:space="0" w:color="auto"/>
              </w:divBdr>
            </w:div>
            <w:div w:id="1558934763">
              <w:marLeft w:val="0"/>
              <w:marRight w:val="0"/>
              <w:marTop w:val="0"/>
              <w:marBottom w:val="0"/>
              <w:divBdr>
                <w:top w:val="none" w:sz="0" w:space="0" w:color="auto"/>
                <w:left w:val="none" w:sz="0" w:space="0" w:color="auto"/>
                <w:bottom w:val="none" w:sz="0" w:space="0" w:color="auto"/>
                <w:right w:val="none" w:sz="0" w:space="0" w:color="auto"/>
              </w:divBdr>
            </w:div>
            <w:div w:id="2103211603">
              <w:marLeft w:val="0"/>
              <w:marRight w:val="0"/>
              <w:marTop w:val="0"/>
              <w:marBottom w:val="0"/>
              <w:divBdr>
                <w:top w:val="none" w:sz="0" w:space="0" w:color="auto"/>
                <w:left w:val="none" w:sz="0" w:space="0" w:color="auto"/>
                <w:bottom w:val="none" w:sz="0" w:space="0" w:color="auto"/>
                <w:right w:val="none" w:sz="0" w:space="0" w:color="auto"/>
              </w:divBdr>
            </w:div>
            <w:div w:id="40640974">
              <w:marLeft w:val="0"/>
              <w:marRight w:val="0"/>
              <w:marTop w:val="0"/>
              <w:marBottom w:val="0"/>
              <w:divBdr>
                <w:top w:val="none" w:sz="0" w:space="0" w:color="auto"/>
                <w:left w:val="none" w:sz="0" w:space="0" w:color="auto"/>
                <w:bottom w:val="none" w:sz="0" w:space="0" w:color="auto"/>
                <w:right w:val="none" w:sz="0" w:space="0" w:color="auto"/>
              </w:divBdr>
            </w:div>
            <w:div w:id="1678800377">
              <w:marLeft w:val="0"/>
              <w:marRight w:val="0"/>
              <w:marTop w:val="0"/>
              <w:marBottom w:val="0"/>
              <w:divBdr>
                <w:top w:val="none" w:sz="0" w:space="0" w:color="auto"/>
                <w:left w:val="none" w:sz="0" w:space="0" w:color="auto"/>
                <w:bottom w:val="none" w:sz="0" w:space="0" w:color="auto"/>
                <w:right w:val="none" w:sz="0" w:space="0" w:color="auto"/>
              </w:divBdr>
            </w:div>
            <w:div w:id="1923097270">
              <w:marLeft w:val="0"/>
              <w:marRight w:val="0"/>
              <w:marTop w:val="0"/>
              <w:marBottom w:val="0"/>
              <w:divBdr>
                <w:top w:val="none" w:sz="0" w:space="0" w:color="auto"/>
                <w:left w:val="none" w:sz="0" w:space="0" w:color="auto"/>
                <w:bottom w:val="none" w:sz="0" w:space="0" w:color="auto"/>
                <w:right w:val="none" w:sz="0" w:space="0" w:color="auto"/>
              </w:divBdr>
            </w:div>
            <w:div w:id="578027833">
              <w:marLeft w:val="0"/>
              <w:marRight w:val="0"/>
              <w:marTop w:val="0"/>
              <w:marBottom w:val="0"/>
              <w:divBdr>
                <w:top w:val="none" w:sz="0" w:space="0" w:color="auto"/>
                <w:left w:val="none" w:sz="0" w:space="0" w:color="auto"/>
                <w:bottom w:val="none" w:sz="0" w:space="0" w:color="auto"/>
                <w:right w:val="none" w:sz="0" w:space="0" w:color="auto"/>
              </w:divBdr>
            </w:div>
            <w:div w:id="1771730663">
              <w:marLeft w:val="0"/>
              <w:marRight w:val="0"/>
              <w:marTop w:val="0"/>
              <w:marBottom w:val="0"/>
              <w:divBdr>
                <w:top w:val="none" w:sz="0" w:space="0" w:color="auto"/>
                <w:left w:val="none" w:sz="0" w:space="0" w:color="auto"/>
                <w:bottom w:val="none" w:sz="0" w:space="0" w:color="auto"/>
                <w:right w:val="none" w:sz="0" w:space="0" w:color="auto"/>
              </w:divBdr>
            </w:div>
            <w:div w:id="676349641">
              <w:marLeft w:val="0"/>
              <w:marRight w:val="0"/>
              <w:marTop w:val="0"/>
              <w:marBottom w:val="0"/>
              <w:divBdr>
                <w:top w:val="none" w:sz="0" w:space="0" w:color="auto"/>
                <w:left w:val="none" w:sz="0" w:space="0" w:color="auto"/>
                <w:bottom w:val="none" w:sz="0" w:space="0" w:color="auto"/>
                <w:right w:val="none" w:sz="0" w:space="0" w:color="auto"/>
              </w:divBdr>
            </w:div>
            <w:div w:id="723331701">
              <w:marLeft w:val="0"/>
              <w:marRight w:val="0"/>
              <w:marTop w:val="0"/>
              <w:marBottom w:val="0"/>
              <w:divBdr>
                <w:top w:val="none" w:sz="0" w:space="0" w:color="auto"/>
                <w:left w:val="none" w:sz="0" w:space="0" w:color="auto"/>
                <w:bottom w:val="none" w:sz="0" w:space="0" w:color="auto"/>
                <w:right w:val="none" w:sz="0" w:space="0" w:color="auto"/>
              </w:divBdr>
            </w:div>
            <w:div w:id="1776824038">
              <w:marLeft w:val="0"/>
              <w:marRight w:val="0"/>
              <w:marTop w:val="0"/>
              <w:marBottom w:val="0"/>
              <w:divBdr>
                <w:top w:val="none" w:sz="0" w:space="0" w:color="auto"/>
                <w:left w:val="none" w:sz="0" w:space="0" w:color="auto"/>
                <w:bottom w:val="none" w:sz="0" w:space="0" w:color="auto"/>
                <w:right w:val="none" w:sz="0" w:space="0" w:color="auto"/>
              </w:divBdr>
            </w:div>
            <w:div w:id="1098404073">
              <w:marLeft w:val="0"/>
              <w:marRight w:val="0"/>
              <w:marTop w:val="0"/>
              <w:marBottom w:val="0"/>
              <w:divBdr>
                <w:top w:val="none" w:sz="0" w:space="0" w:color="auto"/>
                <w:left w:val="none" w:sz="0" w:space="0" w:color="auto"/>
                <w:bottom w:val="none" w:sz="0" w:space="0" w:color="auto"/>
                <w:right w:val="none" w:sz="0" w:space="0" w:color="auto"/>
              </w:divBdr>
            </w:div>
            <w:div w:id="566454867">
              <w:marLeft w:val="0"/>
              <w:marRight w:val="0"/>
              <w:marTop w:val="0"/>
              <w:marBottom w:val="0"/>
              <w:divBdr>
                <w:top w:val="none" w:sz="0" w:space="0" w:color="auto"/>
                <w:left w:val="none" w:sz="0" w:space="0" w:color="auto"/>
                <w:bottom w:val="none" w:sz="0" w:space="0" w:color="auto"/>
                <w:right w:val="none" w:sz="0" w:space="0" w:color="auto"/>
              </w:divBdr>
            </w:div>
            <w:div w:id="378554779">
              <w:marLeft w:val="0"/>
              <w:marRight w:val="0"/>
              <w:marTop w:val="0"/>
              <w:marBottom w:val="0"/>
              <w:divBdr>
                <w:top w:val="none" w:sz="0" w:space="0" w:color="auto"/>
                <w:left w:val="none" w:sz="0" w:space="0" w:color="auto"/>
                <w:bottom w:val="none" w:sz="0" w:space="0" w:color="auto"/>
                <w:right w:val="none" w:sz="0" w:space="0" w:color="auto"/>
              </w:divBdr>
            </w:div>
            <w:div w:id="1504660980">
              <w:marLeft w:val="0"/>
              <w:marRight w:val="0"/>
              <w:marTop w:val="0"/>
              <w:marBottom w:val="0"/>
              <w:divBdr>
                <w:top w:val="none" w:sz="0" w:space="0" w:color="auto"/>
                <w:left w:val="none" w:sz="0" w:space="0" w:color="auto"/>
                <w:bottom w:val="none" w:sz="0" w:space="0" w:color="auto"/>
                <w:right w:val="none" w:sz="0" w:space="0" w:color="auto"/>
              </w:divBdr>
            </w:div>
            <w:div w:id="905532900">
              <w:marLeft w:val="0"/>
              <w:marRight w:val="0"/>
              <w:marTop w:val="0"/>
              <w:marBottom w:val="0"/>
              <w:divBdr>
                <w:top w:val="none" w:sz="0" w:space="0" w:color="auto"/>
                <w:left w:val="none" w:sz="0" w:space="0" w:color="auto"/>
                <w:bottom w:val="none" w:sz="0" w:space="0" w:color="auto"/>
                <w:right w:val="none" w:sz="0" w:space="0" w:color="auto"/>
              </w:divBdr>
            </w:div>
          </w:divsChild>
        </w:div>
        <w:div w:id="1986466151">
          <w:marLeft w:val="0"/>
          <w:marRight w:val="0"/>
          <w:marTop w:val="0"/>
          <w:marBottom w:val="120"/>
          <w:divBdr>
            <w:top w:val="none" w:sz="0" w:space="0" w:color="auto"/>
            <w:left w:val="none" w:sz="0" w:space="0" w:color="auto"/>
            <w:bottom w:val="none" w:sz="0" w:space="0" w:color="auto"/>
            <w:right w:val="none" w:sz="0" w:space="0" w:color="auto"/>
          </w:divBdr>
          <w:divsChild>
            <w:div w:id="1685980618">
              <w:marLeft w:val="0"/>
              <w:marRight w:val="0"/>
              <w:marTop w:val="0"/>
              <w:marBottom w:val="0"/>
              <w:divBdr>
                <w:top w:val="none" w:sz="0" w:space="0" w:color="auto"/>
                <w:left w:val="none" w:sz="0" w:space="0" w:color="auto"/>
                <w:bottom w:val="none" w:sz="0" w:space="0" w:color="auto"/>
                <w:right w:val="none" w:sz="0" w:space="0" w:color="auto"/>
              </w:divBdr>
            </w:div>
            <w:div w:id="340746743">
              <w:marLeft w:val="0"/>
              <w:marRight w:val="0"/>
              <w:marTop w:val="0"/>
              <w:marBottom w:val="0"/>
              <w:divBdr>
                <w:top w:val="none" w:sz="0" w:space="0" w:color="auto"/>
                <w:left w:val="none" w:sz="0" w:space="0" w:color="auto"/>
                <w:bottom w:val="none" w:sz="0" w:space="0" w:color="auto"/>
                <w:right w:val="none" w:sz="0" w:space="0" w:color="auto"/>
              </w:divBdr>
            </w:div>
            <w:div w:id="1713308250">
              <w:marLeft w:val="0"/>
              <w:marRight w:val="0"/>
              <w:marTop w:val="0"/>
              <w:marBottom w:val="0"/>
              <w:divBdr>
                <w:top w:val="none" w:sz="0" w:space="0" w:color="auto"/>
                <w:left w:val="none" w:sz="0" w:space="0" w:color="auto"/>
                <w:bottom w:val="none" w:sz="0" w:space="0" w:color="auto"/>
                <w:right w:val="none" w:sz="0" w:space="0" w:color="auto"/>
              </w:divBdr>
            </w:div>
            <w:div w:id="1330870325">
              <w:marLeft w:val="0"/>
              <w:marRight w:val="0"/>
              <w:marTop w:val="0"/>
              <w:marBottom w:val="0"/>
              <w:divBdr>
                <w:top w:val="none" w:sz="0" w:space="0" w:color="auto"/>
                <w:left w:val="none" w:sz="0" w:space="0" w:color="auto"/>
                <w:bottom w:val="none" w:sz="0" w:space="0" w:color="auto"/>
                <w:right w:val="none" w:sz="0" w:space="0" w:color="auto"/>
              </w:divBdr>
            </w:div>
            <w:div w:id="766929192">
              <w:marLeft w:val="0"/>
              <w:marRight w:val="0"/>
              <w:marTop w:val="0"/>
              <w:marBottom w:val="0"/>
              <w:divBdr>
                <w:top w:val="none" w:sz="0" w:space="0" w:color="auto"/>
                <w:left w:val="none" w:sz="0" w:space="0" w:color="auto"/>
                <w:bottom w:val="none" w:sz="0" w:space="0" w:color="auto"/>
                <w:right w:val="none" w:sz="0" w:space="0" w:color="auto"/>
              </w:divBdr>
            </w:div>
            <w:div w:id="1566258769">
              <w:marLeft w:val="0"/>
              <w:marRight w:val="0"/>
              <w:marTop w:val="0"/>
              <w:marBottom w:val="0"/>
              <w:divBdr>
                <w:top w:val="none" w:sz="0" w:space="0" w:color="auto"/>
                <w:left w:val="none" w:sz="0" w:space="0" w:color="auto"/>
                <w:bottom w:val="none" w:sz="0" w:space="0" w:color="auto"/>
                <w:right w:val="none" w:sz="0" w:space="0" w:color="auto"/>
              </w:divBdr>
            </w:div>
            <w:div w:id="1373115413">
              <w:marLeft w:val="0"/>
              <w:marRight w:val="0"/>
              <w:marTop w:val="0"/>
              <w:marBottom w:val="0"/>
              <w:divBdr>
                <w:top w:val="none" w:sz="0" w:space="0" w:color="auto"/>
                <w:left w:val="none" w:sz="0" w:space="0" w:color="auto"/>
                <w:bottom w:val="none" w:sz="0" w:space="0" w:color="auto"/>
                <w:right w:val="none" w:sz="0" w:space="0" w:color="auto"/>
              </w:divBdr>
            </w:div>
            <w:div w:id="141049019">
              <w:marLeft w:val="0"/>
              <w:marRight w:val="0"/>
              <w:marTop w:val="0"/>
              <w:marBottom w:val="0"/>
              <w:divBdr>
                <w:top w:val="none" w:sz="0" w:space="0" w:color="auto"/>
                <w:left w:val="none" w:sz="0" w:space="0" w:color="auto"/>
                <w:bottom w:val="none" w:sz="0" w:space="0" w:color="auto"/>
                <w:right w:val="none" w:sz="0" w:space="0" w:color="auto"/>
              </w:divBdr>
            </w:div>
            <w:div w:id="1521620985">
              <w:marLeft w:val="0"/>
              <w:marRight w:val="0"/>
              <w:marTop w:val="0"/>
              <w:marBottom w:val="0"/>
              <w:divBdr>
                <w:top w:val="none" w:sz="0" w:space="0" w:color="auto"/>
                <w:left w:val="none" w:sz="0" w:space="0" w:color="auto"/>
                <w:bottom w:val="none" w:sz="0" w:space="0" w:color="auto"/>
                <w:right w:val="none" w:sz="0" w:space="0" w:color="auto"/>
              </w:divBdr>
            </w:div>
            <w:div w:id="691683158">
              <w:marLeft w:val="0"/>
              <w:marRight w:val="0"/>
              <w:marTop w:val="0"/>
              <w:marBottom w:val="0"/>
              <w:divBdr>
                <w:top w:val="none" w:sz="0" w:space="0" w:color="auto"/>
                <w:left w:val="none" w:sz="0" w:space="0" w:color="auto"/>
                <w:bottom w:val="none" w:sz="0" w:space="0" w:color="auto"/>
                <w:right w:val="none" w:sz="0" w:space="0" w:color="auto"/>
              </w:divBdr>
            </w:div>
            <w:div w:id="1412967380">
              <w:marLeft w:val="0"/>
              <w:marRight w:val="0"/>
              <w:marTop w:val="0"/>
              <w:marBottom w:val="0"/>
              <w:divBdr>
                <w:top w:val="none" w:sz="0" w:space="0" w:color="auto"/>
                <w:left w:val="none" w:sz="0" w:space="0" w:color="auto"/>
                <w:bottom w:val="none" w:sz="0" w:space="0" w:color="auto"/>
                <w:right w:val="none" w:sz="0" w:space="0" w:color="auto"/>
              </w:divBdr>
            </w:div>
            <w:div w:id="32654300">
              <w:marLeft w:val="0"/>
              <w:marRight w:val="0"/>
              <w:marTop w:val="0"/>
              <w:marBottom w:val="0"/>
              <w:divBdr>
                <w:top w:val="none" w:sz="0" w:space="0" w:color="auto"/>
                <w:left w:val="none" w:sz="0" w:space="0" w:color="auto"/>
                <w:bottom w:val="none" w:sz="0" w:space="0" w:color="auto"/>
                <w:right w:val="none" w:sz="0" w:space="0" w:color="auto"/>
              </w:divBdr>
            </w:div>
          </w:divsChild>
        </w:div>
        <w:div w:id="921765359">
          <w:marLeft w:val="0"/>
          <w:marRight w:val="0"/>
          <w:marTop w:val="0"/>
          <w:marBottom w:val="120"/>
          <w:divBdr>
            <w:top w:val="none" w:sz="0" w:space="0" w:color="auto"/>
            <w:left w:val="none" w:sz="0" w:space="0" w:color="auto"/>
            <w:bottom w:val="none" w:sz="0" w:space="0" w:color="auto"/>
            <w:right w:val="none" w:sz="0" w:space="0" w:color="auto"/>
          </w:divBdr>
          <w:divsChild>
            <w:div w:id="685407215">
              <w:marLeft w:val="0"/>
              <w:marRight w:val="0"/>
              <w:marTop w:val="0"/>
              <w:marBottom w:val="0"/>
              <w:divBdr>
                <w:top w:val="none" w:sz="0" w:space="0" w:color="auto"/>
                <w:left w:val="none" w:sz="0" w:space="0" w:color="auto"/>
                <w:bottom w:val="none" w:sz="0" w:space="0" w:color="auto"/>
                <w:right w:val="none" w:sz="0" w:space="0" w:color="auto"/>
              </w:divBdr>
            </w:div>
          </w:divsChild>
        </w:div>
        <w:div w:id="477117046">
          <w:marLeft w:val="0"/>
          <w:marRight w:val="0"/>
          <w:marTop w:val="0"/>
          <w:marBottom w:val="120"/>
          <w:divBdr>
            <w:top w:val="none" w:sz="0" w:space="0" w:color="auto"/>
            <w:left w:val="none" w:sz="0" w:space="0" w:color="auto"/>
            <w:bottom w:val="none" w:sz="0" w:space="0" w:color="auto"/>
            <w:right w:val="none" w:sz="0" w:space="0" w:color="auto"/>
          </w:divBdr>
          <w:divsChild>
            <w:div w:id="672100963">
              <w:marLeft w:val="0"/>
              <w:marRight w:val="0"/>
              <w:marTop w:val="0"/>
              <w:marBottom w:val="0"/>
              <w:divBdr>
                <w:top w:val="none" w:sz="0" w:space="0" w:color="auto"/>
                <w:left w:val="none" w:sz="0" w:space="0" w:color="auto"/>
                <w:bottom w:val="none" w:sz="0" w:space="0" w:color="auto"/>
                <w:right w:val="none" w:sz="0" w:space="0" w:color="auto"/>
              </w:divBdr>
            </w:div>
            <w:div w:id="1592663528">
              <w:marLeft w:val="0"/>
              <w:marRight w:val="0"/>
              <w:marTop w:val="0"/>
              <w:marBottom w:val="0"/>
              <w:divBdr>
                <w:top w:val="none" w:sz="0" w:space="0" w:color="auto"/>
                <w:left w:val="none" w:sz="0" w:space="0" w:color="auto"/>
                <w:bottom w:val="none" w:sz="0" w:space="0" w:color="auto"/>
                <w:right w:val="none" w:sz="0" w:space="0" w:color="auto"/>
              </w:divBdr>
            </w:div>
            <w:div w:id="1765688410">
              <w:marLeft w:val="0"/>
              <w:marRight w:val="0"/>
              <w:marTop w:val="0"/>
              <w:marBottom w:val="0"/>
              <w:divBdr>
                <w:top w:val="none" w:sz="0" w:space="0" w:color="auto"/>
                <w:left w:val="none" w:sz="0" w:space="0" w:color="auto"/>
                <w:bottom w:val="none" w:sz="0" w:space="0" w:color="auto"/>
                <w:right w:val="none" w:sz="0" w:space="0" w:color="auto"/>
              </w:divBdr>
            </w:div>
            <w:div w:id="1580600292">
              <w:marLeft w:val="0"/>
              <w:marRight w:val="0"/>
              <w:marTop w:val="0"/>
              <w:marBottom w:val="0"/>
              <w:divBdr>
                <w:top w:val="none" w:sz="0" w:space="0" w:color="auto"/>
                <w:left w:val="none" w:sz="0" w:space="0" w:color="auto"/>
                <w:bottom w:val="none" w:sz="0" w:space="0" w:color="auto"/>
                <w:right w:val="none" w:sz="0" w:space="0" w:color="auto"/>
              </w:divBdr>
            </w:div>
            <w:div w:id="1093403141">
              <w:marLeft w:val="0"/>
              <w:marRight w:val="0"/>
              <w:marTop w:val="0"/>
              <w:marBottom w:val="0"/>
              <w:divBdr>
                <w:top w:val="none" w:sz="0" w:space="0" w:color="auto"/>
                <w:left w:val="none" w:sz="0" w:space="0" w:color="auto"/>
                <w:bottom w:val="none" w:sz="0" w:space="0" w:color="auto"/>
                <w:right w:val="none" w:sz="0" w:space="0" w:color="auto"/>
              </w:divBdr>
            </w:div>
            <w:div w:id="1670912">
              <w:marLeft w:val="0"/>
              <w:marRight w:val="0"/>
              <w:marTop w:val="0"/>
              <w:marBottom w:val="0"/>
              <w:divBdr>
                <w:top w:val="none" w:sz="0" w:space="0" w:color="auto"/>
                <w:left w:val="none" w:sz="0" w:space="0" w:color="auto"/>
                <w:bottom w:val="none" w:sz="0" w:space="0" w:color="auto"/>
                <w:right w:val="none" w:sz="0" w:space="0" w:color="auto"/>
              </w:divBdr>
            </w:div>
            <w:div w:id="1649938487">
              <w:marLeft w:val="0"/>
              <w:marRight w:val="0"/>
              <w:marTop w:val="0"/>
              <w:marBottom w:val="0"/>
              <w:divBdr>
                <w:top w:val="none" w:sz="0" w:space="0" w:color="auto"/>
                <w:left w:val="none" w:sz="0" w:space="0" w:color="auto"/>
                <w:bottom w:val="none" w:sz="0" w:space="0" w:color="auto"/>
                <w:right w:val="none" w:sz="0" w:space="0" w:color="auto"/>
              </w:divBdr>
            </w:div>
            <w:div w:id="354575804">
              <w:marLeft w:val="0"/>
              <w:marRight w:val="0"/>
              <w:marTop w:val="0"/>
              <w:marBottom w:val="0"/>
              <w:divBdr>
                <w:top w:val="none" w:sz="0" w:space="0" w:color="auto"/>
                <w:left w:val="none" w:sz="0" w:space="0" w:color="auto"/>
                <w:bottom w:val="none" w:sz="0" w:space="0" w:color="auto"/>
                <w:right w:val="none" w:sz="0" w:space="0" w:color="auto"/>
              </w:divBdr>
            </w:div>
            <w:div w:id="308024055">
              <w:marLeft w:val="0"/>
              <w:marRight w:val="0"/>
              <w:marTop w:val="0"/>
              <w:marBottom w:val="0"/>
              <w:divBdr>
                <w:top w:val="none" w:sz="0" w:space="0" w:color="auto"/>
                <w:left w:val="none" w:sz="0" w:space="0" w:color="auto"/>
                <w:bottom w:val="none" w:sz="0" w:space="0" w:color="auto"/>
                <w:right w:val="none" w:sz="0" w:space="0" w:color="auto"/>
              </w:divBdr>
            </w:div>
            <w:div w:id="647635436">
              <w:marLeft w:val="0"/>
              <w:marRight w:val="0"/>
              <w:marTop w:val="0"/>
              <w:marBottom w:val="0"/>
              <w:divBdr>
                <w:top w:val="none" w:sz="0" w:space="0" w:color="auto"/>
                <w:left w:val="none" w:sz="0" w:space="0" w:color="auto"/>
                <w:bottom w:val="none" w:sz="0" w:space="0" w:color="auto"/>
                <w:right w:val="none" w:sz="0" w:space="0" w:color="auto"/>
              </w:divBdr>
            </w:div>
            <w:div w:id="2093120339">
              <w:marLeft w:val="0"/>
              <w:marRight w:val="0"/>
              <w:marTop w:val="0"/>
              <w:marBottom w:val="0"/>
              <w:divBdr>
                <w:top w:val="none" w:sz="0" w:space="0" w:color="auto"/>
                <w:left w:val="none" w:sz="0" w:space="0" w:color="auto"/>
                <w:bottom w:val="none" w:sz="0" w:space="0" w:color="auto"/>
                <w:right w:val="none" w:sz="0" w:space="0" w:color="auto"/>
              </w:divBdr>
            </w:div>
            <w:div w:id="1379278326">
              <w:marLeft w:val="0"/>
              <w:marRight w:val="0"/>
              <w:marTop w:val="0"/>
              <w:marBottom w:val="0"/>
              <w:divBdr>
                <w:top w:val="none" w:sz="0" w:space="0" w:color="auto"/>
                <w:left w:val="none" w:sz="0" w:space="0" w:color="auto"/>
                <w:bottom w:val="none" w:sz="0" w:space="0" w:color="auto"/>
                <w:right w:val="none" w:sz="0" w:space="0" w:color="auto"/>
              </w:divBdr>
            </w:div>
            <w:div w:id="1944727292">
              <w:marLeft w:val="0"/>
              <w:marRight w:val="0"/>
              <w:marTop w:val="0"/>
              <w:marBottom w:val="0"/>
              <w:divBdr>
                <w:top w:val="none" w:sz="0" w:space="0" w:color="auto"/>
                <w:left w:val="none" w:sz="0" w:space="0" w:color="auto"/>
                <w:bottom w:val="none" w:sz="0" w:space="0" w:color="auto"/>
                <w:right w:val="none" w:sz="0" w:space="0" w:color="auto"/>
              </w:divBdr>
            </w:div>
            <w:div w:id="543517367">
              <w:marLeft w:val="0"/>
              <w:marRight w:val="0"/>
              <w:marTop w:val="0"/>
              <w:marBottom w:val="0"/>
              <w:divBdr>
                <w:top w:val="none" w:sz="0" w:space="0" w:color="auto"/>
                <w:left w:val="none" w:sz="0" w:space="0" w:color="auto"/>
                <w:bottom w:val="none" w:sz="0" w:space="0" w:color="auto"/>
                <w:right w:val="none" w:sz="0" w:space="0" w:color="auto"/>
              </w:divBdr>
            </w:div>
            <w:div w:id="657541357">
              <w:marLeft w:val="0"/>
              <w:marRight w:val="0"/>
              <w:marTop w:val="0"/>
              <w:marBottom w:val="0"/>
              <w:divBdr>
                <w:top w:val="none" w:sz="0" w:space="0" w:color="auto"/>
                <w:left w:val="none" w:sz="0" w:space="0" w:color="auto"/>
                <w:bottom w:val="none" w:sz="0" w:space="0" w:color="auto"/>
                <w:right w:val="none" w:sz="0" w:space="0" w:color="auto"/>
              </w:divBdr>
            </w:div>
            <w:div w:id="1317494806">
              <w:marLeft w:val="0"/>
              <w:marRight w:val="0"/>
              <w:marTop w:val="0"/>
              <w:marBottom w:val="0"/>
              <w:divBdr>
                <w:top w:val="none" w:sz="0" w:space="0" w:color="auto"/>
                <w:left w:val="none" w:sz="0" w:space="0" w:color="auto"/>
                <w:bottom w:val="none" w:sz="0" w:space="0" w:color="auto"/>
                <w:right w:val="none" w:sz="0" w:space="0" w:color="auto"/>
              </w:divBdr>
            </w:div>
            <w:div w:id="1589920680">
              <w:marLeft w:val="0"/>
              <w:marRight w:val="0"/>
              <w:marTop w:val="0"/>
              <w:marBottom w:val="0"/>
              <w:divBdr>
                <w:top w:val="none" w:sz="0" w:space="0" w:color="auto"/>
                <w:left w:val="none" w:sz="0" w:space="0" w:color="auto"/>
                <w:bottom w:val="none" w:sz="0" w:space="0" w:color="auto"/>
                <w:right w:val="none" w:sz="0" w:space="0" w:color="auto"/>
              </w:divBdr>
            </w:div>
            <w:div w:id="232205193">
              <w:marLeft w:val="0"/>
              <w:marRight w:val="0"/>
              <w:marTop w:val="0"/>
              <w:marBottom w:val="0"/>
              <w:divBdr>
                <w:top w:val="none" w:sz="0" w:space="0" w:color="auto"/>
                <w:left w:val="none" w:sz="0" w:space="0" w:color="auto"/>
                <w:bottom w:val="none" w:sz="0" w:space="0" w:color="auto"/>
                <w:right w:val="none" w:sz="0" w:space="0" w:color="auto"/>
              </w:divBdr>
            </w:div>
            <w:div w:id="1100679296">
              <w:marLeft w:val="0"/>
              <w:marRight w:val="0"/>
              <w:marTop w:val="0"/>
              <w:marBottom w:val="0"/>
              <w:divBdr>
                <w:top w:val="none" w:sz="0" w:space="0" w:color="auto"/>
                <w:left w:val="none" w:sz="0" w:space="0" w:color="auto"/>
                <w:bottom w:val="none" w:sz="0" w:space="0" w:color="auto"/>
                <w:right w:val="none" w:sz="0" w:space="0" w:color="auto"/>
              </w:divBdr>
            </w:div>
            <w:div w:id="539442333">
              <w:marLeft w:val="0"/>
              <w:marRight w:val="0"/>
              <w:marTop w:val="0"/>
              <w:marBottom w:val="0"/>
              <w:divBdr>
                <w:top w:val="none" w:sz="0" w:space="0" w:color="auto"/>
                <w:left w:val="none" w:sz="0" w:space="0" w:color="auto"/>
                <w:bottom w:val="none" w:sz="0" w:space="0" w:color="auto"/>
                <w:right w:val="none" w:sz="0" w:space="0" w:color="auto"/>
              </w:divBdr>
            </w:div>
            <w:div w:id="1900705631">
              <w:marLeft w:val="0"/>
              <w:marRight w:val="0"/>
              <w:marTop w:val="0"/>
              <w:marBottom w:val="0"/>
              <w:divBdr>
                <w:top w:val="none" w:sz="0" w:space="0" w:color="auto"/>
                <w:left w:val="none" w:sz="0" w:space="0" w:color="auto"/>
                <w:bottom w:val="none" w:sz="0" w:space="0" w:color="auto"/>
                <w:right w:val="none" w:sz="0" w:space="0" w:color="auto"/>
              </w:divBdr>
            </w:div>
          </w:divsChild>
        </w:div>
        <w:div w:id="1657414569">
          <w:marLeft w:val="0"/>
          <w:marRight w:val="0"/>
          <w:marTop w:val="0"/>
          <w:marBottom w:val="120"/>
          <w:divBdr>
            <w:top w:val="none" w:sz="0" w:space="0" w:color="auto"/>
            <w:left w:val="none" w:sz="0" w:space="0" w:color="auto"/>
            <w:bottom w:val="none" w:sz="0" w:space="0" w:color="auto"/>
            <w:right w:val="none" w:sz="0" w:space="0" w:color="auto"/>
          </w:divBdr>
          <w:divsChild>
            <w:div w:id="1783302771">
              <w:marLeft w:val="0"/>
              <w:marRight w:val="0"/>
              <w:marTop w:val="0"/>
              <w:marBottom w:val="0"/>
              <w:divBdr>
                <w:top w:val="none" w:sz="0" w:space="0" w:color="auto"/>
                <w:left w:val="none" w:sz="0" w:space="0" w:color="auto"/>
                <w:bottom w:val="none" w:sz="0" w:space="0" w:color="auto"/>
                <w:right w:val="none" w:sz="0" w:space="0" w:color="auto"/>
              </w:divBdr>
            </w:div>
            <w:div w:id="1968317989">
              <w:marLeft w:val="0"/>
              <w:marRight w:val="0"/>
              <w:marTop w:val="0"/>
              <w:marBottom w:val="0"/>
              <w:divBdr>
                <w:top w:val="none" w:sz="0" w:space="0" w:color="auto"/>
                <w:left w:val="none" w:sz="0" w:space="0" w:color="auto"/>
                <w:bottom w:val="none" w:sz="0" w:space="0" w:color="auto"/>
                <w:right w:val="none" w:sz="0" w:space="0" w:color="auto"/>
              </w:divBdr>
            </w:div>
          </w:divsChild>
        </w:div>
        <w:div w:id="286395845">
          <w:marLeft w:val="0"/>
          <w:marRight w:val="0"/>
          <w:marTop w:val="150"/>
          <w:marBottom w:val="0"/>
          <w:divBdr>
            <w:top w:val="none" w:sz="0" w:space="0" w:color="auto"/>
            <w:left w:val="none" w:sz="0" w:space="0" w:color="auto"/>
            <w:bottom w:val="none" w:sz="0" w:space="0" w:color="auto"/>
            <w:right w:val="none" w:sz="0" w:space="0" w:color="auto"/>
          </w:divBdr>
        </w:div>
        <w:div w:id="680156917">
          <w:marLeft w:val="0"/>
          <w:marRight w:val="0"/>
          <w:marTop w:val="0"/>
          <w:marBottom w:val="120"/>
          <w:divBdr>
            <w:top w:val="none" w:sz="0" w:space="0" w:color="auto"/>
            <w:left w:val="none" w:sz="0" w:space="0" w:color="auto"/>
            <w:bottom w:val="none" w:sz="0" w:space="0" w:color="auto"/>
            <w:right w:val="none" w:sz="0" w:space="0" w:color="auto"/>
          </w:divBdr>
          <w:divsChild>
            <w:div w:id="1369334756">
              <w:marLeft w:val="0"/>
              <w:marRight w:val="0"/>
              <w:marTop w:val="0"/>
              <w:marBottom w:val="0"/>
              <w:divBdr>
                <w:top w:val="none" w:sz="0" w:space="0" w:color="auto"/>
                <w:left w:val="none" w:sz="0" w:space="0" w:color="auto"/>
                <w:bottom w:val="none" w:sz="0" w:space="0" w:color="auto"/>
                <w:right w:val="none" w:sz="0" w:space="0" w:color="auto"/>
              </w:divBdr>
            </w:div>
            <w:div w:id="1254168913">
              <w:marLeft w:val="0"/>
              <w:marRight w:val="0"/>
              <w:marTop w:val="0"/>
              <w:marBottom w:val="0"/>
              <w:divBdr>
                <w:top w:val="none" w:sz="0" w:space="0" w:color="auto"/>
                <w:left w:val="none" w:sz="0" w:space="0" w:color="auto"/>
                <w:bottom w:val="none" w:sz="0" w:space="0" w:color="auto"/>
                <w:right w:val="none" w:sz="0" w:space="0" w:color="auto"/>
              </w:divBdr>
            </w:div>
            <w:div w:id="1053693412">
              <w:marLeft w:val="0"/>
              <w:marRight w:val="0"/>
              <w:marTop w:val="0"/>
              <w:marBottom w:val="0"/>
              <w:divBdr>
                <w:top w:val="none" w:sz="0" w:space="0" w:color="auto"/>
                <w:left w:val="none" w:sz="0" w:space="0" w:color="auto"/>
                <w:bottom w:val="none" w:sz="0" w:space="0" w:color="auto"/>
                <w:right w:val="none" w:sz="0" w:space="0" w:color="auto"/>
              </w:divBdr>
            </w:div>
            <w:div w:id="1783956030">
              <w:marLeft w:val="0"/>
              <w:marRight w:val="0"/>
              <w:marTop w:val="0"/>
              <w:marBottom w:val="0"/>
              <w:divBdr>
                <w:top w:val="none" w:sz="0" w:space="0" w:color="auto"/>
                <w:left w:val="none" w:sz="0" w:space="0" w:color="auto"/>
                <w:bottom w:val="none" w:sz="0" w:space="0" w:color="auto"/>
                <w:right w:val="none" w:sz="0" w:space="0" w:color="auto"/>
              </w:divBdr>
            </w:div>
            <w:div w:id="59522871">
              <w:marLeft w:val="0"/>
              <w:marRight w:val="0"/>
              <w:marTop w:val="0"/>
              <w:marBottom w:val="0"/>
              <w:divBdr>
                <w:top w:val="none" w:sz="0" w:space="0" w:color="auto"/>
                <w:left w:val="none" w:sz="0" w:space="0" w:color="auto"/>
                <w:bottom w:val="none" w:sz="0" w:space="0" w:color="auto"/>
                <w:right w:val="none" w:sz="0" w:space="0" w:color="auto"/>
              </w:divBdr>
            </w:div>
            <w:div w:id="882132406">
              <w:marLeft w:val="0"/>
              <w:marRight w:val="0"/>
              <w:marTop w:val="0"/>
              <w:marBottom w:val="0"/>
              <w:divBdr>
                <w:top w:val="none" w:sz="0" w:space="0" w:color="auto"/>
                <w:left w:val="none" w:sz="0" w:space="0" w:color="auto"/>
                <w:bottom w:val="none" w:sz="0" w:space="0" w:color="auto"/>
                <w:right w:val="none" w:sz="0" w:space="0" w:color="auto"/>
              </w:divBdr>
            </w:div>
            <w:div w:id="1727101536">
              <w:marLeft w:val="0"/>
              <w:marRight w:val="0"/>
              <w:marTop w:val="0"/>
              <w:marBottom w:val="0"/>
              <w:divBdr>
                <w:top w:val="none" w:sz="0" w:space="0" w:color="auto"/>
                <w:left w:val="none" w:sz="0" w:space="0" w:color="auto"/>
                <w:bottom w:val="none" w:sz="0" w:space="0" w:color="auto"/>
                <w:right w:val="none" w:sz="0" w:space="0" w:color="auto"/>
              </w:divBdr>
            </w:div>
            <w:div w:id="1610548857">
              <w:marLeft w:val="0"/>
              <w:marRight w:val="0"/>
              <w:marTop w:val="0"/>
              <w:marBottom w:val="0"/>
              <w:divBdr>
                <w:top w:val="none" w:sz="0" w:space="0" w:color="auto"/>
                <w:left w:val="none" w:sz="0" w:space="0" w:color="auto"/>
                <w:bottom w:val="none" w:sz="0" w:space="0" w:color="auto"/>
                <w:right w:val="none" w:sz="0" w:space="0" w:color="auto"/>
              </w:divBdr>
            </w:div>
            <w:div w:id="1797332427">
              <w:marLeft w:val="0"/>
              <w:marRight w:val="0"/>
              <w:marTop w:val="0"/>
              <w:marBottom w:val="0"/>
              <w:divBdr>
                <w:top w:val="none" w:sz="0" w:space="0" w:color="auto"/>
                <w:left w:val="none" w:sz="0" w:space="0" w:color="auto"/>
                <w:bottom w:val="none" w:sz="0" w:space="0" w:color="auto"/>
                <w:right w:val="none" w:sz="0" w:space="0" w:color="auto"/>
              </w:divBdr>
            </w:div>
            <w:div w:id="260844124">
              <w:marLeft w:val="0"/>
              <w:marRight w:val="0"/>
              <w:marTop w:val="0"/>
              <w:marBottom w:val="0"/>
              <w:divBdr>
                <w:top w:val="none" w:sz="0" w:space="0" w:color="auto"/>
                <w:left w:val="none" w:sz="0" w:space="0" w:color="auto"/>
                <w:bottom w:val="none" w:sz="0" w:space="0" w:color="auto"/>
                <w:right w:val="none" w:sz="0" w:space="0" w:color="auto"/>
              </w:divBdr>
            </w:div>
            <w:div w:id="852452977">
              <w:marLeft w:val="0"/>
              <w:marRight w:val="0"/>
              <w:marTop w:val="0"/>
              <w:marBottom w:val="0"/>
              <w:divBdr>
                <w:top w:val="none" w:sz="0" w:space="0" w:color="auto"/>
                <w:left w:val="none" w:sz="0" w:space="0" w:color="auto"/>
                <w:bottom w:val="none" w:sz="0" w:space="0" w:color="auto"/>
                <w:right w:val="none" w:sz="0" w:space="0" w:color="auto"/>
              </w:divBdr>
            </w:div>
            <w:div w:id="501704480">
              <w:marLeft w:val="0"/>
              <w:marRight w:val="0"/>
              <w:marTop w:val="0"/>
              <w:marBottom w:val="0"/>
              <w:divBdr>
                <w:top w:val="none" w:sz="0" w:space="0" w:color="auto"/>
                <w:left w:val="none" w:sz="0" w:space="0" w:color="auto"/>
                <w:bottom w:val="none" w:sz="0" w:space="0" w:color="auto"/>
                <w:right w:val="none" w:sz="0" w:space="0" w:color="auto"/>
              </w:divBdr>
            </w:div>
            <w:div w:id="1426992839">
              <w:marLeft w:val="0"/>
              <w:marRight w:val="0"/>
              <w:marTop w:val="0"/>
              <w:marBottom w:val="0"/>
              <w:divBdr>
                <w:top w:val="none" w:sz="0" w:space="0" w:color="auto"/>
                <w:left w:val="none" w:sz="0" w:space="0" w:color="auto"/>
                <w:bottom w:val="none" w:sz="0" w:space="0" w:color="auto"/>
                <w:right w:val="none" w:sz="0" w:space="0" w:color="auto"/>
              </w:divBdr>
            </w:div>
            <w:div w:id="254021248">
              <w:marLeft w:val="0"/>
              <w:marRight w:val="0"/>
              <w:marTop w:val="0"/>
              <w:marBottom w:val="0"/>
              <w:divBdr>
                <w:top w:val="none" w:sz="0" w:space="0" w:color="auto"/>
                <w:left w:val="none" w:sz="0" w:space="0" w:color="auto"/>
                <w:bottom w:val="none" w:sz="0" w:space="0" w:color="auto"/>
                <w:right w:val="none" w:sz="0" w:space="0" w:color="auto"/>
              </w:divBdr>
            </w:div>
            <w:div w:id="1589652528">
              <w:marLeft w:val="0"/>
              <w:marRight w:val="0"/>
              <w:marTop w:val="0"/>
              <w:marBottom w:val="0"/>
              <w:divBdr>
                <w:top w:val="none" w:sz="0" w:space="0" w:color="auto"/>
                <w:left w:val="none" w:sz="0" w:space="0" w:color="auto"/>
                <w:bottom w:val="none" w:sz="0" w:space="0" w:color="auto"/>
                <w:right w:val="none" w:sz="0" w:space="0" w:color="auto"/>
              </w:divBdr>
            </w:div>
            <w:div w:id="1383359854">
              <w:marLeft w:val="0"/>
              <w:marRight w:val="0"/>
              <w:marTop w:val="0"/>
              <w:marBottom w:val="0"/>
              <w:divBdr>
                <w:top w:val="none" w:sz="0" w:space="0" w:color="auto"/>
                <w:left w:val="none" w:sz="0" w:space="0" w:color="auto"/>
                <w:bottom w:val="none" w:sz="0" w:space="0" w:color="auto"/>
                <w:right w:val="none" w:sz="0" w:space="0" w:color="auto"/>
              </w:divBdr>
            </w:div>
            <w:div w:id="1522426244">
              <w:marLeft w:val="0"/>
              <w:marRight w:val="0"/>
              <w:marTop w:val="0"/>
              <w:marBottom w:val="0"/>
              <w:divBdr>
                <w:top w:val="none" w:sz="0" w:space="0" w:color="auto"/>
                <w:left w:val="none" w:sz="0" w:space="0" w:color="auto"/>
                <w:bottom w:val="none" w:sz="0" w:space="0" w:color="auto"/>
                <w:right w:val="none" w:sz="0" w:space="0" w:color="auto"/>
              </w:divBdr>
            </w:div>
            <w:div w:id="685402615">
              <w:marLeft w:val="0"/>
              <w:marRight w:val="0"/>
              <w:marTop w:val="0"/>
              <w:marBottom w:val="0"/>
              <w:divBdr>
                <w:top w:val="none" w:sz="0" w:space="0" w:color="auto"/>
                <w:left w:val="none" w:sz="0" w:space="0" w:color="auto"/>
                <w:bottom w:val="none" w:sz="0" w:space="0" w:color="auto"/>
                <w:right w:val="none" w:sz="0" w:space="0" w:color="auto"/>
              </w:divBdr>
            </w:div>
            <w:div w:id="1611008430">
              <w:marLeft w:val="0"/>
              <w:marRight w:val="0"/>
              <w:marTop w:val="0"/>
              <w:marBottom w:val="0"/>
              <w:divBdr>
                <w:top w:val="none" w:sz="0" w:space="0" w:color="auto"/>
                <w:left w:val="none" w:sz="0" w:space="0" w:color="auto"/>
                <w:bottom w:val="none" w:sz="0" w:space="0" w:color="auto"/>
                <w:right w:val="none" w:sz="0" w:space="0" w:color="auto"/>
              </w:divBdr>
            </w:div>
            <w:div w:id="1513450420">
              <w:marLeft w:val="0"/>
              <w:marRight w:val="0"/>
              <w:marTop w:val="0"/>
              <w:marBottom w:val="0"/>
              <w:divBdr>
                <w:top w:val="none" w:sz="0" w:space="0" w:color="auto"/>
                <w:left w:val="none" w:sz="0" w:space="0" w:color="auto"/>
                <w:bottom w:val="none" w:sz="0" w:space="0" w:color="auto"/>
                <w:right w:val="none" w:sz="0" w:space="0" w:color="auto"/>
              </w:divBdr>
            </w:div>
            <w:div w:id="17316025">
              <w:marLeft w:val="0"/>
              <w:marRight w:val="0"/>
              <w:marTop w:val="0"/>
              <w:marBottom w:val="0"/>
              <w:divBdr>
                <w:top w:val="none" w:sz="0" w:space="0" w:color="auto"/>
                <w:left w:val="none" w:sz="0" w:space="0" w:color="auto"/>
                <w:bottom w:val="none" w:sz="0" w:space="0" w:color="auto"/>
                <w:right w:val="none" w:sz="0" w:space="0" w:color="auto"/>
              </w:divBdr>
            </w:div>
            <w:div w:id="907307208">
              <w:marLeft w:val="0"/>
              <w:marRight w:val="0"/>
              <w:marTop w:val="0"/>
              <w:marBottom w:val="0"/>
              <w:divBdr>
                <w:top w:val="none" w:sz="0" w:space="0" w:color="auto"/>
                <w:left w:val="none" w:sz="0" w:space="0" w:color="auto"/>
                <w:bottom w:val="none" w:sz="0" w:space="0" w:color="auto"/>
                <w:right w:val="none" w:sz="0" w:space="0" w:color="auto"/>
              </w:divBdr>
            </w:div>
            <w:div w:id="1828089702">
              <w:marLeft w:val="0"/>
              <w:marRight w:val="0"/>
              <w:marTop w:val="0"/>
              <w:marBottom w:val="0"/>
              <w:divBdr>
                <w:top w:val="none" w:sz="0" w:space="0" w:color="auto"/>
                <w:left w:val="none" w:sz="0" w:space="0" w:color="auto"/>
                <w:bottom w:val="none" w:sz="0" w:space="0" w:color="auto"/>
                <w:right w:val="none" w:sz="0" w:space="0" w:color="auto"/>
              </w:divBdr>
            </w:div>
            <w:div w:id="1238513833">
              <w:marLeft w:val="0"/>
              <w:marRight w:val="0"/>
              <w:marTop w:val="0"/>
              <w:marBottom w:val="0"/>
              <w:divBdr>
                <w:top w:val="none" w:sz="0" w:space="0" w:color="auto"/>
                <w:left w:val="none" w:sz="0" w:space="0" w:color="auto"/>
                <w:bottom w:val="none" w:sz="0" w:space="0" w:color="auto"/>
                <w:right w:val="none" w:sz="0" w:space="0" w:color="auto"/>
              </w:divBdr>
            </w:div>
            <w:div w:id="1127435077">
              <w:marLeft w:val="0"/>
              <w:marRight w:val="0"/>
              <w:marTop w:val="0"/>
              <w:marBottom w:val="0"/>
              <w:divBdr>
                <w:top w:val="none" w:sz="0" w:space="0" w:color="auto"/>
                <w:left w:val="none" w:sz="0" w:space="0" w:color="auto"/>
                <w:bottom w:val="none" w:sz="0" w:space="0" w:color="auto"/>
                <w:right w:val="none" w:sz="0" w:space="0" w:color="auto"/>
              </w:divBdr>
            </w:div>
            <w:div w:id="611279844">
              <w:marLeft w:val="0"/>
              <w:marRight w:val="0"/>
              <w:marTop w:val="0"/>
              <w:marBottom w:val="0"/>
              <w:divBdr>
                <w:top w:val="none" w:sz="0" w:space="0" w:color="auto"/>
                <w:left w:val="none" w:sz="0" w:space="0" w:color="auto"/>
                <w:bottom w:val="none" w:sz="0" w:space="0" w:color="auto"/>
                <w:right w:val="none" w:sz="0" w:space="0" w:color="auto"/>
              </w:divBdr>
            </w:div>
            <w:div w:id="996618631">
              <w:marLeft w:val="0"/>
              <w:marRight w:val="0"/>
              <w:marTop w:val="0"/>
              <w:marBottom w:val="0"/>
              <w:divBdr>
                <w:top w:val="none" w:sz="0" w:space="0" w:color="auto"/>
                <w:left w:val="none" w:sz="0" w:space="0" w:color="auto"/>
                <w:bottom w:val="none" w:sz="0" w:space="0" w:color="auto"/>
                <w:right w:val="none" w:sz="0" w:space="0" w:color="auto"/>
              </w:divBdr>
            </w:div>
          </w:divsChild>
        </w:div>
        <w:div w:id="1353070806">
          <w:marLeft w:val="0"/>
          <w:marRight w:val="0"/>
          <w:marTop w:val="0"/>
          <w:marBottom w:val="120"/>
          <w:divBdr>
            <w:top w:val="none" w:sz="0" w:space="0" w:color="auto"/>
            <w:left w:val="none" w:sz="0" w:space="0" w:color="auto"/>
            <w:bottom w:val="none" w:sz="0" w:space="0" w:color="auto"/>
            <w:right w:val="none" w:sz="0" w:space="0" w:color="auto"/>
          </w:divBdr>
          <w:divsChild>
            <w:div w:id="79526886">
              <w:marLeft w:val="0"/>
              <w:marRight w:val="0"/>
              <w:marTop w:val="0"/>
              <w:marBottom w:val="0"/>
              <w:divBdr>
                <w:top w:val="none" w:sz="0" w:space="0" w:color="auto"/>
                <w:left w:val="none" w:sz="0" w:space="0" w:color="auto"/>
                <w:bottom w:val="none" w:sz="0" w:space="0" w:color="auto"/>
                <w:right w:val="none" w:sz="0" w:space="0" w:color="auto"/>
              </w:divBdr>
            </w:div>
            <w:div w:id="1263343607">
              <w:marLeft w:val="0"/>
              <w:marRight w:val="0"/>
              <w:marTop w:val="0"/>
              <w:marBottom w:val="0"/>
              <w:divBdr>
                <w:top w:val="none" w:sz="0" w:space="0" w:color="auto"/>
                <w:left w:val="none" w:sz="0" w:space="0" w:color="auto"/>
                <w:bottom w:val="none" w:sz="0" w:space="0" w:color="auto"/>
                <w:right w:val="none" w:sz="0" w:space="0" w:color="auto"/>
              </w:divBdr>
            </w:div>
            <w:div w:id="1547988154">
              <w:marLeft w:val="0"/>
              <w:marRight w:val="0"/>
              <w:marTop w:val="0"/>
              <w:marBottom w:val="0"/>
              <w:divBdr>
                <w:top w:val="none" w:sz="0" w:space="0" w:color="auto"/>
                <w:left w:val="none" w:sz="0" w:space="0" w:color="auto"/>
                <w:bottom w:val="none" w:sz="0" w:space="0" w:color="auto"/>
                <w:right w:val="none" w:sz="0" w:space="0" w:color="auto"/>
              </w:divBdr>
            </w:div>
            <w:div w:id="1222136876">
              <w:marLeft w:val="0"/>
              <w:marRight w:val="0"/>
              <w:marTop w:val="0"/>
              <w:marBottom w:val="0"/>
              <w:divBdr>
                <w:top w:val="none" w:sz="0" w:space="0" w:color="auto"/>
                <w:left w:val="none" w:sz="0" w:space="0" w:color="auto"/>
                <w:bottom w:val="none" w:sz="0" w:space="0" w:color="auto"/>
                <w:right w:val="none" w:sz="0" w:space="0" w:color="auto"/>
              </w:divBdr>
            </w:div>
            <w:div w:id="885221176">
              <w:marLeft w:val="0"/>
              <w:marRight w:val="0"/>
              <w:marTop w:val="0"/>
              <w:marBottom w:val="0"/>
              <w:divBdr>
                <w:top w:val="none" w:sz="0" w:space="0" w:color="auto"/>
                <w:left w:val="none" w:sz="0" w:space="0" w:color="auto"/>
                <w:bottom w:val="none" w:sz="0" w:space="0" w:color="auto"/>
                <w:right w:val="none" w:sz="0" w:space="0" w:color="auto"/>
              </w:divBdr>
            </w:div>
            <w:div w:id="1873613602">
              <w:marLeft w:val="0"/>
              <w:marRight w:val="0"/>
              <w:marTop w:val="0"/>
              <w:marBottom w:val="0"/>
              <w:divBdr>
                <w:top w:val="none" w:sz="0" w:space="0" w:color="auto"/>
                <w:left w:val="none" w:sz="0" w:space="0" w:color="auto"/>
                <w:bottom w:val="none" w:sz="0" w:space="0" w:color="auto"/>
                <w:right w:val="none" w:sz="0" w:space="0" w:color="auto"/>
              </w:divBdr>
            </w:div>
            <w:div w:id="64686911">
              <w:marLeft w:val="0"/>
              <w:marRight w:val="0"/>
              <w:marTop w:val="0"/>
              <w:marBottom w:val="0"/>
              <w:divBdr>
                <w:top w:val="none" w:sz="0" w:space="0" w:color="auto"/>
                <w:left w:val="none" w:sz="0" w:space="0" w:color="auto"/>
                <w:bottom w:val="none" w:sz="0" w:space="0" w:color="auto"/>
                <w:right w:val="none" w:sz="0" w:space="0" w:color="auto"/>
              </w:divBdr>
            </w:div>
            <w:div w:id="1825244881">
              <w:marLeft w:val="0"/>
              <w:marRight w:val="0"/>
              <w:marTop w:val="0"/>
              <w:marBottom w:val="0"/>
              <w:divBdr>
                <w:top w:val="none" w:sz="0" w:space="0" w:color="auto"/>
                <w:left w:val="none" w:sz="0" w:space="0" w:color="auto"/>
                <w:bottom w:val="none" w:sz="0" w:space="0" w:color="auto"/>
                <w:right w:val="none" w:sz="0" w:space="0" w:color="auto"/>
              </w:divBdr>
            </w:div>
            <w:div w:id="7567950">
              <w:marLeft w:val="0"/>
              <w:marRight w:val="0"/>
              <w:marTop w:val="0"/>
              <w:marBottom w:val="0"/>
              <w:divBdr>
                <w:top w:val="none" w:sz="0" w:space="0" w:color="auto"/>
                <w:left w:val="none" w:sz="0" w:space="0" w:color="auto"/>
                <w:bottom w:val="none" w:sz="0" w:space="0" w:color="auto"/>
                <w:right w:val="none" w:sz="0" w:space="0" w:color="auto"/>
              </w:divBdr>
            </w:div>
            <w:div w:id="654525757">
              <w:marLeft w:val="0"/>
              <w:marRight w:val="0"/>
              <w:marTop w:val="0"/>
              <w:marBottom w:val="0"/>
              <w:divBdr>
                <w:top w:val="none" w:sz="0" w:space="0" w:color="auto"/>
                <w:left w:val="none" w:sz="0" w:space="0" w:color="auto"/>
                <w:bottom w:val="none" w:sz="0" w:space="0" w:color="auto"/>
                <w:right w:val="none" w:sz="0" w:space="0" w:color="auto"/>
              </w:divBdr>
            </w:div>
          </w:divsChild>
        </w:div>
        <w:div w:id="1183938165">
          <w:marLeft w:val="0"/>
          <w:marRight w:val="0"/>
          <w:marTop w:val="0"/>
          <w:marBottom w:val="120"/>
          <w:divBdr>
            <w:top w:val="none" w:sz="0" w:space="0" w:color="auto"/>
            <w:left w:val="none" w:sz="0" w:space="0" w:color="auto"/>
            <w:bottom w:val="none" w:sz="0" w:space="0" w:color="auto"/>
            <w:right w:val="none" w:sz="0" w:space="0" w:color="auto"/>
          </w:divBdr>
          <w:divsChild>
            <w:div w:id="3291172">
              <w:marLeft w:val="0"/>
              <w:marRight w:val="0"/>
              <w:marTop w:val="0"/>
              <w:marBottom w:val="0"/>
              <w:divBdr>
                <w:top w:val="none" w:sz="0" w:space="0" w:color="auto"/>
                <w:left w:val="none" w:sz="0" w:space="0" w:color="auto"/>
                <w:bottom w:val="none" w:sz="0" w:space="0" w:color="auto"/>
                <w:right w:val="none" w:sz="0" w:space="0" w:color="auto"/>
              </w:divBdr>
            </w:div>
            <w:div w:id="1538351157">
              <w:marLeft w:val="0"/>
              <w:marRight w:val="0"/>
              <w:marTop w:val="0"/>
              <w:marBottom w:val="0"/>
              <w:divBdr>
                <w:top w:val="none" w:sz="0" w:space="0" w:color="auto"/>
                <w:left w:val="none" w:sz="0" w:space="0" w:color="auto"/>
                <w:bottom w:val="none" w:sz="0" w:space="0" w:color="auto"/>
                <w:right w:val="none" w:sz="0" w:space="0" w:color="auto"/>
              </w:divBdr>
            </w:div>
            <w:div w:id="12733240">
              <w:marLeft w:val="0"/>
              <w:marRight w:val="0"/>
              <w:marTop w:val="0"/>
              <w:marBottom w:val="0"/>
              <w:divBdr>
                <w:top w:val="none" w:sz="0" w:space="0" w:color="auto"/>
                <w:left w:val="none" w:sz="0" w:space="0" w:color="auto"/>
                <w:bottom w:val="none" w:sz="0" w:space="0" w:color="auto"/>
                <w:right w:val="none" w:sz="0" w:space="0" w:color="auto"/>
              </w:divBdr>
            </w:div>
            <w:div w:id="944188869">
              <w:marLeft w:val="0"/>
              <w:marRight w:val="0"/>
              <w:marTop w:val="0"/>
              <w:marBottom w:val="0"/>
              <w:divBdr>
                <w:top w:val="none" w:sz="0" w:space="0" w:color="auto"/>
                <w:left w:val="none" w:sz="0" w:space="0" w:color="auto"/>
                <w:bottom w:val="none" w:sz="0" w:space="0" w:color="auto"/>
                <w:right w:val="none" w:sz="0" w:space="0" w:color="auto"/>
              </w:divBdr>
            </w:div>
            <w:div w:id="2143225719">
              <w:marLeft w:val="0"/>
              <w:marRight w:val="0"/>
              <w:marTop w:val="0"/>
              <w:marBottom w:val="0"/>
              <w:divBdr>
                <w:top w:val="none" w:sz="0" w:space="0" w:color="auto"/>
                <w:left w:val="none" w:sz="0" w:space="0" w:color="auto"/>
                <w:bottom w:val="none" w:sz="0" w:space="0" w:color="auto"/>
                <w:right w:val="none" w:sz="0" w:space="0" w:color="auto"/>
              </w:divBdr>
            </w:div>
            <w:div w:id="1672754251">
              <w:marLeft w:val="0"/>
              <w:marRight w:val="0"/>
              <w:marTop w:val="0"/>
              <w:marBottom w:val="0"/>
              <w:divBdr>
                <w:top w:val="none" w:sz="0" w:space="0" w:color="auto"/>
                <w:left w:val="none" w:sz="0" w:space="0" w:color="auto"/>
                <w:bottom w:val="none" w:sz="0" w:space="0" w:color="auto"/>
                <w:right w:val="none" w:sz="0" w:space="0" w:color="auto"/>
              </w:divBdr>
            </w:div>
            <w:div w:id="1257858364">
              <w:marLeft w:val="0"/>
              <w:marRight w:val="0"/>
              <w:marTop w:val="0"/>
              <w:marBottom w:val="0"/>
              <w:divBdr>
                <w:top w:val="none" w:sz="0" w:space="0" w:color="auto"/>
                <w:left w:val="none" w:sz="0" w:space="0" w:color="auto"/>
                <w:bottom w:val="none" w:sz="0" w:space="0" w:color="auto"/>
                <w:right w:val="none" w:sz="0" w:space="0" w:color="auto"/>
              </w:divBdr>
            </w:div>
            <w:div w:id="1387533289">
              <w:marLeft w:val="0"/>
              <w:marRight w:val="0"/>
              <w:marTop w:val="0"/>
              <w:marBottom w:val="0"/>
              <w:divBdr>
                <w:top w:val="none" w:sz="0" w:space="0" w:color="auto"/>
                <w:left w:val="none" w:sz="0" w:space="0" w:color="auto"/>
                <w:bottom w:val="none" w:sz="0" w:space="0" w:color="auto"/>
                <w:right w:val="none" w:sz="0" w:space="0" w:color="auto"/>
              </w:divBdr>
            </w:div>
            <w:div w:id="1421946201">
              <w:marLeft w:val="0"/>
              <w:marRight w:val="0"/>
              <w:marTop w:val="0"/>
              <w:marBottom w:val="0"/>
              <w:divBdr>
                <w:top w:val="none" w:sz="0" w:space="0" w:color="auto"/>
                <w:left w:val="none" w:sz="0" w:space="0" w:color="auto"/>
                <w:bottom w:val="none" w:sz="0" w:space="0" w:color="auto"/>
                <w:right w:val="none" w:sz="0" w:space="0" w:color="auto"/>
              </w:divBdr>
            </w:div>
            <w:div w:id="894121506">
              <w:marLeft w:val="0"/>
              <w:marRight w:val="0"/>
              <w:marTop w:val="0"/>
              <w:marBottom w:val="0"/>
              <w:divBdr>
                <w:top w:val="none" w:sz="0" w:space="0" w:color="auto"/>
                <w:left w:val="none" w:sz="0" w:space="0" w:color="auto"/>
                <w:bottom w:val="none" w:sz="0" w:space="0" w:color="auto"/>
                <w:right w:val="none" w:sz="0" w:space="0" w:color="auto"/>
              </w:divBdr>
            </w:div>
            <w:div w:id="1020862528">
              <w:marLeft w:val="0"/>
              <w:marRight w:val="0"/>
              <w:marTop w:val="0"/>
              <w:marBottom w:val="0"/>
              <w:divBdr>
                <w:top w:val="none" w:sz="0" w:space="0" w:color="auto"/>
                <w:left w:val="none" w:sz="0" w:space="0" w:color="auto"/>
                <w:bottom w:val="none" w:sz="0" w:space="0" w:color="auto"/>
                <w:right w:val="none" w:sz="0" w:space="0" w:color="auto"/>
              </w:divBdr>
            </w:div>
          </w:divsChild>
        </w:div>
        <w:div w:id="1711876493">
          <w:marLeft w:val="0"/>
          <w:marRight w:val="0"/>
          <w:marTop w:val="0"/>
          <w:marBottom w:val="120"/>
          <w:divBdr>
            <w:top w:val="none" w:sz="0" w:space="0" w:color="auto"/>
            <w:left w:val="none" w:sz="0" w:space="0" w:color="auto"/>
            <w:bottom w:val="none" w:sz="0" w:space="0" w:color="auto"/>
            <w:right w:val="none" w:sz="0" w:space="0" w:color="auto"/>
          </w:divBdr>
          <w:divsChild>
            <w:div w:id="167909235">
              <w:marLeft w:val="0"/>
              <w:marRight w:val="0"/>
              <w:marTop w:val="0"/>
              <w:marBottom w:val="0"/>
              <w:divBdr>
                <w:top w:val="none" w:sz="0" w:space="0" w:color="auto"/>
                <w:left w:val="none" w:sz="0" w:space="0" w:color="auto"/>
                <w:bottom w:val="none" w:sz="0" w:space="0" w:color="auto"/>
                <w:right w:val="none" w:sz="0" w:space="0" w:color="auto"/>
              </w:divBdr>
            </w:div>
            <w:div w:id="639186879">
              <w:marLeft w:val="0"/>
              <w:marRight w:val="0"/>
              <w:marTop w:val="0"/>
              <w:marBottom w:val="0"/>
              <w:divBdr>
                <w:top w:val="none" w:sz="0" w:space="0" w:color="auto"/>
                <w:left w:val="none" w:sz="0" w:space="0" w:color="auto"/>
                <w:bottom w:val="none" w:sz="0" w:space="0" w:color="auto"/>
                <w:right w:val="none" w:sz="0" w:space="0" w:color="auto"/>
              </w:divBdr>
            </w:div>
            <w:div w:id="863905340">
              <w:marLeft w:val="0"/>
              <w:marRight w:val="0"/>
              <w:marTop w:val="0"/>
              <w:marBottom w:val="0"/>
              <w:divBdr>
                <w:top w:val="none" w:sz="0" w:space="0" w:color="auto"/>
                <w:left w:val="none" w:sz="0" w:space="0" w:color="auto"/>
                <w:bottom w:val="none" w:sz="0" w:space="0" w:color="auto"/>
                <w:right w:val="none" w:sz="0" w:space="0" w:color="auto"/>
              </w:divBdr>
            </w:div>
            <w:div w:id="1876891877">
              <w:marLeft w:val="0"/>
              <w:marRight w:val="0"/>
              <w:marTop w:val="0"/>
              <w:marBottom w:val="0"/>
              <w:divBdr>
                <w:top w:val="none" w:sz="0" w:space="0" w:color="auto"/>
                <w:left w:val="none" w:sz="0" w:space="0" w:color="auto"/>
                <w:bottom w:val="none" w:sz="0" w:space="0" w:color="auto"/>
                <w:right w:val="none" w:sz="0" w:space="0" w:color="auto"/>
              </w:divBdr>
            </w:div>
            <w:div w:id="651058019">
              <w:marLeft w:val="0"/>
              <w:marRight w:val="0"/>
              <w:marTop w:val="0"/>
              <w:marBottom w:val="0"/>
              <w:divBdr>
                <w:top w:val="none" w:sz="0" w:space="0" w:color="auto"/>
                <w:left w:val="none" w:sz="0" w:space="0" w:color="auto"/>
                <w:bottom w:val="none" w:sz="0" w:space="0" w:color="auto"/>
                <w:right w:val="none" w:sz="0" w:space="0" w:color="auto"/>
              </w:divBdr>
            </w:div>
            <w:div w:id="310864169">
              <w:marLeft w:val="0"/>
              <w:marRight w:val="0"/>
              <w:marTop w:val="0"/>
              <w:marBottom w:val="0"/>
              <w:divBdr>
                <w:top w:val="none" w:sz="0" w:space="0" w:color="auto"/>
                <w:left w:val="none" w:sz="0" w:space="0" w:color="auto"/>
                <w:bottom w:val="none" w:sz="0" w:space="0" w:color="auto"/>
                <w:right w:val="none" w:sz="0" w:space="0" w:color="auto"/>
              </w:divBdr>
            </w:div>
            <w:div w:id="1991591182">
              <w:marLeft w:val="0"/>
              <w:marRight w:val="0"/>
              <w:marTop w:val="0"/>
              <w:marBottom w:val="0"/>
              <w:divBdr>
                <w:top w:val="none" w:sz="0" w:space="0" w:color="auto"/>
                <w:left w:val="none" w:sz="0" w:space="0" w:color="auto"/>
                <w:bottom w:val="none" w:sz="0" w:space="0" w:color="auto"/>
                <w:right w:val="none" w:sz="0" w:space="0" w:color="auto"/>
              </w:divBdr>
            </w:div>
            <w:div w:id="1173640380">
              <w:marLeft w:val="0"/>
              <w:marRight w:val="0"/>
              <w:marTop w:val="0"/>
              <w:marBottom w:val="0"/>
              <w:divBdr>
                <w:top w:val="none" w:sz="0" w:space="0" w:color="auto"/>
                <w:left w:val="none" w:sz="0" w:space="0" w:color="auto"/>
                <w:bottom w:val="none" w:sz="0" w:space="0" w:color="auto"/>
                <w:right w:val="none" w:sz="0" w:space="0" w:color="auto"/>
              </w:divBdr>
            </w:div>
            <w:div w:id="1134178207">
              <w:marLeft w:val="0"/>
              <w:marRight w:val="0"/>
              <w:marTop w:val="0"/>
              <w:marBottom w:val="0"/>
              <w:divBdr>
                <w:top w:val="none" w:sz="0" w:space="0" w:color="auto"/>
                <w:left w:val="none" w:sz="0" w:space="0" w:color="auto"/>
                <w:bottom w:val="none" w:sz="0" w:space="0" w:color="auto"/>
                <w:right w:val="none" w:sz="0" w:space="0" w:color="auto"/>
              </w:divBdr>
            </w:div>
            <w:div w:id="119765392">
              <w:marLeft w:val="0"/>
              <w:marRight w:val="0"/>
              <w:marTop w:val="0"/>
              <w:marBottom w:val="0"/>
              <w:divBdr>
                <w:top w:val="none" w:sz="0" w:space="0" w:color="auto"/>
                <w:left w:val="none" w:sz="0" w:space="0" w:color="auto"/>
                <w:bottom w:val="none" w:sz="0" w:space="0" w:color="auto"/>
                <w:right w:val="none" w:sz="0" w:space="0" w:color="auto"/>
              </w:divBdr>
            </w:div>
            <w:div w:id="1025449976">
              <w:marLeft w:val="0"/>
              <w:marRight w:val="0"/>
              <w:marTop w:val="0"/>
              <w:marBottom w:val="0"/>
              <w:divBdr>
                <w:top w:val="none" w:sz="0" w:space="0" w:color="auto"/>
                <w:left w:val="none" w:sz="0" w:space="0" w:color="auto"/>
                <w:bottom w:val="none" w:sz="0" w:space="0" w:color="auto"/>
                <w:right w:val="none" w:sz="0" w:space="0" w:color="auto"/>
              </w:divBdr>
            </w:div>
            <w:div w:id="166134785">
              <w:marLeft w:val="0"/>
              <w:marRight w:val="0"/>
              <w:marTop w:val="0"/>
              <w:marBottom w:val="0"/>
              <w:divBdr>
                <w:top w:val="none" w:sz="0" w:space="0" w:color="auto"/>
                <w:left w:val="none" w:sz="0" w:space="0" w:color="auto"/>
                <w:bottom w:val="none" w:sz="0" w:space="0" w:color="auto"/>
                <w:right w:val="none" w:sz="0" w:space="0" w:color="auto"/>
              </w:divBdr>
            </w:div>
            <w:div w:id="907963995">
              <w:marLeft w:val="0"/>
              <w:marRight w:val="0"/>
              <w:marTop w:val="0"/>
              <w:marBottom w:val="0"/>
              <w:divBdr>
                <w:top w:val="none" w:sz="0" w:space="0" w:color="auto"/>
                <w:left w:val="none" w:sz="0" w:space="0" w:color="auto"/>
                <w:bottom w:val="none" w:sz="0" w:space="0" w:color="auto"/>
                <w:right w:val="none" w:sz="0" w:space="0" w:color="auto"/>
              </w:divBdr>
            </w:div>
            <w:div w:id="1267348516">
              <w:marLeft w:val="0"/>
              <w:marRight w:val="0"/>
              <w:marTop w:val="0"/>
              <w:marBottom w:val="0"/>
              <w:divBdr>
                <w:top w:val="none" w:sz="0" w:space="0" w:color="auto"/>
                <w:left w:val="none" w:sz="0" w:space="0" w:color="auto"/>
                <w:bottom w:val="none" w:sz="0" w:space="0" w:color="auto"/>
                <w:right w:val="none" w:sz="0" w:space="0" w:color="auto"/>
              </w:divBdr>
            </w:div>
            <w:div w:id="1673602225">
              <w:marLeft w:val="0"/>
              <w:marRight w:val="0"/>
              <w:marTop w:val="0"/>
              <w:marBottom w:val="0"/>
              <w:divBdr>
                <w:top w:val="none" w:sz="0" w:space="0" w:color="auto"/>
                <w:left w:val="none" w:sz="0" w:space="0" w:color="auto"/>
                <w:bottom w:val="none" w:sz="0" w:space="0" w:color="auto"/>
                <w:right w:val="none" w:sz="0" w:space="0" w:color="auto"/>
              </w:divBdr>
            </w:div>
            <w:div w:id="1023819367">
              <w:marLeft w:val="0"/>
              <w:marRight w:val="0"/>
              <w:marTop w:val="0"/>
              <w:marBottom w:val="0"/>
              <w:divBdr>
                <w:top w:val="none" w:sz="0" w:space="0" w:color="auto"/>
                <w:left w:val="none" w:sz="0" w:space="0" w:color="auto"/>
                <w:bottom w:val="none" w:sz="0" w:space="0" w:color="auto"/>
                <w:right w:val="none" w:sz="0" w:space="0" w:color="auto"/>
              </w:divBdr>
            </w:div>
            <w:div w:id="421415215">
              <w:marLeft w:val="0"/>
              <w:marRight w:val="0"/>
              <w:marTop w:val="0"/>
              <w:marBottom w:val="0"/>
              <w:divBdr>
                <w:top w:val="none" w:sz="0" w:space="0" w:color="auto"/>
                <w:left w:val="none" w:sz="0" w:space="0" w:color="auto"/>
                <w:bottom w:val="none" w:sz="0" w:space="0" w:color="auto"/>
                <w:right w:val="none" w:sz="0" w:space="0" w:color="auto"/>
              </w:divBdr>
            </w:div>
            <w:div w:id="854729941">
              <w:marLeft w:val="0"/>
              <w:marRight w:val="0"/>
              <w:marTop w:val="0"/>
              <w:marBottom w:val="0"/>
              <w:divBdr>
                <w:top w:val="none" w:sz="0" w:space="0" w:color="auto"/>
                <w:left w:val="none" w:sz="0" w:space="0" w:color="auto"/>
                <w:bottom w:val="none" w:sz="0" w:space="0" w:color="auto"/>
                <w:right w:val="none" w:sz="0" w:space="0" w:color="auto"/>
              </w:divBdr>
            </w:div>
            <w:div w:id="309214391">
              <w:marLeft w:val="0"/>
              <w:marRight w:val="0"/>
              <w:marTop w:val="0"/>
              <w:marBottom w:val="0"/>
              <w:divBdr>
                <w:top w:val="none" w:sz="0" w:space="0" w:color="auto"/>
                <w:left w:val="none" w:sz="0" w:space="0" w:color="auto"/>
                <w:bottom w:val="none" w:sz="0" w:space="0" w:color="auto"/>
                <w:right w:val="none" w:sz="0" w:space="0" w:color="auto"/>
              </w:divBdr>
            </w:div>
            <w:div w:id="1291934937">
              <w:marLeft w:val="0"/>
              <w:marRight w:val="0"/>
              <w:marTop w:val="0"/>
              <w:marBottom w:val="0"/>
              <w:divBdr>
                <w:top w:val="none" w:sz="0" w:space="0" w:color="auto"/>
                <w:left w:val="none" w:sz="0" w:space="0" w:color="auto"/>
                <w:bottom w:val="none" w:sz="0" w:space="0" w:color="auto"/>
                <w:right w:val="none" w:sz="0" w:space="0" w:color="auto"/>
              </w:divBdr>
            </w:div>
            <w:div w:id="570577858">
              <w:marLeft w:val="0"/>
              <w:marRight w:val="0"/>
              <w:marTop w:val="0"/>
              <w:marBottom w:val="0"/>
              <w:divBdr>
                <w:top w:val="none" w:sz="0" w:space="0" w:color="auto"/>
                <w:left w:val="none" w:sz="0" w:space="0" w:color="auto"/>
                <w:bottom w:val="none" w:sz="0" w:space="0" w:color="auto"/>
                <w:right w:val="none" w:sz="0" w:space="0" w:color="auto"/>
              </w:divBdr>
            </w:div>
            <w:div w:id="1348216347">
              <w:marLeft w:val="0"/>
              <w:marRight w:val="0"/>
              <w:marTop w:val="0"/>
              <w:marBottom w:val="0"/>
              <w:divBdr>
                <w:top w:val="none" w:sz="0" w:space="0" w:color="auto"/>
                <w:left w:val="none" w:sz="0" w:space="0" w:color="auto"/>
                <w:bottom w:val="none" w:sz="0" w:space="0" w:color="auto"/>
                <w:right w:val="none" w:sz="0" w:space="0" w:color="auto"/>
              </w:divBdr>
            </w:div>
            <w:div w:id="1890917579">
              <w:marLeft w:val="0"/>
              <w:marRight w:val="0"/>
              <w:marTop w:val="0"/>
              <w:marBottom w:val="0"/>
              <w:divBdr>
                <w:top w:val="none" w:sz="0" w:space="0" w:color="auto"/>
                <w:left w:val="none" w:sz="0" w:space="0" w:color="auto"/>
                <w:bottom w:val="none" w:sz="0" w:space="0" w:color="auto"/>
                <w:right w:val="none" w:sz="0" w:space="0" w:color="auto"/>
              </w:divBdr>
            </w:div>
            <w:div w:id="673193938">
              <w:marLeft w:val="0"/>
              <w:marRight w:val="0"/>
              <w:marTop w:val="0"/>
              <w:marBottom w:val="0"/>
              <w:divBdr>
                <w:top w:val="none" w:sz="0" w:space="0" w:color="auto"/>
                <w:left w:val="none" w:sz="0" w:space="0" w:color="auto"/>
                <w:bottom w:val="none" w:sz="0" w:space="0" w:color="auto"/>
                <w:right w:val="none" w:sz="0" w:space="0" w:color="auto"/>
              </w:divBdr>
            </w:div>
            <w:div w:id="1494183316">
              <w:marLeft w:val="0"/>
              <w:marRight w:val="0"/>
              <w:marTop w:val="0"/>
              <w:marBottom w:val="0"/>
              <w:divBdr>
                <w:top w:val="none" w:sz="0" w:space="0" w:color="auto"/>
                <w:left w:val="none" w:sz="0" w:space="0" w:color="auto"/>
                <w:bottom w:val="none" w:sz="0" w:space="0" w:color="auto"/>
                <w:right w:val="none" w:sz="0" w:space="0" w:color="auto"/>
              </w:divBdr>
            </w:div>
            <w:div w:id="1980264810">
              <w:marLeft w:val="0"/>
              <w:marRight w:val="0"/>
              <w:marTop w:val="0"/>
              <w:marBottom w:val="0"/>
              <w:divBdr>
                <w:top w:val="none" w:sz="0" w:space="0" w:color="auto"/>
                <w:left w:val="none" w:sz="0" w:space="0" w:color="auto"/>
                <w:bottom w:val="none" w:sz="0" w:space="0" w:color="auto"/>
                <w:right w:val="none" w:sz="0" w:space="0" w:color="auto"/>
              </w:divBdr>
            </w:div>
            <w:div w:id="313875153">
              <w:marLeft w:val="0"/>
              <w:marRight w:val="0"/>
              <w:marTop w:val="0"/>
              <w:marBottom w:val="0"/>
              <w:divBdr>
                <w:top w:val="none" w:sz="0" w:space="0" w:color="auto"/>
                <w:left w:val="none" w:sz="0" w:space="0" w:color="auto"/>
                <w:bottom w:val="none" w:sz="0" w:space="0" w:color="auto"/>
                <w:right w:val="none" w:sz="0" w:space="0" w:color="auto"/>
              </w:divBdr>
            </w:div>
            <w:div w:id="485322858">
              <w:marLeft w:val="0"/>
              <w:marRight w:val="0"/>
              <w:marTop w:val="0"/>
              <w:marBottom w:val="0"/>
              <w:divBdr>
                <w:top w:val="none" w:sz="0" w:space="0" w:color="auto"/>
                <w:left w:val="none" w:sz="0" w:space="0" w:color="auto"/>
                <w:bottom w:val="none" w:sz="0" w:space="0" w:color="auto"/>
                <w:right w:val="none" w:sz="0" w:space="0" w:color="auto"/>
              </w:divBdr>
            </w:div>
            <w:div w:id="737823562">
              <w:marLeft w:val="0"/>
              <w:marRight w:val="0"/>
              <w:marTop w:val="0"/>
              <w:marBottom w:val="0"/>
              <w:divBdr>
                <w:top w:val="none" w:sz="0" w:space="0" w:color="auto"/>
                <w:left w:val="none" w:sz="0" w:space="0" w:color="auto"/>
                <w:bottom w:val="none" w:sz="0" w:space="0" w:color="auto"/>
                <w:right w:val="none" w:sz="0" w:space="0" w:color="auto"/>
              </w:divBdr>
            </w:div>
            <w:div w:id="1944873192">
              <w:marLeft w:val="0"/>
              <w:marRight w:val="0"/>
              <w:marTop w:val="0"/>
              <w:marBottom w:val="0"/>
              <w:divBdr>
                <w:top w:val="none" w:sz="0" w:space="0" w:color="auto"/>
                <w:left w:val="none" w:sz="0" w:space="0" w:color="auto"/>
                <w:bottom w:val="none" w:sz="0" w:space="0" w:color="auto"/>
                <w:right w:val="none" w:sz="0" w:space="0" w:color="auto"/>
              </w:divBdr>
            </w:div>
            <w:div w:id="982471281">
              <w:marLeft w:val="0"/>
              <w:marRight w:val="0"/>
              <w:marTop w:val="0"/>
              <w:marBottom w:val="0"/>
              <w:divBdr>
                <w:top w:val="none" w:sz="0" w:space="0" w:color="auto"/>
                <w:left w:val="none" w:sz="0" w:space="0" w:color="auto"/>
                <w:bottom w:val="none" w:sz="0" w:space="0" w:color="auto"/>
                <w:right w:val="none" w:sz="0" w:space="0" w:color="auto"/>
              </w:divBdr>
            </w:div>
            <w:div w:id="1745295227">
              <w:marLeft w:val="0"/>
              <w:marRight w:val="0"/>
              <w:marTop w:val="0"/>
              <w:marBottom w:val="0"/>
              <w:divBdr>
                <w:top w:val="none" w:sz="0" w:space="0" w:color="auto"/>
                <w:left w:val="none" w:sz="0" w:space="0" w:color="auto"/>
                <w:bottom w:val="none" w:sz="0" w:space="0" w:color="auto"/>
                <w:right w:val="none" w:sz="0" w:space="0" w:color="auto"/>
              </w:divBdr>
            </w:div>
            <w:div w:id="1700398347">
              <w:marLeft w:val="0"/>
              <w:marRight w:val="0"/>
              <w:marTop w:val="0"/>
              <w:marBottom w:val="0"/>
              <w:divBdr>
                <w:top w:val="none" w:sz="0" w:space="0" w:color="auto"/>
                <w:left w:val="none" w:sz="0" w:space="0" w:color="auto"/>
                <w:bottom w:val="none" w:sz="0" w:space="0" w:color="auto"/>
                <w:right w:val="none" w:sz="0" w:space="0" w:color="auto"/>
              </w:divBdr>
            </w:div>
            <w:div w:id="2091651930">
              <w:marLeft w:val="0"/>
              <w:marRight w:val="0"/>
              <w:marTop w:val="0"/>
              <w:marBottom w:val="0"/>
              <w:divBdr>
                <w:top w:val="none" w:sz="0" w:space="0" w:color="auto"/>
                <w:left w:val="none" w:sz="0" w:space="0" w:color="auto"/>
                <w:bottom w:val="none" w:sz="0" w:space="0" w:color="auto"/>
                <w:right w:val="none" w:sz="0" w:space="0" w:color="auto"/>
              </w:divBdr>
            </w:div>
            <w:div w:id="1841851303">
              <w:marLeft w:val="0"/>
              <w:marRight w:val="0"/>
              <w:marTop w:val="0"/>
              <w:marBottom w:val="0"/>
              <w:divBdr>
                <w:top w:val="none" w:sz="0" w:space="0" w:color="auto"/>
                <w:left w:val="none" w:sz="0" w:space="0" w:color="auto"/>
                <w:bottom w:val="none" w:sz="0" w:space="0" w:color="auto"/>
                <w:right w:val="none" w:sz="0" w:space="0" w:color="auto"/>
              </w:divBdr>
            </w:div>
            <w:div w:id="191307598">
              <w:marLeft w:val="0"/>
              <w:marRight w:val="0"/>
              <w:marTop w:val="0"/>
              <w:marBottom w:val="0"/>
              <w:divBdr>
                <w:top w:val="none" w:sz="0" w:space="0" w:color="auto"/>
                <w:left w:val="none" w:sz="0" w:space="0" w:color="auto"/>
                <w:bottom w:val="none" w:sz="0" w:space="0" w:color="auto"/>
                <w:right w:val="none" w:sz="0" w:space="0" w:color="auto"/>
              </w:divBdr>
            </w:div>
            <w:div w:id="262959351">
              <w:marLeft w:val="0"/>
              <w:marRight w:val="0"/>
              <w:marTop w:val="0"/>
              <w:marBottom w:val="0"/>
              <w:divBdr>
                <w:top w:val="none" w:sz="0" w:space="0" w:color="auto"/>
                <w:left w:val="none" w:sz="0" w:space="0" w:color="auto"/>
                <w:bottom w:val="none" w:sz="0" w:space="0" w:color="auto"/>
                <w:right w:val="none" w:sz="0" w:space="0" w:color="auto"/>
              </w:divBdr>
            </w:div>
          </w:divsChild>
        </w:div>
        <w:div w:id="998458682">
          <w:marLeft w:val="0"/>
          <w:marRight w:val="0"/>
          <w:marTop w:val="0"/>
          <w:marBottom w:val="120"/>
          <w:divBdr>
            <w:top w:val="none" w:sz="0" w:space="0" w:color="auto"/>
            <w:left w:val="none" w:sz="0" w:space="0" w:color="auto"/>
            <w:bottom w:val="none" w:sz="0" w:space="0" w:color="auto"/>
            <w:right w:val="none" w:sz="0" w:space="0" w:color="auto"/>
          </w:divBdr>
          <w:divsChild>
            <w:div w:id="476339393">
              <w:marLeft w:val="0"/>
              <w:marRight w:val="0"/>
              <w:marTop w:val="0"/>
              <w:marBottom w:val="0"/>
              <w:divBdr>
                <w:top w:val="none" w:sz="0" w:space="0" w:color="auto"/>
                <w:left w:val="none" w:sz="0" w:space="0" w:color="auto"/>
                <w:bottom w:val="none" w:sz="0" w:space="0" w:color="auto"/>
                <w:right w:val="none" w:sz="0" w:space="0" w:color="auto"/>
              </w:divBdr>
            </w:div>
            <w:div w:id="164589551">
              <w:marLeft w:val="0"/>
              <w:marRight w:val="0"/>
              <w:marTop w:val="0"/>
              <w:marBottom w:val="0"/>
              <w:divBdr>
                <w:top w:val="none" w:sz="0" w:space="0" w:color="auto"/>
                <w:left w:val="none" w:sz="0" w:space="0" w:color="auto"/>
                <w:bottom w:val="none" w:sz="0" w:space="0" w:color="auto"/>
                <w:right w:val="none" w:sz="0" w:space="0" w:color="auto"/>
              </w:divBdr>
            </w:div>
          </w:divsChild>
        </w:div>
        <w:div w:id="1994601508">
          <w:marLeft w:val="0"/>
          <w:marRight w:val="0"/>
          <w:marTop w:val="0"/>
          <w:marBottom w:val="120"/>
          <w:divBdr>
            <w:top w:val="none" w:sz="0" w:space="0" w:color="auto"/>
            <w:left w:val="none" w:sz="0" w:space="0" w:color="auto"/>
            <w:bottom w:val="none" w:sz="0" w:space="0" w:color="auto"/>
            <w:right w:val="none" w:sz="0" w:space="0" w:color="auto"/>
          </w:divBdr>
          <w:divsChild>
            <w:div w:id="1349480562">
              <w:marLeft w:val="0"/>
              <w:marRight w:val="0"/>
              <w:marTop w:val="0"/>
              <w:marBottom w:val="0"/>
              <w:divBdr>
                <w:top w:val="none" w:sz="0" w:space="0" w:color="auto"/>
                <w:left w:val="none" w:sz="0" w:space="0" w:color="auto"/>
                <w:bottom w:val="none" w:sz="0" w:space="0" w:color="auto"/>
                <w:right w:val="none" w:sz="0" w:space="0" w:color="auto"/>
              </w:divBdr>
            </w:div>
            <w:div w:id="2064208036">
              <w:marLeft w:val="0"/>
              <w:marRight w:val="0"/>
              <w:marTop w:val="0"/>
              <w:marBottom w:val="0"/>
              <w:divBdr>
                <w:top w:val="none" w:sz="0" w:space="0" w:color="auto"/>
                <w:left w:val="none" w:sz="0" w:space="0" w:color="auto"/>
                <w:bottom w:val="none" w:sz="0" w:space="0" w:color="auto"/>
                <w:right w:val="none" w:sz="0" w:space="0" w:color="auto"/>
              </w:divBdr>
            </w:div>
            <w:div w:id="876159014">
              <w:marLeft w:val="0"/>
              <w:marRight w:val="0"/>
              <w:marTop w:val="0"/>
              <w:marBottom w:val="0"/>
              <w:divBdr>
                <w:top w:val="none" w:sz="0" w:space="0" w:color="auto"/>
                <w:left w:val="none" w:sz="0" w:space="0" w:color="auto"/>
                <w:bottom w:val="none" w:sz="0" w:space="0" w:color="auto"/>
                <w:right w:val="none" w:sz="0" w:space="0" w:color="auto"/>
              </w:divBdr>
            </w:div>
            <w:div w:id="1605501278">
              <w:marLeft w:val="0"/>
              <w:marRight w:val="0"/>
              <w:marTop w:val="0"/>
              <w:marBottom w:val="0"/>
              <w:divBdr>
                <w:top w:val="none" w:sz="0" w:space="0" w:color="auto"/>
                <w:left w:val="none" w:sz="0" w:space="0" w:color="auto"/>
                <w:bottom w:val="none" w:sz="0" w:space="0" w:color="auto"/>
                <w:right w:val="none" w:sz="0" w:space="0" w:color="auto"/>
              </w:divBdr>
            </w:div>
            <w:div w:id="98070392">
              <w:marLeft w:val="0"/>
              <w:marRight w:val="0"/>
              <w:marTop w:val="0"/>
              <w:marBottom w:val="0"/>
              <w:divBdr>
                <w:top w:val="none" w:sz="0" w:space="0" w:color="auto"/>
                <w:left w:val="none" w:sz="0" w:space="0" w:color="auto"/>
                <w:bottom w:val="none" w:sz="0" w:space="0" w:color="auto"/>
                <w:right w:val="none" w:sz="0" w:space="0" w:color="auto"/>
              </w:divBdr>
            </w:div>
            <w:div w:id="2000494556">
              <w:marLeft w:val="0"/>
              <w:marRight w:val="0"/>
              <w:marTop w:val="0"/>
              <w:marBottom w:val="0"/>
              <w:divBdr>
                <w:top w:val="none" w:sz="0" w:space="0" w:color="auto"/>
                <w:left w:val="none" w:sz="0" w:space="0" w:color="auto"/>
                <w:bottom w:val="none" w:sz="0" w:space="0" w:color="auto"/>
                <w:right w:val="none" w:sz="0" w:space="0" w:color="auto"/>
              </w:divBdr>
            </w:div>
            <w:div w:id="1338457363">
              <w:marLeft w:val="0"/>
              <w:marRight w:val="0"/>
              <w:marTop w:val="0"/>
              <w:marBottom w:val="0"/>
              <w:divBdr>
                <w:top w:val="none" w:sz="0" w:space="0" w:color="auto"/>
                <w:left w:val="none" w:sz="0" w:space="0" w:color="auto"/>
                <w:bottom w:val="none" w:sz="0" w:space="0" w:color="auto"/>
                <w:right w:val="none" w:sz="0" w:space="0" w:color="auto"/>
              </w:divBdr>
            </w:div>
            <w:div w:id="645859508">
              <w:marLeft w:val="0"/>
              <w:marRight w:val="0"/>
              <w:marTop w:val="0"/>
              <w:marBottom w:val="0"/>
              <w:divBdr>
                <w:top w:val="none" w:sz="0" w:space="0" w:color="auto"/>
                <w:left w:val="none" w:sz="0" w:space="0" w:color="auto"/>
                <w:bottom w:val="none" w:sz="0" w:space="0" w:color="auto"/>
                <w:right w:val="none" w:sz="0" w:space="0" w:color="auto"/>
              </w:divBdr>
            </w:div>
            <w:div w:id="1571846377">
              <w:marLeft w:val="0"/>
              <w:marRight w:val="0"/>
              <w:marTop w:val="0"/>
              <w:marBottom w:val="0"/>
              <w:divBdr>
                <w:top w:val="none" w:sz="0" w:space="0" w:color="auto"/>
                <w:left w:val="none" w:sz="0" w:space="0" w:color="auto"/>
                <w:bottom w:val="none" w:sz="0" w:space="0" w:color="auto"/>
                <w:right w:val="none" w:sz="0" w:space="0" w:color="auto"/>
              </w:divBdr>
            </w:div>
            <w:div w:id="493685633">
              <w:marLeft w:val="0"/>
              <w:marRight w:val="0"/>
              <w:marTop w:val="0"/>
              <w:marBottom w:val="0"/>
              <w:divBdr>
                <w:top w:val="none" w:sz="0" w:space="0" w:color="auto"/>
                <w:left w:val="none" w:sz="0" w:space="0" w:color="auto"/>
                <w:bottom w:val="none" w:sz="0" w:space="0" w:color="auto"/>
                <w:right w:val="none" w:sz="0" w:space="0" w:color="auto"/>
              </w:divBdr>
            </w:div>
            <w:div w:id="1637830586">
              <w:marLeft w:val="0"/>
              <w:marRight w:val="0"/>
              <w:marTop w:val="0"/>
              <w:marBottom w:val="0"/>
              <w:divBdr>
                <w:top w:val="none" w:sz="0" w:space="0" w:color="auto"/>
                <w:left w:val="none" w:sz="0" w:space="0" w:color="auto"/>
                <w:bottom w:val="none" w:sz="0" w:space="0" w:color="auto"/>
                <w:right w:val="none" w:sz="0" w:space="0" w:color="auto"/>
              </w:divBdr>
            </w:div>
            <w:div w:id="1044717795">
              <w:marLeft w:val="0"/>
              <w:marRight w:val="0"/>
              <w:marTop w:val="0"/>
              <w:marBottom w:val="0"/>
              <w:divBdr>
                <w:top w:val="none" w:sz="0" w:space="0" w:color="auto"/>
                <w:left w:val="none" w:sz="0" w:space="0" w:color="auto"/>
                <w:bottom w:val="none" w:sz="0" w:space="0" w:color="auto"/>
                <w:right w:val="none" w:sz="0" w:space="0" w:color="auto"/>
              </w:divBdr>
            </w:div>
            <w:div w:id="1201743012">
              <w:marLeft w:val="0"/>
              <w:marRight w:val="0"/>
              <w:marTop w:val="0"/>
              <w:marBottom w:val="0"/>
              <w:divBdr>
                <w:top w:val="none" w:sz="0" w:space="0" w:color="auto"/>
                <w:left w:val="none" w:sz="0" w:space="0" w:color="auto"/>
                <w:bottom w:val="none" w:sz="0" w:space="0" w:color="auto"/>
                <w:right w:val="none" w:sz="0" w:space="0" w:color="auto"/>
              </w:divBdr>
            </w:div>
            <w:div w:id="951325777">
              <w:marLeft w:val="0"/>
              <w:marRight w:val="0"/>
              <w:marTop w:val="0"/>
              <w:marBottom w:val="0"/>
              <w:divBdr>
                <w:top w:val="none" w:sz="0" w:space="0" w:color="auto"/>
                <w:left w:val="none" w:sz="0" w:space="0" w:color="auto"/>
                <w:bottom w:val="none" w:sz="0" w:space="0" w:color="auto"/>
                <w:right w:val="none" w:sz="0" w:space="0" w:color="auto"/>
              </w:divBdr>
            </w:div>
          </w:divsChild>
        </w:div>
        <w:div w:id="1902673470">
          <w:marLeft w:val="0"/>
          <w:marRight w:val="0"/>
          <w:marTop w:val="0"/>
          <w:marBottom w:val="120"/>
          <w:divBdr>
            <w:top w:val="none" w:sz="0" w:space="0" w:color="auto"/>
            <w:left w:val="none" w:sz="0" w:space="0" w:color="auto"/>
            <w:bottom w:val="none" w:sz="0" w:space="0" w:color="auto"/>
            <w:right w:val="none" w:sz="0" w:space="0" w:color="auto"/>
          </w:divBdr>
          <w:divsChild>
            <w:div w:id="1717388964">
              <w:marLeft w:val="0"/>
              <w:marRight w:val="0"/>
              <w:marTop w:val="0"/>
              <w:marBottom w:val="0"/>
              <w:divBdr>
                <w:top w:val="none" w:sz="0" w:space="0" w:color="auto"/>
                <w:left w:val="none" w:sz="0" w:space="0" w:color="auto"/>
                <w:bottom w:val="none" w:sz="0" w:space="0" w:color="auto"/>
                <w:right w:val="none" w:sz="0" w:space="0" w:color="auto"/>
              </w:divBdr>
            </w:div>
            <w:div w:id="340477485">
              <w:marLeft w:val="0"/>
              <w:marRight w:val="0"/>
              <w:marTop w:val="0"/>
              <w:marBottom w:val="0"/>
              <w:divBdr>
                <w:top w:val="none" w:sz="0" w:space="0" w:color="auto"/>
                <w:left w:val="none" w:sz="0" w:space="0" w:color="auto"/>
                <w:bottom w:val="none" w:sz="0" w:space="0" w:color="auto"/>
                <w:right w:val="none" w:sz="0" w:space="0" w:color="auto"/>
              </w:divBdr>
            </w:div>
            <w:div w:id="1360466835">
              <w:marLeft w:val="0"/>
              <w:marRight w:val="0"/>
              <w:marTop w:val="0"/>
              <w:marBottom w:val="0"/>
              <w:divBdr>
                <w:top w:val="none" w:sz="0" w:space="0" w:color="auto"/>
                <w:left w:val="none" w:sz="0" w:space="0" w:color="auto"/>
                <w:bottom w:val="none" w:sz="0" w:space="0" w:color="auto"/>
                <w:right w:val="none" w:sz="0" w:space="0" w:color="auto"/>
              </w:divBdr>
            </w:div>
            <w:div w:id="1846699372">
              <w:marLeft w:val="0"/>
              <w:marRight w:val="0"/>
              <w:marTop w:val="0"/>
              <w:marBottom w:val="0"/>
              <w:divBdr>
                <w:top w:val="none" w:sz="0" w:space="0" w:color="auto"/>
                <w:left w:val="none" w:sz="0" w:space="0" w:color="auto"/>
                <w:bottom w:val="none" w:sz="0" w:space="0" w:color="auto"/>
                <w:right w:val="none" w:sz="0" w:space="0" w:color="auto"/>
              </w:divBdr>
            </w:div>
            <w:div w:id="2112040921">
              <w:marLeft w:val="0"/>
              <w:marRight w:val="0"/>
              <w:marTop w:val="0"/>
              <w:marBottom w:val="0"/>
              <w:divBdr>
                <w:top w:val="none" w:sz="0" w:space="0" w:color="auto"/>
                <w:left w:val="none" w:sz="0" w:space="0" w:color="auto"/>
                <w:bottom w:val="none" w:sz="0" w:space="0" w:color="auto"/>
                <w:right w:val="none" w:sz="0" w:space="0" w:color="auto"/>
              </w:divBdr>
            </w:div>
            <w:div w:id="744497072">
              <w:marLeft w:val="0"/>
              <w:marRight w:val="0"/>
              <w:marTop w:val="0"/>
              <w:marBottom w:val="0"/>
              <w:divBdr>
                <w:top w:val="none" w:sz="0" w:space="0" w:color="auto"/>
                <w:left w:val="none" w:sz="0" w:space="0" w:color="auto"/>
                <w:bottom w:val="none" w:sz="0" w:space="0" w:color="auto"/>
                <w:right w:val="none" w:sz="0" w:space="0" w:color="auto"/>
              </w:divBdr>
            </w:div>
            <w:div w:id="668100140">
              <w:marLeft w:val="0"/>
              <w:marRight w:val="0"/>
              <w:marTop w:val="0"/>
              <w:marBottom w:val="0"/>
              <w:divBdr>
                <w:top w:val="none" w:sz="0" w:space="0" w:color="auto"/>
                <w:left w:val="none" w:sz="0" w:space="0" w:color="auto"/>
                <w:bottom w:val="none" w:sz="0" w:space="0" w:color="auto"/>
                <w:right w:val="none" w:sz="0" w:space="0" w:color="auto"/>
              </w:divBdr>
            </w:div>
            <w:div w:id="1473477276">
              <w:marLeft w:val="0"/>
              <w:marRight w:val="0"/>
              <w:marTop w:val="0"/>
              <w:marBottom w:val="0"/>
              <w:divBdr>
                <w:top w:val="none" w:sz="0" w:space="0" w:color="auto"/>
                <w:left w:val="none" w:sz="0" w:space="0" w:color="auto"/>
                <w:bottom w:val="none" w:sz="0" w:space="0" w:color="auto"/>
                <w:right w:val="none" w:sz="0" w:space="0" w:color="auto"/>
              </w:divBdr>
            </w:div>
            <w:div w:id="1915772501">
              <w:marLeft w:val="0"/>
              <w:marRight w:val="0"/>
              <w:marTop w:val="0"/>
              <w:marBottom w:val="0"/>
              <w:divBdr>
                <w:top w:val="none" w:sz="0" w:space="0" w:color="auto"/>
                <w:left w:val="none" w:sz="0" w:space="0" w:color="auto"/>
                <w:bottom w:val="none" w:sz="0" w:space="0" w:color="auto"/>
                <w:right w:val="none" w:sz="0" w:space="0" w:color="auto"/>
              </w:divBdr>
            </w:div>
            <w:div w:id="2051104628">
              <w:marLeft w:val="0"/>
              <w:marRight w:val="0"/>
              <w:marTop w:val="0"/>
              <w:marBottom w:val="0"/>
              <w:divBdr>
                <w:top w:val="none" w:sz="0" w:space="0" w:color="auto"/>
                <w:left w:val="none" w:sz="0" w:space="0" w:color="auto"/>
                <w:bottom w:val="none" w:sz="0" w:space="0" w:color="auto"/>
                <w:right w:val="none" w:sz="0" w:space="0" w:color="auto"/>
              </w:divBdr>
            </w:div>
            <w:div w:id="421142456">
              <w:marLeft w:val="0"/>
              <w:marRight w:val="0"/>
              <w:marTop w:val="0"/>
              <w:marBottom w:val="0"/>
              <w:divBdr>
                <w:top w:val="none" w:sz="0" w:space="0" w:color="auto"/>
                <w:left w:val="none" w:sz="0" w:space="0" w:color="auto"/>
                <w:bottom w:val="none" w:sz="0" w:space="0" w:color="auto"/>
                <w:right w:val="none" w:sz="0" w:space="0" w:color="auto"/>
              </w:divBdr>
            </w:div>
            <w:div w:id="1559899152">
              <w:marLeft w:val="0"/>
              <w:marRight w:val="0"/>
              <w:marTop w:val="0"/>
              <w:marBottom w:val="0"/>
              <w:divBdr>
                <w:top w:val="none" w:sz="0" w:space="0" w:color="auto"/>
                <w:left w:val="none" w:sz="0" w:space="0" w:color="auto"/>
                <w:bottom w:val="none" w:sz="0" w:space="0" w:color="auto"/>
                <w:right w:val="none" w:sz="0" w:space="0" w:color="auto"/>
              </w:divBdr>
            </w:div>
            <w:div w:id="34089209">
              <w:marLeft w:val="0"/>
              <w:marRight w:val="0"/>
              <w:marTop w:val="0"/>
              <w:marBottom w:val="0"/>
              <w:divBdr>
                <w:top w:val="none" w:sz="0" w:space="0" w:color="auto"/>
                <w:left w:val="none" w:sz="0" w:space="0" w:color="auto"/>
                <w:bottom w:val="none" w:sz="0" w:space="0" w:color="auto"/>
                <w:right w:val="none" w:sz="0" w:space="0" w:color="auto"/>
              </w:divBdr>
            </w:div>
            <w:div w:id="2025130031">
              <w:marLeft w:val="0"/>
              <w:marRight w:val="0"/>
              <w:marTop w:val="0"/>
              <w:marBottom w:val="0"/>
              <w:divBdr>
                <w:top w:val="none" w:sz="0" w:space="0" w:color="auto"/>
                <w:left w:val="none" w:sz="0" w:space="0" w:color="auto"/>
                <w:bottom w:val="none" w:sz="0" w:space="0" w:color="auto"/>
                <w:right w:val="none" w:sz="0" w:space="0" w:color="auto"/>
              </w:divBdr>
            </w:div>
          </w:divsChild>
        </w:div>
        <w:div w:id="852569518">
          <w:marLeft w:val="0"/>
          <w:marRight w:val="0"/>
          <w:marTop w:val="0"/>
          <w:marBottom w:val="120"/>
          <w:divBdr>
            <w:top w:val="none" w:sz="0" w:space="0" w:color="auto"/>
            <w:left w:val="none" w:sz="0" w:space="0" w:color="auto"/>
            <w:bottom w:val="none" w:sz="0" w:space="0" w:color="auto"/>
            <w:right w:val="none" w:sz="0" w:space="0" w:color="auto"/>
          </w:divBdr>
          <w:divsChild>
            <w:div w:id="880673630">
              <w:marLeft w:val="0"/>
              <w:marRight w:val="0"/>
              <w:marTop w:val="0"/>
              <w:marBottom w:val="0"/>
              <w:divBdr>
                <w:top w:val="none" w:sz="0" w:space="0" w:color="auto"/>
                <w:left w:val="none" w:sz="0" w:space="0" w:color="auto"/>
                <w:bottom w:val="none" w:sz="0" w:space="0" w:color="auto"/>
                <w:right w:val="none" w:sz="0" w:space="0" w:color="auto"/>
              </w:divBdr>
            </w:div>
            <w:div w:id="639656327">
              <w:marLeft w:val="0"/>
              <w:marRight w:val="0"/>
              <w:marTop w:val="0"/>
              <w:marBottom w:val="0"/>
              <w:divBdr>
                <w:top w:val="none" w:sz="0" w:space="0" w:color="auto"/>
                <w:left w:val="none" w:sz="0" w:space="0" w:color="auto"/>
                <w:bottom w:val="none" w:sz="0" w:space="0" w:color="auto"/>
                <w:right w:val="none" w:sz="0" w:space="0" w:color="auto"/>
              </w:divBdr>
            </w:div>
            <w:div w:id="369957187">
              <w:marLeft w:val="0"/>
              <w:marRight w:val="0"/>
              <w:marTop w:val="0"/>
              <w:marBottom w:val="0"/>
              <w:divBdr>
                <w:top w:val="none" w:sz="0" w:space="0" w:color="auto"/>
                <w:left w:val="none" w:sz="0" w:space="0" w:color="auto"/>
                <w:bottom w:val="none" w:sz="0" w:space="0" w:color="auto"/>
                <w:right w:val="none" w:sz="0" w:space="0" w:color="auto"/>
              </w:divBdr>
            </w:div>
          </w:divsChild>
        </w:div>
        <w:div w:id="1127745557">
          <w:marLeft w:val="0"/>
          <w:marRight w:val="0"/>
          <w:marTop w:val="0"/>
          <w:marBottom w:val="120"/>
          <w:divBdr>
            <w:top w:val="none" w:sz="0" w:space="0" w:color="auto"/>
            <w:left w:val="none" w:sz="0" w:space="0" w:color="auto"/>
            <w:bottom w:val="none" w:sz="0" w:space="0" w:color="auto"/>
            <w:right w:val="none" w:sz="0" w:space="0" w:color="auto"/>
          </w:divBdr>
          <w:divsChild>
            <w:div w:id="1896891053">
              <w:marLeft w:val="0"/>
              <w:marRight w:val="0"/>
              <w:marTop w:val="0"/>
              <w:marBottom w:val="0"/>
              <w:divBdr>
                <w:top w:val="none" w:sz="0" w:space="0" w:color="auto"/>
                <w:left w:val="none" w:sz="0" w:space="0" w:color="auto"/>
                <w:bottom w:val="none" w:sz="0" w:space="0" w:color="auto"/>
                <w:right w:val="none" w:sz="0" w:space="0" w:color="auto"/>
              </w:divBdr>
            </w:div>
            <w:div w:id="2142722729">
              <w:marLeft w:val="0"/>
              <w:marRight w:val="0"/>
              <w:marTop w:val="0"/>
              <w:marBottom w:val="0"/>
              <w:divBdr>
                <w:top w:val="none" w:sz="0" w:space="0" w:color="auto"/>
                <w:left w:val="none" w:sz="0" w:space="0" w:color="auto"/>
                <w:bottom w:val="none" w:sz="0" w:space="0" w:color="auto"/>
                <w:right w:val="none" w:sz="0" w:space="0" w:color="auto"/>
              </w:divBdr>
            </w:div>
            <w:div w:id="402030293">
              <w:marLeft w:val="0"/>
              <w:marRight w:val="0"/>
              <w:marTop w:val="0"/>
              <w:marBottom w:val="0"/>
              <w:divBdr>
                <w:top w:val="none" w:sz="0" w:space="0" w:color="auto"/>
                <w:left w:val="none" w:sz="0" w:space="0" w:color="auto"/>
                <w:bottom w:val="none" w:sz="0" w:space="0" w:color="auto"/>
                <w:right w:val="none" w:sz="0" w:space="0" w:color="auto"/>
              </w:divBdr>
            </w:div>
            <w:div w:id="1617760008">
              <w:marLeft w:val="0"/>
              <w:marRight w:val="0"/>
              <w:marTop w:val="0"/>
              <w:marBottom w:val="0"/>
              <w:divBdr>
                <w:top w:val="none" w:sz="0" w:space="0" w:color="auto"/>
                <w:left w:val="none" w:sz="0" w:space="0" w:color="auto"/>
                <w:bottom w:val="none" w:sz="0" w:space="0" w:color="auto"/>
                <w:right w:val="none" w:sz="0" w:space="0" w:color="auto"/>
              </w:divBdr>
            </w:div>
            <w:div w:id="566233300">
              <w:marLeft w:val="0"/>
              <w:marRight w:val="0"/>
              <w:marTop w:val="0"/>
              <w:marBottom w:val="0"/>
              <w:divBdr>
                <w:top w:val="none" w:sz="0" w:space="0" w:color="auto"/>
                <w:left w:val="none" w:sz="0" w:space="0" w:color="auto"/>
                <w:bottom w:val="none" w:sz="0" w:space="0" w:color="auto"/>
                <w:right w:val="none" w:sz="0" w:space="0" w:color="auto"/>
              </w:divBdr>
            </w:div>
            <w:div w:id="905721383">
              <w:marLeft w:val="0"/>
              <w:marRight w:val="0"/>
              <w:marTop w:val="0"/>
              <w:marBottom w:val="0"/>
              <w:divBdr>
                <w:top w:val="none" w:sz="0" w:space="0" w:color="auto"/>
                <w:left w:val="none" w:sz="0" w:space="0" w:color="auto"/>
                <w:bottom w:val="none" w:sz="0" w:space="0" w:color="auto"/>
                <w:right w:val="none" w:sz="0" w:space="0" w:color="auto"/>
              </w:divBdr>
            </w:div>
            <w:div w:id="195853306">
              <w:marLeft w:val="0"/>
              <w:marRight w:val="0"/>
              <w:marTop w:val="0"/>
              <w:marBottom w:val="0"/>
              <w:divBdr>
                <w:top w:val="none" w:sz="0" w:space="0" w:color="auto"/>
                <w:left w:val="none" w:sz="0" w:space="0" w:color="auto"/>
                <w:bottom w:val="none" w:sz="0" w:space="0" w:color="auto"/>
                <w:right w:val="none" w:sz="0" w:space="0" w:color="auto"/>
              </w:divBdr>
            </w:div>
            <w:div w:id="1517303340">
              <w:marLeft w:val="0"/>
              <w:marRight w:val="0"/>
              <w:marTop w:val="0"/>
              <w:marBottom w:val="0"/>
              <w:divBdr>
                <w:top w:val="none" w:sz="0" w:space="0" w:color="auto"/>
                <w:left w:val="none" w:sz="0" w:space="0" w:color="auto"/>
                <w:bottom w:val="none" w:sz="0" w:space="0" w:color="auto"/>
                <w:right w:val="none" w:sz="0" w:space="0" w:color="auto"/>
              </w:divBdr>
            </w:div>
          </w:divsChild>
        </w:div>
        <w:div w:id="1034884974">
          <w:marLeft w:val="0"/>
          <w:marRight w:val="0"/>
          <w:marTop w:val="0"/>
          <w:marBottom w:val="120"/>
          <w:divBdr>
            <w:top w:val="none" w:sz="0" w:space="0" w:color="auto"/>
            <w:left w:val="none" w:sz="0" w:space="0" w:color="auto"/>
            <w:bottom w:val="none" w:sz="0" w:space="0" w:color="auto"/>
            <w:right w:val="none" w:sz="0" w:space="0" w:color="auto"/>
          </w:divBdr>
          <w:divsChild>
            <w:div w:id="584536622">
              <w:marLeft w:val="0"/>
              <w:marRight w:val="0"/>
              <w:marTop w:val="0"/>
              <w:marBottom w:val="0"/>
              <w:divBdr>
                <w:top w:val="none" w:sz="0" w:space="0" w:color="auto"/>
                <w:left w:val="none" w:sz="0" w:space="0" w:color="auto"/>
                <w:bottom w:val="none" w:sz="0" w:space="0" w:color="auto"/>
                <w:right w:val="none" w:sz="0" w:space="0" w:color="auto"/>
              </w:divBdr>
            </w:div>
          </w:divsChild>
        </w:div>
        <w:div w:id="1497303371">
          <w:marLeft w:val="0"/>
          <w:marRight w:val="0"/>
          <w:marTop w:val="75"/>
          <w:marBottom w:val="0"/>
          <w:divBdr>
            <w:top w:val="none" w:sz="0" w:space="0" w:color="auto"/>
            <w:left w:val="none" w:sz="0" w:space="0" w:color="auto"/>
            <w:bottom w:val="none" w:sz="0" w:space="0" w:color="auto"/>
            <w:right w:val="none" w:sz="0" w:space="0" w:color="auto"/>
          </w:divBdr>
        </w:div>
        <w:div w:id="158541146">
          <w:marLeft w:val="0"/>
          <w:marRight w:val="0"/>
          <w:marTop w:val="225"/>
          <w:marBottom w:val="0"/>
          <w:divBdr>
            <w:top w:val="none" w:sz="0" w:space="0" w:color="auto"/>
            <w:left w:val="none" w:sz="0" w:space="0" w:color="auto"/>
            <w:bottom w:val="none" w:sz="0" w:space="0" w:color="auto"/>
            <w:right w:val="none" w:sz="0" w:space="0" w:color="auto"/>
          </w:divBdr>
        </w:div>
        <w:div w:id="2031368492">
          <w:marLeft w:val="0"/>
          <w:marRight w:val="0"/>
          <w:marTop w:val="150"/>
          <w:marBottom w:val="0"/>
          <w:divBdr>
            <w:top w:val="none" w:sz="0" w:space="0" w:color="auto"/>
            <w:left w:val="none" w:sz="0" w:space="0" w:color="auto"/>
            <w:bottom w:val="none" w:sz="0" w:space="0" w:color="auto"/>
            <w:right w:val="none" w:sz="0" w:space="0" w:color="auto"/>
          </w:divBdr>
        </w:div>
        <w:div w:id="931742634">
          <w:marLeft w:val="0"/>
          <w:marRight w:val="0"/>
          <w:marTop w:val="0"/>
          <w:marBottom w:val="120"/>
          <w:divBdr>
            <w:top w:val="none" w:sz="0" w:space="0" w:color="auto"/>
            <w:left w:val="none" w:sz="0" w:space="0" w:color="auto"/>
            <w:bottom w:val="none" w:sz="0" w:space="0" w:color="auto"/>
            <w:right w:val="none" w:sz="0" w:space="0" w:color="auto"/>
          </w:divBdr>
          <w:divsChild>
            <w:div w:id="1791700278">
              <w:marLeft w:val="0"/>
              <w:marRight w:val="0"/>
              <w:marTop w:val="0"/>
              <w:marBottom w:val="0"/>
              <w:divBdr>
                <w:top w:val="none" w:sz="0" w:space="0" w:color="auto"/>
                <w:left w:val="none" w:sz="0" w:space="0" w:color="auto"/>
                <w:bottom w:val="none" w:sz="0" w:space="0" w:color="auto"/>
                <w:right w:val="none" w:sz="0" w:space="0" w:color="auto"/>
              </w:divBdr>
            </w:div>
            <w:div w:id="1971130702">
              <w:marLeft w:val="0"/>
              <w:marRight w:val="0"/>
              <w:marTop w:val="0"/>
              <w:marBottom w:val="0"/>
              <w:divBdr>
                <w:top w:val="none" w:sz="0" w:space="0" w:color="auto"/>
                <w:left w:val="none" w:sz="0" w:space="0" w:color="auto"/>
                <w:bottom w:val="none" w:sz="0" w:space="0" w:color="auto"/>
                <w:right w:val="none" w:sz="0" w:space="0" w:color="auto"/>
              </w:divBdr>
            </w:div>
            <w:div w:id="1834224556">
              <w:marLeft w:val="0"/>
              <w:marRight w:val="0"/>
              <w:marTop w:val="0"/>
              <w:marBottom w:val="0"/>
              <w:divBdr>
                <w:top w:val="none" w:sz="0" w:space="0" w:color="auto"/>
                <w:left w:val="none" w:sz="0" w:space="0" w:color="auto"/>
                <w:bottom w:val="none" w:sz="0" w:space="0" w:color="auto"/>
                <w:right w:val="none" w:sz="0" w:space="0" w:color="auto"/>
              </w:divBdr>
            </w:div>
            <w:div w:id="1604413777">
              <w:marLeft w:val="0"/>
              <w:marRight w:val="0"/>
              <w:marTop w:val="0"/>
              <w:marBottom w:val="0"/>
              <w:divBdr>
                <w:top w:val="none" w:sz="0" w:space="0" w:color="auto"/>
                <w:left w:val="none" w:sz="0" w:space="0" w:color="auto"/>
                <w:bottom w:val="none" w:sz="0" w:space="0" w:color="auto"/>
                <w:right w:val="none" w:sz="0" w:space="0" w:color="auto"/>
              </w:divBdr>
            </w:div>
            <w:div w:id="2067334765">
              <w:marLeft w:val="0"/>
              <w:marRight w:val="0"/>
              <w:marTop w:val="0"/>
              <w:marBottom w:val="0"/>
              <w:divBdr>
                <w:top w:val="none" w:sz="0" w:space="0" w:color="auto"/>
                <w:left w:val="none" w:sz="0" w:space="0" w:color="auto"/>
                <w:bottom w:val="none" w:sz="0" w:space="0" w:color="auto"/>
                <w:right w:val="none" w:sz="0" w:space="0" w:color="auto"/>
              </w:divBdr>
            </w:div>
            <w:div w:id="65497424">
              <w:marLeft w:val="0"/>
              <w:marRight w:val="0"/>
              <w:marTop w:val="0"/>
              <w:marBottom w:val="0"/>
              <w:divBdr>
                <w:top w:val="none" w:sz="0" w:space="0" w:color="auto"/>
                <w:left w:val="none" w:sz="0" w:space="0" w:color="auto"/>
                <w:bottom w:val="none" w:sz="0" w:space="0" w:color="auto"/>
                <w:right w:val="none" w:sz="0" w:space="0" w:color="auto"/>
              </w:divBdr>
            </w:div>
            <w:div w:id="1258563448">
              <w:marLeft w:val="0"/>
              <w:marRight w:val="0"/>
              <w:marTop w:val="0"/>
              <w:marBottom w:val="0"/>
              <w:divBdr>
                <w:top w:val="none" w:sz="0" w:space="0" w:color="auto"/>
                <w:left w:val="none" w:sz="0" w:space="0" w:color="auto"/>
                <w:bottom w:val="none" w:sz="0" w:space="0" w:color="auto"/>
                <w:right w:val="none" w:sz="0" w:space="0" w:color="auto"/>
              </w:divBdr>
            </w:div>
            <w:div w:id="1234924991">
              <w:marLeft w:val="0"/>
              <w:marRight w:val="0"/>
              <w:marTop w:val="0"/>
              <w:marBottom w:val="0"/>
              <w:divBdr>
                <w:top w:val="none" w:sz="0" w:space="0" w:color="auto"/>
                <w:left w:val="none" w:sz="0" w:space="0" w:color="auto"/>
                <w:bottom w:val="none" w:sz="0" w:space="0" w:color="auto"/>
                <w:right w:val="none" w:sz="0" w:space="0" w:color="auto"/>
              </w:divBdr>
            </w:div>
            <w:div w:id="1191650061">
              <w:marLeft w:val="0"/>
              <w:marRight w:val="0"/>
              <w:marTop w:val="0"/>
              <w:marBottom w:val="0"/>
              <w:divBdr>
                <w:top w:val="none" w:sz="0" w:space="0" w:color="auto"/>
                <w:left w:val="none" w:sz="0" w:space="0" w:color="auto"/>
                <w:bottom w:val="none" w:sz="0" w:space="0" w:color="auto"/>
                <w:right w:val="none" w:sz="0" w:space="0" w:color="auto"/>
              </w:divBdr>
            </w:div>
          </w:divsChild>
        </w:div>
        <w:div w:id="1308628568">
          <w:marLeft w:val="0"/>
          <w:marRight w:val="0"/>
          <w:marTop w:val="0"/>
          <w:marBottom w:val="120"/>
          <w:divBdr>
            <w:top w:val="none" w:sz="0" w:space="0" w:color="auto"/>
            <w:left w:val="none" w:sz="0" w:space="0" w:color="auto"/>
            <w:bottom w:val="none" w:sz="0" w:space="0" w:color="auto"/>
            <w:right w:val="none" w:sz="0" w:space="0" w:color="auto"/>
          </w:divBdr>
          <w:divsChild>
            <w:div w:id="1604919327">
              <w:marLeft w:val="0"/>
              <w:marRight w:val="0"/>
              <w:marTop w:val="0"/>
              <w:marBottom w:val="0"/>
              <w:divBdr>
                <w:top w:val="none" w:sz="0" w:space="0" w:color="auto"/>
                <w:left w:val="none" w:sz="0" w:space="0" w:color="auto"/>
                <w:bottom w:val="none" w:sz="0" w:space="0" w:color="auto"/>
                <w:right w:val="none" w:sz="0" w:space="0" w:color="auto"/>
              </w:divBdr>
            </w:div>
            <w:div w:id="1283340522">
              <w:marLeft w:val="0"/>
              <w:marRight w:val="0"/>
              <w:marTop w:val="0"/>
              <w:marBottom w:val="0"/>
              <w:divBdr>
                <w:top w:val="none" w:sz="0" w:space="0" w:color="auto"/>
                <w:left w:val="none" w:sz="0" w:space="0" w:color="auto"/>
                <w:bottom w:val="none" w:sz="0" w:space="0" w:color="auto"/>
                <w:right w:val="none" w:sz="0" w:space="0" w:color="auto"/>
              </w:divBdr>
            </w:div>
            <w:div w:id="2051025603">
              <w:marLeft w:val="0"/>
              <w:marRight w:val="0"/>
              <w:marTop w:val="0"/>
              <w:marBottom w:val="0"/>
              <w:divBdr>
                <w:top w:val="none" w:sz="0" w:space="0" w:color="auto"/>
                <w:left w:val="none" w:sz="0" w:space="0" w:color="auto"/>
                <w:bottom w:val="none" w:sz="0" w:space="0" w:color="auto"/>
                <w:right w:val="none" w:sz="0" w:space="0" w:color="auto"/>
              </w:divBdr>
            </w:div>
            <w:div w:id="33770565">
              <w:marLeft w:val="0"/>
              <w:marRight w:val="0"/>
              <w:marTop w:val="0"/>
              <w:marBottom w:val="0"/>
              <w:divBdr>
                <w:top w:val="none" w:sz="0" w:space="0" w:color="auto"/>
                <w:left w:val="none" w:sz="0" w:space="0" w:color="auto"/>
                <w:bottom w:val="none" w:sz="0" w:space="0" w:color="auto"/>
                <w:right w:val="none" w:sz="0" w:space="0" w:color="auto"/>
              </w:divBdr>
            </w:div>
            <w:div w:id="408814111">
              <w:marLeft w:val="0"/>
              <w:marRight w:val="0"/>
              <w:marTop w:val="0"/>
              <w:marBottom w:val="0"/>
              <w:divBdr>
                <w:top w:val="none" w:sz="0" w:space="0" w:color="auto"/>
                <w:left w:val="none" w:sz="0" w:space="0" w:color="auto"/>
                <w:bottom w:val="none" w:sz="0" w:space="0" w:color="auto"/>
                <w:right w:val="none" w:sz="0" w:space="0" w:color="auto"/>
              </w:divBdr>
            </w:div>
            <w:div w:id="1775133240">
              <w:marLeft w:val="0"/>
              <w:marRight w:val="0"/>
              <w:marTop w:val="0"/>
              <w:marBottom w:val="0"/>
              <w:divBdr>
                <w:top w:val="none" w:sz="0" w:space="0" w:color="auto"/>
                <w:left w:val="none" w:sz="0" w:space="0" w:color="auto"/>
                <w:bottom w:val="none" w:sz="0" w:space="0" w:color="auto"/>
                <w:right w:val="none" w:sz="0" w:space="0" w:color="auto"/>
              </w:divBdr>
            </w:div>
            <w:div w:id="757289658">
              <w:marLeft w:val="0"/>
              <w:marRight w:val="0"/>
              <w:marTop w:val="0"/>
              <w:marBottom w:val="0"/>
              <w:divBdr>
                <w:top w:val="none" w:sz="0" w:space="0" w:color="auto"/>
                <w:left w:val="none" w:sz="0" w:space="0" w:color="auto"/>
                <w:bottom w:val="none" w:sz="0" w:space="0" w:color="auto"/>
                <w:right w:val="none" w:sz="0" w:space="0" w:color="auto"/>
              </w:divBdr>
            </w:div>
          </w:divsChild>
        </w:div>
        <w:div w:id="1532306491">
          <w:marLeft w:val="0"/>
          <w:marRight w:val="0"/>
          <w:marTop w:val="0"/>
          <w:marBottom w:val="120"/>
          <w:divBdr>
            <w:top w:val="none" w:sz="0" w:space="0" w:color="auto"/>
            <w:left w:val="none" w:sz="0" w:space="0" w:color="auto"/>
            <w:bottom w:val="none" w:sz="0" w:space="0" w:color="auto"/>
            <w:right w:val="none" w:sz="0" w:space="0" w:color="auto"/>
          </w:divBdr>
          <w:divsChild>
            <w:div w:id="1109357244">
              <w:marLeft w:val="0"/>
              <w:marRight w:val="0"/>
              <w:marTop w:val="0"/>
              <w:marBottom w:val="0"/>
              <w:divBdr>
                <w:top w:val="none" w:sz="0" w:space="0" w:color="auto"/>
                <w:left w:val="none" w:sz="0" w:space="0" w:color="auto"/>
                <w:bottom w:val="none" w:sz="0" w:space="0" w:color="auto"/>
                <w:right w:val="none" w:sz="0" w:space="0" w:color="auto"/>
              </w:divBdr>
            </w:div>
            <w:div w:id="784230877">
              <w:marLeft w:val="0"/>
              <w:marRight w:val="0"/>
              <w:marTop w:val="0"/>
              <w:marBottom w:val="0"/>
              <w:divBdr>
                <w:top w:val="none" w:sz="0" w:space="0" w:color="auto"/>
                <w:left w:val="none" w:sz="0" w:space="0" w:color="auto"/>
                <w:bottom w:val="none" w:sz="0" w:space="0" w:color="auto"/>
                <w:right w:val="none" w:sz="0" w:space="0" w:color="auto"/>
              </w:divBdr>
            </w:div>
          </w:divsChild>
        </w:div>
        <w:div w:id="651298558">
          <w:marLeft w:val="0"/>
          <w:marRight w:val="0"/>
          <w:marTop w:val="0"/>
          <w:marBottom w:val="120"/>
          <w:divBdr>
            <w:top w:val="none" w:sz="0" w:space="0" w:color="auto"/>
            <w:left w:val="none" w:sz="0" w:space="0" w:color="auto"/>
            <w:bottom w:val="none" w:sz="0" w:space="0" w:color="auto"/>
            <w:right w:val="none" w:sz="0" w:space="0" w:color="auto"/>
          </w:divBdr>
          <w:divsChild>
            <w:div w:id="2108384756">
              <w:marLeft w:val="0"/>
              <w:marRight w:val="0"/>
              <w:marTop w:val="0"/>
              <w:marBottom w:val="0"/>
              <w:divBdr>
                <w:top w:val="none" w:sz="0" w:space="0" w:color="auto"/>
                <w:left w:val="none" w:sz="0" w:space="0" w:color="auto"/>
                <w:bottom w:val="none" w:sz="0" w:space="0" w:color="auto"/>
                <w:right w:val="none" w:sz="0" w:space="0" w:color="auto"/>
              </w:divBdr>
            </w:div>
            <w:div w:id="1940986593">
              <w:marLeft w:val="0"/>
              <w:marRight w:val="0"/>
              <w:marTop w:val="0"/>
              <w:marBottom w:val="0"/>
              <w:divBdr>
                <w:top w:val="none" w:sz="0" w:space="0" w:color="auto"/>
                <w:left w:val="none" w:sz="0" w:space="0" w:color="auto"/>
                <w:bottom w:val="none" w:sz="0" w:space="0" w:color="auto"/>
                <w:right w:val="none" w:sz="0" w:space="0" w:color="auto"/>
              </w:divBdr>
            </w:div>
            <w:div w:id="947587516">
              <w:marLeft w:val="0"/>
              <w:marRight w:val="0"/>
              <w:marTop w:val="0"/>
              <w:marBottom w:val="0"/>
              <w:divBdr>
                <w:top w:val="none" w:sz="0" w:space="0" w:color="auto"/>
                <w:left w:val="none" w:sz="0" w:space="0" w:color="auto"/>
                <w:bottom w:val="none" w:sz="0" w:space="0" w:color="auto"/>
                <w:right w:val="none" w:sz="0" w:space="0" w:color="auto"/>
              </w:divBdr>
            </w:div>
            <w:div w:id="158545348">
              <w:marLeft w:val="0"/>
              <w:marRight w:val="0"/>
              <w:marTop w:val="0"/>
              <w:marBottom w:val="0"/>
              <w:divBdr>
                <w:top w:val="none" w:sz="0" w:space="0" w:color="auto"/>
                <w:left w:val="none" w:sz="0" w:space="0" w:color="auto"/>
                <w:bottom w:val="none" w:sz="0" w:space="0" w:color="auto"/>
                <w:right w:val="none" w:sz="0" w:space="0" w:color="auto"/>
              </w:divBdr>
            </w:div>
            <w:div w:id="1241449810">
              <w:marLeft w:val="0"/>
              <w:marRight w:val="0"/>
              <w:marTop w:val="0"/>
              <w:marBottom w:val="0"/>
              <w:divBdr>
                <w:top w:val="none" w:sz="0" w:space="0" w:color="auto"/>
                <w:left w:val="none" w:sz="0" w:space="0" w:color="auto"/>
                <w:bottom w:val="none" w:sz="0" w:space="0" w:color="auto"/>
                <w:right w:val="none" w:sz="0" w:space="0" w:color="auto"/>
              </w:divBdr>
            </w:div>
          </w:divsChild>
        </w:div>
        <w:div w:id="932856423">
          <w:marLeft w:val="0"/>
          <w:marRight w:val="0"/>
          <w:marTop w:val="150"/>
          <w:marBottom w:val="0"/>
          <w:divBdr>
            <w:top w:val="none" w:sz="0" w:space="0" w:color="auto"/>
            <w:left w:val="none" w:sz="0" w:space="0" w:color="auto"/>
            <w:bottom w:val="none" w:sz="0" w:space="0" w:color="auto"/>
            <w:right w:val="none" w:sz="0" w:space="0" w:color="auto"/>
          </w:divBdr>
        </w:div>
        <w:div w:id="481121561">
          <w:marLeft w:val="0"/>
          <w:marRight w:val="0"/>
          <w:marTop w:val="0"/>
          <w:marBottom w:val="120"/>
          <w:divBdr>
            <w:top w:val="none" w:sz="0" w:space="0" w:color="auto"/>
            <w:left w:val="none" w:sz="0" w:space="0" w:color="auto"/>
            <w:bottom w:val="none" w:sz="0" w:space="0" w:color="auto"/>
            <w:right w:val="none" w:sz="0" w:space="0" w:color="auto"/>
          </w:divBdr>
          <w:divsChild>
            <w:div w:id="1921481379">
              <w:marLeft w:val="0"/>
              <w:marRight w:val="0"/>
              <w:marTop w:val="0"/>
              <w:marBottom w:val="0"/>
              <w:divBdr>
                <w:top w:val="none" w:sz="0" w:space="0" w:color="auto"/>
                <w:left w:val="none" w:sz="0" w:space="0" w:color="auto"/>
                <w:bottom w:val="none" w:sz="0" w:space="0" w:color="auto"/>
                <w:right w:val="none" w:sz="0" w:space="0" w:color="auto"/>
              </w:divBdr>
            </w:div>
            <w:div w:id="1981155317">
              <w:marLeft w:val="0"/>
              <w:marRight w:val="0"/>
              <w:marTop w:val="0"/>
              <w:marBottom w:val="0"/>
              <w:divBdr>
                <w:top w:val="none" w:sz="0" w:space="0" w:color="auto"/>
                <w:left w:val="none" w:sz="0" w:space="0" w:color="auto"/>
                <w:bottom w:val="none" w:sz="0" w:space="0" w:color="auto"/>
                <w:right w:val="none" w:sz="0" w:space="0" w:color="auto"/>
              </w:divBdr>
            </w:div>
            <w:div w:id="958806186">
              <w:marLeft w:val="0"/>
              <w:marRight w:val="0"/>
              <w:marTop w:val="0"/>
              <w:marBottom w:val="0"/>
              <w:divBdr>
                <w:top w:val="none" w:sz="0" w:space="0" w:color="auto"/>
                <w:left w:val="none" w:sz="0" w:space="0" w:color="auto"/>
                <w:bottom w:val="none" w:sz="0" w:space="0" w:color="auto"/>
                <w:right w:val="none" w:sz="0" w:space="0" w:color="auto"/>
              </w:divBdr>
            </w:div>
            <w:div w:id="1501047709">
              <w:marLeft w:val="0"/>
              <w:marRight w:val="0"/>
              <w:marTop w:val="0"/>
              <w:marBottom w:val="0"/>
              <w:divBdr>
                <w:top w:val="none" w:sz="0" w:space="0" w:color="auto"/>
                <w:left w:val="none" w:sz="0" w:space="0" w:color="auto"/>
                <w:bottom w:val="none" w:sz="0" w:space="0" w:color="auto"/>
                <w:right w:val="none" w:sz="0" w:space="0" w:color="auto"/>
              </w:divBdr>
            </w:div>
            <w:div w:id="1019626541">
              <w:marLeft w:val="0"/>
              <w:marRight w:val="0"/>
              <w:marTop w:val="0"/>
              <w:marBottom w:val="0"/>
              <w:divBdr>
                <w:top w:val="none" w:sz="0" w:space="0" w:color="auto"/>
                <w:left w:val="none" w:sz="0" w:space="0" w:color="auto"/>
                <w:bottom w:val="none" w:sz="0" w:space="0" w:color="auto"/>
                <w:right w:val="none" w:sz="0" w:space="0" w:color="auto"/>
              </w:divBdr>
            </w:div>
          </w:divsChild>
        </w:div>
        <w:div w:id="879517187">
          <w:marLeft w:val="0"/>
          <w:marRight w:val="0"/>
          <w:marTop w:val="0"/>
          <w:marBottom w:val="120"/>
          <w:divBdr>
            <w:top w:val="none" w:sz="0" w:space="0" w:color="auto"/>
            <w:left w:val="none" w:sz="0" w:space="0" w:color="auto"/>
            <w:bottom w:val="none" w:sz="0" w:space="0" w:color="auto"/>
            <w:right w:val="none" w:sz="0" w:space="0" w:color="auto"/>
          </w:divBdr>
          <w:divsChild>
            <w:div w:id="993028987">
              <w:marLeft w:val="0"/>
              <w:marRight w:val="0"/>
              <w:marTop w:val="0"/>
              <w:marBottom w:val="0"/>
              <w:divBdr>
                <w:top w:val="none" w:sz="0" w:space="0" w:color="auto"/>
                <w:left w:val="none" w:sz="0" w:space="0" w:color="auto"/>
                <w:bottom w:val="none" w:sz="0" w:space="0" w:color="auto"/>
                <w:right w:val="none" w:sz="0" w:space="0" w:color="auto"/>
              </w:divBdr>
            </w:div>
            <w:div w:id="1943563519">
              <w:marLeft w:val="0"/>
              <w:marRight w:val="0"/>
              <w:marTop w:val="0"/>
              <w:marBottom w:val="0"/>
              <w:divBdr>
                <w:top w:val="none" w:sz="0" w:space="0" w:color="auto"/>
                <w:left w:val="none" w:sz="0" w:space="0" w:color="auto"/>
                <w:bottom w:val="none" w:sz="0" w:space="0" w:color="auto"/>
                <w:right w:val="none" w:sz="0" w:space="0" w:color="auto"/>
              </w:divBdr>
            </w:div>
            <w:div w:id="635987711">
              <w:marLeft w:val="0"/>
              <w:marRight w:val="0"/>
              <w:marTop w:val="0"/>
              <w:marBottom w:val="0"/>
              <w:divBdr>
                <w:top w:val="none" w:sz="0" w:space="0" w:color="auto"/>
                <w:left w:val="none" w:sz="0" w:space="0" w:color="auto"/>
                <w:bottom w:val="none" w:sz="0" w:space="0" w:color="auto"/>
                <w:right w:val="none" w:sz="0" w:space="0" w:color="auto"/>
              </w:divBdr>
            </w:div>
            <w:div w:id="1716348529">
              <w:marLeft w:val="0"/>
              <w:marRight w:val="0"/>
              <w:marTop w:val="0"/>
              <w:marBottom w:val="0"/>
              <w:divBdr>
                <w:top w:val="none" w:sz="0" w:space="0" w:color="auto"/>
                <w:left w:val="none" w:sz="0" w:space="0" w:color="auto"/>
                <w:bottom w:val="none" w:sz="0" w:space="0" w:color="auto"/>
                <w:right w:val="none" w:sz="0" w:space="0" w:color="auto"/>
              </w:divBdr>
            </w:div>
            <w:div w:id="445848857">
              <w:marLeft w:val="0"/>
              <w:marRight w:val="0"/>
              <w:marTop w:val="0"/>
              <w:marBottom w:val="0"/>
              <w:divBdr>
                <w:top w:val="none" w:sz="0" w:space="0" w:color="auto"/>
                <w:left w:val="none" w:sz="0" w:space="0" w:color="auto"/>
                <w:bottom w:val="none" w:sz="0" w:space="0" w:color="auto"/>
                <w:right w:val="none" w:sz="0" w:space="0" w:color="auto"/>
              </w:divBdr>
            </w:div>
            <w:div w:id="1208759295">
              <w:marLeft w:val="0"/>
              <w:marRight w:val="0"/>
              <w:marTop w:val="0"/>
              <w:marBottom w:val="0"/>
              <w:divBdr>
                <w:top w:val="none" w:sz="0" w:space="0" w:color="auto"/>
                <w:left w:val="none" w:sz="0" w:space="0" w:color="auto"/>
                <w:bottom w:val="none" w:sz="0" w:space="0" w:color="auto"/>
                <w:right w:val="none" w:sz="0" w:space="0" w:color="auto"/>
              </w:divBdr>
            </w:div>
            <w:div w:id="1740984118">
              <w:marLeft w:val="0"/>
              <w:marRight w:val="0"/>
              <w:marTop w:val="0"/>
              <w:marBottom w:val="0"/>
              <w:divBdr>
                <w:top w:val="none" w:sz="0" w:space="0" w:color="auto"/>
                <w:left w:val="none" w:sz="0" w:space="0" w:color="auto"/>
                <w:bottom w:val="none" w:sz="0" w:space="0" w:color="auto"/>
                <w:right w:val="none" w:sz="0" w:space="0" w:color="auto"/>
              </w:divBdr>
            </w:div>
            <w:div w:id="1466848201">
              <w:marLeft w:val="0"/>
              <w:marRight w:val="0"/>
              <w:marTop w:val="0"/>
              <w:marBottom w:val="0"/>
              <w:divBdr>
                <w:top w:val="none" w:sz="0" w:space="0" w:color="auto"/>
                <w:left w:val="none" w:sz="0" w:space="0" w:color="auto"/>
                <w:bottom w:val="none" w:sz="0" w:space="0" w:color="auto"/>
                <w:right w:val="none" w:sz="0" w:space="0" w:color="auto"/>
              </w:divBdr>
            </w:div>
            <w:div w:id="1770928273">
              <w:marLeft w:val="0"/>
              <w:marRight w:val="0"/>
              <w:marTop w:val="0"/>
              <w:marBottom w:val="0"/>
              <w:divBdr>
                <w:top w:val="none" w:sz="0" w:space="0" w:color="auto"/>
                <w:left w:val="none" w:sz="0" w:space="0" w:color="auto"/>
                <w:bottom w:val="none" w:sz="0" w:space="0" w:color="auto"/>
                <w:right w:val="none" w:sz="0" w:space="0" w:color="auto"/>
              </w:divBdr>
            </w:div>
          </w:divsChild>
        </w:div>
        <w:div w:id="1635406466">
          <w:marLeft w:val="0"/>
          <w:marRight w:val="0"/>
          <w:marTop w:val="0"/>
          <w:marBottom w:val="120"/>
          <w:divBdr>
            <w:top w:val="none" w:sz="0" w:space="0" w:color="auto"/>
            <w:left w:val="none" w:sz="0" w:space="0" w:color="auto"/>
            <w:bottom w:val="none" w:sz="0" w:space="0" w:color="auto"/>
            <w:right w:val="none" w:sz="0" w:space="0" w:color="auto"/>
          </w:divBdr>
          <w:divsChild>
            <w:div w:id="1186599298">
              <w:marLeft w:val="0"/>
              <w:marRight w:val="0"/>
              <w:marTop w:val="0"/>
              <w:marBottom w:val="0"/>
              <w:divBdr>
                <w:top w:val="none" w:sz="0" w:space="0" w:color="auto"/>
                <w:left w:val="none" w:sz="0" w:space="0" w:color="auto"/>
                <w:bottom w:val="none" w:sz="0" w:space="0" w:color="auto"/>
                <w:right w:val="none" w:sz="0" w:space="0" w:color="auto"/>
              </w:divBdr>
            </w:div>
            <w:div w:id="879434900">
              <w:marLeft w:val="0"/>
              <w:marRight w:val="0"/>
              <w:marTop w:val="0"/>
              <w:marBottom w:val="0"/>
              <w:divBdr>
                <w:top w:val="none" w:sz="0" w:space="0" w:color="auto"/>
                <w:left w:val="none" w:sz="0" w:space="0" w:color="auto"/>
                <w:bottom w:val="none" w:sz="0" w:space="0" w:color="auto"/>
                <w:right w:val="none" w:sz="0" w:space="0" w:color="auto"/>
              </w:divBdr>
            </w:div>
            <w:div w:id="1473787199">
              <w:marLeft w:val="0"/>
              <w:marRight w:val="0"/>
              <w:marTop w:val="0"/>
              <w:marBottom w:val="0"/>
              <w:divBdr>
                <w:top w:val="none" w:sz="0" w:space="0" w:color="auto"/>
                <w:left w:val="none" w:sz="0" w:space="0" w:color="auto"/>
                <w:bottom w:val="none" w:sz="0" w:space="0" w:color="auto"/>
                <w:right w:val="none" w:sz="0" w:space="0" w:color="auto"/>
              </w:divBdr>
            </w:div>
            <w:div w:id="951474964">
              <w:marLeft w:val="0"/>
              <w:marRight w:val="0"/>
              <w:marTop w:val="0"/>
              <w:marBottom w:val="0"/>
              <w:divBdr>
                <w:top w:val="none" w:sz="0" w:space="0" w:color="auto"/>
                <w:left w:val="none" w:sz="0" w:space="0" w:color="auto"/>
                <w:bottom w:val="none" w:sz="0" w:space="0" w:color="auto"/>
                <w:right w:val="none" w:sz="0" w:space="0" w:color="auto"/>
              </w:divBdr>
            </w:div>
            <w:div w:id="1121723373">
              <w:marLeft w:val="0"/>
              <w:marRight w:val="0"/>
              <w:marTop w:val="0"/>
              <w:marBottom w:val="0"/>
              <w:divBdr>
                <w:top w:val="none" w:sz="0" w:space="0" w:color="auto"/>
                <w:left w:val="none" w:sz="0" w:space="0" w:color="auto"/>
                <w:bottom w:val="none" w:sz="0" w:space="0" w:color="auto"/>
                <w:right w:val="none" w:sz="0" w:space="0" w:color="auto"/>
              </w:divBdr>
            </w:div>
            <w:div w:id="1073236771">
              <w:marLeft w:val="0"/>
              <w:marRight w:val="0"/>
              <w:marTop w:val="0"/>
              <w:marBottom w:val="0"/>
              <w:divBdr>
                <w:top w:val="none" w:sz="0" w:space="0" w:color="auto"/>
                <w:left w:val="none" w:sz="0" w:space="0" w:color="auto"/>
                <w:bottom w:val="none" w:sz="0" w:space="0" w:color="auto"/>
                <w:right w:val="none" w:sz="0" w:space="0" w:color="auto"/>
              </w:divBdr>
            </w:div>
            <w:div w:id="489447531">
              <w:marLeft w:val="0"/>
              <w:marRight w:val="0"/>
              <w:marTop w:val="0"/>
              <w:marBottom w:val="0"/>
              <w:divBdr>
                <w:top w:val="none" w:sz="0" w:space="0" w:color="auto"/>
                <w:left w:val="none" w:sz="0" w:space="0" w:color="auto"/>
                <w:bottom w:val="none" w:sz="0" w:space="0" w:color="auto"/>
                <w:right w:val="none" w:sz="0" w:space="0" w:color="auto"/>
              </w:divBdr>
            </w:div>
            <w:div w:id="502277549">
              <w:marLeft w:val="0"/>
              <w:marRight w:val="0"/>
              <w:marTop w:val="0"/>
              <w:marBottom w:val="0"/>
              <w:divBdr>
                <w:top w:val="none" w:sz="0" w:space="0" w:color="auto"/>
                <w:left w:val="none" w:sz="0" w:space="0" w:color="auto"/>
                <w:bottom w:val="none" w:sz="0" w:space="0" w:color="auto"/>
                <w:right w:val="none" w:sz="0" w:space="0" w:color="auto"/>
              </w:divBdr>
            </w:div>
          </w:divsChild>
        </w:div>
        <w:div w:id="543634720">
          <w:marLeft w:val="0"/>
          <w:marRight w:val="0"/>
          <w:marTop w:val="0"/>
          <w:marBottom w:val="120"/>
          <w:divBdr>
            <w:top w:val="none" w:sz="0" w:space="0" w:color="auto"/>
            <w:left w:val="none" w:sz="0" w:space="0" w:color="auto"/>
            <w:bottom w:val="none" w:sz="0" w:space="0" w:color="auto"/>
            <w:right w:val="none" w:sz="0" w:space="0" w:color="auto"/>
          </w:divBdr>
          <w:divsChild>
            <w:div w:id="1969167417">
              <w:marLeft w:val="0"/>
              <w:marRight w:val="0"/>
              <w:marTop w:val="0"/>
              <w:marBottom w:val="0"/>
              <w:divBdr>
                <w:top w:val="none" w:sz="0" w:space="0" w:color="auto"/>
                <w:left w:val="none" w:sz="0" w:space="0" w:color="auto"/>
                <w:bottom w:val="none" w:sz="0" w:space="0" w:color="auto"/>
                <w:right w:val="none" w:sz="0" w:space="0" w:color="auto"/>
              </w:divBdr>
            </w:div>
            <w:div w:id="1416055073">
              <w:marLeft w:val="0"/>
              <w:marRight w:val="0"/>
              <w:marTop w:val="0"/>
              <w:marBottom w:val="0"/>
              <w:divBdr>
                <w:top w:val="none" w:sz="0" w:space="0" w:color="auto"/>
                <w:left w:val="none" w:sz="0" w:space="0" w:color="auto"/>
                <w:bottom w:val="none" w:sz="0" w:space="0" w:color="auto"/>
                <w:right w:val="none" w:sz="0" w:space="0" w:color="auto"/>
              </w:divBdr>
            </w:div>
            <w:div w:id="286471296">
              <w:marLeft w:val="0"/>
              <w:marRight w:val="0"/>
              <w:marTop w:val="0"/>
              <w:marBottom w:val="0"/>
              <w:divBdr>
                <w:top w:val="none" w:sz="0" w:space="0" w:color="auto"/>
                <w:left w:val="none" w:sz="0" w:space="0" w:color="auto"/>
                <w:bottom w:val="none" w:sz="0" w:space="0" w:color="auto"/>
                <w:right w:val="none" w:sz="0" w:space="0" w:color="auto"/>
              </w:divBdr>
            </w:div>
            <w:div w:id="959995369">
              <w:marLeft w:val="0"/>
              <w:marRight w:val="0"/>
              <w:marTop w:val="0"/>
              <w:marBottom w:val="0"/>
              <w:divBdr>
                <w:top w:val="none" w:sz="0" w:space="0" w:color="auto"/>
                <w:left w:val="none" w:sz="0" w:space="0" w:color="auto"/>
                <w:bottom w:val="none" w:sz="0" w:space="0" w:color="auto"/>
                <w:right w:val="none" w:sz="0" w:space="0" w:color="auto"/>
              </w:divBdr>
            </w:div>
            <w:div w:id="1447040875">
              <w:marLeft w:val="0"/>
              <w:marRight w:val="0"/>
              <w:marTop w:val="0"/>
              <w:marBottom w:val="0"/>
              <w:divBdr>
                <w:top w:val="none" w:sz="0" w:space="0" w:color="auto"/>
                <w:left w:val="none" w:sz="0" w:space="0" w:color="auto"/>
                <w:bottom w:val="none" w:sz="0" w:space="0" w:color="auto"/>
                <w:right w:val="none" w:sz="0" w:space="0" w:color="auto"/>
              </w:divBdr>
            </w:div>
            <w:div w:id="1825588036">
              <w:marLeft w:val="0"/>
              <w:marRight w:val="0"/>
              <w:marTop w:val="0"/>
              <w:marBottom w:val="0"/>
              <w:divBdr>
                <w:top w:val="none" w:sz="0" w:space="0" w:color="auto"/>
                <w:left w:val="none" w:sz="0" w:space="0" w:color="auto"/>
                <w:bottom w:val="none" w:sz="0" w:space="0" w:color="auto"/>
                <w:right w:val="none" w:sz="0" w:space="0" w:color="auto"/>
              </w:divBdr>
            </w:div>
            <w:div w:id="530535813">
              <w:marLeft w:val="0"/>
              <w:marRight w:val="0"/>
              <w:marTop w:val="0"/>
              <w:marBottom w:val="0"/>
              <w:divBdr>
                <w:top w:val="none" w:sz="0" w:space="0" w:color="auto"/>
                <w:left w:val="none" w:sz="0" w:space="0" w:color="auto"/>
                <w:bottom w:val="none" w:sz="0" w:space="0" w:color="auto"/>
                <w:right w:val="none" w:sz="0" w:space="0" w:color="auto"/>
              </w:divBdr>
            </w:div>
            <w:div w:id="1948346786">
              <w:marLeft w:val="0"/>
              <w:marRight w:val="0"/>
              <w:marTop w:val="0"/>
              <w:marBottom w:val="0"/>
              <w:divBdr>
                <w:top w:val="none" w:sz="0" w:space="0" w:color="auto"/>
                <w:left w:val="none" w:sz="0" w:space="0" w:color="auto"/>
                <w:bottom w:val="none" w:sz="0" w:space="0" w:color="auto"/>
                <w:right w:val="none" w:sz="0" w:space="0" w:color="auto"/>
              </w:divBdr>
            </w:div>
            <w:div w:id="472527212">
              <w:marLeft w:val="0"/>
              <w:marRight w:val="0"/>
              <w:marTop w:val="0"/>
              <w:marBottom w:val="0"/>
              <w:divBdr>
                <w:top w:val="none" w:sz="0" w:space="0" w:color="auto"/>
                <w:left w:val="none" w:sz="0" w:space="0" w:color="auto"/>
                <w:bottom w:val="none" w:sz="0" w:space="0" w:color="auto"/>
                <w:right w:val="none" w:sz="0" w:space="0" w:color="auto"/>
              </w:divBdr>
            </w:div>
            <w:div w:id="468210641">
              <w:marLeft w:val="0"/>
              <w:marRight w:val="0"/>
              <w:marTop w:val="0"/>
              <w:marBottom w:val="0"/>
              <w:divBdr>
                <w:top w:val="none" w:sz="0" w:space="0" w:color="auto"/>
                <w:left w:val="none" w:sz="0" w:space="0" w:color="auto"/>
                <w:bottom w:val="none" w:sz="0" w:space="0" w:color="auto"/>
                <w:right w:val="none" w:sz="0" w:space="0" w:color="auto"/>
              </w:divBdr>
            </w:div>
          </w:divsChild>
        </w:div>
        <w:div w:id="1920551410">
          <w:marLeft w:val="0"/>
          <w:marRight w:val="0"/>
          <w:marTop w:val="0"/>
          <w:marBottom w:val="120"/>
          <w:divBdr>
            <w:top w:val="none" w:sz="0" w:space="0" w:color="auto"/>
            <w:left w:val="none" w:sz="0" w:space="0" w:color="auto"/>
            <w:bottom w:val="none" w:sz="0" w:space="0" w:color="auto"/>
            <w:right w:val="none" w:sz="0" w:space="0" w:color="auto"/>
          </w:divBdr>
          <w:divsChild>
            <w:div w:id="499783223">
              <w:marLeft w:val="0"/>
              <w:marRight w:val="0"/>
              <w:marTop w:val="0"/>
              <w:marBottom w:val="0"/>
              <w:divBdr>
                <w:top w:val="none" w:sz="0" w:space="0" w:color="auto"/>
                <w:left w:val="none" w:sz="0" w:space="0" w:color="auto"/>
                <w:bottom w:val="none" w:sz="0" w:space="0" w:color="auto"/>
                <w:right w:val="none" w:sz="0" w:space="0" w:color="auto"/>
              </w:divBdr>
            </w:div>
            <w:div w:id="1358584189">
              <w:marLeft w:val="0"/>
              <w:marRight w:val="0"/>
              <w:marTop w:val="0"/>
              <w:marBottom w:val="0"/>
              <w:divBdr>
                <w:top w:val="none" w:sz="0" w:space="0" w:color="auto"/>
                <w:left w:val="none" w:sz="0" w:space="0" w:color="auto"/>
                <w:bottom w:val="none" w:sz="0" w:space="0" w:color="auto"/>
                <w:right w:val="none" w:sz="0" w:space="0" w:color="auto"/>
              </w:divBdr>
            </w:div>
            <w:div w:id="666908979">
              <w:marLeft w:val="0"/>
              <w:marRight w:val="0"/>
              <w:marTop w:val="0"/>
              <w:marBottom w:val="0"/>
              <w:divBdr>
                <w:top w:val="none" w:sz="0" w:space="0" w:color="auto"/>
                <w:left w:val="none" w:sz="0" w:space="0" w:color="auto"/>
                <w:bottom w:val="none" w:sz="0" w:space="0" w:color="auto"/>
                <w:right w:val="none" w:sz="0" w:space="0" w:color="auto"/>
              </w:divBdr>
            </w:div>
            <w:div w:id="1644306608">
              <w:marLeft w:val="0"/>
              <w:marRight w:val="0"/>
              <w:marTop w:val="0"/>
              <w:marBottom w:val="0"/>
              <w:divBdr>
                <w:top w:val="none" w:sz="0" w:space="0" w:color="auto"/>
                <w:left w:val="none" w:sz="0" w:space="0" w:color="auto"/>
                <w:bottom w:val="none" w:sz="0" w:space="0" w:color="auto"/>
                <w:right w:val="none" w:sz="0" w:space="0" w:color="auto"/>
              </w:divBdr>
            </w:div>
            <w:div w:id="197931208">
              <w:marLeft w:val="0"/>
              <w:marRight w:val="0"/>
              <w:marTop w:val="0"/>
              <w:marBottom w:val="0"/>
              <w:divBdr>
                <w:top w:val="none" w:sz="0" w:space="0" w:color="auto"/>
                <w:left w:val="none" w:sz="0" w:space="0" w:color="auto"/>
                <w:bottom w:val="none" w:sz="0" w:space="0" w:color="auto"/>
                <w:right w:val="none" w:sz="0" w:space="0" w:color="auto"/>
              </w:divBdr>
            </w:div>
          </w:divsChild>
        </w:div>
        <w:div w:id="596837239">
          <w:marLeft w:val="0"/>
          <w:marRight w:val="0"/>
          <w:marTop w:val="0"/>
          <w:marBottom w:val="120"/>
          <w:divBdr>
            <w:top w:val="none" w:sz="0" w:space="0" w:color="auto"/>
            <w:left w:val="none" w:sz="0" w:space="0" w:color="auto"/>
            <w:bottom w:val="none" w:sz="0" w:space="0" w:color="auto"/>
            <w:right w:val="none" w:sz="0" w:space="0" w:color="auto"/>
          </w:divBdr>
          <w:divsChild>
            <w:div w:id="1440488718">
              <w:marLeft w:val="0"/>
              <w:marRight w:val="0"/>
              <w:marTop w:val="0"/>
              <w:marBottom w:val="0"/>
              <w:divBdr>
                <w:top w:val="none" w:sz="0" w:space="0" w:color="auto"/>
                <w:left w:val="none" w:sz="0" w:space="0" w:color="auto"/>
                <w:bottom w:val="none" w:sz="0" w:space="0" w:color="auto"/>
                <w:right w:val="none" w:sz="0" w:space="0" w:color="auto"/>
              </w:divBdr>
            </w:div>
          </w:divsChild>
        </w:div>
        <w:div w:id="1305769886">
          <w:marLeft w:val="0"/>
          <w:marRight w:val="0"/>
          <w:marTop w:val="0"/>
          <w:marBottom w:val="120"/>
          <w:divBdr>
            <w:top w:val="none" w:sz="0" w:space="0" w:color="auto"/>
            <w:left w:val="none" w:sz="0" w:space="0" w:color="auto"/>
            <w:bottom w:val="none" w:sz="0" w:space="0" w:color="auto"/>
            <w:right w:val="none" w:sz="0" w:space="0" w:color="auto"/>
          </w:divBdr>
          <w:divsChild>
            <w:div w:id="1874532636">
              <w:marLeft w:val="0"/>
              <w:marRight w:val="0"/>
              <w:marTop w:val="0"/>
              <w:marBottom w:val="0"/>
              <w:divBdr>
                <w:top w:val="none" w:sz="0" w:space="0" w:color="auto"/>
                <w:left w:val="none" w:sz="0" w:space="0" w:color="auto"/>
                <w:bottom w:val="none" w:sz="0" w:space="0" w:color="auto"/>
                <w:right w:val="none" w:sz="0" w:space="0" w:color="auto"/>
              </w:divBdr>
            </w:div>
          </w:divsChild>
        </w:div>
        <w:div w:id="1363167797">
          <w:marLeft w:val="0"/>
          <w:marRight w:val="0"/>
          <w:marTop w:val="0"/>
          <w:marBottom w:val="120"/>
          <w:divBdr>
            <w:top w:val="none" w:sz="0" w:space="0" w:color="auto"/>
            <w:left w:val="none" w:sz="0" w:space="0" w:color="auto"/>
            <w:bottom w:val="none" w:sz="0" w:space="0" w:color="auto"/>
            <w:right w:val="none" w:sz="0" w:space="0" w:color="auto"/>
          </w:divBdr>
          <w:divsChild>
            <w:div w:id="482476885">
              <w:marLeft w:val="0"/>
              <w:marRight w:val="0"/>
              <w:marTop w:val="0"/>
              <w:marBottom w:val="0"/>
              <w:divBdr>
                <w:top w:val="none" w:sz="0" w:space="0" w:color="auto"/>
                <w:left w:val="none" w:sz="0" w:space="0" w:color="auto"/>
                <w:bottom w:val="none" w:sz="0" w:space="0" w:color="auto"/>
                <w:right w:val="none" w:sz="0" w:space="0" w:color="auto"/>
              </w:divBdr>
            </w:div>
            <w:div w:id="1705716870">
              <w:marLeft w:val="0"/>
              <w:marRight w:val="0"/>
              <w:marTop w:val="0"/>
              <w:marBottom w:val="0"/>
              <w:divBdr>
                <w:top w:val="none" w:sz="0" w:space="0" w:color="auto"/>
                <w:left w:val="none" w:sz="0" w:space="0" w:color="auto"/>
                <w:bottom w:val="none" w:sz="0" w:space="0" w:color="auto"/>
                <w:right w:val="none" w:sz="0" w:space="0" w:color="auto"/>
              </w:divBdr>
            </w:div>
            <w:div w:id="687024970">
              <w:marLeft w:val="0"/>
              <w:marRight w:val="0"/>
              <w:marTop w:val="0"/>
              <w:marBottom w:val="0"/>
              <w:divBdr>
                <w:top w:val="none" w:sz="0" w:space="0" w:color="auto"/>
                <w:left w:val="none" w:sz="0" w:space="0" w:color="auto"/>
                <w:bottom w:val="none" w:sz="0" w:space="0" w:color="auto"/>
                <w:right w:val="none" w:sz="0" w:space="0" w:color="auto"/>
              </w:divBdr>
            </w:div>
            <w:div w:id="986861435">
              <w:marLeft w:val="0"/>
              <w:marRight w:val="0"/>
              <w:marTop w:val="0"/>
              <w:marBottom w:val="0"/>
              <w:divBdr>
                <w:top w:val="none" w:sz="0" w:space="0" w:color="auto"/>
                <w:left w:val="none" w:sz="0" w:space="0" w:color="auto"/>
                <w:bottom w:val="none" w:sz="0" w:space="0" w:color="auto"/>
                <w:right w:val="none" w:sz="0" w:space="0" w:color="auto"/>
              </w:divBdr>
            </w:div>
            <w:div w:id="1389841257">
              <w:marLeft w:val="0"/>
              <w:marRight w:val="0"/>
              <w:marTop w:val="0"/>
              <w:marBottom w:val="0"/>
              <w:divBdr>
                <w:top w:val="none" w:sz="0" w:space="0" w:color="auto"/>
                <w:left w:val="none" w:sz="0" w:space="0" w:color="auto"/>
                <w:bottom w:val="none" w:sz="0" w:space="0" w:color="auto"/>
                <w:right w:val="none" w:sz="0" w:space="0" w:color="auto"/>
              </w:divBdr>
            </w:div>
            <w:div w:id="291521934">
              <w:marLeft w:val="0"/>
              <w:marRight w:val="0"/>
              <w:marTop w:val="0"/>
              <w:marBottom w:val="0"/>
              <w:divBdr>
                <w:top w:val="none" w:sz="0" w:space="0" w:color="auto"/>
                <w:left w:val="none" w:sz="0" w:space="0" w:color="auto"/>
                <w:bottom w:val="none" w:sz="0" w:space="0" w:color="auto"/>
                <w:right w:val="none" w:sz="0" w:space="0" w:color="auto"/>
              </w:divBdr>
            </w:div>
            <w:div w:id="1806847104">
              <w:marLeft w:val="0"/>
              <w:marRight w:val="0"/>
              <w:marTop w:val="0"/>
              <w:marBottom w:val="0"/>
              <w:divBdr>
                <w:top w:val="none" w:sz="0" w:space="0" w:color="auto"/>
                <w:left w:val="none" w:sz="0" w:space="0" w:color="auto"/>
                <w:bottom w:val="none" w:sz="0" w:space="0" w:color="auto"/>
                <w:right w:val="none" w:sz="0" w:space="0" w:color="auto"/>
              </w:divBdr>
            </w:div>
            <w:div w:id="1775326424">
              <w:marLeft w:val="0"/>
              <w:marRight w:val="0"/>
              <w:marTop w:val="0"/>
              <w:marBottom w:val="0"/>
              <w:divBdr>
                <w:top w:val="none" w:sz="0" w:space="0" w:color="auto"/>
                <w:left w:val="none" w:sz="0" w:space="0" w:color="auto"/>
                <w:bottom w:val="none" w:sz="0" w:space="0" w:color="auto"/>
                <w:right w:val="none" w:sz="0" w:space="0" w:color="auto"/>
              </w:divBdr>
            </w:div>
            <w:div w:id="1988430946">
              <w:marLeft w:val="0"/>
              <w:marRight w:val="0"/>
              <w:marTop w:val="0"/>
              <w:marBottom w:val="0"/>
              <w:divBdr>
                <w:top w:val="none" w:sz="0" w:space="0" w:color="auto"/>
                <w:left w:val="none" w:sz="0" w:space="0" w:color="auto"/>
                <w:bottom w:val="none" w:sz="0" w:space="0" w:color="auto"/>
                <w:right w:val="none" w:sz="0" w:space="0" w:color="auto"/>
              </w:divBdr>
            </w:div>
            <w:div w:id="443235465">
              <w:marLeft w:val="0"/>
              <w:marRight w:val="0"/>
              <w:marTop w:val="0"/>
              <w:marBottom w:val="0"/>
              <w:divBdr>
                <w:top w:val="none" w:sz="0" w:space="0" w:color="auto"/>
                <w:left w:val="none" w:sz="0" w:space="0" w:color="auto"/>
                <w:bottom w:val="none" w:sz="0" w:space="0" w:color="auto"/>
                <w:right w:val="none" w:sz="0" w:space="0" w:color="auto"/>
              </w:divBdr>
            </w:div>
            <w:div w:id="1983381889">
              <w:marLeft w:val="0"/>
              <w:marRight w:val="0"/>
              <w:marTop w:val="0"/>
              <w:marBottom w:val="0"/>
              <w:divBdr>
                <w:top w:val="none" w:sz="0" w:space="0" w:color="auto"/>
                <w:left w:val="none" w:sz="0" w:space="0" w:color="auto"/>
                <w:bottom w:val="none" w:sz="0" w:space="0" w:color="auto"/>
                <w:right w:val="none" w:sz="0" w:space="0" w:color="auto"/>
              </w:divBdr>
            </w:div>
            <w:div w:id="777602208">
              <w:marLeft w:val="0"/>
              <w:marRight w:val="0"/>
              <w:marTop w:val="0"/>
              <w:marBottom w:val="0"/>
              <w:divBdr>
                <w:top w:val="none" w:sz="0" w:space="0" w:color="auto"/>
                <w:left w:val="none" w:sz="0" w:space="0" w:color="auto"/>
                <w:bottom w:val="none" w:sz="0" w:space="0" w:color="auto"/>
                <w:right w:val="none" w:sz="0" w:space="0" w:color="auto"/>
              </w:divBdr>
            </w:div>
          </w:divsChild>
        </w:div>
        <w:div w:id="423497188">
          <w:marLeft w:val="0"/>
          <w:marRight w:val="0"/>
          <w:marTop w:val="0"/>
          <w:marBottom w:val="120"/>
          <w:divBdr>
            <w:top w:val="none" w:sz="0" w:space="0" w:color="auto"/>
            <w:left w:val="none" w:sz="0" w:space="0" w:color="auto"/>
            <w:bottom w:val="none" w:sz="0" w:space="0" w:color="auto"/>
            <w:right w:val="none" w:sz="0" w:space="0" w:color="auto"/>
          </w:divBdr>
          <w:divsChild>
            <w:div w:id="1923172964">
              <w:marLeft w:val="0"/>
              <w:marRight w:val="0"/>
              <w:marTop w:val="0"/>
              <w:marBottom w:val="0"/>
              <w:divBdr>
                <w:top w:val="none" w:sz="0" w:space="0" w:color="auto"/>
                <w:left w:val="none" w:sz="0" w:space="0" w:color="auto"/>
                <w:bottom w:val="none" w:sz="0" w:space="0" w:color="auto"/>
                <w:right w:val="none" w:sz="0" w:space="0" w:color="auto"/>
              </w:divBdr>
            </w:div>
            <w:div w:id="67850399">
              <w:marLeft w:val="0"/>
              <w:marRight w:val="0"/>
              <w:marTop w:val="0"/>
              <w:marBottom w:val="0"/>
              <w:divBdr>
                <w:top w:val="none" w:sz="0" w:space="0" w:color="auto"/>
                <w:left w:val="none" w:sz="0" w:space="0" w:color="auto"/>
                <w:bottom w:val="none" w:sz="0" w:space="0" w:color="auto"/>
                <w:right w:val="none" w:sz="0" w:space="0" w:color="auto"/>
              </w:divBdr>
            </w:div>
            <w:div w:id="2066441702">
              <w:marLeft w:val="0"/>
              <w:marRight w:val="0"/>
              <w:marTop w:val="0"/>
              <w:marBottom w:val="0"/>
              <w:divBdr>
                <w:top w:val="none" w:sz="0" w:space="0" w:color="auto"/>
                <w:left w:val="none" w:sz="0" w:space="0" w:color="auto"/>
                <w:bottom w:val="none" w:sz="0" w:space="0" w:color="auto"/>
                <w:right w:val="none" w:sz="0" w:space="0" w:color="auto"/>
              </w:divBdr>
            </w:div>
            <w:div w:id="1337997198">
              <w:marLeft w:val="0"/>
              <w:marRight w:val="0"/>
              <w:marTop w:val="0"/>
              <w:marBottom w:val="0"/>
              <w:divBdr>
                <w:top w:val="none" w:sz="0" w:space="0" w:color="auto"/>
                <w:left w:val="none" w:sz="0" w:space="0" w:color="auto"/>
                <w:bottom w:val="none" w:sz="0" w:space="0" w:color="auto"/>
                <w:right w:val="none" w:sz="0" w:space="0" w:color="auto"/>
              </w:divBdr>
            </w:div>
            <w:div w:id="1496802251">
              <w:marLeft w:val="0"/>
              <w:marRight w:val="0"/>
              <w:marTop w:val="0"/>
              <w:marBottom w:val="0"/>
              <w:divBdr>
                <w:top w:val="none" w:sz="0" w:space="0" w:color="auto"/>
                <w:left w:val="none" w:sz="0" w:space="0" w:color="auto"/>
                <w:bottom w:val="none" w:sz="0" w:space="0" w:color="auto"/>
                <w:right w:val="none" w:sz="0" w:space="0" w:color="auto"/>
              </w:divBdr>
            </w:div>
            <w:div w:id="459035022">
              <w:marLeft w:val="0"/>
              <w:marRight w:val="0"/>
              <w:marTop w:val="0"/>
              <w:marBottom w:val="0"/>
              <w:divBdr>
                <w:top w:val="none" w:sz="0" w:space="0" w:color="auto"/>
                <w:left w:val="none" w:sz="0" w:space="0" w:color="auto"/>
                <w:bottom w:val="none" w:sz="0" w:space="0" w:color="auto"/>
                <w:right w:val="none" w:sz="0" w:space="0" w:color="auto"/>
              </w:divBdr>
            </w:div>
            <w:div w:id="1610773096">
              <w:marLeft w:val="0"/>
              <w:marRight w:val="0"/>
              <w:marTop w:val="0"/>
              <w:marBottom w:val="0"/>
              <w:divBdr>
                <w:top w:val="none" w:sz="0" w:space="0" w:color="auto"/>
                <w:left w:val="none" w:sz="0" w:space="0" w:color="auto"/>
                <w:bottom w:val="none" w:sz="0" w:space="0" w:color="auto"/>
                <w:right w:val="none" w:sz="0" w:space="0" w:color="auto"/>
              </w:divBdr>
            </w:div>
            <w:div w:id="642277553">
              <w:marLeft w:val="0"/>
              <w:marRight w:val="0"/>
              <w:marTop w:val="0"/>
              <w:marBottom w:val="0"/>
              <w:divBdr>
                <w:top w:val="none" w:sz="0" w:space="0" w:color="auto"/>
                <w:left w:val="none" w:sz="0" w:space="0" w:color="auto"/>
                <w:bottom w:val="none" w:sz="0" w:space="0" w:color="auto"/>
                <w:right w:val="none" w:sz="0" w:space="0" w:color="auto"/>
              </w:divBdr>
            </w:div>
            <w:div w:id="456722018">
              <w:marLeft w:val="0"/>
              <w:marRight w:val="0"/>
              <w:marTop w:val="0"/>
              <w:marBottom w:val="0"/>
              <w:divBdr>
                <w:top w:val="none" w:sz="0" w:space="0" w:color="auto"/>
                <w:left w:val="none" w:sz="0" w:space="0" w:color="auto"/>
                <w:bottom w:val="none" w:sz="0" w:space="0" w:color="auto"/>
                <w:right w:val="none" w:sz="0" w:space="0" w:color="auto"/>
              </w:divBdr>
            </w:div>
            <w:div w:id="1816876692">
              <w:marLeft w:val="0"/>
              <w:marRight w:val="0"/>
              <w:marTop w:val="0"/>
              <w:marBottom w:val="0"/>
              <w:divBdr>
                <w:top w:val="none" w:sz="0" w:space="0" w:color="auto"/>
                <w:left w:val="none" w:sz="0" w:space="0" w:color="auto"/>
                <w:bottom w:val="none" w:sz="0" w:space="0" w:color="auto"/>
                <w:right w:val="none" w:sz="0" w:space="0" w:color="auto"/>
              </w:divBdr>
            </w:div>
            <w:div w:id="471486870">
              <w:marLeft w:val="0"/>
              <w:marRight w:val="0"/>
              <w:marTop w:val="0"/>
              <w:marBottom w:val="0"/>
              <w:divBdr>
                <w:top w:val="none" w:sz="0" w:space="0" w:color="auto"/>
                <w:left w:val="none" w:sz="0" w:space="0" w:color="auto"/>
                <w:bottom w:val="none" w:sz="0" w:space="0" w:color="auto"/>
                <w:right w:val="none" w:sz="0" w:space="0" w:color="auto"/>
              </w:divBdr>
            </w:div>
            <w:div w:id="361634049">
              <w:marLeft w:val="0"/>
              <w:marRight w:val="0"/>
              <w:marTop w:val="0"/>
              <w:marBottom w:val="0"/>
              <w:divBdr>
                <w:top w:val="none" w:sz="0" w:space="0" w:color="auto"/>
                <w:left w:val="none" w:sz="0" w:space="0" w:color="auto"/>
                <w:bottom w:val="none" w:sz="0" w:space="0" w:color="auto"/>
                <w:right w:val="none" w:sz="0" w:space="0" w:color="auto"/>
              </w:divBdr>
            </w:div>
            <w:div w:id="1116604971">
              <w:marLeft w:val="0"/>
              <w:marRight w:val="0"/>
              <w:marTop w:val="0"/>
              <w:marBottom w:val="0"/>
              <w:divBdr>
                <w:top w:val="none" w:sz="0" w:space="0" w:color="auto"/>
                <w:left w:val="none" w:sz="0" w:space="0" w:color="auto"/>
                <w:bottom w:val="none" w:sz="0" w:space="0" w:color="auto"/>
                <w:right w:val="none" w:sz="0" w:space="0" w:color="auto"/>
              </w:divBdr>
            </w:div>
            <w:div w:id="477039168">
              <w:marLeft w:val="0"/>
              <w:marRight w:val="0"/>
              <w:marTop w:val="0"/>
              <w:marBottom w:val="0"/>
              <w:divBdr>
                <w:top w:val="none" w:sz="0" w:space="0" w:color="auto"/>
                <w:left w:val="none" w:sz="0" w:space="0" w:color="auto"/>
                <w:bottom w:val="none" w:sz="0" w:space="0" w:color="auto"/>
                <w:right w:val="none" w:sz="0" w:space="0" w:color="auto"/>
              </w:divBdr>
            </w:div>
            <w:div w:id="1128546454">
              <w:marLeft w:val="0"/>
              <w:marRight w:val="0"/>
              <w:marTop w:val="0"/>
              <w:marBottom w:val="0"/>
              <w:divBdr>
                <w:top w:val="none" w:sz="0" w:space="0" w:color="auto"/>
                <w:left w:val="none" w:sz="0" w:space="0" w:color="auto"/>
                <w:bottom w:val="none" w:sz="0" w:space="0" w:color="auto"/>
                <w:right w:val="none" w:sz="0" w:space="0" w:color="auto"/>
              </w:divBdr>
            </w:div>
            <w:div w:id="1329753903">
              <w:marLeft w:val="0"/>
              <w:marRight w:val="0"/>
              <w:marTop w:val="0"/>
              <w:marBottom w:val="0"/>
              <w:divBdr>
                <w:top w:val="none" w:sz="0" w:space="0" w:color="auto"/>
                <w:left w:val="none" w:sz="0" w:space="0" w:color="auto"/>
                <w:bottom w:val="none" w:sz="0" w:space="0" w:color="auto"/>
                <w:right w:val="none" w:sz="0" w:space="0" w:color="auto"/>
              </w:divBdr>
            </w:div>
            <w:div w:id="37709891">
              <w:marLeft w:val="0"/>
              <w:marRight w:val="0"/>
              <w:marTop w:val="0"/>
              <w:marBottom w:val="0"/>
              <w:divBdr>
                <w:top w:val="none" w:sz="0" w:space="0" w:color="auto"/>
                <w:left w:val="none" w:sz="0" w:space="0" w:color="auto"/>
                <w:bottom w:val="none" w:sz="0" w:space="0" w:color="auto"/>
                <w:right w:val="none" w:sz="0" w:space="0" w:color="auto"/>
              </w:divBdr>
            </w:div>
            <w:div w:id="1751461055">
              <w:marLeft w:val="0"/>
              <w:marRight w:val="0"/>
              <w:marTop w:val="0"/>
              <w:marBottom w:val="0"/>
              <w:divBdr>
                <w:top w:val="none" w:sz="0" w:space="0" w:color="auto"/>
                <w:left w:val="none" w:sz="0" w:space="0" w:color="auto"/>
                <w:bottom w:val="none" w:sz="0" w:space="0" w:color="auto"/>
                <w:right w:val="none" w:sz="0" w:space="0" w:color="auto"/>
              </w:divBdr>
            </w:div>
            <w:div w:id="669335713">
              <w:marLeft w:val="0"/>
              <w:marRight w:val="0"/>
              <w:marTop w:val="0"/>
              <w:marBottom w:val="0"/>
              <w:divBdr>
                <w:top w:val="none" w:sz="0" w:space="0" w:color="auto"/>
                <w:left w:val="none" w:sz="0" w:space="0" w:color="auto"/>
                <w:bottom w:val="none" w:sz="0" w:space="0" w:color="auto"/>
                <w:right w:val="none" w:sz="0" w:space="0" w:color="auto"/>
              </w:divBdr>
            </w:div>
            <w:div w:id="1835409840">
              <w:marLeft w:val="0"/>
              <w:marRight w:val="0"/>
              <w:marTop w:val="0"/>
              <w:marBottom w:val="0"/>
              <w:divBdr>
                <w:top w:val="none" w:sz="0" w:space="0" w:color="auto"/>
                <w:left w:val="none" w:sz="0" w:space="0" w:color="auto"/>
                <w:bottom w:val="none" w:sz="0" w:space="0" w:color="auto"/>
                <w:right w:val="none" w:sz="0" w:space="0" w:color="auto"/>
              </w:divBdr>
            </w:div>
            <w:div w:id="1897202063">
              <w:marLeft w:val="0"/>
              <w:marRight w:val="0"/>
              <w:marTop w:val="0"/>
              <w:marBottom w:val="0"/>
              <w:divBdr>
                <w:top w:val="none" w:sz="0" w:space="0" w:color="auto"/>
                <w:left w:val="none" w:sz="0" w:space="0" w:color="auto"/>
                <w:bottom w:val="none" w:sz="0" w:space="0" w:color="auto"/>
                <w:right w:val="none" w:sz="0" w:space="0" w:color="auto"/>
              </w:divBdr>
            </w:div>
            <w:div w:id="1285575959">
              <w:marLeft w:val="0"/>
              <w:marRight w:val="0"/>
              <w:marTop w:val="0"/>
              <w:marBottom w:val="0"/>
              <w:divBdr>
                <w:top w:val="none" w:sz="0" w:space="0" w:color="auto"/>
                <w:left w:val="none" w:sz="0" w:space="0" w:color="auto"/>
                <w:bottom w:val="none" w:sz="0" w:space="0" w:color="auto"/>
                <w:right w:val="none" w:sz="0" w:space="0" w:color="auto"/>
              </w:divBdr>
            </w:div>
            <w:div w:id="1892572821">
              <w:marLeft w:val="0"/>
              <w:marRight w:val="0"/>
              <w:marTop w:val="0"/>
              <w:marBottom w:val="0"/>
              <w:divBdr>
                <w:top w:val="none" w:sz="0" w:space="0" w:color="auto"/>
                <w:left w:val="none" w:sz="0" w:space="0" w:color="auto"/>
                <w:bottom w:val="none" w:sz="0" w:space="0" w:color="auto"/>
                <w:right w:val="none" w:sz="0" w:space="0" w:color="auto"/>
              </w:divBdr>
            </w:div>
          </w:divsChild>
        </w:div>
        <w:div w:id="422147765">
          <w:marLeft w:val="0"/>
          <w:marRight w:val="0"/>
          <w:marTop w:val="0"/>
          <w:marBottom w:val="120"/>
          <w:divBdr>
            <w:top w:val="none" w:sz="0" w:space="0" w:color="auto"/>
            <w:left w:val="none" w:sz="0" w:space="0" w:color="auto"/>
            <w:bottom w:val="none" w:sz="0" w:space="0" w:color="auto"/>
            <w:right w:val="none" w:sz="0" w:space="0" w:color="auto"/>
          </w:divBdr>
          <w:divsChild>
            <w:div w:id="2102023411">
              <w:marLeft w:val="0"/>
              <w:marRight w:val="0"/>
              <w:marTop w:val="0"/>
              <w:marBottom w:val="0"/>
              <w:divBdr>
                <w:top w:val="none" w:sz="0" w:space="0" w:color="auto"/>
                <w:left w:val="none" w:sz="0" w:space="0" w:color="auto"/>
                <w:bottom w:val="none" w:sz="0" w:space="0" w:color="auto"/>
                <w:right w:val="none" w:sz="0" w:space="0" w:color="auto"/>
              </w:divBdr>
            </w:div>
            <w:div w:id="467168236">
              <w:marLeft w:val="0"/>
              <w:marRight w:val="0"/>
              <w:marTop w:val="0"/>
              <w:marBottom w:val="0"/>
              <w:divBdr>
                <w:top w:val="none" w:sz="0" w:space="0" w:color="auto"/>
                <w:left w:val="none" w:sz="0" w:space="0" w:color="auto"/>
                <w:bottom w:val="none" w:sz="0" w:space="0" w:color="auto"/>
                <w:right w:val="none" w:sz="0" w:space="0" w:color="auto"/>
              </w:divBdr>
            </w:div>
            <w:div w:id="1667247939">
              <w:marLeft w:val="0"/>
              <w:marRight w:val="0"/>
              <w:marTop w:val="0"/>
              <w:marBottom w:val="0"/>
              <w:divBdr>
                <w:top w:val="none" w:sz="0" w:space="0" w:color="auto"/>
                <w:left w:val="none" w:sz="0" w:space="0" w:color="auto"/>
                <w:bottom w:val="none" w:sz="0" w:space="0" w:color="auto"/>
                <w:right w:val="none" w:sz="0" w:space="0" w:color="auto"/>
              </w:divBdr>
            </w:div>
            <w:div w:id="1081487291">
              <w:marLeft w:val="0"/>
              <w:marRight w:val="0"/>
              <w:marTop w:val="0"/>
              <w:marBottom w:val="0"/>
              <w:divBdr>
                <w:top w:val="none" w:sz="0" w:space="0" w:color="auto"/>
                <w:left w:val="none" w:sz="0" w:space="0" w:color="auto"/>
                <w:bottom w:val="none" w:sz="0" w:space="0" w:color="auto"/>
                <w:right w:val="none" w:sz="0" w:space="0" w:color="auto"/>
              </w:divBdr>
            </w:div>
            <w:div w:id="473373194">
              <w:marLeft w:val="0"/>
              <w:marRight w:val="0"/>
              <w:marTop w:val="0"/>
              <w:marBottom w:val="0"/>
              <w:divBdr>
                <w:top w:val="none" w:sz="0" w:space="0" w:color="auto"/>
                <w:left w:val="none" w:sz="0" w:space="0" w:color="auto"/>
                <w:bottom w:val="none" w:sz="0" w:space="0" w:color="auto"/>
                <w:right w:val="none" w:sz="0" w:space="0" w:color="auto"/>
              </w:divBdr>
            </w:div>
            <w:div w:id="2021853466">
              <w:marLeft w:val="0"/>
              <w:marRight w:val="0"/>
              <w:marTop w:val="0"/>
              <w:marBottom w:val="0"/>
              <w:divBdr>
                <w:top w:val="none" w:sz="0" w:space="0" w:color="auto"/>
                <w:left w:val="none" w:sz="0" w:space="0" w:color="auto"/>
                <w:bottom w:val="none" w:sz="0" w:space="0" w:color="auto"/>
                <w:right w:val="none" w:sz="0" w:space="0" w:color="auto"/>
              </w:divBdr>
            </w:div>
            <w:div w:id="630136266">
              <w:marLeft w:val="0"/>
              <w:marRight w:val="0"/>
              <w:marTop w:val="0"/>
              <w:marBottom w:val="0"/>
              <w:divBdr>
                <w:top w:val="none" w:sz="0" w:space="0" w:color="auto"/>
                <w:left w:val="none" w:sz="0" w:space="0" w:color="auto"/>
                <w:bottom w:val="none" w:sz="0" w:space="0" w:color="auto"/>
                <w:right w:val="none" w:sz="0" w:space="0" w:color="auto"/>
              </w:divBdr>
            </w:div>
            <w:div w:id="127999515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485905255">
              <w:marLeft w:val="0"/>
              <w:marRight w:val="0"/>
              <w:marTop w:val="0"/>
              <w:marBottom w:val="0"/>
              <w:divBdr>
                <w:top w:val="none" w:sz="0" w:space="0" w:color="auto"/>
                <w:left w:val="none" w:sz="0" w:space="0" w:color="auto"/>
                <w:bottom w:val="none" w:sz="0" w:space="0" w:color="auto"/>
                <w:right w:val="none" w:sz="0" w:space="0" w:color="auto"/>
              </w:divBdr>
            </w:div>
            <w:div w:id="1166701717">
              <w:marLeft w:val="0"/>
              <w:marRight w:val="0"/>
              <w:marTop w:val="0"/>
              <w:marBottom w:val="0"/>
              <w:divBdr>
                <w:top w:val="none" w:sz="0" w:space="0" w:color="auto"/>
                <w:left w:val="none" w:sz="0" w:space="0" w:color="auto"/>
                <w:bottom w:val="none" w:sz="0" w:space="0" w:color="auto"/>
                <w:right w:val="none" w:sz="0" w:space="0" w:color="auto"/>
              </w:divBdr>
            </w:div>
            <w:div w:id="409431224">
              <w:marLeft w:val="0"/>
              <w:marRight w:val="0"/>
              <w:marTop w:val="0"/>
              <w:marBottom w:val="0"/>
              <w:divBdr>
                <w:top w:val="none" w:sz="0" w:space="0" w:color="auto"/>
                <w:left w:val="none" w:sz="0" w:space="0" w:color="auto"/>
                <w:bottom w:val="none" w:sz="0" w:space="0" w:color="auto"/>
                <w:right w:val="none" w:sz="0" w:space="0" w:color="auto"/>
              </w:divBdr>
            </w:div>
            <w:div w:id="67924303">
              <w:marLeft w:val="0"/>
              <w:marRight w:val="0"/>
              <w:marTop w:val="0"/>
              <w:marBottom w:val="0"/>
              <w:divBdr>
                <w:top w:val="none" w:sz="0" w:space="0" w:color="auto"/>
                <w:left w:val="none" w:sz="0" w:space="0" w:color="auto"/>
                <w:bottom w:val="none" w:sz="0" w:space="0" w:color="auto"/>
                <w:right w:val="none" w:sz="0" w:space="0" w:color="auto"/>
              </w:divBdr>
            </w:div>
            <w:div w:id="117142076">
              <w:marLeft w:val="0"/>
              <w:marRight w:val="0"/>
              <w:marTop w:val="0"/>
              <w:marBottom w:val="0"/>
              <w:divBdr>
                <w:top w:val="none" w:sz="0" w:space="0" w:color="auto"/>
                <w:left w:val="none" w:sz="0" w:space="0" w:color="auto"/>
                <w:bottom w:val="none" w:sz="0" w:space="0" w:color="auto"/>
                <w:right w:val="none" w:sz="0" w:space="0" w:color="auto"/>
              </w:divBdr>
            </w:div>
            <w:div w:id="64768264">
              <w:marLeft w:val="0"/>
              <w:marRight w:val="0"/>
              <w:marTop w:val="0"/>
              <w:marBottom w:val="0"/>
              <w:divBdr>
                <w:top w:val="none" w:sz="0" w:space="0" w:color="auto"/>
                <w:left w:val="none" w:sz="0" w:space="0" w:color="auto"/>
                <w:bottom w:val="none" w:sz="0" w:space="0" w:color="auto"/>
                <w:right w:val="none" w:sz="0" w:space="0" w:color="auto"/>
              </w:divBdr>
            </w:div>
            <w:div w:id="1590121537">
              <w:marLeft w:val="0"/>
              <w:marRight w:val="0"/>
              <w:marTop w:val="0"/>
              <w:marBottom w:val="0"/>
              <w:divBdr>
                <w:top w:val="none" w:sz="0" w:space="0" w:color="auto"/>
                <w:left w:val="none" w:sz="0" w:space="0" w:color="auto"/>
                <w:bottom w:val="none" w:sz="0" w:space="0" w:color="auto"/>
                <w:right w:val="none" w:sz="0" w:space="0" w:color="auto"/>
              </w:divBdr>
            </w:div>
            <w:div w:id="1847791989">
              <w:marLeft w:val="0"/>
              <w:marRight w:val="0"/>
              <w:marTop w:val="0"/>
              <w:marBottom w:val="0"/>
              <w:divBdr>
                <w:top w:val="none" w:sz="0" w:space="0" w:color="auto"/>
                <w:left w:val="none" w:sz="0" w:space="0" w:color="auto"/>
                <w:bottom w:val="none" w:sz="0" w:space="0" w:color="auto"/>
                <w:right w:val="none" w:sz="0" w:space="0" w:color="auto"/>
              </w:divBdr>
            </w:div>
            <w:div w:id="1129662378">
              <w:marLeft w:val="0"/>
              <w:marRight w:val="0"/>
              <w:marTop w:val="0"/>
              <w:marBottom w:val="0"/>
              <w:divBdr>
                <w:top w:val="none" w:sz="0" w:space="0" w:color="auto"/>
                <w:left w:val="none" w:sz="0" w:space="0" w:color="auto"/>
                <w:bottom w:val="none" w:sz="0" w:space="0" w:color="auto"/>
                <w:right w:val="none" w:sz="0" w:space="0" w:color="auto"/>
              </w:divBdr>
            </w:div>
            <w:div w:id="1603609079">
              <w:marLeft w:val="0"/>
              <w:marRight w:val="0"/>
              <w:marTop w:val="0"/>
              <w:marBottom w:val="0"/>
              <w:divBdr>
                <w:top w:val="none" w:sz="0" w:space="0" w:color="auto"/>
                <w:left w:val="none" w:sz="0" w:space="0" w:color="auto"/>
                <w:bottom w:val="none" w:sz="0" w:space="0" w:color="auto"/>
                <w:right w:val="none" w:sz="0" w:space="0" w:color="auto"/>
              </w:divBdr>
            </w:div>
            <w:div w:id="28989926">
              <w:marLeft w:val="0"/>
              <w:marRight w:val="0"/>
              <w:marTop w:val="0"/>
              <w:marBottom w:val="0"/>
              <w:divBdr>
                <w:top w:val="none" w:sz="0" w:space="0" w:color="auto"/>
                <w:left w:val="none" w:sz="0" w:space="0" w:color="auto"/>
                <w:bottom w:val="none" w:sz="0" w:space="0" w:color="auto"/>
                <w:right w:val="none" w:sz="0" w:space="0" w:color="auto"/>
              </w:divBdr>
            </w:div>
            <w:div w:id="1994991747">
              <w:marLeft w:val="0"/>
              <w:marRight w:val="0"/>
              <w:marTop w:val="0"/>
              <w:marBottom w:val="0"/>
              <w:divBdr>
                <w:top w:val="none" w:sz="0" w:space="0" w:color="auto"/>
                <w:left w:val="none" w:sz="0" w:space="0" w:color="auto"/>
                <w:bottom w:val="none" w:sz="0" w:space="0" w:color="auto"/>
                <w:right w:val="none" w:sz="0" w:space="0" w:color="auto"/>
              </w:divBdr>
            </w:div>
            <w:div w:id="769937374">
              <w:marLeft w:val="0"/>
              <w:marRight w:val="0"/>
              <w:marTop w:val="0"/>
              <w:marBottom w:val="0"/>
              <w:divBdr>
                <w:top w:val="none" w:sz="0" w:space="0" w:color="auto"/>
                <w:left w:val="none" w:sz="0" w:space="0" w:color="auto"/>
                <w:bottom w:val="none" w:sz="0" w:space="0" w:color="auto"/>
                <w:right w:val="none" w:sz="0" w:space="0" w:color="auto"/>
              </w:divBdr>
            </w:div>
            <w:div w:id="703403719">
              <w:marLeft w:val="0"/>
              <w:marRight w:val="0"/>
              <w:marTop w:val="0"/>
              <w:marBottom w:val="0"/>
              <w:divBdr>
                <w:top w:val="none" w:sz="0" w:space="0" w:color="auto"/>
                <w:left w:val="none" w:sz="0" w:space="0" w:color="auto"/>
                <w:bottom w:val="none" w:sz="0" w:space="0" w:color="auto"/>
                <w:right w:val="none" w:sz="0" w:space="0" w:color="auto"/>
              </w:divBdr>
            </w:div>
            <w:div w:id="1644234497">
              <w:marLeft w:val="0"/>
              <w:marRight w:val="0"/>
              <w:marTop w:val="0"/>
              <w:marBottom w:val="0"/>
              <w:divBdr>
                <w:top w:val="none" w:sz="0" w:space="0" w:color="auto"/>
                <w:left w:val="none" w:sz="0" w:space="0" w:color="auto"/>
                <w:bottom w:val="none" w:sz="0" w:space="0" w:color="auto"/>
                <w:right w:val="none" w:sz="0" w:space="0" w:color="auto"/>
              </w:divBdr>
            </w:div>
            <w:div w:id="1286159882">
              <w:marLeft w:val="0"/>
              <w:marRight w:val="0"/>
              <w:marTop w:val="0"/>
              <w:marBottom w:val="0"/>
              <w:divBdr>
                <w:top w:val="none" w:sz="0" w:space="0" w:color="auto"/>
                <w:left w:val="none" w:sz="0" w:space="0" w:color="auto"/>
                <w:bottom w:val="none" w:sz="0" w:space="0" w:color="auto"/>
                <w:right w:val="none" w:sz="0" w:space="0" w:color="auto"/>
              </w:divBdr>
            </w:div>
          </w:divsChild>
        </w:div>
        <w:div w:id="648364832">
          <w:marLeft w:val="0"/>
          <w:marRight w:val="0"/>
          <w:marTop w:val="150"/>
          <w:marBottom w:val="0"/>
          <w:divBdr>
            <w:top w:val="none" w:sz="0" w:space="0" w:color="auto"/>
            <w:left w:val="none" w:sz="0" w:space="0" w:color="auto"/>
            <w:bottom w:val="none" w:sz="0" w:space="0" w:color="auto"/>
            <w:right w:val="none" w:sz="0" w:space="0" w:color="auto"/>
          </w:divBdr>
        </w:div>
        <w:div w:id="829448338">
          <w:marLeft w:val="0"/>
          <w:marRight w:val="0"/>
          <w:marTop w:val="0"/>
          <w:marBottom w:val="120"/>
          <w:divBdr>
            <w:top w:val="none" w:sz="0" w:space="0" w:color="auto"/>
            <w:left w:val="none" w:sz="0" w:space="0" w:color="auto"/>
            <w:bottom w:val="none" w:sz="0" w:space="0" w:color="auto"/>
            <w:right w:val="none" w:sz="0" w:space="0" w:color="auto"/>
          </w:divBdr>
          <w:divsChild>
            <w:div w:id="851996715">
              <w:marLeft w:val="0"/>
              <w:marRight w:val="0"/>
              <w:marTop w:val="0"/>
              <w:marBottom w:val="0"/>
              <w:divBdr>
                <w:top w:val="none" w:sz="0" w:space="0" w:color="auto"/>
                <w:left w:val="none" w:sz="0" w:space="0" w:color="auto"/>
                <w:bottom w:val="none" w:sz="0" w:space="0" w:color="auto"/>
                <w:right w:val="none" w:sz="0" w:space="0" w:color="auto"/>
              </w:divBdr>
            </w:div>
            <w:div w:id="1029798477">
              <w:marLeft w:val="0"/>
              <w:marRight w:val="0"/>
              <w:marTop w:val="0"/>
              <w:marBottom w:val="0"/>
              <w:divBdr>
                <w:top w:val="none" w:sz="0" w:space="0" w:color="auto"/>
                <w:left w:val="none" w:sz="0" w:space="0" w:color="auto"/>
                <w:bottom w:val="none" w:sz="0" w:space="0" w:color="auto"/>
                <w:right w:val="none" w:sz="0" w:space="0" w:color="auto"/>
              </w:divBdr>
            </w:div>
            <w:div w:id="369426964">
              <w:marLeft w:val="0"/>
              <w:marRight w:val="0"/>
              <w:marTop w:val="0"/>
              <w:marBottom w:val="0"/>
              <w:divBdr>
                <w:top w:val="none" w:sz="0" w:space="0" w:color="auto"/>
                <w:left w:val="none" w:sz="0" w:space="0" w:color="auto"/>
                <w:bottom w:val="none" w:sz="0" w:space="0" w:color="auto"/>
                <w:right w:val="none" w:sz="0" w:space="0" w:color="auto"/>
              </w:divBdr>
            </w:div>
            <w:div w:id="842818868">
              <w:marLeft w:val="0"/>
              <w:marRight w:val="0"/>
              <w:marTop w:val="0"/>
              <w:marBottom w:val="0"/>
              <w:divBdr>
                <w:top w:val="none" w:sz="0" w:space="0" w:color="auto"/>
                <w:left w:val="none" w:sz="0" w:space="0" w:color="auto"/>
                <w:bottom w:val="none" w:sz="0" w:space="0" w:color="auto"/>
                <w:right w:val="none" w:sz="0" w:space="0" w:color="auto"/>
              </w:divBdr>
            </w:div>
            <w:div w:id="385758634">
              <w:marLeft w:val="0"/>
              <w:marRight w:val="0"/>
              <w:marTop w:val="0"/>
              <w:marBottom w:val="0"/>
              <w:divBdr>
                <w:top w:val="none" w:sz="0" w:space="0" w:color="auto"/>
                <w:left w:val="none" w:sz="0" w:space="0" w:color="auto"/>
                <w:bottom w:val="none" w:sz="0" w:space="0" w:color="auto"/>
                <w:right w:val="none" w:sz="0" w:space="0" w:color="auto"/>
              </w:divBdr>
            </w:div>
            <w:div w:id="1194853114">
              <w:marLeft w:val="0"/>
              <w:marRight w:val="0"/>
              <w:marTop w:val="0"/>
              <w:marBottom w:val="0"/>
              <w:divBdr>
                <w:top w:val="none" w:sz="0" w:space="0" w:color="auto"/>
                <w:left w:val="none" w:sz="0" w:space="0" w:color="auto"/>
                <w:bottom w:val="none" w:sz="0" w:space="0" w:color="auto"/>
                <w:right w:val="none" w:sz="0" w:space="0" w:color="auto"/>
              </w:divBdr>
            </w:div>
            <w:div w:id="893006366">
              <w:marLeft w:val="0"/>
              <w:marRight w:val="0"/>
              <w:marTop w:val="0"/>
              <w:marBottom w:val="0"/>
              <w:divBdr>
                <w:top w:val="none" w:sz="0" w:space="0" w:color="auto"/>
                <w:left w:val="none" w:sz="0" w:space="0" w:color="auto"/>
                <w:bottom w:val="none" w:sz="0" w:space="0" w:color="auto"/>
                <w:right w:val="none" w:sz="0" w:space="0" w:color="auto"/>
              </w:divBdr>
            </w:div>
            <w:div w:id="1167787783">
              <w:marLeft w:val="0"/>
              <w:marRight w:val="0"/>
              <w:marTop w:val="0"/>
              <w:marBottom w:val="0"/>
              <w:divBdr>
                <w:top w:val="none" w:sz="0" w:space="0" w:color="auto"/>
                <w:left w:val="none" w:sz="0" w:space="0" w:color="auto"/>
                <w:bottom w:val="none" w:sz="0" w:space="0" w:color="auto"/>
                <w:right w:val="none" w:sz="0" w:space="0" w:color="auto"/>
              </w:divBdr>
            </w:div>
            <w:div w:id="331491267">
              <w:marLeft w:val="0"/>
              <w:marRight w:val="0"/>
              <w:marTop w:val="0"/>
              <w:marBottom w:val="0"/>
              <w:divBdr>
                <w:top w:val="none" w:sz="0" w:space="0" w:color="auto"/>
                <w:left w:val="none" w:sz="0" w:space="0" w:color="auto"/>
                <w:bottom w:val="none" w:sz="0" w:space="0" w:color="auto"/>
                <w:right w:val="none" w:sz="0" w:space="0" w:color="auto"/>
              </w:divBdr>
            </w:div>
            <w:div w:id="1729499310">
              <w:marLeft w:val="0"/>
              <w:marRight w:val="0"/>
              <w:marTop w:val="0"/>
              <w:marBottom w:val="0"/>
              <w:divBdr>
                <w:top w:val="none" w:sz="0" w:space="0" w:color="auto"/>
                <w:left w:val="none" w:sz="0" w:space="0" w:color="auto"/>
                <w:bottom w:val="none" w:sz="0" w:space="0" w:color="auto"/>
                <w:right w:val="none" w:sz="0" w:space="0" w:color="auto"/>
              </w:divBdr>
            </w:div>
            <w:div w:id="1722702961">
              <w:marLeft w:val="0"/>
              <w:marRight w:val="0"/>
              <w:marTop w:val="0"/>
              <w:marBottom w:val="0"/>
              <w:divBdr>
                <w:top w:val="none" w:sz="0" w:space="0" w:color="auto"/>
                <w:left w:val="none" w:sz="0" w:space="0" w:color="auto"/>
                <w:bottom w:val="none" w:sz="0" w:space="0" w:color="auto"/>
                <w:right w:val="none" w:sz="0" w:space="0" w:color="auto"/>
              </w:divBdr>
            </w:div>
            <w:div w:id="2060981351">
              <w:marLeft w:val="0"/>
              <w:marRight w:val="0"/>
              <w:marTop w:val="0"/>
              <w:marBottom w:val="0"/>
              <w:divBdr>
                <w:top w:val="none" w:sz="0" w:space="0" w:color="auto"/>
                <w:left w:val="none" w:sz="0" w:space="0" w:color="auto"/>
                <w:bottom w:val="none" w:sz="0" w:space="0" w:color="auto"/>
                <w:right w:val="none" w:sz="0" w:space="0" w:color="auto"/>
              </w:divBdr>
            </w:div>
            <w:div w:id="1220245749">
              <w:marLeft w:val="0"/>
              <w:marRight w:val="0"/>
              <w:marTop w:val="0"/>
              <w:marBottom w:val="0"/>
              <w:divBdr>
                <w:top w:val="none" w:sz="0" w:space="0" w:color="auto"/>
                <w:left w:val="none" w:sz="0" w:space="0" w:color="auto"/>
                <w:bottom w:val="none" w:sz="0" w:space="0" w:color="auto"/>
                <w:right w:val="none" w:sz="0" w:space="0" w:color="auto"/>
              </w:divBdr>
            </w:div>
            <w:div w:id="2063475899">
              <w:marLeft w:val="0"/>
              <w:marRight w:val="0"/>
              <w:marTop w:val="0"/>
              <w:marBottom w:val="0"/>
              <w:divBdr>
                <w:top w:val="none" w:sz="0" w:space="0" w:color="auto"/>
                <w:left w:val="none" w:sz="0" w:space="0" w:color="auto"/>
                <w:bottom w:val="none" w:sz="0" w:space="0" w:color="auto"/>
                <w:right w:val="none" w:sz="0" w:space="0" w:color="auto"/>
              </w:divBdr>
            </w:div>
            <w:div w:id="1001203135">
              <w:marLeft w:val="0"/>
              <w:marRight w:val="0"/>
              <w:marTop w:val="0"/>
              <w:marBottom w:val="0"/>
              <w:divBdr>
                <w:top w:val="none" w:sz="0" w:space="0" w:color="auto"/>
                <w:left w:val="none" w:sz="0" w:space="0" w:color="auto"/>
                <w:bottom w:val="none" w:sz="0" w:space="0" w:color="auto"/>
                <w:right w:val="none" w:sz="0" w:space="0" w:color="auto"/>
              </w:divBdr>
            </w:div>
            <w:div w:id="809320177">
              <w:marLeft w:val="0"/>
              <w:marRight w:val="0"/>
              <w:marTop w:val="0"/>
              <w:marBottom w:val="0"/>
              <w:divBdr>
                <w:top w:val="none" w:sz="0" w:space="0" w:color="auto"/>
                <w:left w:val="none" w:sz="0" w:space="0" w:color="auto"/>
                <w:bottom w:val="none" w:sz="0" w:space="0" w:color="auto"/>
                <w:right w:val="none" w:sz="0" w:space="0" w:color="auto"/>
              </w:divBdr>
            </w:div>
          </w:divsChild>
        </w:div>
        <w:div w:id="1944682383">
          <w:marLeft w:val="0"/>
          <w:marRight w:val="0"/>
          <w:marTop w:val="0"/>
          <w:marBottom w:val="120"/>
          <w:divBdr>
            <w:top w:val="none" w:sz="0" w:space="0" w:color="auto"/>
            <w:left w:val="none" w:sz="0" w:space="0" w:color="auto"/>
            <w:bottom w:val="none" w:sz="0" w:space="0" w:color="auto"/>
            <w:right w:val="none" w:sz="0" w:space="0" w:color="auto"/>
          </w:divBdr>
          <w:divsChild>
            <w:div w:id="1425959078">
              <w:marLeft w:val="0"/>
              <w:marRight w:val="0"/>
              <w:marTop w:val="0"/>
              <w:marBottom w:val="0"/>
              <w:divBdr>
                <w:top w:val="none" w:sz="0" w:space="0" w:color="auto"/>
                <w:left w:val="none" w:sz="0" w:space="0" w:color="auto"/>
                <w:bottom w:val="none" w:sz="0" w:space="0" w:color="auto"/>
                <w:right w:val="none" w:sz="0" w:space="0" w:color="auto"/>
              </w:divBdr>
            </w:div>
            <w:div w:id="1559365771">
              <w:marLeft w:val="0"/>
              <w:marRight w:val="0"/>
              <w:marTop w:val="0"/>
              <w:marBottom w:val="0"/>
              <w:divBdr>
                <w:top w:val="none" w:sz="0" w:space="0" w:color="auto"/>
                <w:left w:val="none" w:sz="0" w:space="0" w:color="auto"/>
                <w:bottom w:val="none" w:sz="0" w:space="0" w:color="auto"/>
                <w:right w:val="none" w:sz="0" w:space="0" w:color="auto"/>
              </w:divBdr>
            </w:div>
            <w:div w:id="887759244">
              <w:marLeft w:val="0"/>
              <w:marRight w:val="0"/>
              <w:marTop w:val="0"/>
              <w:marBottom w:val="0"/>
              <w:divBdr>
                <w:top w:val="none" w:sz="0" w:space="0" w:color="auto"/>
                <w:left w:val="none" w:sz="0" w:space="0" w:color="auto"/>
                <w:bottom w:val="none" w:sz="0" w:space="0" w:color="auto"/>
                <w:right w:val="none" w:sz="0" w:space="0" w:color="auto"/>
              </w:divBdr>
            </w:div>
            <w:div w:id="2143232822">
              <w:marLeft w:val="0"/>
              <w:marRight w:val="0"/>
              <w:marTop w:val="0"/>
              <w:marBottom w:val="0"/>
              <w:divBdr>
                <w:top w:val="none" w:sz="0" w:space="0" w:color="auto"/>
                <w:left w:val="none" w:sz="0" w:space="0" w:color="auto"/>
                <w:bottom w:val="none" w:sz="0" w:space="0" w:color="auto"/>
                <w:right w:val="none" w:sz="0" w:space="0" w:color="auto"/>
              </w:divBdr>
            </w:div>
            <w:div w:id="1744911513">
              <w:marLeft w:val="0"/>
              <w:marRight w:val="0"/>
              <w:marTop w:val="0"/>
              <w:marBottom w:val="0"/>
              <w:divBdr>
                <w:top w:val="none" w:sz="0" w:space="0" w:color="auto"/>
                <w:left w:val="none" w:sz="0" w:space="0" w:color="auto"/>
                <w:bottom w:val="none" w:sz="0" w:space="0" w:color="auto"/>
                <w:right w:val="none" w:sz="0" w:space="0" w:color="auto"/>
              </w:divBdr>
            </w:div>
            <w:div w:id="1473980729">
              <w:marLeft w:val="0"/>
              <w:marRight w:val="0"/>
              <w:marTop w:val="0"/>
              <w:marBottom w:val="0"/>
              <w:divBdr>
                <w:top w:val="none" w:sz="0" w:space="0" w:color="auto"/>
                <w:left w:val="none" w:sz="0" w:space="0" w:color="auto"/>
                <w:bottom w:val="none" w:sz="0" w:space="0" w:color="auto"/>
                <w:right w:val="none" w:sz="0" w:space="0" w:color="auto"/>
              </w:divBdr>
            </w:div>
          </w:divsChild>
        </w:div>
        <w:div w:id="405959677">
          <w:marLeft w:val="0"/>
          <w:marRight w:val="0"/>
          <w:marTop w:val="0"/>
          <w:marBottom w:val="120"/>
          <w:divBdr>
            <w:top w:val="none" w:sz="0" w:space="0" w:color="auto"/>
            <w:left w:val="none" w:sz="0" w:space="0" w:color="auto"/>
            <w:bottom w:val="none" w:sz="0" w:space="0" w:color="auto"/>
            <w:right w:val="none" w:sz="0" w:space="0" w:color="auto"/>
          </w:divBdr>
          <w:divsChild>
            <w:div w:id="1170022671">
              <w:marLeft w:val="0"/>
              <w:marRight w:val="0"/>
              <w:marTop w:val="0"/>
              <w:marBottom w:val="0"/>
              <w:divBdr>
                <w:top w:val="none" w:sz="0" w:space="0" w:color="auto"/>
                <w:left w:val="none" w:sz="0" w:space="0" w:color="auto"/>
                <w:bottom w:val="none" w:sz="0" w:space="0" w:color="auto"/>
                <w:right w:val="none" w:sz="0" w:space="0" w:color="auto"/>
              </w:divBdr>
            </w:div>
            <w:div w:id="1458137246">
              <w:marLeft w:val="0"/>
              <w:marRight w:val="0"/>
              <w:marTop w:val="0"/>
              <w:marBottom w:val="0"/>
              <w:divBdr>
                <w:top w:val="none" w:sz="0" w:space="0" w:color="auto"/>
                <w:left w:val="none" w:sz="0" w:space="0" w:color="auto"/>
                <w:bottom w:val="none" w:sz="0" w:space="0" w:color="auto"/>
                <w:right w:val="none" w:sz="0" w:space="0" w:color="auto"/>
              </w:divBdr>
            </w:div>
          </w:divsChild>
        </w:div>
        <w:div w:id="1561670284">
          <w:marLeft w:val="0"/>
          <w:marRight w:val="0"/>
          <w:marTop w:val="0"/>
          <w:marBottom w:val="120"/>
          <w:divBdr>
            <w:top w:val="none" w:sz="0" w:space="0" w:color="auto"/>
            <w:left w:val="none" w:sz="0" w:space="0" w:color="auto"/>
            <w:bottom w:val="none" w:sz="0" w:space="0" w:color="auto"/>
            <w:right w:val="none" w:sz="0" w:space="0" w:color="auto"/>
          </w:divBdr>
          <w:divsChild>
            <w:div w:id="1772891029">
              <w:marLeft w:val="0"/>
              <w:marRight w:val="0"/>
              <w:marTop w:val="0"/>
              <w:marBottom w:val="0"/>
              <w:divBdr>
                <w:top w:val="none" w:sz="0" w:space="0" w:color="auto"/>
                <w:left w:val="none" w:sz="0" w:space="0" w:color="auto"/>
                <w:bottom w:val="none" w:sz="0" w:space="0" w:color="auto"/>
                <w:right w:val="none" w:sz="0" w:space="0" w:color="auto"/>
              </w:divBdr>
            </w:div>
            <w:div w:id="335234576">
              <w:marLeft w:val="0"/>
              <w:marRight w:val="0"/>
              <w:marTop w:val="0"/>
              <w:marBottom w:val="0"/>
              <w:divBdr>
                <w:top w:val="none" w:sz="0" w:space="0" w:color="auto"/>
                <w:left w:val="none" w:sz="0" w:space="0" w:color="auto"/>
                <w:bottom w:val="none" w:sz="0" w:space="0" w:color="auto"/>
                <w:right w:val="none" w:sz="0" w:space="0" w:color="auto"/>
              </w:divBdr>
            </w:div>
            <w:div w:id="2109540502">
              <w:marLeft w:val="0"/>
              <w:marRight w:val="0"/>
              <w:marTop w:val="0"/>
              <w:marBottom w:val="0"/>
              <w:divBdr>
                <w:top w:val="none" w:sz="0" w:space="0" w:color="auto"/>
                <w:left w:val="none" w:sz="0" w:space="0" w:color="auto"/>
                <w:bottom w:val="none" w:sz="0" w:space="0" w:color="auto"/>
                <w:right w:val="none" w:sz="0" w:space="0" w:color="auto"/>
              </w:divBdr>
            </w:div>
          </w:divsChild>
        </w:div>
        <w:div w:id="940456768">
          <w:marLeft w:val="0"/>
          <w:marRight w:val="0"/>
          <w:marTop w:val="225"/>
          <w:marBottom w:val="0"/>
          <w:divBdr>
            <w:top w:val="none" w:sz="0" w:space="0" w:color="auto"/>
            <w:left w:val="none" w:sz="0" w:space="0" w:color="auto"/>
            <w:bottom w:val="none" w:sz="0" w:space="0" w:color="auto"/>
            <w:right w:val="none" w:sz="0" w:space="0" w:color="auto"/>
          </w:divBdr>
        </w:div>
        <w:div w:id="826554801">
          <w:marLeft w:val="0"/>
          <w:marRight w:val="0"/>
          <w:marTop w:val="0"/>
          <w:marBottom w:val="120"/>
          <w:divBdr>
            <w:top w:val="none" w:sz="0" w:space="0" w:color="auto"/>
            <w:left w:val="none" w:sz="0" w:space="0" w:color="auto"/>
            <w:bottom w:val="none" w:sz="0" w:space="0" w:color="auto"/>
            <w:right w:val="none" w:sz="0" w:space="0" w:color="auto"/>
          </w:divBdr>
          <w:divsChild>
            <w:div w:id="700126343">
              <w:marLeft w:val="0"/>
              <w:marRight w:val="0"/>
              <w:marTop w:val="0"/>
              <w:marBottom w:val="0"/>
              <w:divBdr>
                <w:top w:val="none" w:sz="0" w:space="0" w:color="auto"/>
                <w:left w:val="none" w:sz="0" w:space="0" w:color="auto"/>
                <w:bottom w:val="none" w:sz="0" w:space="0" w:color="auto"/>
                <w:right w:val="none" w:sz="0" w:space="0" w:color="auto"/>
              </w:divBdr>
            </w:div>
            <w:div w:id="283772526">
              <w:marLeft w:val="0"/>
              <w:marRight w:val="0"/>
              <w:marTop w:val="0"/>
              <w:marBottom w:val="0"/>
              <w:divBdr>
                <w:top w:val="none" w:sz="0" w:space="0" w:color="auto"/>
                <w:left w:val="none" w:sz="0" w:space="0" w:color="auto"/>
                <w:bottom w:val="none" w:sz="0" w:space="0" w:color="auto"/>
                <w:right w:val="none" w:sz="0" w:space="0" w:color="auto"/>
              </w:divBdr>
            </w:div>
          </w:divsChild>
        </w:div>
        <w:div w:id="680353556">
          <w:marLeft w:val="0"/>
          <w:marRight w:val="0"/>
          <w:marTop w:val="0"/>
          <w:marBottom w:val="120"/>
          <w:divBdr>
            <w:top w:val="none" w:sz="0" w:space="0" w:color="auto"/>
            <w:left w:val="none" w:sz="0" w:space="0" w:color="auto"/>
            <w:bottom w:val="none" w:sz="0" w:space="0" w:color="auto"/>
            <w:right w:val="none" w:sz="0" w:space="0" w:color="auto"/>
          </w:divBdr>
          <w:divsChild>
            <w:div w:id="1472677119">
              <w:marLeft w:val="0"/>
              <w:marRight w:val="0"/>
              <w:marTop w:val="0"/>
              <w:marBottom w:val="0"/>
              <w:divBdr>
                <w:top w:val="none" w:sz="0" w:space="0" w:color="auto"/>
                <w:left w:val="none" w:sz="0" w:space="0" w:color="auto"/>
                <w:bottom w:val="none" w:sz="0" w:space="0" w:color="auto"/>
                <w:right w:val="none" w:sz="0" w:space="0" w:color="auto"/>
              </w:divBdr>
            </w:div>
            <w:div w:id="2014911277">
              <w:marLeft w:val="0"/>
              <w:marRight w:val="0"/>
              <w:marTop w:val="0"/>
              <w:marBottom w:val="0"/>
              <w:divBdr>
                <w:top w:val="none" w:sz="0" w:space="0" w:color="auto"/>
                <w:left w:val="none" w:sz="0" w:space="0" w:color="auto"/>
                <w:bottom w:val="none" w:sz="0" w:space="0" w:color="auto"/>
                <w:right w:val="none" w:sz="0" w:space="0" w:color="auto"/>
              </w:divBdr>
            </w:div>
          </w:divsChild>
        </w:div>
        <w:div w:id="1169830720">
          <w:marLeft w:val="0"/>
          <w:marRight w:val="0"/>
          <w:marTop w:val="0"/>
          <w:marBottom w:val="120"/>
          <w:divBdr>
            <w:top w:val="none" w:sz="0" w:space="0" w:color="auto"/>
            <w:left w:val="none" w:sz="0" w:space="0" w:color="auto"/>
            <w:bottom w:val="none" w:sz="0" w:space="0" w:color="auto"/>
            <w:right w:val="none" w:sz="0" w:space="0" w:color="auto"/>
          </w:divBdr>
          <w:divsChild>
            <w:div w:id="551766764">
              <w:marLeft w:val="0"/>
              <w:marRight w:val="0"/>
              <w:marTop w:val="0"/>
              <w:marBottom w:val="0"/>
              <w:divBdr>
                <w:top w:val="none" w:sz="0" w:space="0" w:color="auto"/>
                <w:left w:val="none" w:sz="0" w:space="0" w:color="auto"/>
                <w:bottom w:val="none" w:sz="0" w:space="0" w:color="auto"/>
                <w:right w:val="none" w:sz="0" w:space="0" w:color="auto"/>
              </w:divBdr>
            </w:div>
            <w:div w:id="1709647520">
              <w:marLeft w:val="0"/>
              <w:marRight w:val="0"/>
              <w:marTop w:val="0"/>
              <w:marBottom w:val="0"/>
              <w:divBdr>
                <w:top w:val="none" w:sz="0" w:space="0" w:color="auto"/>
                <w:left w:val="none" w:sz="0" w:space="0" w:color="auto"/>
                <w:bottom w:val="none" w:sz="0" w:space="0" w:color="auto"/>
                <w:right w:val="none" w:sz="0" w:space="0" w:color="auto"/>
              </w:divBdr>
            </w:div>
            <w:div w:id="1793356655">
              <w:marLeft w:val="0"/>
              <w:marRight w:val="0"/>
              <w:marTop w:val="0"/>
              <w:marBottom w:val="0"/>
              <w:divBdr>
                <w:top w:val="none" w:sz="0" w:space="0" w:color="auto"/>
                <w:left w:val="none" w:sz="0" w:space="0" w:color="auto"/>
                <w:bottom w:val="none" w:sz="0" w:space="0" w:color="auto"/>
                <w:right w:val="none" w:sz="0" w:space="0" w:color="auto"/>
              </w:divBdr>
            </w:div>
            <w:div w:id="113641829">
              <w:marLeft w:val="0"/>
              <w:marRight w:val="0"/>
              <w:marTop w:val="0"/>
              <w:marBottom w:val="0"/>
              <w:divBdr>
                <w:top w:val="none" w:sz="0" w:space="0" w:color="auto"/>
                <w:left w:val="none" w:sz="0" w:space="0" w:color="auto"/>
                <w:bottom w:val="none" w:sz="0" w:space="0" w:color="auto"/>
                <w:right w:val="none" w:sz="0" w:space="0" w:color="auto"/>
              </w:divBdr>
            </w:div>
            <w:div w:id="3284983">
              <w:marLeft w:val="0"/>
              <w:marRight w:val="0"/>
              <w:marTop w:val="0"/>
              <w:marBottom w:val="0"/>
              <w:divBdr>
                <w:top w:val="none" w:sz="0" w:space="0" w:color="auto"/>
                <w:left w:val="none" w:sz="0" w:space="0" w:color="auto"/>
                <w:bottom w:val="none" w:sz="0" w:space="0" w:color="auto"/>
                <w:right w:val="none" w:sz="0" w:space="0" w:color="auto"/>
              </w:divBdr>
            </w:div>
            <w:div w:id="1500920431">
              <w:marLeft w:val="0"/>
              <w:marRight w:val="0"/>
              <w:marTop w:val="0"/>
              <w:marBottom w:val="0"/>
              <w:divBdr>
                <w:top w:val="none" w:sz="0" w:space="0" w:color="auto"/>
                <w:left w:val="none" w:sz="0" w:space="0" w:color="auto"/>
                <w:bottom w:val="none" w:sz="0" w:space="0" w:color="auto"/>
                <w:right w:val="none" w:sz="0" w:space="0" w:color="auto"/>
              </w:divBdr>
            </w:div>
            <w:div w:id="1123233714">
              <w:marLeft w:val="0"/>
              <w:marRight w:val="0"/>
              <w:marTop w:val="0"/>
              <w:marBottom w:val="0"/>
              <w:divBdr>
                <w:top w:val="none" w:sz="0" w:space="0" w:color="auto"/>
                <w:left w:val="none" w:sz="0" w:space="0" w:color="auto"/>
                <w:bottom w:val="none" w:sz="0" w:space="0" w:color="auto"/>
                <w:right w:val="none" w:sz="0" w:space="0" w:color="auto"/>
              </w:divBdr>
            </w:div>
          </w:divsChild>
        </w:div>
        <w:div w:id="1537814184">
          <w:marLeft w:val="0"/>
          <w:marRight w:val="0"/>
          <w:marTop w:val="0"/>
          <w:marBottom w:val="120"/>
          <w:divBdr>
            <w:top w:val="none" w:sz="0" w:space="0" w:color="auto"/>
            <w:left w:val="none" w:sz="0" w:space="0" w:color="auto"/>
            <w:bottom w:val="none" w:sz="0" w:space="0" w:color="auto"/>
            <w:right w:val="none" w:sz="0" w:space="0" w:color="auto"/>
          </w:divBdr>
          <w:divsChild>
            <w:div w:id="947006488">
              <w:marLeft w:val="0"/>
              <w:marRight w:val="0"/>
              <w:marTop w:val="0"/>
              <w:marBottom w:val="0"/>
              <w:divBdr>
                <w:top w:val="none" w:sz="0" w:space="0" w:color="auto"/>
                <w:left w:val="none" w:sz="0" w:space="0" w:color="auto"/>
                <w:bottom w:val="none" w:sz="0" w:space="0" w:color="auto"/>
                <w:right w:val="none" w:sz="0" w:space="0" w:color="auto"/>
              </w:divBdr>
            </w:div>
            <w:div w:id="883713464">
              <w:marLeft w:val="0"/>
              <w:marRight w:val="0"/>
              <w:marTop w:val="0"/>
              <w:marBottom w:val="0"/>
              <w:divBdr>
                <w:top w:val="none" w:sz="0" w:space="0" w:color="auto"/>
                <w:left w:val="none" w:sz="0" w:space="0" w:color="auto"/>
                <w:bottom w:val="none" w:sz="0" w:space="0" w:color="auto"/>
                <w:right w:val="none" w:sz="0" w:space="0" w:color="auto"/>
              </w:divBdr>
            </w:div>
          </w:divsChild>
        </w:div>
        <w:div w:id="2105104906">
          <w:marLeft w:val="0"/>
          <w:marRight w:val="0"/>
          <w:marTop w:val="0"/>
          <w:marBottom w:val="120"/>
          <w:divBdr>
            <w:top w:val="none" w:sz="0" w:space="0" w:color="auto"/>
            <w:left w:val="none" w:sz="0" w:space="0" w:color="auto"/>
            <w:bottom w:val="none" w:sz="0" w:space="0" w:color="auto"/>
            <w:right w:val="none" w:sz="0" w:space="0" w:color="auto"/>
          </w:divBdr>
          <w:divsChild>
            <w:div w:id="62997821">
              <w:marLeft w:val="0"/>
              <w:marRight w:val="0"/>
              <w:marTop w:val="0"/>
              <w:marBottom w:val="0"/>
              <w:divBdr>
                <w:top w:val="none" w:sz="0" w:space="0" w:color="auto"/>
                <w:left w:val="none" w:sz="0" w:space="0" w:color="auto"/>
                <w:bottom w:val="none" w:sz="0" w:space="0" w:color="auto"/>
                <w:right w:val="none" w:sz="0" w:space="0" w:color="auto"/>
              </w:divBdr>
            </w:div>
            <w:div w:id="1400203932">
              <w:marLeft w:val="0"/>
              <w:marRight w:val="0"/>
              <w:marTop w:val="0"/>
              <w:marBottom w:val="0"/>
              <w:divBdr>
                <w:top w:val="none" w:sz="0" w:space="0" w:color="auto"/>
                <w:left w:val="none" w:sz="0" w:space="0" w:color="auto"/>
                <w:bottom w:val="none" w:sz="0" w:space="0" w:color="auto"/>
                <w:right w:val="none" w:sz="0" w:space="0" w:color="auto"/>
              </w:divBdr>
            </w:div>
          </w:divsChild>
        </w:div>
        <w:div w:id="1679427184">
          <w:marLeft w:val="0"/>
          <w:marRight w:val="0"/>
          <w:marTop w:val="225"/>
          <w:marBottom w:val="0"/>
          <w:divBdr>
            <w:top w:val="none" w:sz="0" w:space="0" w:color="auto"/>
            <w:left w:val="none" w:sz="0" w:space="0" w:color="auto"/>
            <w:bottom w:val="none" w:sz="0" w:space="0" w:color="auto"/>
            <w:right w:val="none" w:sz="0" w:space="0" w:color="auto"/>
          </w:divBdr>
        </w:div>
        <w:div w:id="664014137">
          <w:marLeft w:val="0"/>
          <w:marRight w:val="0"/>
          <w:marTop w:val="0"/>
          <w:marBottom w:val="120"/>
          <w:divBdr>
            <w:top w:val="none" w:sz="0" w:space="0" w:color="auto"/>
            <w:left w:val="none" w:sz="0" w:space="0" w:color="auto"/>
            <w:bottom w:val="none" w:sz="0" w:space="0" w:color="auto"/>
            <w:right w:val="none" w:sz="0" w:space="0" w:color="auto"/>
          </w:divBdr>
          <w:divsChild>
            <w:div w:id="2138720240">
              <w:marLeft w:val="0"/>
              <w:marRight w:val="0"/>
              <w:marTop w:val="0"/>
              <w:marBottom w:val="0"/>
              <w:divBdr>
                <w:top w:val="none" w:sz="0" w:space="0" w:color="auto"/>
                <w:left w:val="none" w:sz="0" w:space="0" w:color="auto"/>
                <w:bottom w:val="none" w:sz="0" w:space="0" w:color="auto"/>
                <w:right w:val="none" w:sz="0" w:space="0" w:color="auto"/>
              </w:divBdr>
            </w:div>
            <w:div w:id="1526358260">
              <w:marLeft w:val="0"/>
              <w:marRight w:val="0"/>
              <w:marTop w:val="0"/>
              <w:marBottom w:val="0"/>
              <w:divBdr>
                <w:top w:val="none" w:sz="0" w:space="0" w:color="auto"/>
                <w:left w:val="none" w:sz="0" w:space="0" w:color="auto"/>
                <w:bottom w:val="none" w:sz="0" w:space="0" w:color="auto"/>
                <w:right w:val="none" w:sz="0" w:space="0" w:color="auto"/>
              </w:divBdr>
            </w:div>
            <w:div w:id="618074176">
              <w:marLeft w:val="0"/>
              <w:marRight w:val="0"/>
              <w:marTop w:val="0"/>
              <w:marBottom w:val="0"/>
              <w:divBdr>
                <w:top w:val="none" w:sz="0" w:space="0" w:color="auto"/>
                <w:left w:val="none" w:sz="0" w:space="0" w:color="auto"/>
                <w:bottom w:val="none" w:sz="0" w:space="0" w:color="auto"/>
                <w:right w:val="none" w:sz="0" w:space="0" w:color="auto"/>
              </w:divBdr>
            </w:div>
            <w:div w:id="1900435123">
              <w:marLeft w:val="0"/>
              <w:marRight w:val="0"/>
              <w:marTop w:val="0"/>
              <w:marBottom w:val="0"/>
              <w:divBdr>
                <w:top w:val="none" w:sz="0" w:space="0" w:color="auto"/>
                <w:left w:val="none" w:sz="0" w:space="0" w:color="auto"/>
                <w:bottom w:val="none" w:sz="0" w:space="0" w:color="auto"/>
                <w:right w:val="none" w:sz="0" w:space="0" w:color="auto"/>
              </w:divBdr>
            </w:div>
            <w:div w:id="1068965103">
              <w:marLeft w:val="0"/>
              <w:marRight w:val="0"/>
              <w:marTop w:val="0"/>
              <w:marBottom w:val="0"/>
              <w:divBdr>
                <w:top w:val="none" w:sz="0" w:space="0" w:color="auto"/>
                <w:left w:val="none" w:sz="0" w:space="0" w:color="auto"/>
                <w:bottom w:val="none" w:sz="0" w:space="0" w:color="auto"/>
                <w:right w:val="none" w:sz="0" w:space="0" w:color="auto"/>
              </w:divBdr>
            </w:div>
            <w:div w:id="250503224">
              <w:marLeft w:val="0"/>
              <w:marRight w:val="0"/>
              <w:marTop w:val="0"/>
              <w:marBottom w:val="0"/>
              <w:divBdr>
                <w:top w:val="none" w:sz="0" w:space="0" w:color="auto"/>
                <w:left w:val="none" w:sz="0" w:space="0" w:color="auto"/>
                <w:bottom w:val="none" w:sz="0" w:space="0" w:color="auto"/>
                <w:right w:val="none" w:sz="0" w:space="0" w:color="auto"/>
              </w:divBdr>
            </w:div>
            <w:div w:id="2038264170">
              <w:marLeft w:val="0"/>
              <w:marRight w:val="0"/>
              <w:marTop w:val="0"/>
              <w:marBottom w:val="0"/>
              <w:divBdr>
                <w:top w:val="none" w:sz="0" w:space="0" w:color="auto"/>
                <w:left w:val="none" w:sz="0" w:space="0" w:color="auto"/>
                <w:bottom w:val="none" w:sz="0" w:space="0" w:color="auto"/>
                <w:right w:val="none" w:sz="0" w:space="0" w:color="auto"/>
              </w:divBdr>
            </w:div>
          </w:divsChild>
        </w:div>
        <w:div w:id="1359771825">
          <w:marLeft w:val="0"/>
          <w:marRight w:val="0"/>
          <w:marTop w:val="0"/>
          <w:marBottom w:val="120"/>
          <w:divBdr>
            <w:top w:val="none" w:sz="0" w:space="0" w:color="auto"/>
            <w:left w:val="none" w:sz="0" w:space="0" w:color="auto"/>
            <w:bottom w:val="none" w:sz="0" w:space="0" w:color="auto"/>
            <w:right w:val="none" w:sz="0" w:space="0" w:color="auto"/>
          </w:divBdr>
          <w:divsChild>
            <w:div w:id="1622492922">
              <w:marLeft w:val="0"/>
              <w:marRight w:val="0"/>
              <w:marTop w:val="0"/>
              <w:marBottom w:val="0"/>
              <w:divBdr>
                <w:top w:val="none" w:sz="0" w:space="0" w:color="auto"/>
                <w:left w:val="none" w:sz="0" w:space="0" w:color="auto"/>
                <w:bottom w:val="none" w:sz="0" w:space="0" w:color="auto"/>
                <w:right w:val="none" w:sz="0" w:space="0" w:color="auto"/>
              </w:divBdr>
            </w:div>
            <w:div w:id="306011054">
              <w:marLeft w:val="0"/>
              <w:marRight w:val="0"/>
              <w:marTop w:val="0"/>
              <w:marBottom w:val="0"/>
              <w:divBdr>
                <w:top w:val="none" w:sz="0" w:space="0" w:color="auto"/>
                <w:left w:val="none" w:sz="0" w:space="0" w:color="auto"/>
                <w:bottom w:val="none" w:sz="0" w:space="0" w:color="auto"/>
                <w:right w:val="none" w:sz="0" w:space="0" w:color="auto"/>
              </w:divBdr>
            </w:div>
            <w:div w:id="1045104379">
              <w:marLeft w:val="0"/>
              <w:marRight w:val="0"/>
              <w:marTop w:val="0"/>
              <w:marBottom w:val="0"/>
              <w:divBdr>
                <w:top w:val="none" w:sz="0" w:space="0" w:color="auto"/>
                <w:left w:val="none" w:sz="0" w:space="0" w:color="auto"/>
                <w:bottom w:val="none" w:sz="0" w:space="0" w:color="auto"/>
                <w:right w:val="none" w:sz="0" w:space="0" w:color="auto"/>
              </w:divBdr>
            </w:div>
            <w:div w:id="1550846891">
              <w:marLeft w:val="0"/>
              <w:marRight w:val="0"/>
              <w:marTop w:val="0"/>
              <w:marBottom w:val="0"/>
              <w:divBdr>
                <w:top w:val="none" w:sz="0" w:space="0" w:color="auto"/>
                <w:left w:val="none" w:sz="0" w:space="0" w:color="auto"/>
                <w:bottom w:val="none" w:sz="0" w:space="0" w:color="auto"/>
                <w:right w:val="none" w:sz="0" w:space="0" w:color="auto"/>
              </w:divBdr>
            </w:div>
            <w:div w:id="1032457886">
              <w:marLeft w:val="0"/>
              <w:marRight w:val="0"/>
              <w:marTop w:val="0"/>
              <w:marBottom w:val="0"/>
              <w:divBdr>
                <w:top w:val="none" w:sz="0" w:space="0" w:color="auto"/>
                <w:left w:val="none" w:sz="0" w:space="0" w:color="auto"/>
                <w:bottom w:val="none" w:sz="0" w:space="0" w:color="auto"/>
                <w:right w:val="none" w:sz="0" w:space="0" w:color="auto"/>
              </w:divBdr>
            </w:div>
          </w:divsChild>
        </w:div>
        <w:div w:id="1923829319">
          <w:marLeft w:val="0"/>
          <w:marRight w:val="0"/>
          <w:marTop w:val="0"/>
          <w:marBottom w:val="120"/>
          <w:divBdr>
            <w:top w:val="none" w:sz="0" w:space="0" w:color="auto"/>
            <w:left w:val="none" w:sz="0" w:space="0" w:color="auto"/>
            <w:bottom w:val="none" w:sz="0" w:space="0" w:color="auto"/>
            <w:right w:val="none" w:sz="0" w:space="0" w:color="auto"/>
          </w:divBdr>
          <w:divsChild>
            <w:div w:id="1441876679">
              <w:marLeft w:val="0"/>
              <w:marRight w:val="0"/>
              <w:marTop w:val="0"/>
              <w:marBottom w:val="0"/>
              <w:divBdr>
                <w:top w:val="none" w:sz="0" w:space="0" w:color="auto"/>
                <w:left w:val="none" w:sz="0" w:space="0" w:color="auto"/>
                <w:bottom w:val="none" w:sz="0" w:space="0" w:color="auto"/>
                <w:right w:val="none" w:sz="0" w:space="0" w:color="auto"/>
              </w:divBdr>
            </w:div>
            <w:div w:id="1631135236">
              <w:marLeft w:val="0"/>
              <w:marRight w:val="0"/>
              <w:marTop w:val="0"/>
              <w:marBottom w:val="0"/>
              <w:divBdr>
                <w:top w:val="none" w:sz="0" w:space="0" w:color="auto"/>
                <w:left w:val="none" w:sz="0" w:space="0" w:color="auto"/>
                <w:bottom w:val="none" w:sz="0" w:space="0" w:color="auto"/>
                <w:right w:val="none" w:sz="0" w:space="0" w:color="auto"/>
              </w:divBdr>
            </w:div>
            <w:div w:id="2080866057">
              <w:marLeft w:val="0"/>
              <w:marRight w:val="0"/>
              <w:marTop w:val="0"/>
              <w:marBottom w:val="0"/>
              <w:divBdr>
                <w:top w:val="none" w:sz="0" w:space="0" w:color="auto"/>
                <w:left w:val="none" w:sz="0" w:space="0" w:color="auto"/>
                <w:bottom w:val="none" w:sz="0" w:space="0" w:color="auto"/>
                <w:right w:val="none" w:sz="0" w:space="0" w:color="auto"/>
              </w:divBdr>
            </w:div>
            <w:div w:id="902106021">
              <w:marLeft w:val="0"/>
              <w:marRight w:val="0"/>
              <w:marTop w:val="0"/>
              <w:marBottom w:val="0"/>
              <w:divBdr>
                <w:top w:val="none" w:sz="0" w:space="0" w:color="auto"/>
                <w:left w:val="none" w:sz="0" w:space="0" w:color="auto"/>
                <w:bottom w:val="none" w:sz="0" w:space="0" w:color="auto"/>
                <w:right w:val="none" w:sz="0" w:space="0" w:color="auto"/>
              </w:divBdr>
            </w:div>
            <w:div w:id="1466241374">
              <w:marLeft w:val="0"/>
              <w:marRight w:val="0"/>
              <w:marTop w:val="0"/>
              <w:marBottom w:val="0"/>
              <w:divBdr>
                <w:top w:val="none" w:sz="0" w:space="0" w:color="auto"/>
                <w:left w:val="none" w:sz="0" w:space="0" w:color="auto"/>
                <w:bottom w:val="none" w:sz="0" w:space="0" w:color="auto"/>
                <w:right w:val="none" w:sz="0" w:space="0" w:color="auto"/>
              </w:divBdr>
            </w:div>
            <w:div w:id="1160972432">
              <w:marLeft w:val="0"/>
              <w:marRight w:val="0"/>
              <w:marTop w:val="0"/>
              <w:marBottom w:val="0"/>
              <w:divBdr>
                <w:top w:val="none" w:sz="0" w:space="0" w:color="auto"/>
                <w:left w:val="none" w:sz="0" w:space="0" w:color="auto"/>
                <w:bottom w:val="none" w:sz="0" w:space="0" w:color="auto"/>
                <w:right w:val="none" w:sz="0" w:space="0" w:color="auto"/>
              </w:divBdr>
            </w:div>
            <w:div w:id="288436270">
              <w:marLeft w:val="0"/>
              <w:marRight w:val="0"/>
              <w:marTop w:val="0"/>
              <w:marBottom w:val="0"/>
              <w:divBdr>
                <w:top w:val="none" w:sz="0" w:space="0" w:color="auto"/>
                <w:left w:val="none" w:sz="0" w:space="0" w:color="auto"/>
                <w:bottom w:val="none" w:sz="0" w:space="0" w:color="auto"/>
                <w:right w:val="none" w:sz="0" w:space="0" w:color="auto"/>
              </w:divBdr>
            </w:div>
          </w:divsChild>
        </w:div>
        <w:div w:id="1531063071">
          <w:marLeft w:val="0"/>
          <w:marRight w:val="0"/>
          <w:marTop w:val="0"/>
          <w:marBottom w:val="120"/>
          <w:divBdr>
            <w:top w:val="none" w:sz="0" w:space="0" w:color="auto"/>
            <w:left w:val="none" w:sz="0" w:space="0" w:color="auto"/>
            <w:bottom w:val="none" w:sz="0" w:space="0" w:color="auto"/>
            <w:right w:val="none" w:sz="0" w:space="0" w:color="auto"/>
          </w:divBdr>
          <w:divsChild>
            <w:div w:id="670109183">
              <w:marLeft w:val="0"/>
              <w:marRight w:val="0"/>
              <w:marTop w:val="0"/>
              <w:marBottom w:val="0"/>
              <w:divBdr>
                <w:top w:val="none" w:sz="0" w:space="0" w:color="auto"/>
                <w:left w:val="none" w:sz="0" w:space="0" w:color="auto"/>
                <w:bottom w:val="none" w:sz="0" w:space="0" w:color="auto"/>
                <w:right w:val="none" w:sz="0" w:space="0" w:color="auto"/>
              </w:divBdr>
            </w:div>
            <w:div w:id="59837595">
              <w:marLeft w:val="0"/>
              <w:marRight w:val="0"/>
              <w:marTop w:val="0"/>
              <w:marBottom w:val="0"/>
              <w:divBdr>
                <w:top w:val="none" w:sz="0" w:space="0" w:color="auto"/>
                <w:left w:val="none" w:sz="0" w:space="0" w:color="auto"/>
                <w:bottom w:val="none" w:sz="0" w:space="0" w:color="auto"/>
                <w:right w:val="none" w:sz="0" w:space="0" w:color="auto"/>
              </w:divBdr>
            </w:div>
            <w:div w:id="775367939">
              <w:marLeft w:val="0"/>
              <w:marRight w:val="0"/>
              <w:marTop w:val="0"/>
              <w:marBottom w:val="0"/>
              <w:divBdr>
                <w:top w:val="none" w:sz="0" w:space="0" w:color="auto"/>
                <w:left w:val="none" w:sz="0" w:space="0" w:color="auto"/>
                <w:bottom w:val="none" w:sz="0" w:space="0" w:color="auto"/>
                <w:right w:val="none" w:sz="0" w:space="0" w:color="auto"/>
              </w:divBdr>
            </w:div>
          </w:divsChild>
        </w:div>
        <w:div w:id="582496052">
          <w:marLeft w:val="0"/>
          <w:marRight w:val="0"/>
          <w:marTop w:val="0"/>
          <w:marBottom w:val="120"/>
          <w:divBdr>
            <w:top w:val="none" w:sz="0" w:space="0" w:color="auto"/>
            <w:left w:val="none" w:sz="0" w:space="0" w:color="auto"/>
            <w:bottom w:val="none" w:sz="0" w:space="0" w:color="auto"/>
            <w:right w:val="none" w:sz="0" w:space="0" w:color="auto"/>
          </w:divBdr>
          <w:divsChild>
            <w:div w:id="1297612991">
              <w:marLeft w:val="0"/>
              <w:marRight w:val="0"/>
              <w:marTop w:val="0"/>
              <w:marBottom w:val="0"/>
              <w:divBdr>
                <w:top w:val="none" w:sz="0" w:space="0" w:color="auto"/>
                <w:left w:val="none" w:sz="0" w:space="0" w:color="auto"/>
                <w:bottom w:val="none" w:sz="0" w:space="0" w:color="auto"/>
                <w:right w:val="none" w:sz="0" w:space="0" w:color="auto"/>
              </w:divBdr>
            </w:div>
            <w:div w:id="954167468">
              <w:marLeft w:val="0"/>
              <w:marRight w:val="0"/>
              <w:marTop w:val="0"/>
              <w:marBottom w:val="0"/>
              <w:divBdr>
                <w:top w:val="none" w:sz="0" w:space="0" w:color="auto"/>
                <w:left w:val="none" w:sz="0" w:space="0" w:color="auto"/>
                <w:bottom w:val="none" w:sz="0" w:space="0" w:color="auto"/>
                <w:right w:val="none" w:sz="0" w:space="0" w:color="auto"/>
              </w:divBdr>
            </w:div>
            <w:div w:id="390541852">
              <w:marLeft w:val="0"/>
              <w:marRight w:val="0"/>
              <w:marTop w:val="0"/>
              <w:marBottom w:val="0"/>
              <w:divBdr>
                <w:top w:val="none" w:sz="0" w:space="0" w:color="auto"/>
                <w:left w:val="none" w:sz="0" w:space="0" w:color="auto"/>
                <w:bottom w:val="none" w:sz="0" w:space="0" w:color="auto"/>
                <w:right w:val="none" w:sz="0" w:space="0" w:color="auto"/>
              </w:divBdr>
            </w:div>
            <w:div w:id="2117942134">
              <w:marLeft w:val="0"/>
              <w:marRight w:val="0"/>
              <w:marTop w:val="0"/>
              <w:marBottom w:val="0"/>
              <w:divBdr>
                <w:top w:val="none" w:sz="0" w:space="0" w:color="auto"/>
                <w:left w:val="none" w:sz="0" w:space="0" w:color="auto"/>
                <w:bottom w:val="none" w:sz="0" w:space="0" w:color="auto"/>
                <w:right w:val="none" w:sz="0" w:space="0" w:color="auto"/>
              </w:divBdr>
            </w:div>
            <w:div w:id="896668634">
              <w:marLeft w:val="0"/>
              <w:marRight w:val="0"/>
              <w:marTop w:val="0"/>
              <w:marBottom w:val="0"/>
              <w:divBdr>
                <w:top w:val="none" w:sz="0" w:space="0" w:color="auto"/>
                <w:left w:val="none" w:sz="0" w:space="0" w:color="auto"/>
                <w:bottom w:val="none" w:sz="0" w:space="0" w:color="auto"/>
                <w:right w:val="none" w:sz="0" w:space="0" w:color="auto"/>
              </w:divBdr>
            </w:div>
          </w:divsChild>
        </w:div>
        <w:div w:id="622855016">
          <w:marLeft w:val="0"/>
          <w:marRight w:val="0"/>
          <w:marTop w:val="0"/>
          <w:marBottom w:val="120"/>
          <w:divBdr>
            <w:top w:val="none" w:sz="0" w:space="0" w:color="auto"/>
            <w:left w:val="none" w:sz="0" w:space="0" w:color="auto"/>
            <w:bottom w:val="none" w:sz="0" w:space="0" w:color="auto"/>
            <w:right w:val="none" w:sz="0" w:space="0" w:color="auto"/>
          </w:divBdr>
          <w:divsChild>
            <w:div w:id="1644002957">
              <w:marLeft w:val="0"/>
              <w:marRight w:val="0"/>
              <w:marTop w:val="0"/>
              <w:marBottom w:val="0"/>
              <w:divBdr>
                <w:top w:val="none" w:sz="0" w:space="0" w:color="auto"/>
                <w:left w:val="none" w:sz="0" w:space="0" w:color="auto"/>
                <w:bottom w:val="none" w:sz="0" w:space="0" w:color="auto"/>
                <w:right w:val="none" w:sz="0" w:space="0" w:color="auto"/>
              </w:divBdr>
            </w:div>
            <w:div w:id="414790935">
              <w:marLeft w:val="0"/>
              <w:marRight w:val="0"/>
              <w:marTop w:val="0"/>
              <w:marBottom w:val="0"/>
              <w:divBdr>
                <w:top w:val="none" w:sz="0" w:space="0" w:color="auto"/>
                <w:left w:val="none" w:sz="0" w:space="0" w:color="auto"/>
                <w:bottom w:val="none" w:sz="0" w:space="0" w:color="auto"/>
                <w:right w:val="none" w:sz="0" w:space="0" w:color="auto"/>
              </w:divBdr>
            </w:div>
            <w:div w:id="1303191610">
              <w:marLeft w:val="0"/>
              <w:marRight w:val="0"/>
              <w:marTop w:val="0"/>
              <w:marBottom w:val="0"/>
              <w:divBdr>
                <w:top w:val="none" w:sz="0" w:space="0" w:color="auto"/>
                <w:left w:val="none" w:sz="0" w:space="0" w:color="auto"/>
                <w:bottom w:val="none" w:sz="0" w:space="0" w:color="auto"/>
                <w:right w:val="none" w:sz="0" w:space="0" w:color="auto"/>
              </w:divBdr>
            </w:div>
            <w:div w:id="1549729924">
              <w:marLeft w:val="0"/>
              <w:marRight w:val="0"/>
              <w:marTop w:val="0"/>
              <w:marBottom w:val="0"/>
              <w:divBdr>
                <w:top w:val="none" w:sz="0" w:space="0" w:color="auto"/>
                <w:left w:val="none" w:sz="0" w:space="0" w:color="auto"/>
                <w:bottom w:val="none" w:sz="0" w:space="0" w:color="auto"/>
                <w:right w:val="none" w:sz="0" w:space="0" w:color="auto"/>
              </w:divBdr>
            </w:div>
            <w:div w:id="1312632025">
              <w:marLeft w:val="0"/>
              <w:marRight w:val="0"/>
              <w:marTop w:val="0"/>
              <w:marBottom w:val="0"/>
              <w:divBdr>
                <w:top w:val="none" w:sz="0" w:space="0" w:color="auto"/>
                <w:left w:val="none" w:sz="0" w:space="0" w:color="auto"/>
                <w:bottom w:val="none" w:sz="0" w:space="0" w:color="auto"/>
                <w:right w:val="none" w:sz="0" w:space="0" w:color="auto"/>
              </w:divBdr>
            </w:div>
            <w:div w:id="509952592">
              <w:marLeft w:val="0"/>
              <w:marRight w:val="0"/>
              <w:marTop w:val="0"/>
              <w:marBottom w:val="0"/>
              <w:divBdr>
                <w:top w:val="none" w:sz="0" w:space="0" w:color="auto"/>
                <w:left w:val="none" w:sz="0" w:space="0" w:color="auto"/>
                <w:bottom w:val="none" w:sz="0" w:space="0" w:color="auto"/>
                <w:right w:val="none" w:sz="0" w:space="0" w:color="auto"/>
              </w:divBdr>
            </w:div>
            <w:div w:id="414866159">
              <w:marLeft w:val="0"/>
              <w:marRight w:val="0"/>
              <w:marTop w:val="0"/>
              <w:marBottom w:val="0"/>
              <w:divBdr>
                <w:top w:val="none" w:sz="0" w:space="0" w:color="auto"/>
                <w:left w:val="none" w:sz="0" w:space="0" w:color="auto"/>
                <w:bottom w:val="none" w:sz="0" w:space="0" w:color="auto"/>
                <w:right w:val="none" w:sz="0" w:space="0" w:color="auto"/>
              </w:divBdr>
            </w:div>
          </w:divsChild>
        </w:div>
        <w:div w:id="38556689">
          <w:marLeft w:val="0"/>
          <w:marRight w:val="0"/>
          <w:marTop w:val="0"/>
          <w:marBottom w:val="120"/>
          <w:divBdr>
            <w:top w:val="none" w:sz="0" w:space="0" w:color="auto"/>
            <w:left w:val="none" w:sz="0" w:space="0" w:color="auto"/>
            <w:bottom w:val="none" w:sz="0" w:space="0" w:color="auto"/>
            <w:right w:val="none" w:sz="0" w:space="0" w:color="auto"/>
          </w:divBdr>
          <w:divsChild>
            <w:div w:id="849951704">
              <w:marLeft w:val="0"/>
              <w:marRight w:val="0"/>
              <w:marTop w:val="0"/>
              <w:marBottom w:val="0"/>
              <w:divBdr>
                <w:top w:val="none" w:sz="0" w:space="0" w:color="auto"/>
                <w:left w:val="none" w:sz="0" w:space="0" w:color="auto"/>
                <w:bottom w:val="none" w:sz="0" w:space="0" w:color="auto"/>
                <w:right w:val="none" w:sz="0" w:space="0" w:color="auto"/>
              </w:divBdr>
            </w:div>
            <w:div w:id="1698699672">
              <w:marLeft w:val="0"/>
              <w:marRight w:val="0"/>
              <w:marTop w:val="0"/>
              <w:marBottom w:val="0"/>
              <w:divBdr>
                <w:top w:val="none" w:sz="0" w:space="0" w:color="auto"/>
                <w:left w:val="none" w:sz="0" w:space="0" w:color="auto"/>
                <w:bottom w:val="none" w:sz="0" w:space="0" w:color="auto"/>
                <w:right w:val="none" w:sz="0" w:space="0" w:color="auto"/>
              </w:divBdr>
            </w:div>
            <w:div w:id="1729569502">
              <w:marLeft w:val="0"/>
              <w:marRight w:val="0"/>
              <w:marTop w:val="0"/>
              <w:marBottom w:val="0"/>
              <w:divBdr>
                <w:top w:val="none" w:sz="0" w:space="0" w:color="auto"/>
                <w:left w:val="none" w:sz="0" w:space="0" w:color="auto"/>
                <w:bottom w:val="none" w:sz="0" w:space="0" w:color="auto"/>
                <w:right w:val="none" w:sz="0" w:space="0" w:color="auto"/>
              </w:divBdr>
            </w:div>
            <w:div w:id="501548376">
              <w:marLeft w:val="0"/>
              <w:marRight w:val="0"/>
              <w:marTop w:val="0"/>
              <w:marBottom w:val="0"/>
              <w:divBdr>
                <w:top w:val="none" w:sz="0" w:space="0" w:color="auto"/>
                <w:left w:val="none" w:sz="0" w:space="0" w:color="auto"/>
                <w:bottom w:val="none" w:sz="0" w:space="0" w:color="auto"/>
                <w:right w:val="none" w:sz="0" w:space="0" w:color="auto"/>
              </w:divBdr>
            </w:div>
            <w:div w:id="324088323">
              <w:marLeft w:val="0"/>
              <w:marRight w:val="0"/>
              <w:marTop w:val="0"/>
              <w:marBottom w:val="0"/>
              <w:divBdr>
                <w:top w:val="none" w:sz="0" w:space="0" w:color="auto"/>
                <w:left w:val="none" w:sz="0" w:space="0" w:color="auto"/>
                <w:bottom w:val="none" w:sz="0" w:space="0" w:color="auto"/>
                <w:right w:val="none" w:sz="0" w:space="0" w:color="auto"/>
              </w:divBdr>
            </w:div>
            <w:div w:id="662860258">
              <w:marLeft w:val="0"/>
              <w:marRight w:val="0"/>
              <w:marTop w:val="0"/>
              <w:marBottom w:val="0"/>
              <w:divBdr>
                <w:top w:val="none" w:sz="0" w:space="0" w:color="auto"/>
                <w:left w:val="none" w:sz="0" w:space="0" w:color="auto"/>
                <w:bottom w:val="none" w:sz="0" w:space="0" w:color="auto"/>
                <w:right w:val="none" w:sz="0" w:space="0" w:color="auto"/>
              </w:divBdr>
            </w:div>
            <w:div w:id="401874625">
              <w:marLeft w:val="0"/>
              <w:marRight w:val="0"/>
              <w:marTop w:val="0"/>
              <w:marBottom w:val="0"/>
              <w:divBdr>
                <w:top w:val="none" w:sz="0" w:space="0" w:color="auto"/>
                <w:left w:val="none" w:sz="0" w:space="0" w:color="auto"/>
                <w:bottom w:val="none" w:sz="0" w:space="0" w:color="auto"/>
                <w:right w:val="none" w:sz="0" w:space="0" w:color="auto"/>
              </w:divBdr>
            </w:div>
            <w:div w:id="1619022306">
              <w:marLeft w:val="0"/>
              <w:marRight w:val="0"/>
              <w:marTop w:val="0"/>
              <w:marBottom w:val="0"/>
              <w:divBdr>
                <w:top w:val="none" w:sz="0" w:space="0" w:color="auto"/>
                <w:left w:val="none" w:sz="0" w:space="0" w:color="auto"/>
                <w:bottom w:val="none" w:sz="0" w:space="0" w:color="auto"/>
                <w:right w:val="none" w:sz="0" w:space="0" w:color="auto"/>
              </w:divBdr>
            </w:div>
            <w:div w:id="1778211684">
              <w:marLeft w:val="0"/>
              <w:marRight w:val="0"/>
              <w:marTop w:val="0"/>
              <w:marBottom w:val="0"/>
              <w:divBdr>
                <w:top w:val="none" w:sz="0" w:space="0" w:color="auto"/>
                <w:left w:val="none" w:sz="0" w:space="0" w:color="auto"/>
                <w:bottom w:val="none" w:sz="0" w:space="0" w:color="auto"/>
                <w:right w:val="none" w:sz="0" w:space="0" w:color="auto"/>
              </w:divBdr>
            </w:div>
            <w:div w:id="538707498">
              <w:marLeft w:val="0"/>
              <w:marRight w:val="0"/>
              <w:marTop w:val="0"/>
              <w:marBottom w:val="0"/>
              <w:divBdr>
                <w:top w:val="none" w:sz="0" w:space="0" w:color="auto"/>
                <w:left w:val="none" w:sz="0" w:space="0" w:color="auto"/>
                <w:bottom w:val="none" w:sz="0" w:space="0" w:color="auto"/>
                <w:right w:val="none" w:sz="0" w:space="0" w:color="auto"/>
              </w:divBdr>
            </w:div>
            <w:div w:id="236597220">
              <w:marLeft w:val="0"/>
              <w:marRight w:val="0"/>
              <w:marTop w:val="0"/>
              <w:marBottom w:val="0"/>
              <w:divBdr>
                <w:top w:val="none" w:sz="0" w:space="0" w:color="auto"/>
                <w:left w:val="none" w:sz="0" w:space="0" w:color="auto"/>
                <w:bottom w:val="none" w:sz="0" w:space="0" w:color="auto"/>
                <w:right w:val="none" w:sz="0" w:space="0" w:color="auto"/>
              </w:divBdr>
            </w:div>
            <w:div w:id="1460146005">
              <w:marLeft w:val="0"/>
              <w:marRight w:val="0"/>
              <w:marTop w:val="0"/>
              <w:marBottom w:val="0"/>
              <w:divBdr>
                <w:top w:val="none" w:sz="0" w:space="0" w:color="auto"/>
                <w:left w:val="none" w:sz="0" w:space="0" w:color="auto"/>
                <w:bottom w:val="none" w:sz="0" w:space="0" w:color="auto"/>
                <w:right w:val="none" w:sz="0" w:space="0" w:color="auto"/>
              </w:divBdr>
            </w:div>
            <w:div w:id="1197279601">
              <w:marLeft w:val="0"/>
              <w:marRight w:val="0"/>
              <w:marTop w:val="0"/>
              <w:marBottom w:val="0"/>
              <w:divBdr>
                <w:top w:val="none" w:sz="0" w:space="0" w:color="auto"/>
                <w:left w:val="none" w:sz="0" w:space="0" w:color="auto"/>
                <w:bottom w:val="none" w:sz="0" w:space="0" w:color="auto"/>
                <w:right w:val="none" w:sz="0" w:space="0" w:color="auto"/>
              </w:divBdr>
            </w:div>
            <w:div w:id="1005206461">
              <w:marLeft w:val="0"/>
              <w:marRight w:val="0"/>
              <w:marTop w:val="0"/>
              <w:marBottom w:val="0"/>
              <w:divBdr>
                <w:top w:val="none" w:sz="0" w:space="0" w:color="auto"/>
                <w:left w:val="none" w:sz="0" w:space="0" w:color="auto"/>
                <w:bottom w:val="none" w:sz="0" w:space="0" w:color="auto"/>
                <w:right w:val="none" w:sz="0" w:space="0" w:color="auto"/>
              </w:divBdr>
            </w:div>
            <w:div w:id="1784809705">
              <w:marLeft w:val="0"/>
              <w:marRight w:val="0"/>
              <w:marTop w:val="0"/>
              <w:marBottom w:val="0"/>
              <w:divBdr>
                <w:top w:val="none" w:sz="0" w:space="0" w:color="auto"/>
                <w:left w:val="none" w:sz="0" w:space="0" w:color="auto"/>
                <w:bottom w:val="none" w:sz="0" w:space="0" w:color="auto"/>
                <w:right w:val="none" w:sz="0" w:space="0" w:color="auto"/>
              </w:divBdr>
            </w:div>
            <w:div w:id="1707221575">
              <w:marLeft w:val="0"/>
              <w:marRight w:val="0"/>
              <w:marTop w:val="0"/>
              <w:marBottom w:val="0"/>
              <w:divBdr>
                <w:top w:val="none" w:sz="0" w:space="0" w:color="auto"/>
                <w:left w:val="none" w:sz="0" w:space="0" w:color="auto"/>
                <w:bottom w:val="none" w:sz="0" w:space="0" w:color="auto"/>
                <w:right w:val="none" w:sz="0" w:space="0" w:color="auto"/>
              </w:divBdr>
            </w:div>
          </w:divsChild>
        </w:div>
        <w:div w:id="1301301966">
          <w:marLeft w:val="0"/>
          <w:marRight w:val="0"/>
          <w:marTop w:val="0"/>
          <w:marBottom w:val="120"/>
          <w:divBdr>
            <w:top w:val="none" w:sz="0" w:space="0" w:color="auto"/>
            <w:left w:val="none" w:sz="0" w:space="0" w:color="auto"/>
            <w:bottom w:val="none" w:sz="0" w:space="0" w:color="auto"/>
            <w:right w:val="none" w:sz="0" w:space="0" w:color="auto"/>
          </w:divBdr>
          <w:divsChild>
            <w:div w:id="853767929">
              <w:marLeft w:val="0"/>
              <w:marRight w:val="0"/>
              <w:marTop w:val="0"/>
              <w:marBottom w:val="0"/>
              <w:divBdr>
                <w:top w:val="none" w:sz="0" w:space="0" w:color="auto"/>
                <w:left w:val="none" w:sz="0" w:space="0" w:color="auto"/>
                <w:bottom w:val="none" w:sz="0" w:space="0" w:color="auto"/>
                <w:right w:val="none" w:sz="0" w:space="0" w:color="auto"/>
              </w:divBdr>
            </w:div>
          </w:divsChild>
        </w:div>
        <w:div w:id="418452705">
          <w:marLeft w:val="0"/>
          <w:marRight w:val="0"/>
          <w:marTop w:val="0"/>
          <w:marBottom w:val="120"/>
          <w:divBdr>
            <w:top w:val="none" w:sz="0" w:space="0" w:color="auto"/>
            <w:left w:val="none" w:sz="0" w:space="0" w:color="auto"/>
            <w:bottom w:val="none" w:sz="0" w:space="0" w:color="auto"/>
            <w:right w:val="none" w:sz="0" w:space="0" w:color="auto"/>
          </w:divBdr>
          <w:divsChild>
            <w:div w:id="1850751871">
              <w:marLeft w:val="0"/>
              <w:marRight w:val="0"/>
              <w:marTop w:val="0"/>
              <w:marBottom w:val="0"/>
              <w:divBdr>
                <w:top w:val="none" w:sz="0" w:space="0" w:color="auto"/>
                <w:left w:val="none" w:sz="0" w:space="0" w:color="auto"/>
                <w:bottom w:val="none" w:sz="0" w:space="0" w:color="auto"/>
                <w:right w:val="none" w:sz="0" w:space="0" w:color="auto"/>
              </w:divBdr>
            </w:div>
          </w:divsChild>
        </w:div>
        <w:div w:id="50811908">
          <w:marLeft w:val="0"/>
          <w:marRight w:val="0"/>
          <w:marTop w:val="75"/>
          <w:marBottom w:val="0"/>
          <w:divBdr>
            <w:top w:val="none" w:sz="0" w:space="0" w:color="auto"/>
            <w:left w:val="none" w:sz="0" w:space="0" w:color="auto"/>
            <w:bottom w:val="none" w:sz="0" w:space="0" w:color="auto"/>
            <w:right w:val="none" w:sz="0" w:space="0" w:color="auto"/>
          </w:divBdr>
        </w:div>
        <w:div w:id="921833015">
          <w:marLeft w:val="0"/>
          <w:marRight w:val="0"/>
          <w:marTop w:val="225"/>
          <w:marBottom w:val="0"/>
          <w:divBdr>
            <w:top w:val="none" w:sz="0" w:space="0" w:color="auto"/>
            <w:left w:val="none" w:sz="0" w:space="0" w:color="auto"/>
            <w:bottom w:val="none" w:sz="0" w:space="0" w:color="auto"/>
            <w:right w:val="none" w:sz="0" w:space="0" w:color="auto"/>
          </w:divBdr>
        </w:div>
        <w:div w:id="379330724">
          <w:marLeft w:val="0"/>
          <w:marRight w:val="0"/>
          <w:marTop w:val="0"/>
          <w:marBottom w:val="120"/>
          <w:divBdr>
            <w:top w:val="none" w:sz="0" w:space="0" w:color="auto"/>
            <w:left w:val="none" w:sz="0" w:space="0" w:color="auto"/>
            <w:bottom w:val="none" w:sz="0" w:space="0" w:color="auto"/>
            <w:right w:val="none" w:sz="0" w:space="0" w:color="auto"/>
          </w:divBdr>
          <w:divsChild>
            <w:div w:id="1765418497">
              <w:marLeft w:val="0"/>
              <w:marRight w:val="0"/>
              <w:marTop w:val="0"/>
              <w:marBottom w:val="0"/>
              <w:divBdr>
                <w:top w:val="none" w:sz="0" w:space="0" w:color="auto"/>
                <w:left w:val="none" w:sz="0" w:space="0" w:color="auto"/>
                <w:bottom w:val="none" w:sz="0" w:space="0" w:color="auto"/>
                <w:right w:val="none" w:sz="0" w:space="0" w:color="auto"/>
              </w:divBdr>
            </w:div>
          </w:divsChild>
        </w:div>
        <w:div w:id="1162892575">
          <w:marLeft w:val="0"/>
          <w:marRight w:val="0"/>
          <w:marTop w:val="0"/>
          <w:marBottom w:val="120"/>
          <w:divBdr>
            <w:top w:val="none" w:sz="0" w:space="0" w:color="auto"/>
            <w:left w:val="none" w:sz="0" w:space="0" w:color="auto"/>
            <w:bottom w:val="none" w:sz="0" w:space="0" w:color="auto"/>
            <w:right w:val="none" w:sz="0" w:space="0" w:color="auto"/>
          </w:divBdr>
          <w:divsChild>
            <w:div w:id="967508479">
              <w:marLeft w:val="0"/>
              <w:marRight w:val="0"/>
              <w:marTop w:val="0"/>
              <w:marBottom w:val="0"/>
              <w:divBdr>
                <w:top w:val="none" w:sz="0" w:space="0" w:color="auto"/>
                <w:left w:val="none" w:sz="0" w:space="0" w:color="auto"/>
                <w:bottom w:val="none" w:sz="0" w:space="0" w:color="auto"/>
                <w:right w:val="none" w:sz="0" w:space="0" w:color="auto"/>
              </w:divBdr>
            </w:div>
            <w:div w:id="221403158">
              <w:marLeft w:val="0"/>
              <w:marRight w:val="0"/>
              <w:marTop w:val="0"/>
              <w:marBottom w:val="0"/>
              <w:divBdr>
                <w:top w:val="none" w:sz="0" w:space="0" w:color="auto"/>
                <w:left w:val="none" w:sz="0" w:space="0" w:color="auto"/>
                <w:bottom w:val="none" w:sz="0" w:space="0" w:color="auto"/>
                <w:right w:val="none" w:sz="0" w:space="0" w:color="auto"/>
              </w:divBdr>
            </w:div>
            <w:div w:id="1856768639">
              <w:marLeft w:val="0"/>
              <w:marRight w:val="0"/>
              <w:marTop w:val="0"/>
              <w:marBottom w:val="0"/>
              <w:divBdr>
                <w:top w:val="none" w:sz="0" w:space="0" w:color="auto"/>
                <w:left w:val="none" w:sz="0" w:space="0" w:color="auto"/>
                <w:bottom w:val="none" w:sz="0" w:space="0" w:color="auto"/>
                <w:right w:val="none" w:sz="0" w:space="0" w:color="auto"/>
              </w:divBdr>
            </w:div>
          </w:divsChild>
        </w:div>
        <w:div w:id="1950120801">
          <w:marLeft w:val="0"/>
          <w:marRight w:val="0"/>
          <w:marTop w:val="0"/>
          <w:marBottom w:val="120"/>
          <w:divBdr>
            <w:top w:val="none" w:sz="0" w:space="0" w:color="auto"/>
            <w:left w:val="none" w:sz="0" w:space="0" w:color="auto"/>
            <w:bottom w:val="none" w:sz="0" w:space="0" w:color="auto"/>
            <w:right w:val="none" w:sz="0" w:space="0" w:color="auto"/>
          </w:divBdr>
          <w:divsChild>
            <w:div w:id="816990777">
              <w:marLeft w:val="0"/>
              <w:marRight w:val="0"/>
              <w:marTop w:val="0"/>
              <w:marBottom w:val="0"/>
              <w:divBdr>
                <w:top w:val="none" w:sz="0" w:space="0" w:color="auto"/>
                <w:left w:val="none" w:sz="0" w:space="0" w:color="auto"/>
                <w:bottom w:val="none" w:sz="0" w:space="0" w:color="auto"/>
                <w:right w:val="none" w:sz="0" w:space="0" w:color="auto"/>
              </w:divBdr>
            </w:div>
            <w:div w:id="490944552">
              <w:marLeft w:val="0"/>
              <w:marRight w:val="0"/>
              <w:marTop w:val="0"/>
              <w:marBottom w:val="0"/>
              <w:divBdr>
                <w:top w:val="none" w:sz="0" w:space="0" w:color="auto"/>
                <w:left w:val="none" w:sz="0" w:space="0" w:color="auto"/>
                <w:bottom w:val="none" w:sz="0" w:space="0" w:color="auto"/>
                <w:right w:val="none" w:sz="0" w:space="0" w:color="auto"/>
              </w:divBdr>
            </w:div>
          </w:divsChild>
        </w:div>
        <w:div w:id="1838879637">
          <w:marLeft w:val="0"/>
          <w:marRight w:val="0"/>
          <w:marTop w:val="0"/>
          <w:marBottom w:val="120"/>
          <w:divBdr>
            <w:top w:val="none" w:sz="0" w:space="0" w:color="auto"/>
            <w:left w:val="none" w:sz="0" w:space="0" w:color="auto"/>
            <w:bottom w:val="none" w:sz="0" w:space="0" w:color="auto"/>
            <w:right w:val="none" w:sz="0" w:space="0" w:color="auto"/>
          </w:divBdr>
          <w:divsChild>
            <w:div w:id="1460807008">
              <w:marLeft w:val="0"/>
              <w:marRight w:val="0"/>
              <w:marTop w:val="0"/>
              <w:marBottom w:val="0"/>
              <w:divBdr>
                <w:top w:val="none" w:sz="0" w:space="0" w:color="auto"/>
                <w:left w:val="none" w:sz="0" w:space="0" w:color="auto"/>
                <w:bottom w:val="none" w:sz="0" w:space="0" w:color="auto"/>
                <w:right w:val="none" w:sz="0" w:space="0" w:color="auto"/>
              </w:divBdr>
            </w:div>
            <w:div w:id="1934899671">
              <w:marLeft w:val="0"/>
              <w:marRight w:val="0"/>
              <w:marTop w:val="0"/>
              <w:marBottom w:val="0"/>
              <w:divBdr>
                <w:top w:val="none" w:sz="0" w:space="0" w:color="auto"/>
                <w:left w:val="none" w:sz="0" w:space="0" w:color="auto"/>
                <w:bottom w:val="none" w:sz="0" w:space="0" w:color="auto"/>
                <w:right w:val="none" w:sz="0" w:space="0" w:color="auto"/>
              </w:divBdr>
            </w:div>
            <w:div w:id="2029747427">
              <w:marLeft w:val="0"/>
              <w:marRight w:val="0"/>
              <w:marTop w:val="0"/>
              <w:marBottom w:val="0"/>
              <w:divBdr>
                <w:top w:val="none" w:sz="0" w:space="0" w:color="auto"/>
                <w:left w:val="none" w:sz="0" w:space="0" w:color="auto"/>
                <w:bottom w:val="none" w:sz="0" w:space="0" w:color="auto"/>
                <w:right w:val="none" w:sz="0" w:space="0" w:color="auto"/>
              </w:divBdr>
            </w:div>
            <w:div w:id="1274283168">
              <w:marLeft w:val="0"/>
              <w:marRight w:val="0"/>
              <w:marTop w:val="0"/>
              <w:marBottom w:val="0"/>
              <w:divBdr>
                <w:top w:val="none" w:sz="0" w:space="0" w:color="auto"/>
                <w:left w:val="none" w:sz="0" w:space="0" w:color="auto"/>
                <w:bottom w:val="none" w:sz="0" w:space="0" w:color="auto"/>
                <w:right w:val="none" w:sz="0" w:space="0" w:color="auto"/>
              </w:divBdr>
            </w:div>
          </w:divsChild>
        </w:div>
        <w:div w:id="1369723496">
          <w:marLeft w:val="0"/>
          <w:marRight w:val="0"/>
          <w:marTop w:val="0"/>
          <w:marBottom w:val="120"/>
          <w:divBdr>
            <w:top w:val="none" w:sz="0" w:space="0" w:color="auto"/>
            <w:left w:val="none" w:sz="0" w:space="0" w:color="auto"/>
            <w:bottom w:val="none" w:sz="0" w:space="0" w:color="auto"/>
            <w:right w:val="none" w:sz="0" w:space="0" w:color="auto"/>
          </w:divBdr>
          <w:divsChild>
            <w:div w:id="1212959792">
              <w:marLeft w:val="0"/>
              <w:marRight w:val="0"/>
              <w:marTop w:val="0"/>
              <w:marBottom w:val="0"/>
              <w:divBdr>
                <w:top w:val="none" w:sz="0" w:space="0" w:color="auto"/>
                <w:left w:val="none" w:sz="0" w:space="0" w:color="auto"/>
                <w:bottom w:val="none" w:sz="0" w:space="0" w:color="auto"/>
                <w:right w:val="none" w:sz="0" w:space="0" w:color="auto"/>
              </w:divBdr>
            </w:div>
            <w:div w:id="1985812451">
              <w:marLeft w:val="0"/>
              <w:marRight w:val="0"/>
              <w:marTop w:val="0"/>
              <w:marBottom w:val="0"/>
              <w:divBdr>
                <w:top w:val="none" w:sz="0" w:space="0" w:color="auto"/>
                <w:left w:val="none" w:sz="0" w:space="0" w:color="auto"/>
                <w:bottom w:val="none" w:sz="0" w:space="0" w:color="auto"/>
                <w:right w:val="none" w:sz="0" w:space="0" w:color="auto"/>
              </w:divBdr>
            </w:div>
            <w:div w:id="1901399232">
              <w:marLeft w:val="0"/>
              <w:marRight w:val="0"/>
              <w:marTop w:val="0"/>
              <w:marBottom w:val="0"/>
              <w:divBdr>
                <w:top w:val="none" w:sz="0" w:space="0" w:color="auto"/>
                <w:left w:val="none" w:sz="0" w:space="0" w:color="auto"/>
                <w:bottom w:val="none" w:sz="0" w:space="0" w:color="auto"/>
                <w:right w:val="none" w:sz="0" w:space="0" w:color="auto"/>
              </w:divBdr>
            </w:div>
            <w:div w:id="464273698">
              <w:marLeft w:val="0"/>
              <w:marRight w:val="0"/>
              <w:marTop w:val="0"/>
              <w:marBottom w:val="0"/>
              <w:divBdr>
                <w:top w:val="none" w:sz="0" w:space="0" w:color="auto"/>
                <w:left w:val="none" w:sz="0" w:space="0" w:color="auto"/>
                <w:bottom w:val="none" w:sz="0" w:space="0" w:color="auto"/>
                <w:right w:val="none" w:sz="0" w:space="0" w:color="auto"/>
              </w:divBdr>
            </w:div>
          </w:divsChild>
        </w:div>
        <w:div w:id="294222390">
          <w:marLeft w:val="0"/>
          <w:marRight w:val="0"/>
          <w:marTop w:val="0"/>
          <w:marBottom w:val="120"/>
          <w:divBdr>
            <w:top w:val="none" w:sz="0" w:space="0" w:color="auto"/>
            <w:left w:val="none" w:sz="0" w:space="0" w:color="auto"/>
            <w:bottom w:val="none" w:sz="0" w:space="0" w:color="auto"/>
            <w:right w:val="none" w:sz="0" w:space="0" w:color="auto"/>
          </w:divBdr>
          <w:divsChild>
            <w:div w:id="1904876087">
              <w:marLeft w:val="0"/>
              <w:marRight w:val="0"/>
              <w:marTop w:val="0"/>
              <w:marBottom w:val="0"/>
              <w:divBdr>
                <w:top w:val="none" w:sz="0" w:space="0" w:color="auto"/>
                <w:left w:val="none" w:sz="0" w:space="0" w:color="auto"/>
                <w:bottom w:val="none" w:sz="0" w:space="0" w:color="auto"/>
                <w:right w:val="none" w:sz="0" w:space="0" w:color="auto"/>
              </w:divBdr>
            </w:div>
            <w:div w:id="1384215095">
              <w:marLeft w:val="0"/>
              <w:marRight w:val="0"/>
              <w:marTop w:val="0"/>
              <w:marBottom w:val="0"/>
              <w:divBdr>
                <w:top w:val="none" w:sz="0" w:space="0" w:color="auto"/>
                <w:left w:val="none" w:sz="0" w:space="0" w:color="auto"/>
                <w:bottom w:val="none" w:sz="0" w:space="0" w:color="auto"/>
                <w:right w:val="none" w:sz="0" w:space="0" w:color="auto"/>
              </w:divBdr>
            </w:div>
            <w:div w:id="1285963531">
              <w:marLeft w:val="0"/>
              <w:marRight w:val="0"/>
              <w:marTop w:val="0"/>
              <w:marBottom w:val="0"/>
              <w:divBdr>
                <w:top w:val="none" w:sz="0" w:space="0" w:color="auto"/>
                <w:left w:val="none" w:sz="0" w:space="0" w:color="auto"/>
                <w:bottom w:val="none" w:sz="0" w:space="0" w:color="auto"/>
                <w:right w:val="none" w:sz="0" w:space="0" w:color="auto"/>
              </w:divBdr>
            </w:div>
            <w:div w:id="718743096">
              <w:marLeft w:val="0"/>
              <w:marRight w:val="0"/>
              <w:marTop w:val="0"/>
              <w:marBottom w:val="0"/>
              <w:divBdr>
                <w:top w:val="none" w:sz="0" w:space="0" w:color="auto"/>
                <w:left w:val="none" w:sz="0" w:space="0" w:color="auto"/>
                <w:bottom w:val="none" w:sz="0" w:space="0" w:color="auto"/>
                <w:right w:val="none" w:sz="0" w:space="0" w:color="auto"/>
              </w:divBdr>
            </w:div>
            <w:div w:id="1436364060">
              <w:marLeft w:val="0"/>
              <w:marRight w:val="0"/>
              <w:marTop w:val="0"/>
              <w:marBottom w:val="0"/>
              <w:divBdr>
                <w:top w:val="none" w:sz="0" w:space="0" w:color="auto"/>
                <w:left w:val="none" w:sz="0" w:space="0" w:color="auto"/>
                <w:bottom w:val="none" w:sz="0" w:space="0" w:color="auto"/>
                <w:right w:val="none" w:sz="0" w:space="0" w:color="auto"/>
              </w:divBdr>
            </w:div>
            <w:div w:id="546718543">
              <w:marLeft w:val="0"/>
              <w:marRight w:val="0"/>
              <w:marTop w:val="0"/>
              <w:marBottom w:val="0"/>
              <w:divBdr>
                <w:top w:val="none" w:sz="0" w:space="0" w:color="auto"/>
                <w:left w:val="none" w:sz="0" w:space="0" w:color="auto"/>
                <w:bottom w:val="none" w:sz="0" w:space="0" w:color="auto"/>
                <w:right w:val="none" w:sz="0" w:space="0" w:color="auto"/>
              </w:divBdr>
            </w:div>
            <w:div w:id="1207522024">
              <w:marLeft w:val="0"/>
              <w:marRight w:val="0"/>
              <w:marTop w:val="0"/>
              <w:marBottom w:val="0"/>
              <w:divBdr>
                <w:top w:val="none" w:sz="0" w:space="0" w:color="auto"/>
                <w:left w:val="none" w:sz="0" w:space="0" w:color="auto"/>
                <w:bottom w:val="none" w:sz="0" w:space="0" w:color="auto"/>
                <w:right w:val="none" w:sz="0" w:space="0" w:color="auto"/>
              </w:divBdr>
            </w:div>
            <w:div w:id="650450093">
              <w:marLeft w:val="0"/>
              <w:marRight w:val="0"/>
              <w:marTop w:val="0"/>
              <w:marBottom w:val="0"/>
              <w:divBdr>
                <w:top w:val="none" w:sz="0" w:space="0" w:color="auto"/>
                <w:left w:val="none" w:sz="0" w:space="0" w:color="auto"/>
                <w:bottom w:val="none" w:sz="0" w:space="0" w:color="auto"/>
                <w:right w:val="none" w:sz="0" w:space="0" w:color="auto"/>
              </w:divBdr>
            </w:div>
            <w:div w:id="1291669162">
              <w:marLeft w:val="0"/>
              <w:marRight w:val="0"/>
              <w:marTop w:val="0"/>
              <w:marBottom w:val="0"/>
              <w:divBdr>
                <w:top w:val="none" w:sz="0" w:space="0" w:color="auto"/>
                <w:left w:val="none" w:sz="0" w:space="0" w:color="auto"/>
                <w:bottom w:val="none" w:sz="0" w:space="0" w:color="auto"/>
                <w:right w:val="none" w:sz="0" w:space="0" w:color="auto"/>
              </w:divBdr>
            </w:div>
            <w:div w:id="1553149790">
              <w:marLeft w:val="0"/>
              <w:marRight w:val="0"/>
              <w:marTop w:val="0"/>
              <w:marBottom w:val="0"/>
              <w:divBdr>
                <w:top w:val="none" w:sz="0" w:space="0" w:color="auto"/>
                <w:left w:val="none" w:sz="0" w:space="0" w:color="auto"/>
                <w:bottom w:val="none" w:sz="0" w:space="0" w:color="auto"/>
                <w:right w:val="none" w:sz="0" w:space="0" w:color="auto"/>
              </w:divBdr>
            </w:div>
            <w:div w:id="1166047723">
              <w:marLeft w:val="0"/>
              <w:marRight w:val="0"/>
              <w:marTop w:val="0"/>
              <w:marBottom w:val="0"/>
              <w:divBdr>
                <w:top w:val="none" w:sz="0" w:space="0" w:color="auto"/>
                <w:left w:val="none" w:sz="0" w:space="0" w:color="auto"/>
                <w:bottom w:val="none" w:sz="0" w:space="0" w:color="auto"/>
                <w:right w:val="none" w:sz="0" w:space="0" w:color="auto"/>
              </w:divBdr>
            </w:div>
            <w:div w:id="1565140617">
              <w:marLeft w:val="0"/>
              <w:marRight w:val="0"/>
              <w:marTop w:val="0"/>
              <w:marBottom w:val="0"/>
              <w:divBdr>
                <w:top w:val="none" w:sz="0" w:space="0" w:color="auto"/>
                <w:left w:val="none" w:sz="0" w:space="0" w:color="auto"/>
                <w:bottom w:val="none" w:sz="0" w:space="0" w:color="auto"/>
                <w:right w:val="none" w:sz="0" w:space="0" w:color="auto"/>
              </w:divBdr>
            </w:div>
            <w:div w:id="1509517817">
              <w:marLeft w:val="0"/>
              <w:marRight w:val="0"/>
              <w:marTop w:val="0"/>
              <w:marBottom w:val="0"/>
              <w:divBdr>
                <w:top w:val="none" w:sz="0" w:space="0" w:color="auto"/>
                <w:left w:val="none" w:sz="0" w:space="0" w:color="auto"/>
                <w:bottom w:val="none" w:sz="0" w:space="0" w:color="auto"/>
                <w:right w:val="none" w:sz="0" w:space="0" w:color="auto"/>
              </w:divBdr>
            </w:div>
            <w:div w:id="739595991">
              <w:marLeft w:val="0"/>
              <w:marRight w:val="0"/>
              <w:marTop w:val="0"/>
              <w:marBottom w:val="0"/>
              <w:divBdr>
                <w:top w:val="none" w:sz="0" w:space="0" w:color="auto"/>
                <w:left w:val="none" w:sz="0" w:space="0" w:color="auto"/>
                <w:bottom w:val="none" w:sz="0" w:space="0" w:color="auto"/>
                <w:right w:val="none" w:sz="0" w:space="0" w:color="auto"/>
              </w:divBdr>
            </w:div>
          </w:divsChild>
        </w:div>
        <w:div w:id="2044287315">
          <w:marLeft w:val="0"/>
          <w:marRight w:val="0"/>
          <w:marTop w:val="0"/>
          <w:marBottom w:val="120"/>
          <w:divBdr>
            <w:top w:val="none" w:sz="0" w:space="0" w:color="auto"/>
            <w:left w:val="none" w:sz="0" w:space="0" w:color="auto"/>
            <w:bottom w:val="none" w:sz="0" w:space="0" w:color="auto"/>
            <w:right w:val="none" w:sz="0" w:space="0" w:color="auto"/>
          </w:divBdr>
          <w:divsChild>
            <w:div w:id="341590432">
              <w:marLeft w:val="0"/>
              <w:marRight w:val="0"/>
              <w:marTop w:val="0"/>
              <w:marBottom w:val="0"/>
              <w:divBdr>
                <w:top w:val="none" w:sz="0" w:space="0" w:color="auto"/>
                <w:left w:val="none" w:sz="0" w:space="0" w:color="auto"/>
                <w:bottom w:val="none" w:sz="0" w:space="0" w:color="auto"/>
                <w:right w:val="none" w:sz="0" w:space="0" w:color="auto"/>
              </w:divBdr>
            </w:div>
            <w:div w:id="863056526">
              <w:marLeft w:val="0"/>
              <w:marRight w:val="0"/>
              <w:marTop w:val="0"/>
              <w:marBottom w:val="0"/>
              <w:divBdr>
                <w:top w:val="none" w:sz="0" w:space="0" w:color="auto"/>
                <w:left w:val="none" w:sz="0" w:space="0" w:color="auto"/>
                <w:bottom w:val="none" w:sz="0" w:space="0" w:color="auto"/>
                <w:right w:val="none" w:sz="0" w:space="0" w:color="auto"/>
              </w:divBdr>
            </w:div>
          </w:divsChild>
        </w:div>
        <w:div w:id="1552031797">
          <w:marLeft w:val="0"/>
          <w:marRight w:val="0"/>
          <w:marTop w:val="0"/>
          <w:marBottom w:val="120"/>
          <w:divBdr>
            <w:top w:val="none" w:sz="0" w:space="0" w:color="auto"/>
            <w:left w:val="none" w:sz="0" w:space="0" w:color="auto"/>
            <w:bottom w:val="none" w:sz="0" w:space="0" w:color="auto"/>
            <w:right w:val="none" w:sz="0" w:space="0" w:color="auto"/>
          </w:divBdr>
          <w:divsChild>
            <w:div w:id="1579286883">
              <w:marLeft w:val="0"/>
              <w:marRight w:val="0"/>
              <w:marTop w:val="0"/>
              <w:marBottom w:val="0"/>
              <w:divBdr>
                <w:top w:val="none" w:sz="0" w:space="0" w:color="auto"/>
                <w:left w:val="none" w:sz="0" w:space="0" w:color="auto"/>
                <w:bottom w:val="none" w:sz="0" w:space="0" w:color="auto"/>
                <w:right w:val="none" w:sz="0" w:space="0" w:color="auto"/>
              </w:divBdr>
            </w:div>
            <w:div w:id="1045981732">
              <w:marLeft w:val="0"/>
              <w:marRight w:val="0"/>
              <w:marTop w:val="0"/>
              <w:marBottom w:val="0"/>
              <w:divBdr>
                <w:top w:val="none" w:sz="0" w:space="0" w:color="auto"/>
                <w:left w:val="none" w:sz="0" w:space="0" w:color="auto"/>
                <w:bottom w:val="none" w:sz="0" w:space="0" w:color="auto"/>
                <w:right w:val="none" w:sz="0" w:space="0" w:color="auto"/>
              </w:divBdr>
            </w:div>
            <w:div w:id="2135439742">
              <w:marLeft w:val="0"/>
              <w:marRight w:val="0"/>
              <w:marTop w:val="0"/>
              <w:marBottom w:val="0"/>
              <w:divBdr>
                <w:top w:val="none" w:sz="0" w:space="0" w:color="auto"/>
                <w:left w:val="none" w:sz="0" w:space="0" w:color="auto"/>
                <w:bottom w:val="none" w:sz="0" w:space="0" w:color="auto"/>
                <w:right w:val="none" w:sz="0" w:space="0" w:color="auto"/>
              </w:divBdr>
            </w:div>
            <w:div w:id="849417047">
              <w:marLeft w:val="0"/>
              <w:marRight w:val="0"/>
              <w:marTop w:val="0"/>
              <w:marBottom w:val="0"/>
              <w:divBdr>
                <w:top w:val="none" w:sz="0" w:space="0" w:color="auto"/>
                <w:left w:val="none" w:sz="0" w:space="0" w:color="auto"/>
                <w:bottom w:val="none" w:sz="0" w:space="0" w:color="auto"/>
                <w:right w:val="none" w:sz="0" w:space="0" w:color="auto"/>
              </w:divBdr>
            </w:div>
            <w:div w:id="193739075">
              <w:marLeft w:val="0"/>
              <w:marRight w:val="0"/>
              <w:marTop w:val="0"/>
              <w:marBottom w:val="0"/>
              <w:divBdr>
                <w:top w:val="none" w:sz="0" w:space="0" w:color="auto"/>
                <w:left w:val="none" w:sz="0" w:space="0" w:color="auto"/>
                <w:bottom w:val="none" w:sz="0" w:space="0" w:color="auto"/>
                <w:right w:val="none" w:sz="0" w:space="0" w:color="auto"/>
              </w:divBdr>
            </w:div>
          </w:divsChild>
        </w:div>
        <w:div w:id="1202477518">
          <w:marLeft w:val="0"/>
          <w:marRight w:val="0"/>
          <w:marTop w:val="0"/>
          <w:marBottom w:val="120"/>
          <w:divBdr>
            <w:top w:val="none" w:sz="0" w:space="0" w:color="auto"/>
            <w:left w:val="none" w:sz="0" w:space="0" w:color="auto"/>
            <w:bottom w:val="none" w:sz="0" w:space="0" w:color="auto"/>
            <w:right w:val="none" w:sz="0" w:space="0" w:color="auto"/>
          </w:divBdr>
          <w:divsChild>
            <w:div w:id="277951858">
              <w:marLeft w:val="0"/>
              <w:marRight w:val="0"/>
              <w:marTop w:val="0"/>
              <w:marBottom w:val="0"/>
              <w:divBdr>
                <w:top w:val="none" w:sz="0" w:space="0" w:color="auto"/>
                <w:left w:val="none" w:sz="0" w:space="0" w:color="auto"/>
                <w:bottom w:val="none" w:sz="0" w:space="0" w:color="auto"/>
                <w:right w:val="none" w:sz="0" w:space="0" w:color="auto"/>
              </w:divBdr>
            </w:div>
            <w:div w:id="1548640019">
              <w:marLeft w:val="0"/>
              <w:marRight w:val="0"/>
              <w:marTop w:val="0"/>
              <w:marBottom w:val="0"/>
              <w:divBdr>
                <w:top w:val="none" w:sz="0" w:space="0" w:color="auto"/>
                <w:left w:val="none" w:sz="0" w:space="0" w:color="auto"/>
                <w:bottom w:val="none" w:sz="0" w:space="0" w:color="auto"/>
                <w:right w:val="none" w:sz="0" w:space="0" w:color="auto"/>
              </w:divBdr>
            </w:div>
            <w:div w:id="198275876">
              <w:marLeft w:val="0"/>
              <w:marRight w:val="0"/>
              <w:marTop w:val="0"/>
              <w:marBottom w:val="0"/>
              <w:divBdr>
                <w:top w:val="none" w:sz="0" w:space="0" w:color="auto"/>
                <w:left w:val="none" w:sz="0" w:space="0" w:color="auto"/>
                <w:bottom w:val="none" w:sz="0" w:space="0" w:color="auto"/>
                <w:right w:val="none" w:sz="0" w:space="0" w:color="auto"/>
              </w:divBdr>
            </w:div>
            <w:div w:id="1514765538">
              <w:marLeft w:val="0"/>
              <w:marRight w:val="0"/>
              <w:marTop w:val="0"/>
              <w:marBottom w:val="0"/>
              <w:divBdr>
                <w:top w:val="none" w:sz="0" w:space="0" w:color="auto"/>
                <w:left w:val="none" w:sz="0" w:space="0" w:color="auto"/>
                <w:bottom w:val="none" w:sz="0" w:space="0" w:color="auto"/>
                <w:right w:val="none" w:sz="0" w:space="0" w:color="auto"/>
              </w:divBdr>
            </w:div>
            <w:div w:id="75906798">
              <w:marLeft w:val="0"/>
              <w:marRight w:val="0"/>
              <w:marTop w:val="0"/>
              <w:marBottom w:val="0"/>
              <w:divBdr>
                <w:top w:val="none" w:sz="0" w:space="0" w:color="auto"/>
                <w:left w:val="none" w:sz="0" w:space="0" w:color="auto"/>
                <w:bottom w:val="none" w:sz="0" w:space="0" w:color="auto"/>
                <w:right w:val="none" w:sz="0" w:space="0" w:color="auto"/>
              </w:divBdr>
            </w:div>
          </w:divsChild>
        </w:div>
        <w:div w:id="1233275135">
          <w:marLeft w:val="0"/>
          <w:marRight w:val="0"/>
          <w:marTop w:val="0"/>
          <w:marBottom w:val="120"/>
          <w:divBdr>
            <w:top w:val="none" w:sz="0" w:space="0" w:color="auto"/>
            <w:left w:val="none" w:sz="0" w:space="0" w:color="auto"/>
            <w:bottom w:val="none" w:sz="0" w:space="0" w:color="auto"/>
            <w:right w:val="none" w:sz="0" w:space="0" w:color="auto"/>
          </w:divBdr>
          <w:divsChild>
            <w:div w:id="1551578782">
              <w:marLeft w:val="0"/>
              <w:marRight w:val="0"/>
              <w:marTop w:val="0"/>
              <w:marBottom w:val="0"/>
              <w:divBdr>
                <w:top w:val="none" w:sz="0" w:space="0" w:color="auto"/>
                <w:left w:val="none" w:sz="0" w:space="0" w:color="auto"/>
                <w:bottom w:val="none" w:sz="0" w:space="0" w:color="auto"/>
                <w:right w:val="none" w:sz="0" w:space="0" w:color="auto"/>
              </w:divBdr>
            </w:div>
            <w:div w:id="1786347080">
              <w:marLeft w:val="0"/>
              <w:marRight w:val="0"/>
              <w:marTop w:val="0"/>
              <w:marBottom w:val="0"/>
              <w:divBdr>
                <w:top w:val="none" w:sz="0" w:space="0" w:color="auto"/>
                <w:left w:val="none" w:sz="0" w:space="0" w:color="auto"/>
                <w:bottom w:val="none" w:sz="0" w:space="0" w:color="auto"/>
                <w:right w:val="none" w:sz="0" w:space="0" w:color="auto"/>
              </w:divBdr>
            </w:div>
            <w:div w:id="1121261699">
              <w:marLeft w:val="0"/>
              <w:marRight w:val="0"/>
              <w:marTop w:val="0"/>
              <w:marBottom w:val="0"/>
              <w:divBdr>
                <w:top w:val="none" w:sz="0" w:space="0" w:color="auto"/>
                <w:left w:val="none" w:sz="0" w:space="0" w:color="auto"/>
                <w:bottom w:val="none" w:sz="0" w:space="0" w:color="auto"/>
                <w:right w:val="none" w:sz="0" w:space="0" w:color="auto"/>
              </w:divBdr>
            </w:div>
            <w:div w:id="2011367620">
              <w:marLeft w:val="0"/>
              <w:marRight w:val="0"/>
              <w:marTop w:val="0"/>
              <w:marBottom w:val="0"/>
              <w:divBdr>
                <w:top w:val="none" w:sz="0" w:space="0" w:color="auto"/>
                <w:left w:val="none" w:sz="0" w:space="0" w:color="auto"/>
                <w:bottom w:val="none" w:sz="0" w:space="0" w:color="auto"/>
                <w:right w:val="none" w:sz="0" w:space="0" w:color="auto"/>
              </w:divBdr>
            </w:div>
          </w:divsChild>
        </w:div>
        <w:div w:id="557058954">
          <w:marLeft w:val="0"/>
          <w:marRight w:val="0"/>
          <w:marTop w:val="0"/>
          <w:marBottom w:val="120"/>
          <w:divBdr>
            <w:top w:val="none" w:sz="0" w:space="0" w:color="auto"/>
            <w:left w:val="none" w:sz="0" w:space="0" w:color="auto"/>
            <w:bottom w:val="none" w:sz="0" w:space="0" w:color="auto"/>
            <w:right w:val="none" w:sz="0" w:space="0" w:color="auto"/>
          </w:divBdr>
          <w:divsChild>
            <w:div w:id="207029370">
              <w:marLeft w:val="0"/>
              <w:marRight w:val="0"/>
              <w:marTop w:val="0"/>
              <w:marBottom w:val="0"/>
              <w:divBdr>
                <w:top w:val="none" w:sz="0" w:space="0" w:color="auto"/>
                <w:left w:val="none" w:sz="0" w:space="0" w:color="auto"/>
                <w:bottom w:val="none" w:sz="0" w:space="0" w:color="auto"/>
                <w:right w:val="none" w:sz="0" w:space="0" w:color="auto"/>
              </w:divBdr>
            </w:div>
            <w:div w:id="1023940982">
              <w:marLeft w:val="0"/>
              <w:marRight w:val="0"/>
              <w:marTop w:val="0"/>
              <w:marBottom w:val="0"/>
              <w:divBdr>
                <w:top w:val="none" w:sz="0" w:space="0" w:color="auto"/>
                <w:left w:val="none" w:sz="0" w:space="0" w:color="auto"/>
                <w:bottom w:val="none" w:sz="0" w:space="0" w:color="auto"/>
                <w:right w:val="none" w:sz="0" w:space="0" w:color="auto"/>
              </w:divBdr>
            </w:div>
            <w:div w:id="1397361302">
              <w:marLeft w:val="0"/>
              <w:marRight w:val="0"/>
              <w:marTop w:val="0"/>
              <w:marBottom w:val="0"/>
              <w:divBdr>
                <w:top w:val="none" w:sz="0" w:space="0" w:color="auto"/>
                <w:left w:val="none" w:sz="0" w:space="0" w:color="auto"/>
                <w:bottom w:val="none" w:sz="0" w:space="0" w:color="auto"/>
                <w:right w:val="none" w:sz="0" w:space="0" w:color="auto"/>
              </w:divBdr>
            </w:div>
            <w:div w:id="717585647">
              <w:marLeft w:val="0"/>
              <w:marRight w:val="0"/>
              <w:marTop w:val="0"/>
              <w:marBottom w:val="0"/>
              <w:divBdr>
                <w:top w:val="none" w:sz="0" w:space="0" w:color="auto"/>
                <w:left w:val="none" w:sz="0" w:space="0" w:color="auto"/>
                <w:bottom w:val="none" w:sz="0" w:space="0" w:color="auto"/>
                <w:right w:val="none" w:sz="0" w:space="0" w:color="auto"/>
              </w:divBdr>
            </w:div>
            <w:div w:id="2129201827">
              <w:marLeft w:val="0"/>
              <w:marRight w:val="0"/>
              <w:marTop w:val="0"/>
              <w:marBottom w:val="0"/>
              <w:divBdr>
                <w:top w:val="none" w:sz="0" w:space="0" w:color="auto"/>
                <w:left w:val="none" w:sz="0" w:space="0" w:color="auto"/>
                <w:bottom w:val="none" w:sz="0" w:space="0" w:color="auto"/>
                <w:right w:val="none" w:sz="0" w:space="0" w:color="auto"/>
              </w:divBdr>
            </w:div>
          </w:divsChild>
        </w:div>
        <w:div w:id="950671761">
          <w:marLeft w:val="0"/>
          <w:marRight w:val="0"/>
          <w:marTop w:val="225"/>
          <w:marBottom w:val="0"/>
          <w:divBdr>
            <w:top w:val="none" w:sz="0" w:space="0" w:color="auto"/>
            <w:left w:val="none" w:sz="0" w:space="0" w:color="auto"/>
            <w:bottom w:val="none" w:sz="0" w:space="0" w:color="auto"/>
            <w:right w:val="none" w:sz="0" w:space="0" w:color="auto"/>
          </w:divBdr>
        </w:div>
        <w:div w:id="1294098626">
          <w:marLeft w:val="0"/>
          <w:marRight w:val="0"/>
          <w:marTop w:val="150"/>
          <w:marBottom w:val="0"/>
          <w:divBdr>
            <w:top w:val="none" w:sz="0" w:space="0" w:color="auto"/>
            <w:left w:val="none" w:sz="0" w:space="0" w:color="auto"/>
            <w:bottom w:val="none" w:sz="0" w:space="0" w:color="auto"/>
            <w:right w:val="none" w:sz="0" w:space="0" w:color="auto"/>
          </w:divBdr>
        </w:div>
        <w:div w:id="658271499">
          <w:marLeft w:val="0"/>
          <w:marRight w:val="0"/>
          <w:marTop w:val="0"/>
          <w:marBottom w:val="120"/>
          <w:divBdr>
            <w:top w:val="none" w:sz="0" w:space="0" w:color="auto"/>
            <w:left w:val="none" w:sz="0" w:space="0" w:color="auto"/>
            <w:bottom w:val="none" w:sz="0" w:space="0" w:color="auto"/>
            <w:right w:val="none" w:sz="0" w:space="0" w:color="auto"/>
          </w:divBdr>
          <w:divsChild>
            <w:div w:id="482938321">
              <w:marLeft w:val="0"/>
              <w:marRight w:val="0"/>
              <w:marTop w:val="0"/>
              <w:marBottom w:val="0"/>
              <w:divBdr>
                <w:top w:val="none" w:sz="0" w:space="0" w:color="auto"/>
                <w:left w:val="none" w:sz="0" w:space="0" w:color="auto"/>
                <w:bottom w:val="none" w:sz="0" w:space="0" w:color="auto"/>
                <w:right w:val="none" w:sz="0" w:space="0" w:color="auto"/>
              </w:divBdr>
            </w:div>
            <w:div w:id="532226431">
              <w:marLeft w:val="0"/>
              <w:marRight w:val="0"/>
              <w:marTop w:val="0"/>
              <w:marBottom w:val="0"/>
              <w:divBdr>
                <w:top w:val="none" w:sz="0" w:space="0" w:color="auto"/>
                <w:left w:val="none" w:sz="0" w:space="0" w:color="auto"/>
                <w:bottom w:val="none" w:sz="0" w:space="0" w:color="auto"/>
                <w:right w:val="none" w:sz="0" w:space="0" w:color="auto"/>
              </w:divBdr>
            </w:div>
            <w:div w:id="521169020">
              <w:marLeft w:val="0"/>
              <w:marRight w:val="0"/>
              <w:marTop w:val="0"/>
              <w:marBottom w:val="0"/>
              <w:divBdr>
                <w:top w:val="none" w:sz="0" w:space="0" w:color="auto"/>
                <w:left w:val="none" w:sz="0" w:space="0" w:color="auto"/>
                <w:bottom w:val="none" w:sz="0" w:space="0" w:color="auto"/>
                <w:right w:val="none" w:sz="0" w:space="0" w:color="auto"/>
              </w:divBdr>
            </w:div>
            <w:div w:id="61684757">
              <w:marLeft w:val="0"/>
              <w:marRight w:val="0"/>
              <w:marTop w:val="0"/>
              <w:marBottom w:val="0"/>
              <w:divBdr>
                <w:top w:val="none" w:sz="0" w:space="0" w:color="auto"/>
                <w:left w:val="none" w:sz="0" w:space="0" w:color="auto"/>
                <w:bottom w:val="none" w:sz="0" w:space="0" w:color="auto"/>
                <w:right w:val="none" w:sz="0" w:space="0" w:color="auto"/>
              </w:divBdr>
            </w:div>
            <w:div w:id="502162339">
              <w:marLeft w:val="0"/>
              <w:marRight w:val="0"/>
              <w:marTop w:val="0"/>
              <w:marBottom w:val="0"/>
              <w:divBdr>
                <w:top w:val="none" w:sz="0" w:space="0" w:color="auto"/>
                <w:left w:val="none" w:sz="0" w:space="0" w:color="auto"/>
                <w:bottom w:val="none" w:sz="0" w:space="0" w:color="auto"/>
                <w:right w:val="none" w:sz="0" w:space="0" w:color="auto"/>
              </w:divBdr>
            </w:div>
            <w:div w:id="256066055">
              <w:marLeft w:val="0"/>
              <w:marRight w:val="0"/>
              <w:marTop w:val="0"/>
              <w:marBottom w:val="0"/>
              <w:divBdr>
                <w:top w:val="none" w:sz="0" w:space="0" w:color="auto"/>
                <w:left w:val="none" w:sz="0" w:space="0" w:color="auto"/>
                <w:bottom w:val="none" w:sz="0" w:space="0" w:color="auto"/>
                <w:right w:val="none" w:sz="0" w:space="0" w:color="auto"/>
              </w:divBdr>
            </w:div>
            <w:div w:id="749426685">
              <w:marLeft w:val="0"/>
              <w:marRight w:val="0"/>
              <w:marTop w:val="0"/>
              <w:marBottom w:val="0"/>
              <w:divBdr>
                <w:top w:val="none" w:sz="0" w:space="0" w:color="auto"/>
                <w:left w:val="none" w:sz="0" w:space="0" w:color="auto"/>
                <w:bottom w:val="none" w:sz="0" w:space="0" w:color="auto"/>
                <w:right w:val="none" w:sz="0" w:space="0" w:color="auto"/>
              </w:divBdr>
            </w:div>
          </w:divsChild>
        </w:div>
        <w:div w:id="170680312">
          <w:marLeft w:val="0"/>
          <w:marRight w:val="0"/>
          <w:marTop w:val="0"/>
          <w:marBottom w:val="120"/>
          <w:divBdr>
            <w:top w:val="none" w:sz="0" w:space="0" w:color="auto"/>
            <w:left w:val="none" w:sz="0" w:space="0" w:color="auto"/>
            <w:bottom w:val="none" w:sz="0" w:space="0" w:color="auto"/>
            <w:right w:val="none" w:sz="0" w:space="0" w:color="auto"/>
          </w:divBdr>
          <w:divsChild>
            <w:div w:id="1482500078">
              <w:marLeft w:val="0"/>
              <w:marRight w:val="0"/>
              <w:marTop w:val="0"/>
              <w:marBottom w:val="0"/>
              <w:divBdr>
                <w:top w:val="none" w:sz="0" w:space="0" w:color="auto"/>
                <w:left w:val="none" w:sz="0" w:space="0" w:color="auto"/>
                <w:bottom w:val="none" w:sz="0" w:space="0" w:color="auto"/>
                <w:right w:val="none" w:sz="0" w:space="0" w:color="auto"/>
              </w:divBdr>
            </w:div>
            <w:div w:id="1629049051">
              <w:marLeft w:val="0"/>
              <w:marRight w:val="0"/>
              <w:marTop w:val="0"/>
              <w:marBottom w:val="0"/>
              <w:divBdr>
                <w:top w:val="none" w:sz="0" w:space="0" w:color="auto"/>
                <w:left w:val="none" w:sz="0" w:space="0" w:color="auto"/>
                <w:bottom w:val="none" w:sz="0" w:space="0" w:color="auto"/>
                <w:right w:val="none" w:sz="0" w:space="0" w:color="auto"/>
              </w:divBdr>
            </w:div>
            <w:div w:id="1877155513">
              <w:marLeft w:val="0"/>
              <w:marRight w:val="0"/>
              <w:marTop w:val="0"/>
              <w:marBottom w:val="0"/>
              <w:divBdr>
                <w:top w:val="none" w:sz="0" w:space="0" w:color="auto"/>
                <w:left w:val="none" w:sz="0" w:space="0" w:color="auto"/>
                <w:bottom w:val="none" w:sz="0" w:space="0" w:color="auto"/>
                <w:right w:val="none" w:sz="0" w:space="0" w:color="auto"/>
              </w:divBdr>
            </w:div>
            <w:div w:id="858810933">
              <w:marLeft w:val="0"/>
              <w:marRight w:val="0"/>
              <w:marTop w:val="0"/>
              <w:marBottom w:val="0"/>
              <w:divBdr>
                <w:top w:val="none" w:sz="0" w:space="0" w:color="auto"/>
                <w:left w:val="none" w:sz="0" w:space="0" w:color="auto"/>
                <w:bottom w:val="none" w:sz="0" w:space="0" w:color="auto"/>
                <w:right w:val="none" w:sz="0" w:space="0" w:color="auto"/>
              </w:divBdr>
            </w:div>
          </w:divsChild>
        </w:div>
        <w:div w:id="1354528171">
          <w:marLeft w:val="0"/>
          <w:marRight w:val="0"/>
          <w:marTop w:val="150"/>
          <w:marBottom w:val="0"/>
          <w:divBdr>
            <w:top w:val="none" w:sz="0" w:space="0" w:color="auto"/>
            <w:left w:val="none" w:sz="0" w:space="0" w:color="auto"/>
            <w:bottom w:val="none" w:sz="0" w:space="0" w:color="auto"/>
            <w:right w:val="none" w:sz="0" w:space="0" w:color="auto"/>
          </w:divBdr>
        </w:div>
        <w:div w:id="112335973">
          <w:marLeft w:val="0"/>
          <w:marRight w:val="0"/>
          <w:marTop w:val="0"/>
          <w:marBottom w:val="120"/>
          <w:divBdr>
            <w:top w:val="none" w:sz="0" w:space="0" w:color="auto"/>
            <w:left w:val="none" w:sz="0" w:space="0" w:color="auto"/>
            <w:bottom w:val="none" w:sz="0" w:space="0" w:color="auto"/>
            <w:right w:val="none" w:sz="0" w:space="0" w:color="auto"/>
          </w:divBdr>
          <w:divsChild>
            <w:div w:id="1353798516">
              <w:marLeft w:val="0"/>
              <w:marRight w:val="0"/>
              <w:marTop w:val="0"/>
              <w:marBottom w:val="0"/>
              <w:divBdr>
                <w:top w:val="none" w:sz="0" w:space="0" w:color="auto"/>
                <w:left w:val="none" w:sz="0" w:space="0" w:color="auto"/>
                <w:bottom w:val="none" w:sz="0" w:space="0" w:color="auto"/>
                <w:right w:val="none" w:sz="0" w:space="0" w:color="auto"/>
              </w:divBdr>
            </w:div>
            <w:div w:id="559248309">
              <w:marLeft w:val="0"/>
              <w:marRight w:val="0"/>
              <w:marTop w:val="0"/>
              <w:marBottom w:val="0"/>
              <w:divBdr>
                <w:top w:val="none" w:sz="0" w:space="0" w:color="auto"/>
                <w:left w:val="none" w:sz="0" w:space="0" w:color="auto"/>
                <w:bottom w:val="none" w:sz="0" w:space="0" w:color="auto"/>
                <w:right w:val="none" w:sz="0" w:space="0" w:color="auto"/>
              </w:divBdr>
            </w:div>
            <w:div w:id="211580124">
              <w:marLeft w:val="0"/>
              <w:marRight w:val="0"/>
              <w:marTop w:val="0"/>
              <w:marBottom w:val="0"/>
              <w:divBdr>
                <w:top w:val="none" w:sz="0" w:space="0" w:color="auto"/>
                <w:left w:val="none" w:sz="0" w:space="0" w:color="auto"/>
                <w:bottom w:val="none" w:sz="0" w:space="0" w:color="auto"/>
                <w:right w:val="none" w:sz="0" w:space="0" w:color="auto"/>
              </w:divBdr>
            </w:div>
            <w:div w:id="1291591173">
              <w:marLeft w:val="0"/>
              <w:marRight w:val="0"/>
              <w:marTop w:val="0"/>
              <w:marBottom w:val="0"/>
              <w:divBdr>
                <w:top w:val="none" w:sz="0" w:space="0" w:color="auto"/>
                <w:left w:val="none" w:sz="0" w:space="0" w:color="auto"/>
                <w:bottom w:val="none" w:sz="0" w:space="0" w:color="auto"/>
                <w:right w:val="none" w:sz="0" w:space="0" w:color="auto"/>
              </w:divBdr>
            </w:div>
            <w:div w:id="1191991584">
              <w:marLeft w:val="0"/>
              <w:marRight w:val="0"/>
              <w:marTop w:val="0"/>
              <w:marBottom w:val="0"/>
              <w:divBdr>
                <w:top w:val="none" w:sz="0" w:space="0" w:color="auto"/>
                <w:left w:val="none" w:sz="0" w:space="0" w:color="auto"/>
                <w:bottom w:val="none" w:sz="0" w:space="0" w:color="auto"/>
                <w:right w:val="none" w:sz="0" w:space="0" w:color="auto"/>
              </w:divBdr>
            </w:div>
            <w:div w:id="982778871">
              <w:marLeft w:val="0"/>
              <w:marRight w:val="0"/>
              <w:marTop w:val="0"/>
              <w:marBottom w:val="0"/>
              <w:divBdr>
                <w:top w:val="none" w:sz="0" w:space="0" w:color="auto"/>
                <w:left w:val="none" w:sz="0" w:space="0" w:color="auto"/>
                <w:bottom w:val="none" w:sz="0" w:space="0" w:color="auto"/>
                <w:right w:val="none" w:sz="0" w:space="0" w:color="auto"/>
              </w:divBdr>
            </w:div>
            <w:div w:id="349649917">
              <w:marLeft w:val="0"/>
              <w:marRight w:val="0"/>
              <w:marTop w:val="0"/>
              <w:marBottom w:val="0"/>
              <w:divBdr>
                <w:top w:val="none" w:sz="0" w:space="0" w:color="auto"/>
                <w:left w:val="none" w:sz="0" w:space="0" w:color="auto"/>
                <w:bottom w:val="none" w:sz="0" w:space="0" w:color="auto"/>
                <w:right w:val="none" w:sz="0" w:space="0" w:color="auto"/>
              </w:divBdr>
            </w:div>
            <w:div w:id="54938826">
              <w:marLeft w:val="0"/>
              <w:marRight w:val="0"/>
              <w:marTop w:val="0"/>
              <w:marBottom w:val="0"/>
              <w:divBdr>
                <w:top w:val="none" w:sz="0" w:space="0" w:color="auto"/>
                <w:left w:val="none" w:sz="0" w:space="0" w:color="auto"/>
                <w:bottom w:val="none" w:sz="0" w:space="0" w:color="auto"/>
                <w:right w:val="none" w:sz="0" w:space="0" w:color="auto"/>
              </w:divBdr>
            </w:div>
          </w:divsChild>
        </w:div>
        <w:div w:id="436289218">
          <w:marLeft w:val="0"/>
          <w:marRight w:val="0"/>
          <w:marTop w:val="0"/>
          <w:marBottom w:val="120"/>
          <w:divBdr>
            <w:top w:val="none" w:sz="0" w:space="0" w:color="auto"/>
            <w:left w:val="none" w:sz="0" w:space="0" w:color="auto"/>
            <w:bottom w:val="none" w:sz="0" w:space="0" w:color="auto"/>
            <w:right w:val="none" w:sz="0" w:space="0" w:color="auto"/>
          </w:divBdr>
          <w:divsChild>
            <w:div w:id="1386489725">
              <w:marLeft w:val="0"/>
              <w:marRight w:val="0"/>
              <w:marTop w:val="0"/>
              <w:marBottom w:val="0"/>
              <w:divBdr>
                <w:top w:val="none" w:sz="0" w:space="0" w:color="auto"/>
                <w:left w:val="none" w:sz="0" w:space="0" w:color="auto"/>
                <w:bottom w:val="none" w:sz="0" w:space="0" w:color="auto"/>
                <w:right w:val="none" w:sz="0" w:space="0" w:color="auto"/>
              </w:divBdr>
            </w:div>
            <w:div w:id="1876503566">
              <w:marLeft w:val="0"/>
              <w:marRight w:val="0"/>
              <w:marTop w:val="0"/>
              <w:marBottom w:val="0"/>
              <w:divBdr>
                <w:top w:val="none" w:sz="0" w:space="0" w:color="auto"/>
                <w:left w:val="none" w:sz="0" w:space="0" w:color="auto"/>
                <w:bottom w:val="none" w:sz="0" w:space="0" w:color="auto"/>
                <w:right w:val="none" w:sz="0" w:space="0" w:color="auto"/>
              </w:divBdr>
            </w:div>
            <w:div w:id="681131293">
              <w:marLeft w:val="0"/>
              <w:marRight w:val="0"/>
              <w:marTop w:val="0"/>
              <w:marBottom w:val="0"/>
              <w:divBdr>
                <w:top w:val="none" w:sz="0" w:space="0" w:color="auto"/>
                <w:left w:val="none" w:sz="0" w:space="0" w:color="auto"/>
                <w:bottom w:val="none" w:sz="0" w:space="0" w:color="auto"/>
                <w:right w:val="none" w:sz="0" w:space="0" w:color="auto"/>
              </w:divBdr>
            </w:div>
            <w:div w:id="339700469">
              <w:marLeft w:val="0"/>
              <w:marRight w:val="0"/>
              <w:marTop w:val="0"/>
              <w:marBottom w:val="0"/>
              <w:divBdr>
                <w:top w:val="none" w:sz="0" w:space="0" w:color="auto"/>
                <w:left w:val="none" w:sz="0" w:space="0" w:color="auto"/>
                <w:bottom w:val="none" w:sz="0" w:space="0" w:color="auto"/>
                <w:right w:val="none" w:sz="0" w:space="0" w:color="auto"/>
              </w:divBdr>
            </w:div>
            <w:div w:id="1504930398">
              <w:marLeft w:val="0"/>
              <w:marRight w:val="0"/>
              <w:marTop w:val="0"/>
              <w:marBottom w:val="0"/>
              <w:divBdr>
                <w:top w:val="none" w:sz="0" w:space="0" w:color="auto"/>
                <w:left w:val="none" w:sz="0" w:space="0" w:color="auto"/>
                <w:bottom w:val="none" w:sz="0" w:space="0" w:color="auto"/>
                <w:right w:val="none" w:sz="0" w:space="0" w:color="auto"/>
              </w:divBdr>
            </w:div>
            <w:div w:id="1040592917">
              <w:marLeft w:val="0"/>
              <w:marRight w:val="0"/>
              <w:marTop w:val="0"/>
              <w:marBottom w:val="0"/>
              <w:divBdr>
                <w:top w:val="none" w:sz="0" w:space="0" w:color="auto"/>
                <w:left w:val="none" w:sz="0" w:space="0" w:color="auto"/>
                <w:bottom w:val="none" w:sz="0" w:space="0" w:color="auto"/>
                <w:right w:val="none" w:sz="0" w:space="0" w:color="auto"/>
              </w:divBdr>
            </w:div>
            <w:div w:id="602341973">
              <w:marLeft w:val="0"/>
              <w:marRight w:val="0"/>
              <w:marTop w:val="0"/>
              <w:marBottom w:val="0"/>
              <w:divBdr>
                <w:top w:val="none" w:sz="0" w:space="0" w:color="auto"/>
                <w:left w:val="none" w:sz="0" w:space="0" w:color="auto"/>
                <w:bottom w:val="none" w:sz="0" w:space="0" w:color="auto"/>
                <w:right w:val="none" w:sz="0" w:space="0" w:color="auto"/>
              </w:divBdr>
            </w:div>
            <w:div w:id="231545770">
              <w:marLeft w:val="0"/>
              <w:marRight w:val="0"/>
              <w:marTop w:val="0"/>
              <w:marBottom w:val="0"/>
              <w:divBdr>
                <w:top w:val="none" w:sz="0" w:space="0" w:color="auto"/>
                <w:left w:val="none" w:sz="0" w:space="0" w:color="auto"/>
                <w:bottom w:val="none" w:sz="0" w:space="0" w:color="auto"/>
                <w:right w:val="none" w:sz="0" w:space="0" w:color="auto"/>
              </w:divBdr>
            </w:div>
            <w:div w:id="1310089813">
              <w:marLeft w:val="0"/>
              <w:marRight w:val="0"/>
              <w:marTop w:val="0"/>
              <w:marBottom w:val="0"/>
              <w:divBdr>
                <w:top w:val="none" w:sz="0" w:space="0" w:color="auto"/>
                <w:left w:val="none" w:sz="0" w:space="0" w:color="auto"/>
                <w:bottom w:val="none" w:sz="0" w:space="0" w:color="auto"/>
                <w:right w:val="none" w:sz="0" w:space="0" w:color="auto"/>
              </w:divBdr>
            </w:div>
            <w:div w:id="211305841">
              <w:marLeft w:val="0"/>
              <w:marRight w:val="0"/>
              <w:marTop w:val="0"/>
              <w:marBottom w:val="0"/>
              <w:divBdr>
                <w:top w:val="none" w:sz="0" w:space="0" w:color="auto"/>
                <w:left w:val="none" w:sz="0" w:space="0" w:color="auto"/>
                <w:bottom w:val="none" w:sz="0" w:space="0" w:color="auto"/>
                <w:right w:val="none" w:sz="0" w:space="0" w:color="auto"/>
              </w:divBdr>
            </w:div>
            <w:div w:id="387846483">
              <w:marLeft w:val="0"/>
              <w:marRight w:val="0"/>
              <w:marTop w:val="0"/>
              <w:marBottom w:val="0"/>
              <w:divBdr>
                <w:top w:val="none" w:sz="0" w:space="0" w:color="auto"/>
                <w:left w:val="none" w:sz="0" w:space="0" w:color="auto"/>
                <w:bottom w:val="none" w:sz="0" w:space="0" w:color="auto"/>
                <w:right w:val="none" w:sz="0" w:space="0" w:color="auto"/>
              </w:divBdr>
            </w:div>
            <w:div w:id="847330065">
              <w:marLeft w:val="0"/>
              <w:marRight w:val="0"/>
              <w:marTop w:val="0"/>
              <w:marBottom w:val="0"/>
              <w:divBdr>
                <w:top w:val="none" w:sz="0" w:space="0" w:color="auto"/>
                <w:left w:val="none" w:sz="0" w:space="0" w:color="auto"/>
                <w:bottom w:val="none" w:sz="0" w:space="0" w:color="auto"/>
                <w:right w:val="none" w:sz="0" w:space="0" w:color="auto"/>
              </w:divBdr>
            </w:div>
          </w:divsChild>
        </w:div>
        <w:div w:id="786311595">
          <w:marLeft w:val="0"/>
          <w:marRight w:val="0"/>
          <w:marTop w:val="0"/>
          <w:marBottom w:val="120"/>
          <w:divBdr>
            <w:top w:val="none" w:sz="0" w:space="0" w:color="auto"/>
            <w:left w:val="none" w:sz="0" w:space="0" w:color="auto"/>
            <w:bottom w:val="none" w:sz="0" w:space="0" w:color="auto"/>
            <w:right w:val="none" w:sz="0" w:space="0" w:color="auto"/>
          </w:divBdr>
          <w:divsChild>
            <w:div w:id="584538910">
              <w:marLeft w:val="0"/>
              <w:marRight w:val="0"/>
              <w:marTop w:val="0"/>
              <w:marBottom w:val="0"/>
              <w:divBdr>
                <w:top w:val="none" w:sz="0" w:space="0" w:color="auto"/>
                <w:left w:val="none" w:sz="0" w:space="0" w:color="auto"/>
                <w:bottom w:val="none" w:sz="0" w:space="0" w:color="auto"/>
                <w:right w:val="none" w:sz="0" w:space="0" w:color="auto"/>
              </w:divBdr>
            </w:div>
            <w:div w:id="845945517">
              <w:marLeft w:val="0"/>
              <w:marRight w:val="0"/>
              <w:marTop w:val="0"/>
              <w:marBottom w:val="0"/>
              <w:divBdr>
                <w:top w:val="none" w:sz="0" w:space="0" w:color="auto"/>
                <w:left w:val="none" w:sz="0" w:space="0" w:color="auto"/>
                <w:bottom w:val="none" w:sz="0" w:space="0" w:color="auto"/>
                <w:right w:val="none" w:sz="0" w:space="0" w:color="auto"/>
              </w:divBdr>
            </w:div>
            <w:div w:id="1624846616">
              <w:marLeft w:val="0"/>
              <w:marRight w:val="0"/>
              <w:marTop w:val="0"/>
              <w:marBottom w:val="0"/>
              <w:divBdr>
                <w:top w:val="none" w:sz="0" w:space="0" w:color="auto"/>
                <w:left w:val="none" w:sz="0" w:space="0" w:color="auto"/>
                <w:bottom w:val="none" w:sz="0" w:space="0" w:color="auto"/>
                <w:right w:val="none" w:sz="0" w:space="0" w:color="auto"/>
              </w:divBdr>
            </w:div>
            <w:div w:id="2132481425">
              <w:marLeft w:val="0"/>
              <w:marRight w:val="0"/>
              <w:marTop w:val="0"/>
              <w:marBottom w:val="0"/>
              <w:divBdr>
                <w:top w:val="none" w:sz="0" w:space="0" w:color="auto"/>
                <w:left w:val="none" w:sz="0" w:space="0" w:color="auto"/>
                <w:bottom w:val="none" w:sz="0" w:space="0" w:color="auto"/>
                <w:right w:val="none" w:sz="0" w:space="0" w:color="auto"/>
              </w:divBdr>
            </w:div>
            <w:div w:id="1979453389">
              <w:marLeft w:val="0"/>
              <w:marRight w:val="0"/>
              <w:marTop w:val="0"/>
              <w:marBottom w:val="0"/>
              <w:divBdr>
                <w:top w:val="none" w:sz="0" w:space="0" w:color="auto"/>
                <w:left w:val="none" w:sz="0" w:space="0" w:color="auto"/>
                <w:bottom w:val="none" w:sz="0" w:space="0" w:color="auto"/>
                <w:right w:val="none" w:sz="0" w:space="0" w:color="auto"/>
              </w:divBdr>
            </w:div>
          </w:divsChild>
        </w:div>
        <w:div w:id="438108492">
          <w:marLeft w:val="0"/>
          <w:marRight w:val="0"/>
          <w:marTop w:val="150"/>
          <w:marBottom w:val="0"/>
          <w:divBdr>
            <w:top w:val="none" w:sz="0" w:space="0" w:color="auto"/>
            <w:left w:val="none" w:sz="0" w:space="0" w:color="auto"/>
            <w:bottom w:val="none" w:sz="0" w:space="0" w:color="auto"/>
            <w:right w:val="none" w:sz="0" w:space="0" w:color="auto"/>
          </w:divBdr>
        </w:div>
        <w:div w:id="1721975189">
          <w:marLeft w:val="0"/>
          <w:marRight w:val="0"/>
          <w:marTop w:val="0"/>
          <w:marBottom w:val="120"/>
          <w:divBdr>
            <w:top w:val="none" w:sz="0" w:space="0" w:color="auto"/>
            <w:left w:val="none" w:sz="0" w:space="0" w:color="auto"/>
            <w:bottom w:val="none" w:sz="0" w:space="0" w:color="auto"/>
            <w:right w:val="none" w:sz="0" w:space="0" w:color="auto"/>
          </w:divBdr>
          <w:divsChild>
            <w:div w:id="1302805893">
              <w:marLeft w:val="0"/>
              <w:marRight w:val="0"/>
              <w:marTop w:val="0"/>
              <w:marBottom w:val="0"/>
              <w:divBdr>
                <w:top w:val="none" w:sz="0" w:space="0" w:color="auto"/>
                <w:left w:val="none" w:sz="0" w:space="0" w:color="auto"/>
                <w:bottom w:val="none" w:sz="0" w:space="0" w:color="auto"/>
                <w:right w:val="none" w:sz="0" w:space="0" w:color="auto"/>
              </w:divBdr>
            </w:div>
            <w:div w:id="1145119521">
              <w:marLeft w:val="0"/>
              <w:marRight w:val="0"/>
              <w:marTop w:val="0"/>
              <w:marBottom w:val="0"/>
              <w:divBdr>
                <w:top w:val="none" w:sz="0" w:space="0" w:color="auto"/>
                <w:left w:val="none" w:sz="0" w:space="0" w:color="auto"/>
                <w:bottom w:val="none" w:sz="0" w:space="0" w:color="auto"/>
                <w:right w:val="none" w:sz="0" w:space="0" w:color="auto"/>
              </w:divBdr>
            </w:div>
            <w:div w:id="1073627635">
              <w:marLeft w:val="0"/>
              <w:marRight w:val="0"/>
              <w:marTop w:val="0"/>
              <w:marBottom w:val="0"/>
              <w:divBdr>
                <w:top w:val="none" w:sz="0" w:space="0" w:color="auto"/>
                <w:left w:val="none" w:sz="0" w:space="0" w:color="auto"/>
                <w:bottom w:val="none" w:sz="0" w:space="0" w:color="auto"/>
                <w:right w:val="none" w:sz="0" w:space="0" w:color="auto"/>
              </w:divBdr>
            </w:div>
            <w:div w:id="444887103">
              <w:marLeft w:val="0"/>
              <w:marRight w:val="0"/>
              <w:marTop w:val="0"/>
              <w:marBottom w:val="0"/>
              <w:divBdr>
                <w:top w:val="none" w:sz="0" w:space="0" w:color="auto"/>
                <w:left w:val="none" w:sz="0" w:space="0" w:color="auto"/>
                <w:bottom w:val="none" w:sz="0" w:space="0" w:color="auto"/>
                <w:right w:val="none" w:sz="0" w:space="0" w:color="auto"/>
              </w:divBdr>
            </w:div>
            <w:div w:id="1329167213">
              <w:marLeft w:val="0"/>
              <w:marRight w:val="0"/>
              <w:marTop w:val="0"/>
              <w:marBottom w:val="0"/>
              <w:divBdr>
                <w:top w:val="none" w:sz="0" w:space="0" w:color="auto"/>
                <w:left w:val="none" w:sz="0" w:space="0" w:color="auto"/>
                <w:bottom w:val="none" w:sz="0" w:space="0" w:color="auto"/>
                <w:right w:val="none" w:sz="0" w:space="0" w:color="auto"/>
              </w:divBdr>
            </w:div>
            <w:div w:id="974455115">
              <w:marLeft w:val="0"/>
              <w:marRight w:val="0"/>
              <w:marTop w:val="0"/>
              <w:marBottom w:val="0"/>
              <w:divBdr>
                <w:top w:val="none" w:sz="0" w:space="0" w:color="auto"/>
                <w:left w:val="none" w:sz="0" w:space="0" w:color="auto"/>
                <w:bottom w:val="none" w:sz="0" w:space="0" w:color="auto"/>
                <w:right w:val="none" w:sz="0" w:space="0" w:color="auto"/>
              </w:divBdr>
            </w:div>
            <w:div w:id="463623663">
              <w:marLeft w:val="0"/>
              <w:marRight w:val="0"/>
              <w:marTop w:val="0"/>
              <w:marBottom w:val="0"/>
              <w:divBdr>
                <w:top w:val="none" w:sz="0" w:space="0" w:color="auto"/>
                <w:left w:val="none" w:sz="0" w:space="0" w:color="auto"/>
                <w:bottom w:val="none" w:sz="0" w:space="0" w:color="auto"/>
                <w:right w:val="none" w:sz="0" w:space="0" w:color="auto"/>
              </w:divBdr>
            </w:div>
            <w:div w:id="1200313820">
              <w:marLeft w:val="0"/>
              <w:marRight w:val="0"/>
              <w:marTop w:val="0"/>
              <w:marBottom w:val="0"/>
              <w:divBdr>
                <w:top w:val="none" w:sz="0" w:space="0" w:color="auto"/>
                <w:left w:val="none" w:sz="0" w:space="0" w:color="auto"/>
                <w:bottom w:val="none" w:sz="0" w:space="0" w:color="auto"/>
                <w:right w:val="none" w:sz="0" w:space="0" w:color="auto"/>
              </w:divBdr>
            </w:div>
            <w:div w:id="155414278">
              <w:marLeft w:val="0"/>
              <w:marRight w:val="0"/>
              <w:marTop w:val="0"/>
              <w:marBottom w:val="0"/>
              <w:divBdr>
                <w:top w:val="none" w:sz="0" w:space="0" w:color="auto"/>
                <w:left w:val="none" w:sz="0" w:space="0" w:color="auto"/>
                <w:bottom w:val="none" w:sz="0" w:space="0" w:color="auto"/>
                <w:right w:val="none" w:sz="0" w:space="0" w:color="auto"/>
              </w:divBdr>
            </w:div>
          </w:divsChild>
        </w:div>
        <w:div w:id="839778548">
          <w:marLeft w:val="0"/>
          <w:marRight w:val="0"/>
          <w:marTop w:val="0"/>
          <w:marBottom w:val="120"/>
          <w:divBdr>
            <w:top w:val="none" w:sz="0" w:space="0" w:color="auto"/>
            <w:left w:val="none" w:sz="0" w:space="0" w:color="auto"/>
            <w:bottom w:val="none" w:sz="0" w:space="0" w:color="auto"/>
            <w:right w:val="none" w:sz="0" w:space="0" w:color="auto"/>
          </w:divBdr>
          <w:divsChild>
            <w:div w:id="380905623">
              <w:marLeft w:val="0"/>
              <w:marRight w:val="0"/>
              <w:marTop w:val="0"/>
              <w:marBottom w:val="0"/>
              <w:divBdr>
                <w:top w:val="none" w:sz="0" w:space="0" w:color="auto"/>
                <w:left w:val="none" w:sz="0" w:space="0" w:color="auto"/>
                <w:bottom w:val="none" w:sz="0" w:space="0" w:color="auto"/>
                <w:right w:val="none" w:sz="0" w:space="0" w:color="auto"/>
              </w:divBdr>
            </w:div>
            <w:div w:id="759568222">
              <w:marLeft w:val="0"/>
              <w:marRight w:val="0"/>
              <w:marTop w:val="0"/>
              <w:marBottom w:val="0"/>
              <w:divBdr>
                <w:top w:val="none" w:sz="0" w:space="0" w:color="auto"/>
                <w:left w:val="none" w:sz="0" w:space="0" w:color="auto"/>
                <w:bottom w:val="none" w:sz="0" w:space="0" w:color="auto"/>
                <w:right w:val="none" w:sz="0" w:space="0" w:color="auto"/>
              </w:divBdr>
            </w:div>
            <w:div w:id="11761104">
              <w:marLeft w:val="0"/>
              <w:marRight w:val="0"/>
              <w:marTop w:val="0"/>
              <w:marBottom w:val="0"/>
              <w:divBdr>
                <w:top w:val="none" w:sz="0" w:space="0" w:color="auto"/>
                <w:left w:val="none" w:sz="0" w:space="0" w:color="auto"/>
                <w:bottom w:val="none" w:sz="0" w:space="0" w:color="auto"/>
                <w:right w:val="none" w:sz="0" w:space="0" w:color="auto"/>
              </w:divBdr>
            </w:div>
            <w:div w:id="1664816533">
              <w:marLeft w:val="0"/>
              <w:marRight w:val="0"/>
              <w:marTop w:val="0"/>
              <w:marBottom w:val="0"/>
              <w:divBdr>
                <w:top w:val="none" w:sz="0" w:space="0" w:color="auto"/>
                <w:left w:val="none" w:sz="0" w:space="0" w:color="auto"/>
                <w:bottom w:val="none" w:sz="0" w:space="0" w:color="auto"/>
                <w:right w:val="none" w:sz="0" w:space="0" w:color="auto"/>
              </w:divBdr>
            </w:div>
            <w:div w:id="118308764">
              <w:marLeft w:val="0"/>
              <w:marRight w:val="0"/>
              <w:marTop w:val="0"/>
              <w:marBottom w:val="0"/>
              <w:divBdr>
                <w:top w:val="none" w:sz="0" w:space="0" w:color="auto"/>
                <w:left w:val="none" w:sz="0" w:space="0" w:color="auto"/>
                <w:bottom w:val="none" w:sz="0" w:space="0" w:color="auto"/>
                <w:right w:val="none" w:sz="0" w:space="0" w:color="auto"/>
              </w:divBdr>
            </w:div>
            <w:div w:id="1519393065">
              <w:marLeft w:val="0"/>
              <w:marRight w:val="0"/>
              <w:marTop w:val="0"/>
              <w:marBottom w:val="0"/>
              <w:divBdr>
                <w:top w:val="none" w:sz="0" w:space="0" w:color="auto"/>
                <w:left w:val="none" w:sz="0" w:space="0" w:color="auto"/>
                <w:bottom w:val="none" w:sz="0" w:space="0" w:color="auto"/>
                <w:right w:val="none" w:sz="0" w:space="0" w:color="auto"/>
              </w:divBdr>
            </w:div>
            <w:div w:id="1047099989">
              <w:marLeft w:val="0"/>
              <w:marRight w:val="0"/>
              <w:marTop w:val="0"/>
              <w:marBottom w:val="0"/>
              <w:divBdr>
                <w:top w:val="none" w:sz="0" w:space="0" w:color="auto"/>
                <w:left w:val="none" w:sz="0" w:space="0" w:color="auto"/>
                <w:bottom w:val="none" w:sz="0" w:space="0" w:color="auto"/>
                <w:right w:val="none" w:sz="0" w:space="0" w:color="auto"/>
              </w:divBdr>
            </w:div>
            <w:div w:id="989166822">
              <w:marLeft w:val="0"/>
              <w:marRight w:val="0"/>
              <w:marTop w:val="0"/>
              <w:marBottom w:val="0"/>
              <w:divBdr>
                <w:top w:val="none" w:sz="0" w:space="0" w:color="auto"/>
                <w:left w:val="none" w:sz="0" w:space="0" w:color="auto"/>
                <w:bottom w:val="none" w:sz="0" w:space="0" w:color="auto"/>
                <w:right w:val="none" w:sz="0" w:space="0" w:color="auto"/>
              </w:divBdr>
            </w:div>
          </w:divsChild>
        </w:div>
        <w:div w:id="103309989">
          <w:marLeft w:val="0"/>
          <w:marRight w:val="0"/>
          <w:marTop w:val="0"/>
          <w:marBottom w:val="120"/>
          <w:divBdr>
            <w:top w:val="none" w:sz="0" w:space="0" w:color="auto"/>
            <w:left w:val="none" w:sz="0" w:space="0" w:color="auto"/>
            <w:bottom w:val="none" w:sz="0" w:space="0" w:color="auto"/>
            <w:right w:val="none" w:sz="0" w:space="0" w:color="auto"/>
          </w:divBdr>
          <w:divsChild>
            <w:div w:id="373506391">
              <w:marLeft w:val="0"/>
              <w:marRight w:val="0"/>
              <w:marTop w:val="0"/>
              <w:marBottom w:val="0"/>
              <w:divBdr>
                <w:top w:val="none" w:sz="0" w:space="0" w:color="auto"/>
                <w:left w:val="none" w:sz="0" w:space="0" w:color="auto"/>
                <w:bottom w:val="none" w:sz="0" w:space="0" w:color="auto"/>
                <w:right w:val="none" w:sz="0" w:space="0" w:color="auto"/>
              </w:divBdr>
            </w:div>
            <w:div w:id="908923635">
              <w:marLeft w:val="0"/>
              <w:marRight w:val="0"/>
              <w:marTop w:val="0"/>
              <w:marBottom w:val="0"/>
              <w:divBdr>
                <w:top w:val="none" w:sz="0" w:space="0" w:color="auto"/>
                <w:left w:val="none" w:sz="0" w:space="0" w:color="auto"/>
                <w:bottom w:val="none" w:sz="0" w:space="0" w:color="auto"/>
                <w:right w:val="none" w:sz="0" w:space="0" w:color="auto"/>
              </w:divBdr>
            </w:div>
          </w:divsChild>
        </w:div>
        <w:div w:id="2043745292">
          <w:marLeft w:val="0"/>
          <w:marRight w:val="0"/>
          <w:marTop w:val="225"/>
          <w:marBottom w:val="0"/>
          <w:divBdr>
            <w:top w:val="none" w:sz="0" w:space="0" w:color="auto"/>
            <w:left w:val="none" w:sz="0" w:space="0" w:color="auto"/>
            <w:bottom w:val="none" w:sz="0" w:space="0" w:color="auto"/>
            <w:right w:val="none" w:sz="0" w:space="0" w:color="auto"/>
          </w:divBdr>
        </w:div>
        <w:div w:id="1017846535">
          <w:marLeft w:val="0"/>
          <w:marRight w:val="0"/>
          <w:marTop w:val="0"/>
          <w:marBottom w:val="120"/>
          <w:divBdr>
            <w:top w:val="none" w:sz="0" w:space="0" w:color="auto"/>
            <w:left w:val="none" w:sz="0" w:space="0" w:color="auto"/>
            <w:bottom w:val="none" w:sz="0" w:space="0" w:color="auto"/>
            <w:right w:val="none" w:sz="0" w:space="0" w:color="auto"/>
          </w:divBdr>
          <w:divsChild>
            <w:div w:id="488331535">
              <w:marLeft w:val="0"/>
              <w:marRight w:val="0"/>
              <w:marTop w:val="0"/>
              <w:marBottom w:val="0"/>
              <w:divBdr>
                <w:top w:val="none" w:sz="0" w:space="0" w:color="auto"/>
                <w:left w:val="none" w:sz="0" w:space="0" w:color="auto"/>
                <w:bottom w:val="none" w:sz="0" w:space="0" w:color="auto"/>
                <w:right w:val="none" w:sz="0" w:space="0" w:color="auto"/>
              </w:divBdr>
            </w:div>
            <w:div w:id="703021350">
              <w:marLeft w:val="0"/>
              <w:marRight w:val="0"/>
              <w:marTop w:val="0"/>
              <w:marBottom w:val="0"/>
              <w:divBdr>
                <w:top w:val="none" w:sz="0" w:space="0" w:color="auto"/>
                <w:left w:val="none" w:sz="0" w:space="0" w:color="auto"/>
                <w:bottom w:val="none" w:sz="0" w:space="0" w:color="auto"/>
                <w:right w:val="none" w:sz="0" w:space="0" w:color="auto"/>
              </w:divBdr>
            </w:div>
            <w:div w:id="1538733468">
              <w:marLeft w:val="0"/>
              <w:marRight w:val="0"/>
              <w:marTop w:val="0"/>
              <w:marBottom w:val="0"/>
              <w:divBdr>
                <w:top w:val="none" w:sz="0" w:space="0" w:color="auto"/>
                <w:left w:val="none" w:sz="0" w:space="0" w:color="auto"/>
                <w:bottom w:val="none" w:sz="0" w:space="0" w:color="auto"/>
                <w:right w:val="none" w:sz="0" w:space="0" w:color="auto"/>
              </w:divBdr>
            </w:div>
            <w:div w:id="1223172370">
              <w:marLeft w:val="0"/>
              <w:marRight w:val="0"/>
              <w:marTop w:val="0"/>
              <w:marBottom w:val="0"/>
              <w:divBdr>
                <w:top w:val="none" w:sz="0" w:space="0" w:color="auto"/>
                <w:left w:val="none" w:sz="0" w:space="0" w:color="auto"/>
                <w:bottom w:val="none" w:sz="0" w:space="0" w:color="auto"/>
                <w:right w:val="none" w:sz="0" w:space="0" w:color="auto"/>
              </w:divBdr>
            </w:div>
            <w:div w:id="1139105362">
              <w:marLeft w:val="0"/>
              <w:marRight w:val="0"/>
              <w:marTop w:val="0"/>
              <w:marBottom w:val="0"/>
              <w:divBdr>
                <w:top w:val="none" w:sz="0" w:space="0" w:color="auto"/>
                <w:left w:val="none" w:sz="0" w:space="0" w:color="auto"/>
                <w:bottom w:val="none" w:sz="0" w:space="0" w:color="auto"/>
                <w:right w:val="none" w:sz="0" w:space="0" w:color="auto"/>
              </w:divBdr>
            </w:div>
            <w:div w:id="343094761">
              <w:marLeft w:val="0"/>
              <w:marRight w:val="0"/>
              <w:marTop w:val="0"/>
              <w:marBottom w:val="0"/>
              <w:divBdr>
                <w:top w:val="none" w:sz="0" w:space="0" w:color="auto"/>
                <w:left w:val="none" w:sz="0" w:space="0" w:color="auto"/>
                <w:bottom w:val="none" w:sz="0" w:space="0" w:color="auto"/>
                <w:right w:val="none" w:sz="0" w:space="0" w:color="auto"/>
              </w:divBdr>
            </w:div>
            <w:div w:id="990402384">
              <w:marLeft w:val="0"/>
              <w:marRight w:val="0"/>
              <w:marTop w:val="0"/>
              <w:marBottom w:val="0"/>
              <w:divBdr>
                <w:top w:val="none" w:sz="0" w:space="0" w:color="auto"/>
                <w:left w:val="none" w:sz="0" w:space="0" w:color="auto"/>
                <w:bottom w:val="none" w:sz="0" w:space="0" w:color="auto"/>
                <w:right w:val="none" w:sz="0" w:space="0" w:color="auto"/>
              </w:divBdr>
            </w:div>
          </w:divsChild>
        </w:div>
        <w:div w:id="1786923531">
          <w:marLeft w:val="0"/>
          <w:marRight w:val="0"/>
          <w:marTop w:val="225"/>
          <w:marBottom w:val="0"/>
          <w:divBdr>
            <w:top w:val="none" w:sz="0" w:space="0" w:color="auto"/>
            <w:left w:val="none" w:sz="0" w:space="0" w:color="auto"/>
            <w:bottom w:val="none" w:sz="0" w:space="0" w:color="auto"/>
            <w:right w:val="none" w:sz="0" w:space="0" w:color="auto"/>
          </w:divBdr>
        </w:div>
        <w:div w:id="872306922">
          <w:marLeft w:val="0"/>
          <w:marRight w:val="0"/>
          <w:marTop w:val="0"/>
          <w:marBottom w:val="120"/>
          <w:divBdr>
            <w:top w:val="none" w:sz="0" w:space="0" w:color="auto"/>
            <w:left w:val="none" w:sz="0" w:space="0" w:color="auto"/>
            <w:bottom w:val="none" w:sz="0" w:space="0" w:color="auto"/>
            <w:right w:val="none" w:sz="0" w:space="0" w:color="auto"/>
          </w:divBdr>
          <w:divsChild>
            <w:div w:id="654526383">
              <w:marLeft w:val="0"/>
              <w:marRight w:val="0"/>
              <w:marTop w:val="0"/>
              <w:marBottom w:val="0"/>
              <w:divBdr>
                <w:top w:val="none" w:sz="0" w:space="0" w:color="auto"/>
                <w:left w:val="none" w:sz="0" w:space="0" w:color="auto"/>
                <w:bottom w:val="none" w:sz="0" w:space="0" w:color="auto"/>
                <w:right w:val="none" w:sz="0" w:space="0" w:color="auto"/>
              </w:divBdr>
            </w:div>
            <w:div w:id="738600317">
              <w:marLeft w:val="0"/>
              <w:marRight w:val="0"/>
              <w:marTop w:val="0"/>
              <w:marBottom w:val="0"/>
              <w:divBdr>
                <w:top w:val="none" w:sz="0" w:space="0" w:color="auto"/>
                <w:left w:val="none" w:sz="0" w:space="0" w:color="auto"/>
                <w:bottom w:val="none" w:sz="0" w:space="0" w:color="auto"/>
                <w:right w:val="none" w:sz="0" w:space="0" w:color="auto"/>
              </w:divBdr>
            </w:div>
          </w:divsChild>
        </w:div>
        <w:div w:id="596792753">
          <w:marLeft w:val="0"/>
          <w:marRight w:val="0"/>
          <w:marTop w:val="225"/>
          <w:marBottom w:val="0"/>
          <w:divBdr>
            <w:top w:val="none" w:sz="0" w:space="0" w:color="auto"/>
            <w:left w:val="none" w:sz="0" w:space="0" w:color="auto"/>
            <w:bottom w:val="none" w:sz="0" w:space="0" w:color="auto"/>
            <w:right w:val="none" w:sz="0" w:space="0" w:color="auto"/>
          </w:divBdr>
        </w:div>
        <w:div w:id="12532534">
          <w:marLeft w:val="0"/>
          <w:marRight w:val="0"/>
          <w:marTop w:val="0"/>
          <w:marBottom w:val="120"/>
          <w:divBdr>
            <w:top w:val="none" w:sz="0" w:space="0" w:color="auto"/>
            <w:left w:val="none" w:sz="0" w:space="0" w:color="auto"/>
            <w:bottom w:val="none" w:sz="0" w:space="0" w:color="auto"/>
            <w:right w:val="none" w:sz="0" w:space="0" w:color="auto"/>
          </w:divBdr>
          <w:divsChild>
            <w:div w:id="236089546">
              <w:marLeft w:val="0"/>
              <w:marRight w:val="0"/>
              <w:marTop w:val="0"/>
              <w:marBottom w:val="0"/>
              <w:divBdr>
                <w:top w:val="none" w:sz="0" w:space="0" w:color="auto"/>
                <w:left w:val="none" w:sz="0" w:space="0" w:color="auto"/>
                <w:bottom w:val="none" w:sz="0" w:space="0" w:color="auto"/>
                <w:right w:val="none" w:sz="0" w:space="0" w:color="auto"/>
              </w:divBdr>
            </w:div>
            <w:div w:id="457843193">
              <w:marLeft w:val="0"/>
              <w:marRight w:val="0"/>
              <w:marTop w:val="0"/>
              <w:marBottom w:val="0"/>
              <w:divBdr>
                <w:top w:val="none" w:sz="0" w:space="0" w:color="auto"/>
                <w:left w:val="none" w:sz="0" w:space="0" w:color="auto"/>
                <w:bottom w:val="none" w:sz="0" w:space="0" w:color="auto"/>
                <w:right w:val="none" w:sz="0" w:space="0" w:color="auto"/>
              </w:divBdr>
            </w:div>
            <w:div w:id="1486704188">
              <w:marLeft w:val="0"/>
              <w:marRight w:val="0"/>
              <w:marTop w:val="0"/>
              <w:marBottom w:val="0"/>
              <w:divBdr>
                <w:top w:val="none" w:sz="0" w:space="0" w:color="auto"/>
                <w:left w:val="none" w:sz="0" w:space="0" w:color="auto"/>
                <w:bottom w:val="none" w:sz="0" w:space="0" w:color="auto"/>
                <w:right w:val="none" w:sz="0" w:space="0" w:color="auto"/>
              </w:divBdr>
            </w:div>
          </w:divsChild>
        </w:div>
        <w:div w:id="2055424676">
          <w:marLeft w:val="0"/>
          <w:marRight w:val="0"/>
          <w:marTop w:val="0"/>
          <w:marBottom w:val="120"/>
          <w:divBdr>
            <w:top w:val="none" w:sz="0" w:space="0" w:color="auto"/>
            <w:left w:val="none" w:sz="0" w:space="0" w:color="auto"/>
            <w:bottom w:val="none" w:sz="0" w:space="0" w:color="auto"/>
            <w:right w:val="none" w:sz="0" w:space="0" w:color="auto"/>
          </w:divBdr>
          <w:divsChild>
            <w:div w:id="527839728">
              <w:marLeft w:val="0"/>
              <w:marRight w:val="0"/>
              <w:marTop w:val="0"/>
              <w:marBottom w:val="0"/>
              <w:divBdr>
                <w:top w:val="none" w:sz="0" w:space="0" w:color="auto"/>
                <w:left w:val="none" w:sz="0" w:space="0" w:color="auto"/>
                <w:bottom w:val="none" w:sz="0" w:space="0" w:color="auto"/>
                <w:right w:val="none" w:sz="0" w:space="0" w:color="auto"/>
              </w:divBdr>
            </w:div>
            <w:div w:id="1471943910">
              <w:marLeft w:val="0"/>
              <w:marRight w:val="0"/>
              <w:marTop w:val="0"/>
              <w:marBottom w:val="0"/>
              <w:divBdr>
                <w:top w:val="none" w:sz="0" w:space="0" w:color="auto"/>
                <w:left w:val="none" w:sz="0" w:space="0" w:color="auto"/>
                <w:bottom w:val="none" w:sz="0" w:space="0" w:color="auto"/>
                <w:right w:val="none" w:sz="0" w:space="0" w:color="auto"/>
              </w:divBdr>
            </w:div>
            <w:div w:id="1276331002">
              <w:marLeft w:val="0"/>
              <w:marRight w:val="0"/>
              <w:marTop w:val="0"/>
              <w:marBottom w:val="0"/>
              <w:divBdr>
                <w:top w:val="none" w:sz="0" w:space="0" w:color="auto"/>
                <w:left w:val="none" w:sz="0" w:space="0" w:color="auto"/>
                <w:bottom w:val="none" w:sz="0" w:space="0" w:color="auto"/>
                <w:right w:val="none" w:sz="0" w:space="0" w:color="auto"/>
              </w:divBdr>
            </w:div>
            <w:div w:id="1795244158">
              <w:marLeft w:val="0"/>
              <w:marRight w:val="0"/>
              <w:marTop w:val="0"/>
              <w:marBottom w:val="0"/>
              <w:divBdr>
                <w:top w:val="none" w:sz="0" w:space="0" w:color="auto"/>
                <w:left w:val="none" w:sz="0" w:space="0" w:color="auto"/>
                <w:bottom w:val="none" w:sz="0" w:space="0" w:color="auto"/>
                <w:right w:val="none" w:sz="0" w:space="0" w:color="auto"/>
              </w:divBdr>
            </w:div>
            <w:div w:id="1037311718">
              <w:marLeft w:val="0"/>
              <w:marRight w:val="0"/>
              <w:marTop w:val="0"/>
              <w:marBottom w:val="0"/>
              <w:divBdr>
                <w:top w:val="none" w:sz="0" w:space="0" w:color="auto"/>
                <w:left w:val="none" w:sz="0" w:space="0" w:color="auto"/>
                <w:bottom w:val="none" w:sz="0" w:space="0" w:color="auto"/>
                <w:right w:val="none" w:sz="0" w:space="0" w:color="auto"/>
              </w:divBdr>
            </w:div>
          </w:divsChild>
        </w:div>
        <w:div w:id="309671748">
          <w:marLeft w:val="0"/>
          <w:marRight w:val="0"/>
          <w:marTop w:val="0"/>
          <w:marBottom w:val="120"/>
          <w:divBdr>
            <w:top w:val="none" w:sz="0" w:space="0" w:color="auto"/>
            <w:left w:val="none" w:sz="0" w:space="0" w:color="auto"/>
            <w:bottom w:val="none" w:sz="0" w:space="0" w:color="auto"/>
            <w:right w:val="none" w:sz="0" w:space="0" w:color="auto"/>
          </w:divBdr>
          <w:divsChild>
            <w:div w:id="522018506">
              <w:marLeft w:val="0"/>
              <w:marRight w:val="0"/>
              <w:marTop w:val="0"/>
              <w:marBottom w:val="0"/>
              <w:divBdr>
                <w:top w:val="none" w:sz="0" w:space="0" w:color="auto"/>
                <w:left w:val="none" w:sz="0" w:space="0" w:color="auto"/>
                <w:bottom w:val="none" w:sz="0" w:space="0" w:color="auto"/>
                <w:right w:val="none" w:sz="0" w:space="0" w:color="auto"/>
              </w:divBdr>
            </w:div>
          </w:divsChild>
        </w:div>
        <w:div w:id="1402484391">
          <w:marLeft w:val="0"/>
          <w:marRight w:val="0"/>
          <w:marTop w:val="0"/>
          <w:marBottom w:val="120"/>
          <w:divBdr>
            <w:top w:val="none" w:sz="0" w:space="0" w:color="auto"/>
            <w:left w:val="none" w:sz="0" w:space="0" w:color="auto"/>
            <w:bottom w:val="none" w:sz="0" w:space="0" w:color="auto"/>
            <w:right w:val="none" w:sz="0" w:space="0" w:color="auto"/>
          </w:divBdr>
          <w:divsChild>
            <w:div w:id="1066298243">
              <w:marLeft w:val="0"/>
              <w:marRight w:val="0"/>
              <w:marTop w:val="0"/>
              <w:marBottom w:val="0"/>
              <w:divBdr>
                <w:top w:val="none" w:sz="0" w:space="0" w:color="auto"/>
                <w:left w:val="none" w:sz="0" w:space="0" w:color="auto"/>
                <w:bottom w:val="none" w:sz="0" w:space="0" w:color="auto"/>
                <w:right w:val="none" w:sz="0" w:space="0" w:color="auto"/>
              </w:divBdr>
            </w:div>
            <w:div w:id="411053271">
              <w:marLeft w:val="0"/>
              <w:marRight w:val="0"/>
              <w:marTop w:val="0"/>
              <w:marBottom w:val="0"/>
              <w:divBdr>
                <w:top w:val="none" w:sz="0" w:space="0" w:color="auto"/>
                <w:left w:val="none" w:sz="0" w:space="0" w:color="auto"/>
                <w:bottom w:val="none" w:sz="0" w:space="0" w:color="auto"/>
                <w:right w:val="none" w:sz="0" w:space="0" w:color="auto"/>
              </w:divBdr>
            </w:div>
          </w:divsChild>
        </w:div>
        <w:div w:id="1968386932">
          <w:marLeft w:val="0"/>
          <w:marRight w:val="0"/>
          <w:marTop w:val="0"/>
          <w:marBottom w:val="120"/>
          <w:divBdr>
            <w:top w:val="none" w:sz="0" w:space="0" w:color="auto"/>
            <w:left w:val="none" w:sz="0" w:space="0" w:color="auto"/>
            <w:bottom w:val="none" w:sz="0" w:space="0" w:color="auto"/>
            <w:right w:val="none" w:sz="0" w:space="0" w:color="auto"/>
          </w:divBdr>
          <w:divsChild>
            <w:div w:id="885869142">
              <w:marLeft w:val="0"/>
              <w:marRight w:val="0"/>
              <w:marTop w:val="0"/>
              <w:marBottom w:val="0"/>
              <w:divBdr>
                <w:top w:val="none" w:sz="0" w:space="0" w:color="auto"/>
                <w:left w:val="none" w:sz="0" w:space="0" w:color="auto"/>
                <w:bottom w:val="none" w:sz="0" w:space="0" w:color="auto"/>
                <w:right w:val="none" w:sz="0" w:space="0" w:color="auto"/>
              </w:divBdr>
            </w:div>
          </w:divsChild>
        </w:div>
        <w:div w:id="1872300838">
          <w:marLeft w:val="0"/>
          <w:marRight w:val="0"/>
          <w:marTop w:val="225"/>
          <w:marBottom w:val="0"/>
          <w:divBdr>
            <w:top w:val="none" w:sz="0" w:space="0" w:color="auto"/>
            <w:left w:val="none" w:sz="0" w:space="0" w:color="auto"/>
            <w:bottom w:val="none" w:sz="0" w:space="0" w:color="auto"/>
            <w:right w:val="none" w:sz="0" w:space="0" w:color="auto"/>
          </w:divBdr>
        </w:div>
        <w:div w:id="1222641870">
          <w:marLeft w:val="0"/>
          <w:marRight w:val="0"/>
          <w:marTop w:val="150"/>
          <w:marBottom w:val="0"/>
          <w:divBdr>
            <w:top w:val="none" w:sz="0" w:space="0" w:color="auto"/>
            <w:left w:val="none" w:sz="0" w:space="0" w:color="auto"/>
            <w:bottom w:val="none" w:sz="0" w:space="0" w:color="auto"/>
            <w:right w:val="none" w:sz="0" w:space="0" w:color="auto"/>
          </w:divBdr>
        </w:div>
        <w:div w:id="1846171493">
          <w:marLeft w:val="0"/>
          <w:marRight w:val="0"/>
          <w:marTop w:val="0"/>
          <w:marBottom w:val="120"/>
          <w:divBdr>
            <w:top w:val="none" w:sz="0" w:space="0" w:color="auto"/>
            <w:left w:val="none" w:sz="0" w:space="0" w:color="auto"/>
            <w:bottom w:val="none" w:sz="0" w:space="0" w:color="auto"/>
            <w:right w:val="none" w:sz="0" w:space="0" w:color="auto"/>
          </w:divBdr>
          <w:divsChild>
            <w:div w:id="1443188375">
              <w:marLeft w:val="0"/>
              <w:marRight w:val="0"/>
              <w:marTop w:val="0"/>
              <w:marBottom w:val="0"/>
              <w:divBdr>
                <w:top w:val="none" w:sz="0" w:space="0" w:color="auto"/>
                <w:left w:val="none" w:sz="0" w:space="0" w:color="auto"/>
                <w:bottom w:val="none" w:sz="0" w:space="0" w:color="auto"/>
                <w:right w:val="none" w:sz="0" w:space="0" w:color="auto"/>
              </w:divBdr>
            </w:div>
            <w:div w:id="313029202">
              <w:marLeft w:val="0"/>
              <w:marRight w:val="0"/>
              <w:marTop w:val="0"/>
              <w:marBottom w:val="0"/>
              <w:divBdr>
                <w:top w:val="none" w:sz="0" w:space="0" w:color="auto"/>
                <w:left w:val="none" w:sz="0" w:space="0" w:color="auto"/>
                <w:bottom w:val="none" w:sz="0" w:space="0" w:color="auto"/>
                <w:right w:val="none" w:sz="0" w:space="0" w:color="auto"/>
              </w:divBdr>
            </w:div>
            <w:div w:id="1819031272">
              <w:marLeft w:val="0"/>
              <w:marRight w:val="0"/>
              <w:marTop w:val="0"/>
              <w:marBottom w:val="0"/>
              <w:divBdr>
                <w:top w:val="none" w:sz="0" w:space="0" w:color="auto"/>
                <w:left w:val="none" w:sz="0" w:space="0" w:color="auto"/>
                <w:bottom w:val="none" w:sz="0" w:space="0" w:color="auto"/>
                <w:right w:val="none" w:sz="0" w:space="0" w:color="auto"/>
              </w:divBdr>
            </w:div>
            <w:div w:id="92366973">
              <w:marLeft w:val="0"/>
              <w:marRight w:val="0"/>
              <w:marTop w:val="0"/>
              <w:marBottom w:val="0"/>
              <w:divBdr>
                <w:top w:val="none" w:sz="0" w:space="0" w:color="auto"/>
                <w:left w:val="none" w:sz="0" w:space="0" w:color="auto"/>
                <w:bottom w:val="none" w:sz="0" w:space="0" w:color="auto"/>
                <w:right w:val="none" w:sz="0" w:space="0" w:color="auto"/>
              </w:divBdr>
            </w:div>
            <w:div w:id="1025978690">
              <w:marLeft w:val="0"/>
              <w:marRight w:val="0"/>
              <w:marTop w:val="0"/>
              <w:marBottom w:val="0"/>
              <w:divBdr>
                <w:top w:val="none" w:sz="0" w:space="0" w:color="auto"/>
                <w:left w:val="none" w:sz="0" w:space="0" w:color="auto"/>
                <w:bottom w:val="none" w:sz="0" w:space="0" w:color="auto"/>
                <w:right w:val="none" w:sz="0" w:space="0" w:color="auto"/>
              </w:divBdr>
            </w:div>
            <w:div w:id="1289051038">
              <w:marLeft w:val="0"/>
              <w:marRight w:val="0"/>
              <w:marTop w:val="0"/>
              <w:marBottom w:val="0"/>
              <w:divBdr>
                <w:top w:val="none" w:sz="0" w:space="0" w:color="auto"/>
                <w:left w:val="none" w:sz="0" w:space="0" w:color="auto"/>
                <w:bottom w:val="none" w:sz="0" w:space="0" w:color="auto"/>
                <w:right w:val="none" w:sz="0" w:space="0" w:color="auto"/>
              </w:divBdr>
            </w:div>
            <w:div w:id="1296526476">
              <w:marLeft w:val="0"/>
              <w:marRight w:val="0"/>
              <w:marTop w:val="0"/>
              <w:marBottom w:val="0"/>
              <w:divBdr>
                <w:top w:val="none" w:sz="0" w:space="0" w:color="auto"/>
                <w:left w:val="none" w:sz="0" w:space="0" w:color="auto"/>
                <w:bottom w:val="none" w:sz="0" w:space="0" w:color="auto"/>
                <w:right w:val="none" w:sz="0" w:space="0" w:color="auto"/>
              </w:divBdr>
            </w:div>
          </w:divsChild>
        </w:div>
        <w:div w:id="1247111921">
          <w:marLeft w:val="0"/>
          <w:marRight w:val="0"/>
          <w:marTop w:val="0"/>
          <w:marBottom w:val="120"/>
          <w:divBdr>
            <w:top w:val="none" w:sz="0" w:space="0" w:color="auto"/>
            <w:left w:val="none" w:sz="0" w:space="0" w:color="auto"/>
            <w:bottom w:val="none" w:sz="0" w:space="0" w:color="auto"/>
            <w:right w:val="none" w:sz="0" w:space="0" w:color="auto"/>
          </w:divBdr>
          <w:divsChild>
            <w:div w:id="1675109910">
              <w:marLeft w:val="0"/>
              <w:marRight w:val="0"/>
              <w:marTop w:val="0"/>
              <w:marBottom w:val="0"/>
              <w:divBdr>
                <w:top w:val="none" w:sz="0" w:space="0" w:color="auto"/>
                <w:left w:val="none" w:sz="0" w:space="0" w:color="auto"/>
                <w:bottom w:val="none" w:sz="0" w:space="0" w:color="auto"/>
                <w:right w:val="none" w:sz="0" w:space="0" w:color="auto"/>
              </w:divBdr>
            </w:div>
            <w:div w:id="680205569">
              <w:marLeft w:val="0"/>
              <w:marRight w:val="0"/>
              <w:marTop w:val="0"/>
              <w:marBottom w:val="0"/>
              <w:divBdr>
                <w:top w:val="none" w:sz="0" w:space="0" w:color="auto"/>
                <w:left w:val="none" w:sz="0" w:space="0" w:color="auto"/>
                <w:bottom w:val="none" w:sz="0" w:space="0" w:color="auto"/>
                <w:right w:val="none" w:sz="0" w:space="0" w:color="auto"/>
              </w:divBdr>
            </w:div>
            <w:div w:id="999190977">
              <w:marLeft w:val="0"/>
              <w:marRight w:val="0"/>
              <w:marTop w:val="0"/>
              <w:marBottom w:val="0"/>
              <w:divBdr>
                <w:top w:val="none" w:sz="0" w:space="0" w:color="auto"/>
                <w:left w:val="none" w:sz="0" w:space="0" w:color="auto"/>
                <w:bottom w:val="none" w:sz="0" w:space="0" w:color="auto"/>
                <w:right w:val="none" w:sz="0" w:space="0" w:color="auto"/>
              </w:divBdr>
            </w:div>
            <w:div w:id="405231689">
              <w:marLeft w:val="0"/>
              <w:marRight w:val="0"/>
              <w:marTop w:val="0"/>
              <w:marBottom w:val="0"/>
              <w:divBdr>
                <w:top w:val="none" w:sz="0" w:space="0" w:color="auto"/>
                <w:left w:val="none" w:sz="0" w:space="0" w:color="auto"/>
                <w:bottom w:val="none" w:sz="0" w:space="0" w:color="auto"/>
                <w:right w:val="none" w:sz="0" w:space="0" w:color="auto"/>
              </w:divBdr>
            </w:div>
            <w:div w:id="281499803">
              <w:marLeft w:val="0"/>
              <w:marRight w:val="0"/>
              <w:marTop w:val="0"/>
              <w:marBottom w:val="0"/>
              <w:divBdr>
                <w:top w:val="none" w:sz="0" w:space="0" w:color="auto"/>
                <w:left w:val="none" w:sz="0" w:space="0" w:color="auto"/>
                <w:bottom w:val="none" w:sz="0" w:space="0" w:color="auto"/>
                <w:right w:val="none" w:sz="0" w:space="0" w:color="auto"/>
              </w:divBdr>
            </w:div>
          </w:divsChild>
        </w:div>
        <w:div w:id="1717970449">
          <w:marLeft w:val="0"/>
          <w:marRight w:val="0"/>
          <w:marTop w:val="0"/>
          <w:marBottom w:val="120"/>
          <w:divBdr>
            <w:top w:val="none" w:sz="0" w:space="0" w:color="auto"/>
            <w:left w:val="none" w:sz="0" w:space="0" w:color="auto"/>
            <w:bottom w:val="none" w:sz="0" w:space="0" w:color="auto"/>
            <w:right w:val="none" w:sz="0" w:space="0" w:color="auto"/>
          </w:divBdr>
          <w:divsChild>
            <w:div w:id="937561582">
              <w:marLeft w:val="0"/>
              <w:marRight w:val="0"/>
              <w:marTop w:val="0"/>
              <w:marBottom w:val="0"/>
              <w:divBdr>
                <w:top w:val="none" w:sz="0" w:space="0" w:color="auto"/>
                <w:left w:val="none" w:sz="0" w:space="0" w:color="auto"/>
                <w:bottom w:val="none" w:sz="0" w:space="0" w:color="auto"/>
                <w:right w:val="none" w:sz="0" w:space="0" w:color="auto"/>
              </w:divBdr>
            </w:div>
          </w:divsChild>
        </w:div>
        <w:div w:id="1615012735">
          <w:marLeft w:val="0"/>
          <w:marRight w:val="0"/>
          <w:marTop w:val="0"/>
          <w:marBottom w:val="120"/>
          <w:divBdr>
            <w:top w:val="none" w:sz="0" w:space="0" w:color="auto"/>
            <w:left w:val="none" w:sz="0" w:space="0" w:color="auto"/>
            <w:bottom w:val="none" w:sz="0" w:space="0" w:color="auto"/>
            <w:right w:val="none" w:sz="0" w:space="0" w:color="auto"/>
          </w:divBdr>
          <w:divsChild>
            <w:div w:id="1946812650">
              <w:marLeft w:val="0"/>
              <w:marRight w:val="0"/>
              <w:marTop w:val="0"/>
              <w:marBottom w:val="0"/>
              <w:divBdr>
                <w:top w:val="none" w:sz="0" w:space="0" w:color="auto"/>
                <w:left w:val="none" w:sz="0" w:space="0" w:color="auto"/>
                <w:bottom w:val="none" w:sz="0" w:space="0" w:color="auto"/>
                <w:right w:val="none" w:sz="0" w:space="0" w:color="auto"/>
              </w:divBdr>
            </w:div>
            <w:div w:id="231237762">
              <w:marLeft w:val="0"/>
              <w:marRight w:val="0"/>
              <w:marTop w:val="0"/>
              <w:marBottom w:val="0"/>
              <w:divBdr>
                <w:top w:val="none" w:sz="0" w:space="0" w:color="auto"/>
                <w:left w:val="none" w:sz="0" w:space="0" w:color="auto"/>
                <w:bottom w:val="none" w:sz="0" w:space="0" w:color="auto"/>
                <w:right w:val="none" w:sz="0" w:space="0" w:color="auto"/>
              </w:divBdr>
            </w:div>
          </w:divsChild>
        </w:div>
        <w:div w:id="1521309026">
          <w:marLeft w:val="0"/>
          <w:marRight w:val="0"/>
          <w:marTop w:val="0"/>
          <w:marBottom w:val="120"/>
          <w:divBdr>
            <w:top w:val="none" w:sz="0" w:space="0" w:color="auto"/>
            <w:left w:val="none" w:sz="0" w:space="0" w:color="auto"/>
            <w:bottom w:val="none" w:sz="0" w:space="0" w:color="auto"/>
            <w:right w:val="none" w:sz="0" w:space="0" w:color="auto"/>
          </w:divBdr>
          <w:divsChild>
            <w:div w:id="1523006153">
              <w:marLeft w:val="0"/>
              <w:marRight w:val="0"/>
              <w:marTop w:val="0"/>
              <w:marBottom w:val="0"/>
              <w:divBdr>
                <w:top w:val="none" w:sz="0" w:space="0" w:color="auto"/>
                <w:left w:val="none" w:sz="0" w:space="0" w:color="auto"/>
                <w:bottom w:val="none" w:sz="0" w:space="0" w:color="auto"/>
                <w:right w:val="none" w:sz="0" w:space="0" w:color="auto"/>
              </w:divBdr>
            </w:div>
            <w:div w:id="1438985996">
              <w:marLeft w:val="0"/>
              <w:marRight w:val="0"/>
              <w:marTop w:val="0"/>
              <w:marBottom w:val="0"/>
              <w:divBdr>
                <w:top w:val="none" w:sz="0" w:space="0" w:color="auto"/>
                <w:left w:val="none" w:sz="0" w:space="0" w:color="auto"/>
                <w:bottom w:val="none" w:sz="0" w:space="0" w:color="auto"/>
                <w:right w:val="none" w:sz="0" w:space="0" w:color="auto"/>
              </w:divBdr>
            </w:div>
            <w:div w:id="17245634">
              <w:marLeft w:val="0"/>
              <w:marRight w:val="0"/>
              <w:marTop w:val="0"/>
              <w:marBottom w:val="0"/>
              <w:divBdr>
                <w:top w:val="none" w:sz="0" w:space="0" w:color="auto"/>
                <w:left w:val="none" w:sz="0" w:space="0" w:color="auto"/>
                <w:bottom w:val="none" w:sz="0" w:space="0" w:color="auto"/>
                <w:right w:val="none" w:sz="0" w:space="0" w:color="auto"/>
              </w:divBdr>
            </w:div>
            <w:div w:id="695352730">
              <w:marLeft w:val="0"/>
              <w:marRight w:val="0"/>
              <w:marTop w:val="0"/>
              <w:marBottom w:val="0"/>
              <w:divBdr>
                <w:top w:val="none" w:sz="0" w:space="0" w:color="auto"/>
                <w:left w:val="none" w:sz="0" w:space="0" w:color="auto"/>
                <w:bottom w:val="none" w:sz="0" w:space="0" w:color="auto"/>
                <w:right w:val="none" w:sz="0" w:space="0" w:color="auto"/>
              </w:divBdr>
            </w:div>
            <w:div w:id="1762750443">
              <w:marLeft w:val="0"/>
              <w:marRight w:val="0"/>
              <w:marTop w:val="0"/>
              <w:marBottom w:val="0"/>
              <w:divBdr>
                <w:top w:val="none" w:sz="0" w:space="0" w:color="auto"/>
                <w:left w:val="none" w:sz="0" w:space="0" w:color="auto"/>
                <w:bottom w:val="none" w:sz="0" w:space="0" w:color="auto"/>
                <w:right w:val="none" w:sz="0" w:space="0" w:color="auto"/>
              </w:divBdr>
            </w:div>
            <w:div w:id="608660129">
              <w:marLeft w:val="0"/>
              <w:marRight w:val="0"/>
              <w:marTop w:val="0"/>
              <w:marBottom w:val="0"/>
              <w:divBdr>
                <w:top w:val="none" w:sz="0" w:space="0" w:color="auto"/>
                <w:left w:val="none" w:sz="0" w:space="0" w:color="auto"/>
                <w:bottom w:val="none" w:sz="0" w:space="0" w:color="auto"/>
                <w:right w:val="none" w:sz="0" w:space="0" w:color="auto"/>
              </w:divBdr>
            </w:div>
          </w:divsChild>
        </w:div>
        <w:div w:id="605114953">
          <w:marLeft w:val="0"/>
          <w:marRight w:val="0"/>
          <w:marTop w:val="150"/>
          <w:marBottom w:val="0"/>
          <w:divBdr>
            <w:top w:val="none" w:sz="0" w:space="0" w:color="auto"/>
            <w:left w:val="none" w:sz="0" w:space="0" w:color="auto"/>
            <w:bottom w:val="none" w:sz="0" w:space="0" w:color="auto"/>
            <w:right w:val="none" w:sz="0" w:space="0" w:color="auto"/>
          </w:divBdr>
        </w:div>
        <w:div w:id="140077514">
          <w:marLeft w:val="0"/>
          <w:marRight w:val="0"/>
          <w:marTop w:val="0"/>
          <w:marBottom w:val="120"/>
          <w:divBdr>
            <w:top w:val="none" w:sz="0" w:space="0" w:color="auto"/>
            <w:left w:val="none" w:sz="0" w:space="0" w:color="auto"/>
            <w:bottom w:val="none" w:sz="0" w:space="0" w:color="auto"/>
            <w:right w:val="none" w:sz="0" w:space="0" w:color="auto"/>
          </w:divBdr>
          <w:divsChild>
            <w:div w:id="1328360707">
              <w:marLeft w:val="0"/>
              <w:marRight w:val="0"/>
              <w:marTop w:val="0"/>
              <w:marBottom w:val="0"/>
              <w:divBdr>
                <w:top w:val="none" w:sz="0" w:space="0" w:color="auto"/>
                <w:left w:val="none" w:sz="0" w:space="0" w:color="auto"/>
                <w:bottom w:val="none" w:sz="0" w:space="0" w:color="auto"/>
                <w:right w:val="none" w:sz="0" w:space="0" w:color="auto"/>
              </w:divBdr>
            </w:div>
            <w:div w:id="1553344515">
              <w:marLeft w:val="0"/>
              <w:marRight w:val="0"/>
              <w:marTop w:val="0"/>
              <w:marBottom w:val="0"/>
              <w:divBdr>
                <w:top w:val="none" w:sz="0" w:space="0" w:color="auto"/>
                <w:left w:val="none" w:sz="0" w:space="0" w:color="auto"/>
                <w:bottom w:val="none" w:sz="0" w:space="0" w:color="auto"/>
                <w:right w:val="none" w:sz="0" w:space="0" w:color="auto"/>
              </w:divBdr>
            </w:div>
            <w:div w:id="2130539350">
              <w:marLeft w:val="0"/>
              <w:marRight w:val="0"/>
              <w:marTop w:val="0"/>
              <w:marBottom w:val="0"/>
              <w:divBdr>
                <w:top w:val="none" w:sz="0" w:space="0" w:color="auto"/>
                <w:left w:val="none" w:sz="0" w:space="0" w:color="auto"/>
                <w:bottom w:val="none" w:sz="0" w:space="0" w:color="auto"/>
                <w:right w:val="none" w:sz="0" w:space="0" w:color="auto"/>
              </w:divBdr>
            </w:div>
            <w:div w:id="1417089715">
              <w:marLeft w:val="0"/>
              <w:marRight w:val="0"/>
              <w:marTop w:val="0"/>
              <w:marBottom w:val="0"/>
              <w:divBdr>
                <w:top w:val="none" w:sz="0" w:space="0" w:color="auto"/>
                <w:left w:val="none" w:sz="0" w:space="0" w:color="auto"/>
                <w:bottom w:val="none" w:sz="0" w:space="0" w:color="auto"/>
                <w:right w:val="none" w:sz="0" w:space="0" w:color="auto"/>
              </w:divBdr>
            </w:div>
            <w:div w:id="1840002121">
              <w:marLeft w:val="0"/>
              <w:marRight w:val="0"/>
              <w:marTop w:val="0"/>
              <w:marBottom w:val="0"/>
              <w:divBdr>
                <w:top w:val="none" w:sz="0" w:space="0" w:color="auto"/>
                <w:left w:val="none" w:sz="0" w:space="0" w:color="auto"/>
                <w:bottom w:val="none" w:sz="0" w:space="0" w:color="auto"/>
                <w:right w:val="none" w:sz="0" w:space="0" w:color="auto"/>
              </w:divBdr>
            </w:div>
            <w:div w:id="1512180311">
              <w:marLeft w:val="0"/>
              <w:marRight w:val="0"/>
              <w:marTop w:val="0"/>
              <w:marBottom w:val="0"/>
              <w:divBdr>
                <w:top w:val="none" w:sz="0" w:space="0" w:color="auto"/>
                <w:left w:val="none" w:sz="0" w:space="0" w:color="auto"/>
                <w:bottom w:val="none" w:sz="0" w:space="0" w:color="auto"/>
                <w:right w:val="none" w:sz="0" w:space="0" w:color="auto"/>
              </w:divBdr>
            </w:div>
            <w:div w:id="679159841">
              <w:marLeft w:val="0"/>
              <w:marRight w:val="0"/>
              <w:marTop w:val="0"/>
              <w:marBottom w:val="0"/>
              <w:divBdr>
                <w:top w:val="none" w:sz="0" w:space="0" w:color="auto"/>
                <w:left w:val="none" w:sz="0" w:space="0" w:color="auto"/>
                <w:bottom w:val="none" w:sz="0" w:space="0" w:color="auto"/>
                <w:right w:val="none" w:sz="0" w:space="0" w:color="auto"/>
              </w:divBdr>
            </w:div>
          </w:divsChild>
        </w:div>
        <w:div w:id="827213118">
          <w:marLeft w:val="0"/>
          <w:marRight w:val="0"/>
          <w:marTop w:val="0"/>
          <w:marBottom w:val="120"/>
          <w:divBdr>
            <w:top w:val="none" w:sz="0" w:space="0" w:color="auto"/>
            <w:left w:val="none" w:sz="0" w:space="0" w:color="auto"/>
            <w:bottom w:val="none" w:sz="0" w:space="0" w:color="auto"/>
            <w:right w:val="none" w:sz="0" w:space="0" w:color="auto"/>
          </w:divBdr>
          <w:divsChild>
            <w:div w:id="177082672">
              <w:marLeft w:val="0"/>
              <w:marRight w:val="0"/>
              <w:marTop w:val="0"/>
              <w:marBottom w:val="0"/>
              <w:divBdr>
                <w:top w:val="none" w:sz="0" w:space="0" w:color="auto"/>
                <w:left w:val="none" w:sz="0" w:space="0" w:color="auto"/>
                <w:bottom w:val="none" w:sz="0" w:space="0" w:color="auto"/>
                <w:right w:val="none" w:sz="0" w:space="0" w:color="auto"/>
              </w:divBdr>
            </w:div>
            <w:div w:id="1728189401">
              <w:marLeft w:val="0"/>
              <w:marRight w:val="0"/>
              <w:marTop w:val="0"/>
              <w:marBottom w:val="0"/>
              <w:divBdr>
                <w:top w:val="none" w:sz="0" w:space="0" w:color="auto"/>
                <w:left w:val="none" w:sz="0" w:space="0" w:color="auto"/>
                <w:bottom w:val="none" w:sz="0" w:space="0" w:color="auto"/>
                <w:right w:val="none" w:sz="0" w:space="0" w:color="auto"/>
              </w:divBdr>
            </w:div>
            <w:div w:id="1856922968">
              <w:marLeft w:val="0"/>
              <w:marRight w:val="0"/>
              <w:marTop w:val="0"/>
              <w:marBottom w:val="0"/>
              <w:divBdr>
                <w:top w:val="none" w:sz="0" w:space="0" w:color="auto"/>
                <w:left w:val="none" w:sz="0" w:space="0" w:color="auto"/>
                <w:bottom w:val="none" w:sz="0" w:space="0" w:color="auto"/>
                <w:right w:val="none" w:sz="0" w:space="0" w:color="auto"/>
              </w:divBdr>
            </w:div>
            <w:div w:id="384765708">
              <w:marLeft w:val="0"/>
              <w:marRight w:val="0"/>
              <w:marTop w:val="0"/>
              <w:marBottom w:val="0"/>
              <w:divBdr>
                <w:top w:val="none" w:sz="0" w:space="0" w:color="auto"/>
                <w:left w:val="none" w:sz="0" w:space="0" w:color="auto"/>
                <w:bottom w:val="none" w:sz="0" w:space="0" w:color="auto"/>
                <w:right w:val="none" w:sz="0" w:space="0" w:color="auto"/>
              </w:divBdr>
            </w:div>
            <w:div w:id="1087387948">
              <w:marLeft w:val="0"/>
              <w:marRight w:val="0"/>
              <w:marTop w:val="0"/>
              <w:marBottom w:val="0"/>
              <w:divBdr>
                <w:top w:val="none" w:sz="0" w:space="0" w:color="auto"/>
                <w:left w:val="none" w:sz="0" w:space="0" w:color="auto"/>
                <w:bottom w:val="none" w:sz="0" w:space="0" w:color="auto"/>
                <w:right w:val="none" w:sz="0" w:space="0" w:color="auto"/>
              </w:divBdr>
            </w:div>
            <w:div w:id="1768227863">
              <w:marLeft w:val="0"/>
              <w:marRight w:val="0"/>
              <w:marTop w:val="0"/>
              <w:marBottom w:val="0"/>
              <w:divBdr>
                <w:top w:val="none" w:sz="0" w:space="0" w:color="auto"/>
                <w:left w:val="none" w:sz="0" w:space="0" w:color="auto"/>
                <w:bottom w:val="none" w:sz="0" w:space="0" w:color="auto"/>
                <w:right w:val="none" w:sz="0" w:space="0" w:color="auto"/>
              </w:divBdr>
            </w:div>
            <w:div w:id="1827475058">
              <w:marLeft w:val="0"/>
              <w:marRight w:val="0"/>
              <w:marTop w:val="0"/>
              <w:marBottom w:val="0"/>
              <w:divBdr>
                <w:top w:val="none" w:sz="0" w:space="0" w:color="auto"/>
                <w:left w:val="none" w:sz="0" w:space="0" w:color="auto"/>
                <w:bottom w:val="none" w:sz="0" w:space="0" w:color="auto"/>
                <w:right w:val="none" w:sz="0" w:space="0" w:color="auto"/>
              </w:divBdr>
            </w:div>
          </w:divsChild>
        </w:div>
        <w:div w:id="2060200402">
          <w:marLeft w:val="0"/>
          <w:marRight w:val="0"/>
          <w:marTop w:val="0"/>
          <w:marBottom w:val="120"/>
          <w:divBdr>
            <w:top w:val="none" w:sz="0" w:space="0" w:color="auto"/>
            <w:left w:val="none" w:sz="0" w:space="0" w:color="auto"/>
            <w:bottom w:val="none" w:sz="0" w:space="0" w:color="auto"/>
            <w:right w:val="none" w:sz="0" w:space="0" w:color="auto"/>
          </w:divBdr>
          <w:divsChild>
            <w:div w:id="1867909445">
              <w:marLeft w:val="0"/>
              <w:marRight w:val="0"/>
              <w:marTop w:val="0"/>
              <w:marBottom w:val="0"/>
              <w:divBdr>
                <w:top w:val="none" w:sz="0" w:space="0" w:color="auto"/>
                <w:left w:val="none" w:sz="0" w:space="0" w:color="auto"/>
                <w:bottom w:val="none" w:sz="0" w:space="0" w:color="auto"/>
                <w:right w:val="none" w:sz="0" w:space="0" w:color="auto"/>
              </w:divBdr>
            </w:div>
            <w:div w:id="676152738">
              <w:marLeft w:val="0"/>
              <w:marRight w:val="0"/>
              <w:marTop w:val="0"/>
              <w:marBottom w:val="0"/>
              <w:divBdr>
                <w:top w:val="none" w:sz="0" w:space="0" w:color="auto"/>
                <w:left w:val="none" w:sz="0" w:space="0" w:color="auto"/>
                <w:bottom w:val="none" w:sz="0" w:space="0" w:color="auto"/>
                <w:right w:val="none" w:sz="0" w:space="0" w:color="auto"/>
              </w:divBdr>
            </w:div>
          </w:divsChild>
        </w:div>
        <w:div w:id="4744852">
          <w:marLeft w:val="0"/>
          <w:marRight w:val="0"/>
          <w:marTop w:val="225"/>
          <w:marBottom w:val="0"/>
          <w:divBdr>
            <w:top w:val="none" w:sz="0" w:space="0" w:color="auto"/>
            <w:left w:val="none" w:sz="0" w:space="0" w:color="auto"/>
            <w:bottom w:val="none" w:sz="0" w:space="0" w:color="auto"/>
            <w:right w:val="none" w:sz="0" w:space="0" w:color="auto"/>
          </w:divBdr>
        </w:div>
        <w:div w:id="843014014">
          <w:marLeft w:val="0"/>
          <w:marRight w:val="0"/>
          <w:marTop w:val="0"/>
          <w:marBottom w:val="120"/>
          <w:divBdr>
            <w:top w:val="none" w:sz="0" w:space="0" w:color="auto"/>
            <w:left w:val="none" w:sz="0" w:space="0" w:color="auto"/>
            <w:bottom w:val="none" w:sz="0" w:space="0" w:color="auto"/>
            <w:right w:val="none" w:sz="0" w:space="0" w:color="auto"/>
          </w:divBdr>
          <w:divsChild>
            <w:div w:id="1522619753">
              <w:marLeft w:val="0"/>
              <w:marRight w:val="0"/>
              <w:marTop w:val="0"/>
              <w:marBottom w:val="0"/>
              <w:divBdr>
                <w:top w:val="none" w:sz="0" w:space="0" w:color="auto"/>
                <w:left w:val="none" w:sz="0" w:space="0" w:color="auto"/>
                <w:bottom w:val="none" w:sz="0" w:space="0" w:color="auto"/>
                <w:right w:val="none" w:sz="0" w:space="0" w:color="auto"/>
              </w:divBdr>
            </w:div>
          </w:divsChild>
        </w:div>
        <w:div w:id="276447441">
          <w:marLeft w:val="0"/>
          <w:marRight w:val="0"/>
          <w:marTop w:val="75"/>
          <w:marBottom w:val="0"/>
          <w:divBdr>
            <w:top w:val="none" w:sz="0" w:space="0" w:color="auto"/>
            <w:left w:val="none" w:sz="0" w:space="0" w:color="auto"/>
            <w:bottom w:val="none" w:sz="0" w:space="0" w:color="auto"/>
            <w:right w:val="none" w:sz="0" w:space="0" w:color="auto"/>
          </w:divBdr>
        </w:div>
        <w:div w:id="651561392">
          <w:marLeft w:val="0"/>
          <w:marRight w:val="0"/>
          <w:marTop w:val="225"/>
          <w:marBottom w:val="0"/>
          <w:divBdr>
            <w:top w:val="none" w:sz="0" w:space="0" w:color="auto"/>
            <w:left w:val="none" w:sz="0" w:space="0" w:color="auto"/>
            <w:bottom w:val="none" w:sz="0" w:space="0" w:color="auto"/>
            <w:right w:val="none" w:sz="0" w:space="0" w:color="auto"/>
          </w:divBdr>
        </w:div>
        <w:div w:id="1520777113">
          <w:marLeft w:val="0"/>
          <w:marRight w:val="0"/>
          <w:marTop w:val="0"/>
          <w:marBottom w:val="120"/>
          <w:divBdr>
            <w:top w:val="none" w:sz="0" w:space="0" w:color="auto"/>
            <w:left w:val="none" w:sz="0" w:space="0" w:color="auto"/>
            <w:bottom w:val="none" w:sz="0" w:space="0" w:color="auto"/>
            <w:right w:val="none" w:sz="0" w:space="0" w:color="auto"/>
          </w:divBdr>
          <w:divsChild>
            <w:div w:id="885219103">
              <w:marLeft w:val="0"/>
              <w:marRight w:val="0"/>
              <w:marTop w:val="0"/>
              <w:marBottom w:val="0"/>
              <w:divBdr>
                <w:top w:val="none" w:sz="0" w:space="0" w:color="auto"/>
                <w:left w:val="none" w:sz="0" w:space="0" w:color="auto"/>
                <w:bottom w:val="none" w:sz="0" w:space="0" w:color="auto"/>
                <w:right w:val="none" w:sz="0" w:space="0" w:color="auto"/>
              </w:divBdr>
            </w:div>
          </w:divsChild>
        </w:div>
        <w:div w:id="2062248464">
          <w:marLeft w:val="0"/>
          <w:marRight w:val="0"/>
          <w:marTop w:val="0"/>
          <w:marBottom w:val="120"/>
          <w:divBdr>
            <w:top w:val="none" w:sz="0" w:space="0" w:color="auto"/>
            <w:left w:val="none" w:sz="0" w:space="0" w:color="auto"/>
            <w:bottom w:val="none" w:sz="0" w:space="0" w:color="auto"/>
            <w:right w:val="none" w:sz="0" w:space="0" w:color="auto"/>
          </w:divBdr>
          <w:divsChild>
            <w:div w:id="97024771">
              <w:marLeft w:val="0"/>
              <w:marRight w:val="0"/>
              <w:marTop w:val="0"/>
              <w:marBottom w:val="0"/>
              <w:divBdr>
                <w:top w:val="none" w:sz="0" w:space="0" w:color="auto"/>
                <w:left w:val="none" w:sz="0" w:space="0" w:color="auto"/>
                <w:bottom w:val="none" w:sz="0" w:space="0" w:color="auto"/>
                <w:right w:val="none" w:sz="0" w:space="0" w:color="auto"/>
              </w:divBdr>
            </w:div>
            <w:div w:id="1065572142">
              <w:marLeft w:val="0"/>
              <w:marRight w:val="0"/>
              <w:marTop w:val="0"/>
              <w:marBottom w:val="0"/>
              <w:divBdr>
                <w:top w:val="none" w:sz="0" w:space="0" w:color="auto"/>
                <w:left w:val="none" w:sz="0" w:space="0" w:color="auto"/>
                <w:bottom w:val="none" w:sz="0" w:space="0" w:color="auto"/>
                <w:right w:val="none" w:sz="0" w:space="0" w:color="auto"/>
              </w:divBdr>
            </w:div>
            <w:div w:id="407309034">
              <w:marLeft w:val="0"/>
              <w:marRight w:val="0"/>
              <w:marTop w:val="0"/>
              <w:marBottom w:val="0"/>
              <w:divBdr>
                <w:top w:val="none" w:sz="0" w:space="0" w:color="auto"/>
                <w:left w:val="none" w:sz="0" w:space="0" w:color="auto"/>
                <w:bottom w:val="none" w:sz="0" w:space="0" w:color="auto"/>
                <w:right w:val="none" w:sz="0" w:space="0" w:color="auto"/>
              </w:divBdr>
            </w:div>
            <w:div w:id="1353263090">
              <w:marLeft w:val="0"/>
              <w:marRight w:val="0"/>
              <w:marTop w:val="0"/>
              <w:marBottom w:val="0"/>
              <w:divBdr>
                <w:top w:val="none" w:sz="0" w:space="0" w:color="auto"/>
                <w:left w:val="none" w:sz="0" w:space="0" w:color="auto"/>
                <w:bottom w:val="none" w:sz="0" w:space="0" w:color="auto"/>
                <w:right w:val="none" w:sz="0" w:space="0" w:color="auto"/>
              </w:divBdr>
            </w:div>
          </w:divsChild>
        </w:div>
        <w:div w:id="2027055148">
          <w:marLeft w:val="0"/>
          <w:marRight w:val="0"/>
          <w:marTop w:val="0"/>
          <w:marBottom w:val="120"/>
          <w:divBdr>
            <w:top w:val="none" w:sz="0" w:space="0" w:color="auto"/>
            <w:left w:val="none" w:sz="0" w:space="0" w:color="auto"/>
            <w:bottom w:val="none" w:sz="0" w:space="0" w:color="auto"/>
            <w:right w:val="none" w:sz="0" w:space="0" w:color="auto"/>
          </w:divBdr>
          <w:divsChild>
            <w:div w:id="137264637">
              <w:marLeft w:val="0"/>
              <w:marRight w:val="0"/>
              <w:marTop w:val="0"/>
              <w:marBottom w:val="0"/>
              <w:divBdr>
                <w:top w:val="none" w:sz="0" w:space="0" w:color="auto"/>
                <w:left w:val="none" w:sz="0" w:space="0" w:color="auto"/>
                <w:bottom w:val="none" w:sz="0" w:space="0" w:color="auto"/>
                <w:right w:val="none" w:sz="0" w:space="0" w:color="auto"/>
              </w:divBdr>
            </w:div>
          </w:divsChild>
        </w:div>
        <w:div w:id="987320364">
          <w:marLeft w:val="0"/>
          <w:marRight w:val="0"/>
          <w:marTop w:val="0"/>
          <w:marBottom w:val="120"/>
          <w:divBdr>
            <w:top w:val="none" w:sz="0" w:space="0" w:color="auto"/>
            <w:left w:val="none" w:sz="0" w:space="0" w:color="auto"/>
            <w:bottom w:val="none" w:sz="0" w:space="0" w:color="auto"/>
            <w:right w:val="none" w:sz="0" w:space="0" w:color="auto"/>
          </w:divBdr>
          <w:divsChild>
            <w:div w:id="2134442569">
              <w:marLeft w:val="0"/>
              <w:marRight w:val="0"/>
              <w:marTop w:val="0"/>
              <w:marBottom w:val="0"/>
              <w:divBdr>
                <w:top w:val="none" w:sz="0" w:space="0" w:color="auto"/>
                <w:left w:val="none" w:sz="0" w:space="0" w:color="auto"/>
                <w:bottom w:val="none" w:sz="0" w:space="0" w:color="auto"/>
                <w:right w:val="none" w:sz="0" w:space="0" w:color="auto"/>
              </w:divBdr>
            </w:div>
            <w:div w:id="689457695">
              <w:marLeft w:val="0"/>
              <w:marRight w:val="0"/>
              <w:marTop w:val="0"/>
              <w:marBottom w:val="0"/>
              <w:divBdr>
                <w:top w:val="none" w:sz="0" w:space="0" w:color="auto"/>
                <w:left w:val="none" w:sz="0" w:space="0" w:color="auto"/>
                <w:bottom w:val="none" w:sz="0" w:space="0" w:color="auto"/>
                <w:right w:val="none" w:sz="0" w:space="0" w:color="auto"/>
              </w:divBdr>
            </w:div>
            <w:div w:id="510291516">
              <w:marLeft w:val="0"/>
              <w:marRight w:val="0"/>
              <w:marTop w:val="0"/>
              <w:marBottom w:val="0"/>
              <w:divBdr>
                <w:top w:val="none" w:sz="0" w:space="0" w:color="auto"/>
                <w:left w:val="none" w:sz="0" w:space="0" w:color="auto"/>
                <w:bottom w:val="none" w:sz="0" w:space="0" w:color="auto"/>
                <w:right w:val="none" w:sz="0" w:space="0" w:color="auto"/>
              </w:divBdr>
            </w:div>
            <w:div w:id="281812714">
              <w:marLeft w:val="0"/>
              <w:marRight w:val="0"/>
              <w:marTop w:val="0"/>
              <w:marBottom w:val="0"/>
              <w:divBdr>
                <w:top w:val="none" w:sz="0" w:space="0" w:color="auto"/>
                <w:left w:val="none" w:sz="0" w:space="0" w:color="auto"/>
                <w:bottom w:val="none" w:sz="0" w:space="0" w:color="auto"/>
                <w:right w:val="none" w:sz="0" w:space="0" w:color="auto"/>
              </w:divBdr>
            </w:div>
            <w:div w:id="269626379">
              <w:marLeft w:val="0"/>
              <w:marRight w:val="0"/>
              <w:marTop w:val="0"/>
              <w:marBottom w:val="0"/>
              <w:divBdr>
                <w:top w:val="none" w:sz="0" w:space="0" w:color="auto"/>
                <w:left w:val="none" w:sz="0" w:space="0" w:color="auto"/>
                <w:bottom w:val="none" w:sz="0" w:space="0" w:color="auto"/>
                <w:right w:val="none" w:sz="0" w:space="0" w:color="auto"/>
              </w:divBdr>
            </w:div>
            <w:div w:id="1100876501">
              <w:marLeft w:val="0"/>
              <w:marRight w:val="0"/>
              <w:marTop w:val="0"/>
              <w:marBottom w:val="0"/>
              <w:divBdr>
                <w:top w:val="none" w:sz="0" w:space="0" w:color="auto"/>
                <w:left w:val="none" w:sz="0" w:space="0" w:color="auto"/>
                <w:bottom w:val="none" w:sz="0" w:space="0" w:color="auto"/>
                <w:right w:val="none" w:sz="0" w:space="0" w:color="auto"/>
              </w:divBdr>
            </w:div>
            <w:div w:id="608465892">
              <w:marLeft w:val="0"/>
              <w:marRight w:val="0"/>
              <w:marTop w:val="0"/>
              <w:marBottom w:val="0"/>
              <w:divBdr>
                <w:top w:val="none" w:sz="0" w:space="0" w:color="auto"/>
                <w:left w:val="none" w:sz="0" w:space="0" w:color="auto"/>
                <w:bottom w:val="none" w:sz="0" w:space="0" w:color="auto"/>
                <w:right w:val="none" w:sz="0" w:space="0" w:color="auto"/>
              </w:divBdr>
            </w:div>
            <w:div w:id="694117837">
              <w:marLeft w:val="0"/>
              <w:marRight w:val="0"/>
              <w:marTop w:val="0"/>
              <w:marBottom w:val="0"/>
              <w:divBdr>
                <w:top w:val="none" w:sz="0" w:space="0" w:color="auto"/>
                <w:left w:val="none" w:sz="0" w:space="0" w:color="auto"/>
                <w:bottom w:val="none" w:sz="0" w:space="0" w:color="auto"/>
                <w:right w:val="none" w:sz="0" w:space="0" w:color="auto"/>
              </w:divBdr>
            </w:div>
            <w:div w:id="219175996">
              <w:marLeft w:val="0"/>
              <w:marRight w:val="0"/>
              <w:marTop w:val="0"/>
              <w:marBottom w:val="0"/>
              <w:divBdr>
                <w:top w:val="none" w:sz="0" w:space="0" w:color="auto"/>
                <w:left w:val="none" w:sz="0" w:space="0" w:color="auto"/>
                <w:bottom w:val="none" w:sz="0" w:space="0" w:color="auto"/>
                <w:right w:val="none" w:sz="0" w:space="0" w:color="auto"/>
              </w:divBdr>
            </w:div>
            <w:div w:id="509687707">
              <w:marLeft w:val="0"/>
              <w:marRight w:val="0"/>
              <w:marTop w:val="0"/>
              <w:marBottom w:val="0"/>
              <w:divBdr>
                <w:top w:val="none" w:sz="0" w:space="0" w:color="auto"/>
                <w:left w:val="none" w:sz="0" w:space="0" w:color="auto"/>
                <w:bottom w:val="none" w:sz="0" w:space="0" w:color="auto"/>
                <w:right w:val="none" w:sz="0" w:space="0" w:color="auto"/>
              </w:divBdr>
            </w:div>
            <w:div w:id="1247572248">
              <w:marLeft w:val="0"/>
              <w:marRight w:val="0"/>
              <w:marTop w:val="0"/>
              <w:marBottom w:val="0"/>
              <w:divBdr>
                <w:top w:val="none" w:sz="0" w:space="0" w:color="auto"/>
                <w:left w:val="none" w:sz="0" w:space="0" w:color="auto"/>
                <w:bottom w:val="none" w:sz="0" w:space="0" w:color="auto"/>
                <w:right w:val="none" w:sz="0" w:space="0" w:color="auto"/>
              </w:divBdr>
            </w:div>
            <w:div w:id="1053887130">
              <w:marLeft w:val="0"/>
              <w:marRight w:val="0"/>
              <w:marTop w:val="0"/>
              <w:marBottom w:val="0"/>
              <w:divBdr>
                <w:top w:val="none" w:sz="0" w:space="0" w:color="auto"/>
                <w:left w:val="none" w:sz="0" w:space="0" w:color="auto"/>
                <w:bottom w:val="none" w:sz="0" w:space="0" w:color="auto"/>
                <w:right w:val="none" w:sz="0" w:space="0" w:color="auto"/>
              </w:divBdr>
            </w:div>
          </w:divsChild>
        </w:div>
        <w:div w:id="298535831">
          <w:marLeft w:val="0"/>
          <w:marRight w:val="0"/>
          <w:marTop w:val="0"/>
          <w:marBottom w:val="120"/>
          <w:divBdr>
            <w:top w:val="none" w:sz="0" w:space="0" w:color="auto"/>
            <w:left w:val="none" w:sz="0" w:space="0" w:color="auto"/>
            <w:bottom w:val="none" w:sz="0" w:space="0" w:color="auto"/>
            <w:right w:val="none" w:sz="0" w:space="0" w:color="auto"/>
          </w:divBdr>
          <w:divsChild>
            <w:div w:id="1297419185">
              <w:marLeft w:val="0"/>
              <w:marRight w:val="0"/>
              <w:marTop w:val="0"/>
              <w:marBottom w:val="0"/>
              <w:divBdr>
                <w:top w:val="none" w:sz="0" w:space="0" w:color="auto"/>
                <w:left w:val="none" w:sz="0" w:space="0" w:color="auto"/>
                <w:bottom w:val="none" w:sz="0" w:space="0" w:color="auto"/>
                <w:right w:val="none" w:sz="0" w:space="0" w:color="auto"/>
              </w:divBdr>
            </w:div>
          </w:divsChild>
        </w:div>
        <w:div w:id="1054621531">
          <w:marLeft w:val="0"/>
          <w:marRight w:val="0"/>
          <w:marTop w:val="0"/>
          <w:marBottom w:val="120"/>
          <w:divBdr>
            <w:top w:val="none" w:sz="0" w:space="0" w:color="auto"/>
            <w:left w:val="none" w:sz="0" w:space="0" w:color="auto"/>
            <w:bottom w:val="none" w:sz="0" w:space="0" w:color="auto"/>
            <w:right w:val="none" w:sz="0" w:space="0" w:color="auto"/>
          </w:divBdr>
          <w:divsChild>
            <w:div w:id="205341521">
              <w:marLeft w:val="0"/>
              <w:marRight w:val="0"/>
              <w:marTop w:val="0"/>
              <w:marBottom w:val="0"/>
              <w:divBdr>
                <w:top w:val="none" w:sz="0" w:space="0" w:color="auto"/>
                <w:left w:val="none" w:sz="0" w:space="0" w:color="auto"/>
                <w:bottom w:val="none" w:sz="0" w:space="0" w:color="auto"/>
                <w:right w:val="none" w:sz="0" w:space="0" w:color="auto"/>
              </w:divBdr>
            </w:div>
            <w:div w:id="644897341">
              <w:marLeft w:val="0"/>
              <w:marRight w:val="0"/>
              <w:marTop w:val="0"/>
              <w:marBottom w:val="0"/>
              <w:divBdr>
                <w:top w:val="none" w:sz="0" w:space="0" w:color="auto"/>
                <w:left w:val="none" w:sz="0" w:space="0" w:color="auto"/>
                <w:bottom w:val="none" w:sz="0" w:space="0" w:color="auto"/>
                <w:right w:val="none" w:sz="0" w:space="0" w:color="auto"/>
              </w:divBdr>
            </w:div>
            <w:div w:id="1992051587">
              <w:marLeft w:val="0"/>
              <w:marRight w:val="0"/>
              <w:marTop w:val="0"/>
              <w:marBottom w:val="0"/>
              <w:divBdr>
                <w:top w:val="none" w:sz="0" w:space="0" w:color="auto"/>
                <w:left w:val="none" w:sz="0" w:space="0" w:color="auto"/>
                <w:bottom w:val="none" w:sz="0" w:space="0" w:color="auto"/>
                <w:right w:val="none" w:sz="0" w:space="0" w:color="auto"/>
              </w:divBdr>
            </w:div>
            <w:div w:id="1889878951">
              <w:marLeft w:val="0"/>
              <w:marRight w:val="0"/>
              <w:marTop w:val="0"/>
              <w:marBottom w:val="0"/>
              <w:divBdr>
                <w:top w:val="none" w:sz="0" w:space="0" w:color="auto"/>
                <w:left w:val="none" w:sz="0" w:space="0" w:color="auto"/>
                <w:bottom w:val="none" w:sz="0" w:space="0" w:color="auto"/>
                <w:right w:val="none" w:sz="0" w:space="0" w:color="auto"/>
              </w:divBdr>
            </w:div>
            <w:div w:id="180631673">
              <w:marLeft w:val="0"/>
              <w:marRight w:val="0"/>
              <w:marTop w:val="0"/>
              <w:marBottom w:val="0"/>
              <w:divBdr>
                <w:top w:val="none" w:sz="0" w:space="0" w:color="auto"/>
                <w:left w:val="none" w:sz="0" w:space="0" w:color="auto"/>
                <w:bottom w:val="none" w:sz="0" w:space="0" w:color="auto"/>
                <w:right w:val="none" w:sz="0" w:space="0" w:color="auto"/>
              </w:divBdr>
            </w:div>
            <w:div w:id="188300112">
              <w:marLeft w:val="0"/>
              <w:marRight w:val="0"/>
              <w:marTop w:val="0"/>
              <w:marBottom w:val="0"/>
              <w:divBdr>
                <w:top w:val="none" w:sz="0" w:space="0" w:color="auto"/>
                <w:left w:val="none" w:sz="0" w:space="0" w:color="auto"/>
                <w:bottom w:val="none" w:sz="0" w:space="0" w:color="auto"/>
                <w:right w:val="none" w:sz="0" w:space="0" w:color="auto"/>
              </w:divBdr>
            </w:div>
            <w:div w:id="1923371680">
              <w:marLeft w:val="0"/>
              <w:marRight w:val="0"/>
              <w:marTop w:val="0"/>
              <w:marBottom w:val="0"/>
              <w:divBdr>
                <w:top w:val="none" w:sz="0" w:space="0" w:color="auto"/>
                <w:left w:val="none" w:sz="0" w:space="0" w:color="auto"/>
                <w:bottom w:val="none" w:sz="0" w:space="0" w:color="auto"/>
                <w:right w:val="none" w:sz="0" w:space="0" w:color="auto"/>
              </w:divBdr>
            </w:div>
            <w:div w:id="1561330349">
              <w:marLeft w:val="0"/>
              <w:marRight w:val="0"/>
              <w:marTop w:val="0"/>
              <w:marBottom w:val="0"/>
              <w:divBdr>
                <w:top w:val="none" w:sz="0" w:space="0" w:color="auto"/>
                <w:left w:val="none" w:sz="0" w:space="0" w:color="auto"/>
                <w:bottom w:val="none" w:sz="0" w:space="0" w:color="auto"/>
                <w:right w:val="none" w:sz="0" w:space="0" w:color="auto"/>
              </w:divBdr>
            </w:div>
            <w:div w:id="668142696">
              <w:marLeft w:val="0"/>
              <w:marRight w:val="0"/>
              <w:marTop w:val="0"/>
              <w:marBottom w:val="0"/>
              <w:divBdr>
                <w:top w:val="none" w:sz="0" w:space="0" w:color="auto"/>
                <w:left w:val="none" w:sz="0" w:space="0" w:color="auto"/>
                <w:bottom w:val="none" w:sz="0" w:space="0" w:color="auto"/>
                <w:right w:val="none" w:sz="0" w:space="0" w:color="auto"/>
              </w:divBdr>
            </w:div>
            <w:div w:id="276641199">
              <w:marLeft w:val="0"/>
              <w:marRight w:val="0"/>
              <w:marTop w:val="0"/>
              <w:marBottom w:val="0"/>
              <w:divBdr>
                <w:top w:val="none" w:sz="0" w:space="0" w:color="auto"/>
                <w:left w:val="none" w:sz="0" w:space="0" w:color="auto"/>
                <w:bottom w:val="none" w:sz="0" w:space="0" w:color="auto"/>
                <w:right w:val="none" w:sz="0" w:space="0" w:color="auto"/>
              </w:divBdr>
            </w:div>
            <w:div w:id="376517415">
              <w:marLeft w:val="0"/>
              <w:marRight w:val="0"/>
              <w:marTop w:val="0"/>
              <w:marBottom w:val="0"/>
              <w:divBdr>
                <w:top w:val="none" w:sz="0" w:space="0" w:color="auto"/>
                <w:left w:val="none" w:sz="0" w:space="0" w:color="auto"/>
                <w:bottom w:val="none" w:sz="0" w:space="0" w:color="auto"/>
                <w:right w:val="none" w:sz="0" w:space="0" w:color="auto"/>
              </w:divBdr>
            </w:div>
            <w:div w:id="107624895">
              <w:marLeft w:val="0"/>
              <w:marRight w:val="0"/>
              <w:marTop w:val="0"/>
              <w:marBottom w:val="0"/>
              <w:divBdr>
                <w:top w:val="none" w:sz="0" w:space="0" w:color="auto"/>
                <w:left w:val="none" w:sz="0" w:space="0" w:color="auto"/>
                <w:bottom w:val="none" w:sz="0" w:space="0" w:color="auto"/>
                <w:right w:val="none" w:sz="0" w:space="0" w:color="auto"/>
              </w:divBdr>
            </w:div>
            <w:div w:id="1574966674">
              <w:marLeft w:val="0"/>
              <w:marRight w:val="0"/>
              <w:marTop w:val="0"/>
              <w:marBottom w:val="0"/>
              <w:divBdr>
                <w:top w:val="none" w:sz="0" w:space="0" w:color="auto"/>
                <w:left w:val="none" w:sz="0" w:space="0" w:color="auto"/>
                <w:bottom w:val="none" w:sz="0" w:space="0" w:color="auto"/>
                <w:right w:val="none" w:sz="0" w:space="0" w:color="auto"/>
              </w:divBdr>
            </w:div>
            <w:div w:id="563033060">
              <w:marLeft w:val="0"/>
              <w:marRight w:val="0"/>
              <w:marTop w:val="0"/>
              <w:marBottom w:val="0"/>
              <w:divBdr>
                <w:top w:val="none" w:sz="0" w:space="0" w:color="auto"/>
                <w:left w:val="none" w:sz="0" w:space="0" w:color="auto"/>
                <w:bottom w:val="none" w:sz="0" w:space="0" w:color="auto"/>
                <w:right w:val="none" w:sz="0" w:space="0" w:color="auto"/>
              </w:divBdr>
            </w:div>
          </w:divsChild>
        </w:div>
        <w:div w:id="557012930">
          <w:marLeft w:val="0"/>
          <w:marRight w:val="0"/>
          <w:marTop w:val="0"/>
          <w:marBottom w:val="120"/>
          <w:divBdr>
            <w:top w:val="none" w:sz="0" w:space="0" w:color="auto"/>
            <w:left w:val="none" w:sz="0" w:space="0" w:color="auto"/>
            <w:bottom w:val="none" w:sz="0" w:space="0" w:color="auto"/>
            <w:right w:val="none" w:sz="0" w:space="0" w:color="auto"/>
          </w:divBdr>
          <w:divsChild>
            <w:div w:id="464201238">
              <w:marLeft w:val="0"/>
              <w:marRight w:val="0"/>
              <w:marTop w:val="0"/>
              <w:marBottom w:val="0"/>
              <w:divBdr>
                <w:top w:val="none" w:sz="0" w:space="0" w:color="auto"/>
                <w:left w:val="none" w:sz="0" w:space="0" w:color="auto"/>
                <w:bottom w:val="none" w:sz="0" w:space="0" w:color="auto"/>
                <w:right w:val="none" w:sz="0" w:space="0" w:color="auto"/>
              </w:divBdr>
            </w:div>
            <w:div w:id="756949802">
              <w:marLeft w:val="0"/>
              <w:marRight w:val="0"/>
              <w:marTop w:val="0"/>
              <w:marBottom w:val="0"/>
              <w:divBdr>
                <w:top w:val="none" w:sz="0" w:space="0" w:color="auto"/>
                <w:left w:val="none" w:sz="0" w:space="0" w:color="auto"/>
                <w:bottom w:val="none" w:sz="0" w:space="0" w:color="auto"/>
                <w:right w:val="none" w:sz="0" w:space="0" w:color="auto"/>
              </w:divBdr>
            </w:div>
            <w:div w:id="81879968">
              <w:marLeft w:val="0"/>
              <w:marRight w:val="0"/>
              <w:marTop w:val="0"/>
              <w:marBottom w:val="0"/>
              <w:divBdr>
                <w:top w:val="none" w:sz="0" w:space="0" w:color="auto"/>
                <w:left w:val="none" w:sz="0" w:space="0" w:color="auto"/>
                <w:bottom w:val="none" w:sz="0" w:space="0" w:color="auto"/>
                <w:right w:val="none" w:sz="0" w:space="0" w:color="auto"/>
              </w:divBdr>
            </w:div>
            <w:div w:id="407115714">
              <w:marLeft w:val="0"/>
              <w:marRight w:val="0"/>
              <w:marTop w:val="0"/>
              <w:marBottom w:val="0"/>
              <w:divBdr>
                <w:top w:val="none" w:sz="0" w:space="0" w:color="auto"/>
                <w:left w:val="none" w:sz="0" w:space="0" w:color="auto"/>
                <w:bottom w:val="none" w:sz="0" w:space="0" w:color="auto"/>
                <w:right w:val="none" w:sz="0" w:space="0" w:color="auto"/>
              </w:divBdr>
            </w:div>
            <w:div w:id="228200641">
              <w:marLeft w:val="0"/>
              <w:marRight w:val="0"/>
              <w:marTop w:val="0"/>
              <w:marBottom w:val="0"/>
              <w:divBdr>
                <w:top w:val="none" w:sz="0" w:space="0" w:color="auto"/>
                <w:left w:val="none" w:sz="0" w:space="0" w:color="auto"/>
                <w:bottom w:val="none" w:sz="0" w:space="0" w:color="auto"/>
                <w:right w:val="none" w:sz="0" w:space="0" w:color="auto"/>
              </w:divBdr>
            </w:div>
            <w:div w:id="1356926307">
              <w:marLeft w:val="0"/>
              <w:marRight w:val="0"/>
              <w:marTop w:val="0"/>
              <w:marBottom w:val="0"/>
              <w:divBdr>
                <w:top w:val="none" w:sz="0" w:space="0" w:color="auto"/>
                <w:left w:val="none" w:sz="0" w:space="0" w:color="auto"/>
                <w:bottom w:val="none" w:sz="0" w:space="0" w:color="auto"/>
                <w:right w:val="none" w:sz="0" w:space="0" w:color="auto"/>
              </w:divBdr>
            </w:div>
            <w:div w:id="510418076">
              <w:marLeft w:val="0"/>
              <w:marRight w:val="0"/>
              <w:marTop w:val="0"/>
              <w:marBottom w:val="0"/>
              <w:divBdr>
                <w:top w:val="none" w:sz="0" w:space="0" w:color="auto"/>
                <w:left w:val="none" w:sz="0" w:space="0" w:color="auto"/>
                <w:bottom w:val="none" w:sz="0" w:space="0" w:color="auto"/>
                <w:right w:val="none" w:sz="0" w:space="0" w:color="auto"/>
              </w:divBdr>
            </w:div>
            <w:div w:id="1738671710">
              <w:marLeft w:val="0"/>
              <w:marRight w:val="0"/>
              <w:marTop w:val="0"/>
              <w:marBottom w:val="0"/>
              <w:divBdr>
                <w:top w:val="none" w:sz="0" w:space="0" w:color="auto"/>
                <w:left w:val="none" w:sz="0" w:space="0" w:color="auto"/>
                <w:bottom w:val="none" w:sz="0" w:space="0" w:color="auto"/>
                <w:right w:val="none" w:sz="0" w:space="0" w:color="auto"/>
              </w:divBdr>
            </w:div>
            <w:div w:id="1018233443">
              <w:marLeft w:val="0"/>
              <w:marRight w:val="0"/>
              <w:marTop w:val="0"/>
              <w:marBottom w:val="0"/>
              <w:divBdr>
                <w:top w:val="none" w:sz="0" w:space="0" w:color="auto"/>
                <w:left w:val="none" w:sz="0" w:space="0" w:color="auto"/>
                <w:bottom w:val="none" w:sz="0" w:space="0" w:color="auto"/>
                <w:right w:val="none" w:sz="0" w:space="0" w:color="auto"/>
              </w:divBdr>
            </w:div>
            <w:div w:id="228809756">
              <w:marLeft w:val="0"/>
              <w:marRight w:val="0"/>
              <w:marTop w:val="0"/>
              <w:marBottom w:val="0"/>
              <w:divBdr>
                <w:top w:val="none" w:sz="0" w:space="0" w:color="auto"/>
                <w:left w:val="none" w:sz="0" w:space="0" w:color="auto"/>
                <w:bottom w:val="none" w:sz="0" w:space="0" w:color="auto"/>
                <w:right w:val="none" w:sz="0" w:space="0" w:color="auto"/>
              </w:divBdr>
            </w:div>
            <w:div w:id="1275939089">
              <w:marLeft w:val="0"/>
              <w:marRight w:val="0"/>
              <w:marTop w:val="0"/>
              <w:marBottom w:val="0"/>
              <w:divBdr>
                <w:top w:val="none" w:sz="0" w:space="0" w:color="auto"/>
                <w:left w:val="none" w:sz="0" w:space="0" w:color="auto"/>
                <w:bottom w:val="none" w:sz="0" w:space="0" w:color="auto"/>
                <w:right w:val="none" w:sz="0" w:space="0" w:color="auto"/>
              </w:divBdr>
            </w:div>
            <w:div w:id="843327073">
              <w:marLeft w:val="0"/>
              <w:marRight w:val="0"/>
              <w:marTop w:val="0"/>
              <w:marBottom w:val="0"/>
              <w:divBdr>
                <w:top w:val="none" w:sz="0" w:space="0" w:color="auto"/>
                <w:left w:val="none" w:sz="0" w:space="0" w:color="auto"/>
                <w:bottom w:val="none" w:sz="0" w:space="0" w:color="auto"/>
                <w:right w:val="none" w:sz="0" w:space="0" w:color="auto"/>
              </w:divBdr>
            </w:div>
            <w:div w:id="1940865388">
              <w:marLeft w:val="0"/>
              <w:marRight w:val="0"/>
              <w:marTop w:val="0"/>
              <w:marBottom w:val="0"/>
              <w:divBdr>
                <w:top w:val="none" w:sz="0" w:space="0" w:color="auto"/>
                <w:left w:val="none" w:sz="0" w:space="0" w:color="auto"/>
                <w:bottom w:val="none" w:sz="0" w:space="0" w:color="auto"/>
                <w:right w:val="none" w:sz="0" w:space="0" w:color="auto"/>
              </w:divBdr>
            </w:div>
            <w:div w:id="2042973260">
              <w:marLeft w:val="0"/>
              <w:marRight w:val="0"/>
              <w:marTop w:val="0"/>
              <w:marBottom w:val="0"/>
              <w:divBdr>
                <w:top w:val="none" w:sz="0" w:space="0" w:color="auto"/>
                <w:left w:val="none" w:sz="0" w:space="0" w:color="auto"/>
                <w:bottom w:val="none" w:sz="0" w:space="0" w:color="auto"/>
                <w:right w:val="none" w:sz="0" w:space="0" w:color="auto"/>
              </w:divBdr>
            </w:div>
            <w:div w:id="603613432">
              <w:marLeft w:val="0"/>
              <w:marRight w:val="0"/>
              <w:marTop w:val="0"/>
              <w:marBottom w:val="0"/>
              <w:divBdr>
                <w:top w:val="none" w:sz="0" w:space="0" w:color="auto"/>
                <w:left w:val="none" w:sz="0" w:space="0" w:color="auto"/>
                <w:bottom w:val="none" w:sz="0" w:space="0" w:color="auto"/>
                <w:right w:val="none" w:sz="0" w:space="0" w:color="auto"/>
              </w:divBdr>
            </w:div>
            <w:div w:id="651638615">
              <w:marLeft w:val="0"/>
              <w:marRight w:val="0"/>
              <w:marTop w:val="0"/>
              <w:marBottom w:val="0"/>
              <w:divBdr>
                <w:top w:val="none" w:sz="0" w:space="0" w:color="auto"/>
                <w:left w:val="none" w:sz="0" w:space="0" w:color="auto"/>
                <w:bottom w:val="none" w:sz="0" w:space="0" w:color="auto"/>
                <w:right w:val="none" w:sz="0" w:space="0" w:color="auto"/>
              </w:divBdr>
            </w:div>
            <w:div w:id="381559751">
              <w:marLeft w:val="0"/>
              <w:marRight w:val="0"/>
              <w:marTop w:val="0"/>
              <w:marBottom w:val="0"/>
              <w:divBdr>
                <w:top w:val="none" w:sz="0" w:space="0" w:color="auto"/>
                <w:left w:val="none" w:sz="0" w:space="0" w:color="auto"/>
                <w:bottom w:val="none" w:sz="0" w:space="0" w:color="auto"/>
                <w:right w:val="none" w:sz="0" w:space="0" w:color="auto"/>
              </w:divBdr>
            </w:div>
            <w:div w:id="634020648">
              <w:marLeft w:val="0"/>
              <w:marRight w:val="0"/>
              <w:marTop w:val="0"/>
              <w:marBottom w:val="0"/>
              <w:divBdr>
                <w:top w:val="none" w:sz="0" w:space="0" w:color="auto"/>
                <w:left w:val="none" w:sz="0" w:space="0" w:color="auto"/>
                <w:bottom w:val="none" w:sz="0" w:space="0" w:color="auto"/>
                <w:right w:val="none" w:sz="0" w:space="0" w:color="auto"/>
              </w:divBdr>
            </w:div>
            <w:div w:id="565994989">
              <w:marLeft w:val="0"/>
              <w:marRight w:val="0"/>
              <w:marTop w:val="0"/>
              <w:marBottom w:val="0"/>
              <w:divBdr>
                <w:top w:val="none" w:sz="0" w:space="0" w:color="auto"/>
                <w:left w:val="none" w:sz="0" w:space="0" w:color="auto"/>
                <w:bottom w:val="none" w:sz="0" w:space="0" w:color="auto"/>
                <w:right w:val="none" w:sz="0" w:space="0" w:color="auto"/>
              </w:divBdr>
            </w:div>
            <w:div w:id="1509829638">
              <w:marLeft w:val="0"/>
              <w:marRight w:val="0"/>
              <w:marTop w:val="0"/>
              <w:marBottom w:val="0"/>
              <w:divBdr>
                <w:top w:val="none" w:sz="0" w:space="0" w:color="auto"/>
                <w:left w:val="none" w:sz="0" w:space="0" w:color="auto"/>
                <w:bottom w:val="none" w:sz="0" w:space="0" w:color="auto"/>
                <w:right w:val="none" w:sz="0" w:space="0" w:color="auto"/>
              </w:divBdr>
            </w:div>
            <w:div w:id="2029288474">
              <w:marLeft w:val="0"/>
              <w:marRight w:val="0"/>
              <w:marTop w:val="0"/>
              <w:marBottom w:val="0"/>
              <w:divBdr>
                <w:top w:val="none" w:sz="0" w:space="0" w:color="auto"/>
                <w:left w:val="none" w:sz="0" w:space="0" w:color="auto"/>
                <w:bottom w:val="none" w:sz="0" w:space="0" w:color="auto"/>
                <w:right w:val="none" w:sz="0" w:space="0" w:color="auto"/>
              </w:divBdr>
            </w:div>
          </w:divsChild>
        </w:div>
        <w:div w:id="858853482">
          <w:marLeft w:val="0"/>
          <w:marRight w:val="0"/>
          <w:marTop w:val="0"/>
          <w:marBottom w:val="120"/>
          <w:divBdr>
            <w:top w:val="none" w:sz="0" w:space="0" w:color="auto"/>
            <w:left w:val="none" w:sz="0" w:space="0" w:color="auto"/>
            <w:bottom w:val="none" w:sz="0" w:space="0" w:color="auto"/>
            <w:right w:val="none" w:sz="0" w:space="0" w:color="auto"/>
          </w:divBdr>
          <w:divsChild>
            <w:div w:id="1612592744">
              <w:marLeft w:val="0"/>
              <w:marRight w:val="0"/>
              <w:marTop w:val="0"/>
              <w:marBottom w:val="0"/>
              <w:divBdr>
                <w:top w:val="none" w:sz="0" w:space="0" w:color="auto"/>
                <w:left w:val="none" w:sz="0" w:space="0" w:color="auto"/>
                <w:bottom w:val="none" w:sz="0" w:space="0" w:color="auto"/>
                <w:right w:val="none" w:sz="0" w:space="0" w:color="auto"/>
              </w:divBdr>
            </w:div>
            <w:div w:id="1150173355">
              <w:marLeft w:val="0"/>
              <w:marRight w:val="0"/>
              <w:marTop w:val="0"/>
              <w:marBottom w:val="0"/>
              <w:divBdr>
                <w:top w:val="none" w:sz="0" w:space="0" w:color="auto"/>
                <w:left w:val="none" w:sz="0" w:space="0" w:color="auto"/>
                <w:bottom w:val="none" w:sz="0" w:space="0" w:color="auto"/>
                <w:right w:val="none" w:sz="0" w:space="0" w:color="auto"/>
              </w:divBdr>
            </w:div>
            <w:div w:id="1867253965">
              <w:marLeft w:val="0"/>
              <w:marRight w:val="0"/>
              <w:marTop w:val="0"/>
              <w:marBottom w:val="0"/>
              <w:divBdr>
                <w:top w:val="none" w:sz="0" w:space="0" w:color="auto"/>
                <w:left w:val="none" w:sz="0" w:space="0" w:color="auto"/>
                <w:bottom w:val="none" w:sz="0" w:space="0" w:color="auto"/>
                <w:right w:val="none" w:sz="0" w:space="0" w:color="auto"/>
              </w:divBdr>
            </w:div>
          </w:divsChild>
        </w:div>
        <w:div w:id="912355230">
          <w:marLeft w:val="0"/>
          <w:marRight w:val="0"/>
          <w:marTop w:val="225"/>
          <w:marBottom w:val="0"/>
          <w:divBdr>
            <w:top w:val="none" w:sz="0" w:space="0" w:color="auto"/>
            <w:left w:val="none" w:sz="0" w:space="0" w:color="auto"/>
            <w:bottom w:val="none" w:sz="0" w:space="0" w:color="auto"/>
            <w:right w:val="none" w:sz="0" w:space="0" w:color="auto"/>
          </w:divBdr>
        </w:div>
        <w:div w:id="307517393">
          <w:marLeft w:val="0"/>
          <w:marRight w:val="0"/>
          <w:marTop w:val="0"/>
          <w:marBottom w:val="120"/>
          <w:divBdr>
            <w:top w:val="none" w:sz="0" w:space="0" w:color="auto"/>
            <w:left w:val="none" w:sz="0" w:space="0" w:color="auto"/>
            <w:bottom w:val="none" w:sz="0" w:space="0" w:color="auto"/>
            <w:right w:val="none" w:sz="0" w:space="0" w:color="auto"/>
          </w:divBdr>
          <w:divsChild>
            <w:div w:id="865751272">
              <w:marLeft w:val="0"/>
              <w:marRight w:val="0"/>
              <w:marTop w:val="0"/>
              <w:marBottom w:val="0"/>
              <w:divBdr>
                <w:top w:val="none" w:sz="0" w:space="0" w:color="auto"/>
                <w:left w:val="none" w:sz="0" w:space="0" w:color="auto"/>
                <w:bottom w:val="none" w:sz="0" w:space="0" w:color="auto"/>
                <w:right w:val="none" w:sz="0" w:space="0" w:color="auto"/>
              </w:divBdr>
            </w:div>
            <w:div w:id="2075859394">
              <w:marLeft w:val="0"/>
              <w:marRight w:val="0"/>
              <w:marTop w:val="0"/>
              <w:marBottom w:val="0"/>
              <w:divBdr>
                <w:top w:val="none" w:sz="0" w:space="0" w:color="auto"/>
                <w:left w:val="none" w:sz="0" w:space="0" w:color="auto"/>
                <w:bottom w:val="none" w:sz="0" w:space="0" w:color="auto"/>
                <w:right w:val="none" w:sz="0" w:space="0" w:color="auto"/>
              </w:divBdr>
            </w:div>
            <w:div w:id="1025786953">
              <w:marLeft w:val="0"/>
              <w:marRight w:val="0"/>
              <w:marTop w:val="0"/>
              <w:marBottom w:val="0"/>
              <w:divBdr>
                <w:top w:val="none" w:sz="0" w:space="0" w:color="auto"/>
                <w:left w:val="none" w:sz="0" w:space="0" w:color="auto"/>
                <w:bottom w:val="none" w:sz="0" w:space="0" w:color="auto"/>
                <w:right w:val="none" w:sz="0" w:space="0" w:color="auto"/>
              </w:divBdr>
            </w:div>
            <w:div w:id="1091387377">
              <w:marLeft w:val="0"/>
              <w:marRight w:val="0"/>
              <w:marTop w:val="0"/>
              <w:marBottom w:val="0"/>
              <w:divBdr>
                <w:top w:val="none" w:sz="0" w:space="0" w:color="auto"/>
                <w:left w:val="none" w:sz="0" w:space="0" w:color="auto"/>
                <w:bottom w:val="none" w:sz="0" w:space="0" w:color="auto"/>
                <w:right w:val="none" w:sz="0" w:space="0" w:color="auto"/>
              </w:divBdr>
            </w:div>
          </w:divsChild>
        </w:div>
        <w:div w:id="1386950257">
          <w:marLeft w:val="0"/>
          <w:marRight w:val="0"/>
          <w:marTop w:val="0"/>
          <w:marBottom w:val="120"/>
          <w:divBdr>
            <w:top w:val="none" w:sz="0" w:space="0" w:color="auto"/>
            <w:left w:val="none" w:sz="0" w:space="0" w:color="auto"/>
            <w:bottom w:val="none" w:sz="0" w:space="0" w:color="auto"/>
            <w:right w:val="none" w:sz="0" w:space="0" w:color="auto"/>
          </w:divBdr>
          <w:divsChild>
            <w:div w:id="40398412">
              <w:marLeft w:val="0"/>
              <w:marRight w:val="0"/>
              <w:marTop w:val="0"/>
              <w:marBottom w:val="0"/>
              <w:divBdr>
                <w:top w:val="none" w:sz="0" w:space="0" w:color="auto"/>
                <w:left w:val="none" w:sz="0" w:space="0" w:color="auto"/>
                <w:bottom w:val="none" w:sz="0" w:space="0" w:color="auto"/>
                <w:right w:val="none" w:sz="0" w:space="0" w:color="auto"/>
              </w:divBdr>
            </w:div>
            <w:div w:id="116292478">
              <w:marLeft w:val="0"/>
              <w:marRight w:val="0"/>
              <w:marTop w:val="0"/>
              <w:marBottom w:val="0"/>
              <w:divBdr>
                <w:top w:val="none" w:sz="0" w:space="0" w:color="auto"/>
                <w:left w:val="none" w:sz="0" w:space="0" w:color="auto"/>
                <w:bottom w:val="none" w:sz="0" w:space="0" w:color="auto"/>
                <w:right w:val="none" w:sz="0" w:space="0" w:color="auto"/>
              </w:divBdr>
            </w:div>
            <w:div w:id="969238997">
              <w:marLeft w:val="0"/>
              <w:marRight w:val="0"/>
              <w:marTop w:val="0"/>
              <w:marBottom w:val="0"/>
              <w:divBdr>
                <w:top w:val="none" w:sz="0" w:space="0" w:color="auto"/>
                <w:left w:val="none" w:sz="0" w:space="0" w:color="auto"/>
                <w:bottom w:val="none" w:sz="0" w:space="0" w:color="auto"/>
                <w:right w:val="none" w:sz="0" w:space="0" w:color="auto"/>
              </w:divBdr>
            </w:div>
            <w:div w:id="905646266">
              <w:marLeft w:val="0"/>
              <w:marRight w:val="0"/>
              <w:marTop w:val="0"/>
              <w:marBottom w:val="0"/>
              <w:divBdr>
                <w:top w:val="none" w:sz="0" w:space="0" w:color="auto"/>
                <w:left w:val="none" w:sz="0" w:space="0" w:color="auto"/>
                <w:bottom w:val="none" w:sz="0" w:space="0" w:color="auto"/>
                <w:right w:val="none" w:sz="0" w:space="0" w:color="auto"/>
              </w:divBdr>
            </w:div>
            <w:div w:id="1102339256">
              <w:marLeft w:val="0"/>
              <w:marRight w:val="0"/>
              <w:marTop w:val="0"/>
              <w:marBottom w:val="0"/>
              <w:divBdr>
                <w:top w:val="none" w:sz="0" w:space="0" w:color="auto"/>
                <w:left w:val="none" w:sz="0" w:space="0" w:color="auto"/>
                <w:bottom w:val="none" w:sz="0" w:space="0" w:color="auto"/>
                <w:right w:val="none" w:sz="0" w:space="0" w:color="auto"/>
              </w:divBdr>
            </w:div>
            <w:div w:id="426771827">
              <w:marLeft w:val="0"/>
              <w:marRight w:val="0"/>
              <w:marTop w:val="0"/>
              <w:marBottom w:val="0"/>
              <w:divBdr>
                <w:top w:val="none" w:sz="0" w:space="0" w:color="auto"/>
                <w:left w:val="none" w:sz="0" w:space="0" w:color="auto"/>
                <w:bottom w:val="none" w:sz="0" w:space="0" w:color="auto"/>
                <w:right w:val="none" w:sz="0" w:space="0" w:color="auto"/>
              </w:divBdr>
            </w:div>
            <w:div w:id="415592860">
              <w:marLeft w:val="0"/>
              <w:marRight w:val="0"/>
              <w:marTop w:val="0"/>
              <w:marBottom w:val="0"/>
              <w:divBdr>
                <w:top w:val="none" w:sz="0" w:space="0" w:color="auto"/>
                <w:left w:val="none" w:sz="0" w:space="0" w:color="auto"/>
                <w:bottom w:val="none" w:sz="0" w:space="0" w:color="auto"/>
                <w:right w:val="none" w:sz="0" w:space="0" w:color="auto"/>
              </w:divBdr>
            </w:div>
            <w:div w:id="516584586">
              <w:marLeft w:val="0"/>
              <w:marRight w:val="0"/>
              <w:marTop w:val="0"/>
              <w:marBottom w:val="0"/>
              <w:divBdr>
                <w:top w:val="none" w:sz="0" w:space="0" w:color="auto"/>
                <w:left w:val="none" w:sz="0" w:space="0" w:color="auto"/>
                <w:bottom w:val="none" w:sz="0" w:space="0" w:color="auto"/>
                <w:right w:val="none" w:sz="0" w:space="0" w:color="auto"/>
              </w:divBdr>
            </w:div>
            <w:div w:id="16740435">
              <w:marLeft w:val="0"/>
              <w:marRight w:val="0"/>
              <w:marTop w:val="0"/>
              <w:marBottom w:val="0"/>
              <w:divBdr>
                <w:top w:val="none" w:sz="0" w:space="0" w:color="auto"/>
                <w:left w:val="none" w:sz="0" w:space="0" w:color="auto"/>
                <w:bottom w:val="none" w:sz="0" w:space="0" w:color="auto"/>
                <w:right w:val="none" w:sz="0" w:space="0" w:color="auto"/>
              </w:divBdr>
            </w:div>
          </w:divsChild>
        </w:div>
        <w:div w:id="1443768107">
          <w:marLeft w:val="0"/>
          <w:marRight w:val="0"/>
          <w:marTop w:val="0"/>
          <w:marBottom w:val="120"/>
          <w:divBdr>
            <w:top w:val="none" w:sz="0" w:space="0" w:color="auto"/>
            <w:left w:val="none" w:sz="0" w:space="0" w:color="auto"/>
            <w:bottom w:val="none" w:sz="0" w:space="0" w:color="auto"/>
            <w:right w:val="none" w:sz="0" w:space="0" w:color="auto"/>
          </w:divBdr>
          <w:divsChild>
            <w:div w:id="993292163">
              <w:marLeft w:val="0"/>
              <w:marRight w:val="0"/>
              <w:marTop w:val="0"/>
              <w:marBottom w:val="0"/>
              <w:divBdr>
                <w:top w:val="none" w:sz="0" w:space="0" w:color="auto"/>
                <w:left w:val="none" w:sz="0" w:space="0" w:color="auto"/>
                <w:bottom w:val="none" w:sz="0" w:space="0" w:color="auto"/>
                <w:right w:val="none" w:sz="0" w:space="0" w:color="auto"/>
              </w:divBdr>
            </w:div>
            <w:div w:id="545945562">
              <w:marLeft w:val="0"/>
              <w:marRight w:val="0"/>
              <w:marTop w:val="0"/>
              <w:marBottom w:val="0"/>
              <w:divBdr>
                <w:top w:val="none" w:sz="0" w:space="0" w:color="auto"/>
                <w:left w:val="none" w:sz="0" w:space="0" w:color="auto"/>
                <w:bottom w:val="none" w:sz="0" w:space="0" w:color="auto"/>
                <w:right w:val="none" w:sz="0" w:space="0" w:color="auto"/>
              </w:divBdr>
            </w:div>
            <w:div w:id="453449430">
              <w:marLeft w:val="0"/>
              <w:marRight w:val="0"/>
              <w:marTop w:val="0"/>
              <w:marBottom w:val="0"/>
              <w:divBdr>
                <w:top w:val="none" w:sz="0" w:space="0" w:color="auto"/>
                <w:left w:val="none" w:sz="0" w:space="0" w:color="auto"/>
                <w:bottom w:val="none" w:sz="0" w:space="0" w:color="auto"/>
                <w:right w:val="none" w:sz="0" w:space="0" w:color="auto"/>
              </w:divBdr>
            </w:div>
            <w:div w:id="536968583">
              <w:marLeft w:val="0"/>
              <w:marRight w:val="0"/>
              <w:marTop w:val="0"/>
              <w:marBottom w:val="0"/>
              <w:divBdr>
                <w:top w:val="none" w:sz="0" w:space="0" w:color="auto"/>
                <w:left w:val="none" w:sz="0" w:space="0" w:color="auto"/>
                <w:bottom w:val="none" w:sz="0" w:space="0" w:color="auto"/>
                <w:right w:val="none" w:sz="0" w:space="0" w:color="auto"/>
              </w:divBdr>
            </w:div>
            <w:div w:id="1169251249">
              <w:marLeft w:val="0"/>
              <w:marRight w:val="0"/>
              <w:marTop w:val="0"/>
              <w:marBottom w:val="0"/>
              <w:divBdr>
                <w:top w:val="none" w:sz="0" w:space="0" w:color="auto"/>
                <w:left w:val="none" w:sz="0" w:space="0" w:color="auto"/>
                <w:bottom w:val="none" w:sz="0" w:space="0" w:color="auto"/>
                <w:right w:val="none" w:sz="0" w:space="0" w:color="auto"/>
              </w:divBdr>
            </w:div>
            <w:div w:id="760879262">
              <w:marLeft w:val="0"/>
              <w:marRight w:val="0"/>
              <w:marTop w:val="0"/>
              <w:marBottom w:val="0"/>
              <w:divBdr>
                <w:top w:val="none" w:sz="0" w:space="0" w:color="auto"/>
                <w:left w:val="none" w:sz="0" w:space="0" w:color="auto"/>
                <w:bottom w:val="none" w:sz="0" w:space="0" w:color="auto"/>
                <w:right w:val="none" w:sz="0" w:space="0" w:color="auto"/>
              </w:divBdr>
            </w:div>
            <w:div w:id="1838615953">
              <w:marLeft w:val="0"/>
              <w:marRight w:val="0"/>
              <w:marTop w:val="0"/>
              <w:marBottom w:val="0"/>
              <w:divBdr>
                <w:top w:val="none" w:sz="0" w:space="0" w:color="auto"/>
                <w:left w:val="none" w:sz="0" w:space="0" w:color="auto"/>
                <w:bottom w:val="none" w:sz="0" w:space="0" w:color="auto"/>
                <w:right w:val="none" w:sz="0" w:space="0" w:color="auto"/>
              </w:divBdr>
            </w:div>
            <w:div w:id="275411702">
              <w:marLeft w:val="0"/>
              <w:marRight w:val="0"/>
              <w:marTop w:val="0"/>
              <w:marBottom w:val="0"/>
              <w:divBdr>
                <w:top w:val="none" w:sz="0" w:space="0" w:color="auto"/>
                <w:left w:val="none" w:sz="0" w:space="0" w:color="auto"/>
                <w:bottom w:val="none" w:sz="0" w:space="0" w:color="auto"/>
                <w:right w:val="none" w:sz="0" w:space="0" w:color="auto"/>
              </w:divBdr>
            </w:div>
            <w:div w:id="18557025">
              <w:marLeft w:val="0"/>
              <w:marRight w:val="0"/>
              <w:marTop w:val="0"/>
              <w:marBottom w:val="0"/>
              <w:divBdr>
                <w:top w:val="none" w:sz="0" w:space="0" w:color="auto"/>
                <w:left w:val="none" w:sz="0" w:space="0" w:color="auto"/>
                <w:bottom w:val="none" w:sz="0" w:space="0" w:color="auto"/>
                <w:right w:val="none" w:sz="0" w:space="0" w:color="auto"/>
              </w:divBdr>
            </w:div>
            <w:div w:id="614941735">
              <w:marLeft w:val="0"/>
              <w:marRight w:val="0"/>
              <w:marTop w:val="0"/>
              <w:marBottom w:val="0"/>
              <w:divBdr>
                <w:top w:val="none" w:sz="0" w:space="0" w:color="auto"/>
                <w:left w:val="none" w:sz="0" w:space="0" w:color="auto"/>
                <w:bottom w:val="none" w:sz="0" w:space="0" w:color="auto"/>
                <w:right w:val="none" w:sz="0" w:space="0" w:color="auto"/>
              </w:divBdr>
            </w:div>
            <w:div w:id="467667487">
              <w:marLeft w:val="0"/>
              <w:marRight w:val="0"/>
              <w:marTop w:val="0"/>
              <w:marBottom w:val="0"/>
              <w:divBdr>
                <w:top w:val="none" w:sz="0" w:space="0" w:color="auto"/>
                <w:left w:val="none" w:sz="0" w:space="0" w:color="auto"/>
                <w:bottom w:val="none" w:sz="0" w:space="0" w:color="auto"/>
                <w:right w:val="none" w:sz="0" w:space="0" w:color="auto"/>
              </w:divBdr>
            </w:div>
            <w:div w:id="1282225174">
              <w:marLeft w:val="0"/>
              <w:marRight w:val="0"/>
              <w:marTop w:val="0"/>
              <w:marBottom w:val="0"/>
              <w:divBdr>
                <w:top w:val="none" w:sz="0" w:space="0" w:color="auto"/>
                <w:left w:val="none" w:sz="0" w:space="0" w:color="auto"/>
                <w:bottom w:val="none" w:sz="0" w:space="0" w:color="auto"/>
                <w:right w:val="none" w:sz="0" w:space="0" w:color="auto"/>
              </w:divBdr>
            </w:div>
            <w:div w:id="1477986461">
              <w:marLeft w:val="0"/>
              <w:marRight w:val="0"/>
              <w:marTop w:val="0"/>
              <w:marBottom w:val="0"/>
              <w:divBdr>
                <w:top w:val="none" w:sz="0" w:space="0" w:color="auto"/>
                <w:left w:val="none" w:sz="0" w:space="0" w:color="auto"/>
                <w:bottom w:val="none" w:sz="0" w:space="0" w:color="auto"/>
                <w:right w:val="none" w:sz="0" w:space="0" w:color="auto"/>
              </w:divBdr>
            </w:div>
            <w:div w:id="1413316086">
              <w:marLeft w:val="0"/>
              <w:marRight w:val="0"/>
              <w:marTop w:val="0"/>
              <w:marBottom w:val="0"/>
              <w:divBdr>
                <w:top w:val="none" w:sz="0" w:space="0" w:color="auto"/>
                <w:left w:val="none" w:sz="0" w:space="0" w:color="auto"/>
                <w:bottom w:val="none" w:sz="0" w:space="0" w:color="auto"/>
                <w:right w:val="none" w:sz="0" w:space="0" w:color="auto"/>
              </w:divBdr>
            </w:div>
            <w:div w:id="1864660399">
              <w:marLeft w:val="0"/>
              <w:marRight w:val="0"/>
              <w:marTop w:val="0"/>
              <w:marBottom w:val="0"/>
              <w:divBdr>
                <w:top w:val="none" w:sz="0" w:space="0" w:color="auto"/>
                <w:left w:val="none" w:sz="0" w:space="0" w:color="auto"/>
                <w:bottom w:val="none" w:sz="0" w:space="0" w:color="auto"/>
                <w:right w:val="none" w:sz="0" w:space="0" w:color="auto"/>
              </w:divBdr>
            </w:div>
            <w:div w:id="1846364955">
              <w:marLeft w:val="0"/>
              <w:marRight w:val="0"/>
              <w:marTop w:val="0"/>
              <w:marBottom w:val="0"/>
              <w:divBdr>
                <w:top w:val="none" w:sz="0" w:space="0" w:color="auto"/>
                <w:left w:val="none" w:sz="0" w:space="0" w:color="auto"/>
                <w:bottom w:val="none" w:sz="0" w:space="0" w:color="auto"/>
                <w:right w:val="none" w:sz="0" w:space="0" w:color="auto"/>
              </w:divBdr>
            </w:div>
            <w:div w:id="1551304661">
              <w:marLeft w:val="0"/>
              <w:marRight w:val="0"/>
              <w:marTop w:val="0"/>
              <w:marBottom w:val="0"/>
              <w:divBdr>
                <w:top w:val="none" w:sz="0" w:space="0" w:color="auto"/>
                <w:left w:val="none" w:sz="0" w:space="0" w:color="auto"/>
                <w:bottom w:val="none" w:sz="0" w:space="0" w:color="auto"/>
                <w:right w:val="none" w:sz="0" w:space="0" w:color="auto"/>
              </w:divBdr>
            </w:div>
            <w:div w:id="81492675">
              <w:marLeft w:val="0"/>
              <w:marRight w:val="0"/>
              <w:marTop w:val="0"/>
              <w:marBottom w:val="0"/>
              <w:divBdr>
                <w:top w:val="none" w:sz="0" w:space="0" w:color="auto"/>
                <w:left w:val="none" w:sz="0" w:space="0" w:color="auto"/>
                <w:bottom w:val="none" w:sz="0" w:space="0" w:color="auto"/>
                <w:right w:val="none" w:sz="0" w:space="0" w:color="auto"/>
              </w:divBdr>
            </w:div>
            <w:div w:id="741953131">
              <w:marLeft w:val="0"/>
              <w:marRight w:val="0"/>
              <w:marTop w:val="0"/>
              <w:marBottom w:val="0"/>
              <w:divBdr>
                <w:top w:val="none" w:sz="0" w:space="0" w:color="auto"/>
                <w:left w:val="none" w:sz="0" w:space="0" w:color="auto"/>
                <w:bottom w:val="none" w:sz="0" w:space="0" w:color="auto"/>
                <w:right w:val="none" w:sz="0" w:space="0" w:color="auto"/>
              </w:divBdr>
            </w:div>
            <w:div w:id="68818206">
              <w:marLeft w:val="0"/>
              <w:marRight w:val="0"/>
              <w:marTop w:val="0"/>
              <w:marBottom w:val="0"/>
              <w:divBdr>
                <w:top w:val="none" w:sz="0" w:space="0" w:color="auto"/>
                <w:left w:val="none" w:sz="0" w:space="0" w:color="auto"/>
                <w:bottom w:val="none" w:sz="0" w:space="0" w:color="auto"/>
                <w:right w:val="none" w:sz="0" w:space="0" w:color="auto"/>
              </w:divBdr>
            </w:div>
            <w:div w:id="877279109">
              <w:marLeft w:val="0"/>
              <w:marRight w:val="0"/>
              <w:marTop w:val="0"/>
              <w:marBottom w:val="0"/>
              <w:divBdr>
                <w:top w:val="none" w:sz="0" w:space="0" w:color="auto"/>
                <w:left w:val="none" w:sz="0" w:space="0" w:color="auto"/>
                <w:bottom w:val="none" w:sz="0" w:space="0" w:color="auto"/>
                <w:right w:val="none" w:sz="0" w:space="0" w:color="auto"/>
              </w:divBdr>
            </w:div>
            <w:div w:id="265577944">
              <w:marLeft w:val="0"/>
              <w:marRight w:val="0"/>
              <w:marTop w:val="0"/>
              <w:marBottom w:val="0"/>
              <w:divBdr>
                <w:top w:val="none" w:sz="0" w:space="0" w:color="auto"/>
                <w:left w:val="none" w:sz="0" w:space="0" w:color="auto"/>
                <w:bottom w:val="none" w:sz="0" w:space="0" w:color="auto"/>
                <w:right w:val="none" w:sz="0" w:space="0" w:color="auto"/>
              </w:divBdr>
            </w:div>
            <w:div w:id="599332639">
              <w:marLeft w:val="0"/>
              <w:marRight w:val="0"/>
              <w:marTop w:val="0"/>
              <w:marBottom w:val="0"/>
              <w:divBdr>
                <w:top w:val="none" w:sz="0" w:space="0" w:color="auto"/>
                <w:left w:val="none" w:sz="0" w:space="0" w:color="auto"/>
                <w:bottom w:val="none" w:sz="0" w:space="0" w:color="auto"/>
                <w:right w:val="none" w:sz="0" w:space="0" w:color="auto"/>
              </w:divBdr>
            </w:div>
            <w:div w:id="2081824748">
              <w:marLeft w:val="0"/>
              <w:marRight w:val="0"/>
              <w:marTop w:val="0"/>
              <w:marBottom w:val="0"/>
              <w:divBdr>
                <w:top w:val="none" w:sz="0" w:space="0" w:color="auto"/>
                <w:left w:val="none" w:sz="0" w:space="0" w:color="auto"/>
                <w:bottom w:val="none" w:sz="0" w:space="0" w:color="auto"/>
                <w:right w:val="none" w:sz="0" w:space="0" w:color="auto"/>
              </w:divBdr>
            </w:div>
            <w:div w:id="890576053">
              <w:marLeft w:val="0"/>
              <w:marRight w:val="0"/>
              <w:marTop w:val="0"/>
              <w:marBottom w:val="0"/>
              <w:divBdr>
                <w:top w:val="none" w:sz="0" w:space="0" w:color="auto"/>
                <w:left w:val="none" w:sz="0" w:space="0" w:color="auto"/>
                <w:bottom w:val="none" w:sz="0" w:space="0" w:color="auto"/>
                <w:right w:val="none" w:sz="0" w:space="0" w:color="auto"/>
              </w:divBdr>
            </w:div>
            <w:div w:id="1373922172">
              <w:marLeft w:val="0"/>
              <w:marRight w:val="0"/>
              <w:marTop w:val="0"/>
              <w:marBottom w:val="0"/>
              <w:divBdr>
                <w:top w:val="none" w:sz="0" w:space="0" w:color="auto"/>
                <w:left w:val="none" w:sz="0" w:space="0" w:color="auto"/>
                <w:bottom w:val="none" w:sz="0" w:space="0" w:color="auto"/>
                <w:right w:val="none" w:sz="0" w:space="0" w:color="auto"/>
              </w:divBdr>
            </w:div>
            <w:div w:id="916553499">
              <w:marLeft w:val="0"/>
              <w:marRight w:val="0"/>
              <w:marTop w:val="0"/>
              <w:marBottom w:val="0"/>
              <w:divBdr>
                <w:top w:val="none" w:sz="0" w:space="0" w:color="auto"/>
                <w:left w:val="none" w:sz="0" w:space="0" w:color="auto"/>
                <w:bottom w:val="none" w:sz="0" w:space="0" w:color="auto"/>
                <w:right w:val="none" w:sz="0" w:space="0" w:color="auto"/>
              </w:divBdr>
            </w:div>
            <w:div w:id="1313365356">
              <w:marLeft w:val="0"/>
              <w:marRight w:val="0"/>
              <w:marTop w:val="0"/>
              <w:marBottom w:val="0"/>
              <w:divBdr>
                <w:top w:val="none" w:sz="0" w:space="0" w:color="auto"/>
                <w:left w:val="none" w:sz="0" w:space="0" w:color="auto"/>
                <w:bottom w:val="none" w:sz="0" w:space="0" w:color="auto"/>
                <w:right w:val="none" w:sz="0" w:space="0" w:color="auto"/>
              </w:divBdr>
            </w:div>
            <w:div w:id="160783540">
              <w:marLeft w:val="0"/>
              <w:marRight w:val="0"/>
              <w:marTop w:val="0"/>
              <w:marBottom w:val="0"/>
              <w:divBdr>
                <w:top w:val="none" w:sz="0" w:space="0" w:color="auto"/>
                <w:left w:val="none" w:sz="0" w:space="0" w:color="auto"/>
                <w:bottom w:val="none" w:sz="0" w:space="0" w:color="auto"/>
                <w:right w:val="none" w:sz="0" w:space="0" w:color="auto"/>
              </w:divBdr>
            </w:div>
            <w:div w:id="2017802819">
              <w:marLeft w:val="0"/>
              <w:marRight w:val="0"/>
              <w:marTop w:val="0"/>
              <w:marBottom w:val="0"/>
              <w:divBdr>
                <w:top w:val="none" w:sz="0" w:space="0" w:color="auto"/>
                <w:left w:val="none" w:sz="0" w:space="0" w:color="auto"/>
                <w:bottom w:val="none" w:sz="0" w:space="0" w:color="auto"/>
                <w:right w:val="none" w:sz="0" w:space="0" w:color="auto"/>
              </w:divBdr>
            </w:div>
            <w:div w:id="674458180">
              <w:marLeft w:val="0"/>
              <w:marRight w:val="0"/>
              <w:marTop w:val="0"/>
              <w:marBottom w:val="0"/>
              <w:divBdr>
                <w:top w:val="none" w:sz="0" w:space="0" w:color="auto"/>
                <w:left w:val="none" w:sz="0" w:space="0" w:color="auto"/>
                <w:bottom w:val="none" w:sz="0" w:space="0" w:color="auto"/>
                <w:right w:val="none" w:sz="0" w:space="0" w:color="auto"/>
              </w:divBdr>
            </w:div>
            <w:div w:id="1592741956">
              <w:marLeft w:val="0"/>
              <w:marRight w:val="0"/>
              <w:marTop w:val="0"/>
              <w:marBottom w:val="0"/>
              <w:divBdr>
                <w:top w:val="none" w:sz="0" w:space="0" w:color="auto"/>
                <w:left w:val="none" w:sz="0" w:space="0" w:color="auto"/>
                <w:bottom w:val="none" w:sz="0" w:space="0" w:color="auto"/>
                <w:right w:val="none" w:sz="0" w:space="0" w:color="auto"/>
              </w:divBdr>
            </w:div>
            <w:div w:id="1300261410">
              <w:marLeft w:val="0"/>
              <w:marRight w:val="0"/>
              <w:marTop w:val="0"/>
              <w:marBottom w:val="0"/>
              <w:divBdr>
                <w:top w:val="none" w:sz="0" w:space="0" w:color="auto"/>
                <w:left w:val="none" w:sz="0" w:space="0" w:color="auto"/>
                <w:bottom w:val="none" w:sz="0" w:space="0" w:color="auto"/>
                <w:right w:val="none" w:sz="0" w:space="0" w:color="auto"/>
              </w:divBdr>
            </w:div>
            <w:div w:id="1210536012">
              <w:marLeft w:val="0"/>
              <w:marRight w:val="0"/>
              <w:marTop w:val="0"/>
              <w:marBottom w:val="0"/>
              <w:divBdr>
                <w:top w:val="none" w:sz="0" w:space="0" w:color="auto"/>
                <w:left w:val="none" w:sz="0" w:space="0" w:color="auto"/>
                <w:bottom w:val="none" w:sz="0" w:space="0" w:color="auto"/>
                <w:right w:val="none" w:sz="0" w:space="0" w:color="auto"/>
              </w:divBdr>
            </w:div>
            <w:div w:id="51194855">
              <w:marLeft w:val="0"/>
              <w:marRight w:val="0"/>
              <w:marTop w:val="0"/>
              <w:marBottom w:val="0"/>
              <w:divBdr>
                <w:top w:val="none" w:sz="0" w:space="0" w:color="auto"/>
                <w:left w:val="none" w:sz="0" w:space="0" w:color="auto"/>
                <w:bottom w:val="none" w:sz="0" w:space="0" w:color="auto"/>
                <w:right w:val="none" w:sz="0" w:space="0" w:color="auto"/>
              </w:divBdr>
            </w:div>
          </w:divsChild>
        </w:div>
        <w:div w:id="620763870">
          <w:marLeft w:val="0"/>
          <w:marRight w:val="0"/>
          <w:marTop w:val="0"/>
          <w:marBottom w:val="120"/>
          <w:divBdr>
            <w:top w:val="none" w:sz="0" w:space="0" w:color="auto"/>
            <w:left w:val="none" w:sz="0" w:space="0" w:color="auto"/>
            <w:bottom w:val="none" w:sz="0" w:space="0" w:color="auto"/>
            <w:right w:val="none" w:sz="0" w:space="0" w:color="auto"/>
          </w:divBdr>
          <w:divsChild>
            <w:div w:id="808207149">
              <w:marLeft w:val="0"/>
              <w:marRight w:val="0"/>
              <w:marTop w:val="0"/>
              <w:marBottom w:val="0"/>
              <w:divBdr>
                <w:top w:val="none" w:sz="0" w:space="0" w:color="auto"/>
                <w:left w:val="none" w:sz="0" w:space="0" w:color="auto"/>
                <w:bottom w:val="none" w:sz="0" w:space="0" w:color="auto"/>
                <w:right w:val="none" w:sz="0" w:space="0" w:color="auto"/>
              </w:divBdr>
            </w:div>
          </w:divsChild>
        </w:div>
        <w:div w:id="1678574554">
          <w:marLeft w:val="0"/>
          <w:marRight w:val="0"/>
          <w:marTop w:val="0"/>
          <w:marBottom w:val="120"/>
          <w:divBdr>
            <w:top w:val="none" w:sz="0" w:space="0" w:color="auto"/>
            <w:left w:val="none" w:sz="0" w:space="0" w:color="auto"/>
            <w:bottom w:val="none" w:sz="0" w:space="0" w:color="auto"/>
            <w:right w:val="none" w:sz="0" w:space="0" w:color="auto"/>
          </w:divBdr>
          <w:divsChild>
            <w:div w:id="1226256664">
              <w:marLeft w:val="0"/>
              <w:marRight w:val="0"/>
              <w:marTop w:val="0"/>
              <w:marBottom w:val="0"/>
              <w:divBdr>
                <w:top w:val="none" w:sz="0" w:space="0" w:color="auto"/>
                <w:left w:val="none" w:sz="0" w:space="0" w:color="auto"/>
                <w:bottom w:val="none" w:sz="0" w:space="0" w:color="auto"/>
                <w:right w:val="none" w:sz="0" w:space="0" w:color="auto"/>
              </w:divBdr>
            </w:div>
            <w:div w:id="1806969041">
              <w:marLeft w:val="0"/>
              <w:marRight w:val="0"/>
              <w:marTop w:val="0"/>
              <w:marBottom w:val="0"/>
              <w:divBdr>
                <w:top w:val="none" w:sz="0" w:space="0" w:color="auto"/>
                <w:left w:val="none" w:sz="0" w:space="0" w:color="auto"/>
                <w:bottom w:val="none" w:sz="0" w:space="0" w:color="auto"/>
                <w:right w:val="none" w:sz="0" w:space="0" w:color="auto"/>
              </w:divBdr>
            </w:div>
            <w:div w:id="1562986897">
              <w:marLeft w:val="0"/>
              <w:marRight w:val="0"/>
              <w:marTop w:val="0"/>
              <w:marBottom w:val="0"/>
              <w:divBdr>
                <w:top w:val="none" w:sz="0" w:space="0" w:color="auto"/>
                <w:left w:val="none" w:sz="0" w:space="0" w:color="auto"/>
                <w:bottom w:val="none" w:sz="0" w:space="0" w:color="auto"/>
                <w:right w:val="none" w:sz="0" w:space="0" w:color="auto"/>
              </w:divBdr>
            </w:div>
            <w:div w:id="1263998240">
              <w:marLeft w:val="0"/>
              <w:marRight w:val="0"/>
              <w:marTop w:val="0"/>
              <w:marBottom w:val="0"/>
              <w:divBdr>
                <w:top w:val="none" w:sz="0" w:space="0" w:color="auto"/>
                <w:left w:val="none" w:sz="0" w:space="0" w:color="auto"/>
                <w:bottom w:val="none" w:sz="0" w:space="0" w:color="auto"/>
                <w:right w:val="none" w:sz="0" w:space="0" w:color="auto"/>
              </w:divBdr>
            </w:div>
            <w:div w:id="1846824710">
              <w:marLeft w:val="0"/>
              <w:marRight w:val="0"/>
              <w:marTop w:val="0"/>
              <w:marBottom w:val="0"/>
              <w:divBdr>
                <w:top w:val="none" w:sz="0" w:space="0" w:color="auto"/>
                <w:left w:val="none" w:sz="0" w:space="0" w:color="auto"/>
                <w:bottom w:val="none" w:sz="0" w:space="0" w:color="auto"/>
                <w:right w:val="none" w:sz="0" w:space="0" w:color="auto"/>
              </w:divBdr>
            </w:div>
            <w:div w:id="1029994235">
              <w:marLeft w:val="0"/>
              <w:marRight w:val="0"/>
              <w:marTop w:val="0"/>
              <w:marBottom w:val="0"/>
              <w:divBdr>
                <w:top w:val="none" w:sz="0" w:space="0" w:color="auto"/>
                <w:left w:val="none" w:sz="0" w:space="0" w:color="auto"/>
                <w:bottom w:val="none" w:sz="0" w:space="0" w:color="auto"/>
                <w:right w:val="none" w:sz="0" w:space="0" w:color="auto"/>
              </w:divBdr>
            </w:div>
            <w:div w:id="500002101">
              <w:marLeft w:val="0"/>
              <w:marRight w:val="0"/>
              <w:marTop w:val="0"/>
              <w:marBottom w:val="0"/>
              <w:divBdr>
                <w:top w:val="none" w:sz="0" w:space="0" w:color="auto"/>
                <w:left w:val="none" w:sz="0" w:space="0" w:color="auto"/>
                <w:bottom w:val="none" w:sz="0" w:space="0" w:color="auto"/>
                <w:right w:val="none" w:sz="0" w:space="0" w:color="auto"/>
              </w:divBdr>
            </w:div>
            <w:div w:id="535508774">
              <w:marLeft w:val="0"/>
              <w:marRight w:val="0"/>
              <w:marTop w:val="0"/>
              <w:marBottom w:val="0"/>
              <w:divBdr>
                <w:top w:val="none" w:sz="0" w:space="0" w:color="auto"/>
                <w:left w:val="none" w:sz="0" w:space="0" w:color="auto"/>
                <w:bottom w:val="none" w:sz="0" w:space="0" w:color="auto"/>
                <w:right w:val="none" w:sz="0" w:space="0" w:color="auto"/>
              </w:divBdr>
            </w:div>
            <w:div w:id="959721271">
              <w:marLeft w:val="0"/>
              <w:marRight w:val="0"/>
              <w:marTop w:val="0"/>
              <w:marBottom w:val="0"/>
              <w:divBdr>
                <w:top w:val="none" w:sz="0" w:space="0" w:color="auto"/>
                <w:left w:val="none" w:sz="0" w:space="0" w:color="auto"/>
                <w:bottom w:val="none" w:sz="0" w:space="0" w:color="auto"/>
                <w:right w:val="none" w:sz="0" w:space="0" w:color="auto"/>
              </w:divBdr>
            </w:div>
            <w:div w:id="1834442682">
              <w:marLeft w:val="0"/>
              <w:marRight w:val="0"/>
              <w:marTop w:val="0"/>
              <w:marBottom w:val="0"/>
              <w:divBdr>
                <w:top w:val="none" w:sz="0" w:space="0" w:color="auto"/>
                <w:left w:val="none" w:sz="0" w:space="0" w:color="auto"/>
                <w:bottom w:val="none" w:sz="0" w:space="0" w:color="auto"/>
                <w:right w:val="none" w:sz="0" w:space="0" w:color="auto"/>
              </w:divBdr>
            </w:div>
            <w:div w:id="440498292">
              <w:marLeft w:val="0"/>
              <w:marRight w:val="0"/>
              <w:marTop w:val="0"/>
              <w:marBottom w:val="0"/>
              <w:divBdr>
                <w:top w:val="none" w:sz="0" w:space="0" w:color="auto"/>
                <w:left w:val="none" w:sz="0" w:space="0" w:color="auto"/>
                <w:bottom w:val="none" w:sz="0" w:space="0" w:color="auto"/>
                <w:right w:val="none" w:sz="0" w:space="0" w:color="auto"/>
              </w:divBdr>
            </w:div>
            <w:div w:id="681857852">
              <w:marLeft w:val="0"/>
              <w:marRight w:val="0"/>
              <w:marTop w:val="0"/>
              <w:marBottom w:val="0"/>
              <w:divBdr>
                <w:top w:val="none" w:sz="0" w:space="0" w:color="auto"/>
                <w:left w:val="none" w:sz="0" w:space="0" w:color="auto"/>
                <w:bottom w:val="none" w:sz="0" w:space="0" w:color="auto"/>
                <w:right w:val="none" w:sz="0" w:space="0" w:color="auto"/>
              </w:divBdr>
            </w:div>
            <w:div w:id="971715621">
              <w:marLeft w:val="0"/>
              <w:marRight w:val="0"/>
              <w:marTop w:val="0"/>
              <w:marBottom w:val="0"/>
              <w:divBdr>
                <w:top w:val="none" w:sz="0" w:space="0" w:color="auto"/>
                <w:left w:val="none" w:sz="0" w:space="0" w:color="auto"/>
                <w:bottom w:val="none" w:sz="0" w:space="0" w:color="auto"/>
                <w:right w:val="none" w:sz="0" w:space="0" w:color="auto"/>
              </w:divBdr>
            </w:div>
            <w:div w:id="199628432">
              <w:marLeft w:val="0"/>
              <w:marRight w:val="0"/>
              <w:marTop w:val="0"/>
              <w:marBottom w:val="0"/>
              <w:divBdr>
                <w:top w:val="none" w:sz="0" w:space="0" w:color="auto"/>
                <w:left w:val="none" w:sz="0" w:space="0" w:color="auto"/>
                <w:bottom w:val="none" w:sz="0" w:space="0" w:color="auto"/>
                <w:right w:val="none" w:sz="0" w:space="0" w:color="auto"/>
              </w:divBdr>
            </w:div>
            <w:div w:id="861750243">
              <w:marLeft w:val="0"/>
              <w:marRight w:val="0"/>
              <w:marTop w:val="0"/>
              <w:marBottom w:val="0"/>
              <w:divBdr>
                <w:top w:val="none" w:sz="0" w:space="0" w:color="auto"/>
                <w:left w:val="none" w:sz="0" w:space="0" w:color="auto"/>
                <w:bottom w:val="none" w:sz="0" w:space="0" w:color="auto"/>
                <w:right w:val="none" w:sz="0" w:space="0" w:color="auto"/>
              </w:divBdr>
            </w:div>
            <w:div w:id="2057312032">
              <w:marLeft w:val="0"/>
              <w:marRight w:val="0"/>
              <w:marTop w:val="0"/>
              <w:marBottom w:val="0"/>
              <w:divBdr>
                <w:top w:val="none" w:sz="0" w:space="0" w:color="auto"/>
                <w:left w:val="none" w:sz="0" w:space="0" w:color="auto"/>
                <w:bottom w:val="none" w:sz="0" w:space="0" w:color="auto"/>
                <w:right w:val="none" w:sz="0" w:space="0" w:color="auto"/>
              </w:divBdr>
            </w:div>
            <w:div w:id="672954507">
              <w:marLeft w:val="0"/>
              <w:marRight w:val="0"/>
              <w:marTop w:val="0"/>
              <w:marBottom w:val="0"/>
              <w:divBdr>
                <w:top w:val="none" w:sz="0" w:space="0" w:color="auto"/>
                <w:left w:val="none" w:sz="0" w:space="0" w:color="auto"/>
                <w:bottom w:val="none" w:sz="0" w:space="0" w:color="auto"/>
                <w:right w:val="none" w:sz="0" w:space="0" w:color="auto"/>
              </w:divBdr>
            </w:div>
            <w:div w:id="714231764">
              <w:marLeft w:val="0"/>
              <w:marRight w:val="0"/>
              <w:marTop w:val="0"/>
              <w:marBottom w:val="0"/>
              <w:divBdr>
                <w:top w:val="none" w:sz="0" w:space="0" w:color="auto"/>
                <w:left w:val="none" w:sz="0" w:space="0" w:color="auto"/>
                <w:bottom w:val="none" w:sz="0" w:space="0" w:color="auto"/>
                <w:right w:val="none" w:sz="0" w:space="0" w:color="auto"/>
              </w:divBdr>
            </w:div>
            <w:div w:id="668094209">
              <w:marLeft w:val="0"/>
              <w:marRight w:val="0"/>
              <w:marTop w:val="0"/>
              <w:marBottom w:val="0"/>
              <w:divBdr>
                <w:top w:val="none" w:sz="0" w:space="0" w:color="auto"/>
                <w:left w:val="none" w:sz="0" w:space="0" w:color="auto"/>
                <w:bottom w:val="none" w:sz="0" w:space="0" w:color="auto"/>
                <w:right w:val="none" w:sz="0" w:space="0" w:color="auto"/>
              </w:divBdr>
            </w:div>
            <w:div w:id="1808277253">
              <w:marLeft w:val="0"/>
              <w:marRight w:val="0"/>
              <w:marTop w:val="0"/>
              <w:marBottom w:val="0"/>
              <w:divBdr>
                <w:top w:val="none" w:sz="0" w:space="0" w:color="auto"/>
                <w:left w:val="none" w:sz="0" w:space="0" w:color="auto"/>
                <w:bottom w:val="none" w:sz="0" w:space="0" w:color="auto"/>
                <w:right w:val="none" w:sz="0" w:space="0" w:color="auto"/>
              </w:divBdr>
            </w:div>
            <w:div w:id="464934724">
              <w:marLeft w:val="0"/>
              <w:marRight w:val="0"/>
              <w:marTop w:val="0"/>
              <w:marBottom w:val="0"/>
              <w:divBdr>
                <w:top w:val="none" w:sz="0" w:space="0" w:color="auto"/>
                <w:left w:val="none" w:sz="0" w:space="0" w:color="auto"/>
                <w:bottom w:val="none" w:sz="0" w:space="0" w:color="auto"/>
                <w:right w:val="none" w:sz="0" w:space="0" w:color="auto"/>
              </w:divBdr>
            </w:div>
            <w:div w:id="1790315601">
              <w:marLeft w:val="0"/>
              <w:marRight w:val="0"/>
              <w:marTop w:val="0"/>
              <w:marBottom w:val="0"/>
              <w:divBdr>
                <w:top w:val="none" w:sz="0" w:space="0" w:color="auto"/>
                <w:left w:val="none" w:sz="0" w:space="0" w:color="auto"/>
                <w:bottom w:val="none" w:sz="0" w:space="0" w:color="auto"/>
                <w:right w:val="none" w:sz="0" w:space="0" w:color="auto"/>
              </w:divBdr>
            </w:div>
            <w:div w:id="172842319">
              <w:marLeft w:val="0"/>
              <w:marRight w:val="0"/>
              <w:marTop w:val="0"/>
              <w:marBottom w:val="0"/>
              <w:divBdr>
                <w:top w:val="none" w:sz="0" w:space="0" w:color="auto"/>
                <w:left w:val="none" w:sz="0" w:space="0" w:color="auto"/>
                <w:bottom w:val="none" w:sz="0" w:space="0" w:color="auto"/>
                <w:right w:val="none" w:sz="0" w:space="0" w:color="auto"/>
              </w:divBdr>
            </w:div>
            <w:div w:id="957905996">
              <w:marLeft w:val="0"/>
              <w:marRight w:val="0"/>
              <w:marTop w:val="0"/>
              <w:marBottom w:val="0"/>
              <w:divBdr>
                <w:top w:val="none" w:sz="0" w:space="0" w:color="auto"/>
                <w:left w:val="none" w:sz="0" w:space="0" w:color="auto"/>
                <w:bottom w:val="none" w:sz="0" w:space="0" w:color="auto"/>
                <w:right w:val="none" w:sz="0" w:space="0" w:color="auto"/>
              </w:divBdr>
            </w:div>
            <w:div w:id="376003891">
              <w:marLeft w:val="0"/>
              <w:marRight w:val="0"/>
              <w:marTop w:val="0"/>
              <w:marBottom w:val="0"/>
              <w:divBdr>
                <w:top w:val="none" w:sz="0" w:space="0" w:color="auto"/>
                <w:left w:val="none" w:sz="0" w:space="0" w:color="auto"/>
                <w:bottom w:val="none" w:sz="0" w:space="0" w:color="auto"/>
                <w:right w:val="none" w:sz="0" w:space="0" w:color="auto"/>
              </w:divBdr>
            </w:div>
            <w:div w:id="117644724">
              <w:marLeft w:val="0"/>
              <w:marRight w:val="0"/>
              <w:marTop w:val="0"/>
              <w:marBottom w:val="0"/>
              <w:divBdr>
                <w:top w:val="none" w:sz="0" w:space="0" w:color="auto"/>
                <w:left w:val="none" w:sz="0" w:space="0" w:color="auto"/>
                <w:bottom w:val="none" w:sz="0" w:space="0" w:color="auto"/>
                <w:right w:val="none" w:sz="0" w:space="0" w:color="auto"/>
              </w:divBdr>
            </w:div>
            <w:div w:id="594753837">
              <w:marLeft w:val="0"/>
              <w:marRight w:val="0"/>
              <w:marTop w:val="0"/>
              <w:marBottom w:val="0"/>
              <w:divBdr>
                <w:top w:val="none" w:sz="0" w:space="0" w:color="auto"/>
                <w:left w:val="none" w:sz="0" w:space="0" w:color="auto"/>
                <w:bottom w:val="none" w:sz="0" w:space="0" w:color="auto"/>
                <w:right w:val="none" w:sz="0" w:space="0" w:color="auto"/>
              </w:divBdr>
            </w:div>
            <w:div w:id="2039430773">
              <w:marLeft w:val="0"/>
              <w:marRight w:val="0"/>
              <w:marTop w:val="0"/>
              <w:marBottom w:val="0"/>
              <w:divBdr>
                <w:top w:val="none" w:sz="0" w:space="0" w:color="auto"/>
                <w:left w:val="none" w:sz="0" w:space="0" w:color="auto"/>
                <w:bottom w:val="none" w:sz="0" w:space="0" w:color="auto"/>
                <w:right w:val="none" w:sz="0" w:space="0" w:color="auto"/>
              </w:divBdr>
            </w:div>
            <w:div w:id="711853590">
              <w:marLeft w:val="0"/>
              <w:marRight w:val="0"/>
              <w:marTop w:val="0"/>
              <w:marBottom w:val="0"/>
              <w:divBdr>
                <w:top w:val="none" w:sz="0" w:space="0" w:color="auto"/>
                <w:left w:val="none" w:sz="0" w:space="0" w:color="auto"/>
                <w:bottom w:val="none" w:sz="0" w:space="0" w:color="auto"/>
                <w:right w:val="none" w:sz="0" w:space="0" w:color="auto"/>
              </w:divBdr>
            </w:div>
            <w:div w:id="167714641">
              <w:marLeft w:val="0"/>
              <w:marRight w:val="0"/>
              <w:marTop w:val="0"/>
              <w:marBottom w:val="0"/>
              <w:divBdr>
                <w:top w:val="none" w:sz="0" w:space="0" w:color="auto"/>
                <w:left w:val="none" w:sz="0" w:space="0" w:color="auto"/>
                <w:bottom w:val="none" w:sz="0" w:space="0" w:color="auto"/>
                <w:right w:val="none" w:sz="0" w:space="0" w:color="auto"/>
              </w:divBdr>
            </w:div>
            <w:div w:id="2068871335">
              <w:marLeft w:val="0"/>
              <w:marRight w:val="0"/>
              <w:marTop w:val="0"/>
              <w:marBottom w:val="0"/>
              <w:divBdr>
                <w:top w:val="none" w:sz="0" w:space="0" w:color="auto"/>
                <w:left w:val="none" w:sz="0" w:space="0" w:color="auto"/>
                <w:bottom w:val="none" w:sz="0" w:space="0" w:color="auto"/>
                <w:right w:val="none" w:sz="0" w:space="0" w:color="auto"/>
              </w:divBdr>
            </w:div>
            <w:div w:id="1132211336">
              <w:marLeft w:val="0"/>
              <w:marRight w:val="0"/>
              <w:marTop w:val="0"/>
              <w:marBottom w:val="0"/>
              <w:divBdr>
                <w:top w:val="none" w:sz="0" w:space="0" w:color="auto"/>
                <w:left w:val="none" w:sz="0" w:space="0" w:color="auto"/>
                <w:bottom w:val="none" w:sz="0" w:space="0" w:color="auto"/>
                <w:right w:val="none" w:sz="0" w:space="0" w:color="auto"/>
              </w:divBdr>
            </w:div>
            <w:div w:id="1982727221">
              <w:marLeft w:val="0"/>
              <w:marRight w:val="0"/>
              <w:marTop w:val="0"/>
              <w:marBottom w:val="0"/>
              <w:divBdr>
                <w:top w:val="none" w:sz="0" w:space="0" w:color="auto"/>
                <w:left w:val="none" w:sz="0" w:space="0" w:color="auto"/>
                <w:bottom w:val="none" w:sz="0" w:space="0" w:color="auto"/>
                <w:right w:val="none" w:sz="0" w:space="0" w:color="auto"/>
              </w:divBdr>
            </w:div>
          </w:divsChild>
        </w:div>
        <w:div w:id="1534615192">
          <w:marLeft w:val="0"/>
          <w:marRight w:val="0"/>
          <w:marTop w:val="225"/>
          <w:marBottom w:val="0"/>
          <w:divBdr>
            <w:top w:val="none" w:sz="0" w:space="0" w:color="auto"/>
            <w:left w:val="none" w:sz="0" w:space="0" w:color="auto"/>
            <w:bottom w:val="none" w:sz="0" w:space="0" w:color="auto"/>
            <w:right w:val="none" w:sz="0" w:space="0" w:color="auto"/>
          </w:divBdr>
        </w:div>
        <w:div w:id="849566878">
          <w:marLeft w:val="0"/>
          <w:marRight w:val="0"/>
          <w:marTop w:val="0"/>
          <w:marBottom w:val="120"/>
          <w:divBdr>
            <w:top w:val="none" w:sz="0" w:space="0" w:color="auto"/>
            <w:left w:val="none" w:sz="0" w:space="0" w:color="auto"/>
            <w:bottom w:val="none" w:sz="0" w:space="0" w:color="auto"/>
            <w:right w:val="none" w:sz="0" w:space="0" w:color="auto"/>
          </w:divBdr>
          <w:divsChild>
            <w:div w:id="60566556">
              <w:marLeft w:val="0"/>
              <w:marRight w:val="0"/>
              <w:marTop w:val="0"/>
              <w:marBottom w:val="0"/>
              <w:divBdr>
                <w:top w:val="none" w:sz="0" w:space="0" w:color="auto"/>
                <w:left w:val="none" w:sz="0" w:space="0" w:color="auto"/>
                <w:bottom w:val="none" w:sz="0" w:space="0" w:color="auto"/>
                <w:right w:val="none" w:sz="0" w:space="0" w:color="auto"/>
              </w:divBdr>
            </w:div>
            <w:div w:id="1121067459">
              <w:marLeft w:val="0"/>
              <w:marRight w:val="0"/>
              <w:marTop w:val="0"/>
              <w:marBottom w:val="0"/>
              <w:divBdr>
                <w:top w:val="none" w:sz="0" w:space="0" w:color="auto"/>
                <w:left w:val="none" w:sz="0" w:space="0" w:color="auto"/>
                <w:bottom w:val="none" w:sz="0" w:space="0" w:color="auto"/>
                <w:right w:val="none" w:sz="0" w:space="0" w:color="auto"/>
              </w:divBdr>
            </w:div>
            <w:div w:id="1099914400">
              <w:marLeft w:val="0"/>
              <w:marRight w:val="0"/>
              <w:marTop w:val="0"/>
              <w:marBottom w:val="0"/>
              <w:divBdr>
                <w:top w:val="none" w:sz="0" w:space="0" w:color="auto"/>
                <w:left w:val="none" w:sz="0" w:space="0" w:color="auto"/>
                <w:bottom w:val="none" w:sz="0" w:space="0" w:color="auto"/>
                <w:right w:val="none" w:sz="0" w:space="0" w:color="auto"/>
              </w:divBdr>
            </w:div>
            <w:div w:id="300815778">
              <w:marLeft w:val="0"/>
              <w:marRight w:val="0"/>
              <w:marTop w:val="0"/>
              <w:marBottom w:val="0"/>
              <w:divBdr>
                <w:top w:val="none" w:sz="0" w:space="0" w:color="auto"/>
                <w:left w:val="none" w:sz="0" w:space="0" w:color="auto"/>
                <w:bottom w:val="none" w:sz="0" w:space="0" w:color="auto"/>
                <w:right w:val="none" w:sz="0" w:space="0" w:color="auto"/>
              </w:divBdr>
            </w:div>
            <w:div w:id="2028023421">
              <w:marLeft w:val="0"/>
              <w:marRight w:val="0"/>
              <w:marTop w:val="0"/>
              <w:marBottom w:val="0"/>
              <w:divBdr>
                <w:top w:val="none" w:sz="0" w:space="0" w:color="auto"/>
                <w:left w:val="none" w:sz="0" w:space="0" w:color="auto"/>
                <w:bottom w:val="none" w:sz="0" w:space="0" w:color="auto"/>
                <w:right w:val="none" w:sz="0" w:space="0" w:color="auto"/>
              </w:divBdr>
            </w:div>
            <w:div w:id="29501207">
              <w:marLeft w:val="0"/>
              <w:marRight w:val="0"/>
              <w:marTop w:val="0"/>
              <w:marBottom w:val="0"/>
              <w:divBdr>
                <w:top w:val="none" w:sz="0" w:space="0" w:color="auto"/>
                <w:left w:val="none" w:sz="0" w:space="0" w:color="auto"/>
                <w:bottom w:val="none" w:sz="0" w:space="0" w:color="auto"/>
                <w:right w:val="none" w:sz="0" w:space="0" w:color="auto"/>
              </w:divBdr>
            </w:div>
            <w:div w:id="659963277">
              <w:marLeft w:val="0"/>
              <w:marRight w:val="0"/>
              <w:marTop w:val="0"/>
              <w:marBottom w:val="0"/>
              <w:divBdr>
                <w:top w:val="none" w:sz="0" w:space="0" w:color="auto"/>
                <w:left w:val="none" w:sz="0" w:space="0" w:color="auto"/>
                <w:bottom w:val="none" w:sz="0" w:space="0" w:color="auto"/>
                <w:right w:val="none" w:sz="0" w:space="0" w:color="auto"/>
              </w:divBdr>
            </w:div>
            <w:div w:id="1789663139">
              <w:marLeft w:val="0"/>
              <w:marRight w:val="0"/>
              <w:marTop w:val="0"/>
              <w:marBottom w:val="0"/>
              <w:divBdr>
                <w:top w:val="none" w:sz="0" w:space="0" w:color="auto"/>
                <w:left w:val="none" w:sz="0" w:space="0" w:color="auto"/>
                <w:bottom w:val="none" w:sz="0" w:space="0" w:color="auto"/>
                <w:right w:val="none" w:sz="0" w:space="0" w:color="auto"/>
              </w:divBdr>
            </w:div>
            <w:div w:id="1387560052">
              <w:marLeft w:val="0"/>
              <w:marRight w:val="0"/>
              <w:marTop w:val="0"/>
              <w:marBottom w:val="0"/>
              <w:divBdr>
                <w:top w:val="none" w:sz="0" w:space="0" w:color="auto"/>
                <w:left w:val="none" w:sz="0" w:space="0" w:color="auto"/>
                <w:bottom w:val="none" w:sz="0" w:space="0" w:color="auto"/>
                <w:right w:val="none" w:sz="0" w:space="0" w:color="auto"/>
              </w:divBdr>
            </w:div>
            <w:div w:id="706178689">
              <w:marLeft w:val="0"/>
              <w:marRight w:val="0"/>
              <w:marTop w:val="0"/>
              <w:marBottom w:val="0"/>
              <w:divBdr>
                <w:top w:val="none" w:sz="0" w:space="0" w:color="auto"/>
                <w:left w:val="none" w:sz="0" w:space="0" w:color="auto"/>
                <w:bottom w:val="none" w:sz="0" w:space="0" w:color="auto"/>
                <w:right w:val="none" w:sz="0" w:space="0" w:color="auto"/>
              </w:divBdr>
            </w:div>
            <w:div w:id="1714185618">
              <w:marLeft w:val="0"/>
              <w:marRight w:val="0"/>
              <w:marTop w:val="0"/>
              <w:marBottom w:val="0"/>
              <w:divBdr>
                <w:top w:val="none" w:sz="0" w:space="0" w:color="auto"/>
                <w:left w:val="none" w:sz="0" w:space="0" w:color="auto"/>
                <w:bottom w:val="none" w:sz="0" w:space="0" w:color="auto"/>
                <w:right w:val="none" w:sz="0" w:space="0" w:color="auto"/>
              </w:divBdr>
            </w:div>
            <w:div w:id="1193417094">
              <w:marLeft w:val="0"/>
              <w:marRight w:val="0"/>
              <w:marTop w:val="0"/>
              <w:marBottom w:val="0"/>
              <w:divBdr>
                <w:top w:val="none" w:sz="0" w:space="0" w:color="auto"/>
                <w:left w:val="none" w:sz="0" w:space="0" w:color="auto"/>
                <w:bottom w:val="none" w:sz="0" w:space="0" w:color="auto"/>
                <w:right w:val="none" w:sz="0" w:space="0" w:color="auto"/>
              </w:divBdr>
            </w:div>
            <w:div w:id="707099303">
              <w:marLeft w:val="0"/>
              <w:marRight w:val="0"/>
              <w:marTop w:val="0"/>
              <w:marBottom w:val="0"/>
              <w:divBdr>
                <w:top w:val="none" w:sz="0" w:space="0" w:color="auto"/>
                <w:left w:val="none" w:sz="0" w:space="0" w:color="auto"/>
                <w:bottom w:val="none" w:sz="0" w:space="0" w:color="auto"/>
                <w:right w:val="none" w:sz="0" w:space="0" w:color="auto"/>
              </w:divBdr>
            </w:div>
            <w:div w:id="305479699">
              <w:marLeft w:val="0"/>
              <w:marRight w:val="0"/>
              <w:marTop w:val="0"/>
              <w:marBottom w:val="0"/>
              <w:divBdr>
                <w:top w:val="none" w:sz="0" w:space="0" w:color="auto"/>
                <w:left w:val="none" w:sz="0" w:space="0" w:color="auto"/>
                <w:bottom w:val="none" w:sz="0" w:space="0" w:color="auto"/>
                <w:right w:val="none" w:sz="0" w:space="0" w:color="auto"/>
              </w:divBdr>
            </w:div>
          </w:divsChild>
        </w:div>
        <w:div w:id="2003658816">
          <w:marLeft w:val="0"/>
          <w:marRight w:val="0"/>
          <w:marTop w:val="0"/>
          <w:marBottom w:val="120"/>
          <w:divBdr>
            <w:top w:val="none" w:sz="0" w:space="0" w:color="auto"/>
            <w:left w:val="none" w:sz="0" w:space="0" w:color="auto"/>
            <w:bottom w:val="none" w:sz="0" w:space="0" w:color="auto"/>
            <w:right w:val="none" w:sz="0" w:space="0" w:color="auto"/>
          </w:divBdr>
          <w:divsChild>
            <w:div w:id="1197080661">
              <w:marLeft w:val="0"/>
              <w:marRight w:val="0"/>
              <w:marTop w:val="0"/>
              <w:marBottom w:val="0"/>
              <w:divBdr>
                <w:top w:val="none" w:sz="0" w:space="0" w:color="auto"/>
                <w:left w:val="none" w:sz="0" w:space="0" w:color="auto"/>
                <w:bottom w:val="none" w:sz="0" w:space="0" w:color="auto"/>
                <w:right w:val="none" w:sz="0" w:space="0" w:color="auto"/>
              </w:divBdr>
            </w:div>
            <w:div w:id="873806153">
              <w:marLeft w:val="0"/>
              <w:marRight w:val="0"/>
              <w:marTop w:val="0"/>
              <w:marBottom w:val="0"/>
              <w:divBdr>
                <w:top w:val="none" w:sz="0" w:space="0" w:color="auto"/>
                <w:left w:val="none" w:sz="0" w:space="0" w:color="auto"/>
                <w:bottom w:val="none" w:sz="0" w:space="0" w:color="auto"/>
                <w:right w:val="none" w:sz="0" w:space="0" w:color="auto"/>
              </w:divBdr>
            </w:div>
            <w:div w:id="935138919">
              <w:marLeft w:val="0"/>
              <w:marRight w:val="0"/>
              <w:marTop w:val="0"/>
              <w:marBottom w:val="0"/>
              <w:divBdr>
                <w:top w:val="none" w:sz="0" w:space="0" w:color="auto"/>
                <w:left w:val="none" w:sz="0" w:space="0" w:color="auto"/>
                <w:bottom w:val="none" w:sz="0" w:space="0" w:color="auto"/>
                <w:right w:val="none" w:sz="0" w:space="0" w:color="auto"/>
              </w:divBdr>
            </w:div>
            <w:div w:id="1908297185">
              <w:marLeft w:val="0"/>
              <w:marRight w:val="0"/>
              <w:marTop w:val="0"/>
              <w:marBottom w:val="0"/>
              <w:divBdr>
                <w:top w:val="none" w:sz="0" w:space="0" w:color="auto"/>
                <w:left w:val="none" w:sz="0" w:space="0" w:color="auto"/>
                <w:bottom w:val="none" w:sz="0" w:space="0" w:color="auto"/>
                <w:right w:val="none" w:sz="0" w:space="0" w:color="auto"/>
              </w:divBdr>
            </w:div>
            <w:div w:id="1633638083">
              <w:marLeft w:val="0"/>
              <w:marRight w:val="0"/>
              <w:marTop w:val="0"/>
              <w:marBottom w:val="0"/>
              <w:divBdr>
                <w:top w:val="none" w:sz="0" w:space="0" w:color="auto"/>
                <w:left w:val="none" w:sz="0" w:space="0" w:color="auto"/>
                <w:bottom w:val="none" w:sz="0" w:space="0" w:color="auto"/>
                <w:right w:val="none" w:sz="0" w:space="0" w:color="auto"/>
              </w:divBdr>
            </w:div>
            <w:div w:id="467674488">
              <w:marLeft w:val="0"/>
              <w:marRight w:val="0"/>
              <w:marTop w:val="0"/>
              <w:marBottom w:val="0"/>
              <w:divBdr>
                <w:top w:val="none" w:sz="0" w:space="0" w:color="auto"/>
                <w:left w:val="none" w:sz="0" w:space="0" w:color="auto"/>
                <w:bottom w:val="none" w:sz="0" w:space="0" w:color="auto"/>
                <w:right w:val="none" w:sz="0" w:space="0" w:color="auto"/>
              </w:divBdr>
            </w:div>
          </w:divsChild>
        </w:div>
        <w:div w:id="915745691">
          <w:marLeft w:val="0"/>
          <w:marRight w:val="0"/>
          <w:marTop w:val="0"/>
          <w:marBottom w:val="120"/>
          <w:divBdr>
            <w:top w:val="none" w:sz="0" w:space="0" w:color="auto"/>
            <w:left w:val="none" w:sz="0" w:space="0" w:color="auto"/>
            <w:bottom w:val="none" w:sz="0" w:space="0" w:color="auto"/>
            <w:right w:val="none" w:sz="0" w:space="0" w:color="auto"/>
          </w:divBdr>
          <w:divsChild>
            <w:div w:id="206143002">
              <w:marLeft w:val="0"/>
              <w:marRight w:val="0"/>
              <w:marTop w:val="0"/>
              <w:marBottom w:val="0"/>
              <w:divBdr>
                <w:top w:val="none" w:sz="0" w:space="0" w:color="auto"/>
                <w:left w:val="none" w:sz="0" w:space="0" w:color="auto"/>
                <w:bottom w:val="none" w:sz="0" w:space="0" w:color="auto"/>
                <w:right w:val="none" w:sz="0" w:space="0" w:color="auto"/>
              </w:divBdr>
            </w:div>
            <w:div w:id="1257791619">
              <w:marLeft w:val="0"/>
              <w:marRight w:val="0"/>
              <w:marTop w:val="0"/>
              <w:marBottom w:val="0"/>
              <w:divBdr>
                <w:top w:val="none" w:sz="0" w:space="0" w:color="auto"/>
                <w:left w:val="none" w:sz="0" w:space="0" w:color="auto"/>
                <w:bottom w:val="none" w:sz="0" w:space="0" w:color="auto"/>
                <w:right w:val="none" w:sz="0" w:space="0" w:color="auto"/>
              </w:divBdr>
            </w:div>
            <w:div w:id="813526252">
              <w:marLeft w:val="0"/>
              <w:marRight w:val="0"/>
              <w:marTop w:val="0"/>
              <w:marBottom w:val="0"/>
              <w:divBdr>
                <w:top w:val="none" w:sz="0" w:space="0" w:color="auto"/>
                <w:left w:val="none" w:sz="0" w:space="0" w:color="auto"/>
                <w:bottom w:val="none" w:sz="0" w:space="0" w:color="auto"/>
                <w:right w:val="none" w:sz="0" w:space="0" w:color="auto"/>
              </w:divBdr>
            </w:div>
            <w:div w:id="869680945">
              <w:marLeft w:val="0"/>
              <w:marRight w:val="0"/>
              <w:marTop w:val="0"/>
              <w:marBottom w:val="0"/>
              <w:divBdr>
                <w:top w:val="none" w:sz="0" w:space="0" w:color="auto"/>
                <w:left w:val="none" w:sz="0" w:space="0" w:color="auto"/>
                <w:bottom w:val="none" w:sz="0" w:space="0" w:color="auto"/>
                <w:right w:val="none" w:sz="0" w:space="0" w:color="auto"/>
              </w:divBdr>
            </w:div>
            <w:div w:id="897713443">
              <w:marLeft w:val="0"/>
              <w:marRight w:val="0"/>
              <w:marTop w:val="0"/>
              <w:marBottom w:val="0"/>
              <w:divBdr>
                <w:top w:val="none" w:sz="0" w:space="0" w:color="auto"/>
                <w:left w:val="none" w:sz="0" w:space="0" w:color="auto"/>
                <w:bottom w:val="none" w:sz="0" w:space="0" w:color="auto"/>
                <w:right w:val="none" w:sz="0" w:space="0" w:color="auto"/>
              </w:divBdr>
            </w:div>
            <w:div w:id="331761997">
              <w:marLeft w:val="0"/>
              <w:marRight w:val="0"/>
              <w:marTop w:val="0"/>
              <w:marBottom w:val="0"/>
              <w:divBdr>
                <w:top w:val="none" w:sz="0" w:space="0" w:color="auto"/>
                <w:left w:val="none" w:sz="0" w:space="0" w:color="auto"/>
                <w:bottom w:val="none" w:sz="0" w:space="0" w:color="auto"/>
                <w:right w:val="none" w:sz="0" w:space="0" w:color="auto"/>
              </w:divBdr>
            </w:div>
            <w:div w:id="1005596442">
              <w:marLeft w:val="0"/>
              <w:marRight w:val="0"/>
              <w:marTop w:val="0"/>
              <w:marBottom w:val="0"/>
              <w:divBdr>
                <w:top w:val="none" w:sz="0" w:space="0" w:color="auto"/>
                <w:left w:val="none" w:sz="0" w:space="0" w:color="auto"/>
                <w:bottom w:val="none" w:sz="0" w:space="0" w:color="auto"/>
                <w:right w:val="none" w:sz="0" w:space="0" w:color="auto"/>
              </w:divBdr>
            </w:div>
            <w:div w:id="172576460">
              <w:marLeft w:val="0"/>
              <w:marRight w:val="0"/>
              <w:marTop w:val="0"/>
              <w:marBottom w:val="0"/>
              <w:divBdr>
                <w:top w:val="none" w:sz="0" w:space="0" w:color="auto"/>
                <w:left w:val="none" w:sz="0" w:space="0" w:color="auto"/>
                <w:bottom w:val="none" w:sz="0" w:space="0" w:color="auto"/>
                <w:right w:val="none" w:sz="0" w:space="0" w:color="auto"/>
              </w:divBdr>
            </w:div>
            <w:div w:id="303900851">
              <w:marLeft w:val="0"/>
              <w:marRight w:val="0"/>
              <w:marTop w:val="0"/>
              <w:marBottom w:val="0"/>
              <w:divBdr>
                <w:top w:val="none" w:sz="0" w:space="0" w:color="auto"/>
                <w:left w:val="none" w:sz="0" w:space="0" w:color="auto"/>
                <w:bottom w:val="none" w:sz="0" w:space="0" w:color="auto"/>
                <w:right w:val="none" w:sz="0" w:space="0" w:color="auto"/>
              </w:divBdr>
            </w:div>
            <w:div w:id="1780223041">
              <w:marLeft w:val="0"/>
              <w:marRight w:val="0"/>
              <w:marTop w:val="0"/>
              <w:marBottom w:val="0"/>
              <w:divBdr>
                <w:top w:val="none" w:sz="0" w:space="0" w:color="auto"/>
                <w:left w:val="none" w:sz="0" w:space="0" w:color="auto"/>
                <w:bottom w:val="none" w:sz="0" w:space="0" w:color="auto"/>
                <w:right w:val="none" w:sz="0" w:space="0" w:color="auto"/>
              </w:divBdr>
            </w:div>
            <w:div w:id="363336098">
              <w:marLeft w:val="0"/>
              <w:marRight w:val="0"/>
              <w:marTop w:val="0"/>
              <w:marBottom w:val="0"/>
              <w:divBdr>
                <w:top w:val="none" w:sz="0" w:space="0" w:color="auto"/>
                <w:left w:val="none" w:sz="0" w:space="0" w:color="auto"/>
                <w:bottom w:val="none" w:sz="0" w:space="0" w:color="auto"/>
                <w:right w:val="none" w:sz="0" w:space="0" w:color="auto"/>
              </w:divBdr>
            </w:div>
            <w:div w:id="1988322209">
              <w:marLeft w:val="0"/>
              <w:marRight w:val="0"/>
              <w:marTop w:val="0"/>
              <w:marBottom w:val="0"/>
              <w:divBdr>
                <w:top w:val="none" w:sz="0" w:space="0" w:color="auto"/>
                <w:left w:val="none" w:sz="0" w:space="0" w:color="auto"/>
                <w:bottom w:val="none" w:sz="0" w:space="0" w:color="auto"/>
                <w:right w:val="none" w:sz="0" w:space="0" w:color="auto"/>
              </w:divBdr>
            </w:div>
            <w:div w:id="731275957">
              <w:marLeft w:val="0"/>
              <w:marRight w:val="0"/>
              <w:marTop w:val="0"/>
              <w:marBottom w:val="0"/>
              <w:divBdr>
                <w:top w:val="none" w:sz="0" w:space="0" w:color="auto"/>
                <w:left w:val="none" w:sz="0" w:space="0" w:color="auto"/>
                <w:bottom w:val="none" w:sz="0" w:space="0" w:color="auto"/>
                <w:right w:val="none" w:sz="0" w:space="0" w:color="auto"/>
              </w:divBdr>
            </w:div>
            <w:div w:id="1298948182">
              <w:marLeft w:val="0"/>
              <w:marRight w:val="0"/>
              <w:marTop w:val="0"/>
              <w:marBottom w:val="0"/>
              <w:divBdr>
                <w:top w:val="none" w:sz="0" w:space="0" w:color="auto"/>
                <w:left w:val="none" w:sz="0" w:space="0" w:color="auto"/>
                <w:bottom w:val="none" w:sz="0" w:space="0" w:color="auto"/>
                <w:right w:val="none" w:sz="0" w:space="0" w:color="auto"/>
              </w:divBdr>
            </w:div>
            <w:div w:id="1702244886">
              <w:marLeft w:val="0"/>
              <w:marRight w:val="0"/>
              <w:marTop w:val="0"/>
              <w:marBottom w:val="0"/>
              <w:divBdr>
                <w:top w:val="none" w:sz="0" w:space="0" w:color="auto"/>
                <w:left w:val="none" w:sz="0" w:space="0" w:color="auto"/>
                <w:bottom w:val="none" w:sz="0" w:space="0" w:color="auto"/>
                <w:right w:val="none" w:sz="0" w:space="0" w:color="auto"/>
              </w:divBdr>
            </w:div>
            <w:div w:id="2066176872">
              <w:marLeft w:val="0"/>
              <w:marRight w:val="0"/>
              <w:marTop w:val="0"/>
              <w:marBottom w:val="0"/>
              <w:divBdr>
                <w:top w:val="none" w:sz="0" w:space="0" w:color="auto"/>
                <w:left w:val="none" w:sz="0" w:space="0" w:color="auto"/>
                <w:bottom w:val="none" w:sz="0" w:space="0" w:color="auto"/>
                <w:right w:val="none" w:sz="0" w:space="0" w:color="auto"/>
              </w:divBdr>
            </w:div>
            <w:div w:id="921379573">
              <w:marLeft w:val="0"/>
              <w:marRight w:val="0"/>
              <w:marTop w:val="0"/>
              <w:marBottom w:val="0"/>
              <w:divBdr>
                <w:top w:val="none" w:sz="0" w:space="0" w:color="auto"/>
                <w:left w:val="none" w:sz="0" w:space="0" w:color="auto"/>
                <w:bottom w:val="none" w:sz="0" w:space="0" w:color="auto"/>
                <w:right w:val="none" w:sz="0" w:space="0" w:color="auto"/>
              </w:divBdr>
            </w:div>
            <w:div w:id="778065837">
              <w:marLeft w:val="0"/>
              <w:marRight w:val="0"/>
              <w:marTop w:val="0"/>
              <w:marBottom w:val="0"/>
              <w:divBdr>
                <w:top w:val="none" w:sz="0" w:space="0" w:color="auto"/>
                <w:left w:val="none" w:sz="0" w:space="0" w:color="auto"/>
                <w:bottom w:val="none" w:sz="0" w:space="0" w:color="auto"/>
                <w:right w:val="none" w:sz="0" w:space="0" w:color="auto"/>
              </w:divBdr>
            </w:div>
          </w:divsChild>
        </w:div>
        <w:div w:id="1618753387">
          <w:marLeft w:val="0"/>
          <w:marRight w:val="0"/>
          <w:marTop w:val="0"/>
          <w:marBottom w:val="120"/>
          <w:divBdr>
            <w:top w:val="none" w:sz="0" w:space="0" w:color="auto"/>
            <w:left w:val="none" w:sz="0" w:space="0" w:color="auto"/>
            <w:bottom w:val="none" w:sz="0" w:space="0" w:color="auto"/>
            <w:right w:val="none" w:sz="0" w:space="0" w:color="auto"/>
          </w:divBdr>
          <w:divsChild>
            <w:div w:id="1600522690">
              <w:marLeft w:val="0"/>
              <w:marRight w:val="0"/>
              <w:marTop w:val="0"/>
              <w:marBottom w:val="0"/>
              <w:divBdr>
                <w:top w:val="none" w:sz="0" w:space="0" w:color="auto"/>
                <w:left w:val="none" w:sz="0" w:space="0" w:color="auto"/>
                <w:bottom w:val="none" w:sz="0" w:space="0" w:color="auto"/>
                <w:right w:val="none" w:sz="0" w:space="0" w:color="auto"/>
              </w:divBdr>
            </w:div>
            <w:div w:id="1918008471">
              <w:marLeft w:val="0"/>
              <w:marRight w:val="0"/>
              <w:marTop w:val="0"/>
              <w:marBottom w:val="0"/>
              <w:divBdr>
                <w:top w:val="none" w:sz="0" w:space="0" w:color="auto"/>
                <w:left w:val="none" w:sz="0" w:space="0" w:color="auto"/>
                <w:bottom w:val="none" w:sz="0" w:space="0" w:color="auto"/>
                <w:right w:val="none" w:sz="0" w:space="0" w:color="auto"/>
              </w:divBdr>
            </w:div>
            <w:div w:id="1227110395">
              <w:marLeft w:val="0"/>
              <w:marRight w:val="0"/>
              <w:marTop w:val="0"/>
              <w:marBottom w:val="0"/>
              <w:divBdr>
                <w:top w:val="none" w:sz="0" w:space="0" w:color="auto"/>
                <w:left w:val="none" w:sz="0" w:space="0" w:color="auto"/>
                <w:bottom w:val="none" w:sz="0" w:space="0" w:color="auto"/>
                <w:right w:val="none" w:sz="0" w:space="0" w:color="auto"/>
              </w:divBdr>
            </w:div>
            <w:div w:id="1123885407">
              <w:marLeft w:val="0"/>
              <w:marRight w:val="0"/>
              <w:marTop w:val="0"/>
              <w:marBottom w:val="0"/>
              <w:divBdr>
                <w:top w:val="none" w:sz="0" w:space="0" w:color="auto"/>
                <w:left w:val="none" w:sz="0" w:space="0" w:color="auto"/>
                <w:bottom w:val="none" w:sz="0" w:space="0" w:color="auto"/>
                <w:right w:val="none" w:sz="0" w:space="0" w:color="auto"/>
              </w:divBdr>
            </w:div>
            <w:div w:id="1258178275">
              <w:marLeft w:val="0"/>
              <w:marRight w:val="0"/>
              <w:marTop w:val="0"/>
              <w:marBottom w:val="0"/>
              <w:divBdr>
                <w:top w:val="none" w:sz="0" w:space="0" w:color="auto"/>
                <w:left w:val="none" w:sz="0" w:space="0" w:color="auto"/>
                <w:bottom w:val="none" w:sz="0" w:space="0" w:color="auto"/>
                <w:right w:val="none" w:sz="0" w:space="0" w:color="auto"/>
              </w:divBdr>
            </w:div>
            <w:div w:id="282466179">
              <w:marLeft w:val="0"/>
              <w:marRight w:val="0"/>
              <w:marTop w:val="0"/>
              <w:marBottom w:val="0"/>
              <w:divBdr>
                <w:top w:val="none" w:sz="0" w:space="0" w:color="auto"/>
                <w:left w:val="none" w:sz="0" w:space="0" w:color="auto"/>
                <w:bottom w:val="none" w:sz="0" w:space="0" w:color="auto"/>
                <w:right w:val="none" w:sz="0" w:space="0" w:color="auto"/>
              </w:divBdr>
            </w:div>
            <w:div w:id="36122125">
              <w:marLeft w:val="0"/>
              <w:marRight w:val="0"/>
              <w:marTop w:val="0"/>
              <w:marBottom w:val="0"/>
              <w:divBdr>
                <w:top w:val="none" w:sz="0" w:space="0" w:color="auto"/>
                <w:left w:val="none" w:sz="0" w:space="0" w:color="auto"/>
                <w:bottom w:val="none" w:sz="0" w:space="0" w:color="auto"/>
                <w:right w:val="none" w:sz="0" w:space="0" w:color="auto"/>
              </w:divBdr>
            </w:div>
            <w:div w:id="1234001084">
              <w:marLeft w:val="0"/>
              <w:marRight w:val="0"/>
              <w:marTop w:val="0"/>
              <w:marBottom w:val="0"/>
              <w:divBdr>
                <w:top w:val="none" w:sz="0" w:space="0" w:color="auto"/>
                <w:left w:val="none" w:sz="0" w:space="0" w:color="auto"/>
                <w:bottom w:val="none" w:sz="0" w:space="0" w:color="auto"/>
                <w:right w:val="none" w:sz="0" w:space="0" w:color="auto"/>
              </w:divBdr>
            </w:div>
            <w:div w:id="1083600458">
              <w:marLeft w:val="0"/>
              <w:marRight w:val="0"/>
              <w:marTop w:val="0"/>
              <w:marBottom w:val="0"/>
              <w:divBdr>
                <w:top w:val="none" w:sz="0" w:space="0" w:color="auto"/>
                <w:left w:val="none" w:sz="0" w:space="0" w:color="auto"/>
                <w:bottom w:val="none" w:sz="0" w:space="0" w:color="auto"/>
                <w:right w:val="none" w:sz="0" w:space="0" w:color="auto"/>
              </w:divBdr>
            </w:div>
            <w:div w:id="1056969213">
              <w:marLeft w:val="0"/>
              <w:marRight w:val="0"/>
              <w:marTop w:val="0"/>
              <w:marBottom w:val="0"/>
              <w:divBdr>
                <w:top w:val="none" w:sz="0" w:space="0" w:color="auto"/>
                <w:left w:val="none" w:sz="0" w:space="0" w:color="auto"/>
                <w:bottom w:val="none" w:sz="0" w:space="0" w:color="auto"/>
                <w:right w:val="none" w:sz="0" w:space="0" w:color="auto"/>
              </w:divBdr>
            </w:div>
            <w:div w:id="814878810">
              <w:marLeft w:val="0"/>
              <w:marRight w:val="0"/>
              <w:marTop w:val="0"/>
              <w:marBottom w:val="0"/>
              <w:divBdr>
                <w:top w:val="none" w:sz="0" w:space="0" w:color="auto"/>
                <w:left w:val="none" w:sz="0" w:space="0" w:color="auto"/>
                <w:bottom w:val="none" w:sz="0" w:space="0" w:color="auto"/>
                <w:right w:val="none" w:sz="0" w:space="0" w:color="auto"/>
              </w:divBdr>
            </w:div>
          </w:divsChild>
        </w:div>
        <w:div w:id="1712994883">
          <w:marLeft w:val="0"/>
          <w:marRight w:val="0"/>
          <w:marTop w:val="0"/>
          <w:marBottom w:val="120"/>
          <w:divBdr>
            <w:top w:val="none" w:sz="0" w:space="0" w:color="auto"/>
            <w:left w:val="none" w:sz="0" w:space="0" w:color="auto"/>
            <w:bottom w:val="none" w:sz="0" w:space="0" w:color="auto"/>
            <w:right w:val="none" w:sz="0" w:space="0" w:color="auto"/>
          </w:divBdr>
          <w:divsChild>
            <w:div w:id="257566051">
              <w:marLeft w:val="0"/>
              <w:marRight w:val="0"/>
              <w:marTop w:val="0"/>
              <w:marBottom w:val="0"/>
              <w:divBdr>
                <w:top w:val="none" w:sz="0" w:space="0" w:color="auto"/>
                <w:left w:val="none" w:sz="0" w:space="0" w:color="auto"/>
                <w:bottom w:val="none" w:sz="0" w:space="0" w:color="auto"/>
                <w:right w:val="none" w:sz="0" w:space="0" w:color="auto"/>
              </w:divBdr>
            </w:div>
          </w:divsChild>
        </w:div>
        <w:div w:id="372506762">
          <w:marLeft w:val="0"/>
          <w:marRight w:val="0"/>
          <w:marTop w:val="0"/>
          <w:marBottom w:val="120"/>
          <w:divBdr>
            <w:top w:val="none" w:sz="0" w:space="0" w:color="auto"/>
            <w:left w:val="none" w:sz="0" w:space="0" w:color="auto"/>
            <w:bottom w:val="none" w:sz="0" w:space="0" w:color="auto"/>
            <w:right w:val="none" w:sz="0" w:space="0" w:color="auto"/>
          </w:divBdr>
          <w:divsChild>
            <w:div w:id="850603038">
              <w:marLeft w:val="0"/>
              <w:marRight w:val="0"/>
              <w:marTop w:val="0"/>
              <w:marBottom w:val="0"/>
              <w:divBdr>
                <w:top w:val="none" w:sz="0" w:space="0" w:color="auto"/>
                <w:left w:val="none" w:sz="0" w:space="0" w:color="auto"/>
                <w:bottom w:val="none" w:sz="0" w:space="0" w:color="auto"/>
                <w:right w:val="none" w:sz="0" w:space="0" w:color="auto"/>
              </w:divBdr>
            </w:div>
          </w:divsChild>
        </w:div>
        <w:div w:id="853029911">
          <w:marLeft w:val="0"/>
          <w:marRight w:val="0"/>
          <w:marTop w:val="0"/>
          <w:marBottom w:val="120"/>
          <w:divBdr>
            <w:top w:val="none" w:sz="0" w:space="0" w:color="auto"/>
            <w:left w:val="none" w:sz="0" w:space="0" w:color="auto"/>
            <w:bottom w:val="none" w:sz="0" w:space="0" w:color="auto"/>
            <w:right w:val="none" w:sz="0" w:space="0" w:color="auto"/>
          </w:divBdr>
          <w:divsChild>
            <w:div w:id="752554954">
              <w:marLeft w:val="0"/>
              <w:marRight w:val="0"/>
              <w:marTop w:val="0"/>
              <w:marBottom w:val="0"/>
              <w:divBdr>
                <w:top w:val="none" w:sz="0" w:space="0" w:color="auto"/>
                <w:left w:val="none" w:sz="0" w:space="0" w:color="auto"/>
                <w:bottom w:val="none" w:sz="0" w:space="0" w:color="auto"/>
                <w:right w:val="none" w:sz="0" w:space="0" w:color="auto"/>
              </w:divBdr>
            </w:div>
          </w:divsChild>
        </w:div>
        <w:div w:id="1597639523">
          <w:marLeft w:val="0"/>
          <w:marRight w:val="0"/>
          <w:marTop w:val="225"/>
          <w:marBottom w:val="0"/>
          <w:divBdr>
            <w:top w:val="none" w:sz="0" w:space="0" w:color="auto"/>
            <w:left w:val="none" w:sz="0" w:space="0" w:color="auto"/>
            <w:bottom w:val="none" w:sz="0" w:space="0" w:color="auto"/>
            <w:right w:val="none" w:sz="0" w:space="0" w:color="auto"/>
          </w:divBdr>
        </w:div>
        <w:div w:id="727264267">
          <w:marLeft w:val="0"/>
          <w:marRight w:val="0"/>
          <w:marTop w:val="0"/>
          <w:marBottom w:val="120"/>
          <w:divBdr>
            <w:top w:val="none" w:sz="0" w:space="0" w:color="auto"/>
            <w:left w:val="none" w:sz="0" w:space="0" w:color="auto"/>
            <w:bottom w:val="none" w:sz="0" w:space="0" w:color="auto"/>
            <w:right w:val="none" w:sz="0" w:space="0" w:color="auto"/>
          </w:divBdr>
          <w:divsChild>
            <w:div w:id="1796365373">
              <w:marLeft w:val="0"/>
              <w:marRight w:val="0"/>
              <w:marTop w:val="0"/>
              <w:marBottom w:val="0"/>
              <w:divBdr>
                <w:top w:val="none" w:sz="0" w:space="0" w:color="auto"/>
                <w:left w:val="none" w:sz="0" w:space="0" w:color="auto"/>
                <w:bottom w:val="none" w:sz="0" w:space="0" w:color="auto"/>
                <w:right w:val="none" w:sz="0" w:space="0" w:color="auto"/>
              </w:divBdr>
            </w:div>
            <w:div w:id="1017197367">
              <w:marLeft w:val="0"/>
              <w:marRight w:val="0"/>
              <w:marTop w:val="0"/>
              <w:marBottom w:val="0"/>
              <w:divBdr>
                <w:top w:val="none" w:sz="0" w:space="0" w:color="auto"/>
                <w:left w:val="none" w:sz="0" w:space="0" w:color="auto"/>
                <w:bottom w:val="none" w:sz="0" w:space="0" w:color="auto"/>
                <w:right w:val="none" w:sz="0" w:space="0" w:color="auto"/>
              </w:divBdr>
            </w:div>
            <w:div w:id="1569075751">
              <w:marLeft w:val="0"/>
              <w:marRight w:val="0"/>
              <w:marTop w:val="0"/>
              <w:marBottom w:val="0"/>
              <w:divBdr>
                <w:top w:val="none" w:sz="0" w:space="0" w:color="auto"/>
                <w:left w:val="none" w:sz="0" w:space="0" w:color="auto"/>
                <w:bottom w:val="none" w:sz="0" w:space="0" w:color="auto"/>
                <w:right w:val="none" w:sz="0" w:space="0" w:color="auto"/>
              </w:divBdr>
            </w:div>
          </w:divsChild>
        </w:div>
        <w:div w:id="1685016051">
          <w:marLeft w:val="0"/>
          <w:marRight w:val="0"/>
          <w:marTop w:val="0"/>
          <w:marBottom w:val="120"/>
          <w:divBdr>
            <w:top w:val="none" w:sz="0" w:space="0" w:color="auto"/>
            <w:left w:val="none" w:sz="0" w:space="0" w:color="auto"/>
            <w:bottom w:val="none" w:sz="0" w:space="0" w:color="auto"/>
            <w:right w:val="none" w:sz="0" w:space="0" w:color="auto"/>
          </w:divBdr>
          <w:divsChild>
            <w:div w:id="665977611">
              <w:marLeft w:val="0"/>
              <w:marRight w:val="0"/>
              <w:marTop w:val="0"/>
              <w:marBottom w:val="0"/>
              <w:divBdr>
                <w:top w:val="none" w:sz="0" w:space="0" w:color="auto"/>
                <w:left w:val="none" w:sz="0" w:space="0" w:color="auto"/>
                <w:bottom w:val="none" w:sz="0" w:space="0" w:color="auto"/>
                <w:right w:val="none" w:sz="0" w:space="0" w:color="auto"/>
              </w:divBdr>
            </w:div>
            <w:div w:id="1424766232">
              <w:marLeft w:val="0"/>
              <w:marRight w:val="0"/>
              <w:marTop w:val="0"/>
              <w:marBottom w:val="0"/>
              <w:divBdr>
                <w:top w:val="none" w:sz="0" w:space="0" w:color="auto"/>
                <w:left w:val="none" w:sz="0" w:space="0" w:color="auto"/>
                <w:bottom w:val="none" w:sz="0" w:space="0" w:color="auto"/>
                <w:right w:val="none" w:sz="0" w:space="0" w:color="auto"/>
              </w:divBdr>
            </w:div>
            <w:div w:id="53361528">
              <w:marLeft w:val="0"/>
              <w:marRight w:val="0"/>
              <w:marTop w:val="0"/>
              <w:marBottom w:val="0"/>
              <w:divBdr>
                <w:top w:val="none" w:sz="0" w:space="0" w:color="auto"/>
                <w:left w:val="none" w:sz="0" w:space="0" w:color="auto"/>
                <w:bottom w:val="none" w:sz="0" w:space="0" w:color="auto"/>
                <w:right w:val="none" w:sz="0" w:space="0" w:color="auto"/>
              </w:divBdr>
            </w:div>
            <w:div w:id="2010281696">
              <w:marLeft w:val="0"/>
              <w:marRight w:val="0"/>
              <w:marTop w:val="0"/>
              <w:marBottom w:val="0"/>
              <w:divBdr>
                <w:top w:val="none" w:sz="0" w:space="0" w:color="auto"/>
                <w:left w:val="none" w:sz="0" w:space="0" w:color="auto"/>
                <w:bottom w:val="none" w:sz="0" w:space="0" w:color="auto"/>
                <w:right w:val="none" w:sz="0" w:space="0" w:color="auto"/>
              </w:divBdr>
            </w:div>
            <w:div w:id="690646990">
              <w:marLeft w:val="0"/>
              <w:marRight w:val="0"/>
              <w:marTop w:val="0"/>
              <w:marBottom w:val="0"/>
              <w:divBdr>
                <w:top w:val="none" w:sz="0" w:space="0" w:color="auto"/>
                <w:left w:val="none" w:sz="0" w:space="0" w:color="auto"/>
                <w:bottom w:val="none" w:sz="0" w:space="0" w:color="auto"/>
                <w:right w:val="none" w:sz="0" w:space="0" w:color="auto"/>
              </w:divBdr>
            </w:div>
          </w:divsChild>
        </w:div>
        <w:div w:id="990408391">
          <w:marLeft w:val="0"/>
          <w:marRight w:val="0"/>
          <w:marTop w:val="0"/>
          <w:marBottom w:val="120"/>
          <w:divBdr>
            <w:top w:val="none" w:sz="0" w:space="0" w:color="auto"/>
            <w:left w:val="none" w:sz="0" w:space="0" w:color="auto"/>
            <w:bottom w:val="none" w:sz="0" w:space="0" w:color="auto"/>
            <w:right w:val="none" w:sz="0" w:space="0" w:color="auto"/>
          </w:divBdr>
          <w:divsChild>
            <w:div w:id="109250265">
              <w:marLeft w:val="0"/>
              <w:marRight w:val="0"/>
              <w:marTop w:val="0"/>
              <w:marBottom w:val="0"/>
              <w:divBdr>
                <w:top w:val="none" w:sz="0" w:space="0" w:color="auto"/>
                <w:left w:val="none" w:sz="0" w:space="0" w:color="auto"/>
                <w:bottom w:val="none" w:sz="0" w:space="0" w:color="auto"/>
                <w:right w:val="none" w:sz="0" w:space="0" w:color="auto"/>
              </w:divBdr>
            </w:div>
          </w:divsChild>
        </w:div>
        <w:div w:id="1602182525">
          <w:marLeft w:val="0"/>
          <w:marRight w:val="0"/>
          <w:marTop w:val="225"/>
          <w:marBottom w:val="0"/>
          <w:divBdr>
            <w:top w:val="none" w:sz="0" w:space="0" w:color="auto"/>
            <w:left w:val="none" w:sz="0" w:space="0" w:color="auto"/>
            <w:bottom w:val="none" w:sz="0" w:space="0" w:color="auto"/>
            <w:right w:val="none" w:sz="0" w:space="0" w:color="auto"/>
          </w:divBdr>
        </w:div>
        <w:div w:id="1762682922">
          <w:marLeft w:val="0"/>
          <w:marRight w:val="0"/>
          <w:marTop w:val="0"/>
          <w:marBottom w:val="120"/>
          <w:divBdr>
            <w:top w:val="none" w:sz="0" w:space="0" w:color="auto"/>
            <w:left w:val="none" w:sz="0" w:space="0" w:color="auto"/>
            <w:bottom w:val="none" w:sz="0" w:space="0" w:color="auto"/>
            <w:right w:val="none" w:sz="0" w:space="0" w:color="auto"/>
          </w:divBdr>
          <w:divsChild>
            <w:div w:id="435055519">
              <w:marLeft w:val="0"/>
              <w:marRight w:val="0"/>
              <w:marTop w:val="0"/>
              <w:marBottom w:val="0"/>
              <w:divBdr>
                <w:top w:val="none" w:sz="0" w:space="0" w:color="auto"/>
                <w:left w:val="none" w:sz="0" w:space="0" w:color="auto"/>
                <w:bottom w:val="none" w:sz="0" w:space="0" w:color="auto"/>
                <w:right w:val="none" w:sz="0" w:space="0" w:color="auto"/>
              </w:divBdr>
            </w:div>
            <w:div w:id="1290937075">
              <w:marLeft w:val="0"/>
              <w:marRight w:val="0"/>
              <w:marTop w:val="0"/>
              <w:marBottom w:val="0"/>
              <w:divBdr>
                <w:top w:val="none" w:sz="0" w:space="0" w:color="auto"/>
                <w:left w:val="none" w:sz="0" w:space="0" w:color="auto"/>
                <w:bottom w:val="none" w:sz="0" w:space="0" w:color="auto"/>
                <w:right w:val="none" w:sz="0" w:space="0" w:color="auto"/>
              </w:divBdr>
            </w:div>
            <w:div w:id="1509103214">
              <w:marLeft w:val="0"/>
              <w:marRight w:val="0"/>
              <w:marTop w:val="0"/>
              <w:marBottom w:val="0"/>
              <w:divBdr>
                <w:top w:val="none" w:sz="0" w:space="0" w:color="auto"/>
                <w:left w:val="none" w:sz="0" w:space="0" w:color="auto"/>
                <w:bottom w:val="none" w:sz="0" w:space="0" w:color="auto"/>
                <w:right w:val="none" w:sz="0" w:space="0" w:color="auto"/>
              </w:divBdr>
            </w:div>
            <w:div w:id="2004044922">
              <w:marLeft w:val="0"/>
              <w:marRight w:val="0"/>
              <w:marTop w:val="0"/>
              <w:marBottom w:val="0"/>
              <w:divBdr>
                <w:top w:val="none" w:sz="0" w:space="0" w:color="auto"/>
                <w:left w:val="none" w:sz="0" w:space="0" w:color="auto"/>
                <w:bottom w:val="none" w:sz="0" w:space="0" w:color="auto"/>
                <w:right w:val="none" w:sz="0" w:space="0" w:color="auto"/>
              </w:divBdr>
            </w:div>
            <w:div w:id="1932083999">
              <w:marLeft w:val="0"/>
              <w:marRight w:val="0"/>
              <w:marTop w:val="0"/>
              <w:marBottom w:val="0"/>
              <w:divBdr>
                <w:top w:val="none" w:sz="0" w:space="0" w:color="auto"/>
                <w:left w:val="none" w:sz="0" w:space="0" w:color="auto"/>
                <w:bottom w:val="none" w:sz="0" w:space="0" w:color="auto"/>
                <w:right w:val="none" w:sz="0" w:space="0" w:color="auto"/>
              </w:divBdr>
            </w:div>
            <w:div w:id="627201150">
              <w:marLeft w:val="0"/>
              <w:marRight w:val="0"/>
              <w:marTop w:val="0"/>
              <w:marBottom w:val="0"/>
              <w:divBdr>
                <w:top w:val="none" w:sz="0" w:space="0" w:color="auto"/>
                <w:left w:val="none" w:sz="0" w:space="0" w:color="auto"/>
                <w:bottom w:val="none" w:sz="0" w:space="0" w:color="auto"/>
                <w:right w:val="none" w:sz="0" w:space="0" w:color="auto"/>
              </w:divBdr>
            </w:div>
            <w:div w:id="2135632237">
              <w:marLeft w:val="0"/>
              <w:marRight w:val="0"/>
              <w:marTop w:val="0"/>
              <w:marBottom w:val="0"/>
              <w:divBdr>
                <w:top w:val="none" w:sz="0" w:space="0" w:color="auto"/>
                <w:left w:val="none" w:sz="0" w:space="0" w:color="auto"/>
                <w:bottom w:val="none" w:sz="0" w:space="0" w:color="auto"/>
                <w:right w:val="none" w:sz="0" w:space="0" w:color="auto"/>
              </w:divBdr>
            </w:div>
            <w:div w:id="1036394805">
              <w:marLeft w:val="0"/>
              <w:marRight w:val="0"/>
              <w:marTop w:val="0"/>
              <w:marBottom w:val="0"/>
              <w:divBdr>
                <w:top w:val="none" w:sz="0" w:space="0" w:color="auto"/>
                <w:left w:val="none" w:sz="0" w:space="0" w:color="auto"/>
                <w:bottom w:val="none" w:sz="0" w:space="0" w:color="auto"/>
                <w:right w:val="none" w:sz="0" w:space="0" w:color="auto"/>
              </w:divBdr>
            </w:div>
            <w:div w:id="2098556550">
              <w:marLeft w:val="0"/>
              <w:marRight w:val="0"/>
              <w:marTop w:val="0"/>
              <w:marBottom w:val="0"/>
              <w:divBdr>
                <w:top w:val="none" w:sz="0" w:space="0" w:color="auto"/>
                <w:left w:val="none" w:sz="0" w:space="0" w:color="auto"/>
                <w:bottom w:val="none" w:sz="0" w:space="0" w:color="auto"/>
                <w:right w:val="none" w:sz="0" w:space="0" w:color="auto"/>
              </w:divBdr>
            </w:div>
            <w:div w:id="571744962">
              <w:marLeft w:val="0"/>
              <w:marRight w:val="0"/>
              <w:marTop w:val="0"/>
              <w:marBottom w:val="0"/>
              <w:divBdr>
                <w:top w:val="none" w:sz="0" w:space="0" w:color="auto"/>
                <w:left w:val="none" w:sz="0" w:space="0" w:color="auto"/>
                <w:bottom w:val="none" w:sz="0" w:space="0" w:color="auto"/>
                <w:right w:val="none" w:sz="0" w:space="0" w:color="auto"/>
              </w:divBdr>
            </w:div>
            <w:div w:id="16469324">
              <w:marLeft w:val="0"/>
              <w:marRight w:val="0"/>
              <w:marTop w:val="0"/>
              <w:marBottom w:val="0"/>
              <w:divBdr>
                <w:top w:val="none" w:sz="0" w:space="0" w:color="auto"/>
                <w:left w:val="none" w:sz="0" w:space="0" w:color="auto"/>
                <w:bottom w:val="none" w:sz="0" w:space="0" w:color="auto"/>
                <w:right w:val="none" w:sz="0" w:space="0" w:color="auto"/>
              </w:divBdr>
            </w:div>
            <w:div w:id="2045059656">
              <w:marLeft w:val="0"/>
              <w:marRight w:val="0"/>
              <w:marTop w:val="0"/>
              <w:marBottom w:val="0"/>
              <w:divBdr>
                <w:top w:val="none" w:sz="0" w:space="0" w:color="auto"/>
                <w:left w:val="none" w:sz="0" w:space="0" w:color="auto"/>
                <w:bottom w:val="none" w:sz="0" w:space="0" w:color="auto"/>
                <w:right w:val="none" w:sz="0" w:space="0" w:color="auto"/>
              </w:divBdr>
            </w:div>
            <w:div w:id="955670927">
              <w:marLeft w:val="0"/>
              <w:marRight w:val="0"/>
              <w:marTop w:val="0"/>
              <w:marBottom w:val="0"/>
              <w:divBdr>
                <w:top w:val="none" w:sz="0" w:space="0" w:color="auto"/>
                <w:left w:val="none" w:sz="0" w:space="0" w:color="auto"/>
                <w:bottom w:val="none" w:sz="0" w:space="0" w:color="auto"/>
                <w:right w:val="none" w:sz="0" w:space="0" w:color="auto"/>
              </w:divBdr>
            </w:div>
            <w:div w:id="1308390112">
              <w:marLeft w:val="0"/>
              <w:marRight w:val="0"/>
              <w:marTop w:val="0"/>
              <w:marBottom w:val="0"/>
              <w:divBdr>
                <w:top w:val="none" w:sz="0" w:space="0" w:color="auto"/>
                <w:left w:val="none" w:sz="0" w:space="0" w:color="auto"/>
                <w:bottom w:val="none" w:sz="0" w:space="0" w:color="auto"/>
                <w:right w:val="none" w:sz="0" w:space="0" w:color="auto"/>
              </w:divBdr>
            </w:div>
            <w:div w:id="827476703">
              <w:marLeft w:val="0"/>
              <w:marRight w:val="0"/>
              <w:marTop w:val="0"/>
              <w:marBottom w:val="0"/>
              <w:divBdr>
                <w:top w:val="none" w:sz="0" w:space="0" w:color="auto"/>
                <w:left w:val="none" w:sz="0" w:space="0" w:color="auto"/>
                <w:bottom w:val="none" w:sz="0" w:space="0" w:color="auto"/>
                <w:right w:val="none" w:sz="0" w:space="0" w:color="auto"/>
              </w:divBdr>
            </w:div>
            <w:div w:id="1751804111">
              <w:marLeft w:val="0"/>
              <w:marRight w:val="0"/>
              <w:marTop w:val="0"/>
              <w:marBottom w:val="0"/>
              <w:divBdr>
                <w:top w:val="none" w:sz="0" w:space="0" w:color="auto"/>
                <w:left w:val="none" w:sz="0" w:space="0" w:color="auto"/>
                <w:bottom w:val="none" w:sz="0" w:space="0" w:color="auto"/>
                <w:right w:val="none" w:sz="0" w:space="0" w:color="auto"/>
              </w:divBdr>
            </w:div>
            <w:div w:id="124347708">
              <w:marLeft w:val="0"/>
              <w:marRight w:val="0"/>
              <w:marTop w:val="0"/>
              <w:marBottom w:val="0"/>
              <w:divBdr>
                <w:top w:val="none" w:sz="0" w:space="0" w:color="auto"/>
                <w:left w:val="none" w:sz="0" w:space="0" w:color="auto"/>
                <w:bottom w:val="none" w:sz="0" w:space="0" w:color="auto"/>
                <w:right w:val="none" w:sz="0" w:space="0" w:color="auto"/>
              </w:divBdr>
            </w:div>
            <w:div w:id="1294628820">
              <w:marLeft w:val="0"/>
              <w:marRight w:val="0"/>
              <w:marTop w:val="0"/>
              <w:marBottom w:val="0"/>
              <w:divBdr>
                <w:top w:val="none" w:sz="0" w:space="0" w:color="auto"/>
                <w:left w:val="none" w:sz="0" w:space="0" w:color="auto"/>
                <w:bottom w:val="none" w:sz="0" w:space="0" w:color="auto"/>
                <w:right w:val="none" w:sz="0" w:space="0" w:color="auto"/>
              </w:divBdr>
            </w:div>
            <w:div w:id="946158331">
              <w:marLeft w:val="0"/>
              <w:marRight w:val="0"/>
              <w:marTop w:val="0"/>
              <w:marBottom w:val="0"/>
              <w:divBdr>
                <w:top w:val="none" w:sz="0" w:space="0" w:color="auto"/>
                <w:left w:val="none" w:sz="0" w:space="0" w:color="auto"/>
                <w:bottom w:val="none" w:sz="0" w:space="0" w:color="auto"/>
                <w:right w:val="none" w:sz="0" w:space="0" w:color="auto"/>
              </w:divBdr>
            </w:div>
            <w:div w:id="949166229">
              <w:marLeft w:val="0"/>
              <w:marRight w:val="0"/>
              <w:marTop w:val="0"/>
              <w:marBottom w:val="0"/>
              <w:divBdr>
                <w:top w:val="none" w:sz="0" w:space="0" w:color="auto"/>
                <w:left w:val="none" w:sz="0" w:space="0" w:color="auto"/>
                <w:bottom w:val="none" w:sz="0" w:space="0" w:color="auto"/>
                <w:right w:val="none" w:sz="0" w:space="0" w:color="auto"/>
              </w:divBdr>
            </w:div>
            <w:div w:id="413748391">
              <w:marLeft w:val="0"/>
              <w:marRight w:val="0"/>
              <w:marTop w:val="0"/>
              <w:marBottom w:val="0"/>
              <w:divBdr>
                <w:top w:val="none" w:sz="0" w:space="0" w:color="auto"/>
                <w:left w:val="none" w:sz="0" w:space="0" w:color="auto"/>
                <w:bottom w:val="none" w:sz="0" w:space="0" w:color="auto"/>
                <w:right w:val="none" w:sz="0" w:space="0" w:color="auto"/>
              </w:divBdr>
            </w:div>
            <w:div w:id="892738403">
              <w:marLeft w:val="0"/>
              <w:marRight w:val="0"/>
              <w:marTop w:val="0"/>
              <w:marBottom w:val="0"/>
              <w:divBdr>
                <w:top w:val="none" w:sz="0" w:space="0" w:color="auto"/>
                <w:left w:val="none" w:sz="0" w:space="0" w:color="auto"/>
                <w:bottom w:val="none" w:sz="0" w:space="0" w:color="auto"/>
                <w:right w:val="none" w:sz="0" w:space="0" w:color="auto"/>
              </w:divBdr>
            </w:div>
            <w:div w:id="860780875">
              <w:marLeft w:val="0"/>
              <w:marRight w:val="0"/>
              <w:marTop w:val="0"/>
              <w:marBottom w:val="0"/>
              <w:divBdr>
                <w:top w:val="none" w:sz="0" w:space="0" w:color="auto"/>
                <w:left w:val="none" w:sz="0" w:space="0" w:color="auto"/>
                <w:bottom w:val="none" w:sz="0" w:space="0" w:color="auto"/>
                <w:right w:val="none" w:sz="0" w:space="0" w:color="auto"/>
              </w:divBdr>
            </w:div>
            <w:div w:id="1699771401">
              <w:marLeft w:val="0"/>
              <w:marRight w:val="0"/>
              <w:marTop w:val="0"/>
              <w:marBottom w:val="0"/>
              <w:divBdr>
                <w:top w:val="none" w:sz="0" w:space="0" w:color="auto"/>
                <w:left w:val="none" w:sz="0" w:space="0" w:color="auto"/>
                <w:bottom w:val="none" w:sz="0" w:space="0" w:color="auto"/>
                <w:right w:val="none" w:sz="0" w:space="0" w:color="auto"/>
              </w:divBdr>
            </w:div>
            <w:div w:id="657805928">
              <w:marLeft w:val="0"/>
              <w:marRight w:val="0"/>
              <w:marTop w:val="0"/>
              <w:marBottom w:val="0"/>
              <w:divBdr>
                <w:top w:val="none" w:sz="0" w:space="0" w:color="auto"/>
                <w:left w:val="none" w:sz="0" w:space="0" w:color="auto"/>
                <w:bottom w:val="none" w:sz="0" w:space="0" w:color="auto"/>
                <w:right w:val="none" w:sz="0" w:space="0" w:color="auto"/>
              </w:divBdr>
            </w:div>
            <w:div w:id="74789719">
              <w:marLeft w:val="0"/>
              <w:marRight w:val="0"/>
              <w:marTop w:val="0"/>
              <w:marBottom w:val="0"/>
              <w:divBdr>
                <w:top w:val="none" w:sz="0" w:space="0" w:color="auto"/>
                <w:left w:val="none" w:sz="0" w:space="0" w:color="auto"/>
                <w:bottom w:val="none" w:sz="0" w:space="0" w:color="auto"/>
                <w:right w:val="none" w:sz="0" w:space="0" w:color="auto"/>
              </w:divBdr>
            </w:div>
            <w:div w:id="497768159">
              <w:marLeft w:val="0"/>
              <w:marRight w:val="0"/>
              <w:marTop w:val="0"/>
              <w:marBottom w:val="0"/>
              <w:divBdr>
                <w:top w:val="none" w:sz="0" w:space="0" w:color="auto"/>
                <w:left w:val="none" w:sz="0" w:space="0" w:color="auto"/>
                <w:bottom w:val="none" w:sz="0" w:space="0" w:color="auto"/>
                <w:right w:val="none" w:sz="0" w:space="0" w:color="auto"/>
              </w:divBdr>
            </w:div>
            <w:div w:id="1422263639">
              <w:marLeft w:val="0"/>
              <w:marRight w:val="0"/>
              <w:marTop w:val="0"/>
              <w:marBottom w:val="0"/>
              <w:divBdr>
                <w:top w:val="none" w:sz="0" w:space="0" w:color="auto"/>
                <w:left w:val="none" w:sz="0" w:space="0" w:color="auto"/>
                <w:bottom w:val="none" w:sz="0" w:space="0" w:color="auto"/>
                <w:right w:val="none" w:sz="0" w:space="0" w:color="auto"/>
              </w:divBdr>
            </w:div>
            <w:div w:id="1847938954">
              <w:marLeft w:val="0"/>
              <w:marRight w:val="0"/>
              <w:marTop w:val="0"/>
              <w:marBottom w:val="0"/>
              <w:divBdr>
                <w:top w:val="none" w:sz="0" w:space="0" w:color="auto"/>
                <w:left w:val="none" w:sz="0" w:space="0" w:color="auto"/>
                <w:bottom w:val="none" w:sz="0" w:space="0" w:color="auto"/>
                <w:right w:val="none" w:sz="0" w:space="0" w:color="auto"/>
              </w:divBdr>
            </w:div>
            <w:div w:id="1941984585">
              <w:marLeft w:val="0"/>
              <w:marRight w:val="0"/>
              <w:marTop w:val="0"/>
              <w:marBottom w:val="0"/>
              <w:divBdr>
                <w:top w:val="none" w:sz="0" w:space="0" w:color="auto"/>
                <w:left w:val="none" w:sz="0" w:space="0" w:color="auto"/>
                <w:bottom w:val="none" w:sz="0" w:space="0" w:color="auto"/>
                <w:right w:val="none" w:sz="0" w:space="0" w:color="auto"/>
              </w:divBdr>
            </w:div>
            <w:div w:id="1815222515">
              <w:marLeft w:val="0"/>
              <w:marRight w:val="0"/>
              <w:marTop w:val="0"/>
              <w:marBottom w:val="0"/>
              <w:divBdr>
                <w:top w:val="none" w:sz="0" w:space="0" w:color="auto"/>
                <w:left w:val="none" w:sz="0" w:space="0" w:color="auto"/>
                <w:bottom w:val="none" w:sz="0" w:space="0" w:color="auto"/>
                <w:right w:val="none" w:sz="0" w:space="0" w:color="auto"/>
              </w:divBdr>
            </w:div>
            <w:div w:id="875049725">
              <w:marLeft w:val="0"/>
              <w:marRight w:val="0"/>
              <w:marTop w:val="0"/>
              <w:marBottom w:val="0"/>
              <w:divBdr>
                <w:top w:val="none" w:sz="0" w:space="0" w:color="auto"/>
                <w:left w:val="none" w:sz="0" w:space="0" w:color="auto"/>
                <w:bottom w:val="none" w:sz="0" w:space="0" w:color="auto"/>
                <w:right w:val="none" w:sz="0" w:space="0" w:color="auto"/>
              </w:divBdr>
            </w:div>
            <w:div w:id="689451875">
              <w:marLeft w:val="0"/>
              <w:marRight w:val="0"/>
              <w:marTop w:val="0"/>
              <w:marBottom w:val="0"/>
              <w:divBdr>
                <w:top w:val="none" w:sz="0" w:space="0" w:color="auto"/>
                <w:left w:val="none" w:sz="0" w:space="0" w:color="auto"/>
                <w:bottom w:val="none" w:sz="0" w:space="0" w:color="auto"/>
                <w:right w:val="none" w:sz="0" w:space="0" w:color="auto"/>
              </w:divBdr>
            </w:div>
          </w:divsChild>
        </w:div>
        <w:div w:id="1833645934">
          <w:marLeft w:val="0"/>
          <w:marRight w:val="0"/>
          <w:marTop w:val="0"/>
          <w:marBottom w:val="120"/>
          <w:divBdr>
            <w:top w:val="none" w:sz="0" w:space="0" w:color="auto"/>
            <w:left w:val="none" w:sz="0" w:space="0" w:color="auto"/>
            <w:bottom w:val="none" w:sz="0" w:space="0" w:color="auto"/>
            <w:right w:val="none" w:sz="0" w:space="0" w:color="auto"/>
          </w:divBdr>
          <w:divsChild>
            <w:div w:id="931356211">
              <w:marLeft w:val="0"/>
              <w:marRight w:val="0"/>
              <w:marTop w:val="0"/>
              <w:marBottom w:val="0"/>
              <w:divBdr>
                <w:top w:val="none" w:sz="0" w:space="0" w:color="auto"/>
                <w:left w:val="none" w:sz="0" w:space="0" w:color="auto"/>
                <w:bottom w:val="none" w:sz="0" w:space="0" w:color="auto"/>
                <w:right w:val="none" w:sz="0" w:space="0" w:color="auto"/>
              </w:divBdr>
            </w:div>
            <w:div w:id="2143762192">
              <w:marLeft w:val="0"/>
              <w:marRight w:val="0"/>
              <w:marTop w:val="0"/>
              <w:marBottom w:val="0"/>
              <w:divBdr>
                <w:top w:val="none" w:sz="0" w:space="0" w:color="auto"/>
                <w:left w:val="none" w:sz="0" w:space="0" w:color="auto"/>
                <w:bottom w:val="none" w:sz="0" w:space="0" w:color="auto"/>
                <w:right w:val="none" w:sz="0" w:space="0" w:color="auto"/>
              </w:divBdr>
            </w:div>
          </w:divsChild>
        </w:div>
        <w:div w:id="175734419">
          <w:marLeft w:val="0"/>
          <w:marRight w:val="0"/>
          <w:marTop w:val="0"/>
          <w:marBottom w:val="120"/>
          <w:divBdr>
            <w:top w:val="none" w:sz="0" w:space="0" w:color="auto"/>
            <w:left w:val="none" w:sz="0" w:space="0" w:color="auto"/>
            <w:bottom w:val="none" w:sz="0" w:space="0" w:color="auto"/>
            <w:right w:val="none" w:sz="0" w:space="0" w:color="auto"/>
          </w:divBdr>
          <w:divsChild>
            <w:div w:id="250741412">
              <w:marLeft w:val="0"/>
              <w:marRight w:val="0"/>
              <w:marTop w:val="0"/>
              <w:marBottom w:val="0"/>
              <w:divBdr>
                <w:top w:val="none" w:sz="0" w:space="0" w:color="auto"/>
                <w:left w:val="none" w:sz="0" w:space="0" w:color="auto"/>
                <w:bottom w:val="none" w:sz="0" w:space="0" w:color="auto"/>
                <w:right w:val="none" w:sz="0" w:space="0" w:color="auto"/>
              </w:divBdr>
            </w:div>
            <w:div w:id="1693460283">
              <w:marLeft w:val="0"/>
              <w:marRight w:val="0"/>
              <w:marTop w:val="0"/>
              <w:marBottom w:val="0"/>
              <w:divBdr>
                <w:top w:val="none" w:sz="0" w:space="0" w:color="auto"/>
                <w:left w:val="none" w:sz="0" w:space="0" w:color="auto"/>
                <w:bottom w:val="none" w:sz="0" w:space="0" w:color="auto"/>
                <w:right w:val="none" w:sz="0" w:space="0" w:color="auto"/>
              </w:divBdr>
            </w:div>
          </w:divsChild>
        </w:div>
        <w:div w:id="145976060">
          <w:marLeft w:val="0"/>
          <w:marRight w:val="0"/>
          <w:marTop w:val="0"/>
          <w:marBottom w:val="120"/>
          <w:divBdr>
            <w:top w:val="none" w:sz="0" w:space="0" w:color="auto"/>
            <w:left w:val="none" w:sz="0" w:space="0" w:color="auto"/>
            <w:bottom w:val="none" w:sz="0" w:space="0" w:color="auto"/>
            <w:right w:val="none" w:sz="0" w:space="0" w:color="auto"/>
          </w:divBdr>
          <w:divsChild>
            <w:div w:id="79108892">
              <w:marLeft w:val="0"/>
              <w:marRight w:val="0"/>
              <w:marTop w:val="0"/>
              <w:marBottom w:val="0"/>
              <w:divBdr>
                <w:top w:val="none" w:sz="0" w:space="0" w:color="auto"/>
                <w:left w:val="none" w:sz="0" w:space="0" w:color="auto"/>
                <w:bottom w:val="none" w:sz="0" w:space="0" w:color="auto"/>
                <w:right w:val="none" w:sz="0" w:space="0" w:color="auto"/>
              </w:divBdr>
            </w:div>
          </w:divsChild>
        </w:div>
        <w:div w:id="2055687495">
          <w:marLeft w:val="0"/>
          <w:marRight w:val="0"/>
          <w:marTop w:val="0"/>
          <w:marBottom w:val="120"/>
          <w:divBdr>
            <w:top w:val="none" w:sz="0" w:space="0" w:color="auto"/>
            <w:left w:val="none" w:sz="0" w:space="0" w:color="auto"/>
            <w:bottom w:val="none" w:sz="0" w:space="0" w:color="auto"/>
            <w:right w:val="none" w:sz="0" w:space="0" w:color="auto"/>
          </w:divBdr>
          <w:divsChild>
            <w:div w:id="2052181">
              <w:marLeft w:val="0"/>
              <w:marRight w:val="0"/>
              <w:marTop w:val="0"/>
              <w:marBottom w:val="0"/>
              <w:divBdr>
                <w:top w:val="none" w:sz="0" w:space="0" w:color="auto"/>
                <w:left w:val="none" w:sz="0" w:space="0" w:color="auto"/>
                <w:bottom w:val="none" w:sz="0" w:space="0" w:color="auto"/>
                <w:right w:val="none" w:sz="0" w:space="0" w:color="auto"/>
              </w:divBdr>
            </w:div>
          </w:divsChild>
        </w:div>
        <w:div w:id="635336143">
          <w:marLeft w:val="0"/>
          <w:marRight w:val="0"/>
          <w:marTop w:val="0"/>
          <w:marBottom w:val="120"/>
          <w:divBdr>
            <w:top w:val="none" w:sz="0" w:space="0" w:color="auto"/>
            <w:left w:val="none" w:sz="0" w:space="0" w:color="auto"/>
            <w:bottom w:val="none" w:sz="0" w:space="0" w:color="auto"/>
            <w:right w:val="none" w:sz="0" w:space="0" w:color="auto"/>
          </w:divBdr>
          <w:divsChild>
            <w:div w:id="716468603">
              <w:marLeft w:val="0"/>
              <w:marRight w:val="0"/>
              <w:marTop w:val="0"/>
              <w:marBottom w:val="0"/>
              <w:divBdr>
                <w:top w:val="none" w:sz="0" w:space="0" w:color="auto"/>
                <w:left w:val="none" w:sz="0" w:space="0" w:color="auto"/>
                <w:bottom w:val="none" w:sz="0" w:space="0" w:color="auto"/>
                <w:right w:val="none" w:sz="0" w:space="0" w:color="auto"/>
              </w:divBdr>
            </w:div>
          </w:divsChild>
        </w:div>
        <w:div w:id="230703561">
          <w:marLeft w:val="0"/>
          <w:marRight w:val="0"/>
          <w:marTop w:val="0"/>
          <w:marBottom w:val="120"/>
          <w:divBdr>
            <w:top w:val="none" w:sz="0" w:space="0" w:color="auto"/>
            <w:left w:val="none" w:sz="0" w:space="0" w:color="auto"/>
            <w:bottom w:val="none" w:sz="0" w:space="0" w:color="auto"/>
            <w:right w:val="none" w:sz="0" w:space="0" w:color="auto"/>
          </w:divBdr>
          <w:divsChild>
            <w:div w:id="517740113">
              <w:marLeft w:val="0"/>
              <w:marRight w:val="0"/>
              <w:marTop w:val="0"/>
              <w:marBottom w:val="0"/>
              <w:divBdr>
                <w:top w:val="none" w:sz="0" w:space="0" w:color="auto"/>
                <w:left w:val="none" w:sz="0" w:space="0" w:color="auto"/>
                <w:bottom w:val="none" w:sz="0" w:space="0" w:color="auto"/>
                <w:right w:val="none" w:sz="0" w:space="0" w:color="auto"/>
              </w:divBdr>
            </w:div>
            <w:div w:id="517428907">
              <w:marLeft w:val="0"/>
              <w:marRight w:val="0"/>
              <w:marTop w:val="0"/>
              <w:marBottom w:val="0"/>
              <w:divBdr>
                <w:top w:val="none" w:sz="0" w:space="0" w:color="auto"/>
                <w:left w:val="none" w:sz="0" w:space="0" w:color="auto"/>
                <w:bottom w:val="none" w:sz="0" w:space="0" w:color="auto"/>
                <w:right w:val="none" w:sz="0" w:space="0" w:color="auto"/>
              </w:divBdr>
            </w:div>
          </w:divsChild>
        </w:div>
        <w:div w:id="1953245166">
          <w:marLeft w:val="0"/>
          <w:marRight w:val="0"/>
          <w:marTop w:val="0"/>
          <w:marBottom w:val="120"/>
          <w:divBdr>
            <w:top w:val="none" w:sz="0" w:space="0" w:color="auto"/>
            <w:left w:val="none" w:sz="0" w:space="0" w:color="auto"/>
            <w:bottom w:val="none" w:sz="0" w:space="0" w:color="auto"/>
            <w:right w:val="none" w:sz="0" w:space="0" w:color="auto"/>
          </w:divBdr>
          <w:divsChild>
            <w:div w:id="1554462439">
              <w:marLeft w:val="0"/>
              <w:marRight w:val="0"/>
              <w:marTop w:val="0"/>
              <w:marBottom w:val="0"/>
              <w:divBdr>
                <w:top w:val="none" w:sz="0" w:space="0" w:color="auto"/>
                <w:left w:val="none" w:sz="0" w:space="0" w:color="auto"/>
                <w:bottom w:val="none" w:sz="0" w:space="0" w:color="auto"/>
                <w:right w:val="none" w:sz="0" w:space="0" w:color="auto"/>
              </w:divBdr>
            </w:div>
            <w:div w:id="1418942565">
              <w:marLeft w:val="0"/>
              <w:marRight w:val="0"/>
              <w:marTop w:val="0"/>
              <w:marBottom w:val="0"/>
              <w:divBdr>
                <w:top w:val="none" w:sz="0" w:space="0" w:color="auto"/>
                <w:left w:val="none" w:sz="0" w:space="0" w:color="auto"/>
                <w:bottom w:val="none" w:sz="0" w:space="0" w:color="auto"/>
                <w:right w:val="none" w:sz="0" w:space="0" w:color="auto"/>
              </w:divBdr>
            </w:div>
            <w:div w:id="757556511">
              <w:marLeft w:val="0"/>
              <w:marRight w:val="0"/>
              <w:marTop w:val="0"/>
              <w:marBottom w:val="0"/>
              <w:divBdr>
                <w:top w:val="none" w:sz="0" w:space="0" w:color="auto"/>
                <w:left w:val="none" w:sz="0" w:space="0" w:color="auto"/>
                <w:bottom w:val="none" w:sz="0" w:space="0" w:color="auto"/>
                <w:right w:val="none" w:sz="0" w:space="0" w:color="auto"/>
              </w:divBdr>
            </w:div>
          </w:divsChild>
        </w:div>
        <w:div w:id="660475276">
          <w:marLeft w:val="0"/>
          <w:marRight w:val="0"/>
          <w:marTop w:val="0"/>
          <w:marBottom w:val="120"/>
          <w:divBdr>
            <w:top w:val="none" w:sz="0" w:space="0" w:color="auto"/>
            <w:left w:val="none" w:sz="0" w:space="0" w:color="auto"/>
            <w:bottom w:val="none" w:sz="0" w:space="0" w:color="auto"/>
            <w:right w:val="none" w:sz="0" w:space="0" w:color="auto"/>
          </w:divBdr>
          <w:divsChild>
            <w:div w:id="1888949754">
              <w:marLeft w:val="0"/>
              <w:marRight w:val="0"/>
              <w:marTop w:val="0"/>
              <w:marBottom w:val="0"/>
              <w:divBdr>
                <w:top w:val="none" w:sz="0" w:space="0" w:color="auto"/>
                <w:left w:val="none" w:sz="0" w:space="0" w:color="auto"/>
                <w:bottom w:val="none" w:sz="0" w:space="0" w:color="auto"/>
                <w:right w:val="none" w:sz="0" w:space="0" w:color="auto"/>
              </w:divBdr>
            </w:div>
          </w:divsChild>
        </w:div>
        <w:div w:id="319384134">
          <w:marLeft w:val="0"/>
          <w:marRight w:val="0"/>
          <w:marTop w:val="0"/>
          <w:marBottom w:val="120"/>
          <w:divBdr>
            <w:top w:val="none" w:sz="0" w:space="0" w:color="auto"/>
            <w:left w:val="none" w:sz="0" w:space="0" w:color="auto"/>
            <w:bottom w:val="none" w:sz="0" w:space="0" w:color="auto"/>
            <w:right w:val="none" w:sz="0" w:space="0" w:color="auto"/>
          </w:divBdr>
          <w:divsChild>
            <w:div w:id="969240599">
              <w:marLeft w:val="0"/>
              <w:marRight w:val="0"/>
              <w:marTop w:val="0"/>
              <w:marBottom w:val="0"/>
              <w:divBdr>
                <w:top w:val="none" w:sz="0" w:space="0" w:color="auto"/>
                <w:left w:val="none" w:sz="0" w:space="0" w:color="auto"/>
                <w:bottom w:val="none" w:sz="0" w:space="0" w:color="auto"/>
                <w:right w:val="none" w:sz="0" w:space="0" w:color="auto"/>
              </w:divBdr>
            </w:div>
            <w:div w:id="1196507630">
              <w:marLeft w:val="0"/>
              <w:marRight w:val="0"/>
              <w:marTop w:val="0"/>
              <w:marBottom w:val="0"/>
              <w:divBdr>
                <w:top w:val="none" w:sz="0" w:space="0" w:color="auto"/>
                <w:left w:val="none" w:sz="0" w:space="0" w:color="auto"/>
                <w:bottom w:val="none" w:sz="0" w:space="0" w:color="auto"/>
                <w:right w:val="none" w:sz="0" w:space="0" w:color="auto"/>
              </w:divBdr>
            </w:div>
            <w:div w:id="1474561916">
              <w:marLeft w:val="0"/>
              <w:marRight w:val="0"/>
              <w:marTop w:val="0"/>
              <w:marBottom w:val="0"/>
              <w:divBdr>
                <w:top w:val="none" w:sz="0" w:space="0" w:color="auto"/>
                <w:left w:val="none" w:sz="0" w:space="0" w:color="auto"/>
                <w:bottom w:val="none" w:sz="0" w:space="0" w:color="auto"/>
                <w:right w:val="none" w:sz="0" w:space="0" w:color="auto"/>
              </w:divBdr>
            </w:div>
            <w:div w:id="658273176">
              <w:marLeft w:val="0"/>
              <w:marRight w:val="0"/>
              <w:marTop w:val="0"/>
              <w:marBottom w:val="0"/>
              <w:divBdr>
                <w:top w:val="none" w:sz="0" w:space="0" w:color="auto"/>
                <w:left w:val="none" w:sz="0" w:space="0" w:color="auto"/>
                <w:bottom w:val="none" w:sz="0" w:space="0" w:color="auto"/>
                <w:right w:val="none" w:sz="0" w:space="0" w:color="auto"/>
              </w:divBdr>
            </w:div>
            <w:div w:id="1030766870">
              <w:marLeft w:val="0"/>
              <w:marRight w:val="0"/>
              <w:marTop w:val="0"/>
              <w:marBottom w:val="0"/>
              <w:divBdr>
                <w:top w:val="none" w:sz="0" w:space="0" w:color="auto"/>
                <w:left w:val="none" w:sz="0" w:space="0" w:color="auto"/>
                <w:bottom w:val="none" w:sz="0" w:space="0" w:color="auto"/>
                <w:right w:val="none" w:sz="0" w:space="0" w:color="auto"/>
              </w:divBdr>
            </w:div>
            <w:div w:id="112556362">
              <w:marLeft w:val="0"/>
              <w:marRight w:val="0"/>
              <w:marTop w:val="0"/>
              <w:marBottom w:val="0"/>
              <w:divBdr>
                <w:top w:val="none" w:sz="0" w:space="0" w:color="auto"/>
                <w:left w:val="none" w:sz="0" w:space="0" w:color="auto"/>
                <w:bottom w:val="none" w:sz="0" w:space="0" w:color="auto"/>
                <w:right w:val="none" w:sz="0" w:space="0" w:color="auto"/>
              </w:divBdr>
            </w:div>
            <w:div w:id="889612720">
              <w:marLeft w:val="0"/>
              <w:marRight w:val="0"/>
              <w:marTop w:val="0"/>
              <w:marBottom w:val="0"/>
              <w:divBdr>
                <w:top w:val="none" w:sz="0" w:space="0" w:color="auto"/>
                <w:left w:val="none" w:sz="0" w:space="0" w:color="auto"/>
                <w:bottom w:val="none" w:sz="0" w:space="0" w:color="auto"/>
                <w:right w:val="none" w:sz="0" w:space="0" w:color="auto"/>
              </w:divBdr>
            </w:div>
            <w:div w:id="888998676">
              <w:marLeft w:val="0"/>
              <w:marRight w:val="0"/>
              <w:marTop w:val="0"/>
              <w:marBottom w:val="0"/>
              <w:divBdr>
                <w:top w:val="none" w:sz="0" w:space="0" w:color="auto"/>
                <w:left w:val="none" w:sz="0" w:space="0" w:color="auto"/>
                <w:bottom w:val="none" w:sz="0" w:space="0" w:color="auto"/>
                <w:right w:val="none" w:sz="0" w:space="0" w:color="auto"/>
              </w:divBdr>
            </w:div>
            <w:div w:id="2090881907">
              <w:marLeft w:val="0"/>
              <w:marRight w:val="0"/>
              <w:marTop w:val="0"/>
              <w:marBottom w:val="0"/>
              <w:divBdr>
                <w:top w:val="none" w:sz="0" w:space="0" w:color="auto"/>
                <w:left w:val="none" w:sz="0" w:space="0" w:color="auto"/>
                <w:bottom w:val="none" w:sz="0" w:space="0" w:color="auto"/>
                <w:right w:val="none" w:sz="0" w:space="0" w:color="auto"/>
              </w:divBdr>
            </w:div>
            <w:div w:id="1893230677">
              <w:marLeft w:val="0"/>
              <w:marRight w:val="0"/>
              <w:marTop w:val="0"/>
              <w:marBottom w:val="0"/>
              <w:divBdr>
                <w:top w:val="none" w:sz="0" w:space="0" w:color="auto"/>
                <w:left w:val="none" w:sz="0" w:space="0" w:color="auto"/>
                <w:bottom w:val="none" w:sz="0" w:space="0" w:color="auto"/>
                <w:right w:val="none" w:sz="0" w:space="0" w:color="auto"/>
              </w:divBdr>
            </w:div>
            <w:div w:id="854420190">
              <w:marLeft w:val="0"/>
              <w:marRight w:val="0"/>
              <w:marTop w:val="0"/>
              <w:marBottom w:val="0"/>
              <w:divBdr>
                <w:top w:val="none" w:sz="0" w:space="0" w:color="auto"/>
                <w:left w:val="none" w:sz="0" w:space="0" w:color="auto"/>
                <w:bottom w:val="none" w:sz="0" w:space="0" w:color="auto"/>
                <w:right w:val="none" w:sz="0" w:space="0" w:color="auto"/>
              </w:divBdr>
            </w:div>
            <w:div w:id="2012680497">
              <w:marLeft w:val="0"/>
              <w:marRight w:val="0"/>
              <w:marTop w:val="0"/>
              <w:marBottom w:val="0"/>
              <w:divBdr>
                <w:top w:val="none" w:sz="0" w:space="0" w:color="auto"/>
                <w:left w:val="none" w:sz="0" w:space="0" w:color="auto"/>
                <w:bottom w:val="none" w:sz="0" w:space="0" w:color="auto"/>
                <w:right w:val="none" w:sz="0" w:space="0" w:color="auto"/>
              </w:divBdr>
            </w:div>
            <w:div w:id="339285400">
              <w:marLeft w:val="0"/>
              <w:marRight w:val="0"/>
              <w:marTop w:val="0"/>
              <w:marBottom w:val="0"/>
              <w:divBdr>
                <w:top w:val="none" w:sz="0" w:space="0" w:color="auto"/>
                <w:left w:val="none" w:sz="0" w:space="0" w:color="auto"/>
                <w:bottom w:val="none" w:sz="0" w:space="0" w:color="auto"/>
                <w:right w:val="none" w:sz="0" w:space="0" w:color="auto"/>
              </w:divBdr>
            </w:div>
            <w:div w:id="1995525424">
              <w:marLeft w:val="0"/>
              <w:marRight w:val="0"/>
              <w:marTop w:val="0"/>
              <w:marBottom w:val="0"/>
              <w:divBdr>
                <w:top w:val="none" w:sz="0" w:space="0" w:color="auto"/>
                <w:left w:val="none" w:sz="0" w:space="0" w:color="auto"/>
                <w:bottom w:val="none" w:sz="0" w:space="0" w:color="auto"/>
                <w:right w:val="none" w:sz="0" w:space="0" w:color="auto"/>
              </w:divBdr>
            </w:div>
            <w:div w:id="1100295424">
              <w:marLeft w:val="0"/>
              <w:marRight w:val="0"/>
              <w:marTop w:val="0"/>
              <w:marBottom w:val="0"/>
              <w:divBdr>
                <w:top w:val="none" w:sz="0" w:space="0" w:color="auto"/>
                <w:left w:val="none" w:sz="0" w:space="0" w:color="auto"/>
                <w:bottom w:val="none" w:sz="0" w:space="0" w:color="auto"/>
                <w:right w:val="none" w:sz="0" w:space="0" w:color="auto"/>
              </w:divBdr>
            </w:div>
            <w:div w:id="2031638204">
              <w:marLeft w:val="0"/>
              <w:marRight w:val="0"/>
              <w:marTop w:val="0"/>
              <w:marBottom w:val="0"/>
              <w:divBdr>
                <w:top w:val="none" w:sz="0" w:space="0" w:color="auto"/>
                <w:left w:val="none" w:sz="0" w:space="0" w:color="auto"/>
                <w:bottom w:val="none" w:sz="0" w:space="0" w:color="auto"/>
                <w:right w:val="none" w:sz="0" w:space="0" w:color="auto"/>
              </w:divBdr>
            </w:div>
            <w:div w:id="112209507">
              <w:marLeft w:val="0"/>
              <w:marRight w:val="0"/>
              <w:marTop w:val="0"/>
              <w:marBottom w:val="0"/>
              <w:divBdr>
                <w:top w:val="none" w:sz="0" w:space="0" w:color="auto"/>
                <w:left w:val="none" w:sz="0" w:space="0" w:color="auto"/>
                <w:bottom w:val="none" w:sz="0" w:space="0" w:color="auto"/>
                <w:right w:val="none" w:sz="0" w:space="0" w:color="auto"/>
              </w:divBdr>
            </w:div>
            <w:div w:id="560364189">
              <w:marLeft w:val="0"/>
              <w:marRight w:val="0"/>
              <w:marTop w:val="0"/>
              <w:marBottom w:val="0"/>
              <w:divBdr>
                <w:top w:val="none" w:sz="0" w:space="0" w:color="auto"/>
                <w:left w:val="none" w:sz="0" w:space="0" w:color="auto"/>
                <w:bottom w:val="none" w:sz="0" w:space="0" w:color="auto"/>
                <w:right w:val="none" w:sz="0" w:space="0" w:color="auto"/>
              </w:divBdr>
            </w:div>
            <w:div w:id="248348186">
              <w:marLeft w:val="0"/>
              <w:marRight w:val="0"/>
              <w:marTop w:val="0"/>
              <w:marBottom w:val="0"/>
              <w:divBdr>
                <w:top w:val="none" w:sz="0" w:space="0" w:color="auto"/>
                <w:left w:val="none" w:sz="0" w:space="0" w:color="auto"/>
                <w:bottom w:val="none" w:sz="0" w:space="0" w:color="auto"/>
                <w:right w:val="none" w:sz="0" w:space="0" w:color="auto"/>
              </w:divBdr>
            </w:div>
            <w:div w:id="1572234410">
              <w:marLeft w:val="0"/>
              <w:marRight w:val="0"/>
              <w:marTop w:val="0"/>
              <w:marBottom w:val="0"/>
              <w:divBdr>
                <w:top w:val="none" w:sz="0" w:space="0" w:color="auto"/>
                <w:left w:val="none" w:sz="0" w:space="0" w:color="auto"/>
                <w:bottom w:val="none" w:sz="0" w:space="0" w:color="auto"/>
                <w:right w:val="none" w:sz="0" w:space="0" w:color="auto"/>
              </w:divBdr>
            </w:div>
            <w:div w:id="2090694803">
              <w:marLeft w:val="0"/>
              <w:marRight w:val="0"/>
              <w:marTop w:val="0"/>
              <w:marBottom w:val="0"/>
              <w:divBdr>
                <w:top w:val="none" w:sz="0" w:space="0" w:color="auto"/>
                <w:left w:val="none" w:sz="0" w:space="0" w:color="auto"/>
                <w:bottom w:val="none" w:sz="0" w:space="0" w:color="auto"/>
                <w:right w:val="none" w:sz="0" w:space="0" w:color="auto"/>
              </w:divBdr>
            </w:div>
            <w:div w:id="1038746418">
              <w:marLeft w:val="0"/>
              <w:marRight w:val="0"/>
              <w:marTop w:val="0"/>
              <w:marBottom w:val="0"/>
              <w:divBdr>
                <w:top w:val="none" w:sz="0" w:space="0" w:color="auto"/>
                <w:left w:val="none" w:sz="0" w:space="0" w:color="auto"/>
                <w:bottom w:val="none" w:sz="0" w:space="0" w:color="auto"/>
                <w:right w:val="none" w:sz="0" w:space="0" w:color="auto"/>
              </w:divBdr>
            </w:div>
            <w:div w:id="522936059">
              <w:marLeft w:val="0"/>
              <w:marRight w:val="0"/>
              <w:marTop w:val="0"/>
              <w:marBottom w:val="0"/>
              <w:divBdr>
                <w:top w:val="none" w:sz="0" w:space="0" w:color="auto"/>
                <w:left w:val="none" w:sz="0" w:space="0" w:color="auto"/>
                <w:bottom w:val="none" w:sz="0" w:space="0" w:color="auto"/>
                <w:right w:val="none" w:sz="0" w:space="0" w:color="auto"/>
              </w:divBdr>
            </w:div>
            <w:div w:id="1930188863">
              <w:marLeft w:val="0"/>
              <w:marRight w:val="0"/>
              <w:marTop w:val="0"/>
              <w:marBottom w:val="0"/>
              <w:divBdr>
                <w:top w:val="none" w:sz="0" w:space="0" w:color="auto"/>
                <w:left w:val="none" w:sz="0" w:space="0" w:color="auto"/>
                <w:bottom w:val="none" w:sz="0" w:space="0" w:color="auto"/>
                <w:right w:val="none" w:sz="0" w:space="0" w:color="auto"/>
              </w:divBdr>
            </w:div>
            <w:div w:id="309023094">
              <w:marLeft w:val="0"/>
              <w:marRight w:val="0"/>
              <w:marTop w:val="0"/>
              <w:marBottom w:val="0"/>
              <w:divBdr>
                <w:top w:val="none" w:sz="0" w:space="0" w:color="auto"/>
                <w:left w:val="none" w:sz="0" w:space="0" w:color="auto"/>
                <w:bottom w:val="none" w:sz="0" w:space="0" w:color="auto"/>
                <w:right w:val="none" w:sz="0" w:space="0" w:color="auto"/>
              </w:divBdr>
            </w:div>
            <w:div w:id="1081758078">
              <w:marLeft w:val="0"/>
              <w:marRight w:val="0"/>
              <w:marTop w:val="0"/>
              <w:marBottom w:val="0"/>
              <w:divBdr>
                <w:top w:val="none" w:sz="0" w:space="0" w:color="auto"/>
                <w:left w:val="none" w:sz="0" w:space="0" w:color="auto"/>
                <w:bottom w:val="none" w:sz="0" w:space="0" w:color="auto"/>
                <w:right w:val="none" w:sz="0" w:space="0" w:color="auto"/>
              </w:divBdr>
            </w:div>
            <w:div w:id="1953854700">
              <w:marLeft w:val="0"/>
              <w:marRight w:val="0"/>
              <w:marTop w:val="0"/>
              <w:marBottom w:val="0"/>
              <w:divBdr>
                <w:top w:val="none" w:sz="0" w:space="0" w:color="auto"/>
                <w:left w:val="none" w:sz="0" w:space="0" w:color="auto"/>
                <w:bottom w:val="none" w:sz="0" w:space="0" w:color="auto"/>
                <w:right w:val="none" w:sz="0" w:space="0" w:color="auto"/>
              </w:divBdr>
            </w:div>
            <w:div w:id="748384435">
              <w:marLeft w:val="0"/>
              <w:marRight w:val="0"/>
              <w:marTop w:val="0"/>
              <w:marBottom w:val="0"/>
              <w:divBdr>
                <w:top w:val="none" w:sz="0" w:space="0" w:color="auto"/>
                <w:left w:val="none" w:sz="0" w:space="0" w:color="auto"/>
                <w:bottom w:val="none" w:sz="0" w:space="0" w:color="auto"/>
                <w:right w:val="none" w:sz="0" w:space="0" w:color="auto"/>
              </w:divBdr>
            </w:div>
            <w:div w:id="776220854">
              <w:marLeft w:val="0"/>
              <w:marRight w:val="0"/>
              <w:marTop w:val="0"/>
              <w:marBottom w:val="0"/>
              <w:divBdr>
                <w:top w:val="none" w:sz="0" w:space="0" w:color="auto"/>
                <w:left w:val="none" w:sz="0" w:space="0" w:color="auto"/>
                <w:bottom w:val="none" w:sz="0" w:space="0" w:color="auto"/>
                <w:right w:val="none" w:sz="0" w:space="0" w:color="auto"/>
              </w:divBdr>
            </w:div>
            <w:div w:id="1105148548">
              <w:marLeft w:val="0"/>
              <w:marRight w:val="0"/>
              <w:marTop w:val="0"/>
              <w:marBottom w:val="0"/>
              <w:divBdr>
                <w:top w:val="none" w:sz="0" w:space="0" w:color="auto"/>
                <w:left w:val="none" w:sz="0" w:space="0" w:color="auto"/>
                <w:bottom w:val="none" w:sz="0" w:space="0" w:color="auto"/>
                <w:right w:val="none" w:sz="0" w:space="0" w:color="auto"/>
              </w:divBdr>
            </w:div>
            <w:div w:id="1757245628">
              <w:marLeft w:val="0"/>
              <w:marRight w:val="0"/>
              <w:marTop w:val="0"/>
              <w:marBottom w:val="0"/>
              <w:divBdr>
                <w:top w:val="none" w:sz="0" w:space="0" w:color="auto"/>
                <w:left w:val="none" w:sz="0" w:space="0" w:color="auto"/>
                <w:bottom w:val="none" w:sz="0" w:space="0" w:color="auto"/>
                <w:right w:val="none" w:sz="0" w:space="0" w:color="auto"/>
              </w:divBdr>
            </w:div>
            <w:div w:id="149299781">
              <w:marLeft w:val="0"/>
              <w:marRight w:val="0"/>
              <w:marTop w:val="0"/>
              <w:marBottom w:val="0"/>
              <w:divBdr>
                <w:top w:val="none" w:sz="0" w:space="0" w:color="auto"/>
                <w:left w:val="none" w:sz="0" w:space="0" w:color="auto"/>
                <w:bottom w:val="none" w:sz="0" w:space="0" w:color="auto"/>
                <w:right w:val="none" w:sz="0" w:space="0" w:color="auto"/>
              </w:divBdr>
            </w:div>
            <w:div w:id="991910480">
              <w:marLeft w:val="0"/>
              <w:marRight w:val="0"/>
              <w:marTop w:val="0"/>
              <w:marBottom w:val="0"/>
              <w:divBdr>
                <w:top w:val="none" w:sz="0" w:space="0" w:color="auto"/>
                <w:left w:val="none" w:sz="0" w:space="0" w:color="auto"/>
                <w:bottom w:val="none" w:sz="0" w:space="0" w:color="auto"/>
                <w:right w:val="none" w:sz="0" w:space="0" w:color="auto"/>
              </w:divBdr>
            </w:div>
            <w:div w:id="1635210695">
              <w:marLeft w:val="0"/>
              <w:marRight w:val="0"/>
              <w:marTop w:val="0"/>
              <w:marBottom w:val="0"/>
              <w:divBdr>
                <w:top w:val="none" w:sz="0" w:space="0" w:color="auto"/>
                <w:left w:val="none" w:sz="0" w:space="0" w:color="auto"/>
                <w:bottom w:val="none" w:sz="0" w:space="0" w:color="auto"/>
                <w:right w:val="none" w:sz="0" w:space="0" w:color="auto"/>
              </w:divBdr>
            </w:div>
            <w:div w:id="1742867766">
              <w:marLeft w:val="0"/>
              <w:marRight w:val="0"/>
              <w:marTop w:val="0"/>
              <w:marBottom w:val="0"/>
              <w:divBdr>
                <w:top w:val="none" w:sz="0" w:space="0" w:color="auto"/>
                <w:left w:val="none" w:sz="0" w:space="0" w:color="auto"/>
                <w:bottom w:val="none" w:sz="0" w:space="0" w:color="auto"/>
                <w:right w:val="none" w:sz="0" w:space="0" w:color="auto"/>
              </w:divBdr>
            </w:div>
            <w:div w:id="1698971265">
              <w:marLeft w:val="0"/>
              <w:marRight w:val="0"/>
              <w:marTop w:val="0"/>
              <w:marBottom w:val="0"/>
              <w:divBdr>
                <w:top w:val="none" w:sz="0" w:space="0" w:color="auto"/>
                <w:left w:val="none" w:sz="0" w:space="0" w:color="auto"/>
                <w:bottom w:val="none" w:sz="0" w:space="0" w:color="auto"/>
                <w:right w:val="none" w:sz="0" w:space="0" w:color="auto"/>
              </w:divBdr>
            </w:div>
            <w:div w:id="1937054535">
              <w:marLeft w:val="0"/>
              <w:marRight w:val="0"/>
              <w:marTop w:val="0"/>
              <w:marBottom w:val="0"/>
              <w:divBdr>
                <w:top w:val="none" w:sz="0" w:space="0" w:color="auto"/>
                <w:left w:val="none" w:sz="0" w:space="0" w:color="auto"/>
                <w:bottom w:val="none" w:sz="0" w:space="0" w:color="auto"/>
                <w:right w:val="none" w:sz="0" w:space="0" w:color="auto"/>
              </w:divBdr>
            </w:div>
            <w:div w:id="358966731">
              <w:marLeft w:val="0"/>
              <w:marRight w:val="0"/>
              <w:marTop w:val="0"/>
              <w:marBottom w:val="0"/>
              <w:divBdr>
                <w:top w:val="none" w:sz="0" w:space="0" w:color="auto"/>
                <w:left w:val="none" w:sz="0" w:space="0" w:color="auto"/>
                <w:bottom w:val="none" w:sz="0" w:space="0" w:color="auto"/>
                <w:right w:val="none" w:sz="0" w:space="0" w:color="auto"/>
              </w:divBdr>
            </w:div>
            <w:div w:id="1384407381">
              <w:marLeft w:val="0"/>
              <w:marRight w:val="0"/>
              <w:marTop w:val="0"/>
              <w:marBottom w:val="0"/>
              <w:divBdr>
                <w:top w:val="none" w:sz="0" w:space="0" w:color="auto"/>
                <w:left w:val="none" w:sz="0" w:space="0" w:color="auto"/>
                <w:bottom w:val="none" w:sz="0" w:space="0" w:color="auto"/>
                <w:right w:val="none" w:sz="0" w:space="0" w:color="auto"/>
              </w:divBdr>
            </w:div>
          </w:divsChild>
        </w:div>
        <w:div w:id="1909488923">
          <w:marLeft w:val="0"/>
          <w:marRight w:val="0"/>
          <w:marTop w:val="0"/>
          <w:marBottom w:val="120"/>
          <w:divBdr>
            <w:top w:val="none" w:sz="0" w:space="0" w:color="auto"/>
            <w:left w:val="none" w:sz="0" w:space="0" w:color="auto"/>
            <w:bottom w:val="none" w:sz="0" w:space="0" w:color="auto"/>
            <w:right w:val="none" w:sz="0" w:space="0" w:color="auto"/>
          </w:divBdr>
          <w:divsChild>
            <w:div w:id="635915035">
              <w:marLeft w:val="0"/>
              <w:marRight w:val="0"/>
              <w:marTop w:val="0"/>
              <w:marBottom w:val="0"/>
              <w:divBdr>
                <w:top w:val="none" w:sz="0" w:space="0" w:color="auto"/>
                <w:left w:val="none" w:sz="0" w:space="0" w:color="auto"/>
                <w:bottom w:val="none" w:sz="0" w:space="0" w:color="auto"/>
                <w:right w:val="none" w:sz="0" w:space="0" w:color="auto"/>
              </w:divBdr>
            </w:div>
          </w:divsChild>
        </w:div>
        <w:div w:id="1481144628">
          <w:marLeft w:val="0"/>
          <w:marRight w:val="0"/>
          <w:marTop w:val="0"/>
          <w:marBottom w:val="120"/>
          <w:divBdr>
            <w:top w:val="none" w:sz="0" w:space="0" w:color="auto"/>
            <w:left w:val="none" w:sz="0" w:space="0" w:color="auto"/>
            <w:bottom w:val="none" w:sz="0" w:space="0" w:color="auto"/>
            <w:right w:val="none" w:sz="0" w:space="0" w:color="auto"/>
          </w:divBdr>
          <w:divsChild>
            <w:div w:id="877665224">
              <w:marLeft w:val="0"/>
              <w:marRight w:val="0"/>
              <w:marTop w:val="0"/>
              <w:marBottom w:val="0"/>
              <w:divBdr>
                <w:top w:val="none" w:sz="0" w:space="0" w:color="auto"/>
                <w:left w:val="none" w:sz="0" w:space="0" w:color="auto"/>
                <w:bottom w:val="none" w:sz="0" w:space="0" w:color="auto"/>
                <w:right w:val="none" w:sz="0" w:space="0" w:color="auto"/>
              </w:divBdr>
            </w:div>
            <w:div w:id="1462965146">
              <w:marLeft w:val="0"/>
              <w:marRight w:val="0"/>
              <w:marTop w:val="0"/>
              <w:marBottom w:val="0"/>
              <w:divBdr>
                <w:top w:val="none" w:sz="0" w:space="0" w:color="auto"/>
                <w:left w:val="none" w:sz="0" w:space="0" w:color="auto"/>
                <w:bottom w:val="none" w:sz="0" w:space="0" w:color="auto"/>
                <w:right w:val="none" w:sz="0" w:space="0" w:color="auto"/>
              </w:divBdr>
            </w:div>
            <w:div w:id="18045329">
              <w:marLeft w:val="0"/>
              <w:marRight w:val="0"/>
              <w:marTop w:val="0"/>
              <w:marBottom w:val="0"/>
              <w:divBdr>
                <w:top w:val="none" w:sz="0" w:space="0" w:color="auto"/>
                <w:left w:val="none" w:sz="0" w:space="0" w:color="auto"/>
                <w:bottom w:val="none" w:sz="0" w:space="0" w:color="auto"/>
                <w:right w:val="none" w:sz="0" w:space="0" w:color="auto"/>
              </w:divBdr>
            </w:div>
            <w:div w:id="736905043">
              <w:marLeft w:val="0"/>
              <w:marRight w:val="0"/>
              <w:marTop w:val="0"/>
              <w:marBottom w:val="0"/>
              <w:divBdr>
                <w:top w:val="none" w:sz="0" w:space="0" w:color="auto"/>
                <w:left w:val="none" w:sz="0" w:space="0" w:color="auto"/>
                <w:bottom w:val="none" w:sz="0" w:space="0" w:color="auto"/>
                <w:right w:val="none" w:sz="0" w:space="0" w:color="auto"/>
              </w:divBdr>
            </w:div>
            <w:div w:id="1761026432">
              <w:marLeft w:val="0"/>
              <w:marRight w:val="0"/>
              <w:marTop w:val="0"/>
              <w:marBottom w:val="0"/>
              <w:divBdr>
                <w:top w:val="none" w:sz="0" w:space="0" w:color="auto"/>
                <w:left w:val="none" w:sz="0" w:space="0" w:color="auto"/>
                <w:bottom w:val="none" w:sz="0" w:space="0" w:color="auto"/>
                <w:right w:val="none" w:sz="0" w:space="0" w:color="auto"/>
              </w:divBdr>
            </w:div>
            <w:div w:id="711032080">
              <w:marLeft w:val="0"/>
              <w:marRight w:val="0"/>
              <w:marTop w:val="0"/>
              <w:marBottom w:val="0"/>
              <w:divBdr>
                <w:top w:val="none" w:sz="0" w:space="0" w:color="auto"/>
                <w:left w:val="none" w:sz="0" w:space="0" w:color="auto"/>
                <w:bottom w:val="none" w:sz="0" w:space="0" w:color="auto"/>
                <w:right w:val="none" w:sz="0" w:space="0" w:color="auto"/>
              </w:divBdr>
            </w:div>
            <w:div w:id="2076202990">
              <w:marLeft w:val="0"/>
              <w:marRight w:val="0"/>
              <w:marTop w:val="0"/>
              <w:marBottom w:val="0"/>
              <w:divBdr>
                <w:top w:val="none" w:sz="0" w:space="0" w:color="auto"/>
                <w:left w:val="none" w:sz="0" w:space="0" w:color="auto"/>
                <w:bottom w:val="none" w:sz="0" w:space="0" w:color="auto"/>
                <w:right w:val="none" w:sz="0" w:space="0" w:color="auto"/>
              </w:divBdr>
            </w:div>
          </w:divsChild>
        </w:div>
        <w:div w:id="1450466737">
          <w:marLeft w:val="0"/>
          <w:marRight w:val="0"/>
          <w:marTop w:val="0"/>
          <w:marBottom w:val="120"/>
          <w:divBdr>
            <w:top w:val="none" w:sz="0" w:space="0" w:color="auto"/>
            <w:left w:val="none" w:sz="0" w:space="0" w:color="auto"/>
            <w:bottom w:val="none" w:sz="0" w:space="0" w:color="auto"/>
            <w:right w:val="none" w:sz="0" w:space="0" w:color="auto"/>
          </w:divBdr>
          <w:divsChild>
            <w:div w:id="2024701325">
              <w:marLeft w:val="0"/>
              <w:marRight w:val="0"/>
              <w:marTop w:val="0"/>
              <w:marBottom w:val="0"/>
              <w:divBdr>
                <w:top w:val="none" w:sz="0" w:space="0" w:color="auto"/>
                <w:left w:val="none" w:sz="0" w:space="0" w:color="auto"/>
                <w:bottom w:val="none" w:sz="0" w:space="0" w:color="auto"/>
                <w:right w:val="none" w:sz="0" w:space="0" w:color="auto"/>
              </w:divBdr>
            </w:div>
            <w:div w:id="1026443122">
              <w:marLeft w:val="0"/>
              <w:marRight w:val="0"/>
              <w:marTop w:val="0"/>
              <w:marBottom w:val="0"/>
              <w:divBdr>
                <w:top w:val="none" w:sz="0" w:space="0" w:color="auto"/>
                <w:left w:val="none" w:sz="0" w:space="0" w:color="auto"/>
                <w:bottom w:val="none" w:sz="0" w:space="0" w:color="auto"/>
                <w:right w:val="none" w:sz="0" w:space="0" w:color="auto"/>
              </w:divBdr>
            </w:div>
            <w:div w:id="1840539767">
              <w:marLeft w:val="0"/>
              <w:marRight w:val="0"/>
              <w:marTop w:val="0"/>
              <w:marBottom w:val="0"/>
              <w:divBdr>
                <w:top w:val="none" w:sz="0" w:space="0" w:color="auto"/>
                <w:left w:val="none" w:sz="0" w:space="0" w:color="auto"/>
                <w:bottom w:val="none" w:sz="0" w:space="0" w:color="auto"/>
                <w:right w:val="none" w:sz="0" w:space="0" w:color="auto"/>
              </w:divBdr>
            </w:div>
            <w:div w:id="1113983237">
              <w:marLeft w:val="0"/>
              <w:marRight w:val="0"/>
              <w:marTop w:val="0"/>
              <w:marBottom w:val="0"/>
              <w:divBdr>
                <w:top w:val="none" w:sz="0" w:space="0" w:color="auto"/>
                <w:left w:val="none" w:sz="0" w:space="0" w:color="auto"/>
                <w:bottom w:val="none" w:sz="0" w:space="0" w:color="auto"/>
                <w:right w:val="none" w:sz="0" w:space="0" w:color="auto"/>
              </w:divBdr>
            </w:div>
            <w:div w:id="279992782">
              <w:marLeft w:val="0"/>
              <w:marRight w:val="0"/>
              <w:marTop w:val="0"/>
              <w:marBottom w:val="0"/>
              <w:divBdr>
                <w:top w:val="none" w:sz="0" w:space="0" w:color="auto"/>
                <w:left w:val="none" w:sz="0" w:space="0" w:color="auto"/>
                <w:bottom w:val="none" w:sz="0" w:space="0" w:color="auto"/>
                <w:right w:val="none" w:sz="0" w:space="0" w:color="auto"/>
              </w:divBdr>
            </w:div>
            <w:div w:id="1429039750">
              <w:marLeft w:val="0"/>
              <w:marRight w:val="0"/>
              <w:marTop w:val="0"/>
              <w:marBottom w:val="0"/>
              <w:divBdr>
                <w:top w:val="none" w:sz="0" w:space="0" w:color="auto"/>
                <w:left w:val="none" w:sz="0" w:space="0" w:color="auto"/>
                <w:bottom w:val="none" w:sz="0" w:space="0" w:color="auto"/>
                <w:right w:val="none" w:sz="0" w:space="0" w:color="auto"/>
              </w:divBdr>
            </w:div>
            <w:div w:id="1056470652">
              <w:marLeft w:val="0"/>
              <w:marRight w:val="0"/>
              <w:marTop w:val="0"/>
              <w:marBottom w:val="0"/>
              <w:divBdr>
                <w:top w:val="none" w:sz="0" w:space="0" w:color="auto"/>
                <w:left w:val="none" w:sz="0" w:space="0" w:color="auto"/>
                <w:bottom w:val="none" w:sz="0" w:space="0" w:color="auto"/>
                <w:right w:val="none" w:sz="0" w:space="0" w:color="auto"/>
              </w:divBdr>
            </w:div>
            <w:div w:id="728723341">
              <w:marLeft w:val="0"/>
              <w:marRight w:val="0"/>
              <w:marTop w:val="0"/>
              <w:marBottom w:val="0"/>
              <w:divBdr>
                <w:top w:val="none" w:sz="0" w:space="0" w:color="auto"/>
                <w:left w:val="none" w:sz="0" w:space="0" w:color="auto"/>
                <w:bottom w:val="none" w:sz="0" w:space="0" w:color="auto"/>
                <w:right w:val="none" w:sz="0" w:space="0" w:color="auto"/>
              </w:divBdr>
            </w:div>
            <w:div w:id="755326612">
              <w:marLeft w:val="0"/>
              <w:marRight w:val="0"/>
              <w:marTop w:val="0"/>
              <w:marBottom w:val="0"/>
              <w:divBdr>
                <w:top w:val="none" w:sz="0" w:space="0" w:color="auto"/>
                <w:left w:val="none" w:sz="0" w:space="0" w:color="auto"/>
                <w:bottom w:val="none" w:sz="0" w:space="0" w:color="auto"/>
                <w:right w:val="none" w:sz="0" w:space="0" w:color="auto"/>
              </w:divBdr>
            </w:div>
            <w:div w:id="105472219">
              <w:marLeft w:val="0"/>
              <w:marRight w:val="0"/>
              <w:marTop w:val="0"/>
              <w:marBottom w:val="0"/>
              <w:divBdr>
                <w:top w:val="none" w:sz="0" w:space="0" w:color="auto"/>
                <w:left w:val="none" w:sz="0" w:space="0" w:color="auto"/>
                <w:bottom w:val="none" w:sz="0" w:space="0" w:color="auto"/>
                <w:right w:val="none" w:sz="0" w:space="0" w:color="auto"/>
              </w:divBdr>
            </w:div>
            <w:div w:id="1407844624">
              <w:marLeft w:val="0"/>
              <w:marRight w:val="0"/>
              <w:marTop w:val="0"/>
              <w:marBottom w:val="0"/>
              <w:divBdr>
                <w:top w:val="none" w:sz="0" w:space="0" w:color="auto"/>
                <w:left w:val="none" w:sz="0" w:space="0" w:color="auto"/>
                <w:bottom w:val="none" w:sz="0" w:space="0" w:color="auto"/>
                <w:right w:val="none" w:sz="0" w:space="0" w:color="auto"/>
              </w:divBdr>
            </w:div>
          </w:divsChild>
        </w:div>
        <w:div w:id="1719090008">
          <w:marLeft w:val="0"/>
          <w:marRight w:val="0"/>
          <w:marTop w:val="75"/>
          <w:marBottom w:val="0"/>
          <w:divBdr>
            <w:top w:val="none" w:sz="0" w:space="0" w:color="auto"/>
            <w:left w:val="none" w:sz="0" w:space="0" w:color="auto"/>
            <w:bottom w:val="none" w:sz="0" w:space="0" w:color="auto"/>
            <w:right w:val="none" w:sz="0" w:space="0" w:color="auto"/>
          </w:divBdr>
        </w:div>
        <w:div w:id="1078139303">
          <w:marLeft w:val="0"/>
          <w:marRight w:val="0"/>
          <w:marTop w:val="0"/>
          <w:marBottom w:val="150"/>
          <w:divBdr>
            <w:top w:val="none" w:sz="0" w:space="0" w:color="auto"/>
            <w:left w:val="none" w:sz="0" w:space="0" w:color="auto"/>
            <w:bottom w:val="none" w:sz="0" w:space="0" w:color="auto"/>
            <w:right w:val="none" w:sz="0" w:space="0" w:color="auto"/>
          </w:divBdr>
          <w:divsChild>
            <w:div w:id="639382321">
              <w:marLeft w:val="0"/>
              <w:marRight w:val="0"/>
              <w:marTop w:val="0"/>
              <w:marBottom w:val="0"/>
              <w:divBdr>
                <w:top w:val="none" w:sz="0" w:space="0" w:color="auto"/>
                <w:left w:val="none" w:sz="0" w:space="0" w:color="auto"/>
                <w:bottom w:val="none" w:sz="0" w:space="0" w:color="auto"/>
                <w:right w:val="none" w:sz="0" w:space="0" w:color="auto"/>
              </w:divBdr>
            </w:div>
            <w:div w:id="2000887698">
              <w:marLeft w:val="0"/>
              <w:marRight w:val="0"/>
              <w:marTop w:val="0"/>
              <w:marBottom w:val="0"/>
              <w:divBdr>
                <w:top w:val="none" w:sz="0" w:space="0" w:color="auto"/>
                <w:left w:val="none" w:sz="0" w:space="0" w:color="auto"/>
                <w:bottom w:val="none" w:sz="0" w:space="0" w:color="auto"/>
                <w:right w:val="none" w:sz="0" w:space="0" w:color="auto"/>
              </w:divBdr>
            </w:div>
            <w:div w:id="965311942">
              <w:marLeft w:val="0"/>
              <w:marRight w:val="0"/>
              <w:marTop w:val="0"/>
              <w:marBottom w:val="0"/>
              <w:divBdr>
                <w:top w:val="none" w:sz="0" w:space="0" w:color="auto"/>
                <w:left w:val="none" w:sz="0" w:space="0" w:color="auto"/>
                <w:bottom w:val="none" w:sz="0" w:space="0" w:color="auto"/>
                <w:right w:val="none" w:sz="0" w:space="0" w:color="auto"/>
              </w:divBdr>
            </w:div>
            <w:div w:id="1300912803">
              <w:marLeft w:val="0"/>
              <w:marRight w:val="0"/>
              <w:marTop w:val="0"/>
              <w:marBottom w:val="0"/>
              <w:divBdr>
                <w:top w:val="none" w:sz="0" w:space="0" w:color="auto"/>
                <w:left w:val="none" w:sz="0" w:space="0" w:color="auto"/>
                <w:bottom w:val="none" w:sz="0" w:space="0" w:color="auto"/>
                <w:right w:val="none" w:sz="0" w:space="0" w:color="auto"/>
              </w:divBdr>
            </w:div>
          </w:divsChild>
        </w:div>
        <w:div w:id="1117677602">
          <w:marLeft w:val="0"/>
          <w:marRight w:val="0"/>
          <w:marTop w:val="0"/>
          <w:marBottom w:val="150"/>
          <w:divBdr>
            <w:top w:val="none" w:sz="0" w:space="0" w:color="auto"/>
            <w:left w:val="none" w:sz="0" w:space="0" w:color="auto"/>
            <w:bottom w:val="none" w:sz="0" w:space="0" w:color="auto"/>
            <w:right w:val="none" w:sz="0" w:space="0" w:color="auto"/>
          </w:divBdr>
          <w:divsChild>
            <w:div w:id="424956865">
              <w:marLeft w:val="0"/>
              <w:marRight w:val="0"/>
              <w:marTop w:val="0"/>
              <w:marBottom w:val="0"/>
              <w:divBdr>
                <w:top w:val="none" w:sz="0" w:space="0" w:color="auto"/>
                <w:left w:val="none" w:sz="0" w:space="0" w:color="auto"/>
                <w:bottom w:val="none" w:sz="0" w:space="0" w:color="auto"/>
                <w:right w:val="none" w:sz="0" w:space="0" w:color="auto"/>
              </w:divBdr>
            </w:div>
          </w:divsChild>
        </w:div>
        <w:div w:id="905577592">
          <w:marLeft w:val="0"/>
          <w:marRight w:val="0"/>
          <w:marTop w:val="0"/>
          <w:marBottom w:val="150"/>
          <w:divBdr>
            <w:top w:val="none" w:sz="0" w:space="0" w:color="auto"/>
            <w:left w:val="none" w:sz="0" w:space="0" w:color="auto"/>
            <w:bottom w:val="none" w:sz="0" w:space="0" w:color="auto"/>
            <w:right w:val="none" w:sz="0" w:space="0" w:color="auto"/>
          </w:divBdr>
          <w:divsChild>
            <w:div w:id="232325969">
              <w:marLeft w:val="0"/>
              <w:marRight w:val="0"/>
              <w:marTop w:val="0"/>
              <w:marBottom w:val="0"/>
              <w:divBdr>
                <w:top w:val="none" w:sz="0" w:space="0" w:color="auto"/>
                <w:left w:val="none" w:sz="0" w:space="0" w:color="auto"/>
                <w:bottom w:val="none" w:sz="0" w:space="0" w:color="auto"/>
                <w:right w:val="none" w:sz="0" w:space="0" w:color="auto"/>
              </w:divBdr>
            </w:div>
          </w:divsChild>
        </w:div>
        <w:div w:id="1987392886">
          <w:marLeft w:val="0"/>
          <w:marRight w:val="0"/>
          <w:marTop w:val="0"/>
          <w:marBottom w:val="150"/>
          <w:divBdr>
            <w:top w:val="none" w:sz="0" w:space="0" w:color="auto"/>
            <w:left w:val="none" w:sz="0" w:space="0" w:color="auto"/>
            <w:bottom w:val="none" w:sz="0" w:space="0" w:color="auto"/>
            <w:right w:val="none" w:sz="0" w:space="0" w:color="auto"/>
          </w:divBdr>
          <w:divsChild>
            <w:div w:id="1800032322">
              <w:marLeft w:val="0"/>
              <w:marRight w:val="0"/>
              <w:marTop w:val="0"/>
              <w:marBottom w:val="0"/>
              <w:divBdr>
                <w:top w:val="none" w:sz="0" w:space="0" w:color="auto"/>
                <w:left w:val="none" w:sz="0" w:space="0" w:color="auto"/>
                <w:bottom w:val="none" w:sz="0" w:space="0" w:color="auto"/>
                <w:right w:val="none" w:sz="0" w:space="0" w:color="auto"/>
              </w:divBdr>
            </w:div>
            <w:div w:id="302468630">
              <w:marLeft w:val="0"/>
              <w:marRight w:val="0"/>
              <w:marTop w:val="0"/>
              <w:marBottom w:val="0"/>
              <w:divBdr>
                <w:top w:val="none" w:sz="0" w:space="0" w:color="auto"/>
                <w:left w:val="none" w:sz="0" w:space="0" w:color="auto"/>
                <w:bottom w:val="none" w:sz="0" w:space="0" w:color="auto"/>
                <w:right w:val="none" w:sz="0" w:space="0" w:color="auto"/>
              </w:divBdr>
            </w:div>
            <w:div w:id="1195653133">
              <w:marLeft w:val="0"/>
              <w:marRight w:val="0"/>
              <w:marTop w:val="0"/>
              <w:marBottom w:val="0"/>
              <w:divBdr>
                <w:top w:val="none" w:sz="0" w:space="0" w:color="auto"/>
                <w:left w:val="none" w:sz="0" w:space="0" w:color="auto"/>
                <w:bottom w:val="none" w:sz="0" w:space="0" w:color="auto"/>
                <w:right w:val="none" w:sz="0" w:space="0" w:color="auto"/>
              </w:divBdr>
            </w:div>
          </w:divsChild>
        </w:div>
        <w:div w:id="890573480">
          <w:marLeft w:val="0"/>
          <w:marRight w:val="0"/>
          <w:marTop w:val="0"/>
          <w:marBottom w:val="150"/>
          <w:divBdr>
            <w:top w:val="none" w:sz="0" w:space="0" w:color="auto"/>
            <w:left w:val="none" w:sz="0" w:space="0" w:color="auto"/>
            <w:bottom w:val="none" w:sz="0" w:space="0" w:color="auto"/>
            <w:right w:val="none" w:sz="0" w:space="0" w:color="auto"/>
          </w:divBdr>
          <w:divsChild>
            <w:div w:id="2042045025">
              <w:marLeft w:val="0"/>
              <w:marRight w:val="0"/>
              <w:marTop w:val="0"/>
              <w:marBottom w:val="0"/>
              <w:divBdr>
                <w:top w:val="none" w:sz="0" w:space="0" w:color="auto"/>
                <w:left w:val="none" w:sz="0" w:space="0" w:color="auto"/>
                <w:bottom w:val="none" w:sz="0" w:space="0" w:color="auto"/>
                <w:right w:val="none" w:sz="0" w:space="0" w:color="auto"/>
              </w:divBdr>
            </w:div>
            <w:div w:id="1921477183">
              <w:marLeft w:val="0"/>
              <w:marRight w:val="0"/>
              <w:marTop w:val="0"/>
              <w:marBottom w:val="0"/>
              <w:divBdr>
                <w:top w:val="none" w:sz="0" w:space="0" w:color="auto"/>
                <w:left w:val="none" w:sz="0" w:space="0" w:color="auto"/>
                <w:bottom w:val="none" w:sz="0" w:space="0" w:color="auto"/>
                <w:right w:val="none" w:sz="0" w:space="0" w:color="auto"/>
              </w:divBdr>
            </w:div>
            <w:div w:id="676734550">
              <w:marLeft w:val="0"/>
              <w:marRight w:val="0"/>
              <w:marTop w:val="0"/>
              <w:marBottom w:val="0"/>
              <w:divBdr>
                <w:top w:val="none" w:sz="0" w:space="0" w:color="auto"/>
                <w:left w:val="none" w:sz="0" w:space="0" w:color="auto"/>
                <w:bottom w:val="none" w:sz="0" w:space="0" w:color="auto"/>
                <w:right w:val="none" w:sz="0" w:space="0" w:color="auto"/>
              </w:divBdr>
            </w:div>
          </w:divsChild>
        </w:div>
        <w:div w:id="960110405">
          <w:marLeft w:val="0"/>
          <w:marRight w:val="0"/>
          <w:marTop w:val="0"/>
          <w:marBottom w:val="150"/>
          <w:divBdr>
            <w:top w:val="none" w:sz="0" w:space="0" w:color="auto"/>
            <w:left w:val="none" w:sz="0" w:space="0" w:color="auto"/>
            <w:bottom w:val="none" w:sz="0" w:space="0" w:color="auto"/>
            <w:right w:val="none" w:sz="0" w:space="0" w:color="auto"/>
          </w:divBdr>
          <w:divsChild>
            <w:div w:id="1353416690">
              <w:marLeft w:val="0"/>
              <w:marRight w:val="0"/>
              <w:marTop w:val="0"/>
              <w:marBottom w:val="0"/>
              <w:divBdr>
                <w:top w:val="none" w:sz="0" w:space="0" w:color="auto"/>
                <w:left w:val="none" w:sz="0" w:space="0" w:color="auto"/>
                <w:bottom w:val="none" w:sz="0" w:space="0" w:color="auto"/>
                <w:right w:val="none" w:sz="0" w:space="0" w:color="auto"/>
              </w:divBdr>
            </w:div>
            <w:div w:id="64383104">
              <w:marLeft w:val="0"/>
              <w:marRight w:val="0"/>
              <w:marTop w:val="0"/>
              <w:marBottom w:val="0"/>
              <w:divBdr>
                <w:top w:val="none" w:sz="0" w:space="0" w:color="auto"/>
                <w:left w:val="none" w:sz="0" w:space="0" w:color="auto"/>
                <w:bottom w:val="none" w:sz="0" w:space="0" w:color="auto"/>
                <w:right w:val="none" w:sz="0" w:space="0" w:color="auto"/>
              </w:divBdr>
            </w:div>
            <w:div w:id="268663569">
              <w:marLeft w:val="0"/>
              <w:marRight w:val="0"/>
              <w:marTop w:val="0"/>
              <w:marBottom w:val="0"/>
              <w:divBdr>
                <w:top w:val="none" w:sz="0" w:space="0" w:color="auto"/>
                <w:left w:val="none" w:sz="0" w:space="0" w:color="auto"/>
                <w:bottom w:val="none" w:sz="0" w:space="0" w:color="auto"/>
                <w:right w:val="none" w:sz="0" w:space="0" w:color="auto"/>
              </w:divBdr>
            </w:div>
            <w:div w:id="1593704510">
              <w:marLeft w:val="0"/>
              <w:marRight w:val="0"/>
              <w:marTop w:val="0"/>
              <w:marBottom w:val="0"/>
              <w:divBdr>
                <w:top w:val="none" w:sz="0" w:space="0" w:color="auto"/>
                <w:left w:val="none" w:sz="0" w:space="0" w:color="auto"/>
                <w:bottom w:val="none" w:sz="0" w:space="0" w:color="auto"/>
                <w:right w:val="none" w:sz="0" w:space="0" w:color="auto"/>
              </w:divBdr>
            </w:div>
            <w:div w:id="1700276685">
              <w:marLeft w:val="0"/>
              <w:marRight w:val="0"/>
              <w:marTop w:val="0"/>
              <w:marBottom w:val="0"/>
              <w:divBdr>
                <w:top w:val="none" w:sz="0" w:space="0" w:color="auto"/>
                <w:left w:val="none" w:sz="0" w:space="0" w:color="auto"/>
                <w:bottom w:val="none" w:sz="0" w:space="0" w:color="auto"/>
                <w:right w:val="none" w:sz="0" w:space="0" w:color="auto"/>
              </w:divBdr>
            </w:div>
            <w:div w:id="634144824">
              <w:marLeft w:val="0"/>
              <w:marRight w:val="0"/>
              <w:marTop w:val="0"/>
              <w:marBottom w:val="0"/>
              <w:divBdr>
                <w:top w:val="none" w:sz="0" w:space="0" w:color="auto"/>
                <w:left w:val="none" w:sz="0" w:space="0" w:color="auto"/>
                <w:bottom w:val="none" w:sz="0" w:space="0" w:color="auto"/>
                <w:right w:val="none" w:sz="0" w:space="0" w:color="auto"/>
              </w:divBdr>
            </w:div>
            <w:div w:id="671953957">
              <w:marLeft w:val="0"/>
              <w:marRight w:val="0"/>
              <w:marTop w:val="0"/>
              <w:marBottom w:val="0"/>
              <w:divBdr>
                <w:top w:val="none" w:sz="0" w:space="0" w:color="auto"/>
                <w:left w:val="none" w:sz="0" w:space="0" w:color="auto"/>
                <w:bottom w:val="none" w:sz="0" w:space="0" w:color="auto"/>
                <w:right w:val="none" w:sz="0" w:space="0" w:color="auto"/>
              </w:divBdr>
            </w:div>
            <w:div w:id="114376208">
              <w:marLeft w:val="0"/>
              <w:marRight w:val="0"/>
              <w:marTop w:val="0"/>
              <w:marBottom w:val="0"/>
              <w:divBdr>
                <w:top w:val="none" w:sz="0" w:space="0" w:color="auto"/>
                <w:left w:val="none" w:sz="0" w:space="0" w:color="auto"/>
                <w:bottom w:val="none" w:sz="0" w:space="0" w:color="auto"/>
                <w:right w:val="none" w:sz="0" w:space="0" w:color="auto"/>
              </w:divBdr>
            </w:div>
            <w:div w:id="1986465134">
              <w:marLeft w:val="0"/>
              <w:marRight w:val="0"/>
              <w:marTop w:val="0"/>
              <w:marBottom w:val="0"/>
              <w:divBdr>
                <w:top w:val="none" w:sz="0" w:space="0" w:color="auto"/>
                <w:left w:val="none" w:sz="0" w:space="0" w:color="auto"/>
                <w:bottom w:val="none" w:sz="0" w:space="0" w:color="auto"/>
                <w:right w:val="none" w:sz="0" w:space="0" w:color="auto"/>
              </w:divBdr>
            </w:div>
            <w:div w:id="968626033">
              <w:marLeft w:val="0"/>
              <w:marRight w:val="0"/>
              <w:marTop w:val="0"/>
              <w:marBottom w:val="0"/>
              <w:divBdr>
                <w:top w:val="none" w:sz="0" w:space="0" w:color="auto"/>
                <w:left w:val="none" w:sz="0" w:space="0" w:color="auto"/>
                <w:bottom w:val="none" w:sz="0" w:space="0" w:color="auto"/>
                <w:right w:val="none" w:sz="0" w:space="0" w:color="auto"/>
              </w:divBdr>
            </w:div>
            <w:div w:id="2005549189">
              <w:marLeft w:val="0"/>
              <w:marRight w:val="0"/>
              <w:marTop w:val="0"/>
              <w:marBottom w:val="0"/>
              <w:divBdr>
                <w:top w:val="none" w:sz="0" w:space="0" w:color="auto"/>
                <w:left w:val="none" w:sz="0" w:space="0" w:color="auto"/>
                <w:bottom w:val="none" w:sz="0" w:space="0" w:color="auto"/>
                <w:right w:val="none" w:sz="0" w:space="0" w:color="auto"/>
              </w:divBdr>
            </w:div>
            <w:div w:id="1369640428">
              <w:marLeft w:val="0"/>
              <w:marRight w:val="0"/>
              <w:marTop w:val="0"/>
              <w:marBottom w:val="0"/>
              <w:divBdr>
                <w:top w:val="none" w:sz="0" w:space="0" w:color="auto"/>
                <w:left w:val="none" w:sz="0" w:space="0" w:color="auto"/>
                <w:bottom w:val="none" w:sz="0" w:space="0" w:color="auto"/>
                <w:right w:val="none" w:sz="0" w:space="0" w:color="auto"/>
              </w:divBdr>
            </w:div>
            <w:div w:id="559481183">
              <w:marLeft w:val="0"/>
              <w:marRight w:val="0"/>
              <w:marTop w:val="0"/>
              <w:marBottom w:val="0"/>
              <w:divBdr>
                <w:top w:val="none" w:sz="0" w:space="0" w:color="auto"/>
                <w:left w:val="none" w:sz="0" w:space="0" w:color="auto"/>
                <w:bottom w:val="none" w:sz="0" w:space="0" w:color="auto"/>
                <w:right w:val="none" w:sz="0" w:space="0" w:color="auto"/>
              </w:divBdr>
            </w:div>
            <w:div w:id="558055631">
              <w:marLeft w:val="0"/>
              <w:marRight w:val="0"/>
              <w:marTop w:val="0"/>
              <w:marBottom w:val="0"/>
              <w:divBdr>
                <w:top w:val="none" w:sz="0" w:space="0" w:color="auto"/>
                <w:left w:val="none" w:sz="0" w:space="0" w:color="auto"/>
                <w:bottom w:val="none" w:sz="0" w:space="0" w:color="auto"/>
                <w:right w:val="none" w:sz="0" w:space="0" w:color="auto"/>
              </w:divBdr>
            </w:div>
            <w:div w:id="1542136012">
              <w:marLeft w:val="0"/>
              <w:marRight w:val="0"/>
              <w:marTop w:val="0"/>
              <w:marBottom w:val="0"/>
              <w:divBdr>
                <w:top w:val="none" w:sz="0" w:space="0" w:color="auto"/>
                <w:left w:val="none" w:sz="0" w:space="0" w:color="auto"/>
                <w:bottom w:val="none" w:sz="0" w:space="0" w:color="auto"/>
                <w:right w:val="none" w:sz="0" w:space="0" w:color="auto"/>
              </w:divBdr>
            </w:div>
            <w:div w:id="942499451">
              <w:marLeft w:val="0"/>
              <w:marRight w:val="0"/>
              <w:marTop w:val="0"/>
              <w:marBottom w:val="0"/>
              <w:divBdr>
                <w:top w:val="none" w:sz="0" w:space="0" w:color="auto"/>
                <w:left w:val="none" w:sz="0" w:space="0" w:color="auto"/>
                <w:bottom w:val="none" w:sz="0" w:space="0" w:color="auto"/>
                <w:right w:val="none" w:sz="0" w:space="0" w:color="auto"/>
              </w:divBdr>
            </w:div>
            <w:div w:id="894659852">
              <w:marLeft w:val="0"/>
              <w:marRight w:val="0"/>
              <w:marTop w:val="0"/>
              <w:marBottom w:val="0"/>
              <w:divBdr>
                <w:top w:val="none" w:sz="0" w:space="0" w:color="auto"/>
                <w:left w:val="none" w:sz="0" w:space="0" w:color="auto"/>
                <w:bottom w:val="none" w:sz="0" w:space="0" w:color="auto"/>
                <w:right w:val="none" w:sz="0" w:space="0" w:color="auto"/>
              </w:divBdr>
            </w:div>
            <w:div w:id="2135440578">
              <w:marLeft w:val="0"/>
              <w:marRight w:val="0"/>
              <w:marTop w:val="0"/>
              <w:marBottom w:val="0"/>
              <w:divBdr>
                <w:top w:val="none" w:sz="0" w:space="0" w:color="auto"/>
                <w:left w:val="none" w:sz="0" w:space="0" w:color="auto"/>
                <w:bottom w:val="none" w:sz="0" w:space="0" w:color="auto"/>
                <w:right w:val="none" w:sz="0" w:space="0" w:color="auto"/>
              </w:divBdr>
            </w:div>
            <w:div w:id="2078430690">
              <w:marLeft w:val="0"/>
              <w:marRight w:val="0"/>
              <w:marTop w:val="0"/>
              <w:marBottom w:val="0"/>
              <w:divBdr>
                <w:top w:val="none" w:sz="0" w:space="0" w:color="auto"/>
                <w:left w:val="none" w:sz="0" w:space="0" w:color="auto"/>
                <w:bottom w:val="none" w:sz="0" w:space="0" w:color="auto"/>
                <w:right w:val="none" w:sz="0" w:space="0" w:color="auto"/>
              </w:divBdr>
            </w:div>
            <w:div w:id="1371033661">
              <w:marLeft w:val="0"/>
              <w:marRight w:val="0"/>
              <w:marTop w:val="0"/>
              <w:marBottom w:val="0"/>
              <w:divBdr>
                <w:top w:val="none" w:sz="0" w:space="0" w:color="auto"/>
                <w:left w:val="none" w:sz="0" w:space="0" w:color="auto"/>
                <w:bottom w:val="none" w:sz="0" w:space="0" w:color="auto"/>
                <w:right w:val="none" w:sz="0" w:space="0" w:color="auto"/>
              </w:divBdr>
            </w:div>
            <w:div w:id="1416901488">
              <w:marLeft w:val="0"/>
              <w:marRight w:val="0"/>
              <w:marTop w:val="0"/>
              <w:marBottom w:val="0"/>
              <w:divBdr>
                <w:top w:val="none" w:sz="0" w:space="0" w:color="auto"/>
                <w:left w:val="none" w:sz="0" w:space="0" w:color="auto"/>
                <w:bottom w:val="none" w:sz="0" w:space="0" w:color="auto"/>
                <w:right w:val="none" w:sz="0" w:space="0" w:color="auto"/>
              </w:divBdr>
            </w:div>
            <w:div w:id="1994408597">
              <w:marLeft w:val="0"/>
              <w:marRight w:val="0"/>
              <w:marTop w:val="0"/>
              <w:marBottom w:val="0"/>
              <w:divBdr>
                <w:top w:val="none" w:sz="0" w:space="0" w:color="auto"/>
                <w:left w:val="none" w:sz="0" w:space="0" w:color="auto"/>
                <w:bottom w:val="none" w:sz="0" w:space="0" w:color="auto"/>
                <w:right w:val="none" w:sz="0" w:space="0" w:color="auto"/>
              </w:divBdr>
            </w:div>
            <w:div w:id="2034112568">
              <w:marLeft w:val="0"/>
              <w:marRight w:val="0"/>
              <w:marTop w:val="0"/>
              <w:marBottom w:val="0"/>
              <w:divBdr>
                <w:top w:val="none" w:sz="0" w:space="0" w:color="auto"/>
                <w:left w:val="none" w:sz="0" w:space="0" w:color="auto"/>
                <w:bottom w:val="none" w:sz="0" w:space="0" w:color="auto"/>
                <w:right w:val="none" w:sz="0" w:space="0" w:color="auto"/>
              </w:divBdr>
            </w:div>
            <w:div w:id="959411959">
              <w:marLeft w:val="0"/>
              <w:marRight w:val="0"/>
              <w:marTop w:val="0"/>
              <w:marBottom w:val="0"/>
              <w:divBdr>
                <w:top w:val="none" w:sz="0" w:space="0" w:color="auto"/>
                <w:left w:val="none" w:sz="0" w:space="0" w:color="auto"/>
                <w:bottom w:val="none" w:sz="0" w:space="0" w:color="auto"/>
                <w:right w:val="none" w:sz="0" w:space="0" w:color="auto"/>
              </w:divBdr>
            </w:div>
            <w:div w:id="495846004">
              <w:marLeft w:val="0"/>
              <w:marRight w:val="0"/>
              <w:marTop w:val="0"/>
              <w:marBottom w:val="0"/>
              <w:divBdr>
                <w:top w:val="none" w:sz="0" w:space="0" w:color="auto"/>
                <w:left w:val="none" w:sz="0" w:space="0" w:color="auto"/>
                <w:bottom w:val="none" w:sz="0" w:space="0" w:color="auto"/>
                <w:right w:val="none" w:sz="0" w:space="0" w:color="auto"/>
              </w:divBdr>
            </w:div>
            <w:div w:id="434251472">
              <w:marLeft w:val="0"/>
              <w:marRight w:val="0"/>
              <w:marTop w:val="0"/>
              <w:marBottom w:val="0"/>
              <w:divBdr>
                <w:top w:val="none" w:sz="0" w:space="0" w:color="auto"/>
                <w:left w:val="none" w:sz="0" w:space="0" w:color="auto"/>
                <w:bottom w:val="none" w:sz="0" w:space="0" w:color="auto"/>
                <w:right w:val="none" w:sz="0" w:space="0" w:color="auto"/>
              </w:divBdr>
            </w:div>
            <w:div w:id="37779608">
              <w:marLeft w:val="0"/>
              <w:marRight w:val="0"/>
              <w:marTop w:val="0"/>
              <w:marBottom w:val="0"/>
              <w:divBdr>
                <w:top w:val="none" w:sz="0" w:space="0" w:color="auto"/>
                <w:left w:val="none" w:sz="0" w:space="0" w:color="auto"/>
                <w:bottom w:val="none" w:sz="0" w:space="0" w:color="auto"/>
                <w:right w:val="none" w:sz="0" w:space="0" w:color="auto"/>
              </w:divBdr>
            </w:div>
            <w:div w:id="41443440">
              <w:marLeft w:val="0"/>
              <w:marRight w:val="0"/>
              <w:marTop w:val="0"/>
              <w:marBottom w:val="0"/>
              <w:divBdr>
                <w:top w:val="none" w:sz="0" w:space="0" w:color="auto"/>
                <w:left w:val="none" w:sz="0" w:space="0" w:color="auto"/>
                <w:bottom w:val="none" w:sz="0" w:space="0" w:color="auto"/>
                <w:right w:val="none" w:sz="0" w:space="0" w:color="auto"/>
              </w:divBdr>
            </w:div>
            <w:div w:id="1218786392">
              <w:marLeft w:val="0"/>
              <w:marRight w:val="0"/>
              <w:marTop w:val="0"/>
              <w:marBottom w:val="0"/>
              <w:divBdr>
                <w:top w:val="none" w:sz="0" w:space="0" w:color="auto"/>
                <w:left w:val="none" w:sz="0" w:space="0" w:color="auto"/>
                <w:bottom w:val="none" w:sz="0" w:space="0" w:color="auto"/>
                <w:right w:val="none" w:sz="0" w:space="0" w:color="auto"/>
              </w:divBdr>
            </w:div>
            <w:div w:id="941566598">
              <w:marLeft w:val="0"/>
              <w:marRight w:val="0"/>
              <w:marTop w:val="0"/>
              <w:marBottom w:val="0"/>
              <w:divBdr>
                <w:top w:val="none" w:sz="0" w:space="0" w:color="auto"/>
                <w:left w:val="none" w:sz="0" w:space="0" w:color="auto"/>
                <w:bottom w:val="none" w:sz="0" w:space="0" w:color="auto"/>
                <w:right w:val="none" w:sz="0" w:space="0" w:color="auto"/>
              </w:divBdr>
            </w:div>
            <w:div w:id="1891574208">
              <w:marLeft w:val="0"/>
              <w:marRight w:val="0"/>
              <w:marTop w:val="0"/>
              <w:marBottom w:val="0"/>
              <w:divBdr>
                <w:top w:val="none" w:sz="0" w:space="0" w:color="auto"/>
                <w:left w:val="none" w:sz="0" w:space="0" w:color="auto"/>
                <w:bottom w:val="none" w:sz="0" w:space="0" w:color="auto"/>
                <w:right w:val="none" w:sz="0" w:space="0" w:color="auto"/>
              </w:divBdr>
            </w:div>
            <w:div w:id="1300264809">
              <w:marLeft w:val="0"/>
              <w:marRight w:val="0"/>
              <w:marTop w:val="0"/>
              <w:marBottom w:val="0"/>
              <w:divBdr>
                <w:top w:val="none" w:sz="0" w:space="0" w:color="auto"/>
                <w:left w:val="none" w:sz="0" w:space="0" w:color="auto"/>
                <w:bottom w:val="none" w:sz="0" w:space="0" w:color="auto"/>
                <w:right w:val="none" w:sz="0" w:space="0" w:color="auto"/>
              </w:divBdr>
            </w:div>
            <w:div w:id="828518708">
              <w:marLeft w:val="0"/>
              <w:marRight w:val="0"/>
              <w:marTop w:val="0"/>
              <w:marBottom w:val="0"/>
              <w:divBdr>
                <w:top w:val="none" w:sz="0" w:space="0" w:color="auto"/>
                <w:left w:val="none" w:sz="0" w:space="0" w:color="auto"/>
                <w:bottom w:val="none" w:sz="0" w:space="0" w:color="auto"/>
                <w:right w:val="none" w:sz="0" w:space="0" w:color="auto"/>
              </w:divBdr>
            </w:div>
            <w:div w:id="769014234">
              <w:marLeft w:val="0"/>
              <w:marRight w:val="0"/>
              <w:marTop w:val="0"/>
              <w:marBottom w:val="0"/>
              <w:divBdr>
                <w:top w:val="none" w:sz="0" w:space="0" w:color="auto"/>
                <w:left w:val="none" w:sz="0" w:space="0" w:color="auto"/>
                <w:bottom w:val="none" w:sz="0" w:space="0" w:color="auto"/>
                <w:right w:val="none" w:sz="0" w:space="0" w:color="auto"/>
              </w:divBdr>
            </w:div>
            <w:div w:id="2081556738">
              <w:marLeft w:val="0"/>
              <w:marRight w:val="0"/>
              <w:marTop w:val="0"/>
              <w:marBottom w:val="0"/>
              <w:divBdr>
                <w:top w:val="none" w:sz="0" w:space="0" w:color="auto"/>
                <w:left w:val="none" w:sz="0" w:space="0" w:color="auto"/>
                <w:bottom w:val="none" w:sz="0" w:space="0" w:color="auto"/>
                <w:right w:val="none" w:sz="0" w:space="0" w:color="auto"/>
              </w:divBdr>
            </w:div>
            <w:div w:id="699431099">
              <w:marLeft w:val="0"/>
              <w:marRight w:val="0"/>
              <w:marTop w:val="0"/>
              <w:marBottom w:val="0"/>
              <w:divBdr>
                <w:top w:val="none" w:sz="0" w:space="0" w:color="auto"/>
                <w:left w:val="none" w:sz="0" w:space="0" w:color="auto"/>
                <w:bottom w:val="none" w:sz="0" w:space="0" w:color="auto"/>
                <w:right w:val="none" w:sz="0" w:space="0" w:color="auto"/>
              </w:divBdr>
            </w:div>
            <w:div w:id="963732981">
              <w:marLeft w:val="0"/>
              <w:marRight w:val="0"/>
              <w:marTop w:val="0"/>
              <w:marBottom w:val="0"/>
              <w:divBdr>
                <w:top w:val="none" w:sz="0" w:space="0" w:color="auto"/>
                <w:left w:val="none" w:sz="0" w:space="0" w:color="auto"/>
                <w:bottom w:val="none" w:sz="0" w:space="0" w:color="auto"/>
                <w:right w:val="none" w:sz="0" w:space="0" w:color="auto"/>
              </w:divBdr>
            </w:div>
            <w:div w:id="2055635">
              <w:marLeft w:val="0"/>
              <w:marRight w:val="0"/>
              <w:marTop w:val="0"/>
              <w:marBottom w:val="0"/>
              <w:divBdr>
                <w:top w:val="none" w:sz="0" w:space="0" w:color="auto"/>
                <w:left w:val="none" w:sz="0" w:space="0" w:color="auto"/>
                <w:bottom w:val="none" w:sz="0" w:space="0" w:color="auto"/>
                <w:right w:val="none" w:sz="0" w:space="0" w:color="auto"/>
              </w:divBdr>
            </w:div>
            <w:div w:id="452407913">
              <w:marLeft w:val="0"/>
              <w:marRight w:val="0"/>
              <w:marTop w:val="0"/>
              <w:marBottom w:val="0"/>
              <w:divBdr>
                <w:top w:val="none" w:sz="0" w:space="0" w:color="auto"/>
                <w:left w:val="none" w:sz="0" w:space="0" w:color="auto"/>
                <w:bottom w:val="none" w:sz="0" w:space="0" w:color="auto"/>
                <w:right w:val="none" w:sz="0" w:space="0" w:color="auto"/>
              </w:divBdr>
            </w:div>
            <w:div w:id="2086492530">
              <w:marLeft w:val="0"/>
              <w:marRight w:val="0"/>
              <w:marTop w:val="0"/>
              <w:marBottom w:val="0"/>
              <w:divBdr>
                <w:top w:val="none" w:sz="0" w:space="0" w:color="auto"/>
                <w:left w:val="none" w:sz="0" w:space="0" w:color="auto"/>
                <w:bottom w:val="none" w:sz="0" w:space="0" w:color="auto"/>
                <w:right w:val="none" w:sz="0" w:space="0" w:color="auto"/>
              </w:divBdr>
            </w:div>
            <w:div w:id="282998407">
              <w:marLeft w:val="0"/>
              <w:marRight w:val="0"/>
              <w:marTop w:val="0"/>
              <w:marBottom w:val="0"/>
              <w:divBdr>
                <w:top w:val="none" w:sz="0" w:space="0" w:color="auto"/>
                <w:left w:val="none" w:sz="0" w:space="0" w:color="auto"/>
                <w:bottom w:val="none" w:sz="0" w:space="0" w:color="auto"/>
                <w:right w:val="none" w:sz="0" w:space="0" w:color="auto"/>
              </w:divBdr>
            </w:div>
            <w:div w:id="41758506">
              <w:marLeft w:val="0"/>
              <w:marRight w:val="0"/>
              <w:marTop w:val="0"/>
              <w:marBottom w:val="0"/>
              <w:divBdr>
                <w:top w:val="none" w:sz="0" w:space="0" w:color="auto"/>
                <w:left w:val="none" w:sz="0" w:space="0" w:color="auto"/>
                <w:bottom w:val="none" w:sz="0" w:space="0" w:color="auto"/>
                <w:right w:val="none" w:sz="0" w:space="0" w:color="auto"/>
              </w:divBdr>
            </w:div>
            <w:div w:id="1995790131">
              <w:marLeft w:val="0"/>
              <w:marRight w:val="0"/>
              <w:marTop w:val="0"/>
              <w:marBottom w:val="0"/>
              <w:divBdr>
                <w:top w:val="none" w:sz="0" w:space="0" w:color="auto"/>
                <w:left w:val="none" w:sz="0" w:space="0" w:color="auto"/>
                <w:bottom w:val="none" w:sz="0" w:space="0" w:color="auto"/>
                <w:right w:val="none" w:sz="0" w:space="0" w:color="auto"/>
              </w:divBdr>
            </w:div>
            <w:div w:id="1352798963">
              <w:marLeft w:val="0"/>
              <w:marRight w:val="0"/>
              <w:marTop w:val="0"/>
              <w:marBottom w:val="0"/>
              <w:divBdr>
                <w:top w:val="none" w:sz="0" w:space="0" w:color="auto"/>
                <w:left w:val="none" w:sz="0" w:space="0" w:color="auto"/>
                <w:bottom w:val="none" w:sz="0" w:space="0" w:color="auto"/>
                <w:right w:val="none" w:sz="0" w:space="0" w:color="auto"/>
              </w:divBdr>
            </w:div>
            <w:div w:id="263657785">
              <w:marLeft w:val="0"/>
              <w:marRight w:val="0"/>
              <w:marTop w:val="0"/>
              <w:marBottom w:val="0"/>
              <w:divBdr>
                <w:top w:val="none" w:sz="0" w:space="0" w:color="auto"/>
                <w:left w:val="none" w:sz="0" w:space="0" w:color="auto"/>
                <w:bottom w:val="none" w:sz="0" w:space="0" w:color="auto"/>
                <w:right w:val="none" w:sz="0" w:space="0" w:color="auto"/>
              </w:divBdr>
            </w:div>
            <w:div w:id="733819846">
              <w:marLeft w:val="0"/>
              <w:marRight w:val="0"/>
              <w:marTop w:val="0"/>
              <w:marBottom w:val="0"/>
              <w:divBdr>
                <w:top w:val="none" w:sz="0" w:space="0" w:color="auto"/>
                <w:left w:val="none" w:sz="0" w:space="0" w:color="auto"/>
                <w:bottom w:val="none" w:sz="0" w:space="0" w:color="auto"/>
                <w:right w:val="none" w:sz="0" w:space="0" w:color="auto"/>
              </w:divBdr>
            </w:div>
            <w:div w:id="1506087565">
              <w:marLeft w:val="0"/>
              <w:marRight w:val="0"/>
              <w:marTop w:val="0"/>
              <w:marBottom w:val="0"/>
              <w:divBdr>
                <w:top w:val="none" w:sz="0" w:space="0" w:color="auto"/>
                <w:left w:val="none" w:sz="0" w:space="0" w:color="auto"/>
                <w:bottom w:val="none" w:sz="0" w:space="0" w:color="auto"/>
                <w:right w:val="none" w:sz="0" w:space="0" w:color="auto"/>
              </w:divBdr>
            </w:div>
            <w:div w:id="1183596168">
              <w:marLeft w:val="0"/>
              <w:marRight w:val="0"/>
              <w:marTop w:val="0"/>
              <w:marBottom w:val="0"/>
              <w:divBdr>
                <w:top w:val="none" w:sz="0" w:space="0" w:color="auto"/>
                <w:left w:val="none" w:sz="0" w:space="0" w:color="auto"/>
                <w:bottom w:val="none" w:sz="0" w:space="0" w:color="auto"/>
                <w:right w:val="none" w:sz="0" w:space="0" w:color="auto"/>
              </w:divBdr>
            </w:div>
            <w:div w:id="1967154674">
              <w:marLeft w:val="0"/>
              <w:marRight w:val="0"/>
              <w:marTop w:val="0"/>
              <w:marBottom w:val="0"/>
              <w:divBdr>
                <w:top w:val="none" w:sz="0" w:space="0" w:color="auto"/>
                <w:left w:val="none" w:sz="0" w:space="0" w:color="auto"/>
                <w:bottom w:val="none" w:sz="0" w:space="0" w:color="auto"/>
                <w:right w:val="none" w:sz="0" w:space="0" w:color="auto"/>
              </w:divBdr>
            </w:div>
            <w:div w:id="380133198">
              <w:marLeft w:val="0"/>
              <w:marRight w:val="0"/>
              <w:marTop w:val="0"/>
              <w:marBottom w:val="0"/>
              <w:divBdr>
                <w:top w:val="none" w:sz="0" w:space="0" w:color="auto"/>
                <w:left w:val="none" w:sz="0" w:space="0" w:color="auto"/>
                <w:bottom w:val="none" w:sz="0" w:space="0" w:color="auto"/>
                <w:right w:val="none" w:sz="0" w:space="0" w:color="auto"/>
              </w:divBdr>
            </w:div>
            <w:div w:id="1217351092">
              <w:marLeft w:val="0"/>
              <w:marRight w:val="0"/>
              <w:marTop w:val="0"/>
              <w:marBottom w:val="0"/>
              <w:divBdr>
                <w:top w:val="none" w:sz="0" w:space="0" w:color="auto"/>
                <w:left w:val="none" w:sz="0" w:space="0" w:color="auto"/>
                <w:bottom w:val="none" w:sz="0" w:space="0" w:color="auto"/>
                <w:right w:val="none" w:sz="0" w:space="0" w:color="auto"/>
              </w:divBdr>
            </w:div>
            <w:div w:id="390544789">
              <w:marLeft w:val="0"/>
              <w:marRight w:val="0"/>
              <w:marTop w:val="0"/>
              <w:marBottom w:val="0"/>
              <w:divBdr>
                <w:top w:val="none" w:sz="0" w:space="0" w:color="auto"/>
                <w:left w:val="none" w:sz="0" w:space="0" w:color="auto"/>
                <w:bottom w:val="none" w:sz="0" w:space="0" w:color="auto"/>
                <w:right w:val="none" w:sz="0" w:space="0" w:color="auto"/>
              </w:divBdr>
            </w:div>
            <w:div w:id="694426703">
              <w:marLeft w:val="0"/>
              <w:marRight w:val="0"/>
              <w:marTop w:val="0"/>
              <w:marBottom w:val="0"/>
              <w:divBdr>
                <w:top w:val="none" w:sz="0" w:space="0" w:color="auto"/>
                <w:left w:val="none" w:sz="0" w:space="0" w:color="auto"/>
                <w:bottom w:val="none" w:sz="0" w:space="0" w:color="auto"/>
                <w:right w:val="none" w:sz="0" w:space="0" w:color="auto"/>
              </w:divBdr>
            </w:div>
            <w:div w:id="300234101">
              <w:marLeft w:val="0"/>
              <w:marRight w:val="0"/>
              <w:marTop w:val="0"/>
              <w:marBottom w:val="0"/>
              <w:divBdr>
                <w:top w:val="none" w:sz="0" w:space="0" w:color="auto"/>
                <w:left w:val="none" w:sz="0" w:space="0" w:color="auto"/>
                <w:bottom w:val="none" w:sz="0" w:space="0" w:color="auto"/>
                <w:right w:val="none" w:sz="0" w:space="0" w:color="auto"/>
              </w:divBdr>
            </w:div>
            <w:div w:id="1519193568">
              <w:marLeft w:val="0"/>
              <w:marRight w:val="0"/>
              <w:marTop w:val="0"/>
              <w:marBottom w:val="0"/>
              <w:divBdr>
                <w:top w:val="none" w:sz="0" w:space="0" w:color="auto"/>
                <w:left w:val="none" w:sz="0" w:space="0" w:color="auto"/>
                <w:bottom w:val="none" w:sz="0" w:space="0" w:color="auto"/>
                <w:right w:val="none" w:sz="0" w:space="0" w:color="auto"/>
              </w:divBdr>
            </w:div>
            <w:div w:id="1196503394">
              <w:marLeft w:val="0"/>
              <w:marRight w:val="0"/>
              <w:marTop w:val="0"/>
              <w:marBottom w:val="0"/>
              <w:divBdr>
                <w:top w:val="none" w:sz="0" w:space="0" w:color="auto"/>
                <w:left w:val="none" w:sz="0" w:space="0" w:color="auto"/>
                <w:bottom w:val="none" w:sz="0" w:space="0" w:color="auto"/>
                <w:right w:val="none" w:sz="0" w:space="0" w:color="auto"/>
              </w:divBdr>
            </w:div>
            <w:div w:id="583027928">
              <w:marLeft w:val="0"/>
              <w:marRight w:val="0"/>
              <w:marTop w:val="0"/>
              <w:marBottom w:val="0"/>
              <w:divBdr>
                <w:top w:val="none" w:sz="0" w:space="0" w:color="auto"/>
                <w:left w:val="none" w:sz="0" w:space="0" w:color="auto"/>
                <w:bottom w:val="none" w:sz="0" w:space="0" w:color="auto"/>
                <w:right w:val="none" w:sz="0" w:space="0" w:color="auto"/>
              </w:divBdr>
            </w:div>
            <w:div w:id="681712144">
              <w:marLeft w:val="0"/>
              <w:marRight w:val="0"/>
              <w:marTop w:val="0"/>
              <w:marBottom w:val="0"/>
              <w:divBdr>
                <w:top w:val="none" w:sz="0" w:space="0" w:color="auto"/>
                <w:left w:val="none" w:sz="0" w:space="0" w:color="auto"/>
                <w:bottom w:val="none" w:sz="0" w:space="0" w:color="auto"/>
                <w:right w:val="none" w:sz="0" w:space="0" w:color="auto"/>
              </w:divBdr>
            </w:div>
            <w:div w:id="2024236806">
              <w:marLeft w:val="0"/>
              <w:marRight w:val="0"/>
              <w:marTop w:val="0"/>
              <w:marBottom w:val="0"/>
              <w:divBdr>
                <w:top w:val="none" w:sz="0" w:space="0" w:color="auto"/>
                <w:left w:val="none" w:sz="0" w:space="0" w:color="auto"/>
                <w:bottom w:val="none" w:sz="0" w:space="0" w:color="auto"/>
                <w:right w:val="none" w:sz="0" w:space="0" w:color="auto"/>
              </w:divBdr>
            </w:div>
            <w:div w:id="2072844670">
              <w:marLeft w:val="0"/>
              <w:marRight w:val="0"/>
              <w:marTop w:val="0"/>
              <w:marBottom w:val="0"/>
              <w:divBdr>
                <w:top w:val="none" w:sz="0" w:space="0" w:color="auto"/>
                <w:left w:val="none" w:sz="0" w:space="0" w:color="auto"/>
                <w:bottom w:val="none" w:sz="0" w:space="0" w:color="auto"/>
                <w:right w:val="none" w:sz="0" w:space="0" w:color="auto"/>
              </w:divBdr>
            </w:div>
            <w:div w:id="93015196">
              <w:marLeft w:val="0"/>
              <w:marRight w:val="0"/>
              <w:marTop w:val="0"/>
              <w:marBottom w:val="0"/>
              <w:divBdr>
                <w:top w:val="none" w:sz="0" w:space="0" w:color="auto"/>
                <w:left w:val="none" w:sz="0" w:space="0" w:color="auto"/>
                <w:bottom w:val="none" w:sz="0" w:space="0" w:color="auto"/>
                <w:right w:val="none" w:sz="0" w:space="0" w:color="auto"/>
              </w:divBdr>
            </w:div>
            <w:div w:id="140201626">
              <w:marLeft w:val="0"/>
              <w:marRight w:val="0"/>
              <w:marTop w:val="0"/>
              <w:marBottom w:val="0"/>
              <w:divBdr>
                <w:top w:val="none" w:sz="0" w:space="0" w:color="auto"/>
                <w:left w:val="none" w:sz="0" w:space="0" w:color="auto"/>
                <w:bottom w:val="none" w:sz="0" w:space="0" w:color="auto"/>
                <w:right w:val="none" w:sz="0" w:space="0" w:color="auto"/>
              </w:divBdr>
            </w:div>
            <w:div w:id="474219071">
              <w:marLeft w:val="0"/>
              <w:marRight w:val="0"/>
              <w:marTop w:val="0"/>
              <w:marBottom w:val="0"/>
              <w:divBdr>
                <w:top w:val="none" w:sz="0" w:space="0" w:color="auto"/>
                <w:left w:val="none" w:sz="0" w:space="0" w:color="auto"/>
                <w:bottom w:val="none" w:sz="0" w:space="0" w:color="auto"/>
                <w:right w:val="none" w:sz="0" w:space="0" w:color="auto"/>
              </w:divBdr>
            </w:div>
            <w:div w:id="1100446672">
              <w:marLeft w:val="0"/>
              <w:marRight w:val="0"/>
              <w:marTop w:val="0"/>
              <w:marBottom w:val="0"/>
              <w:divBdr>
                <w:top w:val="none" w:sz="0" w:space="0" w:color="auto"/>
                <w:left w:val="none" w:sz="0" w:space="0" w:color="auto"/>
                <w:bottom w:val="none" w:sz="0" w:space="0" w:color="auto"/>
                <w:right w:val="none" w:sz="0" w:space="0" w:color="auto"/>
              </w:divBdr>
            </w:div>
            <w:div w:id="35009813">
              <w:marLeft w:val="0"/>
              <w:marRight w:val="0"/>
              <w:marTop w:val="0"/>
              <w:marBottom w:val="0"/>
              <w:divBdr>
                <w:top w:val="none" w:sz="0" w:space="0" w:color="auto"/>
                <w:left w:val="none" w:sz="0" w:space="0" w:color="auto"/>
                <w:bottom w:val="none" w:sz="0" w:space="0" w:color="auto"/>
                <w:right w:val="none" w:sz="0" w:space="0" w:color="auto"/>
              </w:divBdr>
            </w:div>
            <w:div w:id="178662121">
              <w:marLeft w:val="0"/>
              <w:marRight w:val="0"/>
              <w:marTop w:val="0"/>
              <w:marBottom w:val="0"/>
              <w:divBdr>
                <w:top w:val="none" w:sz="0" w:space="0" w:color="auto"/>
                <w:left w:val="none" w:sz="0" w:space="0" w:color="auto"/>
                <w:bottom w:val="none" w:sz="0" w:space="0" w:color="auto"/>
                <w:right w:val="none" w:sz="0" w:space="0" w:color="auto"/>
              </w:divBdr>
            </w:div>
            <w:div w:id="1416895599">
              <w:marLeft w:val="0"/>
              <w:marRight w:val="0"/>
              <w:marTop w:val="0"/>
              <w:marBottom w:val="0"/>
              <w:divBdr>
                <w:top w:val="none" w:sz="0" w:space="0" w:color="auto"/>
                <w:left w:val="none" w:sz="0" w:space="0" w:color="auto"/>
                <w:bottom w:val="none" w:sz="0" w:space="0" w:color="auto"/>
                <w:right w:val="none" w:sz="0" w:space="0" w:color="auto"/>
              </w:divBdr>
            </w:div>
            <w:div w:id="1308707909">
              <w:marLeft w:val="0"/>
              <w:marRight w:val="0"/>
              <w:marTop w:val="0"/>
              <w:marBottom w:val="0"/>
              <w:divBdr>
                <w:top w:val="none" w:sz="0" w:space="0" w:color="auto"/>
                <w:left w:val="none" w:sz="0" w:space="0" w:color="auto"/>
                <w:bottom w:val="none" w:sz="0" w:space="0" w:color="auto"/>
                <w:right w:val="none" w:sz="0" w:space="0" w:color="auto"/>
              </w:divBdr>
            </w:div>
            <w:div w:id="258756595">
              <w:marLeft w:val="0"/>
              <w:marRight w:val="0"/>
              <w:marTop w:val="0"/>
              <w:marBottom w:val="0"/>
              <w:divBdr>
                <w:top w:val="none" w:sz="0" w:space="0" w:color="auto"/>
                <w:left w:val="none" w:sz="0" w:space="0" w:color="auto"/>
                <w:bottom w:val="none" w:sz="0" w:space="0" w:color="auto"/>
                <w:right w:val="none" w:sz="0" w:space="0" w:color="auto"/>
              </w:divBdr>
            </w:div>
            <w:div w:id="810295368">
              <w:marLeft w:val="0"/>
              <w:marRight w:val="0"/>
              <w:marTop w:val="0"/>
              <w:marBottom w:val="0"/>
              <w:divBdr>
                <w:top w:val="none" w:sz="0" w:space="0" w:color="auto"/>
                <w:left w:val="none" w:sz="0" w:space="0" w:color="auto"/>
                <w:bottom w:val="none" w:sz="0" w:space="0" w:color="auto"/>
                <w:right w:val="none" w:sz="0" w:space="0" w:color="auto"/>
              </w:divBdr>
            </w:div>
            <w:div w:id="1769350476">
              <w:marLeft w:val="0"/>
              <w:marRight w:val="0"/>
              <w:marTop w:val="0"/>
              <w:marBottom w:val="0"/>
              <w:divBdr>
                <w:top w:val="none" w:sz="0" w:space="0" w:color="auto"/>
                <w:left w:val="none" w:sz="0" w:space="0" w:color="auto"/>
                <w:bottom w:val="none" w:sz="0" w:space="0" w:color="auto"/>
                <w:right w:val="none" w:sz="0" w:space="0" w:color="auto"/>
              </w:divBdr>
            </w:div>
            <w:div w:id="1816028936">
              <w:marLeft w:val="0"/>
              <w:marRight w:val="0"/>
              <w:marTop w:val="0"/>
              <w:marBottom w:val="0"/>
              <w:divBdr>
                <w:top w:val="none" w:sz="0" w:space="0" w:color="auto"/>
                <w:left w:val="none" w:sz="0" w:space="0" w:color="auto"/>
                <w:bottom w:val="none" w:sz="0" w:space="0" w:color="auto"/>
                <w:right w:val="none" w:sz="0" w:space="0" w:color="auto"/>
              </w:divBdr>
            </w:div>
            <w:div w:id="1266887382">
              <w:marLeft w:val="0"/>
              <w:marRight w:val="0"/>
              <w:marTop w:val="0"/>
              <w:marBottom w:val="0"/>
              <w:divBdr>
                <w:top w:val="none" w:sz="0" w:space="0" w:color="auto"/>
                <w:left w:val="none" w:sz="0" w:space="0" w:color="auto"/>
                <w:bottom w:val="none" w:sz="0" w:space="0" w:color="auto"/>
                <w:right w:val="none" w:sz="0" w:space="0" w:color="auto"/>
              </w:divBdr>
            </w:div>
            <w:div w:id="1544558401">
              <w:marLeft w:val="0"/>
              <w:marRight w:val="0"/>
              <w:marTop w:val="0"/>
              <w:marBottom w:val="0"/>
              <w:divBdr>
                <w:top w:val="none" w:sz="0" w:space="0" w:color="auto"/>
                <w:left w:val="none" w:sz="0" w:space="0" w:color="auto"/>
                <w:bottom w:val="none" w:sz="0" w:space="0" w:color="auto"/>
                <w:right w:val="none" w:sz="0" w:space="0" w:color="auto"/>
              </w:divBdr>
            </w:div>
            <w:div w:id="933169365">
              <w:marLeft w:val="0"/>
              <w:marRight w:val="0"/>
              <w:marTop w:val="0"/>
              <w:marBottom w:val="0"/>
              <w:divBdr>
                <w:top w:val="none" w:sz="0" w:space="0" w:color="auto"/>
                <w:left w:val="none" w:sz="0" w:space="0" w:color="auto"/>
                <w:bottom w:val="none" w:sz="0" w:space="0" w:color="auto"/>
                <w:right w:val="none" w:sz="0" w:space="0" w:color="auto"/>
              </w:divBdr>
            </w:div>
            <w:div w:id="1713653497">
              <w:marLeft w:val="0"/>
              <w:marRight w:val="0"/>
              <w:marTop w:val="0"/>
              <w:marBottom w:val="0"/>
              <w:divBdr>
                <w:top w:val="none" w:sz="0" w:space="0" w:color="auto"/>
                <w:left w:val="none" w:sz="0" w:space="0" w:color="auto"/>
                <w:bottom w:val="none" w:sz="0" w:space="0" w:color="auto"/>
                <w:right w:val="none" w:sz="0" w:space="0" w:color="auto"/>
              </w:divBdr>
            </w:div>
            <w:div w:id="1738093490">
              <w:marLeft w:val="0"/>
              <w:marRight w:val="0"/>
              <w:marTop w:val="0"/>
              <w:marBottom w:val="0"/>
              <w:divBdr>
                <w:top w:val="none" w:sz="0" w:space="0" w:color="auto"/>
                <w:left w:val="none" w:sz="0" w:space="0" w:color="auto"/>
                <w:bottom w:val="none" w:sz="0" w:space="0" w:color="auto"/>
                <w:right w:val="none" w:sz="0" w:space="0" w:color="auto"/>
              </w:divBdr>
            </w:div>
            <w:div w:id="1040980501">
              <w:marLeft w:val="0"/>
              <w:marRight w:val="0"/>
              <w:marTop w:val="0"/>
              <w:marBottom w:val="0"/>
              <w:divBdr>
                <w:top w:val="none" w:sz="0" w:space="0" w:color="auto"/>
                <w:left w:val="none" w:sz="0" w:space="0" w:color="auto"/>
                <w:bottom w:val="none" w:sz="0" w:space="0" w:color="auto"/>
                <w:right w:val="none" w:sz="0" w:space="0" w:color="auto"/>
              </w:divBdr>
            </w:div>
            <w:div w:id="641154240">
              <w:marLeft w:val="0"/>
              <w:marRight w:val="0"/>
              <w:marTop w:val="0"/>
              <w:marBottom w:val="0"/>
              <w:divBdr>
                <w:top w:val="none" w:sz="0" w:space="0" w:color="auto"/>
                <w:left w:val="none" w:sz="0" w:space="0" w:color="auto"/>
                <w:bottom w:val="none" w:sz="0" w:space="0" w:color="auto"/>
                <w:right w:val="none" w:sz="0" w:space="0" w:color="auto"/>
              </w:divBdr>
            </w:div>
            <w:div w:id="936138378">
              <w:marLeft w:val="0"/>
              <w:marRight w:val="0"/>
              <w:marTop w:val="0"/>
              <w:marBottom w:val="0"/>
              <w:divBdr>
                <w:top w:val="none" w:sz="0" w:space="0" w:color="auto"/>
                <w:left w:val="none" w:sz="0" w:space="0" w:color="auto"/>
                <w:bottom w:val="none" w:sz="0" w:space="0" w:color="auto"/>
                <w:right w:val="none" w:sz="0" w:space="0" w:color="auto"/>
              </w:divBdr>
            </w:div>
            <w:div w:id="506218366">
              <w:marLeft w:val="0"/>
              <w:marRight w:val="0"/>
              <w:marTop w:val="0"/>
              <w:marBottom w:val="0"/>
              <w:divBdr>
                <w:top w:val="none" w:sz="0" w:space="0" w:color="auto"/>
                <w:left w:val="none" w:sz="0" w:space="0" w:color="auto"/>
                <w:bottom w:val="none" w:sz="0" w:space="0" w:color="auto"/>
                <w:right w:val="none" w:sz="0" w:space="0" w:color="auto"/>
              </w:divBdr>
            </w:div>
            <w:div w:id="1552619200">
              <w:marLeft w:val="0"/>
              <w:marRight w:val="0"/>
              <w:marTop w:val="0"/>
              <w:marBottom w:val="0"/>
              <w:divBdr>
                <w:top w:val="none" w:sz="0" w:space="0" w:color="auto"/>
                <w:left w:val="none" w:sz="0" w:space="0" w:color="auto"/>
                <w:bottom w:val="none" w:sz="0" w:space="0" w:color="auto"/>
                <w:right w:val="none" w:sz="0" w:space="0" w:color="auto"/>
              </w:divBdr>
            </w:div>
            <w:div w:id="1281646276">
              <w:marLeft w:val="0"/>
              <w:marRight w:val="0"/>
              <w:marTop w:val="0"/>
              <w:marBottom w:val="0"/>
              <w:divBdr>
                <w:top w:val="none" w:sz="0" w:space="0" w:color="auto"/>
                <w:left w:val="none" w:sz="0" w:space="0" w:color="auto"/>
                <w:bottom w:val="none" w:sz="0" w:space="0" w:color="auto"/>
                <w:right w:val="none" w:sz="0" w:space="0" w:color="auto"/>
              </w:divBdr>
            </w:div>
            <w:div w:id="719211791">
              <w:marLeft w:val="0"/>
              <w:marRight w:val="0"/>
              <w:marTop w:val="0"/>
              <w:marBottom w:val="0"/>
              <w:divBdr>
                <w:top w:val="none" w:sz="0" w:space="0" w:color="auto"/>
                <w:left w:val="none" w:sz="0" w:space="0" w:color="auto"/>
                <w:bottom w:val="none" w:sz="0" w:space="0" w:color="auto"/>
                <w:right w:val="none" w:sz="0" w:space="0" w:color="auto"/>
              </w:divBdr>
            </w:div>
            <w:div w:id="1325468940">
              <w:marLeft w:val="0"/>
              <w:marRight w:val="0"/>
              <w:marTop w:val="0"/>
              <w:marBottom w:val="0"/>
              <w:divBdr>
                <w:top w:val="none" w:sz="0" w:space="0" w:color="auto"/>
                <w:left w:val="none" w:sz="0" w:space="0" w:color="auto"/>
                <w:bottom w:val="none" w:sz="0" w:space="0" w:color="auto"/>
                <w:right w:val="none" w:sz="0" w:space="0" w:color="auto"/>
              </w:divBdr>
            </w:div>
            <w:div w:id="302581818">
              <w:marLeft w:val="0"/>
              <w:marRight w:val="0"/>
              <w:marTop w:val="0"/>
              <w:marBottom w:val="0"/>
              <w:divBdr>
                <w:top w:val="none" w:sz="0" w:space="0" w:color="auto"/>
                <w:left w:val="none" w:sz="0" w:space="0" w:color="auto"/>
                <w:bottom w:val="none" w:sz="0" w:space="0" w:color="auto"/>
                <w:right w:val="none" w:sz="0" w:space="0" w:color="auto"/>
              </w:divBdr>
            </w:div>
            <w:div w:id="282350737">
              <w:marLeft w:val="0"/>
              <w:marRight w:val="0"/>
              <w:marTop w:val="0"/>
              <w:marBottom w:val="0"/>
              <w:divBdr>
                <w:top w:val="none" w:sz="0" w:space="0" w:color="auto"/>
                <w:left w:val="none" w:sz="0" w:space="0" w:color="auto"/>
                <w:bottom w:val="none" w:sz="0" w:space="0" w:color="auto"/>
                <w:right w:val="none" w:sz="0" w:space="0" w:color="auto"/>
              </w:divBdr>
            </w:div>
            <w:div w:id="1723090695">
              <w:marLeft w:val="0"/>
              <w:marRight w:val="0"/>
              <w:marTop w:val="0"/>
              <w:marBottom w:val="0"/>
              <w:divBdr>
                <w:top w:val="none" w:sz="0" w:space="0" w:color="auto"/>
                <w:left w:val="none" w:sz="0" w:space="0" w:color="auto"/>
                <w:bottom w:val="none" w:sz="0" w:space="0" w:color="auto"/>
                <w:right w:val="none" w:sz="0" w:space="0" w:color="auto"/>
              </w:divBdr>
            </w:div>
            <w:div w:id="1897009072">
              <w:marLeft w:val="0"/>
              <w:marRight w:val="0"/>
              <w:marTop w:val="0"/>
              <w:marBottom w:val="0"/>
              <w:divBdr>
                <w:top w:val="none" w:sz="0" w:space="0" w:color="auto"/>
                <w:left w:val="none" w:sz="0" w:space="0" w:color="auto"/>
                <w:bottom w:val="none" w:sz="0" w:space="0" w:color="auto"/>
                <w:right w:val="none" w:sz="0" w:space="0" w:color="auto"/>
              </w:divBdr>
            </w:div>
            <w:div w:id="1756514843">
              <w:marLeft w:val="0"/>
              <w:marRight w:val="0"/>
              <w:marTop w:val="0"/>
              <w:marBottom w:val="0"/>
              <w:divBdr>
                <w:top w:val="none" w:sz="0" w:space="0" w:color="auto"/>
                <w:left w:val="none" w:sz="0" w:space="0" w:color="auto"/>
                <w:bottom w:val="none" w:sz="0" w:space="0" w:color="auto"/>
                <w:right w:val="none" w:sz="0" w:space="0" w:color="auto"/>
              </w:divBdr>
            </w:div>
            <w:div w:id="2109081104">
              <w:marLeft w:val="0"/>
              <w:marRight w:val="0"/>
              <w:marTop w:val="0"/>
              <w:marBottom w:val="0"/>
              <w:divBdr>
                <w:top w:val="none" w:sz="0" w:space="0" w:color="auto"/>
                <w:left w:val="none" w:sz="0" w:space="0" w:color="auto"/>
                <w:bottom w:val="none" w:sz="0" w:space="0" w:color="auto"/>
                <w:right w:val="none" w:sz="0" w:space="0" w:color="auto"/>
              </w:divBdr>
            </w:div>
            <w:div w:id="566650404">
              <w:marLeft w:val="0"/>
              <w:marRight w:val="0"/>
              <w:marTop w:val="0"/>
              <w:marBottom w:val="0"/>
              <w:divBdr>
                <w:top w:val="none" w:sz="0" w:space="0" w:color="auto"/>
                <w:left w:val="none" w:sz="0" w:space="0" w:color="auto"/>
                <w:bottom w:val="none" w:sz="0" w:space="0" w:color="auto"/>
                <w:right w:val="none" w:sz="0" w:space="0" w:color="auto"/>
              </w:divBdr>
            </w:div>
            <w:div w:id="485626946">
              <w:marLeft w:val="0"/>
              <w:marRight w:val="0"/>
              <w:marTop w:val="0"/>
              <w:marBottom w:val="0"/>
              <w:divBdr>
                <w:top w:val="none" w:sz="0" w:space="0" w:color="auto"/>
                <w:left w:val="none" w:sz="0" w:space="0" w:color="auto"/>
                <w:bottom w:val="none" w:sz="0" w:space="0" w:color="auto"/>
                <w:right w:val="none" w:sz="0" w:space="0" w:color="auto"/>
              </w:divBdr>
            </w:div>
          </w:divsChild>
        </w:div>
        <w:div w:id="748766827">
          <w:marLeft w:val="0"/>
          <w:marRight w:val="0"/>
          <w:marTop w:val="150"/>
          <w:marBottom w:val="0"/>
          <w:divBdr>
            <w:top w:val="none" w:sz="0" w:space="0" w:color="auto"/>
            <w:left w:val="none" w:sz="0" w:space="0" w:color="auto"/>
            <w:bottom w:val="none" w:sz="0" w:space="0" w:color="auto"/>
            <w:right w:val="none" w:sz="0" w:space="0" w:color="auto"/>
          </w:divBdr>
        </w:div>
        <w:div w:id="29501344">
          <w:marLeft w:val="0"/>
          <w:marRight w:val="0"/>
          <w:marTop w:val="0"/>
          <w:marBottom w:val="150"/>
          <w:divBdr>
            <w:top w:val="none" w:sz="0" w:space="0" w:color="auto"/>
            <w:left w:val="none" w:sz="0" w:space="0" w:color="auto"/>
            <w:bottom w:val="none" w:sz="0" w:space="0" w:color="auto"/>
            <w:right w:val="none" w:sz="0" w:space="0" w:color="auto"/>
          </w:divBdr>
          <w:divsChild>
            <w:div w:id="481629265">
              <w:marLeft w:val="0"/>
              <w:marRight w:val="0"/>
              <w:marTop w:val="0"/>
              <w:marBottom w:val="0"/>
              <w:divBdr>
                <w:top w:val="none" w:sz="0" w:space="0" w:color="auto"/>
                <w:left w:val="none" w:sz="0" w:space="0" w:color="auto"/>
                <w:bottom w:val="none" w:sz="0" w:space="0" w:color="auto"/>
                <w:right w:val="none" w:sz="0" w:space="0" w:color="auto"/>
              </w:divBdr>
            </w:div>
            <w:div w:id="1926500816">
              <w:marLeft w:val="0"/>
              <w:marRight w:val="0"/>
              <w:marTop w:val="0"/>
              <w:marBottom w:val="0"/>
              <w:divBdr>
                <w:top w:val="none" w:sz="0" w:space="0" w:color="auto"/>
                <w:left w:val="none" w:sz="0" w:space="0" w:color="auto"/>
                <w:bottom w:val="none" w:sz="0" w:space="0" w:color="auto"/>
                <w:right w:val="none" w:sz="0" w:space="0" w:color="auto"/>
              </w:divBdr>
            </w:div>
            <w:div w:id="1921713872">
              <w:marLeft w:val="0"/>
              <w:marRight w:val="0"/>
              <w:marTop w:val="0"/>
              <w:marBottom w:val="0"/>
              <w:divBdr>
                <w:top w:val="none" w:sz="0" w:space="0" w:color="auto"/>
                <w:left w:val="none" w:sz="0" w:space="0" w:color="auto"/>
                <w:bottom w:val="none" w:sz="0" w:space="0" w:color="auto"/>
                <w:right w:val="none" w:sz="0" w:space="0" w:color="auto"/>
              </w:divBdr>
            </w:div>
            <w:div w:id="1634020207">
              <w:marLeft w:val="0"/>
              <w:marRight w:val="0"/>
              <w:marTop w:val="0"/>
              <w:marBottom w:val="0"/>
              <w:divBdr>
                <w:top w:val="none" w:sz="0" w:space="0" w:color="auto"/>
                <w:left w:val="none" w:sz="0" w:space="0" w:color="auto"/>
                <w:bottom w:val="none" w:sz="0" w:space="0" w:color="auto"/>
                <w:right w:val="none" w:sz="0" w:space="0" w:color="auto"/>
              </w:divBdr>
            </w:div>
            <w:div w:id="1433360543">
              <w:marLeft w:val="0"/>
              <w:marRight w:val="0"/>
              <w:marTop w:val="0"/>
              <w:marBottom w:val="0"/>
              <w:divBdr>
                <w:top w:val="none" w:sz="0" w:space="0" w:color="auto"/>
                <w:left w:val="none" w:sz="0" w:space="0" w:color="auto"/>
                <w:bottom w:val="none" w:sz="0" w:space="0" w:color="auto"/>
                <w:right w:val="none" w:sz="0" w:space="0" w:color="auto"/>
              </w:divBdr>
            </w:div>
            <w:div w:id="1941064648">
              <w:marLeft w:val="0"/>
              <w:marRight w:val="0"/>
              <w:marTop w:val="0"/>
              <w:marBottom w:val="0"/>
              <w:divBdr>
                <w:top w:val="none" w:sz="0" w:space="0" w:color="auto"/>
                <w:left w:val="none" w:sz="0" w:space="0" w:color="auto"/>
                <w:bottom w:val="none" w:sz="0" w:space="0" w:color="auto"/>
                <w:right w:val="none" w:sz="0" w:space="0" w:color="auto"/>
              </w:divBdr>
            </w:div>
            <w:div w:id="1730490749">
              <w:marLeft w:val="0"/>
              <w:marRight w:val="0"/>
              <w:marTop w:val="0"/>
              <w:marBottom w:val="0"/>
              <w:divBdr>
                <w:top w:val="none" w:sz="0" w:space="0" w:color="auto"/>
                <w:left w:val="none" w:sz="0" w:space="0" w:color="auto"/>
                <w:bottom w:val="none" w:sz="0" w:space="0" w:color="auto"/>
                <w:right w:val="none" w:sz="0" w:space="0" w:color="auto"/>
              </w:divBdr>
            </w:div>
            <w:div w:id="765999635">
              <w:marLeft w:val="0"/>
              <w:marRight w:val="0"/>
              <w:marTop w:val="0"/>
              <w:marBottom w:val="0"/>
              <w:divBdr>
                <w:top w:val="none" w:sz="0" w:space="0" w:color="auto"/>
                <w:left w:val="none" w:sz="0" w:space="0" w:color="auto"/>
                <w:bottom w:val="none" w:sz="0" w:space="0" w:color="auto"/>
                <w:right w:val="none" w:sz="0" w:space="0" w:color="auto"/>
              </w:divBdr>
            </w:div>
          </w:divsChild>
        </w:div>
        <w:div w:id="1263876123">
          <w:marLeft w:val="0"/>
          <w:marRight w:val="0"/>
          <w:marTop w:val="0"/>
          <w:marBottom w:val="150"/>
          <w:divBdr>
            <w:top w:val="none" w:sz="0" w:space="0" w:color="auto"/>
            <w:left w:val="none" w:sz="0" w:space="0" w:color="auto"/>
            <w:bottom w:val="none" w:sz="0" w:space="0" w:color="auto"/>
            <w:right w:val="none" w:sz="0" w:space="0" w:color="auto"/>
          </w:divBdr>
          <w:divsChild>
            <w:div w:id="1091243614">
              <w:marLeft w:val="0"/>
              <w:marRight w:val="0"/>
              <w:marTop w:val="0"/>
              <w:marBottom w:val="0"/>
              <w:divBdr>
                <w:top w:val="none" w:sz="0" w:space="0" w:color="auto"/>
                <w:left w:val="none" w:sz="0" w:space="0" w:color="auto"/>
                <w:bottom w:val="none" w:sz="0" w:space="0" w:color="auto"/>
                <w:right w:val="none" w:sz="0" w:space="0" w:color="auto"/>
              </w:divBdr>
            </w:div>
          </w:divsChild>
        </w:div>
        <w:div w:id="1614747199">
          <w:marLeft w:val="0"/>
          <w:marRight w:val="0"/>
          <w:marTop w:val="0"/>
          <w:marBottom w:val="150"/>
          <w:divBdr>
            <w:top w:val="none" w:sz="0" w:space="0" w:color="auto"/>
            <w:left w:val="none" w:sz="0" w:space="0" w:color="auto"/>
            <w:bottom w:val="none" w:sz="0" w:space="0" w:color="auto"/>
            <w:right w:val="none" w:sz="0" w:space="0" w:color="auto"/>
          </w:divBdr>
          <w:divsChild>
            <w:div w:id="1898080942">
              <w:marLeft w:val="0"/>
              <w:marRight w:val="0"/>
              <w:marTop w:val="0"/>
              <w:marBottom w:val="0"/>
              <w:divBdr>
                <w:top w:val="none" w:sz="0" w:space="0" w:color="auto"/>
                <w:left w:val="none" w:sz="0" w:space="0" w:color="auto"/>
                <w:bottom w:val="none" w:sz="0" w:space="0" w:color="auto"/>
                <w:right w:val="none" w:sz="0" w:space="0" w:color="auto"/>
              </w:divBdr>
            </w:div>
            <w:div w:id="959803844">
              <w:marLeft w:val="0"/>
              <w:marRight w:val="0"/>
              <w:marTop w:val="0"/>
              <w:marBottom w:val="0"/>
              <w:divBdr>
                <w:top w:val="none" w:sz="0" w:space="0" w:color="auto"/>
                <w:left w:val="none" w:sz="0" w:space="0" w:color="auto"/>
                <w:bottom w:val="none" w:sz="0" w:space="0" w:color="auto"/>
                <w:right w:val="none" w:sz="0" w:space="0" w:color="auto"/>
              </w:divBdr>
            </w:div>
            <w:div w:id="59449770">
              <w:marLeft w:val="0"/>
              <w:marRight w:val="0"/>
              <w:marTop w:val="0"/>
              <w:marBottom w:val="0"/>
              <w:divBdr>
                <w:top w:val="none" w:sz="0" w:space="0" w:color="auto"/>
                <w:left w:val="none" w:sz="0" w:space="0" w:color="auto"/>
                <w:bottom w:val="none" w:sz="0" w:space="0" w:color="auto"/>
                <w:right w:val="none" w:sz="0" w:space="0" w:color="auto"/>
              </w:divBdr>
            </w:div>
            <w:div w:id="195000479">
              <w:marLeft w:val="0"/>
              <w:marRight w:val="0"/>
              <w:marTop w:val="0"/>
              <w:marBottom w:val="0"/>
              <w:divBdr>
                <w:top w:val="none" w:sz="0" w:space="0" w:color="auto"/>
                <w:left w:val="none" w:sz="0" w:space="0" w:color="auto"/>
                <w:bottom w:val="none" w:sz="0" w:space="0" w:color="auto"/>
                <w:right w:val="none" w:sz="0" w:space="0" w:color="auto"/>
              </w:divBdr>
            </w:div>
            <w:div w:id="100228102">
              <w:marLeft w:val="0"/>
              <w:marRight w:val="0"/>
              <w:marTop w:val="0"/>
              <w:marBottom w:val="0"/>
              <w:divBdr>
                <w:top w:val="none" w:sz="0" w:space="0" w:color="auto"/>
                <w:left w:val="none" w:sz="0" w:space="0" w:color="auto"/>
                <w:bottom w:val="none" w:sz="0" w:space="0" w:color="auto"/>
                <w:right w:val="none" w:sz="0" w:space="0" w:color="auto"/>
              </w:divBdr>
            </w:div>
            <w:div w:id="1774352010">
              <w:marLeft w:val="0"/>
              <w:marRight w:val="0"/>
              <w:marTop w:val="0"/>
              <w:marBottom w:val="0"/>
              <w:divBdr>
                <w:top w:val="none" w:sz="0" w:space="0" w:color="auto"/>
                <w:left w:val="none" w:sz="0" w:space="0" w:color="auto"/>
                <w:bottom w:val="none" w:sz="0" w:space="0" w:color="auto"/>
                <w:right w:val="none" w:sz="0" w:space="0" w:color="auto"/>
              </w:divBdr>
            </w:div>
            <w:div w:id="996807421">
              <w:marLeft w:val="0"/>
              <w:marRight w:val="0"/>
              <w:marTop w:val="0"/>
              <w:marBottom w:val="0"/>
              <w:divBdr>
                <w:top w:val="none" w:sz="0" w:space="0" w:color="auto"/>
                <w:left w:val="none" w:sz="0" w:space="0" w:color="auto"/>
                <w:bottom w:val="none" w:sz="0" w:space="0" w:color="auto"/>
                <w:right w:val="none" w:sz="0" w:space="0" w:color="auto"/>
              </w:divBdr>
            </w:div>
            <w:div w:id="141045386">
              <w:marLeft w:val="0"/>
              <w:marRight w:val="0"/>
              <w:marTop w:val="0"/>
              <w:marBottom w:val="0"/>
              <w:divBdr>
                <w:top w:val="none" w:sz="0" w:space="0" w:color="auto"/>
                <w:left w:val="none" w:sz="0" w:space="0" w:color="auto"/>
                <w:bottom w:val="none" w:sz="0" w:space="0" w:color="auto"/>
                <w:right w:val="none" w:sz="0" w:space="0" w:color="auto"/>
              </w:divBdr>
            </w:div>
            <w:div w:id="1800024968">
              <w:marLeft w:val="0"/>
              <w:marRight w:val="0"/>
              <w:marTop w:val="0"/>
              <w:marBottom w:val="0"/>
              <w:divBdr>
                <w:top w:val="none" w:sz="0" w:space="0" w:color="auto"/>
                <w:left w:val="none" w:sz="0" w:space="0" w:color="auto"/>
                <w:bottom w:val="none" w:sz="0" w:space="0" w:color="auto"/>
                <w:right w:val="none" w:sz="0" w:space="0" w:color="auto"/>
              </w:divBdr>
            </w:div>
            <w:div w:id="10030213">
              <w:marLeft w:val="0"/>
              <w:marRight w:val="0"/>
              <w:marTop w:val="0"/>
              <w:marBottom w:val="0"/>
              <w:divBdr>
                <w:top w:val="none" w:sz="0" w:space="0" w:color="auto"/>
                <w:left w:val="none" w:sz="0" w:space="0" w:color="auto"/>
                <w:bottom w:val="none" w:sz="0" w:space="0" w:color="auto"/>
                <w:right w:val="none" w:sz="0" w:space="0" w:color="auto"/>
              </w:divBdr>
            </w:div>
          </w:divsChild>
        </w:div>
        <w:div w:id="1888028764">
          <w:marLeft w:val="0"/>
          <w:marRight w:val="0"/>
          <w:marTop w:val="0"/>
          <w:marBottom w:val="150"/>
          <w:divBdr>
            <w:top w:val="none" w:sz="0" w:space="0" w:color="auto"/>
            <w:left w:val="none" w:sz="0" w:space="0" w:color="auto"/>
            <w:bottom w:val="none" w:sz="0" w:space="0" w:color="auto"/>
            <w:right w:val="none" w:sz="0" w:space="0" w:color="auto"/>
          </w:divBdr>
          <w:divsChild>
            <w:div w:id="1853491837">
              <w:marLeft w:val="0"/>
              <w:marRight w:val="0"/>
              <w:marTop w:val="0"/>
              <w:marBottom w:val="0"/>
              <w:divBdr>
                <w:top w:val="none" w:sz="0" w:space="0" w:color="auto"/>
                <w:left w:val="none" w:sz="0" w:space="0" w:color="auto"/>
                <w:bottom w:val="none" w:sz="0" w:space="0" w:color="auto"/>
                <w:right w:val="none" w:sz="0" w:space="0" w:color="auto"/>
              </w:divBdr>
            </w:div>
            <w:div w:id="1554466126">
              <w:marLeft w:val="0"/>
              <w:marRight w:val="0"/>
              <w:marTop w:val="0"/>
              <w:marBottom w:val="0"/>
              <w:divBdr>
                <w:top w:val="none" w:sz="0" w:space="0" w:color="auto"/>
                <w:left w:val="none" w:sz="0" w:space="0" w:color="auto"/>
                <w:bottom w:val="none" w:sz="0" w:space="0" w:color="auto"/>
                <w:right w:val="none" w:sz="0" w:space="0" w:color="auto"/>
              </w:divBdr>
            </w:div>
            <w:div w:id="1693191585">
              <w:marLeft w:val="0"/>
              <w:marRight w:val="0"/>
              <w:marTop w:val="0"/>
              <w:marBottom w:val="0"/>
              <w:divBdr>
                <w:top w:val="none" w:sz="0" w:space="0" w:color="auto"/>
                <w:left w:val="none" w:sz="0" w:space="0" w:color="auto"/>
                <w:bottom w:val="none" w:sz="0" w:space="0" w:color="auto"/>
                <w:right w:val="none" w:sz="0" w:space="0" w:color="auto"/>
              </w:divBdr>
            </w:div>
          </w:divsChild>
        </w:div>
        <w:div w:id="1701466798">
          <w:marLeft w:val="0"/>
          <w:marRight w:val="0"/>
          <w:marTop w:val="0"/>
          <w:marBottom w:val="150"/>
          <w:divBdr>
            <w:top w:val="none" w:sz="0" w:space="0" w:color="auto"/>
            <w:left w:val="none" w:sz="0" w:space="0" w:color="auto"/>
            <w:bottom w:val="none" w:sz="0" w:space="0" w:color="auto"/>
            <w:right w:val="none" w:sz="0" w:space="0" w:color="auto"/>
          </w:divBdr>
          <w:divsChild>
            <w:div w:id="1025131487">
              <w:marLeft w:val="0"/>
              <w:marRight w:val="0"/>
              <w:marTop w:val="0"/>
              <w:marBottom w:val="0"/>
              <w:divBdr>
                <w:top w:val="none" w:sz="0" w:space="0" w:color="auto"/>
                <w:left w:val="none" w:sz="0" w:space="0" w:color="auto"/>
                <w:bottom w:val="none" w:sz="0" w:space="0" w:color="auto"/>
                <w:right w:val="none" w:sz="0" w:space="0" w:color="auto"/>
              </w:divBdr>
            </w:div>
          </w:divsChild>
        </w:div>
        <w:div w:id="2012827951">
          <w:marLeft w:val="0"/>
          <w:marRight w:val="0"/>
          <w:marTop w:val="0"/>
          <w:marBottom w:val="150"/>
          <w:divBdr>
            <w:top w:val="none" w:sz="0" w:space="0" w:color="auto"/>
            <w:left w:val="none" w:sz="0" w:space="0" w:color="auto"/>
            <w:bottom w:val="none" w:sz="0" w:space="0" w:color="auto"/>
            <w:right w:val="none" w:sz="0" w:space="0" w:color="auto"/>
          </w:divBdr>
          <w:divsChild>
            <w:div w:id="230389374">
              <w:marLeft w:val="0"/>
              <w:marRight w:val="0"/>
              <w:marTop w:val="0"/>
              <w:marBottom w:val="0"/>
              <w:divBdr>
                <w:top w:val="none" w:sz="0" w:space="0" w:color="auto"/>
                <w:left w:val="none" w:sz="0" w:space="0" w:color="auto"/>
                <w:bottom w:val="none" w:sz="0" w:space="0" w:color="auto"/>
                <w:right w:val="none" w:sz="0" w:space="0" w:color="auto"/>
              </w:divBdr>
            </w:div>
          </w:divsChild>
        </w:div>
        <w:div w:id="1698656506">
          <w:marLeft w:val="0"/>
          <w:marRight w:val="0"/>
          <w:marTop w:val="0"/>
          <w:marBottom w:val="150"/>
          <w:divBdr>
            <w:top w:val="none" w:sz="0" w:space="0" w:color="auto"/>
            <w:left w:val="none" w:sz="0" w:space="0" w:color="auto"/>
            <w:bottom w:val="none" w:sz="0" w:space="0" w:color="auto"/>
            <w:right w:val="none" w:sz="0" w:space="0" w:color="auto"/>
          </w:divBdr>
          <w:divsChild>
            <w:div w:id="685135574">
              <w:marLeft w:val="0"/>
              <w:marRight w:val="0"/>
              <w:marTop w:val="0"/>
              <w:marBottom w:val="0"/>
              <w:divBdr>
                <w:top w:val="none" w:sz="0" w:space="0" w:color="auto"/>
                <w:left w:val="none" w:sz="0" w:space="0" w:color="auto"/>
                <w:bottom w:val="none" w:sz="0" w:space="0" w:color="auto"/>
                <w:right w:val="none" w:sz="0" w:space="0" w:color="auto"/>
              </w:divBdr>
            </w:div>
            <w:div w:id="1952080495">
              <w:marLeft w:val="0"/>
              <w:marRight w:val="0"/>
              <w:marTop w:val="0"/>
              <w:marBottom w:val="0"/>
              <w:divBdr>
                <w:top w:val="none" w:sz="0" w:space="0" w:color="auto"/>
                <w:left w:val="none" w:sz="0" w:space="0" w:color="auto"/>
                <w:bottom w:val="none" w:sz="0" w:space="0" w:color="auto"/>
                <w:right w:val="none" w:sz="0" w:space="0" w:color="auto"/>
              </w:divBdr>
            </w:div>
          </w:divsChild>
        </w:div>
        <w:div w:id="287318798">
          <w:marLeft w:val="0"/>
          <w:marRight w:val="0"/>
          <w:marTop w:val="0"/>
          <w:marBottom w:val="150"/>
          <w:divBdr>
            <w:top w:val="none" w:sz="0" w:space="0" w:color="auto"/>
            <w:left w:val="none" w:sz="0" w:space="0" w:color="auto"/>
            <w:bottom w:val="none" w:sz="0" w:space="0" w:color="auto"/>
            <w:right w:val="none" w:sz="0" w:space="0" w:color="auto"/>
          </w:divBdr>
          <w:divsChild>
            <w:div w:id="1595557173">
              <w:marLeft w:val="0"/>
              <w:marRight w:val="0"/>
              <w:marTop w:val="0"/>
              <w:marBottom w:val="0"/>
              <w:divBdr>
                <w:top w:val="none" w:sz="0" w:space="0" w:color="auto"/>
                <w:left w:val="none" w:sz="0" w:space="0" w:color="auto"/>
                <w:bottom w:val="none" w:sz="0" w:space="0" w:color="auto"/>
                <w:right w:val="none" w:sz="0" w:space="0" w:color="auto"/>
              </w:divBdr>
            </w:div>
            <w:div w:id="674234817">
              <w:marLeft w:val="0"/>
              <w:marRight w:val="0"/>
              <w:marTop w:val="0"/>
              <w:marBottom w:val="0"/>
              <w:divBdr>
                <w:top w:val="none" w:sz="0" w:space="0" w:color="auto"/>
                <w:left w:val="none" w:sz="0" w:space="0" w:color="auto"/>
                <w:bottom w:val="none" w:sz="0" w:space="0" w:color="auto"/>
                <w:right w:val="none" w:sz="0" w:space="0" w:color="auto"/>
              </w:divBdr>
            </w:div>
            <w:div w:id="1248230726">
              <w:marLeft w:val="0"/>
              <w:marRight w:val="0"/>
              <w:marTop w:val="0"/>
              <w:marBottom w:val="0"/>
              <w:divBdr>
                <w:top w:val="none" w:sz="0" w:space="0" w:color="auto"/>
                <w:left w:val="none" w:sz="0" w:space="0" w:color="auto"/>
                <w:bottom w:val="none" w:sz="0" w:space="0" w:color="auto"/>
                <w:right w:val="none" w:sz="0" w:space="0" w:color="auto"/>
              </w:divBdr>
            </w:div>
            <w:div w:id="617419504">
              <w:marLeft w:val="0"/>
              <w:marRight w:val="0"/>
              <w:marTop w:val="0"/>
              <w:marBottom w:val="0"/>
              <w:divBdr>
                <w:top w:val="none" w:sz="0" w:space="0" w:color="auto"/>
                <w:left w:val="none" w:sz="0" w:space="0" w:color="auto"/>
                <w:bottom w:val="none" w:sz="0" w:space="0" w:color="auto"/>
                <w:right w:val="none" w:sz="0" w:space="0" w:color="auto"/>
              </w:divBdr>
            </w:div>
          </w:divsChild>
        </w:div>
        <w:div w:id="2026394768">
          <w:marLeft w:val="0"/>
          <w:marRight w:val="0"/>
          <w:marTop w:val="0"/>
          <w:marBottom w:val="150"/>
          <w:divBdr>
            <w:top w:val="none" w:sz="0" w:space="0" w:color="auto"/>
            <w:left w:val="none" w:sz="0" w:space="0" w:color="auto"/>
            <w:bottom w:val="none" w:sz="0" w:space="0" w:color="auto"/>
            <w:right w:val="none" w:sz="0" w:space="0" w:color="auto"/>
          </w:divBdr>
          <w:divsChild>
            <w:div w:id="1799103133">
              <w:marLeft w:val="0"/>
              <w:marRight w:val="0"/>
              <w:marTop w:val="0"/>
              <w:marBottom w:val="0"/>
              <w:divBdr>
                <w:top w:val="none" w:sz="0" w:space="0" w:color="auto"/>
                <w:left w:val="none" w:sz="0" w:space="0" w:color="auto"/>
                <w:bottom w:val="none" w:sz="0" w:space="0" w:color="auto"/>
                <w:right w:val="none" w:sz="0" w:space="0" w:color="auto"/>
              </w:divBdr>
            </w:div>
          </w:divsChild>
        </w:div>
        <w:div w:id="664239124">
          <w:marLeft w:val="0"/>
          <w:marRight w:val="0"/>
          <w:marTop w:val="0"/>
          <w:marBottom w:val="150"/>
          <w:divBdr>
            <w:top w:val="none" w:sz="0" w:space="0" w:color="auto"/>
            <w:left w:val="none" w:sz="0" w:space="0" w:color="auto"/>
            <w:bottom w:val="none" w:sz="0" w:space="0" w:color="auto"/>
            <w:right w:val="none" w:sz="0" w:space="0" w:color="auto"/>
          </w:divBdr>
          <w:divsChild>
            <w:div w:id="840317864">
              <w:marLeft w:val="0"/>
              <w:marRight w:val="0"/>
              <w:marTop w:val="0"/>
              <w:marBottom w:val="0"/>
              <w:divBdr>
                <w:top w:val="none" w:sz="0" w:space="0" w:color="auto"/>
                <w:left w:val="none" w:sz="0" w:space="0" w:color="auto"/>
                <w:bottom w:val="none" w:sz="0" w:space="0" w:color="auto"/>
                <w:right w:val="none" w:sz="0" w:space="0" w:color="auto"/>
              </w:divBdr>
            </w:div>
          </w:divsChild>
        </w:div>
        <w:div w:id="1021013864">
          <w:marLeft w:val="0"/>
          <w:marRight w:val="0"/>
          <w:marTop w:val="0"/>
          <w:marBottom w:val="150"/>
          <w:divBdr>
            <w:top w:val="none" w:sz="0" w:space="0" w:color="auto"/>
            <w:left w:val="none" w:sz="0" w:space="0" w:color="auto"/>
            <w:bottom w:val="none" w:sz="0" w:space="0" w:color="auto"/>
            <w:right w:val="none" w:sz="0" w:space="0" w:color="auto"/>
          </w:divBdr>
          <w:divsChild>
            <w:div w:id="776489619">
              <w:marLeft w:val="0"/>
              <w:marRight w:val="0"/>
              <w:marTop w:val="0"/>
              <w:marBottom w:val="0"/>
              <w:divBdr>
                <w:top w:val="none" w:sz="0" w:space="0" w:color="auto"/>
                <w:left w:val="none" w:sz="0" w:space="0" w:color="auto"/>
                <w:bottom w:val="none" w:sz="0" w:space="0" w:color="auto"/>
                <w:right w:val="none" w:sz="0" w:space="0" w:color="auto"/>
              </w:divBdr>
            </w:div>
            <w:div w:id="189028763">
              <w:marLeft w:val="0"/>
              <w:marRight w:val="0"/>
              <w:marTop w:val="0"/>
              <w:marBottom w:val="0"/>
              <w:divBdr>
                <w:top w:val="none" w:sz="0" w:space="0" w:color="auto"/>
                <w:left w:val="none" w:sz="0" w:space="0" w:color="auto"/>
                <w:bottom w:val="none" w:sz="0" w:space="0" w:color="auto"/>
                <w:right w:val="none" w:sz="0" w:space="0" w:color="auto"/>
              </w:divBdr>
            </w:div>
            <w:div w:id="668097238">
              <w:marLeft w:val="0"/>
              <w:marRight w:val="0"/>
              <w:marTop w:val="0"/>
              <w:marBottom w:val="0"/>
              <w:divBdr>
                <w:top w:val="none" w:sz="0" w:space="0" w:color="auto"/>
                <w:left w:val="none" w:sz="0" w:space="0" w:color="auto"/>
                <w:bottom w:val="none" w:sz="0" w:space="0" w:color="auto"/>
                <w:right w:val="none" w:sz="0" w:space="0" w:color="auto"/>
              </w:divBdr>
            </w:div>
            <w:div w:id="1656450264">
              <w:marLeft w:val="0"/>
              <w:marRight w:val="0"/>
              <w:marTop w:val="0"/>
              <w:marBottom w:val="0"/>
              <w:divBdr>
                <w:top w:val="none" w:sz="0" w:space="0" w:color="auto"/>
                <w:left w:val="none" w:sz="0" w:space="0" w:color="auto"/>
                <w:bottom w:val="none" w:sz="0" w:space="0" w:color="auto"/>
                <w:right w:val="none" w:sz="0" w:space="0" w:color="auto"/>
              </w:divBdr>
            </w:div>
          </w:divsChild>
        </w:div>
        <w:div w:id="1597909624">
          <w:marLeft w:val="0"/>
          <w:marRight w:val="0"/>
          <w:marTop w:val="0"/>
          <w:marBottom w:val="150"/>
          <w:divBdr>
            <w:top w:val="none" w:sz="0" w:space="0" w:color="auto"/>
            <w:left w:val="none" w:sz="0" w:space="0" w:color="auto"/>
            <w:bottom w:val="none" w:sz="0" w:space="0" w:color="auto"/>
            <w:right w:val="none" w:sz="0" w:space="0" w:color="auto"/>
          </w:divBdr>
          <w:divsChild>
            <w:div w:id="130755479">
              <w:marLeft w:val="0"/>
              <w:marRight w:val="0"/>
              <w:marTop w:val="0"/>
              <w:marBottom w:val="0"/>
              <w:divBdr>
                <w:top w:val="none" w:sz="0" w:space="0" w:color="auto"/>
                <w:left w:val="none" w:sz="0" w:space="0" w:color="auto"/>
                <w:bottom w:val="none" w:sz="0" w:space="0" w:color="auto"/>
                <w:right w:val="none" w:sz="0" w:space="0" w:color="auto"/>
              </w:divBdr>
            </w:div>
            <w:div w:id="1151095054">
              <w:marLeft w:val="0"/>
              <w:marRight w:val="0"/>
              <w:marTop w:val="0"/>
              <w:marBottom w:val="0"/>
              <w:divBdr>
                <w:top w:val="none" w:sz="0" w:space="0" w:color="auto"/>
                <w:left w:val="none" w:sz="0" w:space="0" w:color="auto"/>
                <w:bottom w:val="none" w:sz="0" w:space="0" w:color="auto"/>
                <w:right w:val="none" w:sz="0" w:space="0" w:color="auto"/>
              </w:divBdr>
            </w:div>
            <w:div w:id="375398288">
              <w:marLeft w:val="0"/>
              <w:marRight w:val="0"/>
              <w:marTop w:val="0"/>
              <w:marBottom w:val="0"/>
              <w:divBdr>
                <w:top w:val="none" w:sz="0" w:space="0" w:color="auto"/>
                <w:left w:val="none" w:sz="0" w:space="0" w:color="auto"/>
                <w:bottom w:val="none" w:sz="0" w:space="0" w:color="auto"/>
                <w:right w:val="none" w:sz="0" w:space="0" w:color="auto"/>
              </w:divBdr>
            </w:div>
          </w:divsChild>
        </w:div>
        <w:div w:id="1178498347">
          <w:marLeft w:val="0"/>
          <w:marRight w:val="0"/>
          <w:marTop w:val="150"/>
          <w:marBottom w:val="0"/>
          <w:divBdr>
            <w:top w:val="none" w:sz="0" w:space="0" w:color="auto"/>
            <w:left w:val="none" w:sz="0" w:space="0" w:color="auto"/>
            <w:bottom w:val="none" w:sz="0" w:space="0" w:color="auto"/>
            <w:right w:val="none" w:sz="0" w:space="0" w:color="auto"/>
          </w:divBdr>
        </w:div>
        <w:div w:id="1400860527">
          <w:marLeft w:val="0"/>
          <w:marRight w:val="0"/>
          <w:marTop w:val="0"/>
          <w:marBottom w:val="150"/>
          <w:divBdr>
            <w:top w:val="none" w:sz="0" w:space="0" w:color="auto"/>
            <w:left w:val="none" w:sz="0" w:space="0" w:color="auto"/>
            <w:bottom w:val="none" w:sz="0" w:space="0" w:color="auto"/>
            <w:right w:val="none" w:sz="0" w:space="0" w:color="auto"/>
          </w:divBdr>
          <w:divsChild>
            <w:div w:id="319699518">
              <w:marLeft w:val="0"/>
              <w:marRight w:val="0"/>
              <w:marTop w:val="0"/>
              <w:marBottom w:val="0"/>
              <w:divBdr>
                <w:top w:val="none" w:sz="0" w:space="0" w:color="auto"/>
                <w:left w:val="none" w:sz="0" w:space="0" w:color="auto"/>
                <w:bottom w:val="none" w:sz="0" w:space="0" w:color="auto"/>
                <w:right w:val="none" w:sz="0" w:space="0" w:color="auto"/>
              </w:divBdr>
            </w:div>
            <w:div w:id="127282109">
              <w:marLeft w:val="0"/>
              <w:marRight w:val="0"/>
              <w:marTop w:val="0"/>
              <w:marBottom w:val="0"/>
              <w:divBdr>
                <w:top w:val="none" w:sz="0" w:space="0" w:color="auto"/>
                <w:left w:val="none" w:sz="0" w:space="0" w:color="auto"/>
                <w:bottom w:val="none" w:sz="0" w:space="0" w:color="auto"/>
                <w:right w:val="none" w:sz="0" w:space="0" w:color="auto"/>
              </w:divBdr>
            </w:div>
            <w:div w:id="1961298997">
              <w:marLeft w:val="0"/>
              <w:marRight w:val="0"/>
              <w:marTop w:val="0"/>
              <w:marBottom w:val="0"/>
              <w:divBdr>
                <w:top w:val="none" w:sz="0" w:space="0" w:color="auto"/>
                <w:left w:val="none" w:sz="0" w:space="0" w:color="auto"/>
                <w:bottom w:val="none" w:sz="0" w:space="0" w:color="auto"/>
                <w:right w:val="none" w:sz="0" w:space="0" w:color="auto"/>
              </w:divBdr>
            </w:div>
            <w:div w:id="1302004290">
              <w:marLeft w:val="0"/>
              <w:marRight w:val="0"/>
              <w:marTop w:val="0"/>
              <w:marBottom w:val="0"/>
              <w:divBdr>
                <w:top w:val="none" w:sz="0" w:space="0" w:color="auto"/>
                <w:left w:val="none" w:sz="0" w:space="0" w:color="auto"/>
                <w:bottom w:val="none" w:sz="0" w:space="0" w:color="auto"/>
                <w:right w:val="none" w:sz="0" w:space="0" w:color="auto"/>
              </w:divBdr>
            </w:div>
            <w:div w:id="928318082">
              <w:marLeft w:val="0"/>
              <w:marRight w:val="0"/>
              <w:marTop w:val="0"/>
              <w:marBottom w:val="0"/>
              <w:divBdr>
                <w:top w:val="none" w:sz="0" w:space="0" w:color="auto"/>
                <w:left w:val="none" w:sz="0" w:space="0" w:color="auto"/>
                <w:bottom w:val="none" w:sz="0" w:space="0" w:color="auto"/>
                <w:right w:val="none" w:sz="0" w:space="0" w:color="auto"/>
              </w:divBdr>
            </w:div>
            <w:div w:id="1220826071">
              <w:marLeft w:val="0"/>
              <w:marRight w:val="0"/>
              <w:marTop w:val="0"/>
              <w:marBottom w:val="0"/>
              <w:divBdr>
                <w:top w:val="none" w:sz="0" w:space="0" w:color="auto"/>
                <w:left w:val="none" w:sz="0" w:space="0" w:color="auto"/>
                <w:bottom w:val="none" w:sz="0" w:space="0" w:color="auto"/>
                <w:right w:val="none" w:sz="0" w:space="0" w:color="auto"/>
              </w:divBdr>
            </w:div>
            <w:div w:id="2111121683">
              <w:marLeft w:val="0"/>
              <w:marRight w:val="0"/>
              <w:marTop w:val="0"/>
              <w:marBottom w:val="0"/>
              <w:divBdr>
                <w:top w:val="none" w:sz="0" w:space="0" w:color="auto"/>
                <w:left w:val="none" w:sz="0" w:space="0" w:color="auto"/>
                <w:bottom w:val="none" w:sz="0" w:space="0" w:color="auto"/>
                <w:right w:val="none" w:sz="0" w:space="0" w:color="auto"/>
              </w:divBdr>
            </w:div>
          </w:divsChild>
        </w:div>
        <w:div w:id="841893330">
          <w:marLeft w:val="0"/>
          <w:marRight w:val="0"/>
          <w:marTop w:val="0"/>
          <w:marBottom w:val="150"/>
          <w:divBdr>
            <w:top w:val="none" w:sz="0" w:space="0" w:color="auto"/>
            <w:left w:val="none" w:sz="0" w:space="0" w:color="auto"/>
            <w:bottom w:val="none" w:sz="0" w:space="0" w:color="auto"/>
            <w:right w:val="none" w:sz="0" w:space="0" w:color="auto"/>
          </w:divBdr>
          <w:divsChild>
            <w:div w:id="694624073">
              <w:marLeft w:val="0"/>
              <w:marRight w:val="0"/>
              <w:marTop w:val="0"/>
              <w:marBottom w:val="0"/>
              <w:divBdr>
                <w:top w:val="none" w:sz="0" w:space="0" w:color="auto"/>
                <w:left w:val="none" w:sz="0" w:space="0" w:color="auto"/>
                <w:bottom w:val="none" w:sz="0" w:space="0" w:color="auto"/>
                <w:right w:val="none" w:sz="0" w:space="0" w:color="auto"/>
              </w:divBdr>
            </w:div>
          </w:divsChild>
        </w:div>
        <w:div w:id="673269579">
          <w:marLeft w:val="0"/>
          <w:marRight w:val="0"/>
          <w:marTop w:val="0"/>
          <w:marBottom w:val="150"/>
          <w:divBdr>
            <w:top w:val="none" w:sz="0" w:space="0" w:color="auto"/>
            <w:left w:val="none" w:sz="0" w:space="0" w:color="auto"/>
            <w:bottom w:val="none" w:sz="0" w:space="0" w:color="auto"/>
            <w:right w:val="none" w:sz="0" w:space="0" w:color="auto"/>
          </w:divBdr>
          <w:divsChild>
            <w:div w:id="776603697">
              <w:marLeft w:val="0"/>
              <w:marRight w:val="0"/>
              <w:marTop w:val="0"/>
              <w:marBottom w:val="0"/>
              <w:divBdr>
                <w:top w:val="none" w:sz="0" w:space="0" w:color="auto"/>
                <w:left w:val="none" w:sz="0" w:space="0" w:color="auto"/>
                <w:bottom w:val="none" w:sz="0" w:space="0" w:color="auto"/>
                <w:right w:val="none" w:sz="0" w:space="0" w:color="auto"/>
              </w:divBdr>
            </w:div>
            <w:div w:id="994261841">
              <w:marLeft w:val="0"/>
              <w:marRight w:val="0"/>
              <w:marTop w:val="0"/>
              <w:marBottom w:val="0"/>
              <w:divBdr>
                <w:top w:val="none" w:sz="0" w:space="0" w:color="auto"/>
                <w:left w:val="none" w:sz="0" w:space="0" w:color="auto"/>
                <w:bottom w:val="none" w:sz="0" w:space="0" w:color="auto"/>
                <w:right w:val="none" w:sz="0" w:space="0" w:color="auto"/>
              </w:divBdr>
            </w:div>
          </w:divsChild>
        </w:div>
        <w:div w:id="136383581">
          <w:marLeft w:val="0"/>
          <w:marRight w:val="0"/>
          <w:marTop w:val="0"/>
          <w:marBottom w:val="150"/>
          <w:divBdr>
            <w:top w:val="none" w:sz="0" w:space="0" w:color="auto"/>
            <w:left w:val="none" w:sz="0" w:space="0" w:color="auto"/>
            <w:bottom w:val="none" w:sz="0" w:space="0" w:color="auto"/>
            <w:right w:val="none" w:sz="0" w:space="0" w:color="auto"/>
          </w:divBdr>
          <w:divsChild>
            <w:div w:id="504977848">
              <w:marLeft w:val="0"/>
              <w:marRight w:val="0"/>
              <w:marTop w:val="0"/>
              <w:marBottom w:val="0"/>
              <w:divBdr>
                <w:top w:val="none" w:sz="0" w:space="0" w:color="auto"/>
                <w:left w:val="none" w:sz="0" w:space="0" w:color="auto"/>
                <w:bottom w:val="none" w:sz="0" w:space="0" w:color="auto"/>
                <w:right w:val="none" w:sz="0" w:space="0" w:color="auto"/>
              </w:divBdr>
            </w:div>
          </w:divsChild>
        </w:div>
        <w:div w:id="308827599">
          <w:marLeft w:val="0"/>
          <w:marRight w:val="0"/>
          <w:marTop w:val="0"/>
          <w:marBottom w:val="150"/>
          <w:divBdr>
            <w:top w:val="none" w:sz="0" w:space="0" w:color="auto"/>
            <w:left w:val="none" w:sz="0" w:space="0" w:color="auto"/>
            <w:bottom w:val="none" w:sz="0" w:space="0" w:color="auto"/>
            <w:right w:val="none" w:sz="0" w:space="0" w:color="auto"/>
          </w:divBdr>
          <w:divsChild>
            <w:div w:id="1631785025">
              <w:marLeft w:val="0"/>
              <w:marRight w:val="0"/>
              <w:marTop w:val="0"/>
              <w:marBottom w:val="0"/>
              <w:divBdr>
                <w:top w:val="none" w:sz="0" w:space="0" w:color="auto"/>
                <w:left w:val="none" w:sz="0" w:space="0" w:color="auto"/>
                <w:bottom w:val="none" w:sz="0" w:space="0" w:color="auto"/>
                <w:right w:val="none" w:sz="0" w:space="0" w:color="auto"/>
              </w:divBdr>
            </w:div>
          </w:divsChild>
        </w:div>
        <w:div w:id="1231847370">
          <w:marLeft w:val="0"/>
          <w:marRight w:val="0"/>
          <w:marTop w:val="0"/>
          <w:marBottom w:val="150"/>
          <w:divBdr>
            <w:top w:val="none" w:sz="0" w:space="0" w:color="auto"/>
            <w:left w:val="none" w:sz="0" w:space="0" w:color="auto"/>
            <w:bottom w:val="none" w:sz="0" w:space="0" w:color="auto"/>
            <w:right w:val="none" w:sz="0" w:space="0" w:color="auto"/>
          </w:divBdr>
          <w:divsChild>
            <w:div w:id="2004620408">
              <w:marLeft w:val="0"/>
              <w:marRight w:val="0"/>
              <w:marTop w:val="0"/>
              <w:marBottom w:val="0"/>
              <w:divBdr>
                <w:top w:val="none" w:sz="0" w:space="0" w:color="auto"/>
                <w:left w:val="none" w:sz="0" w:space="0" w:color="auto"/>
                <w:bottom w:val="none" w:sz="0" w:space="0" w:color="auto"/>
                <w:right w:val="none" w:sz="0" w:space="0" w:color="auto"/>
              </w:divBdr>
            </w:div>
            <w:div w:id="1594625250">
              <w:marLeft w:val="0"/>
              <w:marRight w:val="0"/>
              <w:marTop w:val="0"/>
              <w:marBottom w:val="0"/>
              <w:divBdr>
                <w:top w:val="none" w:sz="0" w:space="0" w:color="auto"/>
                <w:left w:val="none" w:sz="0" w:space="0" w:color="auto"/>
                <w:bottom w:val="none" w:sz="0" w:space="0" w:color="auto"/>
                <w:right w:val="none" w:sz="0" w:space="0" w:color="auto"/>
              </w:divBdr>
            </w:div>
            <w:div w:id="1341784266">
              <w:marLeft w:val="0"/>
              <w:marRight w:val="0"/>
              <w:marTop w:val="0"/>
              <w:marBottom w:val="0"/>
              <w:divBdr>
                <w:top w:val="none" w:sz="0" w:space="0" w:color="auto"/>
                <w:left w:val="none" w:sz="0" w:space="0" w:color="auto"/>
                <w:bottom w:val="none" w:sz="0" w:space="0" w:color="auto"/>
                <w:right w:val="none" w:sz="0" w:space="0" w:color="auto"/>
              </w:divBdr>
            </w:div>
            <w:div w:id="1367415540">
              <w:marLeft w:val="0"/>
              <w:marRight w:val="0"/>
              <w:marTop w:val="0"/>
              <w:marBottom w:val="0"/>
              <w:divBdr>
                <w:top w:val="none" w:sz="0" w:space="0" w:color="auto"/>
                <w:left w:val="none" w:sz="0" w:space="0" w:color="auto"/>
                <w:bottom w:val="none" w:sz="0" w:space="0" w:color="auto"/>
                <w:right w:val="none" w:sz="0" w:space="0" w:color="auto"/>
              </w:divBdr>
            </w:div>
            <w:div w:id="546912194">
              <w:marLeft w:val="0"/>
              <w:marRight w:val="0"/>
              <w:marTop w:val="0"/>
              <w:marBottom w:val="0"/>
              <w:divBdr>
                <w:top w:val="none" w:sz="0" w:space="0" w:color="auto"/>
                <w:left w:val="none" w:sz="0" w:space="0" w:color="auto"/>
                <w:bottom w:val="none" w:sz="0" w:space="0" w:color="auto"/>
                <w:right w:val="none" w:sz="0" w:space="0" w:color="auto"/>
              </w:divBdr>
            </w:div>
            <w:div w:id="626398165">
              <w:marLeft w:val="0"/>
              <w:marRight w:val="0"/>
              <w:marTop w:val="0"/>
              <w:marBottom w:val="0"/>
              <w:divBdr>
                <w:top w:val="none" w:sz="0" w:space="0" w:color="auto"/>
                <w:left w:val="none" w:sz="0" w:space="0" w:color="auto"/>
                <w:bottom w:val="none" w:sz="0" w:space="0" w:color="auto"/>
                <w:right w:val="none" w:sz="0" w:space="0" w:color="auto"/>
              </w:divBdr>
            </w:div>
            <w:div w:id="1824352844">
              <w:marLeft w:val="0"/>
              <w:marRight w:val="0"/>
              <w:marTop w:val="0"/>
              <w:marBottom w:val="0"/>
              <w:divBdr>
                <w:top w:val="none" w:sz="0" w:space="0" w:color="auto"/>
                <w:left w:val="none" w:sz="0" w:space="0" w:color="auto"/>
                <w:bottom w:val="none" w:sz="0" w:space="0" w:color="auto"/>
                <w:right w:val="none" w:sz="0" w:space="0" w:color="auto"/>
              </w:divBdr>
            </w:div>
            <w:div w:id="2051219316">
              <w:marLeft w:val="0"/>
              <w:marRight w:val="0"/>
              <w:marTop w:val="0"/>
              <w:marBottom w:val="0"/>
              <w:divBdr>
                <w:top w:val="none" w:sz="0" w:space="0" w:color="auto"/>
                <w:left w:val="none" w:sz="0" w:space="0" w:color="auto"/>
                <w:bottom w:val="none" w:sz="0" w:space="0" w:color="auto"/>
                <w:right w:val="none" w:sz="0" w:space="0" w:color="auto"/>
              </w:divBdr>
            </w:div>
          </w:divsChild>
        </w:div>
        <w:div w:id="182478729">
          <w:marLeft w:val="0"/>
          <w:marRight w:val="0"/>
          <w:marTop w:val="0"/>
          <w:marBottom w:val="150"/>
          <w:divBdr>
            <w:top w:val="none" w:sz="0" w:space="0" w:color="auto"/>
            <w:left w:val="none" w:sz="0" w:space="0" w:color="auto"/>
            <w:bottom w:val="none" w:sz="0" w:space="0" w:color="auto"/>
            <w:right w:val="none" w:sz="0" w:space="0" w:color="auto"/>
          </w:divBdr>
          <w:divsChild>
            <w:div w:id="639117292">
              <w:marLeft w:val="0"/>
              <w:marRight w:val="0"/>
              <w:marTop w:val="0"/>
              <w:marBottom w:val="0"/>
              <w:divBdr>
                <w:top w:val="none" w:sz="0" w:space="0" w:color="auto"/>
                <w:left w:val="none" w:sz="0" w:space="0" w:color="auto"/>
                <w:bottom w:val="none" w:sz="0" w:space="0" w:color="auto"/>
                <w:right w:val="none" w:sz="0" w:space="0" w:color="auto"/>
              </w:divBdr>
            </w:div>
            <w:div w:id="529755974">
              <w:marLeft w:val="0"/>
              <w:marRight w:val="0"/>
              <w:marTop w:val="0"/>
              <w:marBottom w:val="0"/>
              <w:divBdr>
                <w:top w:val="none" w:sz="0" w:space="0" w:color="auto"/>
                <w:left w:val="none" w:sz="0" w:space="0" w:color="auto"/>
                <w:bottom w:val="none" w:sz="0" w:space="0" w:color="auto"/>
                <w:right w:val="none" w:sz="0" w:space="0" w:color="auto"/>
              </w:divBdr>
            </w:div>
            <w:div w:id="86269151">
              <w:marLeft w:val="0"/>
              <w:marRight w:val="0"/>
              <w:marTop w:val="0"/>
              <w:marBottom w:val="0"/>
              <w:divBdr>
                <w:top w:val="none" w:sz="0" w:space="0" w:color="auto"/>
                <w:left w:val="none" w:sz="0" w:space="0" w:color="auto"/>
                <w:bottom w:val="none" w:sz="0" w:space="0" w:color="auto"/>
                <w:right w:val="none" w:sz="0" w:space="0" w:color="auto"/>
              </w:divBdr>
            </w:div>
          </w:divsChild>
        </w:div>
        <w:div w:id="1752965345">
          <w:marLeft w:val="0"/>
          <w:marRight w:val="0"/>
          <w:marTop w:val="0"/>
          <w:marBottom w:val="150"/>
          <w:divBdr>
            <w:top w:val="none" w:sz="0" w:space="0" w:color="auto"/>
            <w:left w:val="none" w:sz="0" w:space="0" w:color="auto"/>
            <w:bottom w:val="none" w:sz="0" w:space="0" w:color="auto"/>
            <w:right w:val="none" w:sz="0" w:space="0" w:color="auto"/>
          </w:divBdr>
          <w:divsChild>
            <w:div w:id="287131543">
              <w:marLeft w:val="0"/>
              <w:marRight w:val="0"/>
              <w:marTop w:val="0"/>
              <w:marBottom w:val="0"/>
              <w:divBdr>
                <w:top w:val="none" w:sz="0" w:space="0" w:color="auto"/>
                <w:left w:val="none" w:sz="0" w:space="0" w:color="auto"/>
                <w:bottom w:val="none" w:sz="0" w:space="0" w:color="auto"/>
                <w:right w:val="none" w:sz="0" w:space="0" w:color="auto"/>
              </w:divBdr>
            </w:div>
            <w:div w:id="2082478685">
              <w:marLeft w:val="0"/>
              <w:marRight w:val="0"/>
              <w:marTop w:val="0"/>
              <w:marBottom w:val="0"/>
              <w:divBdr>
                <w:top w:val="none" w:sz="0" w:space="0" w:color="auto"/>
                <w:left w:val="none" w:sz="0" w:space="0" w:color="auto"/>
                <w:bottom w:val="none" w:sz="0" w:space="0" w:color="auto"/>
                <w:right w:val="none" w:sz="0" w:space="0" w:color="auto"/>
              </w:divBdr>
            </w:div>
            <w:div w:id="75178117">
              <w:marLeft w:val="0"/>
              <w:marRight w:val="0"/>
              <w:marTop w:val="0"/>
              <w:marBottom w:val="0"/>
              <w:divBdr>
                <w:top w:val="none" w:sz="0" w:space="0" w:color="auto"/>
                <w:left w:val="none" w:sz="0" w:space="0" w:color="auto"/>
                <w:bottom w:val="none" w:sz="0" w:space="0" w:color="auto"/>
                <w:right w:val="none" w:sz="0" w:space="0" w:color="auto"/>
              </w:divBdr>
            </w:div>
            <w:div w:id="388379674">
              <w:marLeft w:val="0"/>
              <w:marRight w:val="0"/>
              <w:marTop w:val="0"/>
              <w:marBottom w:val="0"/>
              <w:divBdr>
                <w:top w:val="none" w:sz="0" w:space="0" w:color="auto"/>
                <w:left w:val="none" w:sz="0" w:space="0" w:color="auto"/>
                <w:bottom w:val="none" w:sz="0" w:space="0" w:color="auto"/>
                <w:right w:val="none" w:sz="0" w:space="0" w:color="auto"/>
              </w:divBdr>
            </w:div>
          </w:divsChild>
        </w:div>
        <w:div w:id="728573545">
          <w:marLeft w:val="0"/>
          <w:marRight w:val="0"/>
          <w:marTop w:val="0"/>
          <w:marBottom w:val="150"/>
          <w:divBdr>
            <w:top w:val="none" w:sz="0" w:space="0" w:color="auto"/>
            <w:left w:val="none" w:sz="0" w:space="0" w:color="auto"/>
            <w:bottom w:val="none" w:sz="0" w:space="0" w:color="auto"/>
            <w:right w:val="none" w:sz="0" w:space="0" w:color="auto"/>
          </w:divBdr>
          <w:divsChild>
            <w:div w:id="1466923037">
              <w:marLeft w:val="0"/>
              <w:marRight w:val="0"/>
              <w:marTop w:val="0"/>
              <w:marBottom w:val="0"/>
              <w:divBdr>
                <w:top w:val="none" w:sz="0" w:space="0" w:color="auto"/>
                <w:left w:val="none" w:sz="0" w:space="0" w:color="auto"/>
                <w:bottom w:val="none" w:sz="0" w:space="0" w:color="auto"/>
                <w:right w:val="none" w:sz="0" w:space="0" w:color="auto"/>
              </w:divBdr>
            </w:div>
          </w:divsChild>
        </w:div>
        <w:div w:id="1359040296">
          <w:marLeft w:val="0"/>
          <w:marRight w:val="0"/>
          <w:marTop w:val="0"/>
          <w:marBottom w:val="150"/>
          <w:divBdr>
            <w:top w:val="none" w:sz="0" w:space="0" w:color="auto"/>
            <w:left w:val="none" w:sz="0" w:space="0" w:color="auto"/>
            <w:bottom w:val="none" w:sz="0" w:space="0" w:color="auto"/>
            <w:right w:val="none" w:sz="0" w:space="0" w:color="auto"/>
          </w:divBdr>
          <w:divsChild>
            <w:div w:id="785732020">
              <w:marLeft w:val="0"/>
              <w:marRight w:val="0"/>
              <w:marTop w:val="0"/>
              <w:marBottom w:val="0"/>
              <w:divBdr>
                <w:top w:val="none" w:sz="0" w:space="0" w:color="auto"/>
                <w:left w:val="none" w:sz="0" w:space="0" w:color="auto"/>
                <w:bottom w:val="none" w:sz="0" w:space="0" w:color="auto"/>
                <w:right w:val="none" w:sz="0" w:space="0" w:color="auto"/>
              </w:divBdr>
            </w:div>
            <w:div w:id="24405838">
              <w:marLeft w:val="0"/>
              <w:marRight w:val="0"/>
              <w:marTop w:val="0"/>
              <w:marBottom w:val="0"/>
              <w:divBdr>
                <w:top w:val="none" w:sz="0" w:space="0" w:color="auto"/>
                <w:left w:val="none" w:sz="0" w:space="0" w:color="auto"/>
                <w:bottom w:val="none" w:sz="0" w:space="0" w:color="auto"/>
                <w:right w:val="none" w:sz="0" w:space="0" w:color="auto"/>
              </w:divBdr>
            </w:div>
            <w:div w:id="893079603">
              <w:marLeft w:val="0"/>
              <w:marRight w:val="0"/>
              <w:marTop w:val="0"/>
              <w:marBottom w:val="0"/>
              <w:divBdr>
                <w:top w:val="none" w:sz="0" w:space="0" w:color="auto"/>
                <w:left w:val="none" w:sz="0" w:space="0" w:color="auto"/>
                <w:bottom w:val="none" w:sz="0" w:space="0" w:color="auto"/>
                <w:right w:val="none" w:sz="0" w:space="0" w:color="auto"/>
              </w:divBdr>
            </w:div>
            <w:div w:id="1422145118">
              <w:marLeft w:val="0"/>
              <w:marRight w:val="0"/>
              <w:marTop w:val="0"/>
              <w:marBottom w:val="0"/>
              <w:divBdr>
                <w:top w:val="none" w:sz="0" w:space="0" w:color="auto"/>
                <w:left w:val="none" w:sz="0" w:space="0" w:color="auto"/>
                <w:bottom w:val="none" w:sz="0" w:space="0" w:color="auto"/>
                <w:right w:val="none" w:sz="0" w:space="0" w:color="auto"/>
              </w:divBdr>
            </w:div>
            <w:div w:id="1307128670">
              <w:marLeft w:val="0"/>
              <w:marRight w:val="0"/>
              <w:marTop w:val="0"/>
              <w:marBottom w:val="0"/>
              <w:divBdr>
                <w:top w:val="none" w:sz="0" w:space="0" w:color="auto"/>
                <w:left w:val="none" w:sz="0" w:space="0" w:color="auto"/>
                <w:bottom w:val="none" w:sz="0" w:space="0" w:color="auto"/>
                <w:right w:val="none" w:sz="0" w:space="0" w:color="auto"/>
              </w:divBdr>
            </w:div>
            <w:div w:id="667170008">
              <w:marLeft w:val="0"/>
              <w:marRight w:val="0"/>
              <w:marTop w:val="0"/>
              <w:marBottom w:val="0"/>
              <w:divBdr>
                <w:top w:val="none" w:sz="0" w:space="0" w:color="auto"/>
                <w:left w:val="none" w:sz="0" w:space="0" w:color="auto"/>
                <w:bottom w:val="none" w:sz="0" w:space="0" w:color="auto"/>
                <w:right w:val="none" w:sz="0" w:space="0" w:color="auto"/>
              </w:divBdr>
            </w:div>
          </w:divsChild>
        </w:div>
        <w:div w:id="87240019">
          <w:marLeft w:val="0"/>
          <w:marRight w:val="0"/>
          <w:marTop w:val="0"/>
          <w:marBottom w:val="150"/>
          <w:divBdr>
            <w:top w:val="none" w:sz="0" w:space="0" w:color="auto"/>
            <w:left w:val="none" w:sz="0" w:space="0" w:color="auto"/>
            <w:bottom w:val="none" w:sz="0" w:space="0" w:color="auto"/>
            <w:right w:val="none" w:sz="0" w:space="0" w:color="auto"/>
          </w:divBdr>
          <w:divsChild>
            <w:div w:id="1592857374">
              <w:marLeft w:val="0"/>
              <w:marRight w:val="0"/>
              <w:marTop w:val="0"/>
              <w:marBottom w:val="0"/>
              <w:divBdr>
                <w:top w:val="none" w:sz="0" w:space="0" w:color="auto"/>
                <w:left w:val="none" w:sz="0" w:space="0" w:color="auto"/>
                <w:bottom w:val="none" w:sz="0" w:space="0" w:color="auto"/>
                <w:right w:val="none" w:sz="0" w:space="0" w:color="auto"/>
              </w:divBdr>
            </w:div>
            <w:div w:id="62340726">
              <w:marLeft w:val="0"/>
              <w:marRight w:val="0"/>
              <w:marTop w:val="0"/>
              <w:marBottom w:val="0"/>
              <w:divBdr>
                <w:top w:val="none" w:sz="0" w:space="0" w:color="auto"/>
                <w:left w:val="none" w:sz="0" w:space="0" w:color="auto"/>
                <w:bottom w:val="none" w:sz="0" w:space="0" w:color="auto"/>
                <w:right w:val="none" w:sz="0" w:space="0" w:color="auto"/>
              </w:divBdr>
            </w:div>
            <w:div w:id="1290355154">
              <w:marLeft w:val="0"/>
              <w:marRight w:val="0"/>
              <w:marTop w:val="0"/>
              <w:marBottom w:val="0"/>
              <w:divBdr>
                <w:top w:val="none" w:sz="0" w:space="0" w:color="auto"/>
                <w:left w:val="none" w:sz="0" w:space="0" w:color="auto"/>
                <w:bottom w:val="none" w:sz="0" w:space="0" w:color="auto"/>
                <w:right w:val="none" w:sz="0" w:space="0" w:color="auto"/>
              </w:divBdr>
            </w:div>
            <w:div w:id="607586254">
              <w:marLeft w:val="0"/>
              <w:marRight w:val="0"/>
              <w:marTop w:val="0"/>
              <w:marBottom w:val="0"/>
              <w:divBdr>
                <w:top w:val="none" w:sz="0" w:space="0" w:color="auto"/>
                <w:left w:val="none" w:sz="0" w:space="0" w:color="auto"/>
                <w:bottom w:val="none" w:sz="0" w:space="0" w:color="auto"/>
                <w:right w:val="none" w:sz="0" w:space="0" w:color="auto"/>
              </w:divBdr>
            </w:div>
            <w:div w:id="1681003281">
              <w:marLeft w:val="0"/>
              <w:marRight w:val="0"/>
              <w:marTop w:val="0"/>
              <w:marBottom w:val="0"/>
              <w:divBdr>
                <w:top w:val="none" w:sz="0" w:space="0" w:color="auto"/>
                <w:left w:val="none" w:sz="0" w:space="0" w:color="auto"/>
                <w:bottom w:val="none" w:sz="0" w:space="0" w:color="auto"/>
                <w:right w:val="none" w:sz="0" w:space="0" w:color="auto"/>
              </w:divBdr>
            </w:div>
          </w:divsChild>
        </w:div>
        <w:div w:id="927881477">
          <w:marLeft w:val="0"/>
          <w:marRight w:val="0"/>
          <w:marTop w:val="0"/>
          <w:marBottom w:val="150"/>
          <w:divBdr>
            <w:top w:val="none" w:sz="0" w:space="0" w:color="auto"/>
            <w:left w:val="none" w:sz="0" w:space="0" w:color="auto"/>
            <w:bottom w:val="none" w:sz="0" w:space="0" w:color="auto"/>
            <w:right w:val="none" w:sz="0" w:space="0" w:color="auto"/>
          </w:divBdr>
          <w:divsChild>
            <w:div w:id="1581140765">
              <w:marLeft w:val="0"/>
              <w:marRight w:val="0"/>
              <w:marTop w:val="0"/>
              <w:marBottom w:val="0"/>
              <w:divBdr>
                <w:top w:val="none" w:sz="0" w:space="0" w:color="auto"/>
                <w:left w:val="none" w:sz="0" w:space="0" w:color="auto"/>
                <w:bottom w:val="none" w:sz="0" w:space="0" w:color="auto"/>
                <w:right w:val="none" w:sz="0" w:space="0" w:color="auto"/>
              </w:divBdr>
            </w:div>
          </w:divsChild>
        </w:div>
        <w:div w:id="1960137100">
          <w:marLeft w:val="0"/>
          <w:marRight w:val="0"/>
          <w:marTop w:val="0"/>
          <w:marBottom w:val="150"/>
          <w:divBdr>
            <w:top w:val="none" w:sz="0" w:space="0" w:color="auto"/>
            <w:left w:val="none" w:sz="0" w:space="0" w:color="auto"/>
            <w:bottom w:val="none" w:sz="0" w:space="0" w:color="auto"/>
            <w:right w:val="none" w:sz="0" w:space="0" w:color="auto"/>
          </w:divBdr>
          <w:divsChild>
            <w:div w:id="817377083">
              <w:marLeft w:val="0"/>
              <w:marRight w:val="0"/>
              <w:marTop w:val="0"/>
              <w:marBottom w:val="0"/>
              <w:divBdr>
                <w:top w:val="none" w:sz="0" w:space="0" w:color="auto"/>
                <w:left w:val="none" w:sz="0" w:space="0" w:color="auto"/>
                <w:bottom w:val="none" w:sz="0" w:space="0" w:color="auto"/>
                <w:right w:val="none" w:sz="0" w:space="0" w:color="auto"/>
              </w:divBdr>
            </w:div>
          </w:divsChild>
        </w:div>
        <w:div w:id="482236207">
          <w:marLeft w:val="0"/>
          <w:marRight w:val="0"/>
          <w:marTop w:val="0"/>
          <w:marBottom w:val="150"/>
          <w:divBdr>
            <w:top w:val="none" w:sz="0" w:space="0" w:color="auto"/>
            <w:left w:val="none" w:sz="0" w:space="0" w:color="auto"/>
            <w:bottom w:val="none" w:sz="0" w:space="0" w:color="auto"/>
            <w:right w:val="none" w:sz="0" w:space="0" w:color="auto"/>
          </w:divBdr>
          <w:divsChild>
            <w:div w:id="384067880">
              <w:marLeft w:val="0"/>
              <w:marRight w:val="0"/>
              <w:marTop w:val="0"/>
              <w:marBottom w:val="0"/>
              <w:divBdr>
                <w:top w:val="none" w:sz="0" w:space="0" w:color="auto"/>
                <w:left w:val="none" w:sz="0" w:space="0" w:color="auto"/>
                <w:bottom w:val="none" w:sz="0" w:space="0" w:color="auto"/>
                <w:right w:val="none" w:sz="0" w:space="0" w:color="auto"/>
              </w:divBdr>
            </w:div>
            <w:div w:id="1030448278">
              <w:marLeft w:val="0"/>
              <w:marRight w:val="0"/>
              <w:marTop w:val="0"/>
              <w:marBottom w:val="0"/>
              <w:divBdr>
                <w:top w:val="none" w:sz="0" w:space="0" w:color="auto"/>
                <w:left w:val="none" w:sz="0" w:space="0" w:color="auto"/>
                <w:bottom w:val="none" w:sz="0" w:space="0" w:color="auto"/>
                <w:right w:val="none" w:sz="0" w:space="0" w:color="auto"/>
              </w:divBdr>
            </w:div>
            <w:div w:id="1863856949">
              <w:marLeft w:val="0"/>
              <w:marRight w:val="0"/>
              <w:marTop w:val="0"/>
              <w:marBottom w:val="0"/>
              <w:divBdr>
                <w:top w:val="none" w:sz="0" w:space="0" w:color="auto"/>
                <w:left w:val="none" w:sz="0" w:space="0" w:color="auto"/>
                <w:bottom w:val="none" w:sz="0" w:space="0" w:color="auto"/>
                <w:right w:val="none" w:sz="0" w:space="0" w:color="auto"/>
              </w:divBdr>
            </w:div>
            <w:div w:id="307320395">
              <w:marLeft w:val="0"/>
              <w:marRight w:val="0"/>
              <w:marTop w:val="0"/>
              <w:marBottom w:val="0"/>
              <w:divBdr>
                <w:top w:val="none" w:sz="0" w:space="0" w:color="auto"/>
                <w:left w:val="none" w:sz="0" w:space="0" w:color="auto"/>
                <w:bottom w:val="none" w:sz="0" w:space="0" w:color="auto"/>
                <w:right w:val="none" w:sz="0" w:space="0" w:color="auto"/>
              </w:divBdr>
            </w:div>
          </w:divsChild>
        </w:div>
        <w:div w:id="2138180954">
          <w:marLeft w:val="0"/>
          <w:marRight w:val="0"/>
          <w:marTop w:val="0"/>
          <w:marBottom w:val="150"/>
          <w:divBdr>
            <w:top w:val="none" w:sz="0" w:space="0" w:color="auto"/>
            <w:left w:val="none" w:sz="0" w:space="0" w:color="auto"/>
            <w:bottom w:val="none" w:sz="0" w:space="0" w:color="auto"/>
            <w:right w:val="none" w:sz="0" w:space="0" w:color="auto"/>
          </w:divBdr>
          <w:divsChild>
            <w:div w:id="1048140479">
              <w:marLeft w:val="0"/>
              <w:marRight w:val="0"/>
              <w:marTop w:val="0"/>
              <w:marBottom w:val="0"/>
              <w:divBdr>
                <w:top w:val="none" w:sz="0" w:space="0" w:color="auto"/>
                <w:left w:val="none" w:sz="0" w:space="0" w:color="auto"/>
                <w:bottom w:val="none" w:sz="0" w:space="0" w:color="auto"/>
                <w:right w:val="none" w:sz="0" w:space="0" w:color="auto"/>
              </w:divBdr>
            </w:div>
          </w:divsChild>
        </w:div>
        <w:div w:id="80028465">
          <w:marLeft w:val="0"/>
          <w:marRight w:val="0"/>
          <w:marTop w:val="0"/>
          <w:marBottom w:val="150"/>
          <w:divBdr>
            <w:top w:val="none" w:sz="0" w:space="0" w:color="auto"/>
            <w:left w:val="none" w:sz="0" w:space="0" w:color="auto"/>
            <w:bottom w:val="none" w:sz="0" w:space="0" w:color="auto"/>
            <w:right w:val="none" w:sz="0" w:space="0" w:color="auto"/>
          </w:divBdr>
          <w:divsChild>
            <w:div w:id="1396664000">
              <w:marLeft w:val="0"/>
              <w:marRight w:val="0"/>
              <w:marTop w:val="0"/>
              <w:marBottom w:val="0"/>
              <w:divBdr>
                <w:top w:val="none" w:sz="0" w:space="0" w:color="auto"/>
                <w:left w:val="none" w:sz="0" w:space="0" w:color="auto"/>
                <w:bottom w:val="none" w:sz="0" w:space="0" w:color="auto"/>
                <w:right w:val="none" w:sz="0" w:space="0" w:color="auto"/>
              </w:divBdr>
            </w:div>
            <w:div w:id="1952013757">
              <w:marLeft w:val="0"/>
              <w:marRight w:val="0"/>
              <w:marTop w:val="0"/>
              <w:marBottom w:val="0"/>
              <w:divBdr>
                <w:top w:val="none" w:sz="0" w:space="0" w:color="auto"/>
                <w:left w:val="none" w:sz="0" w:space="0" w:color="auto"/>
                <w:bottom w:val="none" w:sz="0" w:space="0" w:color="auto"/>
                <w:right w:val="none" w:sz="0" w:space="0" w:color="auto"/>
              </w:divBdr>
            </w:div>
            <w:div w:id="1364591957">
              <w:marLeft w:val="0"/>
              <w:marRight w:val="0"/>
              <w:marTop w:val="0"/>
              <w:marBottom w:val="0"/>
              <w:divBdr>
                <w:top w:val="none" w:sz="0" w:space="0" w:color="auto"/>
                <w:left w:val="none" w:sz="0" w:space="0" w:color="auto"/>
                <w:bottom w:val="none" w:sz="0" w:space="0" w:color="auto"/>
                <w:right w:val="none" w:sz="0" w:space="0" w:color="auto"/>
              </w:divBdr>
            </w:div>
          </w:divsChild>
        </w:div>
        <w:div w:id="860317546">
          <w:marLeft w:val="0"/>
          <w:marRight w:val="0"/>
          <w:marTop w:val="150"/>
          <w:marBottom w:val="0"/>
          <w:divBdr>
            <w:top w:val="none" w:sz="0" w:space="0" w:color="auto"/>
            <w:left w:val="none" w:sz="0" w:space="0" w:color="auto"/>
            <w:bottom w:val="none" w:sz="0" w:space="0" w:color="auto"/>
            <w:right w:val="none" w:sz="0" w:space="0" w:color="auto"/>
          </w:divBdr>
        </w:div>
        <w:div w:id="1116099908">
          <w:marLeft w:val="0"/>
          <w:marRight w:val="0"/>
          <w:marTop w:val="0"/>
          <w:marBottom w:val="150"/>
          <w:divBdr>
            <w:top w:val="none" w:sz="0" w:space="0" w:color="auto"/>
            <w:left w:val="none" w:sz="0" w:space="0" w:color="auto"/>
            <w:bottom w:val="none" w:sz="0" w:space="0" w:color="auto"/>
            <w:right w:val="none" w:sz="0" w:space="0" w:color="auto"/>
          </w:divBdr>
          <w:divsChild>
            <w:div w:id="106001399">
              <w:marLeft w:val="0"/>
              <w:marRight w:val="0"/>
              <w:marTop w:val="0"/>
              <w:marBottom w:val="0"/>
              <w:divBdr>
                <w:top w:val="none" w:sz="0" w:space="0" w:color="auto"/>
                <w:left w:val="none" w:sz="0" w:space="0" w:color="auto"/>
                <w:bottom w:val="none" w:sz="0" w:space="0" w:color="auto"/>
                <w:right w:val="none" w:sz="0" w:space="0" w:color="auto"/>
              </w:divBdr>
            </w:div>
            <w:div w:id="135219881">
              <w:marLeft w:val="0"/>
              <w:marRight w:val="0"/>
              <w:marTop w:val="0"/>
              <w:marBottom w:val="0"/>
              <w:divBdr>
                <w:top w:val="none" w:sz="0" w:space="0" w:color="auto"/>
                <w:left w:val="none" w:sz="0" w:space="0" w:color="auto"/>
                <w:bottom w:val="none" w:sz="0" w:space="0" w:color="auto"/>
                <w:right w:val="none" w:sz="0" w:space="0" w:color="auto"/>
              </w:divBdr>
            </w:div>
          </w:divsChild>
        </w:div>
        <w:div w:id="411633156">
          <w:marLeft w:val="0"/>
          <w:marRight w:val="0"/>
          <w:marTop w:val="0"/>
          <w:marBottom w:val="150"/>
          <w:divBdr>
            <w:top w:val="none" w:sz="0" w:space="0" w:color="auto"/>
            <w:left w:val="none" w:sz="0" w:space="0" w:color="auto"/>
            <w:bottom w:val="none" w:sz="0" w:space="0" w:color="auto"/>
            <w:right w:val="none" w:sz="0" w:space="0" w:color="auto"/>
          </w:divBdr>
          <w:divsChild>
            <w:div w:id="896554202">
              <w:marLeft w:val="0"/>
              <w:marRight w:val="0"/>
              <w:marTop w:val="0"/>
              <w:marBottom w:val="0"/>
              <w:divBdr>
                <w:top w:val="none" w:sz="0" w:space="0" w:color="auto"/>
                <w:left w:val="none" w:sz="0" w:space="0" w:color="auto"/>
                <w:bottom w:val="none" w:sz="0" w:space="0" w:color="auto"/>
                <w:right w:val="none" w:sz="0" w:space="0" w:color="auto"/>
              </w:divBdr>
            </w:div>
            <w:div w:id="1525971837">
              <w:marLeft w:val="0"/>
              <w:marRight w:val="0"/>
              <w:marTop w:val="0"/>
              <w:marBottom w:val="0"/>
              <w:divBdr>
                <w:top w:val="none" w:sz="0" w:space="0" w:color="auto"/>
                <w:left w:val="none" w:sz="0" w:space="0" w:color="auto"/>
                <w:bottom w:val="none" w:sz="0" w:space="0" w:color="auto"/>
                <w:right w:val="none" w:sz="0" w:space="0" w:color="auto"/>
              </w:divBdr>
            </w:div>
            <w:div w:id="616259017">
              <w:marLeft w:val="0"/>
              <w:marRight w:val="0"/>
              <w:marTop w:val="0"/>
              <w:marBottom w:val="0"/>
              <w:divBdr>
                <w:top w:val="none" w:sz="0" w:space="0" w:color="auto"/>
                <w:left w:val="none" w:sz="0" w:space="0" w:color="auto"/>
                <w:bottom w:val="none" w:sz="0" w:space="0" w:color="auto"/>
                <w:right w:val="none" w:sz="0" w:space="0" w:color="auto"/>
              </w:divBdr>
            </w:div>
          </w:divsChild>
        </w:div>
        <w:div w:id="1056322360">
          <w:marLeft w:val="0"/>
          <w:marRight w:val="0"/>
          <w:marTop w:val="0"/>
          <w:marBottom w:val="150"/>
          <w:divBdr>
            <w:top w:val="none" w:sz="0" w:space="0" w:color="auto"/>
            <w:left w:val="none" w:sz="0" w:space="0" w:color="auto"/>
            <w:bottom w:val="none" w:sz="0" w:space="0" w:color="auto"/>
            <w:right w:val="none" w:sz="0" w:space="0" w:color="auto"/>
          </w:divBdr>
          <w:divsChild>
            <w:div w:id="1298797450">
              <w:marLeft w:val="0"/>
              <w:marRight w:val="0"/>
              <w:marTop w:val="0"/>
              <w:marBottom w:val="0"/>
              <w:divBdr>
                <w:top w:val="none" w:sz="0" w:space="0" w:color="auto"/>
                <w:left w:val="none" w:sz="0" w:space="0" w:color="auto"/>
                <w:bottom w:val="none" w:sz="0" w:space="0" w:color="auto"/>
                <w:right w:val="none" w:sz="0" w:space="0" w:color="auto"/>
              </w:divBdr>
            </w:div>
            <w:div w:id="700742586">
              <w:marLeft w:val="0"/>
              <w:marRight w:val="0"/>
              <w:marTop w:val="0"/>
              <w:marBottom w:val="0"/>
              <w:divBdr>
                <w:top w:val="none" w:sz="0" w:space="0" w:color="auto"/>
                <w:left w:val="none" w:sz="0" w:space="0" w:color="auto"/>
                <w:bottom w:val="none" w:sz="0" w:space="0" w:color="auto"/>
                <w:right w:val="none" w:sz="0" w:space="0" w:color="auto"/>
              </w:divBdr>
            </w:div>
            <w:div w:id="1191918682">
              <w:marLeft w:val="0"/>
              <w:marRight w:val="0"/>
              <w:marTop w:val="0"/>
              <w:marBottom w:val="0"/>
              <w:divBdr>
                <w:top w:val="none" w:sz="0" w:space="0" w:color="auto"/>
                <w:left w:val="none" w:sz="0" w:space="0" w:color="auto"/>
                <w:bottom w:val="none" w:sz="0" w:space="0" w:color="auto"/>
                <w:right w:val="none" w:sz="0" w:space="0" w:color="auto"/>
              </w:divBdr>
            </w:div>
            <w:div w:id="1427534537">
              <w:marLeft w:val="0"/>
              <w:marRight w:val="0"/>
              <w:marTop w:val="0"/>
              <w:marBottom w:val="0"/>
              <w:divBdr>
                <w:top w:val="none" w:sz="0" w:space="0" w:color="auto"/>
                <w:left w:val="none" w:sz="0" w:space="0" w:color="auto"/>
                <w:bottom w:val="none" w:sz="0" w:space="0" w:color="auto"/>
                <w:right w:val="none" w:sz="0" w:space="0" w:color="auto"/>
              </w:divBdr>
            </w:div>
            <w:div w:id="910969541">
              <w:marLeft w:val="0"/>
              <w:marRight w:val="0"/>
              <w:marTop w:val="0"/>
              <w:marBottom w:val="0"/>
              <w:divBdr>
                <w:top w:val="none" w:sz="0" w:space="0" w:color="auto"/>
                <w:left w:val="none" w:sz="0" w:space="0" w:color="auto"/>
                <w:bottom w:val="none" w:sz="0" w:space="0" w:color="auto"/>
                <w:right w:val="none" w:sz="0" w:space="0" w:color="auto"/>
              </w:divBdr>
            </w:div>
            <w:div w:id="2139369559">
              <w:marLeft w:val="0"/>
              <w:marRight w:val="0"/>
              <w:marTop w:val="0"/>
              <w:marBottom w:val="0"/>
              <w:divBdr>
                <w:top w:val="none" w:sz="0" w:space="0" w:color="auto"/>
                <w:left w:val="none" w:sz="0" w:space="0" w:color="auto"/>
                <w:bottom w:val="none" w:sz="0" w:space="0" w:color="auto"/>
                <w:right w:val="none" w:sz="0" w:space="0" w:color="auto"/>
              </w:divBdr>
            </w:div>
            <w:div w:id="200748487">
              <w:marLeft w:val="0"/>
              <w:marRight w:val="0"/>
              <w:marTop w:val="0"/>
              <w:marBottom w:val="0"/>
              <w:divBdr>
                <w:top w:val="none" w:sz="0" w:space="0" w:color="auto"/>
                <w:left w:val="none" w:sz="0" w:space="0" w:color="auto"/>
                <w:bottom w:val="none" w:sz="0" w:space="0" w:color="auto"/>
                <w:right w:val="none" w:sz="0" w:space="0" w:color="auto"/>
              </w:divBdr>
            </w:div>
            <w:div w:id="847325797">
              <w:marLeft w:val="0"/>
              <w:marRight w:val="0"/>
              <w:marTop w:val="0"/>
              <w:marBottom w:val="0"/>
              <w:divBdr>
                <w:top w:val="none" w:sz="0" w:space="0" w:color="auto"/>
                <w:left w:val="none" w:sz="0" w:space="0" w:color="auto"/>
                <w:bottom w:val="none" w:sz="0" w:space="0" w:color="auto"/>
                <w:right w:val="none" w:sz="0" w:space="0" w:color="auto"/>
              </w:divBdr>
            </w:div>
            <w:div w:id="125397795">
              <w:marLeft w:val="0"/>
              <w:marRight w:val="0"/>
              <w:marTop w:val="0"/>
              <w:marBottom w:val="0"/>
              <w:divBdr>
                <w:top w:val="none" w:sz="0" w:space="0" w:color="auto"/>
                <w:left w:val="none" w:sz="0" w:space="0" w:color="auto"/>
                <w:bottom w:val="none" w:sz="0" w:space="0" w:color="auto"/>
                <w:right w:val="none" w:sz="0" w:space="0" w:color="auto"/>
              </w:divBdr>
            </w:div>
            <w:div w:id="976569976">
              <w:marLeft w:val="0"/>
              <w:marRight w:val="0"/>
              <w:marTop w:val="0"/>
              <w:marBottom w:val="0"/>
              <w:divBdr>
                <w:top w:val="none" w:sz="0" w:space="0" w:color="auto"/>
                <w:left w:val="none" w:sz="0" w:space="0" w:color="auto"/>
                <w:bottom w:val="none" w:sz="0" w:space="0" w:color="auto"/>
                <w:right w:val="none" w:sz="0" w:space="0" w:color="auto"/>
              </w:divBdr>
            </w:div>
            <w:div w:id="344282523">
              <w:marLeft w:val="0"/>
              <w:marRight w:val="0"/>
              <w:marTop w:val="0"/>
              <w:marBottom w:val="0"/>
              <w:divBdr>
                <w:top w:val="none" w:sz="0" w:space="0" w:color="auto"/>
                <w:left w:val="none" w:sz="0" w:space="0" w:color="auto"/>
                <w:bottom w:val="none" w:sz="0" w:space="0" w:color="auto"/>
                <w:right w:val="none" w:sz="0" w:space="0" w:color="auto"/>
              </w:divBdr>
            </w:div>
            <w:div w:id="1183671348">
              <w:marLeft w:val="0"/>
              <w:marRight w:val="0"/>
              <w:marTop w:val="0"/>
              <w:marBottom w:val="0"/>
              <w:divBdr>
                <w:top w:val="none" w:sz="0" w:space="0" w:color="auto"/>
                <w:left w:val="none" w:sz="0" w:space="0" w:color="auto"/>
                <w:bottom w:val="none" w:sz="0" w:space="0" w:color="auto"/>
                <w:right w:val="none" w:sz="0" w:space="0" w:color="auto"/>
              </w:divBdr>
            </w:div>
          </w:divsChild>
        </w:div>
        <w:div w:id="1766538516">
          <w:marLeft w:val="0"/>
          <w:marRight w:val="0"/>
          <w:marTop w:val="0"/>
          <w:marBottom w:val="150"/>
          <w:divBdr>
            <w:top w:val="none" w:sz="0" w:space="0" w:color="auto"/>
            <w:left w:val="none" w:sz="0" w:space="0" w:color="auto"/>
            <w:bottom w:val="none" w:sz="0" w:space="0" w:color="auto"/>
            <w:right w:val="none" w:sz="0" w:space="0" w:color="auto"/>
          </w:divBdr>
          <w:divsChild>
            <w:div w:id="1906141531">
              <w:marLeft w:val="0"/>
              <w:marRight w:val="0"/>
              <w:marTop w:val="0"/>
              <w:marBottom w:val="0"/>
              <w:divBdr>
                <w:top w:val="none" w:sz="0" w:space="0" w:color="auto"/>
                <w:left w:val="none" w:sz="0" w:space="0" w:color="auto"/>
                <w:bottom w:val="none" w:sz="0" w:space="0" w:color="auto"/>
                <w:right w:val="none" w:sz="0" w:space="0" w:color="auto"/>
              </w:divBdr>
            </w:div>
          </w:divsChild>
        </w:div>
        <w:div w:id="1051004910">
          <w:marLeft w:val="0"/>
          <w:marRight w:val="0"/>
          <w:marTop w:val="0"/>
          <w:marBottom w:val="150"/>
          <w:divBdr>
            <w:top w:val="none" w:sz="0" w:space="0" w:color="auto"/>
            <w:left w:val="none" w:sz="0" w:space="0" w:color="auto"/>
            <w:bottom w:val="none" w:sz="0" w:space="0" w:color="auto"/>
            <w:right w:val="none" w:sz="0" w:space="0" w:color="auto"/>
          </w:divBdr>
          <w:divsChild>
            <w:div w:id="1124689442">
              <w:marLeft w:val="0"/>
              <w:marRight w:val="0"/>
              <w:marTop w:val="0"/>
              <w:marBottom w:val="0"/>
              <w:divBdr>
                <w:top w:val="none" w:sz="0" w:space="0" w:color="auto"/>
                <w:left w:val="none" w:sz="0" w:space="0" w:color="auto"/>
                <w:bottom w:val="none" w:sz="0" w:space="0" w:color="auto"/>
                <w:right w:val="none" w:sz="0" w:space="0" w:color="auto"/>
              </w:divBdr>
            </w:div>
          </w:divsChild>
        </w:div>
        <w:div w:id="951012155">
          <w:marLeft w:val="0"/>
          <w:marRight w:val="0"/>
          <w:marTop w:val="0"/>
          <w:marBottom w:val="150"/>
          <w:divBdr>
            <w:top w:val="none" w:sz="0" w:space="0" w:color="auto"/>
            <w:left w:val="none" w:sz="0" w:space="0" w:color="auto"/>
            <w:bottom w:val="none" w:sz="0" w:space="0" w:color="auto"/>
            <w:right w:val="none" w:sz="0" w:space="0" w:color="auto"/>
          </w:divBdr>
          <w:divsChild>
            <w:div w:id="808981191">
              <w:marLeft w:val="0"/>
              <w:marRight w:val="0"/>
              <w:marTop w:val="0"/>
              <w:marBottom w:val="0"/>
              <w:divBdr>
                <w:top w:val="none" w:sz="0" w:space="0" w:color="auto"/>
                <w:left w:val="none" w:sz="0" w:space="0" w:color="auto"/>
                <w:bottom w:val="none" w:sz="0" w:space="0" w:color="auto"/>
                <w:right w:val="none" w:sz="0" w:space="0" w:color="auto"/>
              </w:divBdr>
            </w:div>
            <w:div w:id="2040162773">
              <w:marLeft w:val="0"/>
              <w:marRight w:val="0"/>
              <w:marTop w:val="0"/>
              <w:marBottom w:val="0"/>
              <w:divBdr>
                <w:top w:val="none" w:sz="0" w:space="0" w:color="auto"/>
                <w:left w:val="none" w:sz="0" w:space="0" w:color="auto"/>
                <w:bottom w:val="none" w:sz="0" w:space="0" w:color="auto"/>
                <w:right w:val="none" w:sz="0" w:space="0" w:color="auto"/>
              </w:divBdr>
            </w:div>
          </w:divsChild>
        </w:div>
        <w:div w:id="787553235">
          <w:marLeft w:val="0"/>
          <w:marRight w:val="0"/>
          <w:marTop w:val="150"/>
          <w:marBottom w:val="0"/>
          <w:divBdr>
            <w:top w:val="none" w:sz="0" w:space="0" w:color="auto"/>
            <w:left w:val="none" w:sz="0" w:space="0" w:color="auto"/>
            <w:bottom w:val="none" w:sz="0" w:space="0" w:color="auto"/>
            <w:right w:val="none" w:sz="0" w:space="0" w:color="auto"/>
          </w:divBdr>
        </w:div>
        <w:div w:id="1085808184">
          <w:marLeft w:val="0"/>
          <w:marRight w:val="0"/>
          <w:marTop w:val="0"/>
          <w:marBottom w:val="150"/>
          <w:divBdr>
            <w:top w:val="none" w:sz="0" w:space="0" w:color="auto"/>
            <w:left w:val="none" w:sz="0" w:space="0" w:color="auto"/>
            <w:bottom w:val="none" w:sz="0" w:space="0" w:color="auto"/>
            <w:right w:val="none" w:sz="0" w:space="0" w:color="auto"/>
          </w:divBdr>
          <w:divsChild>
            <w:div w:id="114638089">
              <w:marLeft w:val="0"/>
              <w:marRight w:val="0"/>
              <w:marTop w:val="0"/>
              <w:marBottom w:val="0"/>
              <w:divBdr>
                <w:top w:val="none" w:sz="0" w:space="0" w:color="auto"/>
                <w:left w:val="none" w:sz="0" w:space="0" w:color="auto"/>
                <w:bottom w:val="none" w:sz="0" w:space="0" w:color="auto"/>
                <w:right w:val="none" w:sz="0" w:space="0" w:color="auto"/>
              </w:divBdr>
            </w:div>
            <w:div w:id="155651655">
              <w:marLeft w:val="0"/>
              <w:marRight w:val="0"/>
              <w:marTop w:val="0"/>
              <w:marBottom w:val="0"/>
              <w:divBdr>
                <w:top w:val="none" w:sz="0" w:space="0" w:color="auto"/>
                <w:left w:val="none" w:sz="0" w:space="0" w:color="auto"/>
                <w:bottom w:val="none" w:sz="0" w:space="0" w:color="auto"/>
                <w:right w:val="none" w:sz="0" w:space="0" w:color="auto"/>
              </w:divBdr>
            </w:div>
          </w:divsChild>
        </w:div>
        <w:div w:id="1550844833">
          <w:marLeft w:val="0"/>
          <w:marRight w:val="0"/>
          <w:marTop w:val="150"/>
          <w:marBottom w:val="0"/>
          <w:divBdr>
            <w:top w:val="none" w:sz="0" w:space="0" w:color="auto"/>
            <w:left w:val="none" w:sz="0" w:space="0" w:color="auto"/>
            <w:bottom w:val="none" w:sz="0" w:space="0" w:color="auto"/>
            <w:right w:val="none" w:sz="0" w:space="0" w:color="auto"/>
          </w:divBdr>
        </w:div>
        <w:div w:id="1542018293">
          <w:marLeft w:val="0"/>
          <w:marRight w:val="0"/>
          <w:marTop w:val="0"/>
          <w:marBottom w:val="150"/>
          <w:divBdr>
            <w:top w:val="none" w:sz="0" w:space="0" w:color="auto"/>
            <w:left w:val="none" w:sz="0" w:space="0" w:color="auto"/>
            <w:bottom w:val="none" w:sz="0" w:space="0" w:color="auto"/>
            <w:right w:val="none" w:sz="0" w:space="0" w:color="auto"/>
          </w:divBdr>
          <w:divsChild>
            <w:div w:id="1214542365">
              <w:marLeft w:val="0"/>
              <w:marRight w:val="0"/>
              <w:marTop w:val="0"/>
              <w:marBottom w:val="0"/>
              <w:divBdr>
                <w:top w:val="none" w:sz="0" w:space="0" w:color="auto"/>
                <w:left w:val="none" w:sz="0" w:space="0" w:color="auto"/>
                <w:bottom w:val="none" w:sz="0" w:space="0" w:color="auto"/>
                <w:right w:val="none" w:sz="0" w:space="0" w:color="auto"/>
              </w:divBdr>
            </w:div>
            <w:div w:id="1548225896">
              <w:marLeft w:val="0"/>
              <w:marRight w:val="0"/>
              <w:marTop w:val="0"/>
              <w:marBottom w:val="0"/>
              <w:divBdr>
                <w:top w:val="none" w:sz="0" w:space="0" w:color="auto"/>
                <w:left w:val="none" w:sz="0" w:space="0" w:color="auto"/>
                <w:bottom w:val="none" w:sz="0" w:space="0" w:color="auto"/>
                <w:right w:val="none" w:sz="0" w:space="0" w:color="auto"/>
              </w:divBdr>
            </w:div>
          </w:divsChild>
        </w:div>
        <w:div w:id="1793750035">
          <w:marLeft w:val="0"/>
          <w:marRight w:val="0"/>
          <w:marTop w:val="150"/>
          <w:marBottom w:val="0"/>
          <w:divBdr>
            <w:top w:val="none" w:sz="0" w:space="0" w:color="auto"/>
            <w:left w:val="none" w:sz="0" w:space="0" w:color="auto"/>
            <w:bottom w:val="none" w:sz="0" w:space="0" w:color="auto"/>
            <w:right w:val="none" w:sz="0" w:space="0" w:color="auto"/>
          </w:divBdr>
        </w:div>
        <w:div w:id="1335498070">
          <w:marLeft w:val="0"/>
          <w:marRight w:val="0"/>
          <w:marTop w:val="0"/>
          <w:marBottom w:val="150"/>
          <w:divBdr>
            <w:top w:val="none" w:sz="0" w:space="0" w:color="auto"/>
            <w:left w:val="none" w:sz="0" w:space="0" w:color="auto"/>
            <w:bottom w:val="none" w:sz="0" w:space="0" w:color="auto"/>
            <w:right w:val="none" w:sz="0" w:space="0" w:color="auto"/>
          </w:divBdr>
          <w:divsChild>
            <w:div w:id="899170702">
              <w:marLeft w:val="0"/>
              <w:marRight w:val="0"/>
              <w:marTop w:val="0"/>
              <w:marBottom w:val="0"/>
              <w:divBdr>
                <w:top w:val="none" w:sz="0" w:space="0" w:color="auto"/>
                <w:left w:val="none" w:sz="0" w:space="0" w:color="auto"/>
                <w:bottom w:val="none" w:sz="0" w:space="0" w:color="auto"/>
                <w:right w:val="none" w:sz="0" w:space="0" w:color="auto"/>
              </w:divBdr>
            </w:div>
            <w:div w:id="89207940">
              <w:marLeft w:val="0"/>
              <w:marRight w:val="0"/>
              <w:marTop w:val="0"/>
              <w:marBottom w:val="0"/>
              <w:divBdr>
                <w:top w:val="none" w:sz="0" w:space="0" w:color="auto"/>
                <w:left w:val="none" w:sz="0" w:space="0" w:color="auto"/>
                <w:bottom w:val="none" w:sz="0" w:space="0" w:color="auto"/>
                <w:right w:val="none" w:sz="0" w:space="0" w:color="auto"/>
              </w:divBdr>
            </w:div>
          </w:divsChild>
        </w:div>
        <w:div w:id="532960179">
          <w:marLeft w:val="0"/>
          <w:marRight w:val="0"/>
          <w:marTop w:val="150"/>
          <w:marBottom w:val="0"/>
          <w:divBdr>
            <w:top w:val="none" w:sz="0" w:space="0" w:color="auto"/>
            <w:left w:val="none" w:sz="0" w:space="0" w:color="auto"/>
            <w:bottom w:val="none" w:sz="0" w:space="0" w:color="auto"/>
            <w:right w:val="none" w:sz="0" w:space="0" w:color="auto"/>
          </w:divBdr>
        </w:div>
        <w:div w:id="1540557153">
          <w:marLeft w:val="0"/>
          <w:marRight w:val="0"/>
          <w:marTop w:val="0"/>
          <w:marBottom w:val="150"/>
          <w:divBdr>
            <w:top w:val="none" w:sz="0" w:space="0" w:color="auto"/>
            <w:left w:val="none" w:sz="0" w:space="0" w:color="auto"/>
            <w:bottom w:val="none" w:sz="0" w:space="0" w:color="auto"/>
            <w:right w:val="none" w:sz="0" w:space="0" w:color="auto"/>
          </w:divBdr>
          <w:divsChild>
            <w:div w:id="438985828">
              <w:marLeft w:val="0"/>
              <w:marRight w:val="0"/>
              <w:marTop w:val="0"/>
              <w:marBottom w:val="0"/>
              <w:divBdr>
                <w:top w:val="none" w:sz="0" w:space="0" w:color="auto"/>
                <w:left w:val="none" w:sz="0" w:space="0" w:color="auto"/>
                <w:bottom w:val="none" w:sz="0" w:space="0" w:color="auto"/>
                <w:right w:val="none" w:sz="0" w:space="0" w:color="auto"/>
              </w:divBdr>
            </w:div>
            <w:div w:id="1768233551">
              <w:marLeft w:val="0"/>
              <w:marRight w:val="0"/>
              <w:marTop w:val="0"/>
              <w:marBottom w:val="0"/>
              <w:divBdr>
                <w:top w:val="none" w:sz="0" w:space="0" w:color="auto"/>
                <w:left w:val="none" w:sz="0" w:space="0" w:color="auto"/>
                <w:bottom w:val="none" w:sz="0" w:space="0" w:color="auto"/>
                <w:right w:val="none" w:sz="0" w:space="0" w:color="auto"/>
              </w:divBdr>
            </w:div>
          </w:divsChild>
        </w:div>
        <w:div w:id="1362630701">
          <w:marLeft w:val="0"/>
          <w:marRight w:val="0"/>
          <w:marTop w:val="150"/>
          <w:marBottom w:val="0"/>
          <w:divBdr>
            <w:top w:val="none" w:sz="0" w:space="0" w:color="auto"/>
            <w:left w:val="none" w:sz="0" w:space="0" w:color="auto"/>
            <w:bottom w:val="none" w:sz="0" w:space="0" w:color="auto"/>
            <w:right w:val="none" w:sz="0" w:space="0" w:color="auto"/>
          </w:divBdr>
        </w:div>
        <w:div w:id="1881434853">
          <w:marLeft w:val="0"/>
          <w:marRight w:val="0"/>
          <w:marTop w:val="0"/>
          <w:marBottom w:val="150"/>
          <w:divBdr>
            <w:top w:val="none" w:sz="0" w:space="0" w:color="auto"/>
            <w:left w:val="none" w:sz="0" w:space="0" w:color="auto"/>
            <w:bottom w:val="none" w:sz="0" w:space="0" w:color="auto"/>
            <w:right w:val="none" w:sz="0" w:space="0" w:color="auto"/>
          </w:divBdr>
          <w:divsChild>
            <w:div w:id="35281646">
              <w:marLeft w:val="0"/>
              <w:marRight w:val="0"/>
              <w:marTop w:val="0"/>
              <w:marBottom w:val="0"/>
              <w:divBdr>
                <w:top w:val="none" w:sz="0" w:space="0" w:color="auto"/>
                <w:left w:val="none" w:sz="0" w:space="0" w:color="auto"/>
                <w:bottom w:val="none" w:sz="0" w:space="0" w:color="auto"/>
                <w:right w:val="none" w:sz="0" w:space="0" w:color="auto"/>
              </w:divBdr>
            </w:div>
            <w:div w:id="35395678">
              <w:marLeft w:val="0"/>
              <w:marRight w:val="0"/>
              <w:marTop w:val="0"/>
              <w:marBottom w:val="0"/>
              <w:divBdr>
                <w:top w:val="none" w:sz="0" w:space="0" w:color="auto"/>
                <w:left w:val="none" w:sz="0" w:space="0" w:color="auto"/>
                <w:bottom w:val="none" w:sz="0" w:space="0" w:color="auto"/>
                <w:right w:val="none" w:sz="0" w:space="0" w:color="auto"/>
              </w:divBdr>
            </w:div>
          </w:divsChild>
        </w:div>
        <w:div w:id="162281965">
          <w:marLeft w:val="0"/>
          <w:marRight w:val="0"/>
          <w:marTop w:val="150"/>
          <w:marBottom w:val="0"/>
          <w:divBdr>
            <w:top w:val="none" w:sz="0" w:space="0" w:color="auto"/>
            <w:left w:val="none" w:sz="0" w:space="0" w:color="auto"/>
            <w:bottom w:val="none" w:sz="0" w:space="0" w:color="auto"/>
            <w:right w:val="none" w:sz="0" w:space="0" w:color="auto"/>
          </w:divBdr>
        </w:div>
        <w:div w:id="2022931841">
          <w:marLeft w:val="0"/>
          <w:marRight w:val="0"/>
          <w:marTop w:val="0"/>
          <w:marBottom w:val="150"/>
          <w:divBdr>
            <w:top w:val="none" w:sz="0" w:space="0" w:color="auto"/>
            <w:left w:val="none" w:sz="0" w:space="0" w:color="auto"/>
            <w:bottom w:val="none" w:sz="0" w:space="0" w:color="auto"/>
            <w:right w:val="none" w:sz="0" w:space="0" w:color="auto"/>
          </w:divBdr>
          <w:divsChild>
            <w:div w:id="1605843595">
              <w:marLeft w:val="0"/>
              <w:marRight w:val="0"/>
              <w:marTop w:val="0"/>
              <w:marBottom w:val="0"/>
              <w:divBdr>
                <w:top w:val="none" w:sz="0" w:space="0" w:color="auto"/>
                <w:left w:val="none" w:sz="0" w:space="0" w:color="auto"/>
                <w:bottom w:val="none" w:sz="0" w:space="0" w:color="auto"/>
                <w:right w:val="none" w:sz="0" w:space="0" w:color="auto"/>
              </w:divBdr>
            </w:div>
            <w:div w:id="287008074">
              <w:marLeft w:val="0"/>
              <w:marRight w:val="0"/>
              <w:marTop w:val="0"/>
              <w:marBottom w:val="0"/>
              <w:divBdr>
                <w:top w:val="none" w:sz="0" w:space="0" w:color="auto"/>
                <w:left w:val="none" w:sz="0" w:space="0" w:color="auto"/>
                <w:bottom w:val="none" w:sz="0" w:space="0" w:color="auto"/>
                <w:right w:val="none" w:sz="0" w:space="0" w:color="auto"/>
              </w:divBdr>
            </w:div>
          </w:divsChild>
        </w:div>
        <w:div w:id="1946762271">
          <w:marLeft w:val="0"/>
          <w:marRight w:val="0"/>
          <w:marTop w:val="150"/>
          <w:marBottom w:val="0"/>
          <w:divBdr>
            <w:top w:val="none" w:sz="0" w:space="0" w:color="auto"/>
            <w:left w:val="none" w:sz="0" w:space="0" w:color="auto"/>
            <w:bottom w:val="none" w:sz="0" w:space="0" w:color="auto"/>
            <w:right w:val="none" w:sz="0" w:space="0" w:color="auto"/>
          </w:divBdr>
        </w:div>
        <w:div w:id="183133465">
          <w:marLeft w:val="0"/>
          <w:marRight w:val="0"/>
          <w:marTop w:val="0"/>
          <w:marBottom w:val="150"/>
          <w:divBdr>
            <w:top w:val="none" w:sz="0" w:space="0" w:color="auto"/>
            <w:left w:val="none" w:sz="0" w:space="0" w:color="auto"/>
            <w:bottom w:val="none" w:sz="0" w:space="0" w:color="auto"/>
            <w:right w:val="none" w:sz="0" w:space="0" w:color="auto"/>
          </w:divBdr>
          <w:divsChild>
            <w:div w:id="313995595">
              <w:marLeft w:val="0"/>
              <w:marRight w:val="0"/>
              <w:marTop w:val="0"/>
              <w:marBottom w:val="0"/>
              <w:divBdr>
                <w:top w:val="none" w:sz="0" w:space="0" w:color="auto"/>
                <w:left w:val="none" w:sz="0" w:space="0" w:color="auto"/>
                <w:bottom w:val="none" w:sz="0" w:space="0" w:color="auto"/>
                <w:right w:val="none" w:sz="0" w:space="0" w:color="auto"/>
              </w:divBdr>
            </w:div>
            <w:div w:id="643434295">
              <w:marLeft w:val="0"/>
              <w:marRight w:val="0"/>
              <w:marTop w:val="0"/>
              <w:marBottom w:val="0"/>
              <w:divBdr>
                <w:top w:val="none" w:sz="0" w:space="0" w:color="auto"/>
                <w:left w:val="none" w:sz="0" w:space="0" w:color="auto"/>
                <w:bottom w:val="none" w:sz="0" w:space="0" w:color="auto"/>
                <w:right w:val="none" w:sz="0" w:space="0" w:color="auto"/>
              </w:divBdr>
            </w:div>
            <w:div w:id="1413312049">
              <w:marLeft w:val="0"/>
              <w:marRight w:val="0"/>
              <w:marTop w:val="0"/>
              <w:marBottom w:val="0"/>
              <w:divBdr>
                <w:top w:val="none" w:sz="0" w:space="0" w:color="auto"/>
                <w:left w:val="none" w:sz="0" w:space="0" w:color="auto"/>
                <w:bottom w:val="none" w:sz="0" w:space="0" w:color="auto"/>
                <w:right w:val="none" w:sz="0" w:space="0" w:color="auto"/>
              </w:divBdr>
            </w:div>
            <w:div w:id="1841577726">
              <w:marLeft w:val="0"/>
              <w:marRight w:val="0"/>
              <w:marTop w:val="0"/>
              <w:marBottom w:val="0"/>
              <w:divBdr>
                <w:top w:val="none" w:sz="0" w:space="0" w:color="auto"/>
                <w:left w:val="none" w:sz="0" w:space="0" w:color="auto"/>
                <w:bottom w:val="none" w:sz="0" w:space="0" w:color="auto"/>
                <w:right w:val="none" w:sz="0" w:space="0" w:color="auto"/>
              </w:divBdr>
            </w:div>
            <w:div w:id="1048408476">
              <w:marLeft w:val="0"/>
              <w:marRight w:val="0"/>
              <w:marTop w:val="0"/>
              <w:marBottom w:val="0"/>
              <w:divBdr>
                <w:top w:val="none" w:sz="0" w:space="0" w:color="auto"/>
                <w:left w:val="none" w:sz="0" w:space="0" w:color="auto"/>
                <w:bottom w:val="none" w:sz="0" w:space="0" w:color="auto"/>
                <w:right w:val="none" w:sz="0" w:space="0" w:color="auto"/>
              </w:divBdr>
            </w:div>
          </w:divsChild>
        </w:div>
        <w:div w:id="214588858">
          <w:marLeft w:val="0"/>
          <w:marRight w:val="0"/>
          <w:marTop w:val="150"/>
          <w:marBottom w:val="0"/>
          <w:divBdr>
            <w:top w:val="none" w:sz="0" w:space="0" w:color="auto"/>
            <w:left w:val="none" w:sz="0" w:space="0" w:color="auto"/>
            <w:bottom w:val="none" w:sz="0" w:space="0" w:color="auto"/>
            <w:right w:val="none" w:sz="0" w:space="0" w:color="auto"/>
          </w:divBdr>
        </w:div>
        <w:div w:id="1993220026">
          <w:marLeft w:val="0"/>
          <w:marRight w:val="0"/>
          <w:marTop w:val="0"/>
          <w:marBottom w:val="150"/>
          <w:divBdr>
            <w:top w:val="none" w:sz="0" w:space="0" w:color="auto"/>
            <w:left w:val="none" w:sz="0" w:space="0" w:color="auto"/>
            <w:bottom w:val="none" w:sz="0" w:space="0" w:color="auto"/>
            <w:right w:val="none" w:sz="0" w:space="0" w:color="auto"/>
          </w:divBdr>
          <w:divsChild>
            <w:div w:id="1242594398">
              <w:marLeft w:val="0"/>
              <w:marRight w:val="0"/>
              <w:marTop w:val="0"/>
              <w:marBottom w:val="0"/>
              <w:divBdr>
                <w:top w:val="none" w:sz="0" w:space="0" w:color="auto"/>
                <w:left w:val="none" w:sz="0" w:space="0" w:color="auto"/>
                <w:bottom w:val="none" w:sz="0" w:space="0" w:color="auto"/>
                <w:right w:val="none" w:sz="0" w:space="0" w:color="auto"/>
              </w:divBdr>
            </w:div>
            <w:div w:id="1621381519">
              <w:marLeft w:val="0"/>
              <w:marRight w:val="0"/>
              <w:marTop w:val="0"/>
              <w:marBottom w:val="0"/>
              <w:divBdr>
                <w:top w:val="none" w:sz="0" w:space="0" w:color="auto"/>
                <w:left w:val="none" w:sz="0" w:space="0" w:color="auto"/>
                <w:bottom w:val="none" w:sz="0" w:space="0" w:color="auto"/>
                <w:right w:val="none" w:sz="0" w:space="0" w:color="auto"/>
              </w:divBdr>
            </w:div>
          </w:divsChild>
        </w:div>
        <w:div w:id="1002051186">
          <w:marLeft w:val="0"/>
          <w:marRight w:val="0"/>
          <w:marTop w:val="150"/>
          <w:marBottom w:val="0"/>
          <w:divBdr>
            <w:top w:val="none" w:sz="0" w:space="0" w:color="auto"/>
            <w:left w:val="none" w:sz="0" w:space="0" w:color="auto"/>
            <w:bottom w:val="none" w:sz="0" w:space="0" w:color="auto"/>
            <w:right w:val="none" w:sz="0" w:space="0" w:color="auto"/>
          </w:divBdr>
        </w:div>
        <w:div w:id="1630863406">
          <w:marLeft w:val="0"/>
          <w:marRight w:val="0"/>
          <w:marTop w:val="0"/>
          <w:marBottom w:val="150"/>
          <w:divBdr>
            <w:top w:val="none" w:sz="0" w:space="0" w:color="auto"/>
            <w:left w:val="none" w:sz="0" w:space="0" w:color="auto"/>
            <w:bottom w:val="none" w:sz="0" w:space="0" w:color="auto"/>
            <w:right w:val="none" w:sz="0" w:space="0" w:color="auto"/>
          </w:divBdr>
          <w:divsChild>
            <w:div w:id="428090242">
              <w:marLeft w:val="0"/>
              <w:marRight w:val="0"/>
              <w:marTop w:val="0"/>
              <w:marBottom w:val="0"/>
              <w:divBdr>
                <w:top w:val="none" w:sz="0" w:space="0" w:color="auto"/>
                <w:left w:val="none" w:sz="0" w:space="0" w:color="auto"/>
                <w:bottom w:val="none" w:sz="0" w:space="0" w:color="auto"/>
                <w:right w:val="none" w:sz="0" w:space="0" w:color="auto"/>
              </w:divBdr>
            </w:div>
            <w:div w:id="1083141000">
              <w:marLeft w:val="0"/>
              <w:marRight w:val="0"/>
              <w:marTop w:val="0"/>
              <w:marBottom w:val="0"/>
              <w:divBdr>
                <w:top w:val="none" w:sz="0" w:space="0" w:color="auto"/>
                <w:left w:val="none" w:sz="0" w:space="0" w:color="auto"/>
                <w:bottom w:val="none" w:sz="0" w:space="0" w:color="auto"/>
                <w:right w:val="none" w:sz="0" w:space="0" w:color="auto"/>
              </w:divBdr>
            </w:div>
          </w:divsChild>
        </w:div>
        <w:div w:id="1808277983">
          <w:marLeft w:val="0"/>
          <w:marRight w:val="0"/>
          <w:marTop w:val="150"/>
          <w:marBottom w:val="0"/>
          <w:divBdr>
            <w:top w:val="none" w:sz="0" w:space="0" w:color="auto"/>
            <w:left w:val="none" w:sz="0" w:space="0" w:color="auto"/>
            <w:bottom w:val="none" w:sz="0" w:space="0" w:color="auto"/>
            <w:right w:val="none" w:sz="0" w:space="0" w:color="auto"/>
          </w:divBdr>
        </w:div>
        <w:div w:id="1114062040">
          <w:marLeft w:val="0"/>
          <w:marRight w:val="0"/>
          <w:marTop w:val="0"/>
          <w:marBottom w:val="150"/>
          <w:divBdr>
            <w:top w:val="none" w:sz="0" w:space="0" w:color="auto"/>
            <w:left w:val="none" w:sz="0" w:space="0" w:color="auto"/>
            <w:bottom w:val="none" w:sz="0" w:space="0" w:color="auto"/>
            <w:right w:val="none" w:sz="0" w:space="0" w:color="auto"/>
          </w:divBdr>
          <w:divsChild>
            <w:div w:id="104152715">
              <w:marLeft w:val="0"/>
              <w:marRight w:val="0"/>
              <w:marTop w:val="0"/>
              <w:marBottom w:val="0"/>
              <w:divBdr>
                <w:top w:val="none" w:sz="0" w:space="0" w:color="auto"/>
                <w:left w:val="none" w:sz="0" w:space="0" w:color="auto"/>
                <w:bottom w:val="none" w:sz="0" w:space="0" w:color="auto"/>
                <w:right w:val="none" w:sz="0" w:space="0" w:color="auto"/>
              </w:divBdr>
            </w:div>
            <w:div w:id="1808551474">
              <w:marLeft w:val="0"/>
              <w:marRight w:val="0"/>
              <w:marTop w:val="0"/>
              <w:marBottom w:val="0"/>
              <w:divBdr>
                <w:top w:val="none" w:sz="0" w:space="0" w:color="auto"/>
                <w:left w:val="none" w:sz="0" w:space="0" w:color="auto"/>
                <w:bottom w:val="none" w:sz="0" w:space="0" w:color="auto"/>
                <w:right w:val="none" w:sz="0" w:space="0" w:color="auto"/>
              </w:divBdr>
            </w:div>
            <w:div w:id="2011369503">
              <w:marLeft w:val="0"/>
              <w:marRight w:val="0"/>
              <w:marTop w:val="0"/>
              <w:marBottom w:val="0"/>
              <w:divBdr>
                <w:top w:val="none" w:sz="0" w:space="0" w:color="auto"/>
                <w:left w:val="none" w:sz="0" w:space="0" w:color="auto"/>
                <w:bottom w:val="none" w:sz="0" w:space="0" w:color="auto"/>
                <w:right w:val="none" w:sz="0" w:space="0" w:color="auto"/>
              </w:divBdr>
            </w:div>
            <w:div w:id="2093889300">
              <w:marLeft w:val="0"/>
              <w:marRight w:val="0"/>
              <w:marTop w:val="0"/>
              <w:marBottom w:val="0"/>
              <w:divBdr>
                <w:top w:val="none" w:sz="0" w:space="0" w:color="auto"/>
                <w:left w:val="none" w:sz="0" w:space="0" w:color="auto"/>
                <w:bottom w:val="none" w:sz="0" w:space="0" w:color="auto"/>
                <w:right w:val="none" w:sz="0" w:space="0" w:color="auto"/>
              </w:divBdr>
            </w:div>
            <w:div w:id="48959625">
              <w:marLeft w:val="0"/>
              <w:marRight w:val="0"/>
              <w:marTop w:val="0"/>
              <w:marBottom w:val="0"/>
              <w:divBdr>
                <w:top w:val="none" w:sz="0" w:space="0" w:color="auto"/>
                <w:left w:val="none" w:sz="0" w:space="0" w:color="auto"/>
                <w:bottom w:val="none" w:sz="0" w:space="0" w:color="auto"/>
                <w:right w:val="none" w:sz="0" w:space="0" w:color="auto"/>
              </w:divBdr>
            </w:div>
            <w:div w:id="1839954534">
              <w:marLeft w:val="0"/>
              <w:marRight w:val="0"/>
              <w:marTop w:val="0"/>
              <w:marBottom w:val="0"/>
              <w:divBdr>
                <w:top w:val="none" w:sz="0" w:space="0" w:color="auto"/>
                <w:left w:val="none" w:sz="0" w:space="0" w:color="auto"/>
                <w:bottom w:val="none" w:sz="0" w:space="0" w:color="auto"/>
                <w:right w:val="none" w:sz="0" w:space="0" w:color="auto"/>
              </w:divBdr>
            </w:div>
          </w:divsChild>
        </w:div>
        <w:div w:id="1258708723">
          <w:marLeft w:val="0"/>
          <w:marRight w:val="0"/>
          <w:marTop w:val="150"/>
          <w:marBottom w:val="0"/>
          <w:divBdr>
            <w:top w:val="none" w:sz="0" w:space="0" w:color="auto"/>
            <w:left w:val="none" w:sz="0" w:space="0" w:color="auto"/>
            <w:bottom w:val="none" w:sz="0" w:space="0" w:color="auto"/>
            <w:right w:val="none" w:sz="0" w:space="0" w:color="auto"/>
          </w:divBdr>
        </w:div>
        <w:div w:id="257062114">
          <w:marLeft w:val="0"/>
          <w:marRight w:val="0"/>
          <w:marTop w:val="0"/>
          <w:marBottom w:val="150"/>
          <w:divBdr>
            <w:top w:val="none" w:sz="0" w:space="0" w:color="auto"/>
            <w:left w:val="none" w:sz="0" w:space="0" w:color="auto"/>
            <w:bottom w:val="none" w:sz="0" w:space="0" w:color="auto"/>
            <w:right w:val="none" w:sz="0" w:space="0" w:color="auto"/>
          </w:divBdr>
          <w:divsChild>
            <w:div w:id="680788256">
              <w:marLeft w:val="0"/>
              <w:marRight w:val="0"/>
              <w:marTop w:val="0"/>
              <w:marBottom w:val="0"/>
              <w:divBdr>
                <w:top w:val="none" w:sz="0" w:space="0" w:color="auto"/>
                <w:left w:val="none" w:sz="0" w:space="0" w:color="auto"/>
                <w:bottom w:val="none" w:sz="0" w:space="0" w:color="auto"/>
                <w:right w:val="none" w:sz="0" w:space="0" w:color="auto"/>
              </w:divBdr>
            </w:div>
            <w:div w:id="1080755584">
              <w:marLeft w:val="0"/>
              <w:marRight w:val="0"/>
              <w:marTop w:val="0"/>
              <w:marBottom w:val="0"/>
              <w:divBdr>
                <w:top w:val="none" w:sz="0" w:space="0" w:color="auto"/>
                <w:left w:val="none" w:sz="0" w:space="0" w:color="auto"/>
                <w:bottom w:val="none" w:sz="0" w:space="0" w:color="auto"/>
                <w:right w:val="none" w:sz="0" w:space="0" w:color="auto"/>
              </w:divBdr>
            </w:div>
          </w:divsChild>
        </w:div>
        <w:div w:id="1889804632">
          <w:marLeft w:val="0"/>
          <w:marRight w:val="0"/>
          <w:marTop w:val="0"/>
          <w:marBottom w:val="150"/>
          <w:divBdr>
            <w:top w:val="none" w:sz="0" w:space="0" w:color="auto"/>
            <w:left w:val="none" w:sz="0" w:space="0" w:color="auto"/>
            <w:bottom w:val="none" w:sz="0" w:space="0" w:color="auto"/>
            <w:right w:val="none" w:sz="0" w:space="0" w:color="auto"/>
          </w:divBdr>
          <w:divsChild>
            <w:div w:id="677463918">
              <w:marLeft w:val="0"/>
              <w:marRight w:val="0"/>
              <w:marTop w:val="0"/>
              <w:marBottom w:val="0"/>
              <w:divBdr>
                <w:top w:val="none" w:sz="0" w:space="0" w:color="auto"/>
                <w:left w:val="none" w:sz="0" w:space="0" w:color="auto"/>
                <w:bottom w:val="none" w:sz="0" w:space="0" w:color="auto"/>
                <w:right w:val="none" w:sz="0" w:space="0" w:color="auto"/>
              </w:divBdr>
            </w:div>
          </w:divsChild>
        </w:div>
        <w:div w:id="1114056395">
          <w:marLeft w:val="0"/>
          <w:marRight w:val="0"/>
          <w:marTop w:val="0"/>
          <w:marBottom w:val="150"/>
          <w:divBdr>
            <w:top w:val="none" w:sz="0" w:space="0" w:color="auto"/>
            <w:left w:val="none" w:sz="0" w:space="0" w:color="auto"/>
            <w:bottom w:val="none" w:sz="0" w:space="0" w:color="auto"/>
            <w:right w:val="none" w:sz="0" w:space="0" w:color="auto"/>
          </w:divBdr>
          <w:divsChild>
            <w:div w:id="811755229">
              <w:marLeft w:val="0"/>
              <w:marRight w:val="0"/>
              <w:marTop w:val="0"/>
              <w:marBottom w:val="0"/>
              <w:divBdr>
                <w:top w:val="none" w:sz="0" w:space="0" w:color="auto"/>
                <w:left w:val="none" w:sz="0" w:space="0" w:color="auto"/>
                <w:bottom w:val="none" w:sz="0" w:space="0" w:color="auto"/>
                <w:right w:val="none" w:sz="0" w:space="0" w:color="auto"/>
              </w:divBdr>
            </w:div>
          </w:divsChild>
        </w:div>
        <w:div w:id="1423063673">
          <w:marLeft w:val="0"/>
          <w:marRight w:val="0"/>
          <w:marTop w:val="150"/>
          <w:marBottom w:val="0"/>
          <w:divBdr>
            <w:top w:val="none" w:sz="0" w:space="0" w:color="auto"/>
            <w:left w:val="none" w:sz="0" w:space="0" w:color="auto"/>
            <w:bottom w:val="none" w:sz="0" w:space="0" w:color="auto"/>
            <w:right w:val="none" w:sz="0" w:space="0" w:color="auto"/>
          </w:divBdr>
        </w:div>
        <w:div w:id="1207567722">
          <w:marLeft w:val="0"/>
          <w:marRight w:val="0"/>
          <w:marTop w:val="0"/>
          <w:marBottom w:val="150"/>
          <w:divBdr>
            <w:top w:val="none" w:sz="0" w:space="0" w:color="auto"/>
            <w:left w:val="none" w:sz="0" w:space="0" w:color="auto"/>
            <w:bottom w:val="none" w:sz="0" w:space="0" w:color="auto"/>
            <w:right w:val="none" w:sz="0" w:space="0" w:color="auto"/>
          </w:divBdr>
          <w:divsChild>
            <w:div w:id="1599756815">
              <w:marLeft w:val="0"/>
              <w:marRight w:val="0"/>
              <w:marTop w:val="0"/>
              <w:marBottom w:val="0"/>
              <w:divBdr>
                <w:top w:val="none" w:sz="0" w:space="0" w:color="auto"/>
                <w:left w:val="none" w:sz="0" w:space="0" w:color="auto"/>
                <w:bottom w:val="none" w:sz="0" w:space="0" w:color="auto"/>
                <w:right w:val="none" w:sz="0" w:space="0" w:color="auto"/>
              </w:divBdr>
            </w:div>
            <w:div w:id="660157265">
              <w:marLeft w:val="0"/>
              <w:marRight w:val="0"/>
              <w:marTop w:val="0"/>
              <w:marBottom w:val="0"/>
              <w:divBdr>
                <w:top w:val="none" w:sz="0" w:space="0" w:color="auto"/>
                <w:left w:val="none" w:sz="0" w:space="0" w:color="auto"/>
                <w:bottom w:val="none" w:sz="0" w:space="0" w:color="auto"/>
                <w:right w:val="none" w:sz="0" w:space="0" w:color="auto"/>
              </w:divBdr>
            </w:div>
          </w:divsChild>
        </w:div>
        <w:div w:id="772165146">
          <w:marLeft w:val="0"/>
          <w:marRight w:val="0"/>
          <w:marTop w:val="150"/>
          <w:marBottom w:val="0"/>
          <w:divBdr>
            <w:top w:val="none" w:sz="0" w:space="0" w:color="auto"/>
            <w:left w:val="none" w:sz="0" w:space="0" w:color="auto"/>
            <w:bottom w:val="none" w:sz="0" w:space="0" w:color="auto"/>
            <w:right w:val="none" w:sz="0" w:space="0" w:color="auto"/>
          </w:divBdr>
        </w:div>
        <w:div w:id="1485781754">
          <w:marLeft w:val="0"/>
          <w:marRight w:val="0"/>
          <w:marTop w:val="0"/>
          <w:marBottom w:val="150"/>
          <w:divBdr>
            <w:top w:val="none" w:sz="0" w:space="0" w:color="auto"/>
            <w:left w:val="none" w:sz="0" w:space="0" w:color="auto"/>
            <w:bottom w:val="none" w:sz="0" w:space="0" w:color="auto"/>
            <w:right w:val="none" w:sz="0" w:space="0" w:color="auto"/>
          </w:divBdr>
          <w:divsChild>
            <w:div w:id="1546942820">
              <w:marLeft w:val="0"/>
              <w:marRight w:val="0"/>
              <w:marTop w:val="0"/>
              <w:marBottom w:val="0"/>
              <w:divBdr>
                <w:top w:val="none" w:sz="0" w:space="0" w:color="auto"/>
                <w:left w:val="none" w:sz="0" w:space="0" w:color="auto"/>
                <w:bottom w:val="none" w:sz="0" w:space="0" w:color="auto"/>
                <w:right w:val="none" w:sz="0" w:space="0" w:color="auto"/>
              </w:divBdr>
            </w:div>
            <w:div w:id="631638542">
              <w:marLeft w:val="0"/>
              <w:marRight w:val="0"/>
              <w:marTop w:val="0"/>
              <w:marBottom w:val="0"/>
              <w:divBdr>
                <w:top w:val="none" w:sz="0" w:space="0" w:color="auto"/>
                <w:left w:val="none" w:sz="0" w:space="0" w:color="auto"/>
                <w:bottom w:val="none" w:sz="0" w:space="0" w:color="auto"/>
                <w:right w:val="none" w:sz="0" w:space="0" w:color="auto"/>
              </w:divBdr>
            </w:div>
          </w:divsChild>
        </w:div>
        <w:div w:id="770659754">
          <w:marLeft w:val="0"/>
          <w:marRight w:val="0"/>
          <w:marTop w:val="150"/>
          <w:marBottom w:val="0"/>
          <w:divBdr>
            <w:top w:val="none" w:sz="0" w:space="0" w:color="auto"/>
            <w:left w:val="none" w:sz="0" w:space="0" w:color="auto"/>
            <w:bottom w:val="none" w:sz="0" w:space="0" w:color="auto"/>
            <w:right w:val="none" w:sz="0" w:space="0" w:color="auto"/>
          </w:divBdr>
        </w:div>
        <w:div w:id="675307985">
          <w:marLeft w:val="0"/>
          <w:marRight w:val="0"/>
          <w:marTop w:val="0"/>
          <w:marBottom w:val="150"/>
          <w:divBdr>
            <w:top w:val="none" w:sz="0" w:space="0" w:color="auto"/>
            <w:left w:val="none" w:sz="0" w:space="0" w:color="auto"/>
            <w:bottom w:val="none" w:sz="0" w:space="0" w:color="auto"/>
            <w:right w:val="none" w:sz="0" w:space="0" w:color="auto"/>
          </w:divBdr>
          <w:divsChild>
            <w:div w:id="1859663467">
              <w:marLeft w:val="0"/>
              <w:marRight w:val="0"/>
              <w:marTop w:val="0"/>
              <w:marBottom w:val="0"/>
              <w:divBdr>
                <w:top w:val="none" w:sz="0" w:space="0" w:color="auto"/>
                <w:left w:val="none" w:sz="0" w:space="0" w:color="auto"/>
                <w:bottom w:val="none" w:sz="0" w:space="0" w:color="auto"/>
                <w:right w:val="none" w:sz="0" w:space="0" w:color="auto"/>
              </w:divBdr>
            </w:div>
            <w:div w:id="943615205">
              <w:marLeft w:val="0"/>
              <w:marRight w:val="0"/>
              <w:marTop w:val="0"/>
              <w:marBottom w:val="0"/>
              <w:divBdr>
                <w:top w:val="none" w:sz="0" w:space="0" w:color="auto"/>
                <w:left w:val="none" w:sz="0" w:space="0" w:color="auto"/>
                <w:bottom w:val="none" w:sz="0" w:space="0" w:color="auto"/>
                <w:right w:val="none" w:sz="0" w:space="0" w:color="auto"/>
              </w:divBdr>
            </w:div>
          </w:divsChild>
        </w:div>
        <w:div w:id="1804999494">
          <w:marLeft w:val="0"/>
          <w:marRight w:val="0"/>
          <w:marTop w:val="0"/>
          <w:marBottom w:val="150"/>
          <w:divBdr>
            <w:top w:val="none" w:sz="0" w:space="0" w:color="auto"/>
            <w:left w:val="none" w:sz="0" w:space="0" w:color="auto"/>
            <w:bottom w:val="none" w:sz="0" w:space="0" w:color="auto"/>
            <w:right w:val="none" w:sz="0" w:space="0" w:color="auto"/>
          </w:divBdr>
          <w:divsChild>
            <w:div w:id="1111781376">
              <w:marLeft w:val="0"/>
              <w:marRight w:val="0"/>
              <w:marTop w:val="0"/>
              <w:marBottom w:val="0"/>
              <w:divBdr>
                <w:top w:val="none" w:sz="0" w:space="0" w:color="auto"/>
                <w:left w:val="none" w:sz="0" w:space="0" w:color="auto"/>
                <w:bottom w:val="none" w:sz="0" w:space="0" w:color="auto"/>
                <w:right w:val="none" w:sz="0" w:space="0" w:color="auto"/>
              </w:divBdr>
            </w:div>
          </w:divsChild>
        </w:div>
        <w:div w:id="654920469">
          <w:marLeft w:val="0"/>
          <w:marRight w:val="0"/>
          <w:marTop w:val="0"/>
          <w:marBottom w:val="150"/>
          <w:divBdr>
            <w:top w:val="none" w:sz="0" w:space="0" w:color="auto"/>
            <w:left w:val="none" w:sz="0" w:space="0" w:color="auto"/>
            <w:bottom w:val="none" w:sz="0" w:space="0" w:color="auto"/>
            <w:right w:val="none" w:sz="0" w:space="0" w:color="auto"/>
          </w:divBdr>
          <w:divsChild>
            <w:div w:id="1852523132">
              <w:marLeft w:val="0"/>
              <w:marRight w:val="0"/>
              <w:marTop w:val="0"/>
              <w:marBottom w:val="0"/>
              <w:divBdr>
                <w:top w:val="none" w:sz="0" w:space="0" w:color="auto"/>
                <w:left w:val="none" w:sz="0" w:space="0" w:color="auto"/>
                <w:bottom w:val="none" w:sz="0" w:space="0" w:color="auto"/>
                <w:right w:val="none" w:sz="0" w:space="0" w:color="auto"/>
              </w:divBdr>
            </w:div>
          </w:divsChild>
        </w:div>
        <w:div w:id="1875458900">
          <w:marLeft w:val="0"/>
          <w:marRight w:val="0"/>
          <w:marTop w:val="0"/>
          <w:marBottom w:val="150"/>
          <w:divBdr>
            <w:top w:val="none" w:sz="0" w:space="0" w:color="auto"/>
            <w:left w:val="none" w:sz="0" w:space="0" w:color="auto"/>
            <w:bottom w:val="none" w:sz="0" w:space="0" w:color="auto"/>
            <w:right w:val="none" w:sz="0" w:space="0" w:color="auto"/>
          </w:divBdr>
          <w:divsChild>
            <w:div w:id="2029017310">
              <w:marLeft w:val="0"/>
              <w:marRight w:val="0"/>
              <w:marTop w:val="0"/>
              <w:marBottom w:val="0"/>
              <w:divBdr>
                <w:top w:val="none" w:sz="0" w:space="0" w:color="auto"/>
                <w:left w:val="none" w:sz="0" w:space="0" w:color="auto"/>
                <w:bottom w:val="none" w:sz="0" w:space="0" w:color="auto"/>
                <w:right w:val="none" w:sz="0" w:space="0" w:color="auto"/>
              </w:divBdr>
            </w:div>
            <w:div w:id="1685549720">
              <w:marLeft w:val="0"/>
              <w:marRight w:val="0"/>
              <w:marTop w:val="0"/>
              <w:marBottom w:val="0"/>
              <w:divBdr>
                <w:top w:val="none" w:sz="0" w:space="0" w:color="auto"/>
                <w:left w:val="none" w:sz="0" w:space="0" w:color="auto"/>
                <w:bottom w:val="none" w:sz="0" w:space="0" w:color="auto"/>
                <w:right w:val="none" w:sz="0" w:space="0" w:color="auto"/>
              </w:divBdr>
            </w:div>
            <w:div w:id="1586188203">
              <w:marLeft w:val="0"/>
              <w:marRight w:val="0"/>
              <w:marTop w:val="0"/>
              <w:marBottom w:val="0"/>
              <w:divBdr>
                <w:top w:val="none" w:sz="0" w:space="0" w:color="auto"/>
                <w:left w:val="none" w:sz="0" w:space="0" w:color="auto"/>
                <w:bottom w:val="none" w:sz="0" w:space="0" w:color="auto"/>
                <w:right w:val="none" w:sz="0" w:space="0" w:color="auto"/>
              </w:divBdr>
            </w:div>
          </w:divsChild>
        </w:div>
        <w:div w:id="14624165">
          <w:marLeft w:val="0"/>
          <w:marRight w:val="0"/>
          <w:marTop w:val="0"/>
          <w:marBottom w:val="150"/>
          <w:divBdr>
            <w:top w:val="none" w:sz="0" w:space="0" w:color="auto"/>
            <w:left w:val="none" w:sz="0" w:space="0" w:color="auto"/>
            <w:bottom w:val="none" w:sz="0" w:space="0" w:color="auto"/>
            <w:right w:val="none" w:sz="0" w:space="0" w:color="auto"/>
          </w:divBdr>
          <w:divsChild>
            <w:div w:id="591817839">
              <w:marLeft w:val="0"/>
              <w:marRight w:val="0"/>
              <w:marTop w:val="0"/>
              <w:marBottom w:val="0"/>
              <w:divBdr>
                <w:top w:val="none" w:sz="0" w:space="0" w:color="auto"/>
                <w:left w:val="none" w:sz="0" w:space="0" w:color="auto"/>
                <w:bottom w:val="none" w:sz="0" w:space="0" w:color="auto"/>
                <w:right w:val="none" w:sz="0" w:space="0" w:color="auto"/>
              </w:divBdr>
            </w:div>
          </w:divsChild>
        </w:div>
        <w:div w:id="1018040743">
          <w:marLeft w:val="0"/>
          <w:marRight w:val="0"/>
          <w:marTop w:val="150"/>
          <w:marBottom w:val="0"/>
          <w:divBdr>
            <w:top w:val="none" w:sz="0" w:space="0" w:color="auto"/>
            <w:left w:val="none" w:sz="0" w:space="0" w:color="auto"/>
            <w:bottom w:val="none" w:sz="0" w:space="0" w:color="auto"/>
            <w:right w:val="none" w:sz="0" w:space="0" w:color="auto"/>
          </w:divBdr>
        </w:div>
        <w:div w:id="1429815084">
          <w:marLeft w:val="0"/>
          <w:marRight w:val="0"/>
          <w:marTop w:val="0"/>
          <w:marBottom w:val="150"/>
          <w:divBdr>
            <w:top w:val="none" w:sz="0" w:space="0" w:color="auto"/>
            <w:left w:val="none" w:sz="0" w:space="0" w:color="auto"/>
            <w:bottom w:val="none" w:sz="0" w:space="0" w:color="auto"/>
            <w:right w:val="none" w:sz="0" w:space="0" w:color="auto"/>
          </w:divBdr>
          <w:divsChild>
            <w:div w:id="840123023">
              <w:marLeft w:val="0"/>
              <w:marRight w:val="0"/>
              <w:marTop w:val="0"/>
              <w:marBottom w:val="0"/>
              <w:divBdr>
                <w:top w:val="none" w:sz="0" w:space="0" w:color="auto"/>
                <w:left w:val="none" w:sz="0" w:space="0" w:color="auto"/>
                <w:bottom w:val="none" w:sz="0" w:space="0" w:color="auto"/>
                <w:right w:val="none" w:sz="0" w:space="0" w:color="auto"/>
              </w:divBdr>
            </w:div>
            <w:div w:id="2078437453">
              <w:marLeft w:val="0"/>
              <w:marRight w:val="0"/>
              <w:marTop w:val="0"/>
              <w:marBottom w:val="0"/>
              <w:divBdr>
                <w:top w:val="none" w:sz="0" w:space="0" w:color="auto"/>
                <w:left w:val="none" w:sz="0" w:space="0" w:color="auto"/>
                <w:bottom w:val="none" w:sz="0" w:space="0" w:color="auto"/>
                <w:right w:val="none" w:sz="0" w:space="0" w:color="auto"/>
              </w:divBdr>
            </w:div>
          </w:divsChild>
        </w:div>
        <w:div w:id="79643689">
          <w:marLeft w:val="0"/>
          <w:marRight w:val="0"/>
          <w:marTop w:val="150"/>
          <w:marBottom w:val="0"/>
          <w:divBdr>
            <w:top w:val="none" w:sz="0" w:space="0" w:color="auto"/>
            <w:left w:val="none" w:sz="0" w:space="0" w:color="auto"/>
            <w:bottom w:val="none" w:sz="0" w:space="0" w:color="auto"/>
            <w:right w:val="none" w:sz="0" w:space="0" w:color="auto"/>
          </w:divBdr>
        </w:div>
        <w:div w:id="489103684">
          <w:marLeft w:val="0"/>
          <w:marRight w:val="0"/>
          <w:marTop w:val="0"/>
          <w:marBottom w:val="150"/>
          <w:divBdr>
            <w:top w:val="none" w:sz="0" w:space="0" w:color="auto"/>
            <w:left w:val="none" w:sz="0" w:space="0" w:color="auto"/>
            <w:bottom w:val="none" w:sz="0" w:space="0" w:color="auto"/>
            <w:right w:val="none" w:sz="0" w:space="0" w:color="auto"/>
          </w:divBdr>
          <w:divsChild>
            <w:div w:id="129709094">
              <w:marLeft w:val="0"/>
              <w:marRight w:val="0"/>
              <w:marTop w:val="0"/>
              <w:marBottom w:val="0"/>
              <w:divBdr>
                <w:top w:val="none" w:sz="0" w:space="0" w:color="auto"/>
                <w:left w:val="none" w:sz="0" w:space="0" w:color="auto"/>
                <w:bottom w:val="none" w:sz="0" w:space="0" w:color="auto"/>
                <w:right w:val="none" w:sz="0" w:space="0" w:color="auto"/>
              </w:divBdr>
            </w:div>
            <w:div w:id="468476819">
              <w:marLeft w:val="0"/>
              <w:marRight w:val="0"/>
              <w:marTop w:val="0"/>
              <w:marBottom w:val="0"/>
              <w:divBdr>
                <w:top w:val="none" w:sz="0" w:space="0" w:color="auto"/>
                <w:left w:val="none" w:sz="0" w:space="0" w:color="auto"/>
                <w:bottom w:val="none" w:sz="0" w:space="0" w:color="auto"/>
                <w:right w:val="none" w:sz="0" w:space="0" w:color="auto"/>
              </w:divBdr>
            </w:div>
          </w:divsChild>
        </w:div>
        <w:div w:id="772432617">
          <w:marLeft w:val="0"/>
          <w:marRight w:val="0"/>
          <w:marTop w:val="150"/>
          <w:marBottom w:val="0"/>
          <w:divBdr>
            <w:top w:val="none" w:sz="0" w:space="0" w:color="auto"/>
            <w:left w:val="none" w:sz="0" w:space="0" w:color="auto"/>
            <w:bottom w:val="none" w:sz="0" w:space="0" w:color="auto"/>
            <w:right w:val="none" w:sz="0" w:space="0" w:color="auto"/>
          </w:divBdr>
        </w:div>
        <w:div w:id="1355696155">
          <w:marLeft w:val="0"/>
          <w:marRight w:val="0"/>
          <w:marTop w:val="0"/>
          <w:marBottom w:val="150"/>
          <w:divBdr>
            <w:top w:val="none" w:sz="0" w:space="0" w:color="auto"/>
            <w:left w:val="none" w:sz="0" w:space="0" w:color="auto"/>
            <w:bottom w:val="none" w:sz="0" w:space="0" w:color="auto"/>
            <w:right w:val="none" w:sz="0" w:space="0" w:color="auto"/>
          </w:divBdr>
          <w:divsChild>
            <w:div w:id="853346800">
              <w:marLeft w:val="0"/>
              <w:marRight w:val="0"/>
              <w:marTop w:val="0"/>
              <w:marBottom w:val="0"/>
              <w:divBdr>
                <w:top w:val="none" w:sz="0" w:space="0" w:color="auto"/>
                <w:left w:val="none" w:sz="0" w:space="0" w:color="auto"/>
                <w:bottom w:val="none" w:sz="0" w:space="0" w:color="auto"/>
                <w:right w:val="none" w:sz="0" w:space="0" w:color="auto"/>
              </w:divBdr>
            </w:div>
            <w:div w:id="1329792483">
              <w:marLeft w:val="0"/>
              <w:marRight w:val="0"/>
              <w:marTop w:val="0"/>
              <w:marBottom w:val="0"/>
              <w:divBdr>
                <w:top w:val="none" w:sz="0" w:space="0" w:color="auto"/>
                <w:left w:val="none" w:sz="0" w:space="0" w:color="auto"/>
                <w:bottom w:val="none" w:sz="0" w:space="0" w:color="auto"/>
                <w:right w:val="none" w:sz="0" w:space="0" w:color="auto"/>
              </w:divBdr>
            </w:div>
          </w:divsChild>
        </w:div>
        <w:div w:id="1527986441">
          <w:marLeft w:val="0"/>
          <w:marRight w:val="0"/>
          <w:marTop w:val="150"/>
          <w:marBottom w:val="0"/>
          <w:divBdr>
            <w:top w:val="none" w:sz="0" w:space="0" w:color="auto"/>
            <w:left w:val="none" w:sz="0" w:space="0" w:color="auto"/>
            <w:bottom w:val="none" w:sz="0" w:space="0" w:color="auto"/>
            <w:right w:val="none" w:sz="0" w:space="0" w:color="auto"/>
          </w:divBdr>
        </w:div>
        <w:div w:id="1066496102">
          <w:marLeft w:val="0"/>
          <w:marRight w:val="0"/>
          <w:marTop w:val="0"/>
          <w:marBottom w:val="150"/>
          <w:divBdr>
            <w:top w:val="none" w:sz="0" w:space="0" w:color="auto"/>
            <w:left w:val="none" w:sz="0" w:space="0" w:color="auto"/>
            <w:bottom w:val="none" w:sz="0" w:space="0" w:color="auto"/>
            <w:right w:val="none" w:sz="0" w:space="0" w:color="auto"/>
          </w:divBdr>
          <w:divsChild>
            <w:div w:id="446969943">
              <w:marLeft w:val="0"/>
              <w:marRight w:val="0"/>
              <w:marTop w:val="0"/>
              <w:marBottom w:val="0"/>
              <w:divBdr>
                <w:top w:val="none" w:sz="0" w:space="0" w:color="auto"/>
                <w:left w:val="none" w:sz="0" w:space="0" w:color="auto"/>
                <w:bottom w:val="none" w:sz="0" w:space="0" w:color="auto"/>
                <w:right w:val="none" w:sz="0" w:space="0" w:color="auto"/>
              </w:divBdr>
            </w:div>
            <w:div w:id="79958769">
              <w:marLeft w:val="0"/>
              <w:marRight w:val="0"/>
              <w:marTop w:val="0"/>
              <w:marBottom w:val="0"/>
              <w:divBdr>
                <w:top w:val="none" w:sz="0" w:space="0" w:color="auto"/>
                <w:left w:val="none" w:sz="0" w:space="0" w:color="auto"/>
                <w:bottom w:val="none" w:sz="0" w:space="0" w:color="auto"/>
                <w:right w:val="none" w:sz="0" w:space="0" w:color="auto"/>
              </w:divBdr>
            </w:div>
          </w:divsChild>
        </w:div>
        <w:div w:id="119305233">
          <w:marLeft w:val="0"/>
          <w:marRight w:val="0"/>
          <w:marTop w:val="0"/>
          <w:marBottom w:val="150"/>
          <w:divBdr>
            <w:top w:val="none" w:sz="0" w:space="0" w:color="auto"/>
            <w:left w:val="none" w:sz="0" w:space="0" w:color="auto"/>
            <w:bottom w:val="none" w:sz="0" w:space="0" w:color="auto"/>
            <w:right w:val="none" w:sz="0" w:space="0" w:color="auto"/>
          </w:divBdr>
          <w:divsChild>
            <w:div w:id="389768192">
              <w:marLeft w:val="0"/>
              <w:marRight w:val="0"/>
              <w:marTop w:val="0"/>
              <w:marBottom w:val="0"/>
              <w:divBdr>
                <w:top w:val="none" w:sz="0" w:space="0" w:color="auto"/>
                <w:left w:val="none" w:sz="0" w:space="0" w:color="auto"/>
                <w:bottom w:val="none" w:sz="0" w:space="0" w:color="auto"/>
                <w:right w:val="none" w:sz="0" w:space="0" w:color="auto"/>
              </w:divBdr>
            </w:div>
            <w:div w:id="2139257816">
              <w:marLeft w:val="0"/>
              <w:marRight w:val="0"/>
              <w:marTop w:val="0"/>
              <w:marBottom w:val="0"/>
              <w:divBdr>
                <w:top w:val="none" w:sz="0" w:space="0" w:color="auto"/>
                <w:left w:val="none" w:sz="0" w:space="0" w:color="auto"/>
                <w:bottom w:val="none" w:sz="0" w:space="0" w:color="auto"/>
                <w:right w:val="none" w:sz="0" w:space="0" w:color="auto"/>
              </w:divBdr>
            </w:div>
            <w:div w:id="760029931">
              <w:marLeft w:val="0"/>
              <w:marRight w:val="0"/>
              <w:marTop w:val="0"/>
              <w:marBottom w:val="0"/>
              <w:divBdr>
                <w:top w:val="none" w:sz="0" w:space="0" w:color="auto"/>
                <w:left w:val="none" w:sz="0" w:space="0" w:color="auto"/>
                <w:bottom w:val="none" w:sz="0" w:space="0" w:color="auto"/>
                <w:right w:val="none" w:sz="0" w:space="0" w:color="auto"/>
              </w:divBdr>
            </w:div>
            <w:div w:id="799955904">
              <w:marLeft w:val="0"/>
              <w:marRight w:val="0"/>
              <w:marTop w:val="0"/>
              <w:marBottom w:val="0"/>
              <w:divBdr>
                <w:top w:val="none" w:sz="0" w:space="0" w:color="auto"/>
                <w:left w:val="none" w:sz="0" w:space="0" w:color="auto"/>
                <w:bottom w:val="none" w:sz="0" w:space="0" w:color="auto"/>
                <w:right w:val="none" w:sz="0" w:space="0" w:color="auto"/>
              </w:divBdr>
            </w:div>
            <w:div w:id="1757282497">
              <w:marLeft w:val="0"/>
              <w:marRight w:val="0"/>
              <w:marTop w:val="0"/>
              <w:marBottom w:val="0"/>
              <w:divBdr>
                <w:top w:val="none" w:sz="0" w:space="0" w:color="auto"/>
                <w:left w:val="none" w:sz="0" w:space="0" w:color="auto"/>
                <w:bottom w:val="none" w:sz="0" w:space="0" w:color="auto"/>
                <w:right w:val="none" w:sz="0" w:space="0" w:color="auto"/>
              </w:divBdr>
            </w:div>
            <w:div w:id="1920865468">
              <w:marLeft w:val="0"/>
              <w:marRight w:val="0"/>
              <w:marTop w:val="0"/>
              <w:marBottom w:val="0"/>
              <w:divBdr>
                <w:top w:val="none" w:sz="0" w:space="0" w:color="auto"/>
                <w:left w:val="none" w:sz="0" w:space="0" w:color="auto"/>
                <w:bottom w:val="none" w:sz="0" w:space="0" w:color="auto"/>
                <w:right w:val="none" w:sz="0" w:space="0" w:color="auto"/>
              </w:divBdr>
            </w:div>
          </w:divsChild>
        </w:div>
        <w:div w:id="1539002689">
          <w:marLeft w:val="0"/>
          <w:marRight w:val="0"/>
          <w:marTop w:val="0"/>
          <w:marBottom w:val="150"/>
          <w:divBdr>
            <w:top w:val="none" w:sz="0" w:space="0" w:color="auto"/>
            <w:left w:val="none" w:sz="0" w:space="0" w:color="auto"/>
            <w:bottom w:val="none" w:sz="0" w:space="0" w:color="auto"/>
            <w:right w:val="none" w:sz="0" w:space="0" w:color="auto"/>
          </w:divBdr>
          <w:divsChild>
            <w:div w:id="1786540749">
              <w:marLeft w:val="0"/>
              <w:marRight w:val="0"/>
              <w:marTop w:val="0"/>
              <w:marBottom w:val="0"/>
              <w:divBdr>
                <w:top w:val="none" w:sz="0" w:space="0" w:color="auto"/>
                <w:left w:val="none" w:sz="0" w:space="0" w:color="auto"/>
                <w:bottom w:val="none" w:sz="0" w:space="0" w:color="auto"/>
                <w:right w:val="none" w:sz="0" w:space="0" w:color="auto"/>
              </w:divBdr>
            </w:div>
          </w:divsChild>
        </w:div>
        <w:div w:id="1567639851">
          <w:marLeft w:val="0"/>
          <w:marRight w:val="0"/>
          <w:marTop w:val="150"/>
          <w:marBottom w:val="0"/>
          <w:divBdr>
            <w:top w:val="none" w:sz="0" w:space="0" w:color="auto"/>
            <w:left w:val="none" w:sz="0" w:space="0" w:color="auto"/>
            <w:bottom w:val="none" w:sz="0" w:space="0" w:color="auto"/>
            <w:right w:val="none" w:sz="0" w:space="0" w:color="auto"/>
          </w:divBdr>
        </w:div>
        <w:div w:id="747846484">
          <w:marLeft w:val="0"/>
          <w:marRight w:val="0"/>
          <w:marTop w:val="0"/>
          <w:marBottom w:val="150"/>
          <w:divBdr>
            <w:top w:val="none" w:sz="0" w:space="0" w:color="auto"/>
            <w:left w:val="none" w:sz="0" w:space="0" w:color="auto"/>
            <w:bottom w:val="none" w:sz="0" w:space="0" w:color="auto"/>
            <w:right w:val="none" w:sz="0" w:space="0" w:color="auto"/>
          </w:divBdr>
          <w:divsChild>
            <w:div w:id="329454817">
              <w:marLeft w:val="0"/>
              <w:marRight w:val="0"/>
              <w:marTop w:val="0"/>
              <w:marBottom w:val="0"/>
              <w:divBdr>
                <w:top w:val="none" w:sz="0" w:space="0" w:color="auto"/>
                <w:left w:val="none" w:sz="0" w:space="0" w:color="auto"/>
                <w:bottom w:val="none" w:sz="0" w:space="0" w:color="auto"/>
                <w:right w:val="none" w:sz="0" w:space="0" w:color="auto"/>
              </w:divBdr>
            </w:div>
            <w:div w:id="137769979">
              <w:marLeft w:val="0"/>
              <w:marRight w:val="0"/>
              <w:marTop w:val="0"/>
              <w:marBottom w:val="0"/>
              <w:divBdr>
                <w:top w:val="none" w:sz="0" w:space="0" w:color="auto"/>
                <w:left w:val="none" w:sz="0" w:space="0" w:color="auto"/>
                <w:bottom w:val="none" w:sz="0" w:space="0" w:color="auto"/>
                <w:right w:val="none" w:sz="0" w:space="0" w:color="auto"/>
              </w:divBdr>
            </w:div>
          </w:divsChild>
        </w:div>
        <w:div w:id="397290984">
          <w:marLeft w:val="0"/>
          <w:marRight w:val="0"/>
          <w:marTop w:val="150"/>
          <w:marBottom w:val="0"/>
          <w:divBdr>
            <w:top w:val="none" w:sz="0" w:space="0" w:color="auto"/>
            <w:left w:val="none" w:sz="0" w:space="0" w:color="auto"/>
            <w:bottom w:val="none" w:sz="0" w:space="0" w:color="auto"/>
            <w:right w:val="none" w:sz="0" w:space="0" w:color="auto"/>
          </w:divBdr>
        </w:div>
        <w:div w:id="1292707550">
          <w:marLeft w:val="0"/>
          <w:marRight w:val="0"/>
          <w:marTop w:val="0"/>
          <w:marBottom w:val="150"/>
          <w:divBdr>
            <w:top w:val="none" w:sz="0" w:space="0" w:color="auto"/>
            <w:left w:val="none" w:sz="0" w:space="0" w:color="auto"/>
            <w:bottom w:val="none" w:sz="0" w:space="0" w:color="auto"/>
            <w:right w:val="none" w:sz="0" w:space="0" w:color="auto"/>
          </w:divBdr>
          <w:divsChild>
            <w:div w:id="770394351">
              <w:marLeft w:val="0"/>
              <w:marRight w:val="0"/>
              <w:marTop w:val="0"/>
              <w:marBottom w:val="0"/>
              <w:divBdr>
                <w:top w:val="none" w:sz="0" w:space="0" w:color="auto"/>
                <w:left w:val="none" w:sz="0" w:space="0" w:color="auto"/>
                <w:bottom w:val="none" w:sz="0" w:space="0" w:color="auto"/>
                <w:right w:val="none" w:sz="0" w:space="0" w:color="auto"/>
              </w:divBdr>
            </w:div>
            <w:div w:id="116991224">
              <w:marLeft w:val="0"/>
              <w:marRight w:val="0"/>
              <w:marTop w:val="0"/>
              <w:marBottom w:val="0"/>
              <w:divBdr>
                <w:top w:val="none" w:sz="0" w:space="0" w:color="auto"/>
                <w:left w:val="none" w:sz="0" w:space="0" w:color="auto"/>
                <w:bottom w:val="none" w:sz="0" w:space="0" w:color="auto"/>
                <w:right w:val="none" w:sz="0" w:space="0" w:color="auto"/>
              </w:divBdr>
            </w:div>
          </w:divsChild>
        </w:div>
        <w:div w:id="807557062">
          <w:marLeft w:val="0"/>
          <w:marRight w:val="0"/>
          <w:marTop w:val="0"/>
          <w:marBottom w:val="150"/>
          <w:divBdr>
            <w:top w:val="none" w:sz="0" w:space="0" w:color="auto"/>
            <w:left w:val="none" w:sz="0" w:space="0" w:color="auto"/>
            <w:bottom w:val="none" w:sz="0" w:space="0" w:color="auto"/>
            <w:right w:val="none" w:sz="0" w:space="0" w:color="auto"/>
          </w:divBdr>
          <w:divsChild>
            <w:div w:id="911740243">
              <w:marLeft w:val="0"/>
              <w:marRight w:val="0"/>
              <w:marTop w:val="0"/>
              <w:marBottom w:val="0"/>
              <w:divBdr>
                <w:top w:val="none" w:sz="0" w:space="0" w:color="auto"/>
                <w:left w:val="none" w:sz="0" w:space="0" w:color="auto"/>
                <w:bottom w:val="none" w:sz="0" w:space="0" w:color="auto"/>
                <w:right w:val="none" w:sz="0" w:space="0" w:color="auto"/>
              </w:divBdr>
            </w:div>
          </w:divsChild>
        </w:div>
        <w:div w:id="1833988531">
          <w:marLeft w:val="0"/>
          <w:marRight w:val="0"/>
          <w:marTop w:val="150"/>
          <w:marBottom w:val="0"/>
          <w:divBdr>
            <w:top w:val="none" w:sz="0" w:space="0" w:color="auto"/>
            <w:left w:val="none" w:sz="0" w:space="0" w:color="auto"/>
            <w:bottom w:val="none" w:sz="0" w:space="0" w:color="auto"/>
            <w:right w:val="none" w:sz="0" w:space="0" w:color="auto"/>
          </w:divBdr>
        </w:div>
        <w:div w:id="1997027995">
          <w:marLeft w:val="0"/>
          <w:marRight w:val="0"/>
          <w:marTop w:val="0"/>
          <w:marBottom w:val="150"/>
          <w:divBdr>
            <w:top w:val="none" w:sz="0" w:space="0" w:color="auto"/>
            <w:left w:val="none" w:sz="0" w:space="0" w:color="auto"/>
            <w:bottom w:val="none" w:sz="0" w:space="0" w:color="auto"/>
            <w:right w:val="none" w:sz="0" w:space="0" w:color="auto"/>
          </w:divBdr>
          <w:divsChild>
            <w:div w:id="58791270">
              <w:marLeft w:val="0"/>
              <w:marRight w:val="0"/>
              <w:marTop w:val="0"/>
              <w:marBottom w:val="0"/>
              <w:divBdr>
                <w:top w:val="none" w:sz="0" w:space="0" w:color="auto"/>
                <w:left w:val="none" w:sz="0" w:space="0" w:color="auto"/>
                <w:bottom w:val="none" w:sz="0" w:space="0" w:color="auto"/>
                <w:right w:val="none" w:sz="0" w:space="0" w:color="auto"/>
              </w:divBdr>
            </w:div>
            <w:div w:id="1743722367">
              <w:marLeft w:val="0"/>
              <w:marRight w:val="0"/>
              <w:marTop w:val="0"/>
              <w:marBottom w:val="0"/>
              <w:divBdr>
                <w:top w:val="none" w:sz="0" w:space="0" w:color="auto"/>
                <w:left w:val="none" w:sz="0" w:space="0" w:color="auto"/>
                <w:bottom w:val="none" w:sz="0" w:space="0" w:color="auto"/>
                <w:right w:val="none" w:sz="0" w:space="0" w:color="auto"/>
              </w:divBdr>
            </w:div>
          </w:divsChild>
        </w:div>
        <w:div w:id="1430006496">
          <w:marLeft w:val="0"/>
          <w:marRight w:val="0"/>
          <w:marTop w:val="150"/>
          <w:marBottom w:val="0"/>
          <w:divBdr>
            <w:top w:val="none" w:sz="0" w:space="0" w:color="auto"/>
            <w:left w:val="none" w:sz="0" w:space="0" w:color="auto"/>
            <w:bottom w:val="none" w:sz="0" w:space="0" w:color="auto"/>
            <w:right w:val="none" w:sz="0" w:space="0" w:color="auto"/>
          </w:divBdr>
        </w:div>
        <w:div w:id="390734278">
          <w:marLeft w:val="0"/>
          <w:marRight w:val="0"/>
          <w:marTop w:val="0"/>
          <w:marBottom w:val="150"/>
          <w:divBdr>
            <w:top w:val="none" w:sz="0" w:space="0" w:color="auto"/>
            <w:left w:val="none" w:sz="0" w:space="0" w:color="auto"/>
            <w:bottom w:val="none" w:sz="0" w:space="0" w:color="auto"/>
            <w:right w:val="none" w:sz="0" w:space="0" w:color="auto"/>
          </w:divBdr>
          <w:divsChild>
            <w:div w:id="1708024042">
              <w:marLeft w:val="0"/>
              <w:marRight w:val="0"/>
              <w:marTop w:val="0"/>
              <w:marBottom w:val="0"/>
              <w:divBdr>
                <w:top w:val="none" w:sz="0" w:space="0" w:color="auto"/>
                <w:left w:val="none" w:sz="0" w:space="0" w:color="auto"/>
                <w:bottom w:val="none" w:sz="0" w:space="0" w:color="auto"/>
                <w:right w:val="none" w:sz="0" w:space="0" w:color="auto"/>
              </w:divBdr>
            </w:div>
            <w:div w:id="172573614">
              <w:marLeft w:val="0"/>
              <w:marRight w:val="0"/>
              <w:marTop w:val="0"/>
              <w:marBottom w:val="0"/>
              <w:divBdr>
                <w:top w:val="none" w:sz="0" w:space="0" w:color="auto"/>
                <w:left w:val="none" w:sz="0" w:space="0" w:color="auto"/>
                <w:bottom w:val="none" w:sz="0" w:space="0" w:color="auto"/>
                <w:right w:val="none" w:sz="0" w:space="0" w:color="auto"/>
              </w:divBdr>
            </w:div>
          </w:divsChild>
        </w:div>
        <w:div w:id="1273628097">
          <w:marLeft w:val="0"/>
          <w:marRight w:val="0"/>
          <w:marTop w:val="150"/>
          <w:marBottom w:val="0"/>
          <w:divBdr>
            <w:top w:val="none" w:sz="0" w:space="0" w:color="auto"/>
            <w:left w:val="none" w:sz="0" w:space="0" w:color="auto"/>
            <w:bottom w:val="none" w:sz="0" w:space="0" w:color="auto"/>
            <w:right w:val="none" w:sz="0" w:space="0" w:color="auto"/>
          </w:divBdr>
        </w:div>
        <w:div w:id="825243799">
          <w:marLeft w:val="0"/>
          <w:marRight w:val="0"/>
          <w:marTop w:val="0"/>
          <w:marBottom w:val="150"/>
          <w:divBdr>
            <w:top w:val="none" w:sz="0" w:space="0" w:color="auto"/>
            <w:left w:val="none" w:sz="0" w:space="0" w:color="auto"/>
            <w:bottom w:val="none" w:sz="0" w:space="0" w:color="auto"/>
            <w:right w:val="none" w:sz="0" w:space="0" w:color="auto"/>
          </w:divBdr>
          <w:divsChild>
            <w:div w:id="1263760618">
              <w:marLeft w:val="0"/>
              <w:marRight w:val="0"/>
              <w:marTop w:val="0"/>
              <w:marBottom w:val="0"/>
              <w:divBdr>
                <w:top w:val="none" w:sz="0" w:space="0" w:color="auto"/>
                <w:left w:val="none" w:sz="0" w:space="0" w:color="auto"/>
                <w:bottom w:val="none" w:sz="0" w:space="0" w:color="auto"/>
                <w:right w:val="none" w:sz="0" w:space="0" w:color="auto"/>
              </w:divBdr>
            </w:div>
            <w:div w:id="1689218250">
              <w:marLeft w:val="0"/>
              <w:marRight w:val="0"/>
              <w:marTop w:val="0"/>
              <w:marBottom w:val="0"/>
              <w:divBdr>
                <w:top w:val="none" w:sz="0" w:space="0" w:color="auto"/>
                <w:left w:val="none" w:sz="0" w:space="0" w:color="auto"/>
                <w:bottom w:val="none" w:sz="0" w:space="0" w:color="auto"/>
                <w:right w:val="none" w:sz="0" w:space="0" w:color="auto"/>
              </w:divBdr>
            </w:div>
          </w:divsChild>
        </w:div>
        <w:div w:id="575557430">
          <w:marLeft w:val="0"/>
          <w:marRight w:val="0"/>
          <w:marTop w:val="150"/>
          <w:marBottom w:val="0"/>
          <w:divBdr>
            <w:top w:val="none" w:sz="0" w:space="0" w:color="auto"/>
            <w:left w:val="none" w:sz="0" w:space="0" w:color="auto"/>
            <w:bottom w:val="none" w:sz="0" w:space="0" w:color="auto"/>
            <w:right w:val="none" w:sz="0" w:space="0" w:color="auto"/>
          </w:divBdr>
        </w:div>
        <w:div w:id="443816436">
          <w:marLeft w:val="0"/>
          <w:marRight w:val="0"/>
          <w:marTop w:val="0"/>
          <w:marBottom w:val="150"/>
          <w:divBdr>
            <w:top w:val="none" w:sz="0" w:space="0" w:color="auto"/>
            <w:left w:val="none" w:sz="0" w:space="0" w:color="auto"/>
            <w:bottom w:val="none" w:sz="0" w:space="0" w:color="auto"/>
            <w:right w:val="none" w:sz="0" w:space="0" w:color="auto"/>
          </w:divBdr>
          <w:divsChild>
            <w:div w:id="1601060091">
              <w:marLeft w:val="0"/>
              <w:marRight w:val="0"/>
              <w:marTop w:val="0"/>
              <w:marBottom w:val="0"/>
              <w:divBdr>
                <w:top w:val="none" w:sz="0" w:space="0" w:color="auto"/>
                <w:left w:val="none" w:sz="0" w:space="0" w:color="auto"/>
                <w:bottom w:val="none" w:sz="0" w:space="0" w:color="auto"/>
                <w:right w:val="none" w:sz="0" w:space="0" w:color="auto"/>
              </w:divBdr>
            </w:div>
            <w:div w:id="282812537">
              <w:marLeft w:val="0"/>
              <w:marRight w:val="0"/>
              <w:marTop w:val="0"/>
              <w:marBottom w:val="0"/>
              <w:divBdr>
                <w:top w:val="none" w:sz="0" w:space="0" w:color="auto"/>
                <w:left w:val="none" w:sz="0" w:space="0" w:color="auto"/>
                <w:bottom w:val="none" w:sz="0" w:space="0" w:color="auto"/>
                <w:right w:val="none" w:sz="0" w:space="0" w:color="auto"/>
              </w:divBdr>
            </w:div>
          </w:divsChild>
        </w:div>
        <w:div w:id="998385371">
          <w:marLeft w:val="0"/>
          <w:marRight w:val="0"/>
          <w:marTop w:val="150"/>
          <w:marBottom w:val="0"/>
          <w:divBdr>
            <w:top w:val="none" w:sz="0" w:space="0" w:color="auto"/>
            <w:left w:val="none" w:sz="0" w:space="0" w:color="auto"/>
            <w:bottom w:val="none" w:sz="0" w:space="0" w:color="auto"/>
            <w:right w:val="none" w:sz="0" w:space="0" w:color="auto"/>
          </w:divBdr>
        </w:div>
        <w:div w:id="1985818527">
          <w:marLeft w:val="0"/>
          <w:marRight w:val="0"/>
          <w:marTop w:val="0"/>
          <w:marBottom w:val="150"/>
          <w:divBdr>
            <w:top w:val="none" w:sz="0" w:space="0" w:color="auto"/>
            <w:left w:val="none" w:sz="0" w:space="0" w:color="auto"/>
            <w:bottom w:val="none" w:sz="0" w:space="0" w:color="auto"/>
            <w:right w:val="none" w:sz="0" w:space="0" w:color="auto"/>
          </w:divBdr>
          <w:divsChild>
            <w:div w:id="740639590">
              <w:marLeft w:val="0"/>
              <w:marRight w:val="0"/>
              <w:marTop w:val="0"/>
              <w:marBottom w:val="0"/>
              <w:divBdr>
                <w:top w:val="none" w:sz="0" w:space="0" w:color="auto"/>
                <w:left w:val="none" w:sz="0" w:space="0" w:color="auto"/>
                <w:bottom w:val="none" w:sz="0" w:space="0" w:color="auto"/>
                <w:right w:val="none" w:sz="0" w:space="0" w:color="auto"/>
              </w:divBdr>
            </w:div>
            <w:div w:id="1228419627">
              <w:marLeft w:val="0"/>
              <w:marRight w:val="0"/>
              <w:marTop w:val="0"/>
              <w:marBottom w:val="0"/>
              <w:divBdr>
                <w:top w:val="none" w:sz="0" w:space="0" w:color="auto"/>
                <w:left w:val="none" w:sz="0" w:space="0" w:color="auto"/>
                <w:bottom w:val="none" w:sz="0" w:space="0" w:color="auto"/>
                <w:right w:val="none" w:sz="0" w:space="0" w:color="auto"/>
              </w:divBdr>
            </w:div>
            <w:div w:id="1018505342">
              <w:marLeft w:val="0"/>
              <w:marRight w:val="0"/>
              <w:marTop w:val="0"/>
              <w:marBottom w:val="0"/>
              <w:divBdr>
                <w:top w:val="none" w:sz="0" w:space="0" w:color="auto"/>
                <w:left w:val="none" w:sz="0" w:space="0" w:color="auto"/>
                <w:bottom w:val="none" w:sz="0" w:space="0" w:color="auto"/>
                <w:right w:val="none" w:sz="0" w:space="0" w:color="auto"/>
              </w:divBdr>
            </w:div>
            <w:div w:id="2105761171">
              <w:marLeft w:val="0"/>
              <w:marRight w:val="0"/>
              <w:marTop w:val="0"/>
              <w:marBottom w:val="0"/>
              <w:divBdr>
                <w:top w:val="none" w:sz="0" w:space="0" w:color="auto"/>
                <w:left w:val="none" w:sz="0" w:space="0" w:color="auto"/>
                <w:bottom w:val="none" w:sz="0" w:space="0" w:color="auto"/>
                <w:right w:val="none" w:sz="0" w:space="0" w:color="auto"/>
              </w:divBdr>
            </w:div>
          </w:divsChild>
        </w:div>
        <w:div w:id="1838881262">
          <w:marLeft w:val="0"/>
          <w:marRight w:val="0"/>
          <w:marTop w:val="150"/>
          <w:marBottom w:val="0"/>
          <w:divBdr>
            <w:top w:val="none" w:sz="0" w:space="0" w:color="auto"/>
            <w:left w:val="none" w:sz="0" w:space="0" w:color="auto"/>
            <w:bottom w:val="none" w:sz="0" w:space="0" w:color="auto"/>
            <w:right w:val="none" w:sz="0" w:space="0" w:color="auto"/>
          </w:divBdr>
        </w:div>
        <w:div w:id="1236818238">
          <w:marLeft w:val="0"/>
          <w:marRight w:val="0"/>
          <w:marTop w:val="0"/>
          <w:marBottom w:val="150"/>
          <w:divBdr>
            <w:top w:val="none" w:sz="0" w:space="0" w:color="auto"/>
            <w:left w:val="none" w:sz="0" w:space="0" w:color="auto"/>
            <w:bottom w:val="none" w:sz="0" w:space="0" w:color="auto"/>
            <w:right w:val="none" w:sz="0" w:space="0" w:color="auto"/>
          </w:divBdr>
          <w:divsChild>
            <w:div w:id="1342395931">
              <w:marLeft w:val="0"/>
              <w:marRight w:val="0"/>
              <w:marTop w:val="0"/>
              <w:marBottom w:val="0"/>
              <w:divBdr>
                <w:top w:val="none" w:sz="0" w:space="0" w:color="auto"/>
                <w:left w:val="none" w:sz="0" w:space="0" w:color="auto"/>
                <w:bottom w:val="none" w:sz="0" w:space="0" w:color="auto"/>
                <w:right w:val="none" w:sz="0" w:space="0" w:color="auto"/>
              </w:divBdr>
            </w:div>
            <w:div w:id="2059091095">
              <w:marLeft w:val="0"/>
              <w:marRight w:val="0"/>
              <w:marTop w:val="0"/>
              <w:marBottom w:val="0"/>
              <w:divBdr>
                <w:top w:val="none" w:sz="0" w:space="0" w:color="auto"/>
                <w:left w:val="none" w:sz="0" w:space="0" w:color="auto"/>
                <w:bottom w:val="none" w:sz="0" w:space="0" w:color="auto"/>
                <w:right w:val="none" w:sz="0" w:space="0" w:color="auto"/>
              </w:divBdr>
            </w:div>
            <w:div w:id="263614281">
              <w:marLeft w:val="0"/>
              <w:marRight w:val="0"/>
              <w:marTop w:val="0"/>
              <w:marBottom w:val="0"/>
              <w:divBdr>
                <w:top w:val="none" w:sz="0" w:space="0" w:color="auto"/>
                <w:left w:val="none" w:sz="0" w:space="0" w:color="auto"/>
                <w:bottom w:val="none" w:sz="0" w:space="0" w:color="auto"/>
                <w:right w:val="none" w:sz="0" w:space="0" w:color="auto"/>
              </w:divBdr>
            </w:div>
            <w:div w:id="1814519764">
              <w:marLeft w:val="0"/>
              <w:marRight w:val="0"/>
              <w:marTop w:val="0"/>
              <w:marBottom w:val="0"/>
              <w:divBdr>
                <w:top w:val="none" w:sz="0" w:space="0" w:color="auto"/>
                <w:left w:val="none" w:sz="0" w:space="0" w:color="auto"/>
                <w:bottom w:val="none" w:sz="0" w:space="0" w:color="auto"/>
                <w:right w:val="none" w:sz="0" w:space="0" w:color="auto"/>
              </w:divBdr>
            </w:div>
            <w:div w:id="1913272968">
              <w:marLeft w:val="0"/>
              <w:marRight w:val="0"/>
              <w:marTop w:val="0"/>
              <w:marBottom w:val="0"/>
              <w:divBdr>
                <w:top w:val="none" w:sz="0" w:space="0" w:color="auto"/>
                <w:left w:val="none" w:sz="0" w:space="0" w:color="auto"/>
                <w:bottom w:val="none" w:sz="0" w:space="0" w:color="auto"/>
                <w:right w:val="none" w:sz="0" w:space="0" w:color="auto"/>
              </w:divBdr>
            </w:div>
            <w:div w:id="49615408">
              <w:marLeft w:val="0"/>
              <w:marRight w:val="0"/>
              <w:marTop w:val="0"/>
              <w:marBottom w:val="0"/>
              <w:divBdr>
                <w:top w:val="none" w:sz="0" w:space="0" w:color="auto"/>
                <w:left w:val="none" w:sz="0" w:space="0" w:color="auto"/>
                <w:bottom w:val="none" w:sz="0" w:space="0" w:color="auto"/>
                <w:right w:val="none" w:sz="0" w:space="0" w:color="auto"/>
              </w:divBdr>
            </w:div>
          </w:divsChild>
        </w:div>
        <w:div w:id="986662316">
          <w:marLeft w:val="0"/>
          <w:marRight w:val="0"/>
          <w:marTop w:val="150"/>
          <w:marBottom w:val="0"/>
          <w:divBdr>
            <w:top w:val="none" w:sz="0" w:space="0" w:color="auto"/>
            <w:left w:val="none" w:sz="0" w:space="0" w:color="auto"/>
            <w:bottom w:val="none" w:sz="0" w:space="0" w:color="auto"/>
            <w:right w:val="none" w:sz="0" w:space="0" w:color="auto"/>
          </w:divBdr>
        </w:div>
        <w:div w:id="855460222">
          <w:marLeft w:val="0"/>
          <w:marRight w:val="0"/>
          <w:marTop w:val="0"/>
          <w:marBottom w:val="150"/>
          <w:divBdr>
            <w:top w:val="none" w:sz="0" w:space="0" w:color="auto"/>
            <w:left w:val="none" w:sz="0" w:space="0" w:color="auto"/>
            <w:bottom w:val="none" w:sz="0" w:space="0" w:color="auto"/>
            <w:right w:val="none" w:sz="0" w:space="0" w:color="auto"/>
          </w:divBdr>
          <w:divsChild>
            <w:div w:id="1795632882">
              <w:marLeft w:val="0"/>
              <w:marRight w:val="0"/>
              <w:marTop w:val="0"/>
              <w:marBottom w:val="0"/>
              <w:divBdr>
                <w:top w:val="none" w:sz="0" w:space="0" w:color="auto"/>
                <w:left w:val="none" w:sz="0" w:space="0" w:color="auto"/>
                <w:bottom w:val="none" w:sz="0" w:space="0" w:color="auto"/>
                <w:right w:val="none" w:sz="0" w:space="0" w:color="auto"/>
              </w:divBdr>
            </w:div>
            <w:div w:id="52775986">
              <w:marLeft w:val="0"/>
              <w:marRight w:val="0"/>
              <w:marTop w:val="0"/>
              <w:marBottom w:val="0"/>
              <w:divBdr>
                <w:top w:val="none" w:sz="0" w:space="0" w:color="auto"/>
                <w:left w:val="none" w:sz="0" w:space="0" w:color="auto"/>
                <w:bottom w:val="none" w:sz="0" w:space="0" w:color="auto"/>
                <w:right w:val="none" w:sz="0" w:space="0" w:color="auto"/>
              </w:divBdr>
            </w:div>
          </w:divsChild>
        </w:div>
        <w:div w:id="79761189">
          <w:marLeft w:val="0"/>
          <w:marRight w:val="0"/>
          <w:marTop w:val="150"/>
          <w:marBottom w:val="0"/>
          <w:divBdr>
            <w:top w:val="none" w:sz="0" w:space="0" w:color="auto"/>
            <w:left w:val="none" w:sz="0" w:space="0" w:color="auto"/>
            <w:bottom w:val="none" w:sz="0" w:space="0" w:color="auto"/>
            <w:right w:val="none" w:sz="0" w:space="0" w:color="auto"/>
          </w:divBdr>
        </w:div>
        <w:div w:id="776290803">
          <w:marLeft w:val="0"/>
          <w:marRight w:val="0"/>
          <w:marTop w:val="0"/>
          <w:marBottom w:val="150"/>
          <w:divBdr>
            <w:top w:val="none" w:sz="0" w:space="0" w:color="auto"/>
            <w:left w:val="none" w:sz="0" w:space="0" w:color="auto"/>
            <w:bottom w:val="none" w:sz="0" w:space="0" w:color="auto"/>
            <w:right w:val="none" w:sz="0" w:space="0" w:color="auto"/>
          </w:divBdr>
          <w:divsChild>
            <w:div w:id="326321229">
              <w:marLeft w:val="0"/>
              <w:marRight w:val="0"/>
              <w:marTop w:val="0"/>
              <w:marBottom w:val="0"/>
              <w:divBdr>
                <w:top w:val="none" w:sz="0" w:space="0" w:color="auto"/>
                <w:left w:val="none" w:sz="0" w:space="0" w:color="auto"/>
                <w:bottom w:val="none" w:sz="0" w:space="0" w:color="auto"/>
                <w:right w:val="none" w:sz="0" w:space="0" w:color="auto"/>
              </w:divBdr>
            </w:div>
            <w:div w:id="1372151612">
              <w:marLeft w:val="0"/>
              <w:marRight w:val="0"/>
              <w:marTop w:val="0"/>
              <w:marBottom w:val="0"/>
              <w:divBdr>
                <w:top w:val="none" w:sz="0" w:space="0" w:color="auto"/>
                <w:left w:val="none" w:sz="0" w:space="0" w:color="auto"/>
                <w:bottom w:val="none" w:sz="0" w:space="0" w:color="auto"/>
                <w:right w:val="none" w:sz="0" w:space="0" w:color="auto"/>
              </w:divBdr>
            </w:div>
          </w:divsChild>
        </w:div>
        <w:div w:id="274600212">
          <w:marLeft w:val="0"/>
          <w:marRight w:val="0"/>
          <w:marTop w:val="150"/>
          <w:marBottom w:val="0"/>
          <w:divBdr>
            <w:top w:val="none" w:sz="0" w:space="0" w:color="auto"/>
            <w:left w:val="none" w:sz="0" w:space="0" w:color="auto"/>
            <w:bottom w:val="none" w:sz="0" w:space="0" w:color="auto"/>
            <w:right w:val="none" w:sz="0" w:space="0" w:color="auto"/>
          </w:divBdr>
        </w:div>
        <w:div w:id="1420903828">
          <w:marLeft w:val="0"/>
          <w:marRight w:val="0"/>
          <w:marTop w:val="0"/>
          <w:marBottom w:val="150"/>
          <w:divBdr>
            <w:top w:val="none" w:sz="0" w:space="0" w:color="auto"/>
            <w:left w:val="none" w:sz="0" w:space="0" w:color="auto"/>
            <w:bottom w:val="none" w:sz="0" w:space="0" w:color="auto"/>
            <w:right w:val="none" w:sz="0" w:space="0" w:color="auto"/>
          </w:divBdr>
          <w:divsChild>
            <w:div w:id="971207437">
              <w:marLeft w:val="0"/>
              <w:marRight w:val="0"/>
              <w:marTop w:val="0"/>
              <w:marBottom w:val="0"/>
              <w:divBdr>
                <w:top w:val="none" w:sz="0" w:space="0" w:color="auto"/>
                <w:left w:val="none" w:sz="0" w:space="0" w:color="auto"/>
                <w:bottom w:val="none" w:sz="0" w:space="0" w:color="auto"/>
                <w:right w:val="none" w:sz="0" w:space="0" w:color="auto"/>
              </w:divBdr>
            </w:div>
            <w:div w:id="1799295273">
              <w:marLeft w:val="0"/>
              <w:marRight w:val="0"/>
              <w:marTop w:val="0"/>
              <w:marBottom w:val="0"/>
              <w:divBdr>
                <w:top w:val="none" w:sz="0" w:space="0" w:color="auto"/>
                <w:left w:val="none" w:sz="0" w:space="0" w:color="auto"/>
                <w:bottom w:val="none" w:sz="0" w:space="0" w:color="auto"/>
                <w:right w:val="none" w:sz="0" w:space="0" w:color="auto"/>
              </w:divBdr>
            </w:div>
          </w:divsChild>
        </w:div>
        <w:div w:id="1743528644">
          <w:marLeft w:val="0"/>
          <w:marRight w:val="0"/>
          <w:marTop w:val="150"/>
          <w:marBottom w:val="0"/>
          <w:divBdr>
            <w:top w:val="none" w:sz="0" w:space="0" w:color="auto"/>
            <w:left w:val="none" w:sz="0" w:space="0" w:color="auto"/>
            <w:bottom w:val="none" w:sz="0" w:space="0" w:color="auto"/>
            <w:right w:val="none" w:sz="0" w:space="0" w:color="auto"/>
          </w:divBdr>
        </w:div>
        <w:div w:id="1358657416">
          <w:marLeft w:val="0"/>
          <w:marRight w:val="0"/>
          <w:marTop w:val="0"/>
          <w:marBottom w:val="150"/>
          <w:divBdr>
            <w:top w:val="none" w:sz="0" w:space="0" w:color="auto"/>
            <w:left w:val="none" w:sz="0" w:space="0" w:color="auto"/>
            <w:bottom w:val="none" w:sz="0" w:space="0" w:color="auto"/>
            <w:right w:val="none" w:sz="0" w:space="0" w:color="auto"/>
          </w:divBdr>
          <w:divsChild>
            <w:div w:id="1066149587">
              <w:marLeft w:val="0"/>
              <w:marRight w:val="0"/>
              <w:marTop w:val="0"/>
              <w:marBottom w:val="0"/>
              <w:divBdr>
                <w:top w:val="none" w:sz="0" w:space="0" w:color="auto"/>
                <w:left w:val="none" w:sz="0" w:space="0" w:color="auto"/>
                <w:bottom w:val="none" w:sz="0" w:space="0" w:color="auto"/>
                <w:right w:val="none" w:sz="0" w:space="0" w:color="auto"/>
              </w:divBdr>
            </w:div>
            <w:div w:id="160319114">
              <w:marLeft w:val="0"/>
              <w:marRight w:val="0"/>
              <w:marTop w:val="0"/>
              <w:marBottom w:val="0"/>
              <w:divBdr>
                <w:top w:val="none" w:sz="0" w:space="0" w:color="auto"/>
                <w:left w:val="none" w:sz="0" w:space="0" w:color="auto"/>
                <w:bottom w:val="none" w:sz="0" w:space="0" w:color="auto"/>
                <w:right w:val="none" w:sz="0" w:space="0" w:color="auto"/>
              </w:divBdr>
            </w:div>
            <w:div w:id="829756146">
              <w:marLeft w:val="0"/>
              <w:marRight w:val="0"/>
              <w:marTop w:val="0"/>
              <w:marBottom w:val="0"/>
              <w:divBdr>
                <w:top w:val="none" w:sz="0" w:space="0" w:color="auto"/>
                <w:left w:val="none" w:sz="0" w:space="0" w:color="auto"/>
                <w:bottom w:val="none" w:sz="0" w:space="0" w:color="auto"/>
                <w:right w:val="none" w:sz="0" w:space="0" w:color="auto"/>
              </w:divBdr>
            </w:div>
            <w:div w:id="1680351007">
              <w:marLeft w:val="0"/>
              <w:marRight w:val="0"/>
              <w:marTop w:val="0"/>
              <w:marBottom w:val="0"/>
              <w:divBdr>
                <w:top w:val="none" w:sz="0" w:space="0" w:color="auto"/>
                <w:left w:val="none" w:sz="0" w:space="0" w:color="auto"/>
                <w:bottom w:val="none" w:sz="0" w:space="0" w:color="auto"/>
                <w:right w:val="none" w:sz="0" w:space="0" w:color="auto"/>
              </w:divBdr>
            </w:div>
            <w:div w:id="1774594044">
              <w:marLeft w:val="0"/>
              <w:marRight w:val="0"/>
              <w:marTop w:val="0"/>
              <w:marBottom w:val="0"/>
              <w:divBdr>
                <w:top w:val="none" w:sz="0" w:space="0" w:color="auto"/>
                <w:left w:val="none" w:sz="0" w:space="0" w:color="auto"/>
                <w:bottom w:val="none" w:sz="0" w:space="0" w:color="auto"/>
                <w:right w:val="none" w:sz="0" w:space="0" w:color="auto"/>
              </w:divBdr>
            </w:div>
            <w:div w:id="1967808145">
              <w:marLeft w:val="0"/>
              <w:marRight w:val="0"/>
              <w:marTop w:val="0"/>
              <w:marBottom w:val="0"/>
              <w:divBdr>
                <w:top w:val="none" w:sz="0" w:space="0" w:color="auto"/>
                <w:left w:val="none" w:sz="0" w:space="0" w:color="auto"/>
                <w:bottom w:val="none" w:sz="0" w:space="0" w:color="auto"/>
                <w:right w:val="none" w:sz="0" w:space="0" w:color="auto"/>
              </w:divBdr>
            </w:div>
            <w:div w:id="1978804247">
              <w:marLeft w:val="0"/>
              <w:marRight w:val="0"/>
              <w:marTop w:val="0"/>
              <w:marBottom w:val="0"/>
              <w:divBdr>
                <w:top w:val="none" w:sz="0" w:space="0" w:color="auto"/>
                <w:left w:val="none" w:sz="0" w:space="0" w:color="auto"/>
                <w:bottom w:val="none" w:sz="0" w:space="0" w:color="auto"/>
                <w:right w:val="none" w:sz="0" w:space="0" w:color="auto"/>
              </w:divBdr>
            </w:div>
            <w:div w:id="2082479311">
              <w:marLeft w:val="0"/>
              <w:marRight w:val="0"/>
              <w:marTop w:val="0"/>
              <w:marBottom w:val="0"/>
              <w:divBdr>
                <w:top w:val="none" w:sz="0" w:space="0" w:color="auto"/>
                <w:left w:val="none" w:sz="0" w:space="0" w:color="auto"/>
                <w:bottom w:val="none" w:sz="0" w:space="0" w:color="auto"/>
                <w:right w:val="none" w:sz="0" w:space="0" w:color="auto"/>
              </w:divBdr>
            </w:div>
            <w:div w:id="866718354">
              <w:marLeft w:val="0"/>
              <w:marRight w:val="0"/>
              <w:marTop w:val="0"/>
              <w:marBottom w:val="0"/>
              <w:divBdr>
                <w:top w:val="none" w:sz="0" w:space="0" w:color="auto"/>
                <w:left w:val="none" w:sz="0" w:space="0" w:color="auto"/>
                <w:bottom w:val="none" w:sz="0" w:space="0" w:color="auto"/>
                <w:right w:val="none" w:sz="0" w:space="0" w:color="auto"/>
              </w:divBdr>
            </w:div>
            <w:div w:id="65498941">
              <w:marLeft w:val="0"/>
              <w:marRight w:val="0"/>
              <w:marTop w:val="0"/>
              <w:marBottom w:val="0"/>
              <w:divBdr>
                <w:top w:val="none" w:sz="0" w:space="0" w:color="auto"/>
                <w:left w:val="none" w:sz="0" w:space="0" w:color="auto"/>
                <w:bottom w:val="none" w:sz="0" w:space="0" w:color="auto"/>
                <w:right w:val="none" w:sz="0" w:space="0" w:color="auto"/>
              </w:divBdr>
            </w:div>
            <w:div w:id="314146744">
              <w:marLeft w:val="0"/>
              <w:marRight w:val="0"/>
              <w:marTop w:val="0"/>
              <w:marBottom w:val="0"/>
              <w:divBdr>
                <w:top w:val="none" w:sz="0" w:space="0" w:color="auto"/>
                <w:left w:val="none" w:sz="0" w:space="0" w:color="auto"/>
                <w:bottom w:val="none" w:sz="0" w:space="0" w:color="auto"/>
                <w:right w:val="none" w:sz="0" w:space="0" w:color="auto"/>
              </w:divBdr>
            </w:div>
          </w:divsChild>
        </w:div>
        <w:div w:id="1341351119">
          <w:marLeft w:val="0"/>
          <w:marRight w:val="0"/>
          <w:marTop w:val="150"/>
          <w:marBottom w:val="0"/>
          <w:divBdr>
            <w:top w:val="none" w:sz="0" w:space="0" w:color="auto"/>
            <w:left w:val="none" w:sz="0" w:space="0" w:color="auto"/>
            <w:bottom w:val="none" w:sz="0" w:space="0" w:color="auto"/>
            <w:right w:val="none" w:sz="0" w:space="0" w:color="auto"/>
          </w:divBdr>
        </w:div>
        <w:div w:id="1502504241">
          <w:marLeft w:val="0"/>
          <w:marRight w:val="0"/>
          <w:marTop w:val="0"/>
          <w:marBottom w:val="150"/>
          <w:divBdr>
            <w:top w:val="none" w:sz="0" w:space="0" w:color="auto"/>
            <w:left w:val="none" w:sz="0" w:space="0" w:color="auto"/>
            <w:bottom w:val="none" w:sz="0" w:space="0" w:color="auto"/>
            <w:right w:val="none" w:sz="0" w:space="0" w:color="auto"/>
          </w:divBdr>
          <w:divsChild>
            <w:div w:id="2108965293">
              <w:marLeft w:val="0"/>
              <w:marRight w:val="0"/>
              <w:marTop w:val="0"/>
              <w:marBottom w:val="0"/>
              <w:divBdr>
                <w:top w:val="none" w:sz="0" w:space="0" w:color="auto"/>
                <w:left w:val="none" w:sz="0" w:space="0" w:color="auto"/>
                <w:bottom w:val="none" w:sz="0" w:space="0" w:color="auto"/>
                <w:right w:val="none" w:sz="0" w:space="0" w:color="auto"/>
              </w:divBdr>
            </w:div>
            <w:div w:id="464157320">
              <w:marLeft w:val="0"/>
              <w:marRight w:val="0"/>
              <w:marTop w:val="0"/>
              <w:marBottom w:val="0"/>
              <w:divBdr>
                <w:top w:val="none" w:sz="0" w:space="0" w:color="auto"/>
                <w:left w:val="none" w:sz="0" w:space="0" w:color="auto"/>
                <w:bottom w:val="none" w:sz="0" w:space="0" w:color="auto"/>
                <w:right w:val="none" w:sz="0" w:space="0" w:color="auto"/>
              </w:divBdr>
            </w:div>
            <w:div w:id="1698189558">
              <w:marLeft w:val="0"/>
              <w:marRight w:val="0"/>
              <w:marTop w:val="0"/>
              <w:marBottom w:val="0"/>
              <w:divBdr>
                <w:top w:val="none" w:sz="0" w:space="0" w:color="auto"/>
                <w:left w:val="none" w:sz="0" w:space="0" w:color="auto"/>
                <w:bottom w:val="none" w:sz="0" w:space="0" w:color="auto"/>
                <w:right w:val="none" w:sz="0" w:space="0" w:color="auto"/>
              </w:divBdr>
            </w:div>
            <w:div w:id="317075582">
              <w:marLeft w:val="0"/>
              <w:marRight w:val="0"/>
              <w:marTop w:val="0"/>
              <w:marBottom w:val="0"/>
              <w:divBdr>
                <w:top w:val="none" w:sz="0" w:space="0" w:color="auto"/>
                <w:left w:val="none" w:sz="0" w:space="0" w:color="auto"/>
                <w:bottom w:val="none" w:sz="0" w:space="0" w:color="auto"/>
                <w:right w:val="none" w:sz="0" w:space="0" w:color="auto"/>
              </w:divBdr>
            </w:div>
          </w:divsChild>
        </w:div>
        <w:div w:id="462235164">
          <w:marLeft w:val="0"/>
          <w:marRight w:val="0"/>
          <w:marTop w:val="0"/>
          <w:marBottom w:val="150"/>
          <w:divBdr>
            <w:top w:val="none" w:sz="0" w:space="0" w:color="auto"/>
            <w:left w:val="none" w:sz="0" w:space="0" w:color="auto"/>
            <w:bottom w:val="none" w:sz="0" w:space="0" w:color="auto"/>
            <w:right w:val="none" w:sz="0" w:space="0" w:color="auto"/>
          </w:divBdr>
          <w:divsChild>
            <w:div w:id="777261351">
              <w:marLeft w:val="0"/>
              <w:marRight w:val="0"/>
              <w:marTop w:val="0"/>
              <w:marBottom w:val="0"/>
              <w:divBdr>
                <w:top w:val="none" w:sz="0" w:space="0" w:color="auto"/>
                <w:left w:val="none" w:sz="0" w:space="0" w:color="auto"/>
                <w:bottom w:val="none" w:sz="0" w:space="0" w:color="auto"/>
                <w:right w:val="none" w:sz="0" w:space="0" w:color="auto"/>
              </w:divBdr>
            </w:div>
            <w:div w:id="378013692">
              <w:marLeft w:val="0"/>
              <w:marRight w:val="0"/>
              <w:marTop w:val="0"/>
              <w:marBottom w:val="0"/>
              <w:divBdr>
                <w:top w:val="none" w:sz="0" w:space="0" w:color="auto"/>
                <w:left w:val="none" w:sz="0" w:space="0" w:color="auto"/>
                <w:bottom w:val="none" w:sz="0" w:space="0" w:color="auto"/>
                <w:right w:val="none" w:sz="0" w:space="0" w:color="auto"/>
              </w:divBdr>
            </w:div>
            <w:div w:id="1351764510">
              <w:marLeft w:val="0"/>
              <w:marRight w:val="0"/>
              <w:marTop w:val="0"/>
              <w:marBottom w:val="0"/>
              <w:divBdr>
                <w:top w:val="none" w:sz="0" w:space="0" w:color="auto"/>
                <w:left w:val="none" w:sz="0" w:space="0" w:color="auto"/>
                <w:bottom w:val="none" w:sz="0" w:space="0" w:color="auto"/>
                <w:right w:val="none" w:sz="0" w:space="0" w:color="auto"/>
              </w:divBdr>
            </w:div>
            <w:div w:id="2014603832">
              <w:marLeft w:val="0"/>
              <w:marRight w:val="0"/>
              <w:marTop w:val="0"/>
              <w:marBottom w:val="0"/>
              <w:divBdr>
                <w:top w:val="none" w:sz="0" w:space="0" w:color="auto"/>
                <w:left w:val="none" w:sz="0" w:space="0" w:color="auto"/>
                <w:bottom w:val="none" w:sz="0" w:space="0" w:color="auto"/>
                <w:right w:val="none" w:sz="0" w:space="0" w:color="auto"/>
              </w:divBdr>
            </w:div>
            <w:div w:id="2128427311">
              <w:marLeft w:val="0"/>
              <w:marRight w:val="0"/>
              <w:marTop w:val="0"/>
              <w:marBottom w:val="0"/>
              <w:divBdr>
                <w:top w:val="none" w:sz="0" w:space="0" w:color="auto"/>
                <w:left w:val="none" w:sz="0" w:space="0" w:color="auto"/>
                <w:bottom w:val="none" w:sz="0" w:space="0" w:color="auto"/>
                <w:right w:val="none" w:sz="0" w:space="0" w:color="auto"/>
              </w:divBdr>
            </w:div>
            <w:div w:id="1178230062">
              <w:marLeft w:val="0"/>
              <w:marRight w:val="0"/>
              <w:marTop w:val="0"/>
              <w:marBottom w:val="0"/>
              <w:divBdr>
                <w:top w:val="none" w:sz="0" w:space="0" w:color="auto"/>
                <w:left w:val="none" w:sz="0" w:space="0" w:color="auto"/>
                <w:bottom w:val="none" w:sz="0" w:space="0" w:color="auto"/>
                <w:right w:val="none" w:sz="0" w:space="0" w:color="auto"/>
              </w:divBdr>
            </w:div>
            <w:div w:id="1613585157">
              <w:marLeft w:val="0"/>
              <w:marRight w:val="0"/>
              <w:marTop w:val="0"/>
              <w:marBottom w:val="0"/>
              <w:divBdr>
                <w:top w:val="none" w:sz="0" w:space="0" w:color="auto"/>
                <w:left w:val="none" w:sz="0" w:space="0" w:color="auto"/>
                <w:bottom w:val="none" w:sz="0" w:space="0" w:color="auto"/>
                <w:right w:val="none" w:sz="0" w:space="0" w:color="auto"/>
              </w:divBdr>
            </w:div>
            <w:div w:id="1605113495">
              <w:marLeft w:val="0"/>
              <w:marRight w:val="0"/>
              <w:marTop w:val="0"/>
              <w:marBottom w:val="0"/>
              <w:divBdr>
                <w:top w:val="none" w:sz="0" w:space="0" w:color="auto"/>
                <w:left w:val="none" w:sz="0" w:space="0" w:color="auto"/>
                <w:bottom w:val="none" w:sz="0" w:space="0" w:color="auto"/>
                <w:right w:val="none" w:sz="0" w:space="0" w:color="auto"/>
              </w:divBdr>
            </w:div>
          </w:divsChild>
        </w:div>
        <w:div w:id="1888251875">
          <w:marLeft w:val="0"/>
          <w:marRight w:val="0"/>
          <w:marTop w:val="0"/>
          <w:marBottom w:val="150"/>
          <w:divBdr>
            <w:top w:val="none" w:sz="0" w:space="0" w:color="auto"/>
            <w:left w:val="none" w:sz="0" w:space="0" w:color="auto"/>
            <w:bottom w:val="none" w:sz="0" w:space="0" w:color="auto"/>
            <w:right w:val="none" w:sz="0" w:space="0" w:color="auto"/>
          </w:divBdr>
          <w:divsChild>
            <w:div w:id="369917359">
              <w:marLeft w:val="0"/>
              <w:marRight w:val="0"/>
              <w:marTop w:val="0"/>
              <w:marBottom w:val="0"/>
              <w:divBdr>
                <w:top w:val="none" w:sz="0" w:space="0" w:color="auto"/>
                <w:left w:val="none" w:sz="0" w:space="0" w:color="auto"/>
                <w:bottom w:val="none" w:sz="0" w:space="0" w:color="auto"/>
                <w:right w:val="none" w:sz="0" w:space="0" w:color="auto"/>
              </w:divBdr>
            </w:div>
            <w:div w:id="1654531364">
              <w:marLeft w:val="0"/>
              <w:marRight w:val="0"/>
              <w:marTop w:val="0"/>
              <w:marBottom w:val="0"/>
              <w:divBdr>
                <w:top w:val="none" w:sz="0" w:space="0" w:color="auto"/>
                <w:left w:val="none" w:sz="0" w:space="0" w:color="auto"/>
                <w:bottom w:val="none" w:sz="0" w:space="0" w:color="auto"/>
                <w:right w:val="none" w:sz="0" w:space="0" w:color="auto"/>
              </w:divBdr>
            </w:div>
            <w:div w:id="1696536345">
              <w:marLeft w:val="0"/>
              <w:marRight w:val="0"/>
              <w:marTop w:val="0"/>
              <w:marBottom w:val="0"/>
              <w:divBdr>
                <w:top w:val="none" w:sz="0" w:space="0" w:color="auto"/>
                <w:left w:val="none" w:sz="0" w:space="0" w:color="auto"/>
                <w:bottom w:val="none" w:sz="0" w:space="0" w:color="auto"/>
                <w:right w:val="none" w:sz="0" w:space="0" w:color="auto"/>
              </w:divBdr>
            </w:div>
            <w:div w:id="889801466">
              <w:marLeft w:val="0"/>
              <w:marRight w:val="0"/>
              <w:marTop w:val="0"/>
              <w:marBottom w:val="0"/>
              <w:divBdr>
                <w:top w:val="none" w:sz="0" w:space="0" w:color="auto"/>
                <w:left w:val="none" w:sz="0" w:space="0" w:color="auto"/>
                <w:bottom w:val="none" w:sz="0" w:space="0" w:color="auto"/>
                <w:right w:val="none" w:sz="0" w:space="0" w:color="auto"/>
              </w:divBdr>
            </w:div>
          </w:divsChild>
        </w:div>
        <w:div w:id="725446690">
          <w:marLeft w:val="0"/>
          <w:marRight w:val="0"/>
          <w:marTop w:val="0"/>
          <w:marBottom w:val="150"/>
          <w:divBdr>
            <w:top w:val="none" w:sz="0" w:space="0" w:color="auto"/>
            <w:left w:val="none" w:sz="0" w:space="0" w:color="auto"/>
            <w:bottom w:val="none" w:sz="0" w:space="0" w:color="auto"/>
            <w:right w:val="none" w:sz="0" w:space="0" w:color="auto"/>
          </w:divBdr>
          <w:divsChild>
            <w:div w:id="44912373">
              <w:marLeft w:val="0"/>
              <w:marRight w:val="0"/>
              <w:marTop w:val="0"/>
              <w:marBottom w:val="0"/>
              <w:divBdr>
                <w:top w:val="none" w:sz="0" w:space="0" w:color="auto"/>
                <w:left w:val="none" w:sz="0" w:space="0" w:color="auto"/>
                <w:bottom w:val="none" w:sz="0" w:space="0" w:color="auto"/>
                <w:right w:val="none" w:sz="0" w:space="0" w:color="auto"/>
              </w:divBdr>
            </w:div>
          </w:divsChild>
        </w:div>
        <w:div w:id="57677011">
          <w:marLeft w:val="0"/>
          <w:marRight w:val="0"/>
          <w:marTop w:val="150"/>
          <w:marBottom w:val="0"/>
          <w:divBdr>
            <w:top w:val="none" w:sz="0" w:space="0" w:color="auto"/>
            <w:left w:val="none" w:sz="0" w:space="0" w:color="auto"/>
            <w:bottom w:val="none" w:sz="0" w:space="0" w:color="auto"/>
            <w:right w:val="none" w:sz="0" w:space="0" w:color="auto"/>
          </w:divBdr>
        </w:div>
        <w:div w:id="1743025501">
          <w:marLeft w:val="0"/>
          <w:marRight w:val="0"/>
          <w:marTop w:val="0"/>
          <w:marBottom w:val="150"/>
          <w:divBdr>
            <w:top w:val="none" w:sz="0" w:space="0" w:color="auto"/>
            <w:left w:val="none" w:sz="0" w:space="0" w:color="auto"/>
            <w:bottom w:val="none" w:sz="0" w:space="0" w:color="auto"/>
            <w:right w:val="none" w:sz="0" w:space="0" w:color="auto"/>
          </w:divBdr>
          <w:divsChild>
            <w:div w:id="2142336829">
              <w:marLeft w:val="0"/>
              <w:marRight w:val="0"/>
              <w:marTop w:val="0"/>
              <w:marBottom w:val="0"/>
              <w:divBdr>
                <w:top w:val="none" w:sz="0" w:space="0" w:color="auto"/>
                <w:left w:val="none" w:sz="0" w:space="0" w:color="auto"/>
                <w:bottom w:val="none" w:sz="0" w:space="0" w:color="auto"/>
                <w:right w:val="none" w:sz="0" w:space="0" w:color="auto"/>
              </w:divBdr>
            </w:div>
            <w:div w:id="171140486">
              <w:marLeft w:val="0"/>
              <w:marRight w:val="0"/>
              <w:marTop w:val="0"/>
              <w:marBottom w:val="0"/>
              <w:divBdr>
                <w:top w:val="none" w:sz="0" w:space="0" w:color="auto"/>
                <w:left w:val="none" w:sz="0" w:space="0" w:color="auto"/>
                <w:bottom w:val="none" w:sz="0" w:space="0" w:color="auto"/>
                <w:right w:val="none" w:sz="0" w:space="0" w:color="auto"/>
              </w:divBdr>
            </w:div>
          </w:divsChild>
        </w:div>
        <w:div w:id="299771707">
          <w:marLeft w:val="0"/>
          <w:marRight w:val="0"/>
          <w:marTop w:val="150"/>
          <w:marBottom w:val="0"/>
          <w:divBdr>
            <w:top w:val="none" w:sz="0" w:space="0" w:color="auto"/>
            <w:left w:val="none" w:sz="0" w:space="0" w:color="auto"/>
            <w:bottom w:val="none" w:sz="0" w:space="0" w:color="auto"/>
            <w:right w:val="none" w:sz="0" w:space="0" w:color="auto"/>
          </w:divBdr>
        </w:div>
        <w:div w:id="260064200">
          <w:marLeft w:val="0"/>
          <w:marRight w:val="0"/>
          <w:marTop w:val="0"/>
          <w:marBottom w:val="150"/>
          <w:divBdr>
            <w:top w:val="none" w:sz="0" w:space="0" w:color="auto"/>
            <w:left w:val="none" w:sz="0" w:space="0" w:color="auto"/>
            <w:bottom w:val="none" w:sz="0" w:space="0" w:color="auto"/>
            <w:right w:val="none" w:sz="0" w:space="0" w:color="auto"/>
          </w:divBdr>
          <w:divsChild>
            <w:div w:id="242448756">
              <w:marLeft w:val="0"/>
              <w:marRight w:val="0"/>
              <w:marTop w:val="0"/>
              <w:marBottom w:val="0"/>
              <w:divBdr>
                <w:top w:val="none" w:sz="0" w:space="0" w:color="auto"/>
                <w:left w:val="none" w:sz="0" w:space="0" w:color="auto"/>
                <w:bottom w:val="none" w:sz="0" w:space="0" w:color="auto"/>
                <w:right w:val="none" w:sz="0" w:space="0" w:color="auto"/>
              </w:divBdr>
            </w:div>
            <w:div w:id="1932421463">
              <w:marLeft w:val="0"/>
              <w:marRight w:val="0"/>
              <w:marTop w:val="0"/>
              <w:marBottom w:val="0"/>
              <w:divBdr>
                <w:top w:val="none" w:sz="0" w:space="0" w:color="auto"/>
                <w:left w:val="none" w:sz="0" w:space="0" w:color="auto"/>
                <w:bottom w:val="none" w:sz="0" w:space="0" w:color="auto"/>
                <w:right w:val="none" w:sz="0" w:space="0" w:color="auto"/>
              </w:divBdr>
            </w:div>
            <w:div w:id="1721783555">
              <w:marLeft w:val="0"/>
              <w:marRight w:val="0"/>
              <w:marTop w:val="0"/>
              <w:marBottom w:val="0"/>
              <w:divBdr>
                <w:top w:val="none" w:sz="0" w:space="0" w:color="auto"/>
                <w:left w:val="none" w:sz="0" w:space="0" w:color="auto"/>
                <w:bottom w:val="none" w:sz="0" w:space="0" w:color="auto"/>
                <w:right w:val="none" w:sz="0" w:space="0" w:color="auto"/>
              </w:divBdr>
            </w:div>
            <w:div w:id="2115202175">
              <w:marLeft w:val="0"/>
              <w:marRight w:val="0"/>
              <w:marTop w:val="0"/>
              <w:marBottom w:val="0"/>
              <w:divBdr>
                <w:top w:val="none" w:sz="0" w:space="0" w:color="auto"/>
                <w:left w:val="none" w:sz="0" w:space="0" w:color="auto"/>
                <w:bottom w:val="none" w:sz="0" w:space="0" w:color="auto"/>
                <w:right w:val="none" w:sz="0" w:space="0" w:color="auto"/>
              </w:divBdr>
            </w:div>
            <w:div w:id="1988702739">
              <w:marLeft w:val="0"/>
              <w:marRight w:val="0"/>
              <w:marTop w:val="0"/>
              <w:marBottom w:val="0"/>
              <w:divBdr>
                <w:top w:val="none" w:sz="0" w:space="0" w:color="auto"/>
                <w:left w:val="none" w:sz="0" w:space="0" w:color="auto"/>
                <w:bottom w:val="none" w:sz="0" w:space="0" w:color="auto"/>
                <w:right w:val="none" w:sz="0" w:space="0" w:color="auto"/>
              </w:divBdr>
            </w:div>
          </w:divsChild>
        </w:div>
        <w:div w:id="1771076005">
          <w:marLeft w:val="0"/>
          <w:marRight w:val="0"/>
          <w:marTop w:val="150"/>
          <w:marBottom w:val="0"/>
          <w:divBdr>
            <w:top w:val="none" w:sz="0" w:space="0" w:color="auto"/>
            <w:left w:val="none" w:sz="0" w:space="0" w:color="auto"/>
            <w:bottom w:val="none" w:sz="0" w:space="0" w:color="auto"/>
            <w:right w:val="none" w:sz="0" w:space="0" w:color="auto"/>
          </w:divBdr>
        </w:div>
        <w:div w:id="1944609138">
          <w:marLeft w:val="0"/>
          <w:marRight w:val="0"/>
          <w:marTop w:val="0"/>
          <w:marBottom w:val="150"/>
          <w:divBdr>
            <w:top w:val="none" w:sz="0" w:space="0" w:color="auto"/>
            <w:left w:val="none" w:sz="0" w:space="0" w:color="auto"/>
            <w:bottom w:val="none" w:sz="0" w:space="0" w:color="auto"/>
            <w:right w:val="none" w:sz="0" w:space="0" w:color="auto"/>
          </w:divBdr>
          <w:divsChild>
            <w:div w:id="1821918681">
              <w:marLeft w:val="0"/>
              <w:marRight w:val="0"/>
              <w:marTop w:val="0"/>
              <w:marBottom w:val="0"/>
              <w:divBdr>
                <w:top w:val="none" w:sz="0" w:space="0" w:color="auto"/>
                <w:left w:val="none" w:sz="0" w:space="0" w:color="auto"/>
                <w:bottom w:val="none" w:sz="0" w:space="0" w:color="auto"/>
                <w:right w:val="none" w:sz="0" w:space="0" w:color="auto"/>
              </w:divBdr>
            </w:div>
            <w:div w:id="798255788">
              <w:marLeft w:val="0"/>
              <w:marRight w:val="0"/>
              <w:marTop w:val="0"/>
              <w:marBottom w:val="0"/>
              <w:divBdr>
                <w:top w:val="none" w:sz="0" w:space="0" w:color="auto"/>
                <w:left w:val="none" w:sz="0" w:space="0" w:color="auto"/>
                <w:bottom w:val="none" w:sz="0" w:space="0" w:color="auto"/>
                <w:right w:val="none" w:sz="0" w:space="0" w:color="auto"/>
              </w:divBdr>
            </w:div>
          </w:divsChild>
        </w:div>
        <w:div w:id="1873108427">
          <w:marLeft w:val="0"/>
          <w:marRight w:val="0"/>
          <w:marTop w:val="150"/>
          <w:marBottom w:val="0"/>
          <w:divBdr>
            <w:top w:val="none" w:sz="0" w:space="0" w:color="auto"/>
            <w:left w:val="none" w:sz="0" w:space="0" w:color="auto"/>
            <w:bottom w:val="none" w:sz="0" w:space="0" w:color="auto"/>
            <w:right w:val="none" w:sz="0" w:space="0" w:color="auto"/>
          </w:divBdr>
        </w:div>
        <w:div w:id="2016490628">
          <w:marLeft w:val="0"/>
          <w:marRight w:val="0"/>
          <w:marTop w:val="0"/>
          <w:marBottom w:val="150"/>
          <w:divBdr>
            <w:top w:val="none" w:sz="0" w:space="0" w:color="auto"/>
            <w:left w:val="none" w:sz="0" w:space="0" w:color="auto"/>
            <w:bottom w:val="none" w:sz="0" w:space="0" w:color="auto"/>
            <w:right w:val="none" w:sz="0" w:space="0" w:color="auto"/>
          </w:divBdr>
          <w:divsChild>
            <w:div w:id="1716393591">
              <w:marLeft w:val="0"/>
              <w:marRight w:val="0"/>
              <w:marTop w:val="0"/>
              <w:marBottom w:val="0"/>
              <w:divBdr>
                <w:top w:val="none" w:sz="0" w:space="0" w:color="auto"/>
                <w:left w:val="none" w:sz="0" w:space="0" w:color="auto"/>
                <w:bottom w:val="none" w:sz="0" w:space="0" w:color="auto"/>
                <w:right w:val="none" w:sz="0" w:space="0" w:color="auto"/>
              </w:divBdr>
            </w:div>
            <w:div w:id="1644191822">
              <w:marLeft w:val="0"/>
              <w:marRight w:val="0"/>
              <w:marTop w:val="0"/>
              <w:marBottom w:val="0"/>
              <w:divBdr>
                <w:top w:val="none" w:sz="0" w:space="0" w:color="auto"/>
                <w:left w:val="none" w:sz="0" w:space="0" w:color="auto"/>
                <w:bottom w:val="none" w:sz="0" w:space="0" w:color="auto"/>
                <w:right w:val="none" w:sz="0" w:space="0" w:color="auto"/>
              </w:divBdr>
            </w:div>
            <w:div w:id="693194498">
              <w:marLeft w:val="0"/>
              <w:marRight w:val="0"/>
              <w:marTop w:val="0"/>
              <w:marBottom w:val="0"/>
              <w:divBdr>
                <w:top w:val="none" w:sz="0" w:space="0" w:color="auto"/>
                <w:left w:val="none" w:sz="0" w:space="0" w:color="auto"/>
                <w:bottom w:val="none" w:sz="0" w:space="0" w:color="auto"/>
                <w:right w:val="none" w:sz="0" w:space="0" w:color="auto"/>
              </w:divBdr>
            </w:div>
            <w:div w:id="405417026">
              <w:marLeft w:val="0"/>
              <w:marRight w:val="0"/>
              <w:marTop w:val="0"/>
              <w:marBottom w:val="0"/>
              <w:divBdr>
                <w:top w:val="none" w:sz="0" w:space="0" w:color="auto"/>
                <w:left w:val="none" w:sz="0" w:space="0" w:color="auto"/>
                <w:bottom w:val="none" w:sz="0" w:space="0" w:color="auto"/>
                <w:right w:val="none" w:sz="0" w:space="0" w:color="auto"/>
              </w:divBdr>
            </w:div>
          </w:divsChild>
        </w:div>
        <w:div w:id="711460557">
          <w:marLeft w:val="0"/>
          <w:marRight w:val="0"/>
          <w:marTop w:val="0"/>
          <w:marBottom w:val="150"/>
          <w:divBdr>
            <w:top w:val="none" w:sz="0" w:space="0" w:color="auto"/>
            <w:left w:val="none" w:sz="0" w:space="0" w:color="auto"/>
            <w:bottom w:val="none" w:sz="0" w:space="0" w:color="auto"/>
            <w:right w:val="none" w:sz="0" w:space="0" w:color="auto"/>
          </w:divBdr>
          <w:divsChild>
            <w:div w:id="1069575666">
              <w:marLeft w:val="0"/>
              <w:marRight w:val="0"/>
              <w:marTop w:val="0"/>
              <w:marBottom w:val="0"/>
              <w:divBdr>
                <w:top w:val="none" w:sz="0" w:space="0" w:color="auto"/>
                <w:left w:val="none" w:sz="0" w:space="0" w:color="auto"/>
                <w:bottom w:val="none" w:sz="0" w:space="0" w:color="auto"/>
                <w:right w:val="none" w:sz="0" w:space="0" w:color="auto"/>
              </w:divBdr>
            </w:div>
            <w:div w:id="116218037">
              <w:marLeft w:val="0"/>
              <w:marRight w:val="0"/>
              <w:marTop w:val="0"/>
              <w:marBottom w:val="0"/>
              <w:divBdr>
                <w:top w:val="none" w:sz="0" w:space="0" w:color="auto"/>
                <w:left w:val="none" w:sz="0" w:space="0" w:color="auto"/>
                <w:bottom w:val="none" w:sz="0" w:space="0" w:color="auto"/>
                <w:right w:val="none" w:sz="0" w:space="0" w:color="auto"/>
              </w:divBdr>
            </w:div>
          </w:divsChild>
        </w:div>
        <w:div w:id="432750292">
          <w:marLeft w:val="0"/>
          <w:marRight w:val="0"/>
          <w:marTop w:val="0"/>
          <w:marBottom w:val="150"/>
          <w:divBdr>
            <w:top w:val="none" w:sz="0" w:space="0" w:color="auto"/>
            <w:left w:val="none" w:sz="0" w:space="0" w:color="auto"/>
            <w:bottom w:val="none" w:sz="0" w:space="0" w:color="auto"/>
            <w:right w:val="none" w:sz="0" w:space="0" w:color="auto"/>
          </w:divBdr>
          <w:divsChild>
            <w:div w:id="12272126">
              <w:marLeft w:val="0"/>
              <w:marRight w:val="0"/>
              <w:marTop w:val="0"/>
              <w:marBottom w:val="0"/>
              <w:divBdr>
                <w:top w:val="none" w:sz="0" w:space="0" w:color="auto"/>
                <w:left w:val="none" w:sz="0" w:space="0" w:color="auto"/>
                <w:bottom w:val="none" w:sz="0" w:space="0" w:color="auto"/>
                <w:right w:val="none" w:sz="0" w:space="0" w:color="auto"/>
              </w:divBdr>
            </w:div>
            <w:div w:id="975182066">
              <w:marLeft w:val="0"/>
              <w:marRight w:val="0"/>
              <w:marTop w:val="0"/>
              <w:marBottom w:val="0"/>
              <w:divBdr>
                <w:top w:val="none" w:sz="0" w:space="0" w:color="auto"/>
                <w:left w:val="none" w:sz="0" w:space="0" w:color="auto"/>
                <w:bottom w:val="none" w:sz="0" w:space="0" w:color="auto"/>
                <w:right w:val="none" w:sz="0" w:space="0" w:color="auto"/>
              </w:divBdr>
            </w:div>
          </w:divsChild>
        </w:div>
        <w:div w:id="1154024589">
          <w:marLeft w:val="0"/>
          <w:marRight w:val="0"/>
          <w:marTop w:val="0"/>
          <w:marBottom w:val="150"/>
          <w:divBdr>
            <w:top w:val="none" w:sz="0" w:space="0" w:color="auto"/>
            <w:left w:val="none" w:sz="0" w:space="0" w:color="auto"/>
            <w:bottom w:val="none" w:sz="0" w:space="0" w:color="auto"/>
            <w:right w:val="none" w:sz="0" w:space="0" w:color="auto"/>
          </w:divBdr>
          <w:divsChild>
            <w:div w:id="1980113931">
              <w:marLeft w:val="0"/>
              <w:marRight w:val="0"/>
              <w:marTop w:val="0"/>
              <w:marBottom w:val="0"/>
              <w:divBdr>
                <w:top w:val="none" w:sz="0" w:space="0" w:color="auto"/>
                <w:left w:val="none" w:sz="0" w:space="0" w:color="auto"/>
                <w:bottom w:val="none" w:sz="0" w:space="0" w:color="auto"/>
                <w:right w:val="none" w:sz="0" w:space="0" w:color="auto"/>
              </w:divBdr>
            </w:div>
          </w:divsChild>
        </w:div>
        <w:div w:id="939722731">
          <w:marLeft w:val="0"/>
          <w:marRight w:val="0"/>
          <w:marTop w:val="0"/>
          <w:marBottom w:val="150"/>
          <w:divBdr>
            <w:top w:val="none" w:sz="0" w:space="0" w:color="auto"/>
            <w:left w:val="none" w:sz="0" w:space="0" w:color="auto"/>
            <w:bottom w:val="none" w:sz="0" w:space="0" w:color="auto"/>
            <w:right w:val="none" w:sz="0" w:space="0" w:color="auto"/>
          </w:divBdr>
          <w:divsChild>
            <w:div w:id="436603807">
              <w:marLeft w:val="0"/>
              <w:marRight w:val="0"/>
              <w:marTop w:val="0"/>
              <w:marBottom w:val="0"/>
              <w:divBdr>
                <w:top w:val="none" w:sz="0" w:space="0" w:color="auto"/>
                <w:left w:val="none" w:sz="0" w:space="0" w:color="auto"/>
                <w:bottom w:val="none" w:sz="0" w:space="0" w:color="auto"/>
                <w:right w:val="none" w:sz="0" w:space="0" w:color="auto"/>
              </w:divBdr>
            </w:div>
            <w:div w:id="1864707037">
              <w:marLeft w:val="0"/>
              <w:marRight w:val="0"/>
              <w:marTop w:val="0"/>
              <w:marBottom w:val="0"/>
              <w:divBdr>
                <w:top w:val="none" w:sz="0" w:space="0" w:color="auto"/>
                <w:left w:val="none" w:sz="0" w:space="0" w:color="auto"/>
                <w:bottom w:val="none" w:sz="0" w:space="0" w:color="auto"/>
                <w:right w:val="none" w:sz="0" w:space="0" w:color="auto"/>
              </w:divBdr>
            </w:div>
            <w:div w:id="1341853169">
              <w:marLeft w:val="0"/>
              <w:marRight w:val="0"/>
              <w:marTop w:val="0"/>
              <w:marBottom w:val="0"/>
              <w:divBdr>
                <w:top w:val="none" w:sz="0" w:space="0" w:color="auto"/>
                <w:left w:val="none" w:sz="0" w:space="0" w:color="auto"/>
                <w:bottom w:val="none" w:sz="0" w:space="0" w:color="auto"/>
                <w:right w:val="none" w:sz="0" w:space="0" w:color="auto"/>
              </w:divBdr>
            </w:div>
            <w:div w:id="1555387699">
              <w:marLeft w:val="0"/>
              <w:marRight w:val="0"/>
              <w:marTop w:val="0"/>
              <w:marBottom w:val="0"/>
              <w:divBdr>
                <w:top w:val="none" w:sz="0" w:space="0" w:color="auto"/>
                <w:left w:val="none" w:sz="0" w:space="0" w:color="auto"/>
                <w:bottom w:val="none" w:sz="0" w:space="0" w:color="auto"/>
                <w:right w:val="none" w:sz="0" w:space="0" w:color="auto"/>
              </w:divBdr>
            </w:div>
            <w:div w:id="626663626">
              <w:marLeft w:val="0"/>
              <w:marRight w:val="0"/>
              <w:marTop w:val="0"/>
              <w:marBottom w:val="0"/>
              <w:divBdr>
                <w:top w:val="none" w:sz="0" w:space="0" w:color="auto"/>
                <w:left w:val="none" w:sz="0" w:space="0" w:color="auto"/>
                <w:bottom w:val="none" w:sz="0" w:space="0" w:color="auto"/>
                <w:right w:val="none" w:sz="0" w:space="0" w:color="auto"/>
              </w:divBdr>
            </w:div>
            <w:div w:id="1746023817">
              <w:marLeft w:val="0"/>
              <w:marRight w:val="0"/>
              <w:marTop w:val="0"/>
              <w:marBottom w:val="0"/>
              <w:divBdr>
                <w:top w:val="none" w:sz="0" w:space="0" w:color="auto"/>
                <w:left w:val="none" w:sz="0" w:space="0" w:color="auto"/>
                <w:bottom w:val="none" w:sz="0" w:space="0" w:color="auto"/>
                <w:right w:val="none" w:sz="0" w:space="0" w:color="auto"/>
              </w:divBdr>
            </w:div>
            <w:div w:id="1647927585">
              <w:marLeft w:val="0"/>
              <w:marRight w:val="0"/>
              <w:marTop w:val="0"/>
              <w:marBottom w:val="0"/>
              <w:divBdr>
                <w:top w:val="none" w:sz="0" w:space="0" w:color="auto"/>
                <w:left w:val="none" w:sz="0" w:space="0" w:color="auto"/>
                <w:bottom w:val="none" w:sz="0" w:space="0" w:color="auto"/>
                <w:right w:val="none" w:sz="0" w:space="0" w:color="auto"/>
              </w:divBdr>
            </w:div>
            <w:div w:id="1591893343">
              <w:marLeft w:val="0"/>
              <w:marRight w:val="0"/>
              <w:marTop w:val="0"/>
              <w:marBottom w:val="0"/>
              <w:divBdr>
                <w:top w:val="none" w:sz="0" w:space="0" w:color="auto"/>
                <w:left w:val="none" w:sz="0" w:space="0" w:color="auto"/>
                <w:bottom w:val="none" w:sz="0" w:space="0" w:color="auto"/>
                <w:right w:val="none" w:sz="0" w:space="0" w:color="auto"/>
              </w:divBdr>
            </w:div>
            <w:div w:id="644505976">
              <w:marLeft w:val="0"/>
              <w:marRight w:val="0"/>
              <w:marTop w:val="0"/>
              <w:marBottom w:val="0"/>
              <w:divBdr>
                <w:top w:val="none" w:sz="0" w:space="0" w:color="auto"/>
                <w:left w:val="none" w:sz="0" w:space="0" w:color="auto"/>
                <w:bottom w:val="none" w:sz="0" w:space="0" w:color="auto"/>
                <w:right w:val="none" w:sz="0" w:space="0" w:color="auto"/>
              </w:divBdr>
            </w:div>
            <w:div w:id="1458717342">
              <w:marLeft w:val="0"/>
              <w:marRight w:val="0"/>
              <w:marTop w:val="0"/>
              <w:marBottom w:val="0"/>
              <w:divBdr>
                <w:top w:val="none" w:sz="0" w:space="0" w:color="auto"/>
                <w:left w:val="none" w:sz="0" w:space="0" w:color="auto"/>
                <w:bottom w:val="none" w:sz="0" w:space="0" w:color="auto"/>
                <w:right w:val="none" w:sz="0" w:space="0" w:color="auto"/>
              </w:divBdr>
            </w:div>
            <w:div w:id="1245334431">
              <w:marLeft w:val="0"/>
              <w:marRight w:val="0"/>
              <w:marTop w:val="0"/>
              <w:marBottom w:val="0"/>
              <w:divBdr>
                <w:top w:val="none" w:sz="0" w:space="0" w:color="auto"/>
                <w:left w:val="none" w:sz="0" w:space="0" w:color="auto"/>
                <w:bottom w:val="none" w:sz="0" w:space="0" w:color="auto"/>
                <w:right w:val="none" w:sz="0" w:space="0" w:color="auto"/>
              </w:divBdr>
            </w:div>
            <w:div w:id="980236905">
              <w:marLeft w:val="0"/>
              <w:marRight w:val="0"/>
              <w:marTop w:val="0"/>
              <w:marBottom w:val="0"/>
              <w:divBdr>
                <w:top w:val="none" w:sz="0" w:space="0" w:color="auto"/>
                <w:left w:val="none" w:sz="0" w:space="0" w:color="auto"/>
                <w:bottom w:val="none" w:sz="0" w:space="0" w:color="auto"/>
                <w:right w:val="none" w:sz="0" w:space="0" w:color="auto"/>
              </w:divBdr>
            </w:div>
            <w:div w:id="1838962218">
              <w:marLeft w:val="0"/>
              <w:marRight w:val="0"/>
              <w:marTop w:val="0"/>
              <w:marBottom w:val="0"/>
              <w:divBdr>
                <w:top w:val="none" w:sz="0" w:space="0" w:color="auto"/>
                <w:left w:val="none" w:sz="0" w:space="0" w:color="auto"/>
                <w:bottom w:val="none" w:sz="0" w:space="0" w:color="auto"/>
                <w:right w:val="none" w:sz="0" w:space="0" w:color="auto"/>
              </w:divBdr>
            </w:div>
            <w:div w:id="798230332">
              <w:marLeft w:val="0"/>
              <w:marRight w:val="0"/>
              <w:marTop w:val="0"/>
              <w:marBottom w:val="0"/>
              <w:divBdr>
                <w:top w:val="none" w:sz="0" w:space="0" w:color="auto"/>
                <w:left w:val="none" w:sz="0" w:space="0" w:color="auto"/>
                <w:bottom w:val="none" w:sz="0" w:space="0" w:color="auto"/>
                <w:right w:val="none" w:sz="0" w:space="0" w:color="auto"/>
              </w:divBdr>
            </w:div>
            <w:div w:id="384528957">
              <w:marLeft w:val="0"/>
              <w:marRight w:val="0"/>
              <w:marTop w:val="0"/>
              <w:marBottom w:val="0"/>
              <w:divBdr>
                <w:top w:val="none" w:sz="0" w:space="0" w:color="auto"/>
                <w:left w:val="none" w:sz="0" w:space="0" w:color="auto"/>
                <w:bottom w:val="none" w:sz="0" w:space="0" w:color="auto"/>
                <w:right w:val="none" w:sz="0" w:space="0" w:color="auto"/>
              </w:divBdr>
            </w:div>
          </w:divsChild>
        </w:div>
        <w:div w:id="1294171456">
          <w:marLeft w:val="0"/>
          <w:marRight w:val="0"/>
          <w:marTop w:val="0"/>
          <w:marBottom w:val="150"/>
          <w:divBdr>
            <w:top w:val="none" w:sz="0" w:space="0" w:color="auto"/>
            <w:left w:val="none" w:sz="0" w:space="0" w:color="auto"/>
            <w:bottom w:val="none" w:sz="0" w:space="0" w:color="auto"/>
            <w:right w:val="none" w:sz="0" w:space="0" w:color="auto"/>
          </w:divBdr>
          <w:divsChild>
            <w:div w:id="1115095806">
              <w:marLeft w:val="0"/>
              <w:marRight w:val="0"/>
              <w:marTop w:val="0"/>
              <w:marBottom w:val="0"/>
              <w:divBdr>
                <w:top w:val="none" w:sz="0" w:space="0" w:color="auto"/>
                <w:left w:val="none" w:sz="0" w:space="0" w:color="auto"/>
                <w:bottom w:val="none" w:sz="0" w:space="0" w:color="auto"/>
                <w:right w:val="none" w:sz="0" w:space="0" w:color="auto"/>
              </w:divBdr>
            </w:div>
            <w:div w:id="1519546191">
              <w:marLeft w:val="0"/>
              <w:marRight w:val="0"/>
              <w:marTop w:val="0"/>
              <w:marBottom w:val="0"/>
              <w:divBdr>
                <w:top w:val="none" w:sz="0" w:space="0" w:color="auto"/>
                <w:left w:val="none" w:sz="0" w:space="0" w:color="auto"/>
                <w:bottom w:val="none" w:sz="0" w:space="0" w:color="auto"/>
                <w:right w:val="none" w:sz="0" w:space="0" w:color="auto"/>
              </w:divBdr>
            </w:div>
          </w:divsChild>
        </w:div>
        <w:div w:id="880828682">
          <w:marLeft w:val="0"/>
          <w:marRight w:val="0"/>
          <w:marTop w:val="0"/>
          <w:marBottom w:val="150"/>
          <w:divBdr>
            <w:top w:val="none" w:sz="0" w:space="0" w:color="auto"/>
            <w:left w:val="none" w:sz="0" w:space="0" w:color="auto"/>
            <w:bottom w:val="none" w:sz="0" w:space="0" w:color="auto"/>
            <w:right w:val="none" w:sz="0" w:space="0" w:color="auto"/>
          </w:divBdr>
          <w:divsChild>
            <w:div w:id="612327032">
              <w:marLeft w:val="0"/>
              <w:marRight w:val="0"/>
              <w:marTop w:val="0"/>
              <w:marBottom w:val="0"/>
              <w:divBdr>
                <w:top w:val="none" w:sz="0" w:space="0" w:color="auto"/>
                <w:left w:val="none" w:sz="0" w:space="0" w:color="auto"/>
                <w:bottom w:val="none" w:sz="0" w:space="0" w:color="auto"/>
                <w:right w:val="none" w:sz="0" w:space="0" w:color="auto"/>
              </w:divBdr>
            </w:div>
            <w:div w:id="1163858737">
              <w:marLeft w:val="0"/>
              <w:marRight w:val="0"/>
              <w:marTop w:val="0"/>
              <w:marBottom w:val="0"/>
              <w:divBdr>
                <w:top w:val="none" w:sz="0" w:space="0" w:color="auto"/>
                <w:left w:val="none" w:sz="0" w:space="0" w:color="auto"/>
                <w:bottom w:val="none" w:sz="0" w:space="0" w:color="auto"/>
                <w:right w:val="none" w:sz="0" w:space="0" w:color="auto"/>
              </w:divBdr>
            </w:div>
            <w:div w:id="1472941727">
              <w:marLeft w:val="0"/>
              <w:marRight w:val="0"/>
              <w:marTop w:val="0"/>
              <w:marBottom w:val="0"/>
              <w:divBdr>
                <w:top w:val="none" w:sz="0" w:space="0" w:color="auto"/>
                <w:left w:val="none" w:sz="0" w:space="0" w:color="auto"/>
                <w:bottom w:val="none" w:sz="0" w:space="0" w:color="auto"/>
                <w:right w:val="none" w:sz="0" w:space="0" w:color="auto"/>
              </w:divBdr>
            </w:div>
            <w:div w:id="1199969633">
              <w:marLeft w:val="0"/>
              <w:marRight w:val="0"/>
              <w:marTop w:val="0"/>
              <w:marBottom w:val="0"/>
              <w:divBdr>
                <w:top w:val="none" w:sz="0" w:space="0" w:color="auto"/>
                <w:left w:val="none" w:sz="0" w:space="0" w:color="auto"/>
                <w:bottom w:val="none" w:sz="0" w:space="0" w:color="auto"/>
                <w:right w:val="none" w:sz="0" w:space="0" w:color="auto"/>
              </w:divBdr>
            </w:div>
            <w:div w:id="646476049">
              <w:marLeft w:val="0"/>
              <w:marRight w:val="0"/>
              <w:marTop w:val="0"/>
              <w:marBottom w:val="0"/>
              <w:divBdr>
                <w:top w:val="none" w:sz="0" w:space="0" w:color="auto"/>
                <w:left w:val="none" w:sz="0" w:space="0" w:color="auto"/>
                <w:bottom w:val="none" w:sz="0" w:space="0" w:color="auto"/>
                <w:right w:val="none" w:sz="0" w:space="0" w:color="auto"/>
              </w:divBdr>
            </w:div>
            <w:div w:id="1351028828">
              <w:marLeft w:val="0"/>
              <w:marRight w:val="0"/>
              <w:marTop w:val="0"/>
              <w:marBottom w:val="0"/>
              <w:divBdr>
                <w:top w:val="none" w:sz="0" w:space="0" w:color="auto"/>
                <w:left w:val="none" w:sz="0" w:space="0" w:color="auto"/>
                <w:bottom w:val="none" w:sz="0" w:space="0" w:color="auto"/>
                <w:right w:val="none" w:sz="0" w:space="0" w:color="auto"/>
              </w:divBdr>
            </w:div>
          </w:divsChild>
        </w:div>
        <w:div w:id="171603209">
          <w:marLeft w:val="0"/>
          <w:marRight w:val="0"/>
          <w:marTop w:val="0"/>
          <w:marBottom w:val="150"/>
          <w:divBdr>
            <w:top w:val="none" w:sz="0" w:space="0" w:color="auto"/>
            <w:left w:val="none" w:sz="0" w:space="0" w:color="auto"/>
            <w:bottom w:val="none" w:sz="0" w:space="0" w:color="auto"/>
            <w:right w:val="none" w:sz="0" w:space="0" w:color="auto"/>
          </w:divBdr>
          <w:divsChild>
            <w:div w:id="1367681044">
              <w:marLeft w:val="0"/>
              <w:marRight w:val="0"/>
              <w:marTop w:val="0"/>
              <w:marBottom w:val="0"/>
              <w:divBdr>
                <w:top w:val="none" w:sz="0" w:space="0" w:color="auto"/>
                <w:left w:val="none" w:sz="0" w:space="0" w:color="auto"/>
                <w:bottom w:val="none" w:sz="0" w:space="0" w:color="auto"/>
                <w:right w:val="none" w:sz="0" w:space="0" w:color="auto"/>
              </w:divBdr>
            </w:div>
          </w:divsChild>
        </w:div>
        <w:div w:id="232591101">
          <w:marLeft w:val="0"/>
          <w:marRight w:val="0"/>
          <w:marTop w:val="150"/>
          <w:marBottom w:val="0"/>
          <w:divBdr>
            <w:top w:val="none" w:sz="0" w:space="0" w:color="auto"/>
            <w:left w:val="none" w:sz="0" w:space="0" w:color="auto"/>
            <w:bottom w:val="none" w:sz="0" w:space="0" w:color="auto"/>
            <w:right w:val="none" w:sz="0" w:space="0" w:color="auto"/>
          </w:divBdr>
        </w:div>
        <w:div w:id="682316029">
          <w:marLeft w:val="0"/>
          <w:marRight w:val="0"/>
          <w:marTop w:val="0"/>
          <w:marBottom w:val="150"/>
          <w:divBdr>
            <w:top w:val="none" w:sz="0" w:space="0" w:color="auto"/>
            <w:left w:val="none" w:sz="0" w:space="0" w:color="auto"/>
            <w:bottom w:val="none" w:sz="0" w:space="0" w:color="auto"/>
            <w:right w:val="none" w:sz="0" w:space="0" w:color="auto"/>
          </w:divBdr>
          <w:divsChild>
            <w:div w:id="304435322">
              <w:marLeft w:val="0"/>
              <w:marRight w:val="0"/>
              <w:marTop w:val="0"/>
              <w:marBottom w:val="0"/>
              <w:divBdr>
                <w:top w:val="none" w:sz="0" w:space="0" w:color="auto"/>
                <w:left w:val="none" w:sz="0" w:space="0" w:color="auto"/>
                <w:bottom w:val="none" w:sz="0" w:space="0" w:color="auto"/>
                <w:right w:val="none" w:sz="0" w:space="0" w:color="auto"/>
              </w:divBdr>
            </w:div>
            <w:div w:id="26413561">
              <w:marLeft w:val="0"/>
              <w:marRight w:val="0"/>
              <w:marTop w:val="0"/>
              <w:marBottom w:val="0"/>
              <w:divBdr>
                <w:top w:val="none" w:sz="0" w:space="0" w:color="auto"/>
                <w:left w:val="none" w:sz="0" w:space="0" w:color="auto"/>
                <w:bottom w:val="none" w:sz="0" w:space="0" w:color="auto"/>
                <w:right w:val="none" w:sz="0" w:space="0" w:color="auto"/>
              </w:divBdr>
            </w:div>
          </w:divsChild>
        </w:div>
        <w:div w:id="502090673">
          <w:marLeft w:val="0"/>
          <w:marRight w:val="0"/>
          <w:marTop w:val="150"/>
          <w:marBottom w:val="0"/>
          <w:divBdr>
            <w:top w:val="none" w:sz="0" w:space="0" w:color="auto"/>
            <w:left w:val="none" w:sz="0" w:space="0" w:color="auto"/>
            <w:bottom w:val="none" w:sz="0" w:space="0" w:color="auto"/>
            <w:right w:val="none" w:sz="0" w:space="0" w:color="auto"/>
          </w:divBdr>
        </w:div>
        <w:div w:id="1088774303">
          <w:marLeft w:val="0"/>
          <w:marRight w:val="0"/>
          <w:marTop w:val="0"/>
          <w:marBottom w:val="150"/>
          <w:divBdr>
            <w:top w:val="none" w:sz="0" w:space="0" w:color="auto"/>
            <w:left w:val="none" w:sz="0" w:space="0" w:color="auto"/>
            <w:bottom w:val="none" w:sz="0" w:space="0" w:color="auto"/>
            <w:right w:val="none" w:sz="0" w:space="0" w:color="auto"/>
          </w:divBdr>
          <w:divsChild>
            <w:div w:id="1482505467">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sChild>
        </w:div>
        <w:div w:id="1509784344">
          <w:marLeft w:val="0"/>
          <w:marRight w:val="0"/>
          <w:marTop w:val="150"/>
          <w:marBottom w:val="0"/>
          <w:divBdr>
            <w:top w:val="none" w:sz="0" w:space="0" w:color="auto"/>
            <w:left w:val="none" w:sz="0" w:space="0" w:color="auto"/>
            <w:bottom w:val="none" w:sz="0" w:space="0" w:color="auto"/>
            <w:right w:val="none" w:sz="0" w:space="0" w:color="auto"/>
          </w:divBdr>
        </w:div>
        <w:div w:id="1733116926">
          <w:marLeft w:val="0"/>
          <w:marRight w:val="0"/>
          <w:marTop w:val="0"/>
          <w:marBottom w:val="150"/>
          <w:divBdr>
            <w:top w:val="none" w:sz="0" w:space="0" w:color="auto"/>
            <w:left w:val="none" w:sz="0" w:space="0" w:color="auto"/>
            <w:bottom w:val="none" w:sz="0" w:space="0" w:color="auto"/>
            <w:right w:val="none" w:sz="0" w:space="0" w:color="auto"/>
          </w:divBdr>
          <w:divsChild>
            <w:div w:id="24140850">
              <w:marLeft w:val="0"/>
              <w:marRight w:val="0"/>
              <w:marTop w:val="0"/>
              <w:marBottom w:val="0"/>
              <w:divBdr>
                <w:top w:val="none" w:sz="0" w:space="0" w:color="auto"/>
                <w:left w:val="none" w:sz="0" w:space="0" w:color="auto"/>
                <w:bottom w:val="none" w:sz="0" w:space="0" w:color="auto"/>
                <w:right w:val="none" w:sz="0" w:space="0" w:color="auto"/>
              </w:divBdr>
            </w:div>
            <w:div w:id="144513772">
              <w:marLeft w:val="0"/>
              <w:marRight w:val="0"/>
              <w:marTop w:val="0"/>
              <w:marBottom w:val="0"/>
              <w:divBdr>
                <w:top w:val="none" w:sz="0" w:space="0" w:color="auto"/>
                <w:left w:val="none" w:sz="0" w:space="0" w:color="auto"/>
                <w:bottom w:val="none" w:sz="0" w:space="0" w:color="auto"/>
                <w:right w:val="none" w:sz="0" w:space="0" w:color="auto"/>
              </w:divBdr>
            </w:div>
          </w:divsChild>
        </w:div>
        <w:div w:id="1937127385">
          <w:marLeft w:val="0"/>
          <w:marRight w:val="0"/>
          <w:marTop w:val="150"/>
          <w:marBottom w:val="0"/>
          <w:divBdr>
            <w:top w:val="none" w:sz="0" w:space="0" w:color="auto"/>
            <w:left w:val="none" w:sz="0" w:space="0" w:color="auto"/>
            <w:bottom w:val="none" w:sz="0" w:space="0" w:color="auto"/>
            <w:right w:val="none" w:sz="0" w:space="0" w:color="auto"/>
          </w:divBdr>
        </w:div>
        <w:div w:id="1532761285">
          <w:marLeft w:val="0"/>
          <w:marRight w:val="0"/>
          <w:marTop w:val="0"/>
          <w:marBottom w:val="150"/>
          <w:divBdr>
            <w:top w:val="none" w:sz="0" w:space="0" w:color="auto"/>
            <w:left w:val="none" w:sz="0" w:space="0" w:color="auto"/>
            <w:bottom w:val="none" w:sz="0" w:space="0" w:color="auto"/>
            <w:right w:val="none" w:sz="0" w:space="0" w:color="auto"/>
          </w:divBdr>
          <w:divsChild>
            <w:div w:id="305284148">
              <w:marLeft w:val="0"/>
              <w:marRight w:val="0"/>
              <w:marTop w:val="0"/>
              <w:marBottom w:val="0"/>
              <w:divBdr>
                <w:top w:val="none" w:sz="0" w:space="0" w:color="auto"/>
                <w:left w:val="none" w:sz="0" w:space="0" w:color="auto"/>
                <w:bottom w:val="none" w:sz="0" w:space="0" w:color="auto"/>
                <w:right w:val="none" w:sz="0" w:space="0" w:color="auto"/>
              </w:divBdr>
            </w:div>
            <w:div w:id="269360424">
              <w:marLeft w:val="0"/>
              <w:marRight w:val="0"/>
              <w:marTop w:val="0"/>
              <w:marBottom w:val="0"/>
              <w:divBdr>
                <w:top w:val="none" w:sz="0" w:space="0" w:color="auto"/>
                <w:left w:val="none" w:sz="0" w:space="0" w:color="auto"/>
                <w:bottom w:val="none" w:sz="0" w:space="0" w:color="auto"/>
                <w:right w:val="none" w:sz="0" w:space="0" w:color="auto"/>
              </w:divBdr>
            </w:div>
            <w:div w:id="407308330">
              <w:marLeft w:val="0"/>
              <w:marRight w:val="0"/>
              <w:marTop w:val="0"/>
              <w:marBottom w:val="0"/>
              <w:divBdr>
                <w:top w:val="none" w:sz="0" w:space="0" w:color="auto"/>
                <w:left w:val="none" w:sz="0" w:space="0" w:color="auto"/>
                <w:bottom w:val="none" w:sz="0" w:space="0" w:color="auto"/>
                <w:right w:val="none" w:sz="0" w:space="0" w:color="auto"/>
              </w:divBdr>
            </w:div>
            <w:div w:id="997995291">
              <w:marLeft w:val="0"/>
              <w:marRight w:val="0"/>
              <w:marTop w:val="0"/>
              <w:marBottom w:val="0"/>
              <w:divBdr>
                <w:top w:val="none" w:sz="0" w:space="0" w:color="auto"/>
                <w:left w:val="none" w:sz="0" w:space="0" w:color="auto"/>
                <w:bottom w:val="none" w:sz="0" w:space="0" w:color="auto"/>
                <w:right w:val="none" w:sz="0" w:space="0" w:color="auto"/>
              </w:divBdr>
            </w:div>
            <w:div w:id="469594238">
              <w:marLeft w:val="0"/>
              <w:marRight w:val="0"/>
              <w:marTop w:val="0"/>
              <w:marBottom w:val="0"/>
              <w:divBdr>
                <w:top w:val="none" w:sz="0" w:space="0" w:color="auto"/>
                <w:left w:val="none" w:sz="0" w:space="0" w:color="auto"/>
                <w:bottom w:val="none" w:sz="0" w:space="0" w:color="auto"/>
                <w:right w:val="none" w:sz="0" w:space="0" w:color="auto"/>
              </w:divBdr>
            </w:div>
            <w:div w:id="1239635166">
              <w:marLeft w:val="0"/>
              <w:marRight w:val="0"/>
              <w:marTop w:val="0"/>
              <w:marBottom w:val="0"/>
              <w:divBdr>
                <w:top w:val="none" w:sz="0" w:space="0" w:color="auto"/>
                <w:left w:val="none" w:sz="0" w:space="0" w:color="auto"/>
                <w:bottom w:val="none" w:sz="0" w:space="0" w:color="auto"/>
                <w:right w:val="none" w:sz="0" w:space="0" w:color="auto"/>
              </w:divBdr>
            </w:div>
          </w:divsChild>
        </w:div>
        <w:div w:id="1690184531">
          <w:marLeft w:val="0"/>
          <w:marRight w:val="0"/>
          <w:marTop w:val="0"/>
          <w:marBottom w:val="150"/>
          <w:divBdr>
            <w:top w:val="none" w:sz="0" w:space="0" w:color="auto"/>
            <w:left w:val="none" w:sz="0" w:space="0" w:color="auto"/>
            <w:bottom w:val="none" w:sz="0" w:space="0" w:color="auto"/>
            <w:right w:val="none" w:sz="0" w:space="0" w:color="auto"/>
          </w:divBdr>
          <w:divsChild>
            <w:div w:id="1681467795">
              <w:marLeft w:val="0"/>
              <w:marRight w:val="0"/>
              <w:marTop w:val="0"/>
              <w:marBottom w:val="0"/>
              <w:divBdr>
                <w:top w:val="none" w:sz="0" w:space="0" w:color="auto"/>
                <w:left w:val="none" w:sz="0" w:space="0" w:color="auto"/>
                <w:bottom w:val="none" w:sz="0" w:space="0" w:color="auto"/>
                <w:right w:val="none" w:sz="0" w:space="0" w:color="auto"/>
              </w:divBdr>
            </w:div>
            <w:div w:id="1894152947">
              <w:marLeft w:val="0"/>
              <w:marRight w:val="0"/>
              <w:marTop w:val="0"/>
              <w:marBottom w:val="0"/>
              <w:divBdr>
                <w:top w:val="none" w:sz="0" w:space="0" w:color="auto"/>
                <w:left w:val="none" w:sz="0" w:space="0" w:color="auto"/>
                <w:bottom w:val="none" w:sz="0" w:space="0" w:color="auto"/>
                <w:right w:val="none" w:sz="0" w:space="0" w:color="auto"/>
              </w:divBdr>
            </w:div>
          </w:divsChild>
        </w:div>
        <w:div w:id="1475902350">
          <w:marLeft w:val="0"/>
          <w:marRight w:val="0"/>
          <w:marTop w:val="0"/>
          <w:marBottom w:val="150"/>
          <w:divBdr>
            <w:top w:val="none" w:sz="0" w:space="0" w:color="auto"/>
            <w:left w:val="none" w:sz="0" w:space="0" w:color="auto"/>
            <w:bottom w:val="none" w:sz="0" w:space="0" w:color="auto"/>
            <w:right w:val="none" w:sz="0" w:space="0" w:color="auto"/>
          </w:divBdr>
          <w:divsChild>
            <w:div w:id="398938180">
              <w:marLeft w:val="0"/>
              <w:marRight w:val="0"/>
              <w:marTop w:val="0"/>
              <w:marBottom w:val="0"/>
              <w:divBdr>
                <w:top w:val="none" w:sz="0" w:space="0" w:color="auto"/>
                <w:left w:val="none" w:sz="0" w:space="0" w:color="auto"/>
                <w:bottom w:val="none" w:sz="0" w:space="0" w:color="auto"/>
                <w:right w:val="none" w:sz="0" w:space="0" w:color="auto"/>
              </w:divBdr>
            </w:div>
          </w:divsChild>
        </w:div>
        <w:div w:id="774715011">
          <w:marLeft w:val="0"/>
          <w:marRight w:val="0"/>
          <w:marTop w:val="150"/>
          <w:marBottom w:val="0"/>
          <w:divBdr>
            <w:top w:val="none" w:sz="0" w:space="0" w:color="auto"/>
            <w:left w:val="none" w:sz="0" w:space="0" w:color="auto"/>
            <w:bottom w:val="none" w:sz="0" w:space="0" w:color="auto"/>
            <w:right w:val="none" w:sz="0" w:space="0" w:color="auto"/>
          </w:divBdr>
        </w:div>
        <w:div w:id="1567036388">
          <w:marLeft w:val="0"/>
          <w:marRight w:val="0"/>
          <w:marTop w:val="0"/>
          <w:marBottom w:val="150"/>
          <w:divBdr>
            <w:top w:val="none" w:sz="0" w:space="0" w:color="auto"/>
            <w:left w:val="none" w:sz="0" w:space="0" w:color="auto"/>
            <w:bottom w:val="none" w:sz="0" w:space="0" w:color="auto"/>
            <w:right w:val="none" w:sz="0" w:space="0" w:color="auto"/>
          </w:divBdr>
          <w:divsChild>
            <w:div w:id="1750344701">
              <w:marLeft w:val="0"/>
              <w:marRight w:val="0"/>
              <w:marTop w:val="0"/>
              <w:marBottom w:val="0"/>
              <w:divBdr>
                <w:top w:val="none" w:sz="0" w:space="0" w:color="auto"/>
                <w:left w:val="none" w:sz="0" w:space="0" w:color="auto"/>
                <w:bottom w:val="none" w:sz="0" w:space="0" w:color="auto"/>
                <w:right w:val="none" w:sz="0" w:space="0" w:color="auto"/>
              </w:divBdr>
            </w:div>
            <w:div w:id="968434269">
              <w:marLeft w:val="0"/>
              <w:marRight w:val="0"/>
              <w:marTop w:val="0"/>
              <w:marBottom w:val="0"/>
              <w:divBdr>
                <w:top w:val="none" w:sz="0" w:space="0" w:color="auto"/>
                <w:left w:val="none" w:sz="0" w:space="0" w:color="auto"/>
                <w:bottom w:val="none" w:sz="0" w:space="0" w:color="auto"/>
                <w:right w:val="none" w:sz="0" w:space="0" w:color="auto"/>
              </w:divBdr>
            </w:div>
            <w:div w:id="1275820559">
              <w:marLeft w:val="0"/>
              <w:marRight w:val="0"/>
              <w:marTop w:val="0"/>
              <w:marBottom w:val="0"/>
              <w:divBdr>
                <w:top w:val="none" w:sz="0" w:space="0" w:color="auto"/>
                <w:left w:val="none" w:sz="0" w:space="0" w:color="auto"/>
                <w:bottom w:val="none" w:sz="0" w:space="0" w:color="auto"/>
                <w:right w:val="none" w:sz="0" w:space="0" w:color="auto"/>
              </w:divBdr>
            </w:div>
            <w:div w:id="1277369104">
              <w:marLeft w:val="0"/>
              <w:marRight w:val="0"/>
              <w:marTop w:val="0"/>
              <w:marBottom w:val="0"/>
              <w:divBdr>
                <w:top w:val="none" w:sz="0" w:space="0" w:color="auto"/>
                <w:left w:val="none" w:sz="0" w:space="0" w:color="auto"/>
                <w:bottom w:val="none" w:sz="0" w:space="0" w:color="auto"/>
                <w:right w:val="none" w:sz="0" w:space="0" w:color="auto"/>
              </w:divBdr>
            </w:div>
            <w:div w:id="1001203101">
              <w:marLeft w:val="0"/>
              <w:marRight w:val="0"/>
              <w:marTop w:val="0"/>
              <w:marBottom w:val="0"/>
              <w:divBdr>
                <w:top w:val="none" w:sz="0" w:space="0" w:color="auto"/>
                <w:left w:val="none" w:sz="0" w:space="0" w:color="auto"/>
                <w:bottom w:val="none" w:sz="0" w:space="0" w:color="auto"/>
                <w:right w:val="none" w:sz="0" w:space="0" w:color="auto"/>
              </w:divBdr>
            </w:div>
            <w:div w:id="49886523">
              <w:marLeft w:val="0"/>
              <w:marRight w:val="0"/>
              <w:marTop w:val="0"/>
              <w:marBottom w:val="0"/>
              <w:divBdr>
                <w:top w:val="none" w:sz="0" w:space="0" w:color="auto"/>
                <w:left w:val="none" w:sz="0" w:space="0" w:color="auto"/>
                <w:bottom w:val="none" w:sz="0" w:space="0" w:color="auto"/>
                <w:right w:val="none" w:sz="0" w:space="0" w:color="auto"/>
              </w:divBdr>
            </w:div>
            <w:div w:id="549221331">
              <w:marLeft w:val="0"/>
              <w:marRight w:val="0"/>
              <w:marTop w:val="0"/>
              <w:marBottom w:val="0"/>
              <w:divBdr>
                <w:top w:val="none" w:sz="0" w:space="0" w:color="auto"/>
                <w:left w:val="none" w:sz="0" w:space="0" w:color="auto"/>
                <w:bottom w:val="none" w:sz="0" w:space="0" w:color="auto"/>
                <w:right w:val="none" w:sz="0" w:space="0" w:color="auto"/>
              </w:divBdr>
            </w:div>
            <w:div w:id="361856812">
              <w:marLeft w:val="0"/>
              <w:marRight w:val="0"/>
              <w:marTop w:val="0"/>
              <w:marBottom w:val="0"/>
              <w:divBdr>
                <w:top w:val="none" w:sz="0" w:space="0" w:color="auto"/>
                <w:left w:val="none" w:sz="0" w:space="0" w:color="auto"/>
                <w:bottom w:val="none" w:sz="0" w:space="0" w:color="auto"/>
                <w:right w:val="none" w:sz="0" w:space="0" w:color="auto"/>
              </w:divBdr>
            </w:div>
          </w:divsChild>
        </w:div>
        <w:div w:id="1685550959">
          <w:marLeft w:val="0"/>
          <w:marRight w:val="0"/>
          <w:marTop w:val="0"/>
          <w:marBottom w:val="150"/>
          <w:divBdr>
            <w:top w:val="none" w:sz="0" w:space="0" w:color="auto"/>
            <w:left w:val="none" w:sz="0" w:space="0" w:color="auto"/>
            <w:bottom w:val="none" w:sz="0" w:space="0" w:color="auto"/>
            <w:right w:val="none" w:sz="0" w:space="0" w:color="auto"/>
          </w:divBdr>
          <w:divsChild>
            <w:div w:id="825587743">
              <w:marLeft w:val="0"/>
              <w:marRight w:val="0"/>
              <w:marTop w:val="0"/>
              <w:marBottom w:val="0"/>
              <w:divBdr>
                <w:top w:val="none" w:sz="0" w:space="0" w:color="auto"/>
                <w:left w:val="none" w:sz="0" w:space="0" w:color="auto"/>
                <w:bottom w:val="none" w:sz="0" w:space="0" w:color="auto"/>
                <w:right w:val="none" w:sz="0" w:space="0" w:color="auto"/>
              </w:divBdr>
            </w:div>
            <w:div w:id="1448507570">
              <w:marLeft w:val="0"/>
              <w:marRight w:val="0"/>
              <w:marTop w:val="0"/>
              <w:marBottom w:val="0"/>
              <w:divBdr>
                <w:top w:val="none" w:sz="0" w:space="0" w:color="auto"/>
                <w:left w:val="none" w:sz="0" w:space="0" w:color="auto"/>
                <w:bottom w:val="none" w:sz="0" w:space="0" w:color="auto"/>
                <w:right w:val="none" w:sz="0" w:space="0" w:color="auto"/>
              </w:divBdr>
            </w:div>
          </w:divsChild>
        </w:div>
        <w:div w:id="1222398501">
          <w:marLeft w:val="0"/>
          <w:marRight w:val="0"/>
          <w:marTop w:val="0"/>
          <w:marBottom w:val="150"/>
          <w:divBdr>
            <w:top w:val="none" w:sz="0" w:space="0" w:color="auto"/>
            <w:left w:val="none" w:sz="0" w:space="0" w:color="auto"/>
            <w:bottom w:val="none" w:sz="0" w:space="0" w:color="auto"/>
            <w:right w:val="none" w:sz="0" w:space="0" w:color="auto"/>
          </w:divBdr>
          <w:divsChild>
            <w:div w:id="2101094311">
              <w:marLeft w:val="0"/>
              <w:marRight w:val="0"/>
              <w:marTop w:val="0"/>
              <w:marBottom w:val="0"/>
              <w:divBdr>
                <w:top w:val="none" w:sz="0" w:space="0" w:color="auto"/>
                <w:left w:val="none" w:sz="0" w:space="0" w:color="auto"/>
                <w:bottom w:val="none" w:sz="0" w:space="0" w:color="auto"/>
                <w:right w:val="none" w:sz="0" w:space="0" w:color="auto"/>
              </w:divBdr>
            </w:div>
          </w:divsChild>
        </w:div>
        <w:div w:id="2114860179">
          <w:marLeft w:val="0"/>
          <w:marRight w:val="0"/>
          <w:marTop w:val="150"/>
          <w:marBottom w:val="0"/>
          <w:divBdr>
            <w:top w:val="none" w:sz="0" w:space="0" w:color="auto"/>
            <w:left w:val="none" w:sz="0" w:space="0" w:color="auto"/>
            <w:bottom w:val="none" w:sz="0" w:space="0" w:color="auto"/>
            <w:right w:val="none" w:sz="0" w:space="0" w:color="auto"/>
          </w:divBdr>
        </w:div>
        <w:div w:id="1166284873">
          <w:marLeft w:val="0"/>
          <w:marRight w:val="0"/>
          <w:marTop w:val="0"/>
          <w:marBottom w:val="150"/>
          <w:divBdr>
            <w:top w:val="none" w:sz="0" w:space="0" w:color="auto"/>
            <w:left w:val="none" w:sz="0" w:space="0" w:color="auto"/>
            <w:bottom w:val="none" w:sz="0" w:space="0" w:color="auto"/>
            <w:right w:val="none" w:sz="0" w:space="0" w:color="auto"/>
          </w:divBdr>
          <w:divsChild>
            <w:div w:id="1984116293">
              <w:marLeft w:val="0"/>
              <w:marRight w:val="0"/>
              <w:marTop w:val="0"/>
              <w:marBottom w:val="0"/>
              <w:divBdr>
                <w:top w:val="none" w:sz="0" w:space="0" w:color="auto"/>
                <w:left w:val="none" w:sz="0" w:space="0" w:color="auto"/>
                <w:bottom w:val="none" w:sz="0" w:space="0" w:color="auto"/>
                <w:right w:val="none" w:sz="0" w:space="0" w:color="auto"/>
              </w:divBdr>
            </w:div>
            <w:div w:id="2143888728">
              <w:marLeft w:val="0"/>
              <w:marRight w:val="0"/>
              <w:marTop w:val="0"/>
              <w:marBottom w:val="0"/>
              <w:divBdr>
                <w:top w:val="none" w:sz="0" w:space="0" w:color="auto"/>
                <w:left w:val="none" w:sz="0" w:space="0" w:color="auto"/>
                <w:bottom w:val="none" w:sz="0" w:space="0" w:color="auto"/>
                <w:right w:val="none" w:sz="0" w:space="0" w:color="auto"/>
              </w:divBdr>
            </w:div>
          </w:divsChild>
        </w:div>
        <w:div w:id="1188908909">
          <w:marLeft w:val="0"/>
          <w:marRight w:val="0"/>
          <w:marTop w:val="150"/>
          <w:marBottom w:val="0"/>
          <w:divBdr>
            <w:top w:val="none" w:sz="0" w:space="0" w:color="auto"/>
            <w:left w:val="none" w:sz="0" w:space="0" w:color="auto"/>
            <w:bottom w:val="none" w:sz="0" w:space="0" w:color="auto"/>
            <w:right w:val="none" w:sz="0" w:space="0" w:color="auto"/>
          </w:divBdr>
        </w:div>
        <w:div w:id="192694910">
          <w:marLeft w:val="0"/>
          <w:marRight w:val="0"/>
          <w:marTop w:val="0"/>
          <w:marBottom w:val="150"/>
          <w:divBdr>
            <w:top w:val="none" w:sz="0" w:space="0" w:color="auto"/>
            <w:left w:val="none" w:sz="0" w:space="0" w:color="auto"/>
            <w:bottom w:val="none" w:sz="0" w:space="0" w:color="auto"/>
            <w:right w:val="none" w:sz="0" w:space="0" w:color="auto"/>
          </w:divBdr>
          <w:divsChild>
            <w:div w:id="948856583">
              <w:marLeft w:val="0"/>
              <w:marRight w:val="0"/>
              <w:marTop w:val="0"/>
              <w:marBottom w:val="0"/>
              <w:divBdr>
                <w:top w:val="none" w:sz="0" w:space="0" w:color="auto"/>
                <w:left w:val="none" w:sz="0" w:space="0" w:color="auto"/>
                <w:bottom w:val="none" w:sz="0" w:space="0" w:color="auto"/>
                <w:right w:val="none" w:sz="0" w:space="0" w:color="auto"/>
              </w:divBdr>
            </w:div>
            <w:div w:id="690835969">
              <w:marLeft w:val="0"/>
              <w:marRight w:val="0"/>
              <w:marTop w:val="0"/>
              <w:marBottom w:val="0"/>
              <w:divBdr>
                <w:top w:val="none" w:sz="0" w:space="0" w:color="auto"/>
                <w:left w:val="none" w:sz="0" w:space="0" w:color="auto"/>
                <w:bottom w:val="none" w:sz="0" w:space="0" w:color="auto"/>
                <w:right w:val="none" w:sz="0" w:space="0" w:color="auto"/>
              </w:divBdr>
            </w:div>
          </w:divsChild>
        </w:div>
        <w:div w:id="1791896963">
          <w:marLeft w:val="0"/>
          <w:marRight w:val="0"/>
          <w:marTop w:val="150"/>
          <w:marBottom w:val="0"/>
          <w:divBdr>
            <w:top w:val="none" w:sz="0" w:space="0" w:color="auto"/>
            <w:left w:val="none" w:sz="0" w:space="0" w:color="auto"/>
            <w:bottom w:val="none" w:sz="0" w:space="0" w:color="auto"/>
            <w:right w:val="none" w:sz="0" w:space="0" w:color="auto"/>
          </w:divBdr>
        </w:div>
        <w:div w:id="244800363">
          <w:marLeft w:val="0"/>
          <w:marRight w:val="0"/>
          <w:marTop w:val="0"/>
          <w:marBottom w:val="150"/>
          <w:divBdr>
            <w:top w:val="none" w:sz="0" w:space="0" w:color="auto"/>
            <w:left w:val="none" w:sz="0" w:space="0" w:color="auto"/>
            <w:bottom w:val="none" w:sz="0" w:space="0" w:color="auto"/>
            <w:right w:val="none" w:sz="0" w:space="0" w:color="auto"/>
          </w:divBdr>
          <w:divsChild>
            <w:div w:id="42951106">
              <w:marLeft w:val="0"/>
              <w:marRight w:val="0"/>
              <w:marTop w:val="0"/>
              <w:marBottom w:val="0"/>
              <w:divBdr>
                <w:top w:val="none" w:sz="0" w:space="0" w:color="auto"/>
                <w:left w:val="none" w:sz="0" w:space="0" w:color="auto"/>
                <w:bottom w:val="none" w:sz="0" w:space="0" w:color="auto"/>
                <w:right w:val="none" w:sz="0" w:space="0" w:color="auto"/>
              </w:divBdr>
            </w:div>
            <w:div w:id="1926264997">
              <w:marLeft w:val="0"/>
              <w:marRight w:val="0"/>
              <w:marTop w:val="0"/>
              <w:marBottom w:val="0"/>
              <w:divBdr>
                <w:top w:val="none" w:sz="0" w:space="0" w:color="auto"/>
                <w:left w:val="none" w:sz="0" w:space="0" w:color="auto"/>
                <w:bottom w:val="none" w:sz="0" w:space="0" w:color="auto"/>
                <w:right w:val="none" w:sz="0" w:space="0" w:color="auto"/>
              </w:divBdr>
            </w:div>
          </w:divsChild>
        </w:div>
        <w:div w:id="789662959">
          <w:marLeft w:val="0"/>
          <w:marRight w:val="0"/>
          <w:marTop w:val="150"/>
          <w:marBottom w:val="0"/>
          <w:divBdr>
            <w:top w:val="none" w:sz="0" w:space="0" w:color="auto"/>
            <w:left w:val="none" w:sz="0" w:space="0" w:color="auto"/>
            <w:bottom w:val="none" w:sz="0" w:space="0" w:color="auto"/>
            <w:right w:val="none" w:sz="0" w:space="0" w:color="auto"/>
          </w:divBdr>
        </w:div>
        <w:div w:id="949241206">
          <w:marLeft w:val="0"/>
          <w:marRight w:val="0"/>
          <w:marTop w:val="0"/>
          <w:marBottom w:val="150"/>
          <w:divBdr>
            <w:top w:val="none" w:sz="0" w:space="0" w:color="auto"/>
            <w:left w:val="none" w:sz="0" w:space="0" w:color="auto"/>
            <w:bottom w:val="none" w:sz="0" w:space="0" w:color="auto"/>
            <w:right w:val="none" w:sz="0" w:space="0" w:color="auto"/>
          </w:divBdr>
          <w:divsChild>
            <w:div w:id="424032396">
              <w:marLeft w:val="0"/>
              <w:marRight w:val="0"/>
              <w:marTop w:val="0"/>
              <w:marBottom w:val="0"/>
              <w:divBdr>
                <w:top w:val="none" w:sz="0" w:space="0" w:color="auto"/>
                <w:left w:val="none" w:sz="0" w:space="0" w:color="auto"/>
                <w:bottom w:val="none" w:sz="0" w:space="0" w:color="auto"/>
                <w:right w:val="none" w:sz="0" w:space="0" w:color="auto"/>
              </w:divBdr>
            </w:div>
            <w:div w:id="2105758303">
              <w:marLeft w:val="0"/>
              <w:marRight w:val="0"/>
              <w:marTop w:val="0"/>
              <w:marBottom w:val="0"/>
              <w:divBdr>
                <w:top w:val="none" w:sz="0" w:space="0" w:color="auto"/>
                <w:left w:val="none" w:sz="0" w:space="0" w:color="auto"/>
                <w:bottom w:val="none" w:sz="0" w:space="0" w:color="auto"/>
                <w:right w:val="none" w:sz="0" w:space="0" w:color="auto"/>
              </w:divBdr>
            </w:div>
          </w:divsChild>
        </w:div>
        <w:div w:id="1299922287">
          <w:marLeft w:val="0"/>
          <w:marRight w:val="0"/>
          <w:marTop w:val="150"/>
          <w:marBottom w:val="0"/>
          <w:divBdr>
            <w:top w:val="none" w:sz="0" w:space="0" w:color="auto"/>
            <w:left w:val="none" w:sz="0" w:space="0" w:color="auto"/>
            <w:bottom w:val="none" w:sz="0" w:space="0" w:color="auto"/>
            <w:right w:val="none" w:sz="0" w:space="0" w:color="auto"/>
          </w:divBdr>
        </w:div>
        <w:div w:id="151409702">
          <w:marLeft w:val="0"/>
          <w:marRight w:val="0"/>
          <w:marTop w:val="0"/>
          <w:marBottom w:val="150"/>
          <w:divBdr>
            <w:top w:val="none" w:sz="0" w:space="0" w:color="auto"/>
            <w:left w:val="none" w:sz="0" w:space="0" w:color="auto"/>
            <w:bottom w:val="none" w:sz="0" w:space="0" w:color="auto"/>
            <w:right w:val="none" w:sz="0" w:space="0" w:color="auto"/>
          </w:divBdr>
          <w:divsChild>
            <w:div w:id="1972243172">
              <w:marLeft w:val="0"/>
              <w:marRight w:val="0"/>
              <w:marTop w:val="0"/>
              <w:marBottom w:val="0"/>
              <w:divBdr>
                <w:top w:val="none" w:sz="0" w:space="0" w:color="auto"/>
                <w:left w:val="none" w:sz="0" w:space="0" w:color="auto"/>
                <w:bottom w:val="none" w:sz="0" w:space="0" w:color="auto"/>
                <w:right w:val="none" w:sz="0" w:space="0" w:color="auto"/>
              </w:divBdr>
            </w:div>
            <w:div w:id="1343127278">
              <w:marLeft w:val="0"/>
              <w:marRight w:val="0"/>
              <w:marTop w:val="0"/>
              <w:marBottom w:val="0"/>
              <w:divBdr>
                <w:top w:val="none" w:sz="0" w:space="0" w:color="auto"/>
                <w:left w:val="none" w:sz="0" w:space="0" w:color="auto"/>
                <w:bottom w:val="none" w:sz="0" w:space="0" w:color="auto"/>
                <w:right w:val="none" w:sz="0" w:space="0" w:color="auto"/>
              </w:divBdr>
            </w:div>
            <w:div w:id="394662915">
              <w:marLeft w:val="0"/>
              <w:marRight w:val="0"/>
              <w:marTop w:val="0"/>
              <w:marBottom w:val="0"/>
              <w:divBdr>
                <w:top w:val="none" w:sz="0" w:space="0" w:color="auto"/>
                <w:left w:val="none" w:sz="0" w:space="0" w:color="auto"/>
                <w:bottom w:val="none" w:sz="0" w:space="0" w:color="auto"/>
                <w:right w:val="none" w:sz="0" w:space="0" w:color="auto"/>
              </w:divBdr>
            </w:div>
            <w:div w:id="1384450135">
              <w:marLeft w:val="0"/>
              <w:marRight w:val="0"/>
              <w:marTop w:val="0"/>
              <w:marBottom w:val="0"/>
              <w:divBdr>
                <w:top w:val="none" w:sz="0" w:space="0" w:color="auto"/>
                <w:left w:val="none" w:sz="0" w:space="0" w:color="auto"/>
                <w:bottom w:val="none" w:sz="0" w:space="0" w:color="auto"/>
                <w:right w:val="none" w:sz="0" w:space="0" w:color="auto"/>
              </w:divBdr>
            </w:div>
            <w:div w:id="1834027356">
              <w:marLeft w:val="0"/>
              <w:marRight w:val="0"/>
              <w:marTop w:val="0"/>
              <w:marBottom w:val="0"/>
              <w:divBdr>
                <w:top w:val="none" w:sz="0" w:space="0" w:color="auto"/>
                <w:left w:val="none" w:sz="0" w:space="0" w:color="auto"/>
                <w:bottom w:val="none" w:sz="0" w:space="0" w:color="auto"/>
                <w:right w:val="none" w:sz="0" w:space="0" w:color="auto"/>
              </w:divBdr>
            </w:div>
          </w:divsChild>
        </w:div>
        <w:div w:id="152377245">
          <w:marLeft w:val="0"/>
          <w:marRight w:val="0"/>
          <w:marTop w:val="0"/>
          <w:marBottom w:val="150"/>
          <w:divBdr>
            <w:top w:val="none" w:sz="0" w:space="0" w:color="auto"/>
            <w:left w:val="none" w:sz="0" w:space="0" w:color="auto"/>
            <w:bottom w:val="none" w:sz="0" w:space="0" w:color="auto"/>
            <w:right w:val="none" w:sz="0" w:space="0" w:color="auto"/>
          </w:divBdr>
          <w:divsChild>
            <w:div w:id="1729571066">
              <w:marLeft w:val="0"/>
              <w:marRight w:val="0"/>
              <w:marTop w:val="0"/>
              <w:marBottom w:val="0"/>
              <w:divBdr>
                <w:top w:val="none" w:sz="0" w:space="0" w:color="auto"/>
                <w:left w:val="none" w:sz="0" w:space="0" w:color="auto"/>
                <w:bottom w:val="none" w:sz="0" w:space="0" w:color="auto"/>
                <w:right w:val="none" w:sz="0" w:space="0" w:color="auto"/>
              </w:divBdr>
            </w:div>
          </w:divsChild>
        </w:div>
        <w:div w:id="1391266447">
          <w:marLeft w:val="0"/>
          <w:marRight w:val="0"/>
          <w:marTop w:val="0"/>
          <w:marBottom w:val="150"/>
          <w:divBdr>
            <w:top w:val="none" w:sz="0" w:space="0" w:color="auto"/>
            <w:left w:val="none" w:sz="0" w:space="0" w:color="auto"/>
            <w:bottom w:val="none" w:sz="0" w:space="0" w:color="auto"/>
            <w:right w:val="none" w:sz="0" w:space="0" w:color="auto"/>
          </w:divBdr>
          <w:divsChild>
            <w:div w:id="1702052256">
              <w:marLeft w:val="0"/>
              <w:marRight w:val="0"/>
              <w:marTop w:val="0"/>
              <w:marBottom w:val="0"/>
              <w:divBdr>
                <w:top w:val="none" w:sz="0" w:space="0" w:color="auto"/>
                <w:left w:val="none" w:sz="0" w:space="0" w:color="auto"/>
                <w:bottom w:val="none" w:sz="0" w:space="0" w:color="auto"/>
                <w:right w:val="none" w:sz="0" w:space="0" w:color="auto"/>
              </w:divBdr>
            </w:div>
            <w:div w:id="848301779">
              <w:marLeft w:val="0"/>
              <w:marRight w:val="0"/>
              <w:marTop w:val="0"/>
              <w:marBottom w:val="0"/>
              <w:divBdr>
                <w:top w:val="none" w:sz="0" w:space="0" w:color="auto"/>
                <w:left w:val="none" w:sz="0" w:space="0" w:color="auto"/>
                <w:bottom w:val="none" w:sz="0" w:space="0" w:color="auto"/>
                <w:right w:val="none" w:sz="0" w:space="0" w:color="auto"/>
              </w:divBdr>
            </w:div>
          </w:divsChild>
        </w:div>
        <w:div w:id="504904588">
          <w:marLeft w:val="0"/>
          <w:marRight w:val="0"/>
          <w:marTop w:val="150"/>
          <w:marBottom w:val="0"/>
          <w:divBdr>
            <w:top w:val="none" w:sz="0" w:space="0" w:color="auto"/>
            <w:left w:val="none" w:sz="0" w:space="0" w:color="auto"/>
            <w:bottom w:val="none" w:sz="0" w:space="0" w:color="auto"/>
            <w:right w:val="none" w:sz="0" w:space="0" w:color="auto"/>
          </w:divBdr>
        </w:div>
        <w:div w:id="1735204582">
          <w:marLeft w:val="0"/>
          <w:marRight w:val="0"/>
          <w:marTop w:val="0"/>
          <w:marBottom w:val="150"/>
          <w:divBdr>
            <w:top w:val="none" w:sz="0" w:space="0" w:color="auto"/>
            <w:left w:val="none" w:sz="0" w:space="0" w:color="auto"/>
            <w:bottom w:val="none" w:sz="0" w:space="0" w:color="auto"/>
            <w:right w:val="none" w:sz="0" w:space="0" w:color="auto"/>
          </w:divBdr>
          <w:divsChild>
            <w:div w:id="102773123">
              <w:marLeft w:val="0"/>
              <w:marRight w:val="0"/>
              <w:marTop w:val="0"/>
              <w:marBottom w:val="0"/>
              <w:divBdr>
                <w:top w:val="none" w:sz="0" w:space="0" w:color="auto"/>
                <w:left w:val="none" w:sz="0" w:space="0" w:color="auto"/>
                <w:bottom w:val="none" w:sz="0" w:space="0" w:color="auto"/>
                <w:right w:val="none" w:sz="0" w:space="0" w:color="auto"/>
              </w:divBdr>
            </w:div>
            <w:div w:id="2007323423">
              <w:marLeft w:val="0"/>
              <w:marRight w:val="0"/>
              <w:marTop w:val="0"/>
              <w:marBottom w:val="0"/>
              <w:divBdr>
                <w:top w:val="none" w:sz="0" w:space="0" w:color="auto"/>
                <w:left w:val="none" w:sz="0" w:space="0" w:color="auto"/>
                <w:bottom w:val="none" w:sz="0" w:space="0" w:color="auto"/>
                <w:right w:val="none" w:sz="0" w:space="0" w:color="auto"/>
              </w:divBdr>
            </w:div>
          </w:divsChild>
        </w:div>
        <w:div w:id="2044793447">
          <w:marLeft w:val="0"/>
          <w:marRight w:val="0"/>
          <w:marTop w:val="150"/>
          <w:marBottom w:val="0"/>
          <w:divBdr>
            <w:top w:val="none" w:sz="0" w:space="0" w:color="auto"/>
            <w:left w:val="none" w:sz="0" w:space="0" w:color="auto"/>
            <w:bottom w:val="none" w:sz="0" w:space="0" w:color="auto"/>
            <w:right w:val="none" w:sz="0" w:space="0" w:color="auto"/>
          </w:divBdr>
        </w:div>
        <w:div w:id="793594966">
          <w:marLeft w:val="0"/>
          <w:marRight w:val="0"/>
          <w:marTop w:val="0"/>
          <w:marBottom w:val="150"/>
          <w:divBdr>
            <w:top w:val="none" w:sz="0" w:space="0" w:color="auto"/>
            <w:left w:val="none" w:sz="0" w:space="0" w:color="auto"/>
            <w:bottom w:val="none" w:sz="0" w:space="0" w:color="auto"/>
            <w:right w:val="none" w:sz="0" w:space="0" w:color="auto"/>
          </w:divBdr>
          <w:divsChild>
            <w:div w:id="234974262">
              <w:marLeft w:val="0"/>
              <w:marRight w:val="0"/>
              <w:marTop w:val="0"/>
              <w:marBottom w:val="0"/>
              <w:divBdr>
                <w:top w:val="none" w:sz="0" w:space="0" w:color="auto"/>
                <w:left w:val="none" w:sz="0" w:space="0" w:color="auto"/>
                <w:bottom w:val="none" w:sz="0" w:space="0" w:color="auto"/>
                <w:right w:val="none" w:sz="0" w:space="0" w:color="auto"/>
              </w:divBdr>
            </w:div>
            <w:div w:id="1984968480">
              <w:marLeft w:val="0"/>
              <w:marRight w:val="0"/>
              <w:marTop w:val="0"/>
              <w:marBottom w:val="0"/>
              <w:divBdr>
                <w:top w:val="none" w:sz="0" w:space="0" w:color="auto"/>
                <w:left w:val="none" w:sz="0" w:space="0" w:color="auto"/>
                <w:bottom w:val="none" w:sz="0" w:space="0" w:color="auto"/>
                <w:right w:val="none" w:sz="0" w:space="0" w:color="auto"/>
              </w:divBdr>
            </w:div>
            <w:div w:id="1423405575">
              <w:marLeft w:val="0"/>
              <w:marRight w:val="0"/>
              <w:marTop w:val="0"/>
              <w:marBottom w:val="0"/>
              <w:divBdr>
                <w:top w:val="none" w:sz="0" w:space="0" w:color="auto"/>
                <w:left w:val="none" w:sz="0" w:space="0" w:color="auto"/>
                <w:bottom w:val="none" w:sz="0" w:space="0" w:color="auto"/>
                <w:right w:val="none" w:sz="0" w:space="0" w:color="auto"/>
              </w:divBdr>
            </w:div>
          </w:divsChild>
        </w:div>
        <w:div w:id="1254237770">
          <w:marLeft w:val="0"/>
          <w:marRight w:val="0"/>
          <w:marTop w:val="0"/>
          <w:marBottom w:val="150"/>
          <w:divBdr>
            <w:top w:val="none" w:sz="0" w:space="0" w:color="auto"/>
            <w:left w:val="none" w:sz="0" w:space="0" w:color="auto"/>
            <w:bottom w:val="none" w:sz="0" w:space="0" w:color="auto"/>
            <w:right w:val="none" w:sz="0" w:space="0" w:color="auto"/>
          </w:divBdr>
          <w:divsChild>
            <w:div w:id="444271663">
              <w:marLeft w:val="0"/>
              <w:marRight w:val="0"/>
              <w:marTop w:val="0"/>
              <w:marBottom w:val="0"/>
              <w:divBdr>
                <w:top w:val="none" w:sz="0" w:space="0" w:color="auto"/>
                <w:left w:val="none" w:sz="0" w:space="0" w:color="auto"/>
                <w:bottom w:val="none" w:sz="0" w:space="0" w:color="auto"/>
                <w:right w:val="none" w:sz="0" w:space="0" w:color="auto"/>
              </w:divBdr>
            </w:div>
            <w:div w:id="1957834954">
              <w:marLeft w:val="0"/>
              <w:marRight w:val="0"/>
              <w:marTop w:val="0"/>
              <w:marBottom w:val="0"/>
              <w:divBdr>
                <w:top w:val="none" w:sz="0" w:space="0" w:color="auto"/>
                <w:left w:val="none" w:sz="0" w:space="0" w:color="auto"/>
                <w:bottom w:val="none" w:sz="0" w:space="0" w:color="auto"/>
                <w:right w:val="none" w:sz="0" w:space="0" w:color="auto"/>
              </w:divBdr>
            </w:div>
          </w:divsChild>
        </w:div>
        <w:div w:id="1981110461">
          <w:marLeft w:val="0"/>
          <w:marRight w:val="0"/>
          <w:marTop w:val="0"/>
          <w:marBottom w:val="150"/>
          <w:divBdr>
            <w:top w:val="none" w:sz="0" w:space="0" w:color="auto"/>
            <w:left w:val="none" w:sz="0" w:space="0" w:color="auto"/>
            <w:bottom w:val="none" w:sz="0" w:space="0" w:color="auto"/>
            <w:right w:val="none" w:sz="0" w:space="0" w:color="auto"/>
          </w:divBdr>
          <w:divsChild>
            <w:div w:id="1798798564">
              <w:marLeft w:val="0"/>
              <w:marRight w:val="0"/>
              <w:marTop w:val="0"/>
              <w:marBottom w:val="0"/>
              <w:divBdr>
                <w:top w:val="none" w:sz="0" w:space="0" w:color="auto"/>
                <w:left w:val="none" w:sz="0" w:space="0" w:color="auto"/>
                <w:bottom w:val="none" w:sz="0" w:space="0" w:color="auto"/>
                <w:right w:val="none" w:sz="0" w:space="0" w:color="auto"/>
              </w:divBdr>
            </w:div>
          </w:divsChild>
        </w:div>
        <w:div w:id="647127000">
          <w:marLeft w:val="0"/>
          <w:marRight w:val="0"/>
          <w:marTop w:val="0"/>
          <w:marBottom w:val="150"/>
          <w:divBdr>
            <w:top w:val="none" w:sz="0" w:space="0" w:color="auto"/>
            <w:left w:val="none" w:sz="0" w:space="0" w:color="auto"/>
            <w:bottom w:val="none" w:sz="0" w:space="0" w:color="auto"/>
            <w:right w:val="none" w:sz="0" w:space="0" w:color="auto"/>
          </w:divBdr>
          <w:divsChild>
            <w:div w:id="1691253596">
              <w:marLeft w:val="0"/>
              <w:marRight w:val="0"/>
              <w:marTop w:val="0"/>
              <w:marBottom w:val="0"/>
              <w:divBdr>
                <w:top w:val="none" w:sz="0" w:space="0" w:color="auto"/>
                <w:left w:val="none" w:sz="0" w:space="0" w:color="auto"/>
                <w:bottom w:val="none" w:sz="0" w:space="0" w:color="auto"/>
                <w:right w:val="none" w:sz="0" w:space="0" w:color="auto"/>
              </w:divBdr>
            </w:div>
          </w:divsChild>
        </w:div>
        <w:div w:id="577129949">
          <w:marLeft w:val="0"/>
          <w:marRight w:val="0"/>
          <w:marTop w:val="0"/>
          <w:marBottom w:val="150"/>
          <w:divBdr>
            <w:top w:val="none" w:sz="0" w:space="0" w:color="auto"/>
            <w:left w:val="none" w:sz="0" w:space="0" w:color="auto"/>
            <w:bottom w:val="none" w:sz="0" w:space="0" w:color="auto"/>
            <w:right w:val="none" w:sz="0" w:space="0" w:color="auto"/>
          </w:divBdr>
          <w:divsChild>
            <w:div w:id="259067423">
              <w:marLeft w:val="0"/>
              <w:marRight w:val="0"/>
              <w:marTop w:val="0"/>
              <w:marBottom w:val="0"/>
              <w:divBdr>
                <w:top w:val="none" w:sz="0" w:space="0" w:color="auto"/>
                <w:left w:val="none" w:sz="0" w:space="0" w:color="auto"/>
                <w:bottom w:val="none" w:sz="0" w:space="0" w:color="auto"/>
                <w:right w:val="none" w:sz="0" w:space="0" w:color="auto"/>
              </w:divBdr>
            </w:div>
            <w:div w:id="1126849660">
              <w:marLeft w:val="0"/>
              <w:marRight w:val="0"/>
              <w:marTop w:val="0"/>
              <w:marBottom w:val="0"/>
              <w:divBdr>
                <w:top w:val="none" w:sz="0" w:space="0" w:color="auto"/>
                <w:left w:val="none" w:sz="0" w:space="0" w:color="auto"/>
                <w:bottom w:val="none" w:sz="0" w:space="0" w:color="auto"/>
                <w:right w:val="none" w:sz="0" w:space="0" w:color="auto"/>
              </w:divBdr>
            </w:div>
          </w:divsChild>
        </w:div>
        <w:div w:id="682627491">
          <w:marLeft w:val="0"/>
          <w:marRight w:val="0"/>
          <w:marTop w:val="150"/>
          <w:marBottom w:val="0"/>
          <w:divBdr>
            <w:top w:val="none" w:sz="0" w:space="0" w:color="auto"/>
            <w:left w:val="none" w:sz="0" w:space="0" w:color="auto"/>
            <w:bottom w:val="none" w:sz="0" w:space="0" w:color="auto"/>
            <w:right w:val="none" w:sz="0" w:space="0" w:color="auto"/>
          </w:divBdr>
        </w:div>
        <w:div w:id="1654261515">
          <w:marLeft w:val="0"/>
          <w:marRight w:val="0"/>
          <w:marTop w:val="0"/>
          <w:marBottom w:val="150"/>
          <w:divBdr>
            <w:top w:val="none" w:sz="0" w:space="0" w:color="auto"/>
            <w:left w:val="none" w:sz="0" w:space="0" w:color="auto"/>
            <w:bottom w:val="none" w:sz="0" w:space="0" w:color="auto"/>
            <w:right w:val="none" w:sz="0" w:space="0" w:color="auto"/>
          </w:divBdr>
          <w:divsChild>
            <w:div w:id="756681052">
              <w:marLeft w:val="0"/>
              <w:marRight w:val="0"/>
              <w:marTop w:val="0"/>
              <w:marBottom w:val="0"/>
              <w:divBdr>
                <w:top w:val="none" w:sz="0" w:space="0" w:color="auto"/>
                <w:left w:val="none" w:sz="0" w:space="0" w:color="auto"/>
                <w:bottom w:val="none" w:sz="0" w:space="0" w:color="auto"/>
                <w:right w:val="none" w:sz="0" w:space="0" w:color="auto"/>
              </w:divBdr>
            </w:div>
            <w:div w:id="158236629">
              <w:marLeft w:val="0"/>
              <w:marRight w:val="0"/>
              <w:marTop w:val="0"/>
              <w:marBottom w:val="0"/>
              <w:divBdr>
                <w:top w:val="none" w:sz="0" w:space="0" w:color="auto"/>
                <w:left w:val="none" w:sz="0" w:space="0" w:color="auto"/>
                <w:bottom w:val="none" w:sz="0" w:space="0" w:color="auto"/>
                <w:right w:val="none" w:sz="0" w:space="0" w:color="auto"/>
              </w:divBdr>
            </w:div>
            <w:div w:id="994838482">
              <w:marLeft w:val="0"/>
              <w:marRight w:val="0"/>
              <w:marTop w:val="0"/>
              <w:marBottom w:val="0"/>
              <w:divBdr>
                <w:top w:val="none" w:sz="0" w:space="0" w:color="auto"/>
                <w:left w:val="none" w:sz="0" w:space="0" w:color="auto"/>
                <w:bottom w:val="none" w:sz="0" w:space="0" w:color="auto"/>
                <w:right w:val="none" w:sz="0" w:space="0" w:color="auto"/>
              </w:divBdr>
            </w:div>
            <w:div w:id="256982250">
              <w:marLeft w:val="0"/>
              <w:marRight w:val="0"/>
              <w:marTop w:val="0"/>
              <w:marBottom w:val="0"/>
              <w:divBdr>
                <w:top w:val="none" w:sz="0" w:space="0" w:color="auto"/>
                <w:left w:val="none" w:sz="0" w:space="0" w:color="auto"/>
                <w:bottom w:val="none" w:sz="0" w:space="0" w:color="auto"/>
                <w:right w:val="none" w:sz="0" w:space="0" w:color="auto"/>
              </w:divBdr>
            </w:div>
            <w:div w:id="1950627209">
              <w:marLeft w:val="0"/>
              <w:marRight w:val="0"/>
              <w:marTop w:val="0"/>
              <w:marBottom w:val="0"/>
              <w:divBdr>
                <w:top w:val="none" w:sz="0" w:space="0" w:color="auto"/>
                <w:left w:val="none" w:sz="0" w:space="0" w:color="auto"/>
                <w:bottom w:val="none" w:sz="0" w:space="0" w:color="auto"/>
                <w:right w:val="none" w:sz="0" w:space="0" w:color="auto"/>
              </w:divBdr>
            </w:div>
            <w:div w:id="1539393501">
              <w:marLeft w:val="0"/>
              <w:marRight w:val="0"/>
              <w:marTop w:val="0"/>
              <w:marBottom w:val="0"/>
              <w:divBdr>
                <w:top w:val="none" w:sz="0" w:space="0" w:color="auto"/>
                <w:left w:val="none" w:sz="0" w:space="0" w:color="auto"/>
                <w:bottom w:val="none" w:sz="0" w:space="0" w:color="auto"/>
                <w:right w:val="none" w:sz="0" w:space="0" w:color="auto"/>
              </w:divBdr>
            </w:div>
            <w:div w:id="431317146">
              <w:marLeft w:val="0"/>
              <w:marRight w:val="0"/>
              <w:marTop w:val="0"/>
              <w:marBottom w:val="0"/>
              <w:divBdr>
                <w:top w:val="none" w:sz="0" w:space="0" w:color="auto"/>
                <w:left w:val="none" w:sz="0" w:space="0" w:color="auto"/>
                <w:bottom w:val="none" w:sz="0" w:space="0" w:color="auto"/>
                <w:right w:val="none" w:sz="0" w:space="0" w:color="auto"/>
              </w:divBdr>
            </w:div>
            <w:div w:id="693504648">
              <w:marLeft w:val="0"/>
              <w:marRight w:val="0"/>
              <w:marTop w:val="0"/>
              <w:marBottom w:val="0"/>
              <w:divBdr>
                <w:top w:val="none" w:sz="0" w:space="0" w:color="auto"/>
                <w:left w:val="none" w:sz="0" w:space="0" w:color="auto"/>
                <w:bottom w:val="none" w:sz="0" w:space="0" w:color="auto"/>
                <w:right w:val="none" w:sz="0" w:space="0" w:color="auto"/>
              </w:divBdr>
            </w:div>
            <w:div w:id="485904836">
              <w:marLeft w:val="0"/>
              <w:marRight w:val="0"/>
              <w:marTop w:val="0"/>
              <w:marBottom w:val="0"/>
              <w:divBdr>
                <w:top w:val="none" w:sz="0" w:space="0" w:color="auto"/>
                <w:left w:val="none" w:sz="0" w:space="0" w:color="auto"/>
                <w:bottom w:val="none" w:sz="0" w:space="0" w:color="auto"/>
                <w:right w:val="none" w:sz="0" w:space="0" w:color="auto"/>
              </w:divBdr>
            </w:div>
          </w:divsChild>
        </w:div>
        <w:div w:id="942306530">
          <w:marLeft w:val="0"/>
          <w:marRight w:val="0"/>
          <w:marTop w:val="150"/>
          <w:marBottom w:val="0"/>
          <w:divBdr>
            <w:top w:val="none" w:sz="0" w:space="0" w:color="auto"/>
            <w:left w:val="none" w:sz="0" w:space="0" w:color="auto"/>
            <w:bottom w:val="none" w:sz="0" w:space="0" w:color="auto"/>
            <w:right w:val="none" w:sz="0" w:space="0" w:color="auto"/>
          </w:divBdr>
        </w:div>
        <w:div w:id="146481182">
          <w:marLeft w:val="0"/>
          <w:marRight w:val="0"/>
          <w:marTop w:val="0"/>
          <w:marBottom w:val="150"/>
          <w:divBdr>
            <w:top w:val="none" w:sz="0" w:space="0" w:color="auto"/>
            <w:left w:val="none" w:sz="0" w:space="0" w:color="auto"/>
            <w:bottom w:val="none" w:sz="0" w:space="0" w:color="auto"/>
            <w:right w:val="none" w:sz="0" w:space="0" w:color="auto"/>
          </w:divBdr>
          <w:divsChild>
            <w:div w:id="633023912">
              <w:marLeft w:val="0"/>
              <w:marRight w:val="0"/>
              <w:marTop w:val="0"/>
              <w:marBottom w:val="0"/>
              <w:divBdr>
                <w:top w:val="none" w:sz="0" w:space="0" w:color="auto"/>
                <w:left w:val="none" w:sz="0" w:space="0" w:color="auto"/>
                <w:bottom w:val="none" w:sz="0" w:space="0" w:color="auto"/>
                <w:right w:val="none" w:sz="0" w:space="0" w:color="auto"/>
              </w:divBdr>
            </w:div>
            <w:div w:id="286352103">
              <w:marLeft w:val="0"/>
              <w:marRight w:val="0"/>
              <w:marTop w:val="0"/>
              <w:marBottom w:val="0"/>
              <w:divBdr>
                <w:top w:val="none" w:sz="0" w:space="0" w:color="auto"/>
                <w:left w:val="none" w:sz="0" w:space="0" w:color="auto"/>
                <w:bottom w:val="none" w:sz="0" w:space="0" w:color="auto"/>
                <w:right w:val="none" w:sz="0" w:space="0" w:color="auto"/>
              </w:divBdr>
            </w:div>
            <w:div w:id="1493838385">
              <w:marLeft w:val="0"/>
              <w:marRight w:val="0"/>
              <w:marTop w:val="0"/>
              <w:marBottom w:val="0"/>
              <w:divBdr>
                <w:top w:val="none" w:sz="0" w:space="0" w:color="auto"/>
                <w:left w:val="none" w:sz="0" w:space="0" w:color="auto"/>
                <w:bottom w:val="none" w:sz="0" w:space="0" w:color="auto"/>
                <w:right w:val="none" w:sz="0" w:space="0" w:color="auto"/>
              </w:divBdr>
            </w:div>
            <w:div w:id="988900453">
              <w:marLeft w:val="0"/>
              <w:marRight w:val="0"/>
              <w:marTop w:val="0"/>
              <w:marBottom w:val="0"/>
              <w:divBdr>
                <w:top w:val="none" w:sz="0" w:space="0" w:color="auto"/>
                <w:left w:val="none" w:sz="0" w:space="0" w:color="auto"/>
                <w:bottom w:val="none" w:sz="0" w:space="0" w:color="auto"/>
                <w:right w:val="none" w:sz="0" w:space="0" w:color="auto"/>
              </w:divBdr>
            </w:div>
          </w:divsChild>
        </w:div>
        <w:div w:id="845512469">
          <w:marLeft w:val="0"/>
          <w:marRight w:val="0"/>
          <w:marTop w:val="150"/>
          <w:marBottom w:val="0"/>
          <w:divBdr>
            <w:top w:val="none" w:sz="0" w:space="0" w:color="auto"/>
            <w:left w:val="none" w:sz="0" w:space="0" w:color="auto"/>
            <w:bottom w:val="none" w:sz="0" w:space="0" w:color="auto"/>
            <w:right w:val="none" w:sz="0" w:space="0" w:color="auto"/>
          </w:divBdr>
        </w:div>
        <w:div w:id="1246190045">
          <w:marLeft w:val="0"/>
          <w:marRight w:val="0"/>
          <w:marTop w:val="0"/>
          <w:marBottom w:val="150"/>
          <w:divBdr>
            <w:top w:val="none" w:sz="0" w:space="0" w:color="auto"/>
            <w:left w:val="none" w:sz="0" w:space="0" w:color="auto"/>
            <w:bottom w:val="none" w:sz="0" w:space="0" w:color="auto"/>
            <w:right w:val="none" w:sz="0" w:space="0" w:color="auto"/>
          </w:divBdr>
          <w:divsChild>
            <w:div w:id="1841383906">
              <w:marLeft w:val="0"/>
              <w:marRight w:val="0"/>
              <w:marTop w:val="0"/>
              <w:marBottom w:val="0"/>
              <w:divBdr>
                <w:top w:val="none" w:sz="0" w:space="0" w:color="auto"/>
                <w:left w:val="none" w:sz="0" w:space="0" w:color="auto"/>
                <w:bottom w:val="none" w:sz="0" w:space="0" w:color="auto"/>
                <w:right w:val="none" w:sz="0" w:space="0" w:color="auto"/>
              </w:divBdr>
            </w:div>
            <w:div w:id="1967740099">
              <w:marLeft w:val="0"/>
              <w:marRight w:val="0"/>
              <w:marTop w:val="0"/>
              <w:marBottom w:val="0"/>
              <w:divBdr>
                <w:top w:val="none" w:sz="0" w:space="0" w:color="auto"/>
                <w:left w:val="none" w:sz="0" w:space="0" w:color="auto"/>
                <w:bottom w:val="none" w:sz="0" w:space="0" w:color="auto"/>
                <w:right w:val="none" w:sz="0" w:space="0" w:color="auto"/>
              </w:divBdr>
            </w:div>
            <w:div w:id="1715350550">
              <w:marLeft w:val="0"/>
              <w:marRight w:val="0"/>
              <w:marTop w:val="0"/>
              <w:marBottom w:val="0"/>
              <w:divBdr>
                <w:top w:val="none" w:sz="0" w:space="0" w:color="auto"/>
                <w:left w:val="none" w:sz="0" w:space="0" w:color="auto"/>
                <w:bottom w:val="none" w:sz="0" w:space="0" w:color="auto"/>
                <w:right w:val="none" w:sz="0" w:space="0" w:color="auto"/>
              </w:divBdr>
            </w:div>
            <w:div w:id="1831213073">
              <w:marLeft w:val="0"/>
              <w:marRight w:val="0"/>
              <w:marTop w:val="0"/>
              <w:marBottom w:val="0"/>
              <w:divBdr>
                <w:top w:val="none" w:sz="0" w:space="0" w:color="auto"/>
                <w:left w:val="none" w:sz="0" w:space="0" w:color="auto"/>
                <w:bottom w:val="none" w:sz="0" w:space="0" w:color="auto"/>
                <w:right w:val="none" w:sz="0" w:space="0" w:color="auto"/>
              </w:divBdr>
            </w:div>
          </w:divsChild>
        </w:div>
        <w:div w:id="601111104">
          <w:marLeft w:val="0"/>
          <w:marRight w:val="0"/>
          <w:marTop w:val="150"/>
          <w:marBottom w:val="0"/>
          <w:divBdr>
            <w:top w:val="none" w:sz="0" w:space="0" w:color="auto"/>
            <w:left w:val="none" w:sz="0" w:space="0" w:color="auto"/>
            <w:bottom w:val="none" w:sz="0" w:space="0" w:color="auto"/>
            <w:right w:val="none" w:sz="0" w:space="0" w:color="auto"/>
          </w:divBdr>
        </w:div>
        <w:div w:id="1249079987">
          <w:marLeft w:val="0"/>
          <w:marRight w:val="0"/>
          <w:marTop w:val="0"/>
          <w:marBottom w:val="150"/>
          <w:divBdr>
            <w:top w:val="none" w:sz="0" w:space="0" w:color="auto"/>
            <w:left w:val="none" w:sz="0" w:space="0" w:color="auto"/>
            <w:bottom w:val="none" w:sz="0" w:space="0" w:color="auto"/>
            <w:right w:val="none" w:sz="0" w:space="0" w:color="auto"/>
          </w:divBdr>
          <w:divsChild>
            <w:div w:id="1373460903">
              <w:marLeft w:val="0"/>
              <w:marRight w:val="0"/>
              <w:marTop w:val="0"/>
              <w:marBottom w:val="0"/>
              <w:divBdr>
                <w:top w:val="none" w:sz="0" w:space="0" w:color="auto"/>
                <w:left w:val="none" w:sz="0" w:space="0" w:color="auto"/>
                <w:bottom w:val="none" w:sz="0" w:space="0" w:color="auto"/>
                <w:right w:val="none" w:sz="0" w:space="0" w:color="auto"/>
              </w:divBdr>
            </w:div>
            <w:div w:id="2087216721">
              <w:marLeft w:val="0"/>
              <w:marRight w:val="0"/>
              <w:marTop w:val="0"/>
              <w:marBottom w:val="0"/>
              <w:divBdr>
                <w:top w:val="none" w:sz="0" w:space="0" w:color="auto"/>
                <w:left w:val="none" w:sz="0" w:space="0" w:color="auto"/>
                <w:bottom w:val="none" w:sz="0" w:space="0" w:color="auto"/>
                <w:right w:val="none" w:sz="0" w:space="0" w:color="auto"/>
              </w:divBdr>
            </w:div>
          </w:divsChild>
        </w:div>
        <w:div w:id="1992977875">
          <w:marLeft w:val="0"/>
          <w:marRight w:val="0"/>
          <w:marTop w:val="150"/>
          <w:marBottom w:val="0"/>
          <w:divBdr>
            <w:top w:val="none" w:sz="0" w:space="0" w:color="auto"/>
            <w:left w:val="none" w:sz="0" w:space="0" w:color="auto"/>
            <w:bottom w:val="none" w:sz="0" w:space="0" w:color="auto"/>
            <w:right w:val="none" w:sz="0" w:space="0" w:color="auto"/>
          </w:divBdr>
        </w:div>
        <w:div w:id="1773937977">
          <w:marLeft w:val="0"/>
          <w:marRight w:val="0"/>
          <w:marTop w:val="0"/>
          <w:marBottom w:val="150"/>
          <w:divBdr>
            <w:top w:val="none" w:sz="0" w:space="0" w:color="auto"/>
            <w:left w:val="none" w:sz="0" w:space="0" w:color="auto"/>
            <w:bottom w:val="none" w:sz="0" w:space="0" w:color="auto"/>
            <w:right w:val="none" w:sz="0" w:space="0" w:color="auto"/>
          </w:divBdr>
          <w:divsChild>
            <w:div w:id="1680813068">
              <w:marLeft w:val="0"/>
              <w:marRight w:val="0"/>
              <w:marTop w:val="0"/>
              <w:marBottom w:val="0"/>
              <w:divBdr>
                <w:top w:val="none" w:sz="0" w:space="0" w:color="auto"/>
                <w:left w:val="none" w:sz="0" w:space="0" w:color="auto"/>
                <w:bottom w:val="none" w:sz="0" w:space="0" w:color="auto"/>
                <w:right w:val="none" w:sz="0" w:space="0" w:color="auto"/>
              </w:divBdr>
            </w:div>
            <w:div w:id="1853179264">
              <w:marLeft w:val="0"/>
              <w:marRight w:val="0"/>
              <w:marTop w:val="0"/>
              <w:marBottom w:val="0"/>
              <w:divBdr>
                <w:top w:val="none" w:sz="0" w:space="0" w:color="auto"/>
                <w:left w:val="none" w:sz="0" w:space="0" w:color="auto"/>
                <w:bottom w:val="none" w:sz="0" w:space="0" w:color="auto"/>
                <w:right w:val="none" w:sz="0" w:space="0" w:color="auto"/>
              </w:divBdr>
            </w:div>
          </w:divsChild>
        </w:div>
        <w:div w:id="130951202">
          <w:marLeft w:val="0"/>
          <w:marRight w:val="0"/>
          <w:marTop w:val="150"/>
          <w:marBottom w:val="0"/>
          <w:divBdr>
            <w:top w:val="none" w:sz="0" w:space="0" w:color="auto"/>
            <w:left w:val="none" w:sz="0" w:space="0" w:color="auto"/>
            <w:bottom w:val="none" w:sz="0" w:space="0" w:color="auto"/>
            <w:right w:val="none" w:sz="0" w:space="0" w:color="auto"/>
          </w:divBdr>
        </w:div>
        <w:div w:id="1940216736">
          <w:marLeft w:val="0"/>
          <w:marRight w:val="0"/>
          <w:marTop w:val="0"/>
          <w:marBottom w:val="150"/>
          <w:divBdr>
            <w:top w:val="none" w:sz="0" w:space="0" w:color="auto"/>
            <w:left w:val="none" w:sz="0" w:space="0" w:color="auto"/>
            <w:bottom w:val="none" w:sz="0" w:space="0" w:color="auto"/>
            <w:right w:val="none" w:sz="0" w:space="0" w:color="auto"/>
          </w:divBdr>
          <w:divsChild>
            <w:div w:id="602228063">
              <w:marLeft w:val="0"/>
              <w:marRight w:val="0"/>
              <w:marTop w:val="0"/>
              <w:marBottom w:val="0"/>
              <w:divBdr>
                <w:top w:val="none" w:sz="0" w:space="0" w:color="auto"/>
                <w:left w:val="none" w:sz="0" w:space="0" w:color="auto"/>
                <w:bottom w:val="none" w:sz="0" w:space="0" w:color="auto"/>
                <w:right w:val="none" w:sz="0" w:space="0" w:color="auto"/>
              </w:divBdr>
            </w:div>
            <w:div w:id="1829663758">
              <w:marLeft w:val="0"/>
              <w:marRight w:val="0"/>
              <w:marTop w:val="0"/>
              <w:marBottom w:val="0"/>
              <w:divBdr>
                <w:top w:val="none" w:sz="0" w:space="0" w:color="auto"/>
                <w:left w:val="none" w:sz="0" w:space="0" w:color="auto"/>
                <w:bottom w:val="none" w:sz="0" w:space="0" w:color="auto"/>
                <w:right w:val="none" w:sz="0" w:space="0" w:color="auto"/>
              </w:divBdr>
            </w:div>
          </w:divsChild>
        </w:div>
        <w:div w:id="472599609">
          <w:marLeft w:val="0"/>
          <w:marRight w:val="0"/>
          <w:marTop w:val="150"/>
          <w:marBottom w:val="0"/>
          <w:divBdr>
            <w:top w:val="none" w:sz="0" w:space="0" w:color="auto"/>
            <w:left w:val="none" w:sz="0" w:space="0" w:color="auto"/>
            <w:bottom w:val="none" w:sz="0" w:space="0" w:color="auto"/>
            <w:right w:val="none" w:sz="0" w:space="0" w:color="auto"/>
          </w:divBdr>
        </w:div>
        <w:div w:id="843974635">
          <w:marLeft w:val="0"/>
          <w:marRight w:val="0"/>
          <w:marTop w:val="0"/>
          <w:marBottom w:val="150"/>
          <w:divBdr>
            <w:top w:val="none" w:sz="0" w:space="0" w:color="auto"/>
            <w:left w:val="none" w:sz="0" w:space="0" w:color="auto"/>
            <w:bottom w:val="none" w:sz="0" w:space="0" w:color="auto"/>
            <w:right w:val="none" w:sz="0" w:space="0" w:color="auto"/>
          </w:divBdr>
          <w:divsChild>
            <w:div w:id="1440179008">
              <w:marLeft w:val="0"/>
              <w:marRight w:val="0"/>
              <w:marTop w:val="0"/>
              <w:marBottom w:val="0"/>
              <w:divBdr>
                <w:top w:val="none" w:sz="0" w:space="0" w:color="auto"/>
                <w:left w:val="none" w:sz="0" w:space="0" w:color="auto"/>
                <w:bottom w:val="none" w:sz="0" w:space="0" w:color="auto"/>
                <w:right w:val="none" w:sz="0" w:space="0" w:color="auto"/>
              </w:divBdr>
            </w:div>
            <w:div w:id="951671315">
              <w:marLeft w:val="0"/>
              <w:marRight w:val="0"/>
              <w:marTop w:val="0"/>
              <w:marBottom w:val="0"/>
              <w:divBdr>
                <w:top w:val="none" w:sz="0" w:space="0" w:color="auto"/>
                <w:left w:val="none" w:sz="0" w:space="0" w:color="auto"/>
                <w:bottom w:val="none" w:sz="0" w:space="0" w:color="auto"/>
                <w:right w:val="none" w:sz="0" w:space="0" w:color="auto"/>
              </w:divBdr>
            </w:div>
          </w:divsChild>
        </w:div>
        <w:div w:id="1647196421">
          <w:marLeft w:val="0"/>
          <w:marRight w:val="0"/>
          <w:marTop w:val="0"/>
          <w:marBottom w:val="150"/>
          <w:divBdr>
            <w:top w:val="none" w:sz="0" w:space="0" w:color="auto"/>
            <w:left w:val="none" w:sz="0" w:space="0" w:color="auto"/>
            <w:bottom w:val="none" w:sz="0" w:space="0" w:color="auto"/>
            <w:right w:val="none" w:sz="0" w:space="0" w:color="auto"/>
          </w:divBdr>
          <w:divsChild>
            <w:div w:id="1523546107">
              <w:marLeft w:val="0"/>
              <w:marRight w:val="0"/>
              <w:marTop w:val="0"/>
              <w:marBottom w:val="0"/>
              <w:divBdr>
                <w:top w:val="none" w:sz="0" w:space="0" w:color="auto"/>
                <w:left w:val="none" w:sz="0" w:space="0" w:color="auto"/>
                <w:bottom w:val="none" w:sz="0" w:space="0" w:color="auto"/>
                <w:right w:val="none" w:sz="0" w:space="0" w:color="auto"/>
              </w:divBdr>
            </w:div>
            <w:div w:id="2001613596">
              <w:marLeft w:val="0"/>
              <w:marRight w:val="0"/>
              <w:marTop w:val="0"/>
              <w:marBottom w:val="0"/>
              <w:divBdr>
                <w:top w:val="none" w:sz="0" w:space="0" w:color="auto"/>
                <w:left w:val="none" w:sz="0" w:space="0" w:color="auto"/>
                <w:bottom w:val="none" w:sz="0" w:space="0" w:color="auto"/>
                <w:right w:val="none" w:sz="0" w:space="0" w:color="auto"/>
              </w:divBdr>
            </w:div>
          </w:divsChild>
        </w:div>
        <w:div w:id="1903522108">
          <w:marLeft w:val="0"/>
          <w:marRight w:val="0"/>
          <w:marTop w:val="0"/>
          <w:marBottom w:val="150"/>
          <w:divBdr>
            <w:top w:val="none" w:sz="0" w:space="0" w:color="auto"/>
            <w:left w:val="none" w:sz="0" w:space="0" w:color="auto"/>
            <w:bottom w:val="none" w:sz="0" w:space="0" w:color="auto"/>
            <w:right w:val="none" w:sz="0" w:space="0" w:color="auto"/>
          </w:divBdr>
          <w:divsChild>
            <w:div w:id="2076000835">
              <w:marLeft w:val="0"/>
              <w:marRight w:val="0"/>
              <w:marTop w:val="0"/>
              <w:marBottom w:val="0"/>
              <w:divBdr>
                <w:top w:val="none" w:sz="0" w:space="0" w:color="auto"/>
                <w:left w:val="none" w:sz="0" w:space="0" w:color="auto"/>
                <w:bottom w:val="none" w:sz="0" w:space="0" w:color="auto"/>
                <w:right w:val="none" w:sz="0" w:space="0" w:color="auto"/>
              </w:divBdr>
            </w:div>
            <w:div w:id="512064073">
              <w:marLeft w:val="0"/>
              <w:marRight w:val="0"/>
              <w:marTop w:val="0"/>
              <w:marBottom w:val="0"/>
              <w:divBdr>
                <w:top w:val="none" w:sz="0" w:space="0" w:color="auto"/>
                <w:left w:val="none" w:sz="0" w:space="0" w:color="auto"/>
                <w:bottom w:val="none" w:sz="0" w:space="0" w:color="auto"/>
                <w:right w:val="none" w:sz="0" w:space="0" w:color="auto"/>
              </w:divBdr>
            </w:div>
          </w:divsChild>
        </w:div>
        <w:div w:id="1013460411">
          <w:marLeft w:val="0"/>
          <w:marRight w:val="0"/>
          <w:marTop w:val="0"/>
          <w:marBottom w:val="150"/>
          <w:divBdr>
            <w:top w:val="none" w:sz="0" w:space="0" w:color="auto"/>
            <w:left w:val="none" w:sz="0" w:space="0" w:color="auto"/>
            <w:bottom w:val="none" w:sz="0" w:space="0" w:color="auto"/>
            <w:right w:val="none" w:sz="0" w:space="0" w:color="auto"/>
          </w:divBdr>
          <w:divsChild>
            <w:div w:id="577710600">
              <w:marLeft w:val="0"/>
              <w:marRight w:val="0"/>
              <w:marTop w:val="0"/>
              <w:marBottom w:val="0"/>
              <w:divBdr>
                <w:top w:val="none" w:sz="0" w:space="0" w:color="auto"/>
                <w:left w:val="none" w:sz="0" w:space="0" w:color="auto"/>
                <w:bottom w:val="none" w:sz="0" w:space="0" w:color="auto"/>
                <w:right w:val="none" w:sz="0" w:space="0" w:color="auto"/>
              </w:divBdr>
            </w:div>
            <w:div w:id="2121490881">
              <w:marLeft w:val="0"/>
              <w:marRight w:val="0"/>
              <w:marTop w:val="0"/>
              <w:marBottom w:val="0"/>
              <w:divBdr>
                <w:top w:val="none" w:sz="0" w:space="0" w:color="auto"/>
                <w:left w:val="none" w:sz="0" w:space="0" w:color="auto"/>
                <w:bottom w:val="none" w:sz="0" w:space="0" w:color="auto"/>
                <w:right w:val="none" w:sz="0" w:space="0" w:color="auto"/>
              </w:divBdr>
            </w:div>
          </w:divsChild>
        </w:div>
        <w:div w:id="778335870">
          <w:marLeft w:val="0"/>
          <w:marRight w:val="0"/>
          <w:marTop w:val="0"/>
          <w:marBottom w:val="150"/>
          <w:divBdr>
            <w:top w:val="none" w:sz="0" w:space="0" w:color="auto"/>
            <w:left w:val="none" w:sz="0" w:space="0" w:color="auto"/>
            <w:bottom w:val="none" w:sz="0" w:space="0" w:color="auto"/>
            <w:right w:val="none" w:sz="0" w:space="0" w:color="auto"/>
          </w:divBdr>
          <w:divsChild>
            <w:div w:id="53242189">
              <w:marLeft w:val="0"/>
              <w:marRight w:val="0"/>
              <w:marTop w:val="0"/>
              <w:marBottom w:val="0"/>
              <w:divBdr>
                <w:top w:val="none" w:sz="0" w:space="0" w:color="auto"/>
                <w:left w:val="none" w:sz="0" w:space="0" w:color="auto"/>
                <w:bottom w:val="none" w:sz="0" w:space="0" w:color="auto"/>
                <w:right w:val="none" w:sz="0" w:space="0" w:color="auto"/>
              </w:divBdr>
            </w:div>
            <w:div w:id="1509059035">
              <w:marLeft w:val="0"/>
              <w:marRight w:val="0"/>
              <w:marTop w:val="0"/>
              <w:marBottom w:val="0"/>
              <w:divBdr>
                <w:top w:val="none" w:sz="0" w:space="0" w:color="auto"/>
                <w:left w:val="none" w:sz="0" w:space="0" w:color="auto"/>
                <w:bottom w:val="none" w:sz="0" w:space="0" w:color="auto"/>
                <w:right w:val="none" w:sz="0" w:space="0" w:color="auto"/>
              </w:divBdr>
            </w:div>
            <w:div w:id="695229020">
              <w:marLeft w:val="0"/>
              <w:marRight w:val="0"/>
              <w:marTop w:val="0"/>
              <w:marBottom w:val="0"/>
              <w:divBdr>
                <w:top w:val="none" w:sz="0" w:space="0" w:color="auto"/>
                <w:left w:val="none" w:sz="0" w:space="0" w:color="auto"/>
                <w:bottom w:val="none" w:sz="0" w:space="0" w:color="auto"/>
                <w:right w:val="none" w:sz="0" w:space="0" w:color="auto"/>
              </w:divBdr>
            </w:div>
          </w:divsChild>
        </w:div>
        <w:div w:id="542788646">
          <w:marLeft w:val="0"/>
          <w:marRight w:val="0"/>
          <w:marTop w:val="0"/>
          <w:marBottom w:val="150"/>
          <w:divBdr>
            <w:top w:val="none" w:sz="0" w:space="0" w:color="auto"/>
            <w:left w:val="none" w:sz="0" w:space="0" w:color="auto"/>
            <w:bottom w:val="none" w:sz="0" w:space="0" w:color="auto"/>
            <w:right w:val="none" w:sz="0" w:space="0" w:color="auto"/>
          </w:divBdr>
          <w:divsChild>
            <w:div w:id="1921912227">
              <w:marLeft w:val="0"/>
              <w:marRight w:val="0"/>
              <w:marTop w:val="0"/>
              <w:marBottom w:val="0"/>
              <w:divBdr>
                <w:top w:val="none" w:sz="0" w:space="0" w:color="auto"/>
                <w:left w:val="none" w:sz="0" w:space="0" w:color="auto"/>
                <w:bottom w:val="none" w:sz="0" w:space="0" w:color="auto"/>
                <w:right w:val="none" w:sz="0" w:space="0" w:color="auto"/>
              </w:divBdr>
            </w:div>
          </w:divsChild>
        </w:div>
        <w:div w:id="2036804205">
          <w:marLeft w:val="0"/>
          <w:marRight w:val="0"/>
          <w:marTop w:val="150"/>
          <w:marBottom w:val="0"/>
          <w:divBdr>
            <w:top w:val="none" w:sz="0" w:space="0" w:color="auto"/>
            <w:left w:val="none" w:sz="0" w:space="0" w:color="auto"/>
            <w:bottom w:val="none" w:sz="0" w:space="0" w:color="auto"/>
            <w:right w:val="none" w:sz="0" w:space="0" w:color="auto"/>
          </w:divBdr>
        </w:div>
        <w:div w:id="1092386672">
          <w:marLeft w:val="0"/>
          <w:marRight w:val="0"/>
          <w:marTop w:val="0"/>
          <w:marBottom w:val="150"/>
          <w:divBdr>
            <w:top w:val="none" w:sz="0" w:space="0" w:color="auto"/>
            <w:left w:val="none" w:sz="0" w:space="0" w:color="auto"/>
            <w:bottom w:val="none" w:sz="0" w:space="0" w:color="auto"/>
            <w:right w:val="none" w:sz="0" w:space="0" w:color="auto"/>
          </w:divBdr>
          <w:divsChild>
            <w:div w:id="601374522">
              <w:marLeft w:val="0"/>
              <w:marRight w:val="0"/>
              <w:marTop w:val="0"/>
              <w:marBottom w:val="0"/>
              <w:divBdr>
                <w:top w:val="none" w:sz="0" w:space="0" w:color="auto"/>
                <w:left w:val="none" w:sz="0" w:space="0" w:color="auto"/>
                <w:bottom w:val="none" w:sz="0" w:space="0" w:color="auto"/>
                <w:right w:val="none" w:sz="0" w:space="0" w:color="auto"/>
              </w:divBdr>
            </w:div>
            <w:div w:id="1095173138">
              <w:marLeft w:val="0"/>
              <w:marRight w:val="0"/>
              <w:marTop w:val="0"/>
              <w:marBottom w:val="0"/>
              <w:divBdr>
                <w:top w:val="none" w:sz="0" w:space="0" w:color="auto"/>
                <w:left w:val="none" w:sz="0" w:space="0" w:color="auto"/>
                <w:bottom w:val="none" w:sz="0" w:space="0" w:color="auto"/>
                <w:right w:val="none" w:sz="0" w:space="0" w:color="auto"/>
              </w:divBdr>
            </w:div>
            <w:div w:id="538444189">
              <w:marLeft w:val="0"/>
              <w:marRight w:val="0"/>
              <w:marTop w:val="0"/>
              <w:marBottom w:val="0"/>
              <w:divBdr>
                <w:top w:val="none" w:sz="0" w:space="0" w:color="auto"/>
                <w:left w:val="none" w:sz="0" w:space="0" w:color="auto"/>
                <w:bottom w:val="none" w:sz="0" w:space="0" w:color="auto"/>
                <w:right w:val="none" w:sz="0" w:space="0" w:color="auto"/>
              </w:divBdr>
            </w:div>
            <w:div w:id="1784689969">
              <w:marLeft w:val="0"/>
              <w:marRight w:val="0"/>
              <w:marTop w:val="0"/>
              <w:marBottom w:val="0"/>
              <w:divBdr>
                <w:top w:val="none" w:sz="0" w:space="0" w:color="auto"/>
                <w:left w:val="none" w:sz="0" w:space="0" w:color="auto"/>
                <w:bottom w:val="none" w:sz="0" w:space="0" w:color="auto"/>
                <w:right w:val="none" w:sz="0" w:space="0" w:color="auto"/>
              </w:divBdr>
            </w:div>
            <w:div w:id="672755985">
              <w:marLeft w:val="0"/>
              <w:marRight w:val="0"/>
              <w:marTop w:val="0"/>
              <w:marBottom w:val="0"/>
              <w:divBdr>
                <w:top w:val="none" w:sz="0" w:space="0" w:color="auto"/>
                <w:left w:val="none" w:sz="0" w:space="0" w:color="auto"/>
                <w:bottom w:val="none" w:sz="0" w:space="0" w:color="auto"/>
                <w:right w:val="none" w:sz="0" w:space="0" w:color="auto"/>
              </w:divBdr>
            </w:div>
          </w:divsChild>
        </w:div>
        <w:div w:id="725297187">
          <w:marLeft w:val="0"/>
          <w:marRight w:val="0"/>
          <w:marTop w:val="150"/>
          <w:marBottom w:val="0"/>
          <w:divBdr>
            <w:top w:val="none" w:sz="0" w:space="0" w:color="auto"/>
            <w:left w:val="none" w:sz="0" w:space="0" w:color="auto"/>
            <w:bottom w:val="none" w:sz="0" w:space="0" w:color="auto"/>
            <w:right w:val="none" w:sz="0" w:space="0" w:color="auto"/>
          </w:divBdr>
        </w:div>
        <w:div w:id="1369062853">
          <w:marLeft w:val="0"/>
          <w:marRight w:val="0"/>
          <w:marTop w:val="0"/>
          <w:marBottom w:val="150"/>
          <w:divBdr>
            <w:top w:val="none" w:sz="0" w:space="0" w:color="auto"/>
            <w:left w:val="none" w:sz="0" w:space="0" w:color="auto"/>
            <w:bottom w:val="none" w:sz="0" w:space="0" w:color="auto"/>
            <w:right w:val="none" w:sz="0" w:space="0" w:color="auto"/>
          </w:divBdr>
          <w:divsChild>
            <w:div w:id="1299803837">
              <w:marLeft w:val="0"/>
              <w:marRight w:val="0"/>
              <w:marTop w:val="0"/>
              <w:marBottom w:val="0"/>
              <w:divBdr>
                <w:top w:val="none" w:sz="0" w:space="0" w:color="auto"/>
                <w:left w:val="none" w:sz="0" w:space="0" w:color="auto"/>
                <w:bottom w:val="none" w:sz="0" w:space="0" w:color="auto"/>
                <w:right w:val="none" w:sz="0" w:space="0" w:color="auto"/>
              </w:divBdr>
            </w:div>
            <w:div w:id="1821577633">
              <w:marLeft w:val="0"/>
              <w:marRight w:val="0"/>
              <w:marTop w:val="0"/>
              <w:marBottom w:val="0"/>
              <w:divBdr>
                <w:top w:val="none" w:sz="0" w:space="0" w:color="auto"/>
                <w:left w:val="none" w:sz="0" w:space="0" w:color="auto"/>
                <w:bottom w:val="none" w:sz="0" w:space="0" w:color="auto"/>
                <w:right w:val="none" w:sz="0" w:space="0" w:color="auto"/>
              </w:divBdr>
            </w:div>
          </w:divsChild>
        </w:div>
        <w:div w:id="2053269423">
          <w:marLeft w:val="0"/>
          <w:marRight w:val="0"/>
          <w:marTop w:val="0"/>
          <w:marBottom w:val="150"/>
          <w:divBdr>
            <w:top w:val="none" w:sz="0" w:space="0" w:color="auto"/>
            <w:left w:val="none" w:sz="0" w:space="0" w:color="auto"/>
            <w:bottom w:val="none" w:sz="0" w:space="0" w:color="auto"/>
            <w:right w:val="none" w:sz="0" w:space="0" w:color="auto"/>
          </w:divBdr>
          <w:divsChild>
            <w:div w:id="1323775753">
              <w:marLeft w:val="0"/>
              <w:marRight w:val="0"/>
              <w:marTop w:val="0"/>
              <w:marBottom w:val="0"/>
              <w:divBdr>
                <w:top w:val="none" w:sz="0" w:space="0" w:color="auto"/>
                <w:left w:val="none" w:sz="0" w:space="0" w:color="auto"/>
                <w:bottom w:val="none" w:sz="0" w:space="0" w:color="auto"/>
                <w:right w:val="none" w:sz="0" w:space="0" w:color="auto"/>
              </w:divBdr>
            </w:div>
          </w:divsChild>
        </w:div>
        <w:div w:id="1982810940">
          <w:marLeft w:val="0"/>
          <w:marRight w:val="0"/>
          <w:marTop w:val="0"/>
          <w:marBottom w:val="150"/>
          <w:divBdr>
            <w:top w:val="none" w:sz="0" w:space="0" w:color="auto"/>
            <w:left w:val="none" w:sz="0" w:space="0" w:color="auto"/>
            <w:bottom w:val="none" w:sz="0" w:space="0" w:color="auto"/>
            <w:right w:val="none" w:sz="0" w:space="0" w:color="auto"/>
          </w:divBdr>
          <w:divsChild>
            <w:div w:id="1529685258">
              <w:marLeft w:val="0"/>
              <w:marRight w:val="0"/>
              <w:marTop w:val="0"/>
              <w:marBottom w:val="0"/>
              <w:divBdr>
                <w:top w:val="none" w:sz="0" w:space="0" w:color="auto"/>
                <w:left w:val="none" w:sz="0" w:space="0" w:color="auto"/>
                <w:bottom w:val="none" w:sz="0" w:space="0" w:color="auto"/>
                <w:right w:val="none" w:sz="0" w:space="0" w:color="auto"/>
              </w:divBdr>
            </w:div>
          </w:divsChild>
        </w:div>
        <w:div w:id="1057970081">
          <w:marLeft w:val="0"/>
          <w:marRight w:val="0"/>
          <w:marTop w:val="0"/>
          <w:marBottom w:val="150"/>
          <w:divBdr>
            <w:top w:val="none" w:sz="0" w:space="0" w:color="auto"/>
            <w:left w:val="none" w:sz="0" w:space="0" w:color="auto"/>
            <w:bottom w:val="none" w:sz="0" w:space="0" w:color="auto"/>
            <w:right w:val="none" w:sz="0" w:space="0" w:color="auto"/>
          </w:divBdr>
          <w:divsChild>
            <w:div w:id="1500728893">
              <w:marLeft w:val="0"/>
              <w:marRight w:val="0"/>
              <w:marTop w:val="0"/>
              <w:marBottom w:val="0"/>
              <w:divBdr>
                <w:top w:val="none" w:sz="0" w:space="0" w:color="auto"/>
                <w:left w:val="none" w:sz="0" w:space="0" w:color="auto"/>
                <w:bottom w:val="none" w:sz="0" w:space="0" w:color="auto"/>
                <w:right w:val="none" w:sz="0" w:space="0" w:color="auto"/>
              </w:divBdr>
            </w:div>
            <w:div w:id="295796683">
              <w:marLeft w:val="0"/>
              <w:marRight w:val="0"/>
              <w:marTop w:val="0"/>
              <w:marBottom w:val="0"/>
              <w:divBdr>
                <w:top w:val="none" w:sz="0" w:space="0" w:color="auto"/>
                <w:left w:val="none" w:sz="0" w:space="0" w:color="auto"/>
                <w:bottom w:val="none" w:sz="0" w:space="0" w:color="auto"/>
                <w:right w:val="none" w:sz="0" w:space="0" w:color="auto"/>
              </w:divBdr>
            </w:div>
          </w:divsChild>
        </w:div>
        <w:div w:id="1720740324">
          <w:marLeft w:val="0"/>
          <w:marRight w:val="0"/>
          <w:marTop w:val="0"/>
          <w:marBottom w:val="150"/>
          <w:divBdr>
            <w:top w:val="none" w:sz="0" w:space="0" w:color="auto"/>
            <w:left w:val="none" w:sz="0" w:space="0" w:color="auto"/>
            <w:bottom w:val="none" w:sz="0" w:space="0" w:color="auto"/>
            <w:right w:val="none" w:sz="0" w:space="0" w:color="auto"/>
          </w:divBdr>
          <w:divsChild>
            <w:div w:id="1352146998">
              <w:marLeft w:val="0"/>
              <w:marRight w:val="0"/>
              <w:marTop w:val="0"/>
              <w:marBottom w:val="0"/>
              <w:divBdr>
                <w:top w:val="none" w:sz="0" w:space="0" w:color="auto"/>
                <w:left w:val="none" w:sz="0" w:space="0" w:color="auto"/>
                <w:bottom w:val="none" w:sz="0" w:space="0" w:color="auto"/>
                <w:right w:val="none" w:sz="0" w:space="0" w:color="auto"/>
              </w:divBdr>
            </w:div>
            <w:div w:id="1152525414">
              <w:marLeft w:val="0"/>
              <w:marRight w:val="0"/>
              <w:marTop w:val="0"/>
              <w:marBottom w:val="0"/>
              <w:divBdr>
                <w:top w:val="none" w:sz="0" w:space="0" w:color="auto"/>
                <w:left w:val="none" w:sz="0" w:space="0" w:color="auto"/>
                <w:bottom w:val="none" w:sz="0" w:space="0" w:color="auto"/>
                <w:right w:val="none" w:sz="0" w:space="0" w:color="auto"/>
              </w:divBdr>
            </w:div>
          </w:divsChild>
        </w:div>
        <w:div w:id="2105150007">
          <w:marLeft w:val="0"/>
          <w:marRight w:val="0"/>
          <w:marTop w:val="0"/>
          <w:marBottom w:val="150"/>
          <w:divBdr>
            <w:top w:val="none" w:sz="0" w:space="0" w:color="auto"/>
            <w:left w:val="none" w:sz="0" w:space="0" w:color="auto"/>
            <w:bottom w:val="none" w:sz="0" w:space="0" w:color="auto"/>
            <w:right w:val="none" w:sz="0" w:space="0" w:color="auto"/>
          </w:divBdr>
          <w:divsChild>
            <w:div w:id="82920052">
              <w:marLeft w:val="0"/>
              <w:marRight w:val="0"/>
              <w:marTop w:val="0"/>
              <w:marBottom w:val="0"/>
              <w:divBdr>
                <w:top w:val="none" w:sz="0" w:space="0" w:color="auto"/>
                <w:left w:val="none" w:sz="0" w:space="0" w:color="auto"/>
                <w:bottom w:val="none" w:sz="0" w:space="0" w:color="auto"/>
                <w:right w:val="none" w:sz="0" w:space="0" w:color="auto"/>
              </w:divBdr>
            </w:div>
          </w:divsChild>
        </w:div>
        <w:div w:id="239945280">
          <w:marLeft w:val="0"/>
          <w:marRight w:val="0"/>
          <w:marTop w:val="0"/>
          <w:marBottom w:val="150"/>
          <w:divBdr>
            <w:top w:val="none" w:sz="0" w:space="0" w:color="auto"/>
            <w:left w:val="none" w:sz="0" w:space="0" w:color="auto"/>
            <w:bottom w:val="none" w:sz="0" w:space="0" w:color="auto"/>
            <w:right w:val="none" w:sz="0" w:space="0" w:color="auto"/>
          </w:divBdr>
          <w:divsChild>
            <w:div w:id="1954048178">
              <w:marLeft w:val="0"/>
              <w:marRight w:val="0"/>
              <w:marTop w:val="0"/>
              <w:marBottom w:val="0"/>
              <w:divBdr>
                <w:top w:val="none" w:sz="0" w:space="0" w:color="auto"/>
                <w:left w:val="none" w:sz="0" w:space="0" w:color="auto"/>
                <w:bottom w:val="none" w:sz="0" w:space="0" w:color="auto"/>
                <w:right w:val="none" w:sz="0" w:space="0" w:color="auto"/>
              </w:divBdr>
            </w:div>
          </w:divsChild>
        </w:div>
        <w:div w:id="1117334982">
          <w:marLeft w:val="0"/>
          <w:marRight w:val="0"/>
          <w:marTop w:val="0"/>
          <w:marBottom w:val="150"/>
          <w:divBdr>
            <w:top w:val="none" w:sz="0" w:space="0" w:color="auto"/>
            <w:left w:val="none" w:sz="0" w:space="0" w:color="auto"/>
            <w:bottom w:val="none" w:sz="0" w:space="0" w:color="auto"/>
            <w:right w:val="none" w:sz="0" w:space="0" w:color="auto"/>
          </w:divBdr>
          <w:divsChild>
            <w:div w:id="810942899">
              <w:marLeft w:val="0"/>
              <w:marRight w:val="0"/>
              <w:marTop w:val="0"/>
              <w:marBottom w:val="0"/>
              <w:divBdr>
                <w:top w:val="none" w:sz="0" w:space="0" w:color="auto"/>
                <w:left w:val="none" w:sz="0" w:space="0" w:color="auto"/>
                <w:bottom w:val="none" w:sz="0" w:space="0" w:color="auto"/>
                <w:right w:val="none" w:sz="0" w:space="0" w:color="auto"/>
              </w:divBdr>
            </w:div>
          </w:divsChild>
        </w:div>
        <w:div w:id="1905599893">
          <w:marLeft w:val="0"/>
          <w:marRight w:val="0"/>
          <w:marTop w:val="0"/>
          <w:marBottom w:val="150"/>
          <w:divBdr>
            <w:top w:val="none" w:sz="0" w:space="0" w:color="auto"/>
            <w:left w:val="none" w:sz="0" w:space="0" w:color="auto"/>
            <w:bottom w:val="none" w:sz="0" w:space="0" w:color="auto"/>
            <w:right w:val="none" w:sz="0" w:space="0" w:color="auto"/>
          </w:divBdr>
          <w:divsChild>
            <w:div w:id="412822219">
              <w:marLeft w:val="0"/>
              <w:marRight w:val="0"/>
              <w:marTop w:val="0"/>
              <w:marBottom w:val="0"/>
              <w:divBdr>
                <w:top w:val="none" w:sz="0" w:space="0" w:color="auto"/>
                <w:left w:val="none" w:sz="0" w:space="0" w:color="auto"/>
                <w:bottom w:val="none" w:sz="0" w:space="0" w:color="auto"/>
                <w:right w:val="none" w:sz="0" w:space="0" w:color="auto"/>
              </w:divBdr>
            </w:div>
            <w:div w:id="798378498">
              <w:marLeft w:val="0"/>
              <w:marRight w:val="0"/>
              <w:marTop w:val="0"/>
              <w:marBottom w:val="0"/>
              <w:divBdr>
                <w:top w:val="none" w:sz="0" w:space="0" w:color="auto"/>
                <w:left w:val="none" w:sz="0" w:space="0" w:color="auto"/>
                <w:bottom w:val="none" w:sz="0" w:space="0" w:color="auto"/>
                <w:right w:val="none" w:sz="0" w:space="0" w:color="auto"/>
              </w:divBdr>
            </w:div>
            <w:div w:id="1112936230">
              <w:marLeft w:val="0"/>
              <w:marRight w:val="0"/>
              <w:marTop w:val="0"/>
              <w:marBottom w:val="0"/>
              <w:divBdr>
                <w:top w:val="none" w:sz="0" w:space="0" w:color="auto"/>
                <w:left w:val="none" w:sz="0" w:space="0" w:color="auto"/>
                <w:bottom w:val="none" w:sz="0" w:space="0" w:color="auto"/>
                <w:right w:val="none" w:sz="0" w:space="0" w:color="auto"/>
              </w:divBdr>
            </w:div>
            <w:div w:id="737093154">
              <w:marLeft w:val="0"/>
              <w:marRight w:val="0"/>
              <w:marTop w:val="0"/>
              <w:marBottom w:val="0"/>
              <w:divBdr>
                <w:top w:val="none" w:sz="0" w:space="0" w:color="auto"/>
                <w:left w:val="none" w:sz="0" w:space="0" w:color="auto"/>
                <w:bottom w:val="none" w:sz="0" w:space="0" w:color="auto"/>
                <w:right w:val="none" w:sz="0" w:space="0" w:color="auto"/>
              </w:divBdr>
            </w:div>
          </w:divsChild>
        </w:div>
        <w:div w:id="1231428480">
          <w:marLeft w:val="0"/>
          <w:marRight w:val="0"/>
          <w:marTop w:val="150"/>
          <w:marBottom w:val="0"/>
          <w:divBdr>
            <w:top w:val="none" w:sz="0" w:space="0" w:color="auto"/>
            <w:left w:val="none" w:sz="0" w:space="0" w:color="auto"/>
            <w:bottom w:val="none" w:sz="0" w:space="0" w:color="auto"/>
            <w:right w:val="none" w:sz="0" w:space="0" w:color="auto"/>
          </w:divBdr>
        </w:div>
        <w:div w:id="1714964276">
          <w:marLeft w:val="0"/>
          <w:marRight w:val="0"/>
          <w:marTop w:val="0"/>
          <w:marBottom w:val="150"/>
          <w:divBdr>
            <w:top w:val="none" w:sz="0" w:space="0" w:color="auto"/>
            <w:left w:val="none" w:sz="0" w:space="0" w:color="auto"/>
            <w:bottom w:val="none" w:sz="0" w:space="0" w:color="auto"/>
            <w:right w:val="none" w:sz="0" w:space="0" w:color="auto"/>
          </w:divBdr>
          <w:divsChild>
            <w:div w:id="2141219276">
              <w:marLeft w:val="0"/>
              <w:marRight w:val="0"/>
              <w:marTop w:val="0"/>
              <w:marBottom w:val="0"/>
              <w:divBdr>
                <w:top w:val="none" w:sz="0" w:space="0" w:color="auto"/>
                <w:left w:val="none" w:sz="0" w:space="0" w:color="auto"/>
                <w:bottom w:val="none" w:sz="0" w:space="0" w:color="auto"/>
                <w:right w:val="none" w:sz="0" w:space="0" w:color="auto"/>
              </w:divBdr>
            </w:div>
            <w:div w:id="1832986956">
              <w:marLeft w:val="0"/>
              <w:marRight w:val="0"/>
              <w:marTop w:val="0"/>
              <w:marBottom w:val="0"/>
              <w:divBdr>
                <w:top w:val="none" w:sz="0" w:space="0" w:color="auto"/>
                <w:left w:val="none" w:sz="0" w:space="0" w:color="auto"/>
                <w:bottom w:val="none" w:sz="0" w:space="0" w:color="auto"/>
                <w:right w:val="none" w:sz="0" w:space="0" w:color="auto"/>
              </w:divBdr>
            </w:div>
            <w:div w:id="1740471391">
              <w:marLeft w:val="0"/>
              <w:marRight w:val="0"/>
              <w:marTop w:val="0"/>
              <w:marBottom w:val="0"/>
              <w:divBdr>
                <w:top w:val="none" w:sz="0" w:space="0" w:color="auto"/>
                <w:left w:val="none" w:sz="0" w:space="0" w:color="auto"/>
                <w:bottom w:val="none" w:sz="0" w:space="0" w:color="auto"/>
                <w:right w:val="none" w:sz="0" w:space="0" w:color="auto"/>
              </w:divBdr>
            </w:div>
          </w:divsChild>
        </w:div>
        <w:div w:id="333609047">
          <w:marLeft w:val="0"/>
          <w:marRight w:val="0"/>
          <w:marTop w:val="0"/>
          <w:marBottom w:val="150"/>
          <w:divBdr>
            <w:top w:val="none" w:sz="0" w:space="0" w:color="auto"/>
            <w:left w:val="none" w:sz="0" w:space="0" w:color="auto"/>
            <w:bottom w:val="none" w:sz="0" w:space="0" w:color="auto"/>
            <w:right w:val="none" w:sz="0" w:space="0" w:color="auto"/>
          </w:divBdr>
          <w:divsChild>
            <w:div w:id="876117672">
              <w:marLeft w:val="0"/>
              <w:marRight w:val="0"/>
              <w:marTop w:val="0"/>
              <w:marBottom w:val="0"/>
              <w:divBdr>
                <w:top w:val="none" w:sz="0" w:space="0" w:color="auto"/>
                <w:left w:val="none" w:sz="0" w:space="0" w:color="auto"/>
                <w:bottom w:val="none" w:sz="0" w:space="0" w:color="auto"/>
                <w:right w:val="none" w:sz="0" w:space="0" w:color="auto"/>
              </w:divBdr>
            </w:div>
          </w:divsChild>
        </w:div>
        <w:div w:id="1047990253">
          <w:marLeft w:val="0"/>
          <w:marRight w:val="0"/>
          <w:marTop w:val="150"/>
          <w:marBottom w:val="0"/>
          <w:divBdr>
            <w:top w:val="none" w:sz="0" w:space="0" w:color="auto"/>
            <w:left w:val="none" w:sz="0" w:space="0" w:color="auto"/>
            <w:bottom w:val="none" w:sz="0" w:space="0" w:color="auto"/>
            <w:right w:val="none" w:sz="0" w:space="0" w:color="auto"/>
          </w:divBdr>
        </w:div>
        <w:div w:id="1144590931">
          <w:marLeft w:val="0"/>
          <w:marRight w:val="0"/>
          <w:marTop w:val="0"/>
          <w:marBottom w:val="150"/>
          <w:divBdr>
            <w:top w:val="none" w:sz="0" w:space="0" w:color="auto"/>
            <w:left w:val="none" w:sz="0" w:space="0" w:color="auto"/>
            <w:bottom w:val="none" w:sz="0" w:space="0" w:color="auto"/>
            <w:right w:val="none" w:sz="0" w:space="0" w:color="auto"/>
          </w:divBdr>
          <w:divsChild>
            <w:div w:id="2097242189">
              <w:marLeft w:val="0"/>
              <w:marRight w:val="0"/>
              <w:marTop w:val="0"/>
              <w:marBottom w:val="0"/>
              <w:divBdr>
                <w:top w:val="none" w:sz="0" w:space="0" w:color="auto"/>
                <w:left w:val="none" w:sz="0" w:space="0" w:color="auto"/>
                <w:bottom w:val="none" w:sz="0" w:space="0" w:color="auto"/>
                <w:right w:val="none" w:sz="0" w:space="0" w:color="auto"/>
              </w:divBdr>
            </w:div>
            <w:div w:id="487139964">
              <w:marLeft w:val="0"/>
              <w:marRight w:val="0"/>
              <w:marTop w:val="0"/>
              <w:marBottom w:val="0"/>
              <w:divBdr>
                <w:top w:val="none" w:sz="0" w:space="0" w:color="auto"/>
                <w:left w:val="none" w:sz="0" w:space="0" w:color="auto"/>
                <w:bottom w:val="none" w:sz="0" w:space="0" w:color="auto"/>
                <w:right w:val="none" w:sz="0" w:space="0" w:color="auto"/>
              </w:divBdr>
            </w:div>
            <w:div w:id="2002807425">
              <w:marLeft w:val="0"/>
              <w:marRight w:val="0"/>
              <w:marTop w:val="0"/>
              <w:marBottom w:val="0"/>
              <w:divBdr>
                <w:top w:val="none" w:sz="0" w:space="0" w:color="auto"/>
                <w:left w:val="none" w:sz="0" w:space="0" w:color="auto"/>
                <w:bottom w:val="none" w:sz="0" w:space="0" w:color="auto"/>
                <w:right w:val="none" w:sz="0" w:space="0" w:color="auto"/>
              </w:divBdr>
            </w:div>
            <w:div w:id="125709233">
              <w:marLeft w:val="0"/>
              <w:marRight w:val="0"/>
              <w:marTop w:val="0"/>
              <w:marBottom w:val="0"/>
              <w:divBdr>
                <w:top w:val="none" w:sz="0" w:space="0" w:color="auto"/>
                <w:left w:val="none" w:sz="0" w:space="0" w:color="auto"/>
                <w:bottom w:val="none" w:sz="0" w:space="0" w:color="auto"/>
                <w:right w:val="none" w:sz="0" w:space="0" w:color="auto"/>
              </w:divBdr>
            </w:div>
          </w:divsChild>
        </w:div>
        <w:div w:id="263419901">
          <w:marLeft w:val="0"/>
          <w:marRight w:val="0"/>
          <w:marTop w:val="150"/>
          <w:marBottom w:val="0"/>
          <w:divBdr>
            <w:top w:val="none" w:sz="0" w:space="0" w:color="auto"/>
            <w:left w:val="none" w:sz="0" w:space="0" w:color="auto"/>
            <w:bottom w:val="none" w:sz="0" w:space="0" w:color="auto"/>
            <w:right w:val="none" w:sz="0" w:space="0" w:color="auto"/>
          </w:divBdr>
        </w:div>
        <w:div w:id="1640304840">
          <w:marLeft w:val="0"/>
          <w:marRight w:val="0"/>
          <w:marTop w:val="0"/>
          <w:marBottom w:val="150"/>
          <w:divBdr>
            <w:top w:val="none" w:sz="0" w:space="0" w:color="auto"/>
            <w:left w:val="none" w:sz="0" w:space="0" w:color="auto"/>
            <w:bottom w:val="none" w:sz="0" w:space="0" w:color="auto"/>
            <w:right w:val="none" w:sz="0" w:space="0" w:color="auto"/>
          </w:divBdr>
          <w:divsChild>
            <w:div w:id="1400907292">
              <w:marLeft w:val="0"/>
              <w:marRight w:val="0"/>
              <w:marTop w:val="0"/>
              <w:marBottom w:val="0"/>
              <w:divBdr>
                <w:top w:val="none" w:sz="0" w:space="0" w:color="auto"/>
                <w:left w:val="none" w:sz="0" w:space="0" w:color="auto"/>
                <w:bottom w:val="none" w:sz="0" w:space="0" w:color="auto"/>
                <w:right w:val="none" w:sz="0" w:space="0" w:color="auto"/>
              </w:divBdr>
            </w:div>
            <w:div w:id="151025041">
              <w:marLeft w:val="0"/>
              <w:marRight w:val="0"/>
              <w:marTop w:val="0"/>
              <w:marBottom w:val="0"/>
              <w:divBdr>
                <w:top w:val="none" w:sz="0" w:space="0" w:color="auto"/>
                <w:left w:val="none" w:sz="0" w:space="0" w:color="auto"/>
                <w:bottom w:val="none" w:sz="0" w:space="0" w:color="auto"/>
                <w:right w:val="none" w:sz="0" w:space="0" w:color="auto"/>
              </w:divBdr>
            </w:div>
          </w:divsChild>
        </w:div>
        <w:div w:id="1381780842">
          <w:marLeft w:val="0"/>
          <w:marRight w:val="0"/>
          <w:marTop w:val="150"/>
          <w:marBottom w:val="0"/>
          <w:divBdr>
            <w:top w:val="none" w:sz="0" w:space="0" w:color="auto"/>
            <w:left w:val="none" w:sz="0" w:space="0" w:color="auto"/>
            <w:bottom w:val="none" w:sz="0" w:space="0" w:color="auto"/>
            <w:right w:val="none" w:sz="0" w:space="0" w:color="auto"/>
          </w:divBdr>
        </w:div>
        <w:div w:id="309094460">
          <w:marLeft w:val="0"/>
          <w:marRight w:val="0"/>
          <w:marTop w:val="0"/>
          <w:marBottom w:val="150"/>
          <w:divBdr>
            <w:top w:val="none" w:sz="0" w:space="0" w:color="auto"/>
            <w:left w:val="none" w:sz="0" w:space="0" w:color="auto"/>
            <w:bottom w:val="none" w:sz="0" w:space="0" w:color="auto"/>
            <w:right w:val="none" w:sz="0" w:space="0" w:color="auto"/>
          </w:divBdr>
          <w:divsChild>
            <w:div w:id="157576186">
              <w:marLeft w:val="0"/>
              <w:marRight w:val="0"/>
              <w:marTop w:val="0"/>
              <w:marBottom w:val="0"/>
              <w:divBdr>
                <w:top w:val="none" w:sz="0" w:space="0" w:color="auto"/>
                <w:left w:val="none" w:sz="0" w:space="0" w:color="auto"/>
                <w:bottom w:val="none" w:sz="0" w:space="0" w:color="auto"/>
                <w:right w:val="none" w:sz="0" w:space="0" w:color="auto"/>
              </w:divBdr>
            </w:div>
            <w:div w:id="236981228">
              <w:marLeft w:val="0"/>
              <w:marRight w:val="0"/>
              <w:marTop w:val="0"/>
              <w:marBottom w:val="0"/>
              <w:divBdr>
                <w:top w:val="none" w:sz="0" w:space="0" w:color="auto"/>
                <w:left w:val="none" w:sz="0" w:space="0" w:color="auto"/>
                <w:bottom w:val="none" w:sz="0" w:space="0" w:color="auto"/>
                <w:right w:val="none" w:sz="0" w:space="0" w:color="auto"/>
              </w:divBdr>
            </w:div>
            <w:div w:id="1735200025">
              <w:marLeft w:val="0"/>
              <w:marRight w:val="0"/>
              <w:marTop w:val="0"/>
              <w:marBottom w:val="0"/>
              <w:divBdr>
                <w:top w:val="none" w:sz="0" w:space="0" w:color="auto"/>
                <w:left w:val="none" w:sz="0" w:space="0" w:color="auto"/>
                <w:bottom w:val="none" w:sz="0" w:space="0" w:color="auto"/>
                <w:right w:val="none" w:sz="0" w:space="0" w:color="auto"/>
              </w:divBdr>
            </w:div>
          </w:divsChild>
        </w:div>
        <w:div w:id="2089037976">
          <w:marLeft w:val="0"/>
          <w:marRight w:val="0"/>
          <w:marTop w:val="150"/>
          <w:marBottom w:val="0"/>
          <w:divBdr>
            <w:top w:val="none" w:sz="0" w:space="0" w:color="auto"/>
            <w:left w:val="none" w:sz="0" w:space="0" w:color="auto"/>
            <w:bottom w:val="none" w:sz="0" w:space="0" w:color="auto"/>
            <w:right w:val="none" w:sz="0" w:space="0" w:color="auto"/>
          </w:divBdr>
        </w:div>
        <w:div w:id="698622667">
          <w:marLeft w:val="0"/>
          <w:marRight w:val="0"/>
          <w:marTop w:val="0"/>
          <w:marBottom w:val="150"/>
          <w:divBdr>
            <w:top w:val="none" w:sz="0" w:space="0" w:color="auto"/>
            <w:left w:val="none" w:sz="0" w:space="0" w:color="auto"/>
            <w:bottom w:val="none" w:sz="0" w:space="0" w:color="auto"/>
            <w:right w:val="none" w:sz="0" w:space="0" w:color="auto"/>
          </w:divBdr>
          <w:divsChild>
            <w:div w:id="1420175450">
              <w:marLeft w:val="0"/>
              <w:marRight w:val="0"/>
              <w:marTop w:val="0"/>
              <w:marBottom w:val="0"/>
              <w:divBdr>
                <w:top w:val="none" w:sz="0" w:space="0" w:color="auto"/>
                <w:left w:val="none" w:sz="0" w:space="0" w:color="auto"/>
                <w:bottom w:val="none" w:sz="0" w:space="0" w:color="auto"/>
                <w:right w:val="none" w:sz="0" w:space="0" w:color="auto"/>
              </w:divBdr>
            </w:div>
            <w:div w:id="460072744">
              <w:marLeft w:val="0"/>
              <w:marRight w:val="0"/>
              <w:marTop w:val="0"/>
              <w:marBottom w:val="0"/>
              <w:divBdr>
                <w:top w:val="none" w:sz="0" w:space="0" w:color="auto"/>
                <w:left w:val="none" w:sz="0" w:space="0" w:color="auto"/>
                <w:bottom w:val="none" w:sz="0" w:space="0" w:color="auto"/>
                <w:right w:val="none" w:sz="0" w:space="0" w:color="auto"/>
              </w:divBdr>
            </w:div>
            <w:div w:id="935403793">
              <w:marLeft w:val="0"/>
              <w:marRight w:val="0"/>
              <w:marTop w:val="0"/>
              <w:marBottom w:val="0"/>
              <w:divBdr>
                <w:top w:val="none" w:sz="0" w:space="0" w:color="auto"/>
                <w:left w:val="none" w:sz="0" w:space="0" w:color="auto"/>
                <w:bottom w:val="none" w:sz="0" w:space="0" w:color="auto"/>
                <w:right w:val="none" w:sz="0" w:space="0" w:color="auto"/>
              </w:divBdr>
            </w:div>
          </w:divsChild>
        </w:div>
        <w:div w:id="1746607475">
          <w:marLeft w:val="0"/>
          <w:marRight w:val="0"/>
          <w:marTop w:val="0"/>
          <w:marBottom w:val="150"/>
          <w:divBdr>
            <w:top w:val="none" w:sz="0" w:space="0" w:color="auto"/>
            <w:left w:val="none" w:sz="0" w:space="0" w:color="auto"/>
            <w:bottom w:val="none" w:sz="0" w:space="0" w:color="auto"/>
            <w:right w:val="none" w:sz="0" w:space="0" w:color="auto"/>
          </w:divBdr>
          <w:divsChild>
            <w:div w:id="1753352088">
              <w:marLeft w:val="0"/>
              <w:marRight w:val="0"/>
              <w:marTop w:val="0"/>
              <w:marBottom w:val="0"/>
              <w:divBdr>
                <w:top w:val="none" w:sz="0" w:space="0" w:color="auto"/>
                <w:left w:val="none" w:sz="0" w:space="0" w:color="auto"/>
                <w:bottom w:val="none" w:sz="0" w:space="0" w:color="auto"/>
                <w:right w:val="none" w:sz="0" w:space="0" w:color="auto"/>
              </w:divBdr>
            </w:div>
            <w:div w:id="1761943443">
              <w:marLeft w:val="0"/>
              <w:marRight w:val="0"/>
              <w:marTop w:val="0"/>
              <w:marBottom w:val="0"/>
              <w:divBdr>
                <w:top w:val="none" w:sz="0" w:space="0" w:color="auto"/>
                <w:left w:val="none" w:sz="0" w:space="0" w:color="auto"/>
                <w:bottom w:val="none" w:sz="0" w:space="0" w:color="auto"/>
                <w:right w:val="none" w:sz="0" w:space="0" w:color="auto"/>
              </w:divBdr>
            </w:div>
          </w:divsChild>
        </w:div>
        <w:div w:id="20397512">
          <w:marLeft w:val="0"/>
          <w:marRight w:val="0"/>
          <w:marTop w:val="0"/>
          <w:marBottom w:val="150"/>
          <w:divBdr>
            <w:top w:val="none" w:sz="0" w:space="0" w:color="auto"/>
            <w:left w:val="none" w:sz="0" w:space="0" w:color="auto"/>
            <w:bottom w:val="none" w:sz="0" w:space="0" w:color="auto"/>
            <w:right w:val="none" w:sz="0" w:space="0" w:color="auto"/>
          </w:divBdr>
          <w:divsChild>
            <w:div w:id="1167480174">
              <w:marLeft w:val="0"/>
              <w:marRight w:val="0"/>
              <w:marTop w:val="0"/>
              <w:marBottom w:val="0"/>
              <w:divBdr>
                <w:top w:val="none" w:sz="0" w:space="0" w:color="auto"/>
                <w:left w:val="none" w:sz="0" w:space="0" w:color="auto"/>
                <w:bottom w:val="none" w:sz="0" w:space="0" w:color="auto"/>
                <w:right w:val="none" w:sz="0" w:space="0" w:color="auto"/>
              </w:divBdr>
            </w:div>
          </w:divsChild>
        </w:div>
        <w:div w:id="1462654580">
          <w:marLeft w:val="0"/>
          <w:marRight w:val="0"/>
          <w:marTop w:val="0"/>
          <w:marBottom w:val="150"/>
          <w:divBdr>
            <w:top w:val="none" w:sz="0" w:space="0" w:color="auto"/>
            <w:left w:val="none" w:sz="0" w:space="0" w:color="auto"/>
            <w:bottom w:val="none" w:sz="0" w:space="0" w:color="auto"/>
            <w:right w:val="none" w:sz="0" w:space="0" w:color="auto"/>
          </w:divBdr>
          <w:divsChild>
            <w:div w:id="1063021976">
              <w:marLeft w:val="0"/>
              <w:marRight w:val="0"/>
              <w:marTop w:val="0"/>
              <w:marBottom w:val="0"/>
              <w:divBdr>
                <w:top w:val="none" w:sz="0" w:space="0" w:color="auto"/>
                <w:left w:val="none" w:sz="0" w:space="0" w:color="auto"/>
                <w:bottom w:val="none" w:sz="0" w:space="0" w:color="auto"/>
                <w:right w:val="none" w:sz="0" w:space="0" w:color="auto"/>
              </w:divBdr>
            </w:div>
            <w:div w:id="2062746373">
              <w:marLeft w:val="0"/>
              <w:marRight w:val="0"/>
              <w:marTop w:val="0"/>
              <w:marBottom w:val="0"/>
              <w:divBdr>
                <w:top w:val="none" w:sz="0" w:space="0" w:color="auto"/>
                <w:left w:val="none" w:sz="0" w:space="0" w:color="auto"/>
                <w:bottom w:val="none" w:sz="0" w:space="0" w:color="auto"/>
                <w:right w:val="none" w:sz="0" w:space="0" w:color="auto"/>
              </w:divBdr>
            </w:div>
          </w:divsChild>
        </w:div>
        <w:div w:id="1483545263">
          <w:marLeft w:val="0"/>
          <w:marRight w:val="0"/>
          <w:marTop w:val="0"/>
          <w:marBottom w:val="150"/>
          <w:divBdr>
            <w:top w:val="none" w:sz="0" w:space="0" w:color="auto"/>
            <w:left w:val="none" w:sz="0" w:space="0" w:color="auto"/>
            <w:bottom w:val="none" w:sz="0" w:space="0" w:color="auto"/>
            <w:right w:val="none" w:sz="0" w:space="0" w:color="auto"/>
          </w:divBdr>
          <w:divsChild>
            <w:div w:id="1268003881">
              <w:marLeft w:val="0"/>
              <w:marRight w:val="0"/>
              <w:marTop w:val="0"/>
              <w:marBottom w:val="0"/>
              <w:divBdr>
                <w:top w:val="none" w:sz="0" w:space="0" w:color="auto"/>
                <w:left w:val="none" w:sz="0" w:space="0" w:color="auto"/>
                <w:bottom w:val="none" w:sz="0" w:space="0" w:color="auto"/>
                <w:right w:val="none" w:sz="0" w:space="0" w:color="auto"/>
              </w:divBdr>
            </w:div>
            <w:div w:id="565998309">
              <w:marLeft w:val="0"/>
              <w:marRight w:val="0"/>
              <w:marTop w:val="0"/>
              <w:marBottom w:val="0"/>
              <w:divBdr>
                <w:top w:val="none" w:sz="0" w:space="0" w:color="auto"/>
                <w:left w:val="none" w:sz="0" w:space="0" w:color="auto"/>
                <w:bottom w:val="none" w:sz="0" w:space="0" w:color="auto"/>
                <w:right w:val="none" w:sz="0" w:space="0" w:color="auto"/>
              </w:divBdr>
            </w:div>
          </w:divsChild>
        </w:div>
        <w:div w:id="1722438827">
          <w:marLeft w:val="0"/>
          <w:marRight w:val="0"/>
          <w:marTop w:val="0"/>
          <w:marBottom w:val="150"/>
          <w:divBdr>
            <w:top w:val="none" w:sz="0" w:space="0" w:color="auto"/>
            <w:left w:val="none" w:sz="0" w:space="0" w:color="auto"/>
            <w:bottom w:val="none" w:sz="0" w:space="0" w:color="auto"/>
            <w:right w:val="none" w:sz="0" w:space="0" w:color="auto"/>
          </w:divBdr>
          <w:divsChild>
            <w:div w:id="1123961797">
              <w:marLeft w:val="0"/>
              <w:marRight w:val="0"/>
              <w:marTop w:val="0"/>
              <w:marBottom w:val="0"/>
              <w:divBdr>
                <w:top w:val="none" w:sz="0" w:space="0" w:color="auto"/>
                <w:left w:val="none" w:sz="0" w:space="0" w:color="auto"/>
                <w:bottom w:val="none" w:sz="0" w:space="0" w:color="auto"/>
                <w:right w:val="none" w:sz="0" w:space="0" w:color="auto"/>
              </w:divBdr>
            </w:div>
          </w:divsChild>
        </w:div>
        <w:div w:id="623998877">
          <w:marLeft w:val="0"/>
          <w:marRight w:val="0"/>
          <w:marTop w:val="0"/>
          <w:marBottom w:val="150"/>
          <w:divBdr>
            <w:top w:val="none" w:sz="0" w:space="0" w:color="auto"/>
            <w:left w:val="none" w:sz="0" w:space="0" w:color="auto"/>
            <w:bottom w:val="none" w:sz="0" w:space="0" w:color="auto"/>
            <w:right w:val="none" w:sz="0" w:space="0" w:color="auto"/>
          </w:divBdr>
          <w:divsChild>
            <w:div w:id="1413160753">
              <w:marLeft w:val="0"/>
              <w:marRight w:val="0"/>
              <w:marTop w:val="0"/>
              <w:marBottom w:val="0"/>
              <w:divBdr>
                <w:top w:val="none" w:sz="0" w:space="0" w:color="auto"/>
                <w:left w:val="none" w:sz="0" w:space="0" w:color="auto"/>
                <w:bottom w:val="none" w:sz="0" w:space="0" w:color="auto"/>
                <w:right w:val="none" w:sz="0" w:space="0" w:color="auto"/>
              </w:divBdr>
            </w:div>
          </w:divsChild>
        </w:div>
        <w:div w:id="2112818690">
          <w:marLeft w:val="0"/>
          <w:marRight w:val="0"/>
          <w:marTop w:val="0"/>
          <w:marBottom w:val="150"/>
          <w:divBdr>
            <w:top w:val="none" w:sz="0" w:space="0" w:color="auto"/>
            <w:left w:val="none" w:sz="0" w:space="0" w:color="auto"/>
            <w:bottom w:val="none" w:sz="0" w:space="0" w:color="auto"/>
            <w:right w:val="none" w:sz="0" w:space="0" w:color="auto"/>
          </w:divBdr>
          <w:divsChild>
            <w:div w:id="1863322922">
              <w:marLeft w:val="0"/>
              <w:marRight w:val="0"/>
              <w:marTop w:val="0"/>
              <w:marBottom w:val="0"/>
              <w:divBdr>
                <w:top w:val="none" w:sz="0" w:space="0" w:color="auto"/>
                <w:left w:val="none" w:sz="0" w:space="0" w:color="auto"/>
                <w:bottom w:val="none" w:sz="0" w:space="0" w:color="auto"/>
                <w:right w:val="none" w:sz="0" w:space="0" w:color="auto"/>
              </w:divBdr>
            </w:div>
          </w:divsChild>
        </w:div>
        <w:div w:id="1748725602">
          <w:marLeft w:val="0"/>
          <w:marRight w:val="0"/>
          <w:marTop w:val="0"/>
          <w:marBottom w:val="150"/>
          <w:divBdr>
            <w:top w:val="none" w:sz="0" w:space="0" w:color="auto"/>
            <w:left w:val="none" w:sz="0" w:space="0" w:color="auto"/>
            <w:bottom w:val="none" w:sz="0" w:space="0" w:color="auto"/>
            <w:right w:val="none" w:sz="0" w:space="0" w:color="auto"/>
          </w:divBdr>
          <w:divsChild>
            <w:div w:id="1753891464">
              <w:marLeft w:val="0"/>
              <w:marRight w:val="0"/>
              <w:marTop w:val="0"/>
              <w:marBottom w:val="0"/>
              <w:divBdr>
                <w:top w:val="none" w:sz="0" w:space="0" w:color="auto"/>
                <w:left w:val="none" w:sz="0" w:space="0" w:color="auto"/>
                <w:bottom w:val="none" w:sz="0" w:space="0" w:color="auto"/>
                <w:right w:val="none" w:sz="0" w:space="0" w:color="auto"/>
              </w:divBdr>
            </w:div>
          </w:divsChild>
        </w:div>
        <w:div w:id="725687814">
          <w:marLeft w:val="0"/>
          <w:marRight w:val="0"/>
          <w:marTop w:val="0"/>
          <w:marBottom w:val="150"/>
          <w:divBdr>
            <w:top w:val="none" w:sz="0" w:space="0" w:color="auto"/>
            <w:left w:val="none" w:sz="0" w:space="0" w:color="auto"/>
            <w:bottom w:val="none" w:sz="0" w:space="0" w:color="auto"/>
            <w:right w:val="none" w:sz="0" w:space="0" w:color="auto"/>
          </w:divBdr>
          <w:divsChild>
            <w:div w:id="534731440">
              <w:marLeft w:val="0"/>
              <w:marRight w:val="0"/>
              <w:marTop w:val="0"/>
              <w:marBottom w:val="0"/>
              <w:divBdr>
                <w:top w:val="none" w:sz="0" w:space="0" w:color="auto"/>
                <w:left w:val="none" w:sz="0" w:space="0" w:color="auto"/>
                <w:bottom w:val="none" w:sz="0" w:space="0" w:color="auto"/>
                <w:right w:val="none" w:sz="0" w:space="0" w:color="auto"/>
              </w:divBdr>
            </w:div>
          </w:divsChild>
        </w:div>
        <w:div w:id="90244097">
          <w:marLeft w:val="0"/>
          <w:marRight w:val="0"/>
          <w:marTop w:val="0"/>
          <w:marBottom w:val="150"/>
          <w:divBdr>
            <w:top w:val="none" w:sz="0" w:space="0" w:color="auto"/>
            <w:left w:val="none" w:sz="0" w:space="0" w:color="auto"/>
            <w:bottom w:val="none" w:sz="0" w:space="0" w:color="auto"/>
            <w:right w:val="none" w:sz="0" w:space="0" w:color="auto"/>
          </w:divBdr>
          <w:divsChild>
            <w:div w:id="1637877150">
              <w:marLeft w:val="0"/>
              <w:marRight w:val="0"/>
              <w:marTop w:val="0"/>
              <w:marBottom w:val="0"/>
              <w:divBdr>
                <w:top w:val="none" w:sz="0" w:space="0" w:color="auto"/>
                <w:left w:val="none" w:sz="0" w:space="0" w:color="auto"/>
                <w:bottom w:val="none" w:sz="0" w:space="0" w:color="auto"/>
                <w:right w:val="none" w:sz="0" w:space="0" w:color="auto"/>
              </w:divBdr>
            </w:div>
          </w:divsChild>
        </w:div>
        <w:div w:id="406920732">
          <w:marLeft w:val="0"/>
          <w:marRight w:val="0"/>
          <w:marTop w:val="150"/>
          <w:marBottom w:val="0"/>
          <w:divBdr>
            <w:top w:val="none" w:sz="0" w:space="0" w:color="auto"/>
            <w:left w:val="none" w:sz="0" w:space="0" w:color="auto"/>
            <w:bottom w:val="none" w:sz="0" w:space="0" w:color="auto"/>
            <w:right w:val="none" w:sz="0" w:space="0" w:color="auto"/>
          </w:divBdr>
        </w:div>
        <w:div w:id="10495397">
          <w:marLeft w:val="0"/>
          <w:marRight w:val="0"/>
          <w:marTop w:val="0"/>
          <w:marBottom w:val="150"/>
          <w:divBdr>
            <w:top w:val="none" w:sz="0" w:space="0" w:color="auto"/>
            <w:left w:val="none" w:sz="0" w:space="0" w:color="auto"/>
            <w:bottom w:val="none" w:sz="0" w:space="0" w:color="auto"/>
            <w:right w:val="none" w:sz="0" w:space="0" w:color="auto"/>
          </w:divBdr>
          <w:divsChild>
            <w:div w:id="497694957">
              <w:marLeft w:val="0"/>
              <w:marRight w:val="0"/>
              <w:marTop w:val="0"/>
              <w:marBottom w:val="0"/>
              <w:divBdr>
                <w:top w:val="none" w:sz="0" w:space="0" w:color="auto"/>
                <w:left w:val="none" w:sz="0" w:space="0" w:color="auto"/>
                <w:bottom w:val="none" w:sz="0" w:space="0" w:color="auto"/>
                <w:right w:val="none" w:sz="0" w:space="0" w:color="auto"/>
              </w:divBdr>
            </w:div>
            <w:div w:id="1861233080">
              <w:marLeft w:val="0"/>
              <w:marRight w:val="0"/>
              <w:marTop w:val="0"/>
              <w:marBottom w:val="0"/>
              <w:divBdr>
                <w:top w:val="none" w:sz="0" w:space="0" w:color="auto"/>
                <w:left w:val="none" w:sz="0" w:space="0" w:color="auto"/>
                <w:bottom w:val="none" w:sz="0" w:space="0" w:color="auto"/>
                <w:right w:val="none" w:sz="0" w:space="0" w:color="auto"/>
              </w:divBdr>
            </w:div>
          </w:divsChild>
        </w:div>
        <w:div w:id="632520003">
          <w:marLeft w:val="0"/>
          <w:marRight w:val="0"/>
          <w:marTop w:val="0"/>
          <w:marBottom w:val="120"/>
          <w:divBdr>
            <w:top w:val="none" w:sz="0" w:space="0" w:color="auto"/>
            <w:left w:val="none" w:sz="0" w:space="0" w:color="auto"/>
            <w:bottom w:val="none" w:sz="0" w:space="0" w:color="auto"/>
            <w:right w:val="none" w:sz="0" w:space="0" w:color="auto"/>
          </w:divBdr>
          <w:divsChild>
            <w:div w:id="757286974">
              <w:marLeft w:val="0"/>
              <w:marRight w:val="0"/>
              <w:marTop w:val="0"/>
              <w:marBottom w:val="0"/>
              <w:divBdr>
                <w:top w:val="none" w:sz="0" w:space="0" w:color="auto"/>
                <w:left w:val="none" w:sz="0" w:space="0" w:color="auto"/>
                <w:bottom w:val="none" w:sz="0" w:space="0" w:color="auto"/>
                <w:right w:val="none" w:sz="0" w:space="0" w:color="auto"/>
              </w:divBdr>
            </w:div>
            <w:div w:id="195392811">
              <w:marLeft w:val="0"/>
              <w:marRight w:val="0"/>
              <w:marTop w:val="0"/>
              <w:marBottom w:val="0"/>
              <w:divBdr>
                <w:top w:val="none" w:sz="0" w:space="0" w:color="auto"/>
                <w:left w:val="none" w:sz="0" w:space="0" w:color="auto"/>
                <w:bottom w:val="none" w:sz="0" w:space="0" w:color="auto"/>
                <w:right w:val="none" w:sz="0" w:space="0" w:color="auto"/>
              </w:divBdr>
            </w:div>
            <w:div w:id="438257508">
              <w:marLeft w:val="0"/>
              <w:marRight w:val="0"/>
              <w:marTop w:val="0"/>
              <w:marBottom w:val="0"/>
              <w:divBdr>
                <w:top w:val="none" w:sz="0" w:space="0" w:color="auto"/>
                <w:left w:val="none" w:sz="0" w:space="0" w:color="auto"/>
                <w:bottom w:val="none" w:sz="0" w:space="0" w:color="auto"/>
                <w:right w:val="none" w:sz="0" w:space="0" w:color="auto"/>
              </w:divBdr>
            </w:div>
            <w:div w:id="1919288481">
              <w:marLeft w:val="0"/>
              <w:marRight w:val="0"/>
              <w:marTop w:val="0"/>
              <w:marBottom w:val="0"/>
              <w:divBdr>
                <w:top w:val="none" w:sz="0" w:space="0" w:color="auto"/>
                <w:left w:val="none" w:sz="0" w:space="0" w:color="auto"/>
                <w:bottom w:val="none" w:sz="0" w:space="0" w:color="auto"/>
                <w:right w:val="none" w:sz="0" w:space="0" w:color="auto"/>
              </w:divBdr>
            </w:div>
            <w:div w:id="4616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208</Pages>
  <Words>88468</Words>
  <Characters>504271</Characters>
  <Application>Microsoft Office Word</Application>
  <DocSecurity>0</DocSecurity>
  <Lines>4202</Lines>
  <Paragraphs>1183</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591556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HP_Elite_100</dc:creator>
  <cp:lastModifiedBy>HP_Elite_100</cp:lastModifiedBy>
  <cp:revision>2</cp:revision>
  <dcterms:created xsi:type="dcterms:W3CDTF">2021-07-27T06:51:00Z</dcterms:created>
  <dcterms:modified xsi:type="dcterms:W3CDTF">2021-07-27T06:51:00Z</dcterms:modified>
</cp:coreProperties>
</file>