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3C" w:rsidRDefault="00393258" w:rsidP="00F8173C">
      <w:pPr>
        <w:pStyle w:val="1"/>
        <w:framePr w:w="0" w:hRule="auto" w:wrap="auto" w:vAnchor="margin" w:hAnchor="text" w:xAlign="left" w:yAlign="inline"/>
        <w:tabs>
          <w:tab w:val="left" w:pos="1276"/>
        </w:tabs>
        <w:spacing w:line="240" w:lineRule="auto"/>
        <w:ind w:firstLine="1276"/>
        <w:jc w:val="right"/>
        <w:rPr>
          <w:rFonts w:ascii="Times New Roman" w:hAnsi="Times New Roman"/>
          <w:b w:val="0"/>
          <w:spacing w:val="0"/>
          <w:szCs w:val="24"/>
        </w:rPr>
      </w:pPr>
      <w:r w:rsidRPr="00145404">
        <w:rPr>
          <w:rStyle w:val="a7"/>
          <w:rFonts w:ascii="Times New Roman" w:hAnsi="Times New Roman"/>
          <w:b w:val="0"/>
          <w:noProof/>
          <w:spacing w:val="0"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88265</wp:posOffset>
                </wp:positionV>
                <wp:extent cx="0" cy="685800"/>
                <wp:effectExtent l="10795" t="6985" r="8255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933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3pt;margin-top:6.95pt;width:0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"/>
            </w:pict>
          </mc:Fallback>
        </mc:AlternateContent>
      </w:r>
      <w:r w:rsidR="00285D28">
        <w:rPr>
          <w:rFonts w:ascii="Times New Roman" w:hAnsi="Times New Roman"/>
          <w:spacing w:val="0"/>
          <w:sz w:val="22"/>
          <w:szCs w:val="22"/>
        </w:rPr>
        <w:t xml:space="preserve">         </w:t>
      </w:r>
      <w:r>
        <w:rPr>
          <w:rFonts w:ascii="Times New Roman" w:hAnsi="Times New Roman"/>
          <w:noProof/>
          <w:spacing w:val="0"/>
          <w:sz w:val="22"/>
          <w:szCs w:val="22"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600710" cy="832485"/>
            <wp:effectExtent l="0" t="0" r="0" b="0"/>
            <wp:wrapSquare wrapText="bothSides"/>
            <wp:docPr id="3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73C" w:rsidRPr="008F1DE0" w:rsidRDefault="00F8173C" w:rsidP="00F8173C">
      <w:pPr>
        <w:pStyle w:val="1"/>
        <w:framePr w:w="0" w:hRule="auto" w:wrap="auto" w:vAnchor="margin" w:hAnchor="text" w:xAlign="left" w:yAlign="inline"/>
        <w:tabs>
          <w:tab w:val="left" w:pos="1276"/>
        </w:tabs>
        <w:spacing w:line="240" w:lineRule="auto"/>
        <w:jc w:val="left"/>
        <w:rPr>
          <w:rFonts w:ascii="Times New Roman" w:hAnsi="Times New Roman"/>
          <w:b w:val="0"/>
          <w:spacing w:val="0"/>
          <w:sz w:val="20"/>
        </w:rPr>
      </w:pPr>
      <w:r>
        <w:rPr>
          <w:rFonts w:ascii="Times New Roman" w:hAnsi="Times New Roman"/>
          <w:b w:val="0"/>
          <w:spacing w:val="0"/>
          <w:szCs w:val="24"/>
        </w:rPr>
        <w:t xml:space="preserve">  </w:t>
      </w:r>
      <w:r w:rsidRPr="008F1DE0">
        <w:rPr>
          <w:rFonts w:ascii="Verdana" w:hAnsi="Verdana" w:cs="Arial"/>
          <w:spacing w:val="40"/>
          <w:sz w:val="20"/>
        </w:rPr>
        <w:t>РЕПУБЛИКА БЪЛГАРИЯ</w:t>
      </w:r>
    </w:p>
    <w:p w:rsidR="00F8173C" w:rsidRPr="008F1DE0" w:rsidRDefault="00F8173C" w:rsidP="00F8173C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Verdana" w:hAnsi="Verdana" w:cs="Arial"/>
          <w:b w:val="0"/>
          <w:spacing w:val="40"/>
          <w:sz w:val="20"/>
          <w:lang w:val="bg-BG"/>
        </w:rPr>
      </w:pPr>
      <w:r w:rsidRPr="008F1DE0">
        <w:rPr>
          <w:rFonts w:ascii="Verdana" w:hAnsi="Verdana" w:cs="Arial"/>
          <w:sz w:val="20"/>
        </w:rPr>
        <w:t xml:space="preserve"> </w:t>
      </w:r>
      <w:r w:rsidRPr="008F1DE0">
        <w:rPr>
          <w:rFonts w:ascii="Verdana" w:hAnsi="Verdana" w:cs="Arial"/>
          <w:b w:val="0"/>
          <w:spacing w:val="40"/>
          <w:sz w:val="20"/>
        </w:rPr>
        <w:t>Министерство на земеделието</w:t>
      </w:r>
      <w:r w:rsidR="00F258CA" w:rsidRPr="008F1DE0">
        <w:rPr>
          <w:rFonts w:ascii="Verdana" w:hAnsi="Verdana" w:cs="Arial"/>
          <w:b w:val="0"/>
          <w:spacing w:val="40"/>
          <w:sz w:val="20"/>
          <w:lang w:val="bg-BG"/>
        </w:rPr>
        <w:t xml:space="preserve"> и храните</w:t>
      </w:r>
    </w:p>
    <w:p w:rsidR="00F8173C" w:rsidRPr="008F1DE0" w:rsidRDefault="00393258" w:rsidP="00F8173C">
      <w:pPr>
        <w:rPr>
          <w:rFonts w:ascii="Verdana" w:hAnsi="Verdana" w:cs="Arial"/>
          <w:spacing w:val="40"/>
          <w:sz w:val="20"/>
          <w:szCs w:val="20"/>
        </w:rPr>
      </w:pPr>
      <w:r w:rsidRPr="008F1DE0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9744074</wp:posOffset>
                </wp:positionV>
                <wp:extent cx="7589520" cy="0"/>
                <wp:effectExtent l="0" t="0" r="11430" b="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DB7F2" id="Право съединение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" o:allowincell="f"/>
            </w:pict>
          </mc:Fallback>
        </mc:AlternateContent>
      </w:r>
      <w:r w:rsidR="00F8173C" w:rsidRPr="008F1DE0">
        <w:rPr>
          <w:rFonts w:ascii="Verdana" w:hAnsi="Verdana" w:cs="Arial"/>
          <w:spacing w:val="40"/>
          <w:sz w:val="20"/>
          <w:szCs w:val="20"/>
          <w:lang w:val="ru-RU"/>
        </w:rPr>
        <w:t xml:space="preserve"> Областна дирекция </w:t>
      </w:r>
      <w:r w:rsidR="00F8173C" w:rsidRPr="008F1DE0">
        <w:rPr>
          <w:rFonts w:ascii="Verdana" w:hAnsi="Verdana" w:cs="Arial"/>
          <w:spacing w:val="40"/>
          <w:sz w:val="20"/>
          <w:szCs w:val="20"/>
        </w:rPr>
        <w:t>“Земеделие”- Враца</w:t>
      </w:r>
    </w:p>
    <w:p w:rsidR="00CE0B1E" w:rsidRPr="00573842" w:rsidRDefault="00CE0B1E" w:rsidP="00F8173C">
      <w:pPr>
        <w:pStyle w:val="1"/>
        <w:framePr w:w="0" w:hRule="auto" w:wrap="auto" w:vAnchor="margin" w:hAnchor="text" w:xAlign="left" w:yAlign="inline"/>
        <w:tabs>
          <w:tab w:val="left" w:pos="1276"/>
        </w:tabs>
        <w:spacing w:line="360" w:lineRule="auto"/>
        <w:jc w:val="left"/>
        <w:rPr>
          <w:sz w:val="22"/>
          <w:szCs w:val="22"/>
        </w:rPr>
      </w:pPr>
    </w:p>
    <w:p w:rsidR="00163F3F" w:rsidRPr="00AD614D" w:rsidRDefault="00163F3F"/>
    <w:p w:rsidR="00280E35" w:rsidRDefault="00740C8B" w:rsidP="00280E35">
      <w:pPr>
        <w:tabs>
          <w:tab w:val="left" w:pos="5245"/>
          <w:tab w:val="left" w:pos="10530"/>
        </w:tabs>
        <w:spacing w:after="120"/>
        <w:ind w:right="4819"/>
        <w:jc w:val="right"/>
        <w:rPr>
          <w:rFonts w:ascii="Verdana" w:hAnsi="Verdana"/>
          <w:b/>
          <w:sz w:val="22"/>
          <w:szCs w:val="22"/>
          <w:lang w:eastAsia="en-US"/>
        </w:rPr>
      </w:pPr>
      <w:r w:rsidRPr="00163F3F">
        <w:rPr>
          <w:sz w:val="22"/>
          <w:szCs w:val="22"/>
        </w:rPr>
        <w:t xml:space="preserve">      </w:t>
      </w:r>
      <w:r w:rsidR="00163F3F" w:rsidRPr="00163F3F">
        <w:rPr>
          <w:sz w:val="22"/>
          <w:szCs w:val="22"/>
          <w:lang w:val="en-US" w:eastAsia="en-US"/>
        </w:rPr>
        <w:t xml:space="preserve"> </w:t>
      </w:r>
      <w:r w:rsidR="00163F3F" w:rsidRPr="00163F3F">
        <w:rPr>
          <w:sz w:val="22"/>
          <w:szCs w:val="22"/>
          <w:lang w:eastAsia="en-US"/>
        </w:rPr>
        <w:t xml:space="preserve">                                     </w:t>
      </w:r>
      <w:r w:rsidR="00F8173C">
        <w:rPr>
          <w:sz w:val="22"/>
          <w:szCs w:val="22"/>
          <w:lang w:eastAsia="en-US"/>
        </w:rPr>
        <w:t xml:space="preserve">                          </w:t>
      </w:r>
      <w:r w:rsidR="00163F3F" w:rsidRPr="00163F3F">
        <w:rPr>
          <w:rFonts w:ascii="Verdana" w:hAnsi="Verdana"/>
          <w:b/>
          <w:sz w:val="22"/>
          <w:szCs w:val="22"/>
          <w:lang w:eastAsia="en-US"/>
        </w:rPr>
        <w:t>ОДОБР</w:t>
      </w:r>
      <w:r w:rsidR="00F8173C">
        <w:rPr>
          <w:rFonts w:ascii="Verdana" w:hAnsi="Verdana"/>
          <w:b/>
          <w:sz w:val="22"/>
          <w:szCs w:val="22"/>
          <w:lang w:eastAsia="en-US"/>
        </w:rPr>
        <w:t>ЯВАМ,</w:t>
      </w:r>
    </w:p>
    <w:p w:rsidR="00F8173C" w:rsidRDefault="00F8173C" w:rsidP="00F8173C">
      <w:pPr>
        <w:overflowPunct w:val="0"/>
        <w:autoSpaceDE w:val="0"/>
        <w:autoSpaceDN w:val="0"/>
        <w:adjustRightInd w:val="0"/>
        <w:ind w:left="3540"/>
        <w:jc w:val="both"/>
        <w:textAlignment w:val="baseline"/>
        <w:rPr>
          <w:rFonts w:ascii="Verdana" w:hAnsi="Verdana"/>
          <w:b/>
          <w:sz w:val="22"/>
          <w:szCs w:val="22"/>
          <w:lang w:eastAsia="en-US"/>
        </w:rPr>
      </w:pPr>
      <w:r w:rsidRPr="00163F3F">
        <w:rPr>
          <w:rFonts w:ascii="Verdana" w:hAnsi="Verdana"/>
          <w:b/>
          <w:sz w:val="22"/>
          <w:szCs w:val="22"/>
          <w:lang w:eastAsia="en-US"/>
        </w:rPr>
        <w:t xml:space="preserve">МИНИСТЪР </w:t>
      </w:r>
    </w:p>
    <w:p w:rsidR="00F8173C" w:rsidRPr="00163F3F" w:rsidRDefault="00F8173C" w:rsidP="00280E35">
      <w:pPr>
        <w:overflowPunct w:val="0"/>
        <w:autoSpaceDE w:val="0"/>
        <w:autoSpaceDN w:val="0"/>
        <w:adjustRightInd w:val="0"/>
        <w:ind w:left="3540"/>
        <w:jc w:val="both"/>
        <w:textAlignment w:val="baseline"/>
        <w:rPr>
          <w:rFonts w:ascii="Verdana" w:hAnsi="Verdana"/>
          <w:b/>
          <w:sz w:val="22"/>
          <w:szCs w:val="22"/>
          <w:lang w:eastAsia="en-US"/>
        </w:rPr>
      </w:pPr>
      <w:r w:rsidRPr="00163F3F">
        <w:rPr>
          <w:rFonts w:ascii="Verdana" w:hAnsi="Verdana"/>
          <w:b/>
          <w:sz w:val="22"/>
          <w:szCs w:val="22"/>
          <w:lang w:eastAsia="en-US"/>
        </w:rPr>
        <w:t>НА</w:t>
      </w:r>
      <w:r>
        <w:rPr>
          <w:rFonts w:ascii="Verdana" w:hAnsi="Verdana"/>
          <w:b/>
          <w:sz w:val="22"/>
          <w:szCs w:val="22"/>
          <w:lang w:eastAsia="en-US"/>
        </w:rPr>
        <w:t xml:space="preserve"> ЗЕМЕДЕЛИЕТО</w:t>
      </w:r>
      <w:r w:rsidR="00751536">
        <w:rPr>
          <w:rFonts w:ascii="Verdana" w:hAnsi="Verdana"/>
          <w:b/>
          <w:sz w:val="22"/>
          <w:szCs w:val="22"/>
          <w:lang w:eastAsia="en-US"/>
        </w:rPr>
        <w:t xml:space="preserve"> И ХРАНИТЕ</w:t>
      </w:r>
      <w:r w:rsidRPr="00163F3F">
        <w:rPr>
          <w:rFonts w:ascii="Verdana" w:hAnsi="Verdana"/>
          <w:b/>
          <w:sz w:val="22"/>
          <w:szCs w:val="22"/>
          <w:lang w:eastAsia="en-US"/>
        </w:rPr>
        <w:t>: .………………….</w:t>
      </w:r>
    </w:p>
    <w:p w:rsidR="00F8173C" w:rsidRDefault="00F8173C" w:rsidP="00F817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/>
          <w:sz w:val="22"/>
          <w:szCs w:val="22"/>
          <w:lang w:eastAsia="en-US"/>
        </w:rPr>
      </w:pPr>
      <w:r w:rsidRPr="00163F3F">
        <w:rPr>
          <w:rFonts w:ascii="Verdana" w:hAnsi="Verdana"/>
          <w:b/>
          <w:sz w:val="22"/>
          <w:szCs w:val="22"/>
          <w:lang w:eastAsia="en-US"/>
        </w:rPr>
        <w:tab/>
      </w:r>
      <w:r w:rsidRPr="00163F3F">
        <w:rPr>
          <w:rFonts w:ascii="Verdana" w:hAnsi="Verdana"/>
          <w:b/>
          <w:sz w:val="22"/>
          <w:szCs w:val="22"/>
          <w:lang w:eastAsia="en-US"/>
        </w:rPr>
        <w:tab/>
      </w:r>
      <w:r w:rsidRPr="00163F3F">
        <w:rPr>
          <w:rFonts w:ascii="Verdana" w:hAnsi="Verdana"/>
          <w:b/>
          <w:sz w:val="22"/>
          <w:szCs w:val="22"/>
          <w:lang w:eastAsia="en-US"/>
        </w:rPr>
        <w:tab/>
      </w:r>
      <w:r w:rsidRPr="00163F3F">
        <w:rPr>
          <w:rFonts w:ascii="Verdana" w:hAnsi="Verdana"/>
          <w:b/>
          <w:sz w:val="22"/>
          <w:szCs w:val="22"/>
          <w:lang w:eastAsia="en-US"/>
        </w:rPr>
        <w:tab/>
      </w:r>
      <w:r w:rsidRPr="00163F3F">
        <w:rPr>
          <w:rFonts w:ascii="Verdana" w:hAnsi="Verdana"/>
          <w:b/>
          <w:sz w:val="22"/>
          <w:szCs w:val="22"/>
          <w:lang w:eastAsia="en-US"/>
        </w:rPr>
        <w:tab/>
      </w:r>
      <w:r w:rsidRPr="00163F3F">
        <w:rPr>
          <w:rFonts w:ascii="Verdana" w:hAnsi="Verdana"/>
          <w:b/>
          <w:sz w:val="22"/>
          <w:szCs w:val="22"/>
          <w:lang w:eastAsia="en-US"/>
        </w:rPr>
        <w:tab/>
      </w:r>
      <w:r>
        <w:rPr>
          <w:rFonts w:ascii="Verdana" w:hAnsi="Verdana"/>
          <w:b/>
          <w:sz w:val="22"/>
          <w:szCs w:val="22"/>
          <w:lang w:eastAsia="en-US"/>
        </w:rPr>
        <w:t xml:space="preserve">                     </w:t>
      </w:r>
      <w:r w:rsidR="00280E35">
        <w:rPr>
          <w:rFonts w:ascii="Verdana" w:hAnsi="Verdana"/>
          <w:b/>
          <w:sz w:val="22"/>
          <w:szCs w:val="22"/>
          <w:lang w:eastAsia="en-US"/>
        </w:rPr>
        <w:t xml:space="preserve">   </w:t>
      </w:r>
      <w:r>
        <w:rPr>
          <w:rFonts w:ascii="Verdana" w:hAnsi="Verdana"/>
          <w:b/>
          <w:sz w:val="22"/>
          <w:szCs w:val="22"/>
          <w:lang w:eastAsia="en-US"/>
        </w:rPr>
        <w:t xml:space="preserve"> </w:t>
      </w:r>
      <w:r w:rsidR="00751536">
        <w:rPr>
          <w:rFonts w:ascii="Verdana" w:hAnsi="Verdana"/>
          <w:b/>
          <w:sz w:val="22"/>
          <w:szCs w:val="22"/>
          <w:lang w:eastAsia="en-US"/>
        </w:rPr>
        <w:t xml:space="preserve">               </w:t>
      </w:r>
    </w:p>
    <w:p w:rsidR="00F8173C" w:rsidRPr="00163F3F" w:rsidRDefault="00F8173C" w:rsidP="00F8173C">
      <w:pPr>
        <w:overflowPunct w:val="0"/>
        <w:autoSpaceDE w:val="0"/>
        <w:autoSpaceDN w:val="0"/>
        <w:adjustRightInd w:val="0"/>
        <w:ind w:left="3540"/>
        <w:jc w:val="both"/>
        <w:textAlignment w:val="baseline"/>
        <w:rPr>
          <w:rFonts w:ascii="Verdana" w:hAnsi="Verdana"/>
          <w:b/>
          <w:sz w:val="22"/>
          <w:szCs w:val="22"/>
          <w:lang w:eastAsia="en-US"/>
        </w:rPr>
      </w:pPr>
    </w:p>
    <w:p w:rsidR="00163F3F" w:rsidRDefault="00163F3F" w:rsidP="00163F3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2"/>
          <w:szCs w:val="22"/>
          <w:lang w:eastAsia="en-US"/>
        </w:rPr>
      </w:pPr>
    </w:p>
    <w:p w:rsidR="00F8173C" w:rsidRDefault="00F8173C" w:rsidP="00163F3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2"/>
          <w:szCs w:val="22"/>
          <w:lang w:eastAsia="en-US"/>
        </w:rPr>
      </w:pPr>
    </w:p>
    <w:p w:rsidR="00F8173C" w:rsidRPr="00163F3F" w:rsidRDefault="00F8173C" w:rsidP="00163F3F">
      <w:pPr>
        <w:overflowPunct w:val="0"/>
        <w:autoSpaceDE w:val="0"/>
        <w:autoSpaceDN w:val="0"/>
        <w:adjustRightInd w:val="0"/>
        <w:jc w:val="center"/>
        <w:textAlignment w:val="baseline"/>
        <w:rPr>
          <w:lang w:val="ru-RU" w:eastAsia="en-US"/>
        </w:rPr>
      </w:pPr>
    </w:p>
    <w:p w:rsidR="00163F3F" w:rsidRPr="00F8173C" w:rsidRDefault="00163F3F" w:rsidP="00202327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b/>
          <w:sz w:val="28"/>
          <w:szCs w:val="28"/>
          <w:lang w:eastAsia="en-US"/>
        </w:rPr>
      </w:pPr>
      <w:r w:rsidRPr="00F8173C">
        <w:rPr>
          <w:rFonts w:ascii="Verdana" w:hAnsi="Verdana"/>
          <w:b/>
          <w:sz w:val="28"/>
          <w:szCs w:val="28"/>
          <w:lang w:val="ru-RU" w:eastAsia="en-US"/>
        </w:rPr>
        <w:t xml:space="preserve">П </w:t>
      </w:r>
      <w:r w:rsidRPr="00F8173C">
        <w:rPr>
          <w:rFonts w:ascii="Verdana" w:hAnsi="Verdana"/>
          <w:b/>
          <w:sz w:val="28"/>
          <w:szCs w:val="28"/>
          <w:lang w:eastAsia="en-US"/>
        </w:rPr>
        <w:t xml:space="preserve">Р О Т О К О Л </w:t>
      </w:r>
    </w:p>
    <w:p w:rsidR="00163F3F" w:rsidRPr="00F8173C" w:rsidRDefault="00783CF3" w:rsidP="00202327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b/>
          <w:sz w:val="22"/>
          <w:szCs w:val="22"/>
          <w:lang w:eastAsia="en-US"/>
        </w:rPr>
      </w:pPr>
      <w:r>
        <w:rPr>
          <w:rFonts w:ascii="Verdana" w:hAnsi="Verdana"/>
          <w:b/>
          <w:sz w:val="22"/>
          <w:szCs w:val="22"/>
          <w:lang w:eastAsia="en-US"/>
        </w:rPr>
        <w:t>№</w:t>
      </w:r>
      <w:r w:rsidR="00E32898">
        <w:rPr>
          <w:rFonts w:ascii="Verdana" w:hAnsi="Verdana"/>
          <w:b/>
          <w:sz w:val="22"/>
          <w:szCs w:val="22"/>
          <w:lang w:eastAsia="en-US"/>
        </w:rPr>
        <w:t>3</w:t>
      </w:r>
      <w:r w:rsidR="00F8173C" w:rsidRPr="00F8173C">
        <w:rPr>
          <w:rFonts w:ascii="Verdana" w:hAnsi="Verdana"/>
          <w:b/>
          <w:sz w:val="22"/>
          <w:szCs w:val="22"/>
          <w:lang w:eastAsia="en-US"/>
        </w:rPr>
        <w:t>/</w:t>
      </w:r>
      <w:r w:rsidR="00E32898">
        <w:rPr>
          <w:rFonts w:ascii="Verdana" w:hAnsi="Verdana"/>
          <w:b/>
          <w:sz w:val="22"/>
          <w:szCs w:val="22"/>
          <w:lang w:eastAsia="en-US"/>
        </w:rPr>
        <w:t>25</w:t>
      </w:r>
      <w:r w:rsidR="00F8173C" w:rsidRPr="00F8173C">
        <w:rPr>
          <w:rFonts w:ascii="Verdana" w:hAnsi="Verdana"/>
          <w:b/>
          <w:sz w:val="22"/>
          <w:szCs w:val="22"/>
          <w:lang w:eastAsia="en-US"/>
        </w:rPr>
        <w:t>.</w:t>
      </w:r>
      <w:r w:rsidR="00E32898">
        <w:rPr>
          <w:rFonts w:ascii="Verdana" w:hAnsi="Verdana"/>
          <w:b/>
          <w:sz w:val="22"/>
          <w:szCs w:val="22"/>
          <w:lang w:eastAsia="en-US"/>
        </w:rPr>
        <w:t>03</w:t>
      </w:r>
      <w:r w:rsidR="00F8173C" w:rsidRPr="00F8173C">
        <w:rPr>
          <w:rFonts w:ascii="Verdana" w:hAnsi="Verdana"/>
          <w:b/>
          <w:sz w:val="22"/>
          <w:szCs w:val="22"/>
          <w:lang w:eastAsia="en-US"/>
        </w:rPr>
        <w:t>.20</w:t>
      </w:r>
      <w:r w:rsidR="00280E35">
        <w:rPr>
          <w:rFonts w:ascii="Verdana" w:hAnsi="Verdana"/>
          <w:b/>
          <w:sz w:val="22"/>
          <w:szCs w:val="22"/>
          <w:lang w:eastAsia="en-US"/>
        </w:rPr>
        <w:t>2</w:t>
      </w:r>
      <w:r w:rsidR="00E32898">
        <w:rPr>
          <w:rFonts w:ascii="Verdana" w:hAnsi="Verdana"/>
          <w:b/>
          <w:sz w:val="22"/>
          <w:szCs w:val="22"/>
          <w:lang w:eastAsia="en-US"/>
        </w:rPr>
        <w:t>6</w:t>
      </w:r>
      <w:r w:rsidR="00202327">
        <w:rPr>
          <w:rFonts w:ascii="Verdana" w:hAnsi="Verdana"/>
          <w:b/>
          <w:sz w:val="22"/>
          <w:szCs w:val="22"/>
          <w:lang w:eastAsia="en-US"/>
        </w:rPr>
        <w:t xml:space="preserve"> г</w:t>
      </w:r>
      <w:r w:rsidR="00F8173C" w:rsidRPr="00F8173C">
        <w:rPr>
          <w:rFonts w:ascii="Verdana" w:hAnsi="Verdana"/>
          <w:b/>
          <w:sz w:val="22"/>
          <w:szCs w:val="22"/>
          <w:lang w:eastAsia="en-US"/>
        </w:rPr>
        <w:t>.</w:t>
      </w:r>
    </w:p>
    <w:p w:rsidR="00163F3F" w:rsidRDefault="00163F3F" w:rsidP="00163F3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2"/>
          <w:szCs w:val="22"/>
          <w:lang w:eastAsia="en-US"/>
        </w:rPr>
      </w:pPr>
    </w:p>
    <w:p w:rsidR="0097495B" w:rsidRPr="00163F3F" w:rsidRDefault="0097495B" w:rsidP="00163F3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2"/>
          <w:szCs w:val="22"/>
          <w:lang w:eastAsia="en-US"/>
        </w:rPr>
      </w:pPr>
    </w:p>
    <w:p w:rsidR="00783CF3" w:rsidRPr="008F1DE0" w:rsidRDefault="00783CF3" w:rsidP="00F52A33">
      <w:pPr>
        <w:tabs>
          <w:tab w:val="left" w:pos="1170"/>
        </w:tabs>
        <w:overflowPunct w:val="0"/>
        <w:autoSpaceDE w:val="0"/>
        <w:autoSpaceDN w:val="0"/>
        <w:adjustRightInd w:val="0"/>
        <w:spacing w:line="276" w:lineRule="auto"/>
        <w:ind w:right="180" w:firstLine="720"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 w:rsidRPr="008F1DE0">
        <w:rPr>
          <w:rFonts w:ascii="Verdana" w:hAnsi="Verdana"/>
          <w:sz w:val="20"/>
          <w:szCs w:val="20"/>
          <w:lang w:val="ru-RU" w:eastAsia="en-US"/>
        </w:rPr>
        <w:t xml:space="preserve">Днес, </w:t>
      </w:r>
      <w:r w:rsidR="00E32898" w:rsidRPr="008F1DE0">
        <w:rPr>
          <w:rFonts w:ascii="Verdana" w:hAnsi="Verdana"/>
          <w:sz w:val="20"/>
          <w:szCs w:val="20"/>
          <w:lang w:eastAsia="en-US"/>
        </w:rPr>
        <w:t>25</w:t>
      </w:r>
      <w:r w:rsidR="00163F3F" w:rsidRPr="008F1DE0">
        <w:rPr>
          <w:rFonts w:ascii="Verdana" w:hAnsi="Verdana"/>
          <w:sz w:val="20"/>
          <w:szCs w:val="20"/>
          <w:lang w:val="ru-RU" w:eastAsia="en-US"/>
        </w:rPr>
        <w:t>.</w:t>
      </w:r>
      <w:r w:rsidR="00E32898" w:rsidRPr="008F1DE0">
        <w:rPr>
          <w:rFonts w:ascii="Verdana" w:hAnsi="Verdana"/>
          <w:sz w:val="20"/>
          <w:szCs w:val="20"/>
          <w:lang w:val="ru-RU" w:eastAsia="en-US"/>
        </w:rPr>
        <w:t>03</w:t>
      </w:r>
      <w:r w:rsidR="00163F3F" w:rsidRPr="008F1DE0">
        <w:rPr>
          <w:rFonts w:ascii="Verdana" w:hAnsi="Verdana"/>
          <w:sz w:val="20"/>
          <w:szCs w:val="20"/>
          <w:lang w:val="ru-RU" w:eastAsia="en-US"/>
        </w:rPr>
        <w:t>.202</w:t>
      </w:r>
      <w:r w:rsidR="00E32898" w:rsidRPr="008F1DE0">
        <w:rPr>
          <w:rFonts w:ascii="Verdana" w:hAnsi="Verdana"/>
          <w:sz w:val="20"/>
          <w:szCs w:val="20"/>
          <w:lang w:val="ru-RU" w:eastAsia="en-US"/>
        </w:rPr>
        <w:t>6</w:t>
      </w:r>
      <w:r w:rsidR="00163F3F" w:rsidRPr="008F1DE0">
        <w:rPr>
          <w:rFonts w:ascii="Verdana" w:hAnsi="Verdana"/>
          <w:sz w:val="20"/>
          <w:szCs w:val="20"/>
          <w:lang w:val="ru-RU" w:eastAsia="en-US"/>
        </w:rPr>
        <w:t xml:space="preserve"> г.</w:t>
      </w:r>
      <w:r w:rsidRPr="008F1DE0">
        <w:rPr>
          <w:rFonts w:ascii="Verdana" w:hAnsi="Verdana"/>
          <w:sz w:val="20"/>
          <w:szCs w:val="20"/>
          <w:lang w:val="en-US" w:eastAsia="en-US"/>
        </w:rPr>
        <w:t xml:space="preserve"> </w:t>
      </w:r>
      <w:r w:rsidRPr="008F1DE0">
        <w:rPr>
          <w:rFonts w:ascii="Verdana" w:hAnsi="Verdana"/>
          <w:sz w:val="20"/>
          <w:szCs w:val="20"/>
          <w:lang w:eastAsia="en-US"/>
        </w:rPr>
        <w:t>в 1</w:t>
      </w:r>
      <w:r w:rsidR="00315ACB" w:rsidRPr="008F1DE0">
        <w:rPr>
          <w:rFonts w:ascii="Verdana" w:hAnsi="Verdana"/>
          <w:sz w:val="20"/>
          <w:szCs w:val="20"/>
          <w:lang w:eastAsia="en-US"/>
        </w:rPr>
        <w:t>3</w:t>
      </w:r>
      <w:r w:rsidRPr="008F1DE0">
        <w:rPr>
          <w:rFonts w:ascii="Verdana" w:hAnsi="Verdana"/>
          <w:sz w:val="20"/>
          <w:szCs w:val="20"/>
          <w:lang w:eastAsia="en-US"/>
        </w:rPr>
        <w:t>,00 часа</w:t>
      </w:r>
      <w:r w:rsidR="00163F3F" w:rsidRPr="008F1DE0">
        <w:rPr>
          <w:rFonts w:ascii="Verdana" w:hAnsi="Verdana"/>
          <w:sz w:val="20"/>
          <w:szCs w:val="20"/>
          <w:lang w:val="ru-RU" w:eastAsia="en-US"/>
        </w:rPr>
        <w:t xml:space="preserve"> </w:t>
      </w:r>
      <w:r w:rsidRPr="008F1DE0">
        <w:rPr>
          <w:rFonts w:ascii="Verdana" w:hAnsi="Verdana"/>
          <w:sz w:val="20"/>
          <w:szCs w:val="20"/>
          <w:lang w:val="ru-RU" w:eastAsia="en-US"/>
        </w:rPr>
        <w:t>в сградата на Областна дирекция «Земеделие»</w:t>
      </w:r>
      <w:r w:rsidR="00601758" w:rsidRPr="008F1DE0">
        <w:rPr>
          <w:rFonts w:ascii="Verdana" w:hAnsi="Verdana"/>
          <w:sz w:val="20"/>
          <w:szCs w:val="20"/>
          <w:lang w:val="ru-RU" w:eastAsia="en-US"/>
        </w:rPr>
        <w:t xml:space="preserve"> -</w:t>
      </w:r>
      <w:r w:rsidRPr="008F1DE0">
        <w:rPr>
          <w:rFonts w:ascii="Verdana" w:hAnsi="Verdana"/>
          <w:sz w:val="20"/>
          <w:szCs w:val="20"/>
          <w:lang w:val="ru-RU" w:eastAsia="en-US"/>
        </w:rPr>
        <w:t xml:space="preserve"> Враца</w:t>
      </w:r>
      <w:r w:rsidR="00F258CA" w:rsidRPr="008F1DE0">
        <w:rPr>
          <w:rFonts w:ascii="Verdana" w:hAnsi="Verdana"/>
          <w:sz w:val="20"/>
          <w:szCs w:val="20"/>
          <w:lang w:val="ru-RU" w:eastAsia="en-US"/>
        </w:rPr>
        <w:t>,</w:t>
      </w:r>
      <w:r w:rsidRPr="008F1DE0">
        <w:rPr>
          <w:rFonts w:ascii="Verdana" w:hAnsi="Verdana"/>
          <w:sz w:val="20"/>
          <w:szCs w:val="20"/>
          <w:lang w:val="ru-RU" w:eastAsia="en-US"/>
        </w:rPr>
        <w:t xml:space="preserve"> комисия в състав:</w:t>
      </w:r>
      <w:r w:rsidRPr="008F1DE0">
        <w:rPr>
          <w:rFonts w:ascii="Verdana" w:hAnsi="Verdana"/>
          <w:b/>
          <w:bCs/>
          <w:sz w:val="20"/>
          <w:szCs w:val="20"/>
          <w:lang w:eastAsia="en-US"/>
        </w:rPr>
        <w:t xml:space="preserve"> </w:t>
      </w:r>
    </w:p>
    <w:p w:rsidR="00716EA7" w:rsidRPr="008F1DE0" w:rsidRDefault="00716EA7" w:rsidP="00F52A33">
      <w:pPr>
        <w:tabs>
          <w:tab w:val="left" w:pos="1170"/>
        </w:tabs>
        <w:overflowPunct w:val="0"/>
        <w:autoSpaceDE w:val="0"/>
        <w:autoSpaceDN w:val="0"/>
        <w:adjustRightInd w:val="0"/>
        <w:spacing w:line="276" w:lineRule="auto"/>
        <w:ind w:right="180" w:firstLine="720"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</w:p>
    <w:p w:rsidR="00783CF3" w:rsidRPr="008F1DE0" w:rsidRDefault="00783CF3" w:rsidP="00F52A33">
      <w:pPr>
        <w:tabs>
          <w:tab w:val="left" w:pos="1170"/>
        </w:tabs>
        <w:overflowPunct w:val="0"/>
        <w:autoSpaceDE w:val="0"/>
        <w:autoSpaceDN w:val="0"/>
        <w:adjustRightInd w:val="0"/>
        <w:spacing w:line="276" w:lineRule="auto"/>
        <w:ind w:right="180" w:firstLine="720"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 w:rsidRPr="008F1DE0">
        <w:rPr>
          <w:rFonts w:ascii="Verdana" w:hAnsi="Verdana"/>
          <w:b/>
          <w:bCs/>
          <w:sz w:val="20"/>
          <w:szCs w:val="20"/>
          <w:lang w:eastAsia="en-US"/>
        </w:rPr>
        <w:t>Председател:</w:t>
      </w:r>
      <w:r w:rsidRPr="008F1DE0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155F0B" w:rsidRPr="008F1DE0">
        <w:rPr>
          <w:rFonts w:ascii="Verdana" w:hAnsi="Verdana"/>
          <w:bCs/>
          <w:sz w:val="20"/>
          <w:szCs w:val="20"/>
          <w:lang w:eastAsia="en-US"/>
        </w:rPr>
        <w:t>Цеца Иванова</w:t>
      </w:r>
      <w:r w:rsidR="00F258CA" w:rsidRPr="008F1DE0">
        <w:rPr>
          <w:rFonts w:ascii="Verdana" w:hAnsi="Verdana"/>
          <w:sz w:val="20"/>
          <w:szCs w:val="20"/>
          <w:lang w:val="ru-RU" w:eastAsia="en-US"/>
        </w:rPr>
        <w:t xml:space="preserve"> </w:t>
      </w:r>
      <w:r w:rsidRPr="008F1DE0">
        <w:rPr>
          <w:rFonts w:ascii="Verdana" w:hAnsi="Verdana"/>
          <w:sz w:val="20"/>
          <w:szCs w:val="20"/>
          <w:lang w:val="ru-RU" w:eastAsia="en-US"/>
        </w:rPr>
        <w:t>– Г</w:t>
      </w:r>
      <w:r w:rsidR="008012D7" w:rsidRPr="008F1DE0">
        <w:rPr>
          <w:rFonts w:ascii="Verdana" w:hAnsi="Verdana"/>
          <w:sz w:val="20"/>
          <w:szCs w:val="20"/>
          <w:lang w:val="ru-RU" w:eastAsia="en-US"/>
        </w:rPr>
        <w:t xml:space="preserve">лавен директор </w:t>
      </w:r>
      <w:r w:rsidRPr="008F1DE0">
        <w:rPr>
          <w:rFonts w:ascii="Verdana" w:hAnsi="Verdana"/>
          <w:sz w:val="20"/>
          <w:szCs w:val="20"/>
          <w:lang w:val="ru-RU" w:eastAsia="en-US"/>
        </w:rPr>
        <w:t xml:space="preserve">на </w:t>
      </w:r>
      <w:r w:rsidR="00573842" w:rsidRPr="008F1DE0">
        <w:rPr>
          <w:rFonts w:ascii="Verdana" w:hAnsi="Verdana"/>
          <w:bCs/>
          <w:sz w:val="20"/>
          <w:szCs w:val="20"/>
          <w:lang w:eastAsia="en-US"/>
        </w:rPr>
        <w:t>ГД</w:t>
      </w:r>
      <w:r w:rsidR="00601758" w:rsidRPr="008F1DE0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8F1DE0">
        <w:rPr>
          <w:rFonts w:ascii="Verdana" w:hAnsi="Verdana"/>
          <w:bCs/>
          <w:sz w:val="20"/>
          <w:szCs w:val="20"/>
          <w:lang w:eastAsia="en-US"/>
        </w:rPr>
        <w:t>”Аграрно Развитие” при ОД</w:t>
      </w:r>
      <w:r w:rsidR="00573842" w:rsidRPr="008F1DE0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8F1DE0">
        <w:rPr>
          <w:rFonts w:ascii="Verdana" w:hAnsi="Verdana"/>
          <w:bCs/>
          <w:sz w:val="20"/>
          <w:szCs w:val="20"/>
          <w:lang w:eastAsia="en-US"/>
        </w:rPr>
        <w:t>”Земеделие” - Враца;</w:t>
      </w:r>
      <w:r w:rsidRPr="008F1DE0">
        <w:rPr>
          <w:rFonts w:ascii="Verdana" w:hAnsi="Verdana"/>
          <w:b/>
          <w:bCs/>
          <w:sz w:val="20"/>
          <w:szCs w:val="20"/>
          <w:lang w:eastAsia="en-US"/>
        </w:rPr>
        <w:t xml:space="preserve"> </w:t>
      </w:r>
    </w:p>
    <w:p w:rsidR="00716EA7" w:rsidRPr="008F1DE0" w:rsidRDefault="00783CF3" w:rsidP="00F52A33">
      <w:pPr>
        <w:numPr>
          <w:ilvl w:val="0"/>
          <w:numId w:val="9"/>
        </w:numPr>
        <w:tabs>
          <w:tab w:val="left" w:pos="1170"/>
        </w:tabs>
        <w:overflowPunct w:val="0"/>
        <w:autoSpaceDE w:val="0"/>
        <w:autoSpaceDN w:val="0"/>
        <w:adjustRightInd w:val="0"/>
        <w:spacing w:line="276" w:lineRule="auto"/>
        <w:ind w:right="18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8F1DE0">
        <w:rPr>
          <w:rFonts w:ascii="Verdana" w:hAnsi="Verdana"/>
          <w:b/>
          <w:bCs/>
          <w:sz w:val="20"/>
          <w:szCs w:val="20"/>
          <w:lang w:eastAsia="en-US"/>
        </w:rPr>
        <w:t xml:space="preserve">Секретар: </w:t>
      </w:r>
      <w:r w:rsidR="00716EA7" w:rsidRPr="008F1DE0">
        <w:rPr>
          <w:rFonts w:ascii="Verdana" w:hAnsi="Verdana"/>
          <w:bCs/>
          <w:sz w:val="20"/>
          <w:szCs w:val="20"/>
          <w:lang w:eastAsia="en-US"/>
        </w:rPr>
        <w:t>Цветомила Димитрова – Юрисконсулт при ОД</w:t>
      </w:r>
      <w:r w:rsidR="00601758" w:rsidRPr="008F1DE0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716EA7" w:rsidRPr="008F1DE0">
        <w:rPr>
          <w:rFonts w:ascii="Verdana" w:hAnsi="Verdana"/>
          <w:bCs/>
          <w:sz w:val="20"/>
          <w:szCs w:val="20"/>
          <w:lang w:eastAsia="en-US"/>
        </w:rPr>
        <w:t>”Земеделие” - Враца;</w:t>
      </w:r>
    </w:p>
    <w:p w:rsidR="00783CF3" w:rsidRPr="008F1DE0" w:rsidRDefault="00783CF3" w:rsidP="00F52A33">
      <w:pPr>
        <w:tabs>
          <w:tab w:val="left" w:pos="1170"/>
        </w:tabs>
        <w:overflowPunct w:val="0"/>
        <w:autoSpaceDE w:val="0"/>
        <w:autoSpaceDN w:val="0"/>
        <w:adjustRightInd w:val="0"/>
        <w:spacing w:line="276" w:lineRule="auto"/>
        <w:ind w:right="180" w:firstLine="720"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 w:rsidRPr="008F1DE0">
        <w:rPr>
          <w:rFonts w:ascii="Verdana" w:hAnsi="Verdana"/>
          <w:b/>
          <w:bCs/>
          <w:sz w:val="20"/>
          <w:szCs w:val="20"/>
          <w:lang w:eastAsia="en-US"/>
        </w:rPr>
        <w:t>Членове:</w:t>
      </w:r>
    </w:p>
    <w:p w:rsidR="00783CF3" w:rsidRPr="008F1DE0" w:rsidRDefault="00315ACB" w:rsidP="00F52A33">
      <w:pPr>
        <w:numPr>
          <w:ilvl w:val="0"/>
          <w:numId w:val="9"/>
        </w:numPr>
        <w:tabs>
          <w:tab w:val="left" w:pos="1170"/>
        </w:tabs>
        <w:overflowPunct w:val="0"/>
        <w:autoSpaceDE w:val="0"/>
        <w:autoSpaceDN w:val="0"/>
        <w:adjustRightInd w:val="0"/>
        <w:spacing w:line="276" w:lineRule="auto"/>
        <w:ind w:right="18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8F1DE0">
        <w:rPr>
          <w:rFonts w:ascii="Verdana" w:hAnsi="Verdana"/>
          <w:bCs/>
          <w:sz w:val="20"/>
          <w:szCs w:val="20"/>
          <w:lang w:eastAsia="en-US"/>
        </w:rPr>
        <w:t>и</w:t>
      </w:r>
      <w:r w:rsidR="00280E35" w:rsidRPr="008F1DE0">
        <w:rPr>
          <w:rFonts w:ascii="Verdana" w:hAnsi="Verdana"/>
          <w:bCs/>
          <w:sz w:val="20"/>
          <w:szCs w:val="20"/>
          <w:lang w:eastAsia="en-US"/>
        </w:rPr>
        <w:t>нж. Теодор Тодоров</w:t>
      </w:r>
      <w:r w:rsidR="00783CF3" w:rsidRPr="008F1DE0">
        <w:rPr>
          <w:rFonts w:ascii="Verdana" w:hAnsi="Verdana"/>
          <w:bCs/>
          <w:sz w:val="20"/>
          <w:szCs w:val="20"/>
          <w:lang w:eastAsia="en-US"/>
        </w:rPr>
        <w:t xml:space="preserve"> – </w:t>
      </w:r>
      <w:r w:rsidR="00280E35" w:rsidRPr="008F1DE0">
        <w:rPr>
          <w:rFonts w:ascii="Verdana" w:hAnsi="Verdana"/>
          <w:bCs/>
          <w:sz w:val="20"/>
          <w:szCs w:val="20"/>
          <w:lang w:eastAsia="en-US"/>
        </w:rPr>
        <w:t>главен</w:t>
      </w:r>
      <w:r w:rsidR="00716EA7" w:rsidRPr="008F1DE0">
        <w:rPr>
          <w:rFonts w:ascii="Verdana" w:hAnsi="Verdana"/>
          <w:bCs/>
          <w:sz w:val="20"/>
          <w:szCs w:val="20"/>
          <w:lang w:eastAsia="en-US"/>
        </w:rPr>
        <w:t xml:space="preserve"> експерт в ГД</w:t>
      </w:r>
      <w:r w:rsidR="00573842" w:rsidRPr="008F1DE0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716EA7" w:rsidRPr="008F1DE0">
        <w:rPr>
          <w:rFonts w:ascii="Verdana" w:hAnsi="Verdana"/>
          <w:bCs/>
          <w:sz w:val="20"/>
          <w:szCs w:val="20"/>
          <w:lang w:eastAsia="en-US"/>
        </w:rPr>
        <w:t>”АР”</w:t>
      </w:r>
      <w:r w:rsidR="00783CF3" w:rsidRPr="008F1DE0">
        <w:rPr>
          <w:rFonts w:ascii="Verdana" w:hAnsi="Verdana"/>
          <w:bCs/>
          <w:sz w:val="20"/>
          <w:szCs w:val="20"/>
          <w:lang w:eastAsia="en-US"/>
        </w:rPr>
        <w:t xml:space="preserve"> при ОД</w:t>
      </w:r>
      <w:r w:rsidR="00601758" w:rsidRPr="008F1DE0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783CF3" w:rsidRPr="008F1DE0">
        <w:rPr>
          <w:rFonts w:ascii="Verdana" w:hAnsi="Verdana"/>
          <w:bCs/>
          <w:sz w:val="20"/>
          <w:szCs w:val="20"/>
          <w:lang w:eastAsia="en-US"/>
        </w:rPr>
        <w:t>”Земеделие” - Враца;</w:t>
      </w:r>
    </w:p>
    <w:p w:rsidR="00716EA7" w:rsidRPr="008F1DE0" w:rsidRDefault="00716EA7" w:rsidP="00F52A33">
      <w:pPr>
        <w:tabs>
          <w:tab w:val="left" w:pos="1170"/>
        </w:tabs>
        <w:overflowPunct w:val="0"/>
        <w:autoSpaceDE w:val="0"/>
        <w:autoSpaceDN w:val="0"/>
        <w:adjustRightInd w:val="0"/>
        <w:spacing w:line="276" w:lineRule="auto"/>
        <w:ind w:right="18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</w:p>
    <w:p w:rsidR="00AE54F7" w:rsidRPr="008F1DE0" w:rsidRDefault="00235D61" w:rsidP="003C301D">
      <w:pPr>
        <w:pStyle w:val="af"/>
        <w:tabs>
          <w:tab w:val="left" w:pos="0"/>
          <w:tab w:val="left" w:pos="709"/>
        </w:tabs>
        <w:spacing w:line="276" w:lineRule="auto"/>
        <w:ind w:left="0"/>
        <w:jc w:val="both"/>
        <w:rPr>
          <w:rFonts w:ascii="Verdana" w:hAnsi="Verdana"/>
          <w:lang w:val="ru-RU"/>
        </w:rPr>
      </w:pPr>
      <w:r w:rsidRPr="008F1DE0">
        <w:rPr>
          <w:rFonts w:ascii="Verdana" w:hAnsi="Verdana"/>
          <w:bCs/>
          <w:lang w:val="bg-BG"/>
        </w:rPr>
        <w:tab/>
      </w:r>
      <w:r w:rsidR="00716EA7" w:rsidRPr="008F1DE0">
        <w:rPr>
          <w:rFonts w:ascii="Verdana" w:hAnsi="Verdana"/>
          <w:bCs/>
        </w:rPr>
        <w:t>Назначена със Зап</w:t>
      </w:r>
      <w:r w:rsidR="001B37C9" w:rsidRPr="008F1DE0">
        <w:rPr>
          <w:rFonts w:ascii="Verdana" w:hAnsi="Verdana"/>
          <w:bCs/>
        </w:rPr>
        <w:t>овед №</w:t>
      </w:r>
      <w:r w:rsidR="00315ACB" w:rsidRPr="008F1DE0">
        <w:rPr>
          <w:rFonts w:ascii="Verdana" w:hAnsi="Verdana"/>
          <w:bCs/>
          <w:lang w:val="bg-BG"/>
        </w:rPr>
        <w:t xml:space="preserve"> </w:t>
      </w:r>
      <w:r w:rsidR="00E32898" w:rsidRPr="008F1DE0">
        <w:rPr>
          <w:rFonts w:ascii="Verdana" w:hAnsi="Verdana"/>
          <w:bCs/>
          <w:lang w:val="bg-BG"/>
        </w:rPr>
        <w:t>48</w:t>
      </w:r>
      <w:r w:rsidR="001B37C9" w:rsidRPr="008F1DE0">
        <w:rPr>
          <w:rFonts w:ascii="Verdana" w:hAnsi="Verdana"/>
          <w:bCs/>
        </w:rPr>
        <w:t>/</w:t>
      </w:r>
      <w:r w:rsidR="00E32898" w:rsidRPr="008F1DE0">
        <w:rPr>
          <w:rFonts w:ascii="Verdana" w:hAnsi="Verdana"/>
          <w:bCs/>
          <w:lang w:val="bg-BG"/>
        </w:rPr>
        <w:t>23</w:t>
      </w:r>
      <w:r w:rsidR="00716EA7" w:rsidRPr="008F1DE0">
        <w:rPr>
          <w:rFonts w:ascii="Verdana" w:hAnsi="Verdana"/>
          <w:bCs/>
        </w:rPr>
        <w:t>.</w:t>
      </w:r>
      <w:r w:rsidR="00F258CA" w:rsidRPr="008F1DE0">
        <w:rPr>
          <w:rFonts w:ascii="Verdana" w:hAnsi="Verdana"/>
          <w:bCs/>
          <w:lang w:val="bg-BG"/>
        </w:rPr>
        <w:t>0</w:t>
      </w:r>
      <w:r w:rsidR="00155F0B" w:rsidRPr="008F1DE0">
        <w:rPr>
          <w:rFonts w:ascii="Verdana" w:hAnsi="Verdana"/>
          <w:bCs/>
          <w:lang w:val="bg-BG"/>
        </w:rPr>
        <w:t>3</w:t>
      </w:r>
      <w:r w:rsidR="00716EA7" w:rsidRPr="008F1DE0">
        <w:rPr>
          <w:rFonts w:ascii="Verdana" w:hAnsi="Verdana"/>
          <w:bCs/>
        </w:rPr>
        <w:t>.202</w:t>
      </w:r>
      <w:r w:rsidR="00E32898" w:rsidRPr="008F1DE0">
        <w:rPr>
          <w:rFonts w:ascii="Verdana" w:hAnsi="Verdana"/>
          <w:bCs/>
          <w:lang w:val="bg-BG"/>
        </w:rPr>
        <w:t>6</w:t>
      </w:r>
      <w:r w:rsidR="008012D7" w:rsidRPr="008F1DE0">
        <w:rPr>
          <w:rFonts w:ascii="Verdana" w:hAnsi="Verdana"/>
          <w:bCs/>
          <w:lang w:val="bg-BG"/>
        </w:rPr>
        <w:t xml:space="preserve"> </w:t>
      </w:r>
      <w:r w:rsidR="00716EA7" w:rsidRPr="008F1DE0">
        <w:rPr>
          <w:rFonts w:ascii="Verdana" w:hAnsi="Verdana"/>
          <w:bCs/>
        </w:rPr>
        <w:t xml:space="preserve">г. на Директора на </w:t>
      </w:r>
      <w:r w:rsidR="00716EA7" w:rsidRPr="008F1DE0">
        <w:rPr>
          <w:rFonts w:ascii="Verdana" w:hAnsi="Verdana"/>
          <w:lang w:val="ru-RU"/>
        </w:rPr>
        <w:t>Об</w:t>
      </w:r>
      <w:r w:rsidR="00601758" w:rsidRPr="008F1DE0">
        <w:rPr>
          <w:rFonts w:ascii="Verdana" w:hAnsi="Verdana"/>
          <w:lang w:val="ru-RU"/>
        </w:rPr>
        <w:t>ластна дирекция «Земеделие» -</w:t>
      </w:r>
      <w:r w:rsidR="00716EA7" w:rsidRPr="008F1DE0">
        <w:rPr>
          <w:rFonts w:ascii="Verdana" w:hAnsi="Verdana"/>
          <w:lang w:val="ru-RU"/>
        </w:rPr>
        <w:t xml:space="preserve"> Враца, се събра във връзка с провеждане общ търг с тайно наддавне  </w:t>
      </w:r>
      <w:r w:rsidRPr="008F1DE0">
        <w:rPr>
          <w:rFonts w:ascii="Verdana" w:hAnsi="Verdana"/>
          <w:lang w:val="ru-RU"/>
        </w:rPr>
        <w:t xml:space="preserve">за </w:t>
      </w:r>
      <w:r w:rsidRPr="008F1DE0">
        <w:rPr>
          <w:rFonts w:ascii="Verdana" w:hAnsi="Verdana"/>
          <w:lang w:val="bg-BG"/>
        </w:rPr>
        <w:t xml:space="preserve"> придобиване право на собственост</w:t>
      </w:r>
      <w:r w:rsidRPr="008F1DE0">
        <w:rPr>
          <w:rFonts w:ascii="Verdana" w:hAnsi="Verdana"/>
          <w:lang w:val="ru-RU"/>
        </w:rPr>
        <w:t xml:space="preserve"> </w:t>
      </w:r>
      <w:r w:rsidR="00716EA7" w:rsidRPr="008F1DE0">
        <w:rPr>
          <w:rFonts w:ascii="Verdana" w:hAnsi="Verdana"/>
          <w:lang w:val="ru-RU"/>
        </w:rPr>
        <w:t>по реда на чл.27, ал.8 от Закона за собствеността и ползването на земеделски земи /ЗСПЗЗ/ на имот</w:t>
      </w:r>
      <w:r w:rsidR="00E32898" w:rsidRPr="008F1DE0">
        <w:rPr>
          <w:rFonts w:ascii="Verdana" w:hAnsi="Verdana"/>
          <w:lang w:val="ru-RU"/>
        </w:rPr>
        <w:t>и</w:t>
      </w:r>
      <w:r w:rsidR="00716EA7" w:rsidRPr="008F1DE0">
        <w:rPr>
          <w:rFonts w:ascii="Verdana" w:hAnsi="Verdana"/>
          <w:lang w:val="ru-RU"/>
        </w:rPr>
        <w:t xml:space="preserve"> частна държавна собственост, незает</w:t>
      </w:r>
      <w:r w:rsidR="00E32898" w:rsidRPr="008F1DE0">
        <w:rPr>
          <w:rFonts w:ascii="Verdana" w:hAnsi="Verdana"/>
          <w:lang w:val="ru-RU"/>
        </w:rPr>
        <w:t>и</w:t>
      </w:r>
      <w:r w:rsidR="00716EA7" w:rsidRPr="008F1DE0">
        <w:rPr>
          <w:rFonts w:ascii="Verdana" w:hAnsi="Verdana"/>
          <w:lang w:val="ru-RU"/>
        </w:rPr>
        <w:t xml:space="preserve"> със сгради и съоръжения или прилежащи площи към тях, на бивши организации по </w:t>
      </w:r>
      <w:r w:rsidR="00716EA7" w:rsidRPr="008F1DE0">
        <w:rPr>
          <w:rStyle w:val="samedocreference1"/>
          <w:rFonts w:ascii="Verdana" w:hAnsi="Verdana"/>
          <w:color w:val="auto"/>
          <w:u w:val="none"/>
          <w:lang w:val="ru-RU"/>
        </w:rPr>
        <w:t>§ 12</w:t>
      </w:r>
      <w:r w:rsidR="00716EA7" w:rsidRPr="008F1DE0">
        <w:rPr>
          <w:rFonts w:ascii="Verdana" w:hAnsi="Verdana"/>
          <w:lang w:val="ru-RU"/>
        </w:rPr>
        <w:t xml:space="preserve"> от ПЗР и по </w:t>
      </w:r>
      <w:r w:rsidR="00716EA7" w:rsidRPr="008F1DE0">
        <w:rPr>
          <w:rStyle w:val="samedocreference1"/>
          <w:rFonts w:ascii="Verdana" w:hAnsi="Verdana"/>
          <w:color w:val="auto"/>
          <w:u w:val="none"/>
          <w:lang w:val="ru-RU"/>
        </w:rPr>
        <w:t>§ 29</w:t>
      </w:r>
      <w:r w:rsidR="00716EA7" w:rsidRPr="008F1DE0">
        <w:rPr>
          <w:rFonts w:ascii="Verdana" w:hAnsi="Verdana"/>
          <w:lang w:val="ru-RU"/>
        </w:rPr>
        <w:t xml:space="preserve"> от ПЗР на ЗСПЗЗ, негод</w:t>
      </w:r>
      <w:r w:rsidR="00280E35" w:rsidRPr="008F1DE0">
        <w:rPr>
          <w:rFonts w:ascii="Verdana" w:hAnsi="Verdana"/>
          <w:lang w:val="ru-RU"/>
        </w:rPr>
        <w:t>е</w:t>
      </w:r>
      <w:r w:rsidR="00716EA7" w:rsidRPr="008F1DE0">
        <w:rPr>
          <w:rFonts w:ascii="Verdana" w:hAnsi="Verdana"/>
          <w:lang w:val="ru-RU"/>
        </w:rPr>
        <w:t xml:space="preserve">н за земеделско ползване </w:t>
      </w:r>
      <w:r w:rsidRPr="008F1DE0">
        <w:rPr>
          <w:rFonts w:ascii="Verdana" w:hAnsi="Verdana"/>
          <w:lang w:val="ru-RU"/>
        </w:rPr>
        <w:t>и неподлежащ на възстановяване, в землището на</w:t>
      </w:r>
      <w:r w:rsidR="00315ACB" w:rsidRPr="008F1DE0">
        <w:rPr>
          <w:rFonts w:ascii="Verdana" w:hAnsi="Verdana"/>
          <w:lang w:val="ru-RU"/>
        </w:rPr>
        <w:t xml:space="preserve"> с. Голямо Пещене</w:t>
      </w:r>
      <w:r w:rsidRPr="008F1DE0">
        <w:rPr>
          <w:rFonts w:ascii="Verdana" w:hAnsi="Verdana"/>
          <w:lang w:val="ru-RU"/>
        </w:rPr>
        <w:t>, общ.</w:t>
      </w:r>
      <w:r w:rsidR="00315ACB" w:rsidRPr="008F1DE0">
        <w:rPr>
          <w:rFonts w:ascii="Verdana" w:hAnsi="Verdana"/>
          <w:lang w:val="ru-RU"/>
        </w:rPr>
        <w:t xml:space="preserve"> Враца</w:t>
      </w:r>
      <w:r w:rsidRPr="008F1DE0">
        <w:rPr>
          <w:rFonts w:ascii="Verdana" w:hAnsi="Verdana"/>
          <w:lang w:val="ru-RU"/>
        </w:rPr>
        <w:t xml:space="preserve">, обл. </w:t>
      </w:r>
      <w:r w:rsidR="00A82318" w:rsidRPr="008F1DE0">
        <w:rPr>
          <w:rFonts w:ascii="Verdana" w:hAnsi="Verdana"/>
          <w:lang w:val="ru-RU"/>
        </w:rPr>
        <w:t>Враца</w:t>
      </w:r>
      <w:r w:rsidR="00315ACB" w:rsidRPr="008F1DE0">
        <w:rPr>
          <w:rFonts w:ascii="Verdana" w:hAnsi="Verdana"/>
          <w:lang w:val="ru-RU"/>
        </w:rPr>
        <w:t xml:space="preserve"> с изразено съгласие с писмо с изх. </w:t>
      </w:r>
      <w:r w:rsidR="00315ACB" w:rsidRPr="008F1DE0">
        <w:rPr>
          <w:rFonts w:ascii="Verdana" w:hAnsi="Verdana"/>
          <w:lang w:val="ru-RU"/>
        </w:rPr>
        <w:t>№</w:t>
      </w:r>
      <w:r w:rsidR="00315ACB" w:rsidRPr="008F1DE0">
        <w:rPr>
          <w:rFonts w:ascii="Verdana" w:hAnsi="Verdana"/>
          <w:lang w:val="ru-RU"/>
        </w:rPr>
        <w:t xml:space="preserve"> 66-3391/16.02.2026 г. на министъра на земеделието и храните,</w:t>
      </w:r>
      <w:r w:rsidRPr="008F1DE0">
        <w:rPr>
          <w:rFonts w:ascii="Verdana" w:hAnsi="Verdana"/>
          <w:lang w:val="ru-RU"/>
        </w:rPr>
        <w:t xml:space="preserve"> обявен със Заповед № </w:t>
      </w:r>
      <w:r w:rsidR="00E32898" w:rsidRPr="008F1DE0">
        <w:rPr>
          <w:rFonts w:ascii="Verdana" w:hAnsi="Verdana"/>
          <w:lang w:val="bg-BG"/>
        </w:rPr>
        <w:t>27</w:t>
      </w:r>
      <w:r w:rsidRPr="008F1DE0">
        <w:rPr>
          <w:rFonts w:ascii="Verdana" w:hAnsi="Verdana"/>
        </w:rPr>
        <w:t>/</w:t>
      </w:r>
      <w:r w:rsidR="00E32898" w:rsidRPr="008F1DE0">
        <w:rPr>
          <w:rFonts w:ascii="Verdana" w:hAnsi="Verdana"/>
          <w:lang w:val="bg-BG"/>
        </w:rPr>
        <w:t>17</w:t>
      </w:r>
      <w:r w:rsidRPr="008F1DE0">
        <w:rPr>
          <w:rFonts w:ascii="Verdana" w:hAnsi="Verdana"/>
        </w:rPr>
        <w:t>.</w:t>
      </w:r>
      <w:r w:rsidR="00F258CA" w:rsidRPr="008F1DE0">
        <w:rPr>
          <w:rFonts w:ascii="Verdana" w:hAnsi="Verdana"/>
          <w:lang w:val="bg-BG"/>
        </w:rPr>
        <w:t>0</w:t>
      </w:r>
      <w:r w:rsidR="00155F0B" w:rsidRPr="008F1DE0">
        <w:rPr>
          <w:rFonts w:ascii="Verdana" w:hAnsi="Verdana"/>
          <w:lang w:val="bg-BG"/>
        </w:rPr>
        <w:t>2</w:t>
      </w:r>
      <w:r w:rsidRPr="008F1DE0">
        <w:rPr>
          <w:rFonts w:ascii="Verdana" w:hAnsi="Verdana"/>
        </w:rPr>
        <w:t>.202</w:t>
      </w:r>
      <w:r w:rsidR="00E32898" w:rsidRPr="008F1DE0">
        <w:rPr>
          <w:rFonts w:ascii="Verdana" w:hAnsi="Verdana"/>
          <w:lang w:val="bg-BG"/>
        </w:rPr>
        <w:t>6</w:t>
      </w:r>
      <w:r w:rsidRPr="008F1DE0">
        <w:rPr>
          <w:rFonts w:ascii="Verdana" w:hAnsi="Verdana"/>
        </w:rPr>
        <w:t xml:space="preserve"> </w:t>
      </w:r>
      <w:r w:rsidRPr="008F1DE0">
        <w:rPr>
          <w:rFonts w:ascii="Verdana" w:hAnsi="Verdana"/>
          <w:spacing w:val="20"/>
          <w:lang w:val="ru-RU"/>
        </w:rPr>
        <w:t>г.</w:t>
      </w:r>
      <w:r w:rsidRPr="008F1DE0">
        <w:rPr>
          <w:rFonts w:ascii="Verdana" w:hAnsi="Verdana"/>
          <w:lang w:val="ru-RU"/>
        </w:rPr>
        <w:t xml:space="preserve"> на Директора н</w:t>
      </w:r>
      <w:r w:rsidR="00573842" w:rsidRPr="008F1DE0">
        <w:rPr>
          <w:rFonts w:ascii="Verdana" w:hAnsi="Verdana"/>
          <w:lang w:val="ru-RU"/>
        </w:rPr>
        <w:t xml:space="preserve">а Областна дирекция «Земеделие» – </w:t>
      </w:r>
      <w:r w:rsidRPr="008F1DE0">
        <w:rPr>
          <w:rFonts w:ascii="Verdana" w:hAnsi="Verdana"/>
          <w:lang w:val="ru-RU"/>
        </w:rPr>
        <w:t>Враца, публикувана във вестник «</w:t>
      </w:r>
      <w:r w:rsidR="00280E35" w:rsidRPr="008F1DE0">
        <w:rPr>
          <w:rFonts w:ascii="Verdana" w:hAnsi="Verdana"/>
          <w:lang w:val="ru-RU"/>
        </w:rPr>
        <w:t>Северозапад днес</w:t>
      </w:r>
      <w:r w:rsidRPr="008F1DE0">
        <w:rPr>
          <w:rFonts w:ascii="Verdana" w:hAnsi="Verdana"/>
          <w:lang w:val="ru-RU"/>
        </w:rPr>
        <w:t>» бр.</w:t>
      </w:r>
      <w:r w:rsidR="00E32898" w:rsidRPr="008F1DE0">
        <w:rPr>
          <w:rFonts w:ascii="Verdana" w:hAnsi="Verdana"/>
          <w:lang w:val="bg-BG"/>
        </w:rPr>
        <w:t>7</w:t>
      </w:r>
      <w:r w:rsidRPr="008F1DE0">
        <w:rPr>
          <w:rFonts w:ascii="Verdana" w:hAnsi="Verdana"/>
          <w:lang w:val="ru-RU"/>
        </w:rPr>
        <w:t xml:space="preserve"> от </w:t>
      </w:r>
      <w:r w:rsidR="00E32898" w:rsidRPr="008F1DE0">
        <w:rPr>
          <w:rFonts w:ascii="Verdana" w:hAnsi="Verdana"/>
          <w:lang w:val="bg-BG"/>
        </w:rPr>
        <w:t>20</w:t>
      </w:r>
      <w:r w:rsidR="00F258CA" w:rsidRPr="008F1DE0">
        <w:rPr>
          <w:rFonts w:ascii="Verdana" w:hAnsi="Verdana"/>
          <w:lang w:val="ru-RU"/>
        </w:rPr>
        <w:t>.0</w:t>
      </w:r>
      <w:r w:rsidR="002E67F4" w:rsidRPr="008F1DE0">
        <w:rPr>
          <w:rFonts w:ascii="Verdana" w:hAnsi="Verdana"/>
        </w:rPr>
        <w:t>2</w:t>
      </w:r>
      <w:r w:rsidR="00F258CA" w:rsidRPr="008F1DE0">
        <w:rPr>
          <w:rFonts w:ascii="Verdana" w:hAnsi="Verdana"/>
          <w:lang w:val="ru-RU"/>
        </w:rPr>
        <w:t>.202</w:t>
      </w:r>
      <w:r w:rsidR="00E32898" w:rsidRPr="008F1DE0">
        <w:rPr>
          <w:rFonts w:ascii="Verdana" w:hAnsi="Verdana"/>
          <w:lang w:val="bg-BG"/>
        </w:rPr>
        <w:t>6</w:t>
      </w:r>
      <w:r w:rsidR="00F258CA" w:rsidRPr="008F1DE0">
        <w:rPr>
          <w:rFonts w:ascii="Verdana" w:hAnsi="Verdana"/>
          <w:lang w:val="ru-RU"/>
        </w:rPr>
        <w:t>г.,</w:t>
      </w:r>
      <w:r w:rsidRPr="008F1DE0">
        <w:rPr>
          <w:rFonts w:ascii="Verdana" w:hAnsi="Verdana"/>
          <w:lang w:val="ru-RU"/>
        </w:rPr>
        <w:t xml:space="preserve"> на интернет страниците на дирекцията и на МЗ</w:t>
      </w:r>
      <w:r w:rsidR="00F258CA" w:rsidRPr="008F1DE0">
        <w:rPr>
          <w:rFonts w:ascii="Verdana" w:hAnsi="Verdana"/>
          <w:lang w:val="ru-RU"/>
        </w:rPr>
        <w:t>Х</w:t>
      </w:r>
      <w:r w:rsidRPr="008F1DE0">
        <w:rPr>
          <w:rFonts w:ascii="Verdana" w:hAnsi="Verdana"/>
          <w:lang w:val="ru-RU"/>
        </w:rPr>
        <w:t>.</w:t>
      </w:r>
      <w:r w:rsidR="00716EA7" w:rsidRPr="008F1DE0">
        <w:rPr>
          <w:rFonts w:ascii="Verdana" w:hAnsi="Verdana"/>
          <w:lang w:val="ru-RU"/>
        </w:rPr>
        <w:t xml:space="preserve"> </w:t>
      </w:r>
    </w:p>
    <w:p w:rsidR="00AE54F7" w:rsidRPr="008F1DE0" w:rsidRDefault="00AE54F7" w:rsidP="003C301D">
      <w:pPr>
        <w:pStyle w:val="af"/>
        <w:tabs>
          <w:tab w:val="left" w:pos="0"/>
          <w:tab w:val="left" w:pos="900"/>
        </w:tabs>
        <w:spacing w:line="276" w:lineRule="auto"/>
        <w:ind w:left="0"/>
        <w:jc w:val="center"/>
        <w:rPr>
          <w:rFonts w:ascii="Verdana" w:hAnsi="Verdana"/>
          <w:b/>
          <w:lang w:val="ru-RU"/>
        </w:rPr>
      </w:pPr>
      <w:r w:rsidRPr="008F1DE0">
        <w:rPr>
          <w:rFonts w:ascii="Verdana" w:hAnsi="Verdana"/>
          <w:b/>
          <w:lang w:val="ru-RU"/>
        </w:rPr>
        <w:t>Имот</w:t>
      </w:r>
      <w:r w:rsidR="00E32898" w:rsidRPr="008F1DE0">
        <w:rPr>
          <w:rFonts w:ascii="Verdana" w:hAnsi="Verdana"/>
          <w:b/>
          <w:lang w:val="ru-RU"/>
        </w:rPr>
        <w:t>и</w:t>
      </w:r>
      <w:r w:rsidR="00601758" w:rsidRPr="008F1DE0">
        <w:rPr>
          <w:rFonts w:ascii="Verdana" w:hAnsi="Verdana"/>
          <w:b/>
          <w:lang w:val="ru-RU"/>
        </w:rPr>
        <w:t xml:space="preserve"> -</w:t>
      </w:r>
      <w:r w:rsidRPr="008F1DE0">
        <w:rPr>
          <w:rFonts w:ascii="Verdana" w:hAnsi="Verdana"/>
          <w:b/>
          <w:lang w:val="ru-RU"/>
        </w:rPr>
        <w:t xml:space="preserve"> обект на търга </w:t>
      </w:r>
      <w:r w:rsidR="00E32898" w:rsidRPr="008F1DE0">
        <w:rPr>
          <w:rFonts w:ascii="Verdana" w:hAnsi="Verdana"/>
          <w:b/>
          <w:lang w:val="ru-RU"/>
        </w:rPr>
        <w:t>са</w:t>
      </w:r>
      <w:r w:rsidRPr="008F1DE0">
        <w:rPr>
          <w:rFonts w:ascii="Verdana" w:hAnsi="Verdana"/>
          <w:b/>
          <w:lang w:val="ru-RU"/>
        </w:rPr>
        <w:t>:</w:t>
      </w:r>
    </w:p>
    <w:p w:rsidR="00E32898" w:rsidRPr="008F1DE0" w:rsidRDefault="00E32898" w:rsidP="003C301D">
      <w:pPr>
        <w:pStyle w:val="af"/>
        <w:tabs>
          <w:tab w:val="left" w:pos="0"/>
          <w:tab w:val="left" w:pos="900"/>
        </w:tabs>
        <w:spacing w:line="276" w:lineRule="auto"/>
        <w:ind w:left="0"/>
        <w:jc w:val="center"/>
        <w:rPr>
          <w:rFonts w:ascii="Verdana" w:hAnsi="Verdana"/>
          <w:b/>
          <w:lang w:val="ru-RU"/>
        </w:rPr>
      </w:pPr>
    </w:p>
    <w:tbl>
      <w:tblPr>
        <w:tblW w:w="9913" w:type="dxa"/>
        <w:jc w:val="center"/>
        <w:tblLayout w:type="fixed"/>
        <w:tblLook w:val="0000" w:firstRow="0" w:lastRow="0" w:firstColumn="0" w:lastColumn="0" w:noHBand="0" w:noVBand="0"/>
      </w:tblPr>
      <w:tblGrid>
        <w:gridCol w:w="1364"/>
        <w:gridCol w:w="1440"/>
        <w:gridCol w:w="2268"/>
        <w:gridCol w:w="1092"/>
        <w:gridCol w:w="1788"/>
        <w:gridCol w:w="1961"/>
      </w:tblGrid>
      <w:tr w:rsidR="00E32898" w:rsidRPr="00E32898" w:rsidTr="00411A5F">
        <w:trPr>
          <w:trHeight w:val="1042"/>
          <w:jc w:val="center"/>
        </w:trPr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vAlign w:val="center"/>
          </w:tcPr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firstLine="39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lang w:val="ru-RU" w:eastAsia="ru-RU"/>
              </w:rPr>
            </w:pPr>
            <w:r w:rsidRPr="00E32898">
              <w:rPr>
                <w:rFonts w:ascii="Verdana" w:hAnsi="Verdana"/>
                <w:b/>
                <w:bCs/>
                <w:sz w:val="20"/>
                <w:szCs w:val="20"/>
                <w:lang w:val="ru-RU" w:eastAsia="ru-RU"/>
              </w:rPr>
              <w:t>Община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0C0C0" w:fill="969696"/>
            <w:noWrap/>
            <w:vAlign w:val="center"/>
          </w:tcPr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firstLine="39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lang w:val="ru-RU" w:eastAsia="ru-RU"/>
              </w:rPr>
            </w:pPr>
            <w:r w:rsidRPr="00E32898">
              <w:rPr>
                <w:rFonts w:ascii="Verdana" w:hAnsi="Verdana"/>
                <w:b/>
                <w:bCs/>
                <w:sz w:val="20"/>
                <w:szCs w:val="20"/>
                <w:lang w:val="ru-RU" w:eastAsia="ru-RU"/>
              </w:rPr>
              <w:t>Землище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69696"/>
            <w:vAlign w:val="center"/>
          </w:tcPr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lang w:val="ru-RU" w:eastAsia="ru-RU"/>
              </w:rPr>
            </w:pPr>
            <w:r w:rsidRPr="00E32898">
              <w:rPr>
                <w:rFonts w:ascii="Verdana" w:hAnsi="Verdana"/>
                <w:b/>
                <w:bCs/>
                <w:sz w:val="20"/>
                <w:szCs w:val="20"/>
                <w:lang w:val="ru-RU" w:eastAsia="ru-RU"/>
              </w:rPr>
              <w:t>Имот №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69696"/>
            <w:vAlign w:val="center"/>
          </w:tcPr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firstLine="72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lang w:val="ru-RU" w:eastAsia="ru-RU"/>
              </w:rPr>
            </w:pPr>
            <w:r w:rsidRPr="00E32898">
              <w:rPr>
                <w:rFonts w:ascii="Verdana" w:hAnsi="Verdana"/>
                <w:b/>
                <w:bCs/>
                <w:sz w:val="20"/>
                <w:szCs w:val="20"/>
                <w:lang w:val="ru-RU" w:eastAsia="ru-RU"/>
              </w:rPr>
              <w:t>Площ</w:t>
            </w:r>
          </w:p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firstLine="72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lang w:val="ru-RU" w:eastAsia="ru-RU"/>
              </w:rPr>
            </w:pPr>
            <w:r w:rsidRPr="00E32898">
              <w:rPr>
                <w:rFonts w:ascii="Verdana" w:hAnsi="Verdana"/>
                <w:b/>
                <w:bCs/>
                <w:sz w:val="20"/>
                <w:szCs w:val="20"/>
                <w:lang w:val="ru-RU" w:eastAsia="ru-RU"/>
              </w:rPr>
              <w:t>/кв.м/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69696"/>
            <w:vAlign w:val="center"/>
          </w:tcPr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lang w:val="ru-RU" w:eastAsia="ru-RU"/>
              </w:rPr>
            </w:pPr>
            <w:r w:rsidRPr="00E32898">
              <w:rPr>
                <w:rFonts w:ascii="Verdana" w:hAnsi="Verdana"/>
                <w:b/>
                <w:bCs/>
                <w:sz w:val="20"/>
                <w:szCs w:val="20"/>
                <w:lang w:val="ru-RU" w:eastAsia="ru-RU"/>
              </w:rPr>
              <w:t>Начална тръжна цена/лв./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</w:tcPr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textAlignment w:val="baseline"/>
              <w:rPr>
                <w:rFonts w:ascii="Verdana" w:hAnsi="Verdana"/>
                <w:b/>
                <w:bCs/>
                <w:sz w:val="20"/>
                <w:szCs w:val="20"/>
                <w:lang w:eastAsia="ru-RU"/>
              </w:rPr>
            </w:pPr>
            <w:r w:rsidRPr="00E32898">
              <w:rPr>
                <w:rFonts w:ascii="Verdana" w:hAnsi="Verdana"/>
                <w:b/>
                <w:bCs/>
                <w:sz w:val="20"/>
                <w:szCs w:val="20"/>
                <w:lang w:eastAsia="ru-RU"/>
              </w:rPr>
              <w:t>Депозит /лв./</w:t>
            </w:r>
          </w:p>
        </w:tc>
      </w:tr>
      <w:tr w:rsidR="00E32898" w:rsidRPr="00E32898" w:rsidTr="00411A5F">
        <w:trPr>
          <w:trHeight w:val="255"/>
          <w:jc w:val="center"/>
        </w:trPr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firstLine="22"/>
              <w:jc w:val="center"/>
              <w:textAlignment w:val="baseline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E32898">
              <w:rPr>
                <w:rFonts w:ascii="Verdana" w:hAnsi="Verdana" w:cs="Arial"/>
                <w:sz w:val="20"/>
                <w:szCs w:val="20"/>
                <w:lang w:eastAsia="en-US"/>
              </w:rPr>
              <w:t>Враца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ACB" w:rsidRPr="008F1DE0" w:rsidRDefault="00315ACB" w:rsidP="00E32898">
            <w:pPr>
              <w:overflowPunct w:val="0"/>
              <w:autoSpaceDE w:val="0"/>
              <w:autoSpaceDN w:val="0"/>
              <w:adjustRightInd w:val="0"/>
              <w:ind w:right="-131" w:hanging="204"/>
              <w:jc w:val="center"/>
              <w:textAlignment w:val="baseline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8F1DE0">
              <w:rPr>
                <w:rFonts w:ascii="Verdana" w:hAnsi="Verdana" w:cs="Arial"/>
                <w:sz w:val="20"/>
                <w:szCs w:val="20"/>
                <w:lang w:eastAsia="en-US"/>
              </w:rPr>
              <w:t>Голямо</w:t>
            </w:r>
          </w:p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right="-131" w:hanging="204"/>
              <w:jc w:val="center"/>
              <w:textAlignment w:val="baseline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E32898">
              <w:rPr>
                <w:rFonts w:ascii="Verdana" w:hAnsi="Verdana" w:cs="Arial"/>
                <w:sz w:val="20"/>
                <w:szCs w:val="20"/>
                <w:lang w:eastAsia="en-US"/>
              </w:rPr>
              <w:t>Пещене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textAlignment w:val="baseline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E32898">
              <w:rPr>
                <w:rFonts w:ascii="Verdana" w:hAnsi="Verdana"/>
                <w:b/>
                <w:sz w:val="20"/>
                <w:szCs w:val="20"/>
                <w:lang w:eastAsia="en-US"/>
              </w:rPr>
              <w:t>15521.366.36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firstLine="72"/>
              <w:jc w:val="center"/>
              <w:textAlignment w:val="baseline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E32898">
              <w:rPr>
                <w:rFonts w:ascii="Verdana" w:hAnsi="Verdana" w:cs="Arial"/>
                <w:sz w:val="20"/>
                <w:szCs w:val="20"/>
                <w:lang w:eastAsia="en-US"/>
              </w:rPr>
              <w:t>2730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hanging="47"/>
              <w:jc w:val="center"/>
              <w:textAlignment w:val="baseline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E32898">
              <w:rPr>
                <w:rFonts w:ascii="Verdana" w:hAnsi="Verdana" w:cs="Arial"/>
                <w:sz w:val="20"/>
                <w:szCs w:val="20"/>
                <w:lang w:eastAsia="en-US"/>
              </w:rPr>
              <w:t>11 180,42 евро /21 867 лева/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hanging="131"/>
              <w:jc w:val="center"/>
              <w:textAlignment w:val="baseline"/>
              <w:rPr>
                <w:rFonts w:ascii="Verdana" w:hAnsi="Verdana" w:cs="Verdana"/>
                <w:bCs/>
                <w:sz w:val="20"/>
                <w:szCs w:val="20"/>
                <w:lang w:eastAsia="en-US"/>
              </w:rPr>
            </w:pPr>
            <w:r w:rsidRPr="00E32898">
              <w:rPr>
                <w:rFonts w:ascii="Verdana" w:hAnsi="Verdana" w:cs="Verdana"/>
                <w:bCs/>
                <w:sz w:val="20"/>
                <w:szCs w:val="20"/>
                <w:lang w:eastAsia="en-US"/>
              </w:rPr>
              <w:t>1118,04 евро</w:t>
            </w:r>
          </w:p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hanging="131"/>
              <w:jc w:val="center"/>
              <w:textAlignment w:val="baseline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E32898">
              <w:rPr>
                <w:rFonts w:ascii="Verdana" w:hAnsi="Verdana" w:cs="Verdana"/>
                <w:bCs/>
                <w:sz w:val="20"/>
                <w:szCs w:val="20"/>
                <w:lang w:eastAsia="en-US"/>
              </w:rPr>
              <w:t>/2186,70 лева/</w:t>
            </w:r>
          </w:p>
        </w:tc>
      </w:tr>
      <w:tr w:rsidR="00E32898" w:rsidRPr="00E32898" w:rsidTr="00411A5F">
        <w:trPr>
          <w:trHeight w:val="255"/>
          <w:jc w:val="center"/>
        </w:trPr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firstLine="22"/>
              <w:jc w:val="center"/>
              <w:textAlignment w:val="baseline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E32898">
              <w:rPr>
                <w:rFonts w:ascii="Verdana" w:hAnsi="Verdana" w:cs="Arial"/>
                <w:sz w:val="20"/>
                <w:szCs w:val="20"/>
                <w:lang w:eastAsia="en-US"/>
              </w:rPr>
              <w:t>Враца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ACB" w:rsidRPr="008F1DE0" w:rsidRDefault="00315ACB" w:rsidP="00E32898">
            <w:pPr>
              <w:overflowPunct w:val="0"/>
              <w:autoSpaceDE w:val="0"/>
              <w:autoSpaceDN w:val="0"/>
              <w:adjustRightInd w:val="0"/>
              <w:ind w:right="-131" w:hanging="204"/>
              <w:jc w:val="center"/>
              <w:textAlignment w:val="baseline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8F1DE0">
              <w:rPr>
                <w:rFonts w:ascii="Verdana" w:hAnsi="Verdana" w:cs="Arial"/>
                <w:sz w:val="20"/>
                <w:szCs w:val="20"/>
                <w:lang w:eastAsia="en-US"/>
              </w:rPr>
              <w:t>Голямо</w:t>
            </w:r>
          </w:p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right="-131" w:hanging="204"/>
              <w:jc w:val="center"/>
              <w:textAlignment w:val="baseline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E32898">
              <w:rPr>
                <w:rFonts w:ascii="Verdana" w:hAnsi="Verdana" w:cs="Arial"/>
                <w:sz w:val="20"/>
                <w:szCs w:val="20"/>
                <w:lang w:eastAsia="en-US"/>
              </w:rPr>
              <w:t>Пещене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firstLine="360"/>
              <w:jc w:val="center"/>
              <w:textAlignment w:val="baseline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E32898">
              <w:rPr>
                <w:rFonts w:ascii="Verdana" w:hAnsi="Verdana"/>
                <w:b/>
                <w:sz w:val="20"/>
                <w:szCs w:val="20"/>
                <w:lang w:eastAsia="en-US"/>
              </w:rPr>
              <w:t>15521.366.44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left="-21" w:right="-36" w:firstLine="72"/>
              <w:jc w:val="center"/>
              <w:textAlignment w:val="baseline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E32898">
              <w:rPr>
                <w:rFonts w:ascii="Verdana" w:hAnsi="Verdana" w:cs="Arial"/>
                <w:sz w:val="20"/>
                <w:szCs w:val="20"/>
                <w:lang w:eastAsia="en-US"/>
              </w:rPr>
              <w:t>1486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left="-47"/>
              <w:jc w:val="center"/>
              <w:textAlignment w:val="baseline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E32898">
              <w:rPr>
                <w:rFonts w:ascii="Verdana" w:hAnsi="Verdana" w:cs="Arial"/>
                <w:sz w:val="20"/>
                <w:szCs w:val="20"/>
                <w:lang w:eastAsia="en-US"/>
              </w:rPr>
              <w:t>6 085,91 евро /11 903 лева/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hanging="131"/>
              <w:jc w:val="center"/>
              <w:textAlignment w:val="baseline"/>
              <w:rPr>
                <w:rFonts w:ascii="Verdana" w:hAnsi="Verdana" w:cs="Verdana"/>
                <w:bCs/>
                <w:sz w:val="20"/>
                <w:szCs w:val="20"/>
                <w:lang w:eastAsia="en-US"/>
              </w:rPr>
            </w:pPr>
            <w:r w:rsidRPr="00E32898">
              <w:rPr>
                <w:rFonts w:ascii="Verdana" w:hAnsi="Verdana" w:cs="Verdana"/>
                <w:bCs/>
                <w:sz w:val="20"/>
                <w:szCs w:val="20"/>
                <w:lang w:eastAsia="en-US"/>
              </w:rPr>
              <w:t>608,59 евро</w:t>
            </w:r>
          </w:p>
          <w:p w:rsidR="00E32898" w:rsidRPr="00E32898" w:rsidRDefault="00E32898" w:rsidP="00E32898">
            <w:pPr>
              <w:overflowPunct w:val="0"/>
              <w:autoSpaceDE w:val="0"/>
              <w:autoSpaceDN w:val="0"/>
              <w:adjustRightInd w:val="0"/>
              <w:ind w:hanging="131"/>
              <w:jc w:val="center"/>
              <w:textAlignment w:val="baseline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E32898">
              <w:rPr>
                <w:rFonts w:ascii="Verdana" w:hAnsi="Verdana" w:cs="Verdana"/>
                <w:bCs/>
                <w:sz w:val="20"/>
                <w:szCs w:val="20"/>
                <w:lang w:eastAsia="en-US"/>
              </w:rPr>
              <w:t>/1190,03 лева/</w:t>
            </w:r>
          </w:p>
        </w:tc>
      </w:tr>
    </w:tbl>
    <w:p w:rsidR="00E32898" w:rsidRPr="008F1DE0" w:rsidRDefault="00E32898" w:rsidP="003C301D">
      <w:pPr>
        <w:pStyle w:val="af"/>
        <w:tabs>
          <w:tab w:val="left" w:pos="0"/>
          <w:tab w:val="left" w:pos="900"/>
        </w:tabs>
        <w:spacing w:line="276" w:lineRule="auto"/>
        <w:ind w:left="0"/>
        <w:jc w:val="center"/>
        <w:rPr>
          <w:rFonts w:ascii="Verdana" w:hAnsi="Verdana"/>
          <w:b/>
          <w:lang w:val="ru-RU"/>
        </w:rPr>
      </w:pPr>
    </w:p>
    <w:p w:rsidR="00E32898" w:rsidRPr="00E32898" w:rsidRDefault="00E32898" w:rsidP="00E32898">
      <w:pPr>
        <w:tabs>
          <w:tab w:val="left" w:pos="284"/>
          <w:tab w:val="left" w:pos="567"/>
          <w:tab w:val="left" w:pos="9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E32898">
        <w:rPr>
          <w:rFonts w:ascii="Verdana" w:hAnsi="Verdana"/>
          <w:b/>
          <w:sz w:val="20"/>
          <w:szCs w:val="20"/>
          <w:lang w:val="ru-RU" w:eastAsia="en-US"/>
        </w:rPr>
        <w:t>Информация за земята – обект на търга</w:t>
      </w:r>
      <w:r w:rsidRPr="00E32898">
        <w:rPr>
          <w:rFonts w:ascii="Verdana" w:hAnsi="Verdana"/>
          <w:b/>
          <w:sz w:val="20"/>
          <w:szCs w:val="20"/>
          <w:lang w:eastAsia="en-US"/>
        </w:rPr>
        <w:t xml:space="preserve">: </w:t>
      </w:r>
    </w:p>
    <w:p w:rsidR="00E32898" w:rsidRPr="00E32898" w:rsidRDefault="00E32898" w:rsidP="00E32898">
      <w:pPr>
        <w:numPr>
          <w:ilvl w:val="0"/>
          <w:numId w:val="17"/>
        </w:numPr>
        <w:tabs>
          <w:tab w:val="left" w:pos="284"/>
          <w:tab w:val="left" w:pos="567"/>
          <w:tab w:val="left" w:pos="90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E32898">
        <w:rPr>
          <w:rFonts w:ascii="Verdana" w:hAnsi="Verdana"/>
          <w:sz w:val="20"/>
          <w:szCs w:val="20"/>
          <w:lang w:eastAsia="en-US"/>
        </w:rPr>
        <w:t xml:space="preserve">Поземлен имот с идентификатор </w:t>
      </w:r>
      <w:r w:rsidRPr="00E32898">
        <w:rPr>
          <w:rFonts w:ascii="Verdana" w:hAnsi="Verdana"/>
          <w:b/>
          <w:bCs/>
          <w:sz w:val="20"/>
          <w:szCs w:val="20"/>
          <w:lang w:eastAsia="en-US"/>
        </w:rPr>
        <w:t xml:space="preserve">15521.366.36 </w:t>
      </w:r>
      <w:r w:rsidRPr="00E32898">
        <w:rPr>
          <w:rFonts w:ascii="Verdana" w:hAnsi="Verdana"/>
          <w:sz w:val="20"/>
          <w:szCs w:val="20"/>
          <w:lang w:eastAsia="en-US"/>
        </w:rPr>
        <w:t>по КККР на село Голямо Пещене, община Враца</w:t>
      </w:r>
      <w:r w:rsidRPr="00E32898">
        <w:rPr>
          <w:rFonts w:ascii="Verdana" w:hAnsi="Verdana"/>
          <w:sz w:val="20"/>
          <w:szCs w:val="20"/>
          <w:lang w:val="en-US" w:eastAsia="en-US"/>
        </w:rPr>
        <w:t>, област Враца, м</w:t>
      </w:r>
      <w:r w:rsidRPr="00E32898">
        <w:rPr>
          <w:rFonts w:ascii="Verdana" w:hAnsi="Verdana"/>
          <w:sz w:val="20"/>
          <w:szCs w:val="20"/>
          <w:lang w:eastAsia="en-US"/>
        </w:rPr>
        <w:t>естност „</w:t>
      </w:r>
      <w:r w:rsidRPr="00E32898">
        <w:rPr>
          <w:rFonts w:ascii="Verdana" w:hAnsi="Verdana"/>
          <w:sz w:val="20"/>
          <w:szCs w:val="20"/>
          <w:lang w:val="en-US" w:eastAsia="en-US"/>
        </w:rPr>
        <w:t>Бикарника</w:t>
      </w:r>
      <w:r w:rsidRPr="00E32898">
        <w:rPr>
          <w:rFonts w:ascii="Verdana" w:hAnsi="Verdana"/>
          <w:sz w:val="20"/>
          <w:szCs w:val="20"/>
          <w:lang w:eastAsia="en-US"/>
        </w:rPr>
        <w:t>“</w:t>
      </w:r>
      <w:r w:rsidRPr="00E32898">
        <w:rPr>
          <w:rFonts w:ascii="Verdana" w:hAnsi="Verdana"/>
          <w:sz w:val="20"/>
          <w:szCs w:val="20"/>
          <w:lang w:val="en-US" w:eastAsia="en-US"/>
        </w:rPr>
        <w:t>, вид собств</w:t>
      </w:r>
      <w:r w:rsidRPr="00E32898">
        <w:rPr>
          <w:rFonts w:ascii="Verdana" w:hAnsi="Verdana"/>
          <w:sz w:val="20"/>
          <w:szCs w:val="20"/>
          <w:lang w:eastAsia="en-US"/>
        </w:rPr>
        <w:t>еност -</w:t>
      </w:r>
      <w:r w:rsidRPr="00E32898">
        <w:rPr>
          <w:rFonts w:ascii="Verdana" w:hAnsi="Verdana"/>
          <w:sz w:val="20"/>
          <w:szCs w:val="20"/>
          <w:lang w:val="en-US" w:eastAsia="en-US"/>
        </w:rPr>
        <w:t xml:space="preserve"> Държавна частна, вид територия </w:t>
      </w:r>
      <w:r w:rsidRPr="00E32898">
        <w:rPr>
          <w:rFonts w:ascii="Verdana" w:hAnsi="Verdana"/>
          <w:sz w:val="20"/>
          <w:szCs w:val="20"/>
          <w:lang w:val="en-US" w:eastAsia="en-US"/>
        </w:rPr>
        <w:lastRenderedPageBreak/>
        <w:t>Урбанизирана, НТП</w:t>
      </w:r>
      <w:r w:rsidRPr="00E32898">
        <w:rPr>
          <w:rFonts w:ascii="Verdana" w:hAnsi="Verdana"/>
          <w:sz w:val="20"/>
          <w:szCs w:val="20"/>
          <w:lang w:eastAsia="en-US"/>
        </w:rPr>
        <w:t xml:space="preserve"> -</w:t>
      </w:r>
      <w:r w:rsidRPr="00E32898">
        <w:rPr>
          <w:rFonts w:ascii="Verdana" w:hAnsi="Verdana"/>
          <w:sz w:val="20"/>
          <w:szCs w:val="20"/>
          <w:lang w:val="en-US" w:eastAsia="en-US"/>
        </w:rPr>
        <w:t xml:space="preserve"> За стопански двор, площ 2730 кв. м, стар номер 366036</w:t>
      </w:r>
      <w:r w:rsidRPr="00E32898">
        <w:rPr>
          <w:rFonts w:ascii="Verdana" w:hAnsi="Verdana"/>
          <w:sz w:val="20"/>
          <w:szCs w:val="20"/>
          <w:lang w:eastAsia="en-US"/>
        </w:rPr>
        <w:t xml:space="preserve"> с Акт за частна държавна собственост </w:t>
      </w:r>
      <w:r w:rsidRPr="00E32898">
        <w:rPr>
          <w:rFonts w:ascii="Verdana" w:hAnsi="Verdana"/>
          <w:sz w:val="20"/>
          <w:szCs w:val="20"/>
          <w:lang w:val="en-US" w:eastAsia="en-US"/>
        </w:rPr>
        <w:t>№ 28, том 11, рег. 4050 от 18.08.2025г., вписан в Служба по вписванията - Врац</w:t>
      </w:r>
      <w:r w:rsidRPr="00E32898">
        <w:rPr>
          <w:rFonts w:ascii="Verdana" w:hAnsi="Verdana"/>
          <w:sz w:val="20"/>
          <w:szCs w:val="20"/>
          <w:lang w:eastAsia="en-US"/>
        </w:rPr>
        <w:t>а, същият не попада в защитена зона</w:t>
      </w:r>
      <w:r w:rsidRPr="00E32898">
        <w:rPr>
          <w:rFonts w:ascii="Verdana" w:hAnsi="Verdana"/>
          <w:sz w:val="20"/>
          <w:szCs w:val="20"/>
          <w:lang w:val="en-US" w:eastAsia="en-US"/>
        </w:rPr>
        <w:t xml:space="preserve"> </w:t>
      </w:r>
      <w:r w:rsidR="00315ACB" w:rsidRPr="008F1DE0">
        <w:rPr>
          <w:rFonts w:ascii="Verdana" w:hAnsi="Verdana"/>
          <w:sz w:val="20"/>
          <w:szCs w:val="20"/>
          <w:lang w:eastAsia="en-US"/>
        </w:rPr>
        <w:t>съгласно писмо с изх.</w:t>
      </w:r>
      <w:r w:rsidRPr="00E32898">
        <w:rPr>
          <w:rFonts w:ascii="Verdana" w:hAnsi="Verdana" w:cs="Arial"/>
          <w:sz w:val="20"/>
          <w:szCs w:val="20"/>
          <w:lang w:eastAsia="en-US"/>
        </w:rPr>
        <w:t xml:space="preserve"> №БРЗТ-431-(1)/03.09.2025 г.</w:t>
      </w:r>
      <w:r w:rsidRPr="00E32898">
        <w:rPr>
          <w:rFonts w:ascii="Verdana" w:hAnsi="Verdana"/>
          <w:sz w:val="20"/>
          <w:szCs w:val="20"/>
          <w:lang w:eastAsia="en-US"/>
        </w:rPr>
        <w:t xml:space="preserve"> на РИОСВ - Враца;</w:t>
      </w:r>
    </w:p>
    <w:p w:rsidR="00AE54F7" w:rsidRPr="008F1DE0" w:rsidRDefault="00E32898" w:rsidP="00292F87">
      <w:pPr>
        <w:numPr>
          <w:ilvl w:val="0"/>
          <w:numId w:val="17"/>
        </w:numPr>
        <w:tabs>
          <w:tab w:val="left" w:pos="0"/>
          <w:tab w:val="left" w:pos="284"/>
          <w:tab w:val="left" w:pos="567"/>
          <w:tab w:val="left" w:pos="900"/>
        </w:tabs>
        <w:overflowPunct w:val="0"/>
        <w:autoSpaceDE w:val="0"/>
        <w:autoSpaceDN w:val="0"/>
        <w:adjustRightInd w:val="0"/>
        <w:spacing w:line="276" w:lineRule="auto"/>
        <w:ind w:left="0" w:firstLine="360"/>
        <w:jc w:val="both"/>
        <w:textAlignment w:val="baseline"/>
        <w:rPr>
          <w:rFonts w:ascii="Verdana" w:hAnsi="Verdana"/>
          <w:sz w:val="20"/>
          <w:szCs w:val="20"/>
          <w:lang w:val="ru-RU"/>
        </w:rPr>
      </w:pPr>
      <w:r w:rsidRPr="00E32898">
        <w:rPr>
          <w:rFonts w:ascii="Verdana" w:hAnsi="Verdana" w:cs="Verdana"/>
          <w:bCs/>
          <w:sz w:val="20"/>
          <w:szCs w:val="20"/>
          <w:lang w:val="en-US" w:eastAsia="en-US"/>
        </w:rPr>
        <w:t>Поземлен имот</w:t>
      </w:r>
      <w:r w:rsidRPr="00E32898">
        <w:rPr>
          <w:rFonts w:ascii="Verdana" w:hAnsi="Verdana" w:cs="Verdana"/>
          <w:bCs/>
          <w:sz w:val="20"/>
          <w:szCs w:val="20"/>
          <w:lang w:eastAsia="en-US"/>
        </w:rPr>
        <w:t xml:space="preserve"> </w:t>
      </w:r>
      <w:r w:rsidRPr="00E32898">
        <w:rPr>
          <w:rFonts w:ascii="Verdana" w:hAnsi="Verdana" w:cs="Verdana"/>
          <w:b/>
          <w:bCs/>
          <w:sz w:val="20"/>
          <w:szCs w:val="20"/>
          <w:lang w:eastAsia="en-US"/>
        </w:rPr>
        <w:t>15521.366.44</w:t>
      </w:r>
      <w:r w:rsidRPr="00E32898">
        <w:rPr>
          <w:rFonts w:ascii="Verdana" w:hAnsi="Verdana" w:cs="Verdana"/>
          <w:bCs/>
          <w:sz w:val="20"/>
          <w:szCs w:val="20"/>
          <w:lang w:eastAsia="en-US"/>
        </w:rPr>
        <w:t xml:space="preserve"> по КККР на село Голямо Пещене, община Враца</w:t>
      </w:r>
      <w:r w:rsidRPr="00E32898">
        <w:rPr>
          <w:rFonts w:ascii="Verdana" w:hAnsi="Verdana" w:cs="Verdana"/>
          <w:bCs/>
          <w:sz w:val="20"/>
          <w:szCs w:val="20"/>
          <w:lang w:val="en-US" w:eastAsia="en-US"/>
        </w:rPr>
        <w:t>, област Враца, м</w:t>
      </w:r>
      <w:r w:rsidRPr="00E32898">
        <w:rPr>
          <w:rFonts w:ascii="Verdana" w:hAnsi="Verdana" w:cs="Verdana"/>
          <w:bCs/>
          <w:sz w:val="20"/>
          <w:szCs w:val="20"/>
          <w:lang w:eastAsia="en-US"/>
        </w:rPr>
        <w:t>естност „</w:t>
      </w:r>
      <w:r w:rsidRPr="00E32898">
        <w:rPr>
          <w:rFonts w:ascii="Verdana" w:hAnsi="Verdana" w:cs="Verdana"/>
          <w:bCs/>
          <w:sz w:val="20"/>
          <w:szCs w:val="20"/>
          <w:lang w:val="en-US" w:eastAsia="en-US"/>
        </w:rPr>
        <w:t>Бикарника</w:t>
      </w:r>
      <w:r w:rsidRPr="00E32898">
        <w:rPr>
          <w:rFonts w:ascii="Verdana" w:hAnsi="Verdana" w:cs="Verdana"/>
          <w:bCs/>
          <w:sz w:val="20"/>
          <w:szCs w:val="20"/>
          <w:lang w:eastAsia="en-US"/>
        </w:rPr>
        <w:t>“</w:t>
      </w:r>
      <w:r w:rsidRPr="00E32898">
        <w:rPr>
          <w:rFonts w:ascii="Verdana" w:hAnsi="Verdana" w:cs="Verdana"/>
          <w:bCs/>
          <w:sz w:val="20"/>
          <w:szCs w:val="20"/>
          <w:lang w:val="en-US" w:eastAsia="en-US"/>
        </w:rPr>
        <w:t>, вид собств</w:t>
      </w:r>
      <w:r w:rsidRPr="00E32898">
        <w:rPr>
          <w:rFonts w:ascii="Verdana" w:hAnsi="Verdana" w:cs="Verdana"/>
          <w:bCs/>
          <w:sz w:val="20"/>
          <w:szCs w:val="20"/>
          <w:lang w:eastAsia="en-US"/>
        </w:rPr>
        <w:t>еност -</w:t>
      </w:r>
      <w:r w:rsidRPr="00E32898">
        <w:rPr>
          <w:rFonts w:ascii="Verdana" w:hAnsi="Verdana" w:cs="Verdana"/>
          <w:bCs/>
          <w:sz w:val="20"/>
          <w:szCs w:val="20"/>
          <w:lang w:val="en-US" w:eastAsia="en-US"/>
        </w:rPr>
        <w:t xml:space="preserve"> Държавна частна, вид територия Урбанизирана, НТП</w:t>
      </w:r>
      <w:r w:rsidRPr="00E32898">
        <w:rPr>
          <w:rFonts w:ascii="Verdana" w:hAnsi="Verdana" w:cs="Verdana"/>
          <w:bCs/>
          <w:sz w:val="20"/>
          <w:szCs w:val="20"/>
          <w:lang w:eastAsia="en-US"/>
        </w:rPr>
        <w:t xml:space="preserve"> -</w:t>
      </w:r>
      <w:r w:rsidRPr="00E32898">
        <w:rPr>
          <w:rFonts w:ascii="Verdana" w:hAnsi="Verdana" w:cs="Verdana"/>
          <w:bCs/>
          <w:sz w:val="20"/>
          <w:szCs w:val="20"/>
          <w:lang w:val="en-US" w:eastAsia="en-US"/>
        </w:rPr>
        <w:t xml:space="preserve"> За стопански двор, площ 1486 кв. м, стар номер </w:t>
      </w:r>
      <w:r w:rsidRPr="00E32898">
        <w:rPr>
          <w:rFonts w:ascii="Verdana" w:hAnsi="Verdana" w:cs="Verdana"/>
          <w:b/>
          <w:bCs/>
          <w:sz w:val="20"/>
          <w:szCs w:val="20"/>
          <w:lang w:val="en-US" w:eastAsia="en-US"/>
        </w:rPr>
        <w:t>366044</w:t>
      </w:r>
      <w:r w:rsidRPr="00E32898">
        <w:rPr>
          <w:rFonts w:ascii="Verdana" w:hAnsi="Verdana" w:cs="Verdana"/>
          <w:b/>
          <w:bCs/>
          <w:sz w:val="20"/>
          <w:szCs w:val="20"/>
          <w:lang w:eastAsia="en-US"/>
        </w:rPr>
        <w:t xml:space="preserve"> с </w:t>
      </w:r>
      <w:r w:rsidRPr="00E32898">
        <w:rPr>
          <w:rFonts w:ascii="Verdana" w:hAnsi="Verdana" w:cs="Arial"/>
          <w:sz w:val="20"/>
          <w:szCs w:val="20"/>
          <w:lang w:eastAsia="en-US"/>
        </w:rPr>
        <w:t>Акт за частна държавна собственост вписан в СВ - Враца под №27, том 11, вх. рег. №4049/18.09.2025 г., същият не попада в защитена зона</w:t>
      </w:r>
      <w:r w:rsidRPr="00E32898">
        <w:rPr>
          <w:rFonts w:ascii="Verdana" w:hAnsi="Verdana" w:cs="Arial"/>
          <w:sz w:val="20"/>
          <w:szCs w:val="20"/>
          <w:lang w:val="en-US" w:eastAsia="en-US"/>
        </w:rPr>
        <w:t xml:space="preserve"> </w:t>
      </w:r>
      <w:r w:rsidR="00F71BBD" w:rsidRPr="008F1DE0">
        <w:rPr>
          <w:rFonts w:ascii="Verdana" w:hAnsi="Verdana" w:cs="Arial"/>
          <w:sz w:val="20"/>
          <w:szCs w:val="20"/>
          <w:lang w:eastAsia="en-US"/>
        </w:rPr>
        <w:t>съгласно писмо с изх.</w:t>
      </w:r>
      <w:r w:rsidRPr="00E32898">
        <w:rPr>
          <w:rFonts w:ascii="Verdana" w:hAnsi="Verdana" w:cs="Arial"/>
          <w:sz w:val="20"/>
          <w:szCs w:val="20"/>
          <w:lang w:eastAsia="en-US"/>
        </w:rPr>
        <w:t xml:space="preserve"> №БРЗТ-431-(1)/03.09.2025 г. на РИОСВ- Враца. </w:t>
      </w:r>
    </w:p>
    <w:p w:rsidR="00CC56F3" w:rsidRPr="008F1DE0" w:rsidRDefault="005F69FE" w:rsidP="00CC56F3">
      <w:pPr>
        <w:widowControl w:val="0"/>
        <w:tabs>
          <w:tab w:val="left" w:pos="284"/>
          <w:tab w:val="left" w:pos="709"/>
          <w:tab w:val="left" w:pos="851"/>
        </w:tabs>
        <w:overflowPunct w:val="0"/>
        <w:autoSpaceDE w:val="0"/>
        <w:autoSpaceDN w:val="0"/>
        <w:adjustRightInd w:val="0"/>
        <w:spacing w:line="360" w:lineRule="auto"/>
        <w:ind w:right="-426" w:firstLine="142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8F1DE0">
        <w:rPr>
          <w:rFonts w:ascii="Verdana" w:hAnsi="Verdana"/>
          <w:bCs/>
          <w:sz w:val="20"/>
          <w:szCs w:val="20"/>
          <w:lang w:eastAsia="en-US"/>
        </w:rPr>
        <w:tab/>
      </w:r>
      <w:r w:rsidR="00CC56F3" w:rsidRPr="008F1DE0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75519B" w:rsidRPr="008F1DE0">
        <w:rPr>
          <w:rFonts w:ascii="Verdana" w:hAnsi="Verdana"/>
          <w:bCs/>
          <w:sz w:val="20"/>
          <w:szCs w:val="20"/>
          <w:lang w:eastAsia="en-US"/>
        </w:rPr>
        <w:t>За имот</w:t>
      </w:r>
      <w:r w:rsidR="00CC56F3" w:rsidRPr="008F1DE0">
        <w:rPr>
          <w:rFonts w:ascii="Verdana" w:hAnsi="Verdana"/>
          <w:bCs/>
          <w:sz w:val="20"/>
          <w:szCs w:val="20"/>
          <w:lang w:eastAsia="en-US"/>
        </w:rPr>
        <w:t>ите</w:t>
      </w:r>
      <w:r w:rsidR="0075519B" w:rsidRPr="008F1DE0">
        <w:rPr>
          <w:rFonts w:ascii="Verdana" w:hAnsi="Verdana"/>
          <w:bCs/>
          <w:sz w:val="20"/>
          <w:szCs w:val="20"/>
          <w:lang w:eastAsia="en-US"/>
        </w:rPr>
        <w:t xml:space="preserve"> е извършена служебна проверка </w:t>
      </w:r>
      <w:r w:rsidR="00A82318" w:rsidRPr="008F1DE0">
        <w:rPr>
          <w:rFonts w:ascii="Verdana" w:hAnsi="Verdana"/>
          <w:bCs/>
          <w:sz w:val="20"/>
          <w:szCs w:val="20"/>
          <w:lang w:eastAsia="en-US"/>
        </w:rPr>
        <w:t>видн</w:t>
      </w:r>
      <w:r w:rsidR="0075519B" w:rsidRPr="008F1DE0">
        <w:rPr>
          <w:rFonts w:ascii="Verdana" w:hAnsi="Verdana"/>
          <w:bCs/>
          <w:sz w:val="20"/>
          <w:szCs w:val="20"/>
          <w:lang w:eastAsia="en-US"/>
        </w:rPr>
        <w:t xml:space="preserve">о </w:t>
      </w:r>
      <w:r w:rsidR="00A82318" w:rsidRPr="008F1DE0">
        <w:rPr>
          <w:rFonts w:ascii="Verdana" w:hAnsi="Verdana"/>
          <w:bCs/>
          <w:sz w:val="20"/>
          <w:szCs w:val="20"/>
          <w:lang w:eastAsia="en-US"/>
        </w:rPr>
        <w:t xml:space="preserve">от </w:t>
      </w:r>
      <w:r w:rsidR="0075519B" w:rsidRPr="008F1DE0">
        <w:rPr>
          <w:rFonts w:ascii="Verdana" w:hAnsi="Verdana"/>
          <w:bCs/>
          <w:sz w:val="20"/>
          <w:szCs w:val="20"/>
          <w:lang w:eastAsia="en-US"/>
        </w:rPr>
        <w:t>протокол</w:t>
      </w:r>
      <w:r w:rsidR="00A24F97" w:rsidRPr="008F1DE0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CC56F3" w:rsidRPr="008F1DE0">
        <w:rPr>
          <w:rFonts w:ascii="Verdana" w:hAnsi="Verdana"/>
          <w:bCs/>
          <w:sz w:val="20"/>
          <w:szCs w:val="20"/>
          <w:lang w:eastAsia="en-US"/>
        </w:rPr>
        <w:t>от 23</w:t>
      </w:r>
      <w:r w:rsidR="00A24F97" w:rsidRPr="008F1DE0">
        <w:rPr>
          <w:rFonts w:ascii="Verdana" w:hAnsi="Verdana"/>
          <w:bCs/>
          <w:sz w:val="20"/>
          <w:szCs w:val="20"/>
          <w:lang w:eastAsia="en-US"/>
        </w:rPr>
        <w:t>.</w:t>
      </w:r>
      <w:r w:rsidR="00CC56F3" w:rsidRPr="008F1DE0">
        <w:rPr>
          <w:rFonts w:ascii="Verdana" w:hAnsi="Verdana"/>
          <w:bCs/>
          <w:sz w:val="20"/>
          <w:szCs w:val="20"/>
          <w:lang w:eastAsia="en-US"/>
        </w:rPr>
        <w:t>09</w:t>
      </w:r>
      <w:r w:rsidR="00A24F97" w:rsidRPr="008F1DE0">
        <w:rPr>
          <w:rFonts w:ascii="Verdana" w:hAnsi="Verdana"/>
          <w:bCs/>
          <w:sz w:val="20"/>
          <w:szCs w:val="20"/>
          <w:lang w:eastAsia="en-US"/>
        </w:rPr>
        <w:t>.202</w:t>
      </w:r>
      <w:r w:rsidR="00CC56F3" w:rsidRPr="008F1DE0">
        <w:rPr>
          <w:rFonts w:ascii="Verdana" w:hAnsi="Verdana"/>
          <w:bCs/>
          <w:sz w:val="20"/>
          <w:szCs w:val="20"/>
          <w:lang w:eastAsia="en-US"/>
        </w:rPr>
        <w:t xml:space="preserve">5 </w:t>
      </w:r>
      <w:r w:rsidR="00A24F97" w:rsidRPr="008F1DE0">
        <w:rPr>
          <w:rFonts w:ascii="Verdana" w:hAnsi="Verdana"/>
          <w:bCs/>
          <w:sz w:val="20"/>
          <w:szCs w:val="20"/>
          <w:lang w:eastAsia="en-US"/>
        </w:rPr>
        <w:t>г.</w:t>
      </w:r>
      <w:r w:rsidR="00A82318" w:rsidRPr="008F1DE0">
        <w:rPr>
          <w:rFonts w:ascii="Verdana" w:hAnsi="Verdana"/>
          <w:bCs/>
          <w:sz w:val="20"/>
          <w:szCs w:val="20"/>
          <w:lang w:eastAsia="en-US"/>
        </w:rPr>
        <w:t xml:space="preserve"> на комисия</w:t>
      </w:r>
      <w:r w:rsidR="00F71BBD" w:rsidRPr="008F1DE0">
        <w:rPr>
          <w:rFonts w:ascii="Verdana" w:hAnsi="Verdana"/>
          <w:bCs/>
          <w:sz w:val="20"/>
          <w:szCs w:val="20"/>
          <w:lang w:eastAsia="en-US"/>
        </w:rPr>
        <w:t>, изготвен в изпълнение на</w:t>
      </w:r>
      <w:r w:rsidR="00CC56F3" w:rsidRPr="008F1DE0">
        <w:rPr>
          <w:rFonts w:ascii="Verdana" w:hAnsi="Verdana"/>
          <w:bCs/>
          <w:sz w:val="20"/>
          <w:szCs w:val="20"/>
          <w:lang w:eastAsia="en-US"/>
        </w:rPr>
        <w:t xml:space="preserve"> заповед № 262/09.09.2025 г. на Директора на ОД „Земеделие”–Враца</w:t>
      </w:r>
      <w:r w:rsidR="008012D7" w:rsidRPr="008F1DE0">
        <w:rPr>
          <w:rFonts w:ascii="Verdana" w:hAnsi="Verdana"/>
          <w:sz w:val="20"/>
          <w:szCs w:val="20"/>
          <w:lang w:val="ru-RU" w:eastAsia="en-US"/>
        </w:rPr>
        <w:t xml:space="preserve">, съгласно </w:t>
      </w:r>
      <w:r w:rsidR="00F71BBD" w:rsidRPr="008F1DE0">
        <w:rPr>
          <w:rFonts w:ascii="Verdana" w:hAnsi="Verdana"/>
          <w:sz w:val="20"/>
          <w:szCs w:val="20"/>
          <w:lang w:val="ru-RU" w:eastAsia="en-US"/>
        </w:rPr>
        <w:t>която</w:t>
      </w:r>
      <w:r w:rsidR="0075519B" w:rsidRPr="008F1DE0">
        <w:rPr>
          <w:rFonts w:ascii="Verdana" w:hAnsi="Verdana"/>
          <w:sz w:val="20"/>
          <w:szCs w:val="20"/>
          <w:lang w:val="ru-RU" w:eastAsia="en-US"/>
        </w:rPr>
        <w:t xml:space="preserve"> за </w:t>
      </w:r>
      <w:r w:rsidR="00A82318" w:rsidRPr="008F1DE0">
        <w:rPr>
          <w:rFonts w:ascii="Verdana" w:hAnsi="Verdana"/>
          <w:sz w:val="20"/>
          <w:szCs w:val="20"/>
          <w:lang w:val="ru-RU" w:eastAsia="en-US"/>
        </w:rPr>
        <w:t>имот</w:t>
      </w:r>
      <w:r w:rsidR="00CC56F3" w:rsidRPr="008F1DE0">
        <w:rPr>
          <w:rFonts w:ascii="Verdana" w:hAnsi="Verdana"/>
          <w:sz w:val="20"/>
          <w:szCs w:val="20"/>
          <w:lang w:val="ru-RU" w:eastAsia="en-US"/>
        </w:rPr>
        <w:t>ите</w:t>
      </w:r>
      <w:r w:rsidR="00A82318" w:rsidRPr="008F1DE0">
        <w:rPr>
          <w:rFonts w:ascii="Verdana" w:hAnsi="Verdana"/>
          <w:sz w:val="20"/>
          <w:szCs w:val="20"/>
          <w:lang w:val="ru-RU" w:eastAsia="en-US"/>
        </w:rPr>
        <w:t xml:space="preserve"> с</w:t>
      </w:r>
      <w:r w:rsidR="003D4193" w:rsidRPr="008F1DE0">
        <w:rPr>
          <w:rFonts w:ascii="Verdana" w:hAnsi="Verdana"/>
          <w:sz w:val="20"/>
          <w:szCs w:val="20"/>
          <w:lang w:val="ru-RU" w:eastAsia="en-US"/>
        </w:rPr>
        <w:t>ледва да бъде проведен търг</w:t>
      </w:r>
      <w:r w:rsidR="00A82318" w:rsidRPr="008F1DE0">
        <w:rPr>
          <w:rFonts w:ascii="Verdana" w:hAnsi="Verdana"/>
          <w:sz w:val="20"/>
          <w:szCs w:val="20"/>
          <w:lang w:val="ru-RU" w:eastAsia="en-US"/>
        </w:rPr>
        <w:t xml:space="preserve"> с право на</w:t>
      </w:r>
      <w:r w:rsidR="00D96589" w:rsidRPr="008F1DE0">
        <w:rPr>
          <w:rFonts w:ascii="Verdana" w:hAnsi="Verdana"/>
          <w:sz w:val="20"/>
          <w:szCs w:val="20"/>
          <w:lang w:eastAsia="en-US"/>
        </w:rPr>
        <w:t xml:space="preserve"> участие </w:t>
      </w:r>
      <w:r w:rsidR="00F71BBD" w:rsidRPr="008F1DE0">
        <w:rPr>
          <w:rFonts w:ascii="Verdana" w:hAnsi="Verdana"/>
          <w:sz w:val="20"/>
          <w:szCs w:val="20"/>
          <w:lang w:eastAsia="en-US"/>
        </w:rPr>
        <w:t>на</w:t>
      </w:r>
      <w:r w:rsidR="00CC56F3" w:rsidRPr="008F1DE0">
        <w:rPr>
          <w:rFonts w:ascii="Verdana" w:hAnsi="Verdana"/>
          <w:sz w:val="20"/>
          <w:szCs w:val="20"/>
          <w:lang w:eastAsia="en-US"/>
        </w:rPr>
        <w:t xml:space="preserve"> основание чл.27, ал.8, изречение второ от ЗСПЗЗ, поради наличие на </w:t>
      </w:r>
      <w:r w:rsidR="00CC56F3" w:rsidRPr="008F1DE0">
        <w:rPr>
          <w:rFonts w:ascii="Verdana" w:hAnsi="Verdana"/>
          <w:bCs/>
          <w:sz w:val="20"/>
          <w:szCs w:val="20"/>
          <w:lang w:eastAsia="en-US"/>
        </w:rPr>
        <w:t>собствениците на имоти с идентификатори с №№ 15521.366.37, 15521.366.10, 15521.366.38 и 366.40 по КККР на село Голямо Пещене.</w:t>
      </w:r>
    </w:p>
    <w:p w:rsidR="00CC56F3" w:rsidRPr="008F1DE0" w:rsidRDefault="00CC56F3" w:rsidP="00CC56F3">
      <w:pPr>
        <w:widowControl w:val="0"/>
        <w:tabs>
          <w:tab w:val="left" w:pos="284"/>
          <w:tab w:val="left" w:pos="709"/>
          <w:tab w:val="left" w:pos="851"/>
        </w:tabs>
        <w:overflowPunct w:val="0"/>
        <w:autoSpaceDE w:val="0"/>
        <w:autoSpaceDN w:val="0"/>
        <w:adjustRightInd w:val="0"/>
        <w:spacing w:line="360" w:lineRule="auto"/>
        <w:ind w:right="-426" w:firstLine="142"/>
        <w:jc w:val="both"/>
        <w:textAlignment w:val="baseline"/>
        <w:rPr>
          <w:rFonts w:ascii="Verdana" w:hAnsi="Verdana"/>
          <w:b/>
          <w:bCs/>
          <w:sz w:val="20"/>
          <w:szCs w:val="20"/>
          <w:u w:val="single"/>
          <w:lang w:eastAsia="en-US"/>
        </w:rPr>
      </w:pPr>
      <w:r w:rsidRPr="008F1DE0">
        <w:rPr>
          <w:rFonts w:ascii="Verdana" w:hAnsi="Verdana"/>
          <w:bCs/>
          <w:sz w:val="20"/>
          <w:szCs w:val="20"/>
          <w:lang w:eastAsia="en-US"/>
        </w:rPr>
        <w:t xml:space="preserve">До 21.03.2026 г. вкл. /30 дни, считано от датата на публикуване в местен ежедневник/ са постъпили в срока, определен със Заповед 19/13.02.2026 </w:t>
      </w:r>
      <w:r w:rsidRPr="008F1DE0">
        <w:rPr>
          <w:rFonts w:ascii="Verdana" w:hAnsi="Verdana"/>
          <w:bCs/>
          <w:sz w:val="20"/>
          <w:szCs w:val="20"/>
          <w:lang w:val="ru-RU" w:eastAsia="en-US"/>
        </w:rPr>
        <w:t>г. на Директора на Областна дирекция «Земеделие» – Враца</w:t>
      </w:r>
      <w:r w:rsidRPr="008F1DE0">
        <w:rPr>
          <w:rFonts w:ascii="Verdana" w:hAnsi="Verdana"/>
          <w:bCs/>
          <w:sz w:val="20"/>
          <w:szCs w:val="20"/>
          <w:lang w:eastAsia="en-US"/>
        </w:rPr>
        <w:t xml:space="preserve"> 2/два/ броя запечатани плика с тръжни документи с вх. номера: от № 1 до №2 по регистъра на ОД „Земеделие”- Враца за участие в обявения търг</w:t>
      </w:r>
      <w:r w:rsidRPr="008F1DE0">
        <w:rPr>
          <w:rFonts w:ascii="Verdana" w:hAnsi="Verdana"/>
          <w:bCs/>
          <w:sz w:val="20"/>
          <w:szCs w:val="20"/>
          <w:lang w:val="ru-RU" w:eastAsia="en-US"/>
        </w:rPr>
        <w:t>.</w:t>
      </w:r>
    </w:p>
    <w:p w:rsidR="00CC56F3" w:rsidRPr="008F1DE0" w:rsidRDefault="00CC56F3" w:rsidP="00CC56F3">
      <w:pPr>
        <w:widowControl w:val="0"/>
        <w:tabs>
          <w:tab w:val="left" w:pos="284"/>
          <w:tab w:val="left" w:pos="709"/>
          <w:tab w:val="left" w:pos="851"/>
        </w:tabs>
        <w:overflowPunct w:val="0"/>
        <w:autoSpaceDE w:val="0"/>
        <w:autoSpaceDN w:val="0"/>
        <w:adjustRightInd w:val="0"/>
        <w:spacing w:line="360" w:lineRule="auto"/>
        <w:ind w:right="-426" w:firstLine="142"/>
        <w:jc w:val="both"/>
        <w:textAlignment w:val="baseline"/>
        <w:rPr>
          <w:rFonts w:ascii="Verdana" w:hAnsi="Verdana"/>
          <w:bCs/>
          <w:sz w:val="20"/>
          <w:szCs w:val="20"/>
          <w:lang w:val="en-US" w:eastAsia="en-US"/>
        </w:rPr>
      </w:pPr>
      <w:r w:rsidRPr="008F1DE0">
        <w:rPr>
          <w:rFonts w:ascii="Verdana" w:hAnsi="Verdana"/>
          <w:bCs/>
          <w:sz w:val="20"/>
          <w:szCs w:val="20"/>
          <w:lang w:eastAsia="en-US"/>
        </w:rPr>
        <w:t>Подадените документи бяха разгледани по реда на постъпването и регистрирането им във входящия регистър на Областна дирекция „Земеделие” -Враца, както следва:</w:t>
      </w:r>
      <w:r w:rsidRPr="008F1DE0">
        <w:rPr>
          <w:rFonts w:ascii="Verdana" w:hAnsi="Verdana"/>
          <w:bCs/>
          <w:sz w:val="20"/>
          <w:szCs w:val="20"/>
          <w:lang w:val="en-US" w:eastAsia="en-US"/>
        </w:rPr>
        <w:t xml:space="preserve"> </w:t>
      </w:r>
    </w:p>
    <w:p w:rsidR="002E0D97" w:rsidRPr="008F1DE0" w:rsidRDefault="00163F3F" w:rsidP="00F52A33">
      <w:pPr>
        <w:overflowPunct w:val="0"/>
        <w:autoSpaceDE w:val="0"/>
        <w:autoSpaceDN w:val="0"/>
        <w:adjustRightInd w:val="0"/>
        <w:spacing w:line="276" w:lineRule="auto"/>
        <w:ind w:firstLine="528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b/>
          <w:bCs/>
          <w:sz w:val="20"/>
          <w:szCs w:val="20"/>
          <w:lang w:eastAsia="en-US"/>
        </w:rPr>
        <w:t>І.</w:t>
      </w:r>
      <w:r w:rsidR="00FE62EB" w:rsidRPr="008F1DE0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8F1DE0">
        <w:rPr>
          <w:rFonts w:ascii="Verdana" w:hAnsi="Verdana"/>
          <w:bCs/>
          <w:sz w:val="20"/>
          <w:szCs w:val="20"/>
          <w:lang w:eastAsia="en-US"/>
        </w:rPr>
        <w:t>В плик</w:t>
      </w:r>
      <w:r w:rsidRPr="008F1DE0">
        <w:rPr>
          <w:rFonts w:ascii="Verdana" w:hAnsi="Verdana"/>
          <w:sz w:val="20"/>
          <w:szCs w:val="20"/>
          <w:lang w:eastAsia="en-US"/>
        </w:rPr>
        <w:t xml:space="preserve"> с </w:t>
      </w:r>
      <w:r w:rsidRPr="008F1DE0">
        <w:rPr>
          <w:rFonts w:ascii="Verdana" w:hAnsi="Verdana"/>
          <w:b/>
          <w:sz w:val="20"/>
          <w:szCs w:val="20"/>
          <w:lang w:eastAsia="en-US"/>
        </w:rPr>
        <w:t>Вх.</w:t>
      </w:r>
      <w:r w:rsidRPr="008F1DE0">
        <w:rPr>
          <w:rFonts w:ascii="Verdana" w:hAnsi="Verdana"/>
          <w:b/>
          <w:sz w:val="20"/>
          <w:szCs w:val="20"/>
          <w:lang w:val="ru-RU" w:eastAsia="en-US"/>
        </w:rPr>
        <w:t xml:space="preserve"> № 1</w:t>
      </w:r>
      <w:r w:rsidRPr="008F1DE0">
        <w:rPr>
          <w:rFonts w:ascii="Verdana" w:hAnsi="Verdana"/>
          <w:sz w:val="20"/>
          <w:szCs w:val="20"/>
          <w:lang w:eastAsia="en-US"/>
        </w:rPr>
        <w:t xml:space="preserve">, </w:t>
      </w:r>
      <w:r w:rsidRPr="008F1DE0">
        <w:rPr>
          <w:rFonts w:ascii="Verdana" w:hAnsi="Verdana"/>
          <w:sz w:val="20"/>
          <w:szCs w:val="20"/>
          <w:lang w:val="ru-RU" w:eastAsia="en-US"/>
        </w:rPr>
        <w:t>подаден и</w:t>
      </w:r>
      <w:r w:rsidRPr="008F1DE0">
        <w:rPr>
          <w:rFonts w:ascii="Verdana" w:hAnsi="Verdana"/>
          <w:sz w:val="20"/>
          <w:szCs w:val="20"/>
          <w:lang w:eastAsia="en-US"/>
        </w:rPr>
        <w:t xml:space="preserve"> вписан </w:t>
      </w:r>
      <w:r w:rsidRPr="008F1DE0">
        <w:rPr>
          <w:rFonts w:ascii="Verdana" w:hAnsi="Verdana"/>
          <w:sz w:val="20"/>
          <w:szCs w:val="20"/>
          <w:lang w:val="ru-RU" w:eastAsia="en-US"/>
        </w:rPr>
        <w:t xml:space="preserve">в </w:t>
      </w:r>
      <w:r w:rsidR="00F71BBD" w:rsidRPr="008F1DE0">
        <w:rPr>
          <w:rFonts w:ascii="Verdana" w:hAnsi="Verdana"/>
          <w:sz w:val="20"/>
          <w:szCs w:val="20"/>
          <w:lang w:eastAsia="en-US"/>
        </w:rPr>
        <w:t>10.32</w:t>
      </w:r>
      <w:r w:rsidRPr="008F1DE0">
        <w:rPr>
          <w:rFonts w:ascii="Verdana" w:hAnsi="Verdana"/>
          <w:sz w:val="20"/>
          <w:szCs w:val="20"/>
          <w:lang w:val="ru-RU" w:eastAsia="en-US"/>
        </w:rPr>
        <w:t xml:space="preserve"> ч. на </w:t>
      </w:r>
      <w:r w:rsidR="00F71BBD" w:rsidRPr="008F1DE0">
        <w:rPr>
          <w:rFonts w:ascii="Verdana" w:hAnsi="Verdana"/>
          <w:sz w:val="20"/>
          <w:szCs w:val="20"/>
          <w:lang w:val="ru-RU" w:eastAsia="en-US"/>
        </w:rPr>
        <w:t>16</w:t>
      </w:r>
      <w:r w:rsidRPr="008F1DE0">
        <w:rPr>
          <w:rFonts w:ascii="Verdana" w:hAnsi="Verdana"/>
          <w:sz w:val="20"/>
          <w:szCs w:val="20"/>
          <w:lang w:eastAsia="en-US"/>
        </w:rPr>
        <w:t>.0</w:t>
      </w:r>
      <w:r w:rsidR="00601758" w:rsidRPr="008F1DE0">
        <w:rPr>
          <w:rFonts w:ascii="Verdana" w:hAnsi="Verdana"/>
          <w:sz w:val="20"/>
          <w:szCs w:val="20"/>
          <w:lang w:eastAsia="en-US"/>
        </w:rPr>
        <w:t>3</w:t>
      </w:r>
      <w:r w:rsidRPr="008F1DE0">
        <w:rPr>
          <w:rFonts w:ascii="Verdana" w:hAnsi="Verdana"/>
          <w:sz w:val="20"/>
          <w:szCs w:val="20"/>
          <w:lang w:eastAsia="en-US"/>
        </w:rPr>
        <w:t>.202</w:t>
      </w:r>
      <w:r w:rsidR="00601758" w:rsidRPr="008F1DE0">
        <w:rPr>
          <w:rFonts w:ascii="Verdana" w:hAnsi="Verdana"/>
          <w:sz w:val="20"/>
          <w:szCs w:val="20"/>
          <w:lang w:eastAsia="en-US"/>
        </w:rPr>
        <w:t>5</w:t>
      </w:r>
      <w:r w:rsidRPr="008F1DE0">
        <w:rPr>
          <w:rFonts w:ascii="Verdana" w:hAnsi="Verdana"/>
          <w:sz w:val="20"/>
          <w:szCs w:val="20"/>
          <w:lang w:eastAsia="en-US"/>
        </w:rPr>
        <w:t xml:space="preserve"> </w:t>
      </w:r>
      <w:r w:rsidRPr="008F1DE0">
        <w:rPr>
          <w:rFonts w:ascii="Verdana" w:hAnsi="Verdana"/>
          <w:sz w:val="20"/>
          <w:szCs w:val="20"/>
          <w:lang w:val="ru-RU" w:eastAsia="en-US"/>
        </w:rPr>
        <w:t xml:space="preserve">г. </w:t>
      </w:r>
      <w:r w:rsidRPr="008F1DE0">
        <w:rPr>
          <w:rFonts w:ascii="Verdana" w:hAnsi="Verdana"/>
          <w:sz w:val="20"/>
          <w:szCs w:val="20"/>
          <w:lang w:eastAsia="en-US"/>
        </w:rPr>
        <w:t>в регистъра на Областна</w:t>
      </w:r>
      <w:r w:rsidR="002026C2" w:rsidRPr="008F1DE0">
        <w:rPr>
          <w:rFonts w:ascii="Verdana" w:hAnsi="Verdana"/>
          <w:sz w:val="20"/>
          <w:szCs w:val="20"/>
          <w:lang w:eastAsia="en-US"/>
        </w:rPr>
        <w:t xml:space="preserve"> дирекция „Земеделие”- Враца, са</w:t>
      </w:r>
      <w:r w:rsidRPr="008F1DE0">
        <w:rPr>
          <w:rFonts w:ascii="Verdana" w:hAnsi="Verdana"/>
          <w:sz w:val="20"/>
          <w:szCs w:val="20"/>
          <w:lang w:eastAsia="en-US"/>
        </w:rPr>
        <w:t xml:space="preserve"> </w:t>
      </w:r>
      <w:r w:rsidR="002026C2" w:rsidRPr="008F1DE0">
        <w:rPr>
          <w:rFonts w:ascii="Verdana" w:hAnsi="Verdana"/>
          <w:sz w:val="20"/>
          <w:szCs w:val="20"/>
          <w:lang w:eastAsia="en-US"/>
        </w:rPr>
        <w:t xml:space="preserve">подадени документи за участие </w:t>
      </w:r>
      <w:r w:rsidRPr="008F1DE0">
        <w:rPr>
          <w:rFonts w:ascii="Verdana" w:hAnsi="Verdana"/>
          <w:sz w:val="20"/>
          <w:szCs w:val="20"/>
          <w:lang w:eastAsia="en-US"/>
        </w:rPr>
        <w:t>от</w:t>
      </w:r>
      <w:r w:rsidR="00AE54F7" w:rsidRPr="008F1DE0">
        <w:rPr>
          <w:rFonts w:ascii="Verdana" w:hAnsi="Verdana"/>
          <w:sz w:val="20"/>
          <w:szCs w:val="20"/>
          <w:lang w:eastAsia="en-US"/>
        </w:rPr>
        <w:t xml:space="preserve"> </w:t>
      </w:r>
      <w:r w:rsidR="00EB3073" w:rsidRPr="008F1DE0">
        <w:rPr>
          <w:rFonts w:ascii="Verdana" w:hAnsi="Verdana"/>
          <w:b/>
          <w:sz w:val="20"/>
          <w:szCs w:val="20"/>
          <w:lang w:eastAsia="en-US"/>
        </w:rPr>
        <w:t>„</w:t>
      </w:r>
      <w:r w:rsidR="00F71BBD" w:rsidRPr="008F1DE0">
        <w:rPr>
          <w:rFonts w:ascii="Verdana" w:hAnsi="Verdana"/>
          <w:b/>
          <w:sz w:val="20"/>
          <w:szCs w:val="20"/>
          <w:lang w:eastAsia="en-US"/>
        </w:rPr>
        <w:t>Аргус</w:t>
      </w:r>
      <w:r w:rsidR="00EB3073" w:rsidRPr="008F1DE0">
        <w:rPr>
          <w:rFonts w:ascii="Verdana" w:hAnsi="Verdana"/>
          <w:b/>
          <w:sz w:val="20"/>
          <w:szCs w:val="20"/>
          <w:lang w:eastAsia="en-US"/>
        </w:rPr>
        <w:t xml:space="preserve">“ ООД </w:t>
      </w:r>
      <w:r w:rsidR="00EB3073" w:rsidRPr="008F1DE0">
        <w:rPr>
          <w:rFonts w:ascii="Verdana" w:hAnsi="Verdana"/>
          <w:sz w:val="20"/>
          <w:szCs w:val="20"/>
          <w:lang w:eastAsia="en-US"/>
        </w:rPr>
        <w:t>с ЕИК 106</w:t>
      </w:r>
      <w:r w:rsidR="00F71BBD" w:rsidRPr="008F1DE0">
        <w:rPr>
          <w:rFonts w:ascii="Verdana" w:hAnsi="Verdana"/>
          <w:sz w:val="20"/>
          <w:szCs w:val="20"/>
          <w:lang w:eastAsia="en-US"/>
        </w:rPr>
        <w:t>580116</w:t>
      </w:r>
      <w:r w:rsidR="00EB3073" w:rsidRPr="008F1DE0">
        <w:rPr>
          <w:rFonts w:ascii="Verdana" w:hAnsi="Verdana"/>
          <w:sz w:val="20"/>
          <w:szCs w:val="20"/>
          <w:lang w:eastAsia="en-US"/>
        </w:rPr>
        <w:t>, със седалище и адрес: град</w:t>
      </w:r>
      <w:r w:rsidR="00F71BBD" w:rsidRPr="008F1DE0">
        <w:rPr>
          <w:rFonts w:ascii="Verdana" w:hAnsi="Verdana"/>
          <w:sz w:val="20"/>
          <w:szCs w:val="20"/>
          <w:lang w:eastAsia="en-US"/>
        </w:rPr>
        <w:t xml:space="preserve"> Враца </w:t>
      </w:r>
      <w:r w:rsidR="00EB3073" w:rsidRPr="008F1DE0">
        <w:rPr>
          <w:rFonts w:ascii="Verdana" w:hAnsi="Verdana"/>
          <w:sz w:val="20"/>
          <w:szCs w:val="20"/>
          <w:lang w:eastAsia="en-US"/>
        </w:rPr>
        <w:t>, ул. „</w:t>
      </w:r>
      <w:r w:rsidR="00F71BBD" w:rsidRPr="008F1DE0">
        <w:rPr>
          <w:rFonts w:ascii="Verdana" w:hAnsi="Verdana"/>
          <w:sz w:val="20"/>
          <w:szCs w:val="20"/>
          <w:lang w:eastAsia="en-US"/>
        </w:rPr>
        <w:t>Леонов</w:t>
      </w:r>
      <w:r w:rsidR="00EB3073" w:rsidRPr="008F1DE0">
        <w:rPr>
          <w:rFonts w:ascii="Verdana" w:hAnsi="Verdana"/>
          <w:sz w:val="20"/>
          <w:szCs w:val="20"/>
          <w:lang w:eastAsia="en-US"/>
        </w:rPr>
        <w:t>“ №</w:t>
      </w:r>
      <w:r w:rsidR="00F71BBD" w:rsidRPr="008F1DE0">
        <w:rPr>
          <w:rFonts w:ascii="Verdana" w:hAnsi="Verdana"/>
          <w:sz w:val="20"/>
          <w:szCs w:val="20"/>
          <w:lang w:eastAsia="en-US"/>
        </w:rPr>
        <w:t>46, офис 12</w:t>
      </w:r>
      <w:r w:rsidR="00EB3073" w:rsidRPr="008F1DE0">
        <w:rPr>
          <w:rFonts w:ascii="Verdana" w:hAnsi="Verdana"/>
          <w:sz w:val="20"/>
          <w:szCs w:val="20"/>
          <w:lang w:eastAsia="en-US"/>
        </w:rPr>
        <w:t>, представлявано от</w:t>
      </w:r>
      <w:r w:rsidR="00F71BBD" w:rsidRPr="008F1DE0">
        <w:rPr>
          <w:rFonts w:ascii="Verdana" w:hAnsi="Verdana"/>
          <w:sz w:val="20"/>
          <w:szCs w:val="20"/>
          <w:lang w:eastAsia="en-US"/>
        </w:rPr>
        <w:t xml:space="preserve"> Лилия </w:t>
      </w:r>
      <w:r w:rsidR="00EE6476">
        <w:rPr>
          <w:rFonts w:ascii="Verdana" w:hAnsi="Verdana"/>
          <w:sz w:val="20"/>
          <w:szCs w:val="20"/>
          <w:lang w:eastAsia="en-US"/>
        </w:rPr>
        <w:t>********</w:t>
      </w:r>
      <w:r w:rsidR="00F71BBD" w:rsidRPr="008F1DE0">
        <w:rPr>
          <w:rFonts w:ascii="Verdana" w:hAnsi="Verdana"/>
          <w:sz w:val="20"/>
          <w:szCs w:val="20"/>
          <w:lang w:eastAsia="en-US"/>
        </w:rPr>
        <w:t xml:space="preserve"> Василева</w:t>
      </w:r>
      <w:r w:rsidR="00EB3073" w:rsidRPr="008F1DE0">
        <w:rPr>
          <w:rFonts w:ascii="Verdana" w:hAnsi="Verdana"/>
          <w:sz w:val="20"/>
          <w:szCs w:val="20"/>
          <w:lang w:eastAsia="en-US"/>
        </w:rPr>
        <w:t xml:space="preserve"> в качеството си на управител</w:t>
      </w:r>
      <w:r w:rsidR="002E0D97" w:rsidRPr="008F1DE0">
        <w:rPr>
          <w:rFonts w:ascii="Verdana" w:hAnsi="Verdana"/>
          <w:sz w:val="20"/>
          <w:szCs w:val="20"/>
          <w:lang w:eastAsia="en-US"/>
        </w:rPr>
        <w:t>.</w:t>
      </w:r>
      <w:r w:rsidR="002026C2" w:rsidRPr="008F1DE0">
        <w:rPr>
          <w:rFonts w:ascii="Verdana" w:hAnsi="Verdana"/>
          <w:sz w:val="20"/>
          <w:szCs w:val="20"/>
          <w:lang w:eastAsia="en-US"/>
        </w:rPr>
        <w:t xml:space="preserve"> В плика са приложени</w:t>
      </w:r>
      <w:r w:rsidR="00A651EF" w:rsidRPr="008F1DE0">
        <w:rPr>
          <w:rFonts w:ascii="Verdana" w:hAnsi="Verdana"/>
          <w:sz w:val="20"/>
          <w:szCs w:val="20"/>
          <w:lang w:eastAsia="en-US"/>
        </w:rPr>
        <w:t xml:space="preserve"> задължителните за участие в търга документи</w:t>
      </w:r>
      <w:r w:rsidR="002026C2" w:rsidRPr="008F1DE0">
        <w:rPr>
          <w:rFonts w:ascii="Verdana" w:hAnsi="Verdana"/>
          <w:sz w:val="20"/>
          <w:szCs w:val="20"/>
          <w:lang w:eastAsia="en-US"/>
        </w:rPr>
        <w:t>:</w:t>
      </w:r>
      <w:r w:rsidRPr="008F1DE0">
        <w:rPr>
          <w:rFonts w:ascii="Verdana" w:hAnsi="Verdana"/>
          <w:sz w:val="20"/>
          <w:szCs w:val="20"/>
          <w:lang w:eastAsia="en-US"/>
        </w:rPr>
        <w:t xml:space="preserve"> </w:t>
      </w:r>
    </w:p>
    <w:p w:rsidR="002E0D97" w:rsidRPr="008F1DE0" w:rsidRDefault="00C428F9" w:rsidP="00F52A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sz w:val="20"/>
          <w:szCs w:val="20"/>
          <w:lang w:eastAsia="en-US"/>
        </w:rPr>
        <w:t xml:space="preserve">- </w:t>
      </w:r>
      <w:r w:rsidR="002E0D97" w:rsidRPr="008F1DE0">
        <w:rPr>
          <w:rFonts w:ascii="Verdana" w:hAnsi="Verdana"/>
          <w:sz w:val="20"/>
          <w:szCs w:val="20"/>
          <w:lang w:eastAsia="en-US"/>
        </w:rPr>
        <w:t xml:space="preserve">Декларация </w:t>
      </w:r>
      <w:r w:rsidR="00A45F6C" w:rsidRPr="008F1DE0">
        <w:rPr>
          <w:rFonts w:ascii="Verdana" w:hAnsi="Verdana"/>
          <w:sz w:val="20"/>
          <w:szCs w:val="20"/>
          <w:lang w:eastAsia="en-US"/>
        </w:rPr>
        <w:t xml:space="preserve">за обстоятелства по </w:t>
      </w:r>
      <w:r w:rsidR="00393D1E" w:rsidRPr="008F1DE0">
        <w:rPr>
          <w:rFonts w:ascii="Verdana" w:hAnsi="Verdana"/>
          <w:sz w:val="20"/>
          <w:szCs w:val="20"/>
          <w:lang w:eastAsia="en-US"/>
        </w:rPr>
        <w:t>чл.106, ал.18,</w:t>
      </w:r>
      <w:r w:rsidR="00A45F6C" w:rsidRPr="008F1DE0">
        <w:rPr>
          <w:rFonts w:ascii="Verdana" w:hAnsi="Verdana"/>
          <w:sz w:val="20"/>
          <w:szCs w:val="20"/>
          <w:lang w:eastAsia="en-US"/>
        </w:rPr>
        <w:t xml:space="preserve"> </w:t>
      </w:r>
      <w:r w:rsidR="00393D1E" w:rsidRPr="008F1DE0">
        <w:rPr>
          <w:rFonts w:ascii="Verdana" w:hAnsi="Verdana"/>
          <w:sz w:val="20"/>
          <w:szCs w:val="20"/>
          <w:lang w:eastAsia="en-US"/>
        </w:rPr>
        <w:t>във връзка с чл. 56к, ал. 11</w:t>
      </w:r>
      <w:r w:rsidR="00A45F6C" w:rsidRPr="008F1DE0">
        <w:rPr>
          <w:rFonts w:ascii="Verdana" w:hAnsi="Verdana"/>
          <w:sz w:val="20"/>
          <w:szCs w:val="20"/>
          <w:lang w:eastAsia="en-US"/>
        </w:rPr>
        <w:t>от ППЗСПЗЗ;</w:t>
      </w:r>
    </w:p>
    <w:p w:rsidR="002E0D97" w:rsidRPr="008F1DE0" w:rsidRDefault="00C428F9" w:rsidP="00F52A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sz w:val="20"/>
          <w:szCs w:val="20"/>
          <w:lang w:eastAsia="en-US"/>
        </w:rPr>
        <w:t xml:space="preserve">- </w:t>
      </w:r>
      <w:r w:rsidR="002E0D97" w:rsidRPr="008F1DE0">
        <w:rPr>
          <w:rFonts w:ascii="Verdana" w:hAnsi="Verdana"/>
          <w:sz w:val="20"/>
          <w:szCs w:val="20"/>
          <w:lang w:eastAsia="en-US"/>
        </w:rPr>
        <w:t>Декларация за информираност и съгласие за обработване на лични данни;</w:t>
      </w:r>
    </w:p>
    <w:p w:rsidR="00C428F9" w:rsidRPr="008F1DE0" w:rsidRDefault="00C428F9" w:rsidP="00F52A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sz w:val="20"/>
          <w:szCs w:val="20"/>
          <w:lang w:eastAsia="en-US"/>
        </w:rPr>
        <w:t>- Заявление за участие в търга</w:t>
      </w:r>
      <w:r w:rsidR="00393D1E" w:rsidRPr="008F1DE0">
        <w:rPr>
          <w:rFonts w:ascii="Verdana" w:hAnsi="Verdana"/>
          <w:sz w:val="20"/>
          <w:szCs w:val="20"/>
          <w:lang w:eastAsia="en-US"/>
        </w:rPr>
        <w:t xml:space="preserve"> за имот с </w:t>
      </w:r>
      <w:r w:rsidR="00DD0072" w:rsidRPr="008F1DE0">
        <w:rPr>
          <w:rFonts w:ascii="Verdana" w:hAnsi="Verdana"/>
          <w:sz w:val="20"/>
          <w:szCs w:val="20"/>
          <w:lang w:eastAsia="en-US"/>
        </w:rPr>
        <w:t xml:space="preserve">идентификатор </w:t>
      </w:r>
      <w:r w:rsidR="00F71BBD" w:rsidRPr="008F1DE0">
        <w:rPr>
          <w:rFonts w:ascii="Verdana" w:hAnsi="Verdana"/>
          <w:sz w:val="20"/>
          <w:szCs w:val="20"/>
          <w:lang w:eastAsia="en-US"/>
        </w:rPr>
        <w:t>15521.366.44 с площ 1486</w:t>
      </w:r>
      <w:r w:rsidR="00EB3073" w:rsidRPr="008F1DE0">
        <w:rPr>
          <w:rFonts w:ascii="Verdana" w:hAnsi="Verdana"/>
          <w:sz w:val="20"/>
          <w:szCs w:val="20"/>
          <w:lang w:eastAsia="en-US"/>
        </w:rPr>
        <w:t xml:space="preserve"> кв.м по КККР на </w:t>
      </w:r>
      <w:r w:rsidR="00F71BBD" w:rsidRPr="008F1DE0">
        <w:rPr>
          <w:rFonts w:ascii="Verdana" w:hAnsi="Verdana"/>
          <w:sz w:val="20"/>
          <w:szCs w:val="20"/>
          <w:lang w:eastAsia="en-US"/>
        </w:rPr>
        <w:t>с. Голямо Пещене, община Враца</w:t>
      </w:r>
      <w:r w:rsidR="00EB3073" w:rsidRPr="008F1DE0">
        <w:rPr>
          <w:rFonts w:ascii="Verdana" w:hAnsi="Verdana"/>
          <w:sz w:val="20"/>
          <w:szCs w:val="20"/>
          <w:lang w:eastAsia="en-US"/>
        </w:rPr>
        <w:t xml:space="preserve">. </w:t>
      </w:r>
    </w:p>
    <w:p w:rsidR="0020540C" w:rsidRPr="008F1DE0" w:rsidRDefault="0020540C" w:rsidP="002054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sz w:val="20"/>
          <w:szCs w:val="20"/>
          <w:lang w:eastAsia="en-US"/>
        </w:rPr>
        <w:t>- преводно нареждане</w:t>
      </w:r>
      <w:r w:rsidR="00F71BBD" w:rsidRPr="008F1DE0">
        <w:rPr>
          <w:rFonts w:ascii="Verdana" w:hAnsi="Verdana"/>
          <w:sz w:val="20"/>
          <w:szCs w:val="20"/>
          <w:lang w:eastAsia="en-US"/>
        </w:rPr>
        <w:t xml:space="preserve"> за сумата</w:t>
      </w:r>
      <w:r w:rsidRPr="008F1DE0">
        <w:rPr>
          <w:rFonts w:ascii="Verdana" w:hAnsi="Verdana"/>
          <w:sz w:val="20"/>
          <w:szCs w:val="20"/>
          <w:lang w:eastAsia="en-US"/>
        </w:rPr>
        <w:t xml:space="preserve"> от </w:t>
      </w:r>
      <w:r w:rsidR="00F71BBD" w:rsidRPr="008F1DE0">
        <w:rPr>
          <w:rFonts w:ascii="Verdana" w:hAnsi="Verdana"/>
          <w:b/>
          <w:sz w:val="20"/>
          <w:szCs w:val="20"/>
          <w:lang w:eastAsia="en-US"/>
        </w:rPr>
        <w:t>608.59</w:t>
      </w:r>
      <w:r w:rsidR="00F71BBD" w:rsidRPr="008F1DE0">
        <w:rPr>
          <w:rFonts w:ascii="Verdana" w:hAnsi="Verdana"/>
          <w:sz w:val="20"/>
          <w:szCs w:val="20"/>
          <w:lang w:eastAsia="en-US"/>
        </w:rPr>
        <w:t xml:space="preserve"> €</w:t>
      </w:r>
      <w:r w:rsidRPr="008F1DE0">
        <w:rPr>
          <w:rFonts w:ascii="Verdana" w:hAnsi="Verdana"/>
          <w:sz w:val="20"/>
          <w:szCs w:val="20"/>
          <w:lang w:eastAsia="en-US"/>
        </w:rPr>
        <w:t xml:space="preserve"> за бюджетен превод  от </w:t>
      </w:r>
      <w:r w:rsidR="00F71BBD" w:rsidRPr="008F1DE0">
        <w:rPr>
          <w:rFonts w:ascii="Verdana" w:hAnsi="Verdana"/>
          <w:sz w:val="20"/>
          <w:szCs w:val="20"/>
          <w:lang w:eastAsia="en-US"/>
        </w:rPr>
        <w:t>16</w:t>
      </w:r>
      <w:r w:rsidRPr="008F1DE0">
        <w:rPr>
          <w:rFonts w:ascii="Verdana" w:hAnsi="Verdana"/>
          <w:sz w:val="20"/>
          <w:szCs w:val="20"/>
          <w:lang w:eastAsia="en-US"/>
        </w:rPr>
        <w:t>.</w:t>
      </w:r>
      <w:r w:rsidR="00EB3073" w:rsidRPr="008F1DE0">
        <w:rPr>
          <w:rFonts w:ascii="Verdana" w:hAnsi="Verdana"/>
          <w:sz w:val="20"/>
          <w:szCs w:val="20"/>
          <w:lang w:eastAsia="en-US"/>
        </w:rPr>
        <w:t>03</w:t>
      </w:r>
      <w:r w:rsidRPr="008F1DE0">
        <w:rPr>
          <w:rFonts w:ascii="Verdana" w:hAnsi="Verdana"/>
          <w:sz w:val="20"/>
          <w:szCs w:val="20"/>
          <w:lang w:eastAsia="en-US"/>
        </w:rPr>
        <w:t>.202</w:t>
      </w:r>
      <w:r w:rsidR="00F71BBD" w:rsidRPr="008F1DE0">
        <w:rPr>
          <w:rFonts w:ascii="Verdana" w:hAnsi="Verdana"/>
          <w:sz w:val="20"/>
          <w:szCs w:val="20"/>
          <w:lang w:eastAsia="en-US"/>
        </w:rPr>
        <w:t>6 г. от „Про Кредит Банк</w:t>
      </w:r>
      <w:r w:rsidR="00EB3073" w:rsidRPr="008F1DE0">
        <w:rPr>
          <w:rFonts w:ascii="Verdana" w:hAnsi="Verdana"/>
          <w:sz w:val="20"/>
          <w:szCs w:val="20"/>
          <w:lang w:eastAsia="en-US"/>
        </w:rPr>
        <w:t xml:space="preserve">“ </w:t>
      </w:r>
      <w:r w:rsidR="00F71BBD" w:rsidRPr="008F1DE0">
        <w:rPr>
          <w:rFonts w:ascii="Verdana" w:hAnsi="Verdana"/>
          <w:sz w:val="20"/>
          <w:szCs w:val="20"/>
          <w:lang w:eastAsia="en-US"/>
        </w:rPr>
        <w:t>Е</w:t>
      </w:r>
      <w:r w:rsidR="00EB3073" w:rsidRPr="008F1DE0">
        <w:rPr>
          <w:rFonts w:ascii="Verdana" w:hAnsi="Verdana"/>
          <w:sz w:val="20"/>
          <w:szCs w:val="20"/>
          <w:lang w:eastAsia="en-US"/>
        </w:rPr>
        <w:t>АД</w:t>
      </w:r>
      <w:r w:rsidRPr="008F1DE0">
        <w:rPr>
          <w:rFonts w:ascii="Verdana" w:hAnsi="Verdana"/>
          <w:sz w:val="20"/>
          <w:szCs w:val="20"/>
          <w:lang w:eastAsia="en-US"/>
        </w:rPr>
        <w:t>;</w:t>
      </w:r>
    </w:p>
    <w:p w:rsidR="00EB3073" w:rsidRPr="008F1DE0" w:rsidRDefault="00EB3073" w:rsidP="00EB307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sz w:val="20"/>
          <w:szCs w:val="20"/>
          <w:lang w:eastAsia="en-US"/>
        </w:rPr>
        <w:t xml:space="preserve">- протокол на общото събрание на </w:t>
      </w:r>
      <w:r w:rsidRPr="008F1DE0">
        <w:rPr>
          <w:rFonts w:ascii="Verdana" w:hAnsi="Verdana"/>
          <w:b/>
          <w:sz w:val="20"/>
          <w:szCs w:val="20"/>
          <w:lang w:eastAsia="en-US"/>
        </w:rPr>
        <w:t>„</w:t>
      </w:r>
      <w:r w:rsidR="00F71BBD" w:rsidRPr="008F1DE0">
        <w:rPr>
          <w:rFonts w:ascii="Verdana" w:hAnsi="Verdana"/>
          <w:b/>
          <w:sz w:val="20"/>
          <w:szCs w:val="20"/>
          <w:lang w:eastAsia="en-US"/>
        </w:rPr>
        <w:t>Аргус</w:t>
      </w:r>
      <w:r w:rsidRPr="008F1DE0">
        <w:rPr>
          <w:rFonts w:ascii="Verdana" w:hAnsi="Verdana"/>
          <w:b/>
          <w:sz w:val="20"/>
          <w:szCs w:val="20"/>
          <w:lang w:eastAsia="en-US"/>
        </w:rPr>
        <w:t xml:space="preserve">“ ООД </w:t>
      </w:r>
      <w:r w:rsidRPr="008F1DE0">
        <w:rPr>
          <w:rFonts w:ascii="Verdana" w:hAnsi="Verdana"/>
          <w:sz w:val="20"/>
          <w:szCs w:val="20"/>
          <w:lang w:eastAsia="en-US"/>
        </w:rPr>
        <w:t>за участие в търг;</w:t>
      </w:r>
    </w:p>
    <w:p w:rsidR="00EB3073" w:rsidRPr="008F1DE0" w:rsidRDefault="00EB3073" w:rsidP="00EB307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sz w:val="20"/>
          <w:szCs w:val="20"/>
          <w:lang w:eastAsia="en-US"/>
        </w:rPr>
        <w:t xml:space="preserve">- копие на </w:t>
      </w:r>
      <w:r w:rsidR="00F71BBD" w:rsidRPr="008F1DE0">
        <w:rPr>
          <w:rFonts w:ascii="Verdana" w:hAnsi="Verdana"/>
          <w:sz w:val="20"/>
          <w:szCs w:val="20"/>
          <w:lang w:eastAsia="en-US"/>
        </w:rPr>
        <w:t xml:space="preserve">Договор № </w:t>
      </w:r>
      <w:r w:rsidR="00EE6476">
        <w:rPr>
          <w:rFonts w:ascii="Verdana" w:hAnsi="Verdana"/>
          <w:sz w:val="20"/>
          <w:szCs w:val="20"/>
          <w:lang w:eastAsia="en-US"/>
        </w:rPr>
        <w:t>***********</w:t>
      </w:r>
      <w:r w:rsidRPr="008F1DE0">
        <w:rPr>
          <w:rFonts w:ascii="Verdana" w:hAnsi="Verdana"/>
          <w:sz w:val="20"/>
          <w:szCs w:val="20"/>
          <w:lang w:eastAsia="en-US"/>
        </w:rPr>
        <w:t>, вп</w:t>
      </w:r>
      <w:r w:rsidR="00F71BBD" w:rsidRPr="008F1DE0">
        <w:rPr>
          <w:rFonts w:ascii="Verdana" w:hAnsi="Verdana"/>
          <w:sz w:val="20"/>
          <w:szCs w:val="20"/>
          <w:lang w:eastAsia="en-US"/>
        </w:rPr>
        <w:t>исан в Служба по вписванията Враца</w:t>
      </w:r>
      <w:r w:rsidRPr="008F1DE0">
        <w:rPr>
          <w:rFonts w:ascii="Verdana" w:hAnsi="Verdana"/>
          <w:sz w:val="20"/>
          <w:szCs w:val="20"/>
          <w:lang w:eastAsia="en-US"/>
        </w:rPr>
        <w:t>;</w:t>
      </w:r>
    </w:p>
    <w:p w:rsidR="00163F3F" w:rsidRPr="008F1DE0" w:rsidRDefault="00393D1E" w:rsidP="00294F08">
      <w:pPr>
        <w:spacing w:line="276" w:lineRule="auto"/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b/>
          <w:sz w:val="20"/>
          <w:szCs w:val="20"/>
          <w:lang w:eastAsia="en-US"/>
        </w:rPr>
        <w:t>Комисията реши:</w:t>
      </w:r>
      <w:r w:rsidRPr="008F1DE0">
        <w:rPr>
          <w:rFonts w:ascii="Verdana" w:hAnsi="Verdana"/>
          <w:sz w:val="20"/>
          <w:szCs w:val="20"/>
          <w:lang w:eastAsia="en-US"/>
        </w:rPr>
        <w:t xml:space="preserve"> </w:t>
      </w:r>
      <w:r w:rsidR="00586F39" w:rsidRPr="008F1DE0">
        <w:rPr>
          <w:rFonts w:ascii="Verdana" w:hAnsi="Verdana"/>
          <w:sz w:val="20"/>
          <w:szCs w:val="20"/>
          <w:lang w:eastAsia="en-US"/>
        </w:rPr>
        <w:t>Заявлението отговаря на из</w:t>
      </w:r>
      <w:r w:rsidR="00A651EF" w:rsidRPr="008F1DE0">
        <w:rPr>
          <w:rFonts w:ascii="Verdana" w:hAnsi="Verdana"/>
          <w:sz w:val="20"/>
          <w:szCs w:val="20"/>
          <w:lang w:eastAsia="en-US"/>
        </w:rPr>
        <w:t>искванията на чл.56к от ППЗСПЗЗ</w:t>
      </w:r>
      <w:r w:rsidR="00586F39" w:rsidRPr="008F1DE0">
        <w:rPr>
          <w:rFonts w:ascii="Verdana" w:hAnsi="Verdana"/>
          <w:sz w:val="20"/>
          <w:szCs w:val="20"/>
          <w:lang w:eastAsia="en-US"/>
        </w:rPr>
        <w:t xml:space="preserve"> </w:t>
      </w:r>
      <w:r w:rsidR="00C428F9" w:rsidRPr="008F1DE0">
        <w:rPr>
          <w:rFonts w:ascii="Verdana" w:hAnsi="Verdana"/>
          <w:sz w:val="20"/>
          <w:szCs w:val="20"/>
          <w:lang w:eastAsia="en-US"/>
        </w:rPr>
        <w:t>и</w:t>
      </w:r>
      <w:r w:rsidR="00586F39" w:rsidRPr="008F1DE0">
        <w:rPr>
          <w:rFonts w:ascii="Verdana" w:hAnsi="Verdana"/>
          <w:sz w:val="20"/>
          <w:szCs w:val="20"/>
          <w:lang w:eastAsia="en-US"/>
        </w:rPr>
        <w:t xml:space="preserve"> кандидатъ</w:t>
      </w:r>
      <w:r w:rsidR="00294F08" w:rsidRPr="008F1DE0">
        <w:rPr>
          <w:rFonts w:ascii="Verdana" w:hAnsi="Verdana"/>
          <w:sz w:val="20"/>
          <w:szCs w:val="20"/>
          <w:lang w:eastAsia="en-US"/>
        </w:rPr>
        <w:t xml:space="preserve">т се допуска до участие в търга, </w:t>
      </w:r>
    </w:p>
    <w:p w:rsidR="00C428F9" w:rsidRPr="008F1DE0" w:rsidRDefault="00C428F9" w:rsidP="00294F08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8F1DE0">
        <w:rPr>
          <w:rFonts w:ascii="Verdana" w:hAnsi="Verdana"/>
          <w:b/>
          <w:sz w:val="20"/>
          <w:szCs w:val="20"/>
          <w:lang w:eastAsia="en-US"/>
        </w:rPr>
        <w:t>Предложената цена от кандидата е в размер на</w:t>
      </w:r>
      <w:r w:rsidR="00F71BBD" w:rsidRPr="008F1DE0">
        <w:rPr>
          <w:rFonts w:ascii="Verdana" w:hAnsi="Verdana"/>
          <w:b/>
          <w:sz w:val="20"/>
          <w:szCs w:val="20"/>
          <w:lang w:eastAsia="en-US"/>
        </w:rPr>
        <w:t xml:space="preserve"> 7010</w:t>
      </w:r>
      <w:r w:rsidR="00EB3073" w:rsidRPr="008F1DE0">
        <w:rPr>
          <w:rFonts w:ascii="Verdana" w:hAnsi="Verdana"/>
          <w:b/>
          <w:sz w:val="20"/>
          <w:szCs w:val="20"/>
          <w:lang w:eastAsia="en-US"/>
        </w:rPr>
        <w:t>.00</w:t>
      </w:r>
      <w:r w:rsidR="00F71BBD" w:rsidRPr="008F1DE0">
        <w:rPr>
          <w:rFonts w:ascii="Verdana" w:hAnsi="Verdana"/>
          <w:b/>
          <w:sz w:val="20"/>
          <w:szCs w:val="20"/>
          <w:lang w:eastAsia="en-US"/>
        </w:rPr>
        <w:t xml:space="preserve"> евро</w:t>
      </w:r>
      <w:r w:rsidR="00A144EC" w:rsidRPr="008F1DE0">
        <w:rPr>
          <w:rFonts w:ascii="Verdana" w:hAnsi="Verdana"/>
          <w:sz w:val="20"/>
          <w:szCs w:val="20"/>
          <w:lang w:eastAsia="en-US"/>
        </w:rPr>
        <w:t>/</w:t>
      </w:r>
      <w:r w:rsidR="00F71BBD" w:rsidRPr="008F1DE0">
        <w:rPr>
          <w:rFonts w:ascii="Verdana" w:hAnsi="Verdana"/>
          <w:sz w:val="20"/>
          <w:szCs w:val="20"/>
          <w:lang w:eastAsia="en-US"/>
        </w:rPr>
        <w:t>седем хиляди и десет евро</w:t>
      </w:r>
      <w:r w:rsidR="00EB3073" w:rsidRPr="008F1DE0">
        <w:rPr>
          <w:rFonts w:ascii="Verdana" w:hAnsi="Verdana"/>
          <w:sz w:val="20"/>
          <w:szCs w:val="20"/>
          <w:lang w:eastAsia="en-US"/>
        </w:rPr>
        <w:t xml:space="preserve"> </w:t>
      </w:r>
      <w:r w:rsidR="00A144EC" w:rsidRPr="008F1DE0">
        <w:rPr>
          <w:rFonts w:ascii="Verdana" w:hAnsi="Verdana"/>
          <w:sz w:val="20"/>
          <w:szCs w:val="20"/>
          <w:lang w:eastAsia="en-US"/>
        </w:rPr>
        <w:t>/</w:t>
      </w:r>
      <w:r w:rsidRPr="008F1DE0">
        <w:rPr>
          <w:rFonts w:ascii="Verdana" w:hAnsi="Verdana"/>
          <w:sz w:val="20"/>
          <w:szCs w:val="20"/>
          <w:lang w:eastAsia="en-US"/>
        </w:rPr>
        <w:t>.</w:t>
      </w:r>
      <w:r w:rsidRPr="008F1DE0">
        <w:rPr>
          <w:rFonts w:ascii="Verdana" w:hAnsi="Verdana"/>
          <w:b/>
          <w:sz w:val="20"/>
          <w:szCs w:val="20"/>
          <w:lang w:eastAsia="en-US"/>
        </w:rPr>
        <w:t xml:space="preserve"> </w:t>
      </w:r>
    </w:p>
    <w:p w:rsidR="008F1DE0" w:rsidRPr="008F1DE0" w:rsidRDefault="00163F3F" w:rsidP="008F1DE0">
      <w:pPr>
        <w:overflowPunct w:val="0"/>
        <w:autoSpaceDE w:val="0"/>
        <w:autoSpaceDN w:val="0"/>
        <w:adjustRightInd w:val="0"/>
        <w:spacing w:line="276" w:lineRule="auto"/>
        <w:ind w:firstLine="528"/>
        <w:jc w:val="both"/>
        <w:textAlignment w:val="baseline"/>
        <w:rPr>
          <w:rFonts w:ascii="Verdana" w:hAnsi="Verdana"/>
          <w:b/>
          <w:sz w:val="20"/>
          <w:szCs w:val="20"/>
          <w:highlight w:val="yellow"/>
          <w:lang w:eastAsia="en-US"/>
        </w:rPr>
      </w:pPr>
      <w:r w:rsidRPr="008F1DE0">
        <w:rPr>
          <w:rFonts w:ascii="Verdana" w:hAnsi="Verdana"/>
          <w:b/>
          <w:bCs/>
          <w:sz w:val="20"/>
          <w:szCs w:val="20"/>
          <w:lang w:eastAsia="en-US"/>
        </w:rPr>
        <w:t>ІІ</w:t>
      </w:r>
      <w:r w:rsidRPr="008F1DE0">
        <w:rPr>
          <w:rFonts w:ascii="Verdana" w:hAnsi="Verdana"/>
          <w:bCs/>
          <w:sz w:val="20"/>
          <w:szCs w:val="20"/>
          <w:lang w:eastAsia="en-US"/>
        </w:rPr>
        <w:t>.</w:t>
      </w:r>
      <w:r w:rsidRPr="008F1DE0">
        <w:rPr>
          <w:rFonts w:ascii="Verdana" w:hAnsi="Verdana"/>
          <w:bCs/>
          <w:sz w:val="20"/>
          <w:szCs w:val="20"/>
          <w:lang w:val="en-US" w:eastAsia="en-US"/>
        </w:rPr>
        <w:t xml:space="preserve"> </w:t>
      </w:r>
      <w:r w:rsidR="008F1DE0" w:rsidRPr="008F1DE0">
        <w:rPr>
          <w:rFonts w:ascii="Verdana" w:hAnsi="Verdana"/>
          <w:bCs/>
          <w:sz w:val="20"/>
          <w:szCs w:val="20"/>
          <w:lang w:eastAsia="en-US"/>
        </w:rPr>
        <w:t>В плик</w:t>
      </w:r>
      <w:r w:rsidR="008F1DE0" w:rsidRPr="008F1DE0">
        <w:rPr>
          <w:rFonts w:ascii="Verdana" w:hAnsi="Verdana"/>
          <w:sz w:val="20"/>
          <w:szCs w:val="20"/>
          <w:lang w:eastAsia="en-US"/>
        </w:rPr>
        <w:t xml:space="preserve"> с </w:t>
      </w:r>
      <w:r w:rsidR="008F1DE0" w:rsidRPr="008F1DE0">
        <w:rPr>
          <w:rFonts w:ascii="Verdana" w:hAnsi="Verdana"/>
          <w:b/>
          <w:sz w:val="20"/>
          <w:szCs w:val="20"/>
          <w:lang w:eastAsia="en-US"/>
        </w:rPr>
        <w:t>Вх.</w:t>
      </w:r>
      <w:r w:rsidR="008F1DE0" w:rsidRPr="008F1DE0">
        <w:rPr>
          <w:rFonts w:ascii="Verdana" w:hAnsi="Verdana"/>
          <w:b/>
          <w:sz w:val="20"/>
          <w:szCs w:val="20"/>
          <w:lang w:val="ru-RU" w:eastAsia="en-US"/>
        </w:rPr>
        <w:t xml:space="preserve"> № </w:t>
      </w:r>
      <w:r w:rsidR="008F1DE0" w:rsidRPr="008F1DE0">
        <w:rPr>
          <w:rFonts w:ascii="Verdana" w:hAnsi="Verdana"/>
          <w:b/>
          <w:sz w:val="20"/>
          <w:szCs w:val="20"/>
          <w:lang w:val="ru-RU" w:eastAsia="en-US"/>
        </w:rPr>
        <w:t>2</w:t>
      </w:r>
      <w:r w:rsidR="008F1DE0" w:rsidRPr="008F1DE0">
        <w:rPr>
          <w:rFonts w:ascii="Verdana" w:hAnsi="Verdana"/>
          <w:sz w:val="20"/>
          <w:szCs w:val="20"/>
          <w:lang w:eastAsia="en-US"/>
        </w:rPr>
        <w:t xml:space="preserve">, </w:t>
      </w:r>
      <w:r w:rsidR="008F1DE0" w:rsidRPr="008F1DE0">
        <w:rPr>
          <w:rFonts w:ascii="Verdana" w:hAnsi="Verdana"/>
          <w:sz w:val="20"/>
          <w:szCs w:val="20"/>
          <w:lang w:val="ru-RU" w:eastAsia="en-US"/>
        </w:rPr>
        <w:t>подаден и</w:t>
      </w:r>
      <w:r w:rsidR="008F1DE0" w:rsidRPr="008F1DE0">
        <w:rPr>
          <w:rFonts w:ascii="Verdana" w:hAnsi="Verdana"/>
          <w:sz w:val="20"/>
          <w:szCs w:val="20"/>
          <w:lang w:eastAsia="en-US"/>
        </w:rPr>
        <w:t xml:space="preserve"> вписан </w:t>
      </w:r>
      <w:r w:rsidR="008F1DE0" w:rsidRPr="008F1DE0">
        <w:rPr>
          <w:rFonts w:ascii="Verdana" w:hAnsi="Verdana"/>
          <w:sz w:val="20"/>
          <w:szCs w:val="20"/>
          <w:lang w:val="ru-RU" w:eastAsia="en-US"/>
        </w:rPr>
        <w:t xml:space="preserve">в </w:t>
      </w:r>
      <w:r w:rsidR="008F1DE0" w:rsidRPr="008F1DE0">
        <w:rPr>
          <w:rFonts w:ascii="Verdana" w:hAnsi="Verdana"/>
          <w:sz w:val="20"/>
          <w:szCs w:val="20"/>
          <w:lang w:eastAsia="en-US"/>
        </w:rPr>
        <w:t>10.40</w:t>
      </w:r>
      <w:r w:rsidR="008F1DE0" w:rsidRPr="008F1DE0">
        <w:rPr>
          <w:rFonts w:ascii="Verdana" w:hAnsi="Verdana"/>
          <w:sz w:val="20"/>
          <w:szCs w:val="20"/>
          <w:lang w:val="ru-RU" w:eastAsia="en-US"/>
        </w:rPr>
        <w:t xml:space="preserve"> ч. на 16</w:t>
      </w:r>
      <w:r w:rsidR="008F1DE0" w:rsidRPr="008F1DE0">
        <w:rPr>
          <w:rFonts w:ascii="Verdana" w:hAnsi="Verdana"/>
          <w:sz w:val="20"/>
          <w:szCs w:val="20"/>
          <w:lang w:eastAsia="en-US"/>
        </w:rPr>
        <w:t xml:space="preserve">.03.2025 </w:t>
      </w:r>
      <w:r w:rsidR="008F1DE0" w:rsidRPr="008F1DE0">
        <w:rPr>
          <w:rFonts w:ascii="Verdana" w:hAnsi="Verdana"/>
          <w:sz w:val="20"/>
          <w:szCs w:val="20"/>
          <w:lang w:val="ru-RU" w:eastAsia="en-US"/>
        </w:rPr>
        <w:t xml:space="preserve">г. </w:t>
      </w:r>
      <w:r w:rsidR="008F1DE0" w:rsidRPr="008F1DE0">
        <w:rPr>
          <w:rFonts w:ascii="Verdana" w:hAnsi="Verdana"/>
          <w:sz w:val="20"/>
          <w:szCs w:val="20"/>
          <w:lang w:eastAsia="en-US"/>
        </w:rPr>
        <w:t xml:space="preserve">в регистъра на Областна дирекция „Земеделие”- Враца, са подадени документи за участие от </w:t>
      </w:r>
      <w:r w:rsidR="008F1DE0" w:rsidRPr="008F1DE0">
        <w:rPr>
          <w:rFonts w:ascii="Verdana" w:hAnsi="Verdana"/>
          <w:b/>
          <w:sz w:val="20"/>
          <w:szCs w:val="20"/>
          <w:lang w:eastAsia="en-US"/>
        </w:rPr>
        <w:t xml:space="preserve">„Аргус“ ООД </w:t>
      </w:r>
      <w:r w:rsidR="008F1DE0" w:rsidRPr="008F1DE0">
        <w:rPr>
          <w:rFonts w:ascii="Verdana" w:hAnsi="Verdana"/>
          <w:sz w:val="20"/>
          <w:szCs w:val="20"/>
          <w:lang w:eastAsia="en-US"/>
        </w:rPr>
        <w:t xml:space="preserve">с ЕИК 106580116, със седалище и адрес: град Враца , ул. „Леонов“ №46, офис 12, представлявано от Лилия </w:t>
      </w:r>
      <w:r w:rsidR="00EE6476">
        <w:rPr>
          <w:rFonts w:ascii="Verdana" w:hAnsi="Verdana"/>
          <w:sz w:val="20"/>
          <w:szCs w:val="20"/>
          <w:lang w:eastAsia="en-US"/>
        </w:rPr>
        <w:t>********</w:t>
      </w:r>
      <w:r w:rsidR="008F1DE0" w:rsidRPr="008F1DE0">
        <w:rPr>
          <w:rFonts w:ascii="Verdana" w:hAnsi="Verdana"/>
          <w:sz w:val="20"/>
          <w:szCs w:val="20"/>
          <w:lang w:eastAsia="en-US"/>
        </w:rPr>
        <w:t xml:space="preserve"> Василева в качеството си на управител. В плика са приложени задължителните за участие в търга документи: </w:t>
      </w:r>
    </w:p>
    <w:p w:rsidR="008F1DE0" w:rsidRPr="008F1DE0" w:rsidRDefault="008F1DE0" w:rsidP="008F1DE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sz w:val="20"/>
          <w:szCs w:val="20"/>
          <w:lang w:eastAsia="en-US"/>
        </w:rPr>
        <w:t>- Декларация за обстоятелства по чл.106, ал.18, във връзка с чл. 56к, ал. 11от ППЗСПЗЗ;</w:t>
      </w:r>
    </w:p>
    <w:p w:rsidR="008F1DE0" w:rsidRPr="008F1DE0" w:rsidRDefault="008F1DE0" w:rsidP="008F1DE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sz w:val="20"/>
          <w:szCs w:val="20"/>
          <w:lang w:eastAsia="en-US"/>
        </w:rPr>
        <w:t>- Декларация за информираност и съгласие за обработване на лични данни;</w:t>
      </w:r>
    </w:p>
    <w:p w:rsidR="008F1DE0" w:rsidRPr="008F1DE0" w:rsidRDefault="008F1DE0" w:rsidP="008F1DE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sz w:val="20"/>
          <w:szCs w:val="20"/>
          <w:lang w:eastAsia="en-US"/>
        </w:rPr>
        <w:t xml:space="preserve">- Заявление за участие в търга за имот с идентификатор </w:t>
      </w:r>
      <w:r w:rsidRPr="008F1DE0">
        <w:rPr>
          <w:rFonts w:ascii="Verdana" w:hAnsi="Verdana"/>
          <w:sz w:val="20"/>
          <w:szCs w:val="20"/>
          <w:lang w:eastAsia="en-US"/>
        </w:rPr>
        <w:t>15521.366.36 с площ 2730</w:t>
      </w:r>
      <w:r w:rsidRPr="008F1DE0">
        <w:rPr>
          <w:rFonts w:ascii="Verdana" w:hAnsi="Verdana"/>
          <w:sz w:val="20"/>
          <w:szCs w:val="20"/>
          <w:lang w:eastAsia="en-US"/>
        </w:rPr>
        <w:t xml:space="preserve"> кв.м по КККР на с. Голямо Пещене, община Враца. </w:t>
      </w:r>
    </w:p>
    <w:p w:rsidR="008F1DE0" w:rsidRPr="008F1DE0" w:rsidRDefault="008F1DE0" w:rsidP="008F1DE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sz w:val="20"/>
          <w:szCs w:val="20"/>
          <w:lang w:eastAsia="en-US"/>
        </w:rPr>
        <w:t xml:space="preserve">- преводно нареждане за сумата от </w:t>
      </w:r>
      <w:r w:rsidRPr="008F1DE0">
        <w:rPr>
          <w:rFonts w:ascii="Verdana" w:hAnsi="Verdana"/>
          <w:b/>
          <w:sz w:val="20"/>
          <w:szCs w:val="20"/>
          <w:lang w:eastAsia="en-US"/>
        </w:rPr>
        <w:t xml:space="preserve">1118.04 </w:t>
      </w:r>
      <w:r w:rsidRPr="008F1DE0">
        <w:rPr>
          <w:rFonts w:ascii="Verdana" w:hAnsi="Verdana"/>
          <w:sz w:val="20"/>
          <w:szCs w:val="20"/>
          <w:lang w:eastAsia="en-US"/>
        </w:rPr>
        <w:t>€ за бюджетен превод  от 16.03.2026 г. от „Про Кредит Банк“ ЕАД;</w:t>
      </w:r>
    </w:p>
    <w:p w:rsidR="008F1DE0" w:rsidRPr="008F1DE0" w:rsidRDefault="008F1DE0" w:rsidP="008F1DE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sz w:val="20"/>
          <w:szCs w:val="20"/>
          <w:lang w:eastAsia="en-US"/>
        </w:rPr>
        <w:t xml:space="preserve">- протокол на общото събрание на </w:t>
      </w:r>
      <w:r w:rsidRPr="008F1DE0">
        <w:rPr>
          <w:rFonts w:ascii="Verdana" w:hAnsi="Verdana"/>
          <w:b/>
          <w:sz w:val="20"/>
          <w:szCs w:val="20"/>
          <w:lang w:eastAsia="en-US"/>
        </w:rPr>
        <w:t xml:space="preserve">„Аргус“ ООД </w:t>
      </w:r>
      <w:r w:rsidRPr="008F1DE0">
        <w:rPr>
          <w:rFonts w:ascii="Verdana" w:hAnsi="Verdana"/>
          <w:sz w:val="20"/>
          <w:szCs w:val="20"/>
          <w:lang w:eastAsia="en-US"/>
        </w:rPr>
        <w:t>за участие в търг;</w:t>
      </w:r>
    </w:p>
    <w:p w:rsidR="008F1DE0" w:rsidRPr="008F1DE0" w:rsidRDefault="008F1DE0" w:rsidP="008F1DE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sz w:val="20"/>
          <w:szCs w:val="20"/>
          <w:lang w:eastAsia="en-US"/>
        </w:rPr>
        <w:t xml:space="preserve">- копие на Договор № </w:t>
      </w:r>
      <w:r w:rsidR="00EE6476">
        <w:rPr>
          <w:rFonts w:ascii="Verdana" w:hAnsi="Verdana"/>
          <w:sz w:val="20"/>
          <w:szCs w:val="20"/>
          <w:lang w:eastAsia="en-US"/>
        </w:rPr>
        <w:t>*****************</w:t>
      </w:r>
      <w:r w:rsidRPr="008F1DE0">
        <w:rPr>
          <w:rFonts w:ascii="Verdana" w:hAnsi="Verdana"/>
          <w:sz w:val="20"/>
          <w:szCs w:val="20"/>
          <w:lang w:eastAsia="en-US"/>
        </w:rPr>
        <w:t>, вписан в Служба по вписванията Враца;</w:t>
      </w:r>
    </w:p>
    <w:p w:rsidR="008F1DE0" w:rsidRPr="008F1DE0" w:rsidRDefault="008F1DE0" w:rsidP="008F1DE0">
      <w:pPr>
        <w:spacing w:line="276" w:lineRule="auto"/>
        <w:ind w:firstLine="708"/>
        <w:jc w:val="both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b/>
          <w:sz w:val="20"/>
          <w:szCs w:val="20"/>
          <w:lang w:eastAsia="en-US"/>
        </w:rPr>
        <w:lastRenderedPageBreak/>
        <w:t>Комисията реши:</w:t>
      </w:r>
      <w:r w:rsidRPr="008F1DE0">
        <w:rPr>
          <w:rFonts w:ascii="Verdana" w:hAnsi="Verdana"/>
          <w:sz w:val="20"/>
          <w:szCs w:val="20"/>
          <w:lang w:eastAsia="en-US"/>
        </w:rPr>
        <w:t xml:space="preserve"> Заявлението отговаря на изискванията на чл.56к от ППЗСПЗЗ и кандидатът се допуска до участие в търга, </w:t>
      </w:r>
    </w:p>
    <w:p w:rsidR="00163F3F" w:rsidRPr="008F1DE0" w:rsidRDefault="008F1DE0" w:rsidP="008F1DE0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8F1DE0">
        <w:rPr>
          <w:rFonts w:ascii="Verdana" w:hAnsi="Verdana"/>
          <w:b/>
          <w:sz w:val="20"/>
          <w:szCs w:val="20"/>
          <w:lang w:eastAsia="en-US"/>
        </w:rPr>
        <w:t>Предложената цена от кандидата е в размер на</w:t>
      </w:r>
      <w:r w:rsidRPr="008F1DE0">
        <w:rPr>
          <w:rFonts w:ascii="Verdana" w:hAnsi="Verdana"/>
          <w:b/>
          <w:sz w:val="20"/>
          <w:szCs w:val="20"/>
          <w:lang w:eastAsia="en-US"/>
        </w:rPr>
        <w:t xml:space="preserve"> 12 300</w:t>
      </w:r>
      <w:r w:rsidRPr="008F1DE0">
        <w:rPr>
          <w:rFonts w:ascii="Verdana" w:hAnsi="Verdana"/>
          <w:b/>
          <w:sz w:val="20"/>
          <w:szCs w:val="20"/>
          <w:lang w:eastAsia="en-US"/>
        </w:rPr>
        <w:t xml:space="preserve"> евро</w:t>
      </w:r>
      <w:r w:rsidRPr="008F1DE0">
        <w:rPr>
          <w:rFonts w:ascii="Verdana" w:hAnsi="Verdana"/>
          <w:sz w:val="20"/>
          <w:szCs w:val="20"/>
          <w:lang w:eastAsia="en-US"/>
        </w:rPr>
        <w:t>/</w:t>
      </w:r>
      <w:r w:rsidRPr="008F1DE0">
        <w:rPr>
          <w:rFonts w:ascii="Verdana" w:hAnsi="Verdana"/>
          <w:sz w:val="20"/>
          <w:szCs w:val="20"/>
          <w:lang w:eastAsia="en-US"/>
        </w:rPr>
        <w:t>дванадесет хиляди и триста</w:t>
      </w:r>
      <w:r w:rsidRPr="008F1DE0">
        <w:rPr>
          <w:rFonts w:ascii="Verdana" w:hAnsi="Verdana"/>
          <w:sz w:val="20"/>
          <w:szCs w:val="20"/>
          <w:lang w:eastAsia="en-US"/>
        </w:rPr>
        <w:t xml:space="preserve"> евро /.</w:t>
      </w:r>
      <w:r w:rsidRPr="008F1DE0">
        <w:rPr>
          <w:rFonts w:ascii="Verdana" w:hAnsi="Verdana"/>
          <w:b/>
          <w:sz w:val="20"/>
          <w:szCs w:val="20"/>
          <w:lang w:eastAsia="en-US"/>
        </w:rPr>
        <w:t xml:space="preserve"> </w:t>
      </w:r>
    </w:p>
    <w:p w:rsidR="00163F3F" w:rsidRPr="008F1DE0" w:rsidRDefault="00163F3F" w:rsidP="00F52A33">
      <w:pPr>
        <w:spacing w:line="276" w:lineRule="auto"/>
        <w:ind w:firstLine="567"/>
        <w:jc w:val="both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sz w:val="20"/>
          <w:szCs w:val="20"/>
          <w:lang w:eastAsia="en-US"/>
        </w:rPr>
        <w:t>След извършената проверка на подадените в Областн</w:t>
      </w:r>
      <w:r w:rsidR="00042916" w:rsidRPr="008F1DE0">
        <w:rPr>
          <w:rFonts w:ascii="Verdana" w:hAnsi="Verdana"/>
          <w:sz w:val="20"/>
          <w:szCs w:val="20"/>
          <w:lang w:eastAsia="en-US"/>
        </w:rPr>
        <w:t>а дирекция „Земеделие“ – Враца</w:t>
      </w:r>
      <w:r w:rsidR="00393D1E" w:rsidRPr="008F1DE0">
        <w:rPr>
          <w:rFonts w:ascii="Verdana" w:hAnsi="Verdana"/>
          <w:sz w:val="20"/>
          <w:szCs w:val="20"/>
          <w:lang w:eastAsia="en-US"/>
        </w:rPr>
        <w:t xml:space="preserve"> два</w:t>
      </w:r>
      <w:r w:rsidRPr="008F1DE0">
        <w:rPr>
          <w:rFonts w:ascii="Verdana" w:hAnsi="Verdana"/>
          <w:sz w:val="20"/>
          <w:szCs w:val="20"/>
          <w:lang w:eastAsia="en-US"/>
        </w:rPr>
        <w:t xml:space="preserve"> броя заявления – оферти, подадени в срок съгласно </w:t>
      </w:r>
      <w:r w:rsidR="008F1DE0" w:rsidRPr="008F1DE0">
        <w:rPr>
          <w:rFonts w:ascii="Verdana" w:hAnsi="Verdana"/>
          <w:sz w:val="20"/>
          <w:szCs w:val="20"/>
          <w:lang w:val="ru-RU" w:eastAsia="en-US"/>
        </w:rPr>
        <w:t>Заповед № 27/17.02.2026 г. на Директора на Областна дирекция «Земеделие» – Враца</w:t>
      </w:r>
      <w:r w:rsidRPr="008F1DE0">
        <w:rPr>
          <w:rFonts w:ascii="Verdana" w:hAnsi="Verdana"/>
          <w:sz w:val="20"/>
          <w:szCs w:val="20"/>
          <w:lang w:val="ru-RU" w:eastAsia="en-US"/>
        </w:rPr>
        <w:t xml:space="preserve"> и чл. 56к, ал. 1, 2 и 3 от ППЗСПЗЗ, комисията</w:t>
      </w:r>
      <w:r w:rsidR="008F1DE0" w:rsidRPr="008F1DE0">
        <w:rPr>
          <w:rFonts w:ascii="Verdana" w:hAnsi="Verdana"/>
          <w:sz w:val="20"/>
          <w:szCs w:val="20"/>
          <w:lang w:val="ru-RU" w:eastAsia="en-US"/>
        </w:rPr>
        <w:t xml:space="preserve"> реши:</w:t>
      </w:r>
    </w:p>
    <w:p w:rsidR="008F1DE0" w:rsidRDefault="008F1DE0" w:rsidP="008F1DE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8F1DE0" w:rsidRPr="008F1DE0" w:rsidRDefault="008F1DE0" w:rsidP="008F1DE0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b/>
          <w:sz w:val="20"/>
          <w:szCs w:val="20"/>
          <w:lang w:eastAsia="en-US"/>
        </w:rPr>
        <w:t xml:space="preserve">Поради явяването само на един участник в търга за имоти с идентификатори: </w:t>
      </w:r>
      <w:r w:rsidRPr="008F1DE0">
        <w:rPr>
          <w:rFonts w:ascii="Verdana" w:hAnsi="Verdana"/>
          <w:sz w:val="20"/>
          <w:szCs w:val="20"/>
          <w:lang w:eastAsia="en-US"/>
        </w:rPr>
        <w:t>№№</w:t>
      </w:r>
      <w:r w:rsidRPr="008F1DE0">
        <w:rPr>
          <w:rFonts w:ascii="Verdana" w:hAnsi="Verdana"/>
          <w:sz w:val="20"/>
          <w:szCs w:val="20"/>
          <w:lang w:eastAsia="en-US"/>
        </w:rPr>
        <w:t xml:space="preserve"> </w:t>
      </w:r>
      <w:r w:rsidRPr="008F1DE0">
        <w:rPr>
          <w:rFonts w:ascii="Verdana" w:hAnsi="Verdana"/>
          <w:b/>
          <w:sz w:val="20"/>
          <w:szCs w:val="20"/>
          <w:lang w:eastAsia="en-US"/>
        </w:rPr>
        <w:t>15521.366.36</w:t>
      </w:r>
      <w:r w:rsidRPr="008F1DE0">
        <w:rPr>
          <w:rFonts w:ascii="Verdana" w:hAnsi="Verdana"/>
          <w:b/>
          <w:sz w:val="20"/>
          <w:szCs w:val="20"/>
          <w:lang w:eastAsia="en-US"/>
        </w:rPr>
        <w:t xml:space="preserve">, </w:t>
      </w:r>
      <w:r w:rsidRPr="008F1DE0">
        <w:rPr>
          <w:rFonts w:ascii="Verdana" w:hAnsi="Verdana"/>
          <w:b/>
          <w:sz w:val="20"/>
          <w:szCs w:val="20"/>
          <w:lang w:eastAsia="en-US"/>
        </w:rPr>
        <w:t>15521.366.44</w:t>
      </w:r>
      <w:r w:rsidRPr="008F1DE0">
        <w:rPr>
          <w:rFonts w:ascii="Verdana" w:hAnsi="Verdana"/>
          <w:sz w:val="20"/>
          <w:szCs w:val="20"/>
          <w:lang w:eastAsia="en-US"/>
        </w:rPr>
        <w:t xml:space="preserve"> </w:t>
      </w:r>
      <w:r w:rsidRPr="008F1DE0">
        <w:rPr>
          <w:rFonts w:ascii="Verdana" w:hAnsi="Verdana"/>
          <w:sz w:val="20"/>
          <w:szCs w:val="20"/>
          <w:lang w:eastAsia="en-US"/>
        </w:rPr>
        <w:t>по КККР на с. Голямо Пещене, община Враца</w:t>
      </w:r>
      <w:r w:rsidRPr="008F1DE0">
        <w:rPr>
          <w:rFonts w:ascii="Verdana" w:hAnsi="Verdana"/>
          <w:sz w:val="20"/>
          <w:szCs w:val="20"/>
          <w:lang w:eastAsia="en-US"/>
        </w:rPr>
        <w:t xml:space="preserve">, търгът се прекратява на основание </w:t>
      </w:r>
      <w:r w:rsidRPr="008F1DE0">
        <w:rPr>
          <w:rFonts w:ascii="Verdana" w:hAnsi="Verdana"/>
          <w:sz w:val="20"/>
          <w:szCs w:val="20"/>
          <w:lang w:eastAsia="en-US"/>
        </w:rPr>
        <w:t>чл.27, ал.8, изречение второ от ЗСПЗЗ</w:t>
      </w:r>
      <w:r w:rsidRPr="008F1DE0">
        <w:rPr>
          <w:rFonts w:ascii="Verdana" w:hAnsi="Verdana"/>
          <w:sz w:val="20"/>
          <w:szCs w:val="20"/>
          <w:lang w:eastAsia="en-US"/>
        </w:rPr>
        <w:t xml:space="preserve"> и се взе решение за обявяване на нов търг с участието на всички заинтересовани лица.</w:t>
      </w:r>
    </w:p>
    <w:p w:rsidR="00163F3F" w:rsidRPr="008F1DE0" w:rsidRDefault="00163F3F" w:rsidP="008F1DE0">
      <w:pPr>
        <w:overflowPunct w:val="0"/>
        <w:autoSpaceDE w:val="0"/>
        <w:autoSpaceDN w:val="0"/>
        <w:adjustRightInd w:val="0"/>
        <w:spacing w:line="276" w:lineRule="auto"/>
        <w:ind w:firstLine="630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</w:p>
    <w:p w:rsidR="007D5BB7" w:rsidRPr="008F1DE0" w:rsidRDefault="004F3FF4" w:rsidP="008F1DE0">
      <w:pPr>
        <w:tabs>
          <w:tab w:val="left" w:pos="-540"/>
          <w:tab w:val="left" w:pos="540"/>
        </w:tabs>
        <w:spacing w:line="276" w:lineRule="auto"/>
        <w:jc w:val="both"/>
        <w:rPr>
          <w:rFonts w:ascii="Verdana" w:hAnsi="Verdana"/>
          <w:bCs/>
          <w:sz w:val="20"/>
          <w:szCs w:val="20"/>
          <w:lang w:eastAsia="en-US"/>
        </w:rPr>
      </w:pPr>
      <w:r w:rsidRPr="008F1DE0">
        <w:rPr>
          <w:rFonts w:ascii="Verdana" w:hAnsi="Verdana"/>
          <w:b/>
          <w:bCs/>
          <w:sz w:val="20"/>
          <w:szCs w:val="20"/>
          <w:lang w:eastAsia="en-US"/>
        </w:rPr>
        <w:tab/>
      </w:r>
    </w:p>
    <w:p w:rsidR="00163F3F" w:rsidRPr="008F1DE0" w:rsidRDefault="007D5BB7" w:rsidP="00F52A33">
      <w:pPr>
        <w:overflowPunct w:val="0"/>
        <w:autoSpaceDE w:val="0"/>
        <w:autoSpaceDN w:val="0"/>
        <w:adjustRightInd w:val="0"/>
        <w:spacing w:line="276" w:lineRule="auto"/>
        <w:ind w:firstLine="708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8F1DE0">
        <w:rPr>
          <w:rFonts w:ascii="Verdana" w:hAnsi="Verdana"/>
          <w:bCs/>
          <w:sz w:val="20"/>
          <w:szCs w:val="20"/>
          <w:lang w:eastAsia="en-US"/>
        </w:rPr>
        <w:t>Закриване на тръжната процедура</w:t>
      </w:r>
      <w:r w:rsidR="00163F3F" w:rsidRPr="008F1DE0">
        <w:rPr>
          <w:rFonts w:ascii="Verdana" w:hAnsi="Verdana"/>
          <w:bCs/>
          <w:sz w:val="20"/>
          <w:szCs w:val="20"/>
          <w:lang w:eastAsia="en-US"/>
        </w:rPr>
        <w:t xml:space="preserve"> в 1</w:t>
      </w:r>
      <w:r w:rsidR="008F1DE0" w:rsidRPr="008F1DE0">
        <w:rPr>
          <w:rFonts w:ascii="Verdana" w:hAnsi="Verdana"/>
          <w:bCs/>
          <w:sz w:val="20"/>
          <w:szCs w:val="20"/>
          <w:lang w:eastAsia="en-US"/>
        </w:rPr>
        <w:t>3</w:t>
      </w:r>
      <w:r w:rsidR="00163F3F" w:rsidRPr="008F1DE0">
        <w:rPr>
          <w:rFonts w:ascii="Verdana" w:hAnsi="Verdana"/>
          <w:bCs/>
          <w:sz w:val="20"/>
          <w:szCs w:val="20"/>
          <w:lang w:eastAsia="en-US"/>
        </w:rPr>
        <w:t>,</w:t>
      </w:r>
      <w:r w:rsidR="008A00F2" w:rsidRPr="008F1DE0">
        <w:rPr>
          <w:rFonts w:ascii="Verdana" w:hAnsi="Verdana"/>
          <w:bCs/>
          <w:sz w:val="20"/>
          <w:szCs w:val="20"/>
          <w:lang w:eastAsia="en-US"/>
        </w:rPr>
        <w:t>3</w:t>
      </w:r>
      <w:r w:rsidR="00163F3F" w:rsidRPr="008F1DE0">
        <w:rPr>
          <w:rFonts w:ascii="Verdana" w:hAnsi="Verdana"/>
          <w:bCs/>
          <w:sz w:val="20"/>
          <w:szCs w:val="20"/>
          <w:lang w:eastAsia="en-US"/>
        </w:rPr>
        <w:t>0 часа.</w:t>
      </w:r>
    </w:p>
    <w:p w:rsidR="00163F3F" w:rsidRPr="008F1DE0" w:rsidRDefault="00163F3F" w:rsidP="00F52A3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erdana" w:hAnsi="Verdana"/>
          <w:bCs/>
          <w:sz w:val="20"/>
          <w:szCs w:val="20"/>
          <w:lang w:eastAsia="en-US"/>
        </w:rPr>
      </w:pPr>
    </w:p>
    <w:p w:rsidR="00163F3F" w:rsidRPr="008F1DE0" w:rsidRDefault="00163F3F" w:rsidP="00F52A33">
      <w:pPr>
        <w:overflowPunct w:val="0"/>
        <w:autoSpaceDE w:val="0"/>
        <w:autoSpaceDN w:val="0"/>
        <w:adjustRightInd w:val="0"/>
        <w:spacing w:line="276" w:lineRule="auto"/>
        <w:ind w:firstLine="708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8F1DE0">
        <w:rPr>
          <w:rFonts w:ascii="Verdana" w:hAnsi="Verdana"/>
          <w:bCs/>
          <w:sz w:val="20"/>
          <w:szCs w:val="20"/>
          <w:lang w:eastAsia="en-US"/>
        </w:rPr>
        <w:t>Настоящият протокол се състави в три еднообразни екземпляра.</w:t>
      </w:r>
    </w:p>
    <w:p w:rsidR="00163F3F" w:rsidRPr="008F1DE0" w:rsidRDefault="00163F3F" w:rsidP="00F52A33">
      <w:pPr>
        <w:overflowPunct w:val="0"/>
        <w:autoSpaceDE w:val="0"/>
        <w:autoSpaceDN w:val="0"/>
        <w:adjustRightInd w:val="0"/>
        <w:spacing w:line="276" w:lineRule="auto"/>
        <w:ind w:firstLine="720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 w:rsidRPr="008F1DE0">
        <w:rPr>
          <w:rFonts w:ascii="Verdana" w:hAnsi="Verdana"/>
          <w:b/>
          <w:bCs/>
          <w:sz w:val="20"/>
          <w:szCs w:val="20"/>
          <w:lang w:eastAsia="en-US"/>
        </w:rPr>
        <w:t xml:space="preserve">                  </w:t>
      </w:r>
    </w:p>
    <w:p w:rsidR="007D5BB7" w:rsidRPr="008F1DE0" w:rsidRDefault="007D5BB7" w:rsidP="00F52A33">
      <w:pPr>
        <w:overflowPunct w:val="0"/>
        <w:autoSpaceDE w:val="0"/>
        <w:autoSpaceDN w:val="0"/>
        <w:adjustRightInd w:val="0"/>
        <w:spacing w:line="276" w:lineRule="auto"/>
        <w:ind w:firstLine="720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</w:p>
    <w:p w:rsidR="00163F3F" w:rsidRPr="008F1DE0" w:rsidRDefault="00163F3F" w:rsidP="00F52A33">
      <w:pPr>
        <w:overflowPunct w:val="0"/>
        <w:autoSpaceDE w:val="0"/>
        <w:autoSpaceDN w:val="0"/>
        <w:adjustRightInd w:val="0"/>
        <w:spacing w:line="276" w:lineRule="auto"/>
        <w:ind w:left="2160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 w:rsidRPr="008F1DE0">
        <w:rPr>
          <w:rFonts w:ascii="Verdana" w:hAnsi="Verdana"/>
          <w:b/>
          <w:bCs/>
          <w:sz w:val="20"/>
          <w:szCs w:val="20"/>
          <w:lang w:eastAsia="en-US"/>
        </w:rPr>
        <w:t xml:space="preserve">         Комисия :</w:t>
      </w:r>
    </w:p>
    <w:p w:rsidR="00163F3F" w:rsidRPr="008F1DE0" w:rsidRDefault="00163F3F" w:rsidP="00F52A3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</w:p>
    <w:p w:rsidR="00163F3F" w:rsidRPr="008F1DE0" w:rsidRDefault="00163F3F" w:rsidP="00F52A3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</w:p>
    <w:p w:rsidR="00163F3F" w:rsidRPr="008F1DE0" w:rsidRDefault="00163F3F" w:rsidP="00F52A3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8F1DE0">
        <w:rPr>
          <w:rFonts w:ascii="Verdana" w:hAnsi="Verdana"/>
          <w:b/>
          <w:bCs/>
          <w:sz w:val="20"/>
          <w:szCs w:val="20"/>
          <w:lang w:eastAsia="en-US"/>
        </w:rPr>
        <w:t xml:space="preserve">    Председател </w:t>
      </w:r>
      <w:r w:rsidRPr="008F1DE0">
        <w:rPr>
          <w:rFonts w:ascii="Verdana" w:hAnsi="Verdana"/>
          <w:bCs/>
          <w:sz w:val="20"/>
          <w:szCs w:val="20"/>
          <w:lang w:eastAsia="en-US"/>
        </w:rPr>
        <w:t>:</w:t>
      </w:r>
      <w:r w:rsidR="00B75067" w:rsidRPr="008F1DE0">
        <w:rPr>
          <w:rFonts w:ascii="Verdana" w:hAnsi="Verdana"/>
          <w:bCs/>
          <w:sz w:val="20"/>
          <w:szCs w:val="20"/>
          <w:lang w:eastAsia="en-US"/>
        </w:rPr>
        <w:t>………………</w:t>
      </w:r>
      <w:r w:rsidR="00EE6476">
        <w:rPr>
          <w:rFonts w:ascii="Verdana" w:hAnsi="Verdana"/>
          <w:bCs/>
          <w:sz w:val="20"/>
          <w:szCs w:val="20"/>
          <w:lang w:eastAsia="en-US"/>
        </w:rPr>
        <w:t>П</w:t>
      </w:r>
      <w:r w:rsidR="00B75067" w:rsidRPr="008F1DE0">
        <w:rPr>
          <w:rFonts w:ascii="Verdana" w:hAnsi="Verdana"/>
          <w:bCs/>
          <w:sz w:val="20"/>
          <w:szCs w:val="20"/>
          <w:lang w:eastAsia="en-US"/>
        </w:rPr>
        <w:t>……………………</w:t>
      </w:r>
    </w:p>
    <w:p w:rsidR="00163F3F" w:rsidRPr="008F1DE0" w:rsidRDefault="00163F3F" w:rsidP="00F52A3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bCs/>
          <w:sz w:val="20"/>
          <w:szCs w:val="20"/>
          <w:lang w:eastAsia="en-US"/>
        </w:rPr>
        <w:t xml:space="preserve">                            /</w:t>
      </w:r>
      <w:r w:rsidR="008A00F2" w:rsidRPr="008F1DE0">
        <w:rPr>
          <w:rFonts w:ascii="Verdana" w:hAnsi="Verdana"/>
          <w:sz w:val="20"/>
          <w:szCs w:val="20"/>
          <w:lang w:eastAsia="en-US"/>
        </w:rPr>
        <w:t>Цеца Иванова</w:t>
      </w:r>
      <w:r w:rsidRPr="008F1DE0">
        <w:rPr>
          <w:rFonts w:ascii="Verdana" w:hAnsi="Verdana"/>
          <w:sz w:val="20"/>
          <w:szCs w:val="20"/>
          <w:lang w:eastAsia="en-US"/>
        </w:rPr>
        <w:t>/</w:t>
      </w:r>
    </w:p>
    <w:p w:rsidR="00163F3F" w:rsidRPr="008F1DE0" w:rsidRDefault="00163F3F" w:rsidP="00163F3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163F3F" w:rsidRPr="008F1DE0" w:rsidRDefault="00163F3F" w:rsidP="00163F3F">
      <w:pPr>
        <w:tabs>
          <w:tab w:val="left" w:pos="2552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b/>
          <w:sz w:val="20"/>
          <w:szCs w:val="20"/>
          <w:lang w:eastAsia="en-US"/>
        </w:rPr>
        <w:t xml:space="preserve">                                        </w:t>
      </w:r>
      <w:r w:rsidR="00B75067" w:rsidRPr="008F1DE0">
        <w:rPr>
          <w:rFonts w:ascii="Verdana" w:hAnsi="Verdana"/>
          <w:b/>
          <w:sz w:val="20"/>
          <w:szCs w:val="20"/>
          <w:lang w:eastAsia="en-US"/>
        </w:rPr>
        <w:t xml:space="preserve">     Секретар:</w:t>
      </w:r>
      <w:r w:rsidR="00B75067" w:rsidRPr="008F1DE0">
        <w:rPr>
          <w:rFonts w:ascii="Verdana" w:hAnsi="Verdana"/>
          <w:b/>
          <w:sz w:val="20"/>
          <w:szCs w:val="20"/>
          <w:lang w:eastAsia="en-US"/>
        </w:rPr>
        <w:tab/>
        <w:t xml:space="preserve"> </w:t>
      </w:r>
      <w:r w:rsidR="007D5BB7" w:rsidRPr="008F1DE0">
        <w:rPr>
          <w:rFonts w:ascii="Verdana" w:hAnsi="Verdana"/>
          <w:bCs/>
          <w:sz w:val="20"/>
          <w:szCs w:val="20"/>
          <w:lang w:eastAsia="en-US"/>
        </w:rPr>
        <w:t>………………</w:t>
      </w:r>
      <w:r w:rsidR="00EE6476">
        <w:rPr>
          <w:rFonts w:ascii="Verdana" w:hAnsi="Verdana"/>
          <w:bCs/>
          <w:sz w:val="20"/>
          <w:szCs w:val="20"/>
          <w:lang w:eastAsia="en-US"/>
        </w:rPr>
        <w:t>П</w:t>
      </w:r>
      <w:r w:rsidR="007D5BB7" w:rsidRPr="008F1DE0">
        <w:rPr>
          <w:rFonts w:ascii="Verdana" w:hAnsi="Verdana"/>
          <w:bCs/>
          <w:sz w:val="20"/>
          <w:szCs w:val="20"/>
          <w:lang w:eastAsia="en-US"/>
        </w:rPr>
        <w:t>……………………</w:t>
      </w:r>
    </w:p>
    <w:p w:rsidR="00163F3F" w:rsidRPr="008F1DE0" w:rsidRDefault="00B75067" w:rsidP="00163F3F">
      <w:pPr>
        <w:tabs>
          <w:tab w:val="left" w:pos="0"/>
          <w:tab w:val="left" w:pos="180"/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8F1DE0">
        <w:rPr>
          <w:rFonts w:ascii="Verdana" w:hAnsi="Verdana"/>
          <w:bCs/>
          <w:sz w:val="20"/>
          <w:szCs w:val="20"/>
          <w:lang w:eastAsia="en-US"/>
        </w:rPr>
        <w:tab/>
      </w:r>
      <w:r w:rsidRPr="008F1DE0">
        <w:rPr>
          <w:rFonts w:ascii="Verdana" w:hAnsi="Verdana"/>
          <w:bCs/>
          <w:sz w:val="20"/>
          <w:szCs w:val="20"/>
          <w:lang w:eastAsia="en-US"/>
        </w:rPr>
        <w:tab/>
      </w:r>
      <w:r w:rsidRPr="008F1DE0">
        <w:rPr>
          <w:rFonts w:ascii="Verdana" w:hAnsi="Verdana"/>
          <w:bCs/>
          <w:sz w:val="20"/>
          <w:szCs w:val="20"/>
          <w:lang w:eastAsia="en-US"/>
        </w:rPr>
        <w:tab/>
      </w:r>
      <w:r w:rsidRPr="008F1DE0">
        <w:rPr>
          <w:rFonts w:ascii="Verdana" w:hAnsi="Verdana"/>
          <w:bCs/>
          <w:sz w:val="20"/>
          <w:szCs w:val="20"/>
          <w:lang w:eastAsia="en-US"/>
        </w:rPr>
        <w:tab/>
      </w:r>
      <w:r w:rsidRPr="008F1DE0">
        <w:rPr>
          <w:rFonts w:ascii="Verdana" w:hAnsi="Verdana"/>
          <w:bCs/>
          <w:sz w:val="20"/>
          <w:szCs w:val="20"/>
          <w:lang w:eastAsia="en-US"/>
        </w:rPr>
        <w:tab/>
      </w:r>
      <w:r w:rsidRPr="008F1DE0">
        <w:rPr>
          <w:rFonts w:ascii="Verdana" w:hAnsi="Verdana"/>
          <w:bCs/>
          <w:sz w:val="20"/>
          <w:szCs w:val="20"/>
          <w:lang w:eastAsia="en-US"/>
        </w:rPr>
        <w:tab/>
      </w:r>
      <w:r w:rsidRPr="008F1DE0">
        <w:rPr>
          <w:rFonts w:ascii="Verdana" w:hAnsi="Verdana"/>
          <w:bCs/>
          <w:sz w:val="20"/>
          <w:szCs w:val="20"/>
          <w:lang w:eastAsia="en-US"/>
        </w:rPr>
        <w:tab/>
      </w:r>
      <w:r w:rsidR="007D5BB7" w:rsidRPr="008F1DE0">
        <w:rPr>
          <w:rFonts w:ascii="Verdana" w:hAnsi="Verdana"/>
          <w:bCs/>
          <w:sz w:val="20"/>
          <w:szCs w:val="20"/>
          <w:lang w:eastAsia="en-US"/>
        </w:rPr>
        <w:tab/>
        <w:t>/</w:t>
      </w:r>
      <w:r w:rsidR="00044BAB" w:rsidRPr="008F1DE0">
        <w:rPr>
          <w:rFonts w:ascii="Verdana" w:hAnsi="Verdana"/>
          <w:bCs/>
          <w:sz w:val="20"/>
          <w:szCs w:val="20"/>
          <w:lang w:eastAsia="en-US"/>
        </w:rPr>
        <w:t xml:space="preserve"> Цветомила Димитрова </w:t>
      </w:r>
      <w:r w:rsidR="007D5BB7" w:rsidRPr="008F1DE0">
        <w:rPr>
          <w:rFonts w:ascii="Verdana" w:hAnsi="Verdana"/>
          <w:bCs/>
          <w:sz w:val="20"/>
          <w:szCs w:val="20"/>
          <w:lang w:eastAsia="en-US"/>
        </w:rPr>
        <w:t>/</w:t>
      </w:r>
    </w:p>
    <w:p w:rsidR="007D5BB7" w:rsidRPr="008F1DE0" w:rsidRDefault="007D5BB7" w:rsidP="00163F3F">
      <w:pPr>
        <w:tabs>
          <w:tab w:val="left" w:pos="0"/>
          <w:tab w:val="left" w:pos="180"/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  <w:lang w:eastAsia="en-US"/>
        </w:rPr>
      </w:pPr>
    </w:p>
    <w:p w:rsidR="007D5BB7" w:rsidRPr="008F1DE0" w:rsidRDefault="007D5BB7" w:rsidP="00163F3F">
      <w:pPr>
        <w:tabs>
          <w:tab w:val="left" w:pos="0"/>
          <w:tab w:val="left" w:pos="180"/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  <w:lang w:eastAsia="en-US"/>
        </w:rPr>
      </w:pPr>
    </w:p>
    <w:p w:rsidR="00163F3F" w:rsidRPr="008F1DE0" w:rsidRDefault="00B75067" w:rsidP="00163F3F">
      <w:pPr>
        <w:tabs>
          <w:tab w:val="left" w:pos="0"/>
          <w:tab w:val="left" w:pos="180"/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8F1DE0">
        <w:rPr>
          <w:rFonts w:ascii="Verdana" w:hAnsi="Verdana"/>
          <w:b/>
          <w:bCs/>
          <w:sz w:val="20"/>
          <w:szCs w:val="20"/>
          <w:lang w:eastAsia="en-US"/>
        </w:rPr>
        <w:tab/>
      </w:r>
      <w:r w:rsidRPr="008F1DE0">
        <w:rPr>
          <w:rFonts w:ascii="Verdana" w:hAnsi="Verdana"/>
          <w:b/>
          <w:bCs/>
          <w:sz w:val="20"/>
          <w:szCs w:val="20"/>
          <w:lang w:eastAsia="en-US"/>
        </w:rPr>
        <w:tab/>
      </w:r>
      <w:r w:rsidRPr="008F1DE0">
        <w:rPr>
          <w:rFonts w:ascii="Verdana" w:hAnsi="Verdana"/>
          <w:b/>
          <w:bCs/>
          <w:sz w:val="20"/>
          <w:szCs w:val="20"/>
          <w:lang w:eastAsia="en-US"/>
        </w:rPr>
        <w:tab/>
      </w:r>
      <w:r w:rsidRPr="008F1DE0">
        <w:rPr>
          <w:rFonts w:ascii="Verdana" w:hAnsi="Verdana"/>
          <w:b/>
          <w:bCs/>
          <w:sz w:val="20"/>
          <w:szCs w:val="20"/>
          <w:lang w:eastAsia="en-US"/>
        </w:rPr>
        <w:tab/>
      </w:r>
      <w:r w:rsidRPr="008F1DE0">
        <w:rPr>
          <w:rFonts w:ascii="Verdana" w:hAnsi="Verdana"/>
          <w:b/>
          <w:bCs/>
          <w:sz w:val="20"/>
          <w:szCs w:val="20"/>
          <w:lang w:eastAsia="en-US"/>
        </w:rPr>
        <w:tab/>
      </w:r>
      <w:r w:rsidRPr="008F1DE0">
        <w:rPr>
          <w:rFonts w:ascii="Verdana" w:hAnsi="Verdana"/>
          <w:b/>
          <w:bCs/>
          <w:sz w:val="20"/>
          <w:szCs w:val="20"/>
          <w:lang w:eastAsia="en-US"/>
        </w:rPr>
        <w:tab/>
        <w:t xml:space="preserve">    </w:t>
      </w:r>
      <w:r w:rsidR="00163F3F" w:rsidRPr="008F1DE0">
        <w:rPr>
          <w:rFonts w:ascii="Verdana" w:hAnsi="Verdana"/>
          <w:b/>
          <w:bCs/>
          <w:sz w:val="20"/>
          <w:szCs w:val="20"/>
          <w:lang w:eastAsia="en-US"/>
        </w:rPr>
        <w:t>Членове</w:t>
      </w:r>
      <w:r w:rsidRPr="008F1DE0">
        <w:rPr>
          <w:rFonts w:ascii="Verdana" w:hAnsi="Verdana"/>
          <w:b/>
          <w:bCs/>
          <w:sz w:val="20"/>
          <w:szCs w:val="20"/>
          <w:lang w:eastAsia="en-US"/>
        </w:rPr>
        <w:t>:</w:t>
      </w:r>
      <w:r w:rsidR="007D5BB7" w:rsidRPr="008F1DE0">
        <w:rPr>
          <w:rFonts w:ascii="Verdana" w:hAnsi="Verdana"/>
          <w:bCs/>
          <w:sz w:val="20"/>
          <w:szCs w:val="20"/>
          <w:lang w:eastAsia="en-US"/>
        </w:rPr>
        <w:t xml:space="preserve"> ………………</w:t>
      </w:r>
      <w:r w:rsidR="00EE6476">
        <w:rPr>
          <w:rFonts w:ascii="Verdana" w:hAnsi="Verdana"/>
          <w:bCs/>
          <w:sz w:val="20"/>
          <w:szCs w:val="20"/>
          <w:lang w:eastAsia="en-US"/>
        </w:rPr>
        <w:t>П</w:t>
      </w:r>
      <w:bookmarkStart w:id="0" w:name="_GoBack"/>
      <w:bookmarkEnd w:id="0"/>
      <w:r w:rsidR="007D5BB7" w:rsidRPr="008F1DE0">
        <w:rPr>
          <w:rFonts w:ascii="Verdana" w:hAnsi="Verdana"/>
          <w:bCs/>
          <w:sz w:val="20"/>
          <w:szCs w:val="20"/>
          <w:lang w:eastAsia="en-US"/>
        </w:rPr>
        <w:t>……………………</w:t>
      </w:r>
    </w:p>
    <w:p w:rsidR="00163F3F" w:rsidRPr="008F1DE0" w:rsidRDefault="00163F3F" w:rsidP="00163F3F">
      <w:pPr>
        <w:tabs>
          <w:tab w:val="left" w:pos="0"/>
          <w:tab w:val="left" w:pos="180"/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8F1DE0">
        <w:rPr>
          <w:rFonts w:ascii="Verdana" w:hAnsi="Verdana"/>
          <w:bCs/>
          <w:sz w:val="20"/>
          <w:szCs w:val="20"/>
          <w:lang w:eastAsia="en-US"/>
        </w:rPr>
        <w:tab/>
      </w:r>
      <w:r w:rsidRPr="008F1DE0">
        <w:rPr>
          <w:rFonts w:ascii="Verdana" w:hAnsi="Verdana"/>
          <w:bCs/>
          <w:sz w:val="20"/>
          <w:szCs w:val="20"/>
          <w:lang w:eastAsia="en-US"/>
        </w:rPr>
        <w:tab/>
      </w:r>
      <w:r w:rsidRPr="008F1DE0">
        <w:rPr>
          <w:rFonts w:ascii="Verdana" w:hAnsi="Verdana"/>
          <w:bCs/>
          <w:sz w:val="20"/>
          <w:szCs w:val="20"/>
          <w:lang w:eastAsia="en-US"/>
        </w:rPr>
        <w:tab/>
      </w:r>
      <w:r w:rsidRPr="008F1DE0">
        <w:rPr>
          <w:rFonts w:ascii="Verdana" w:hAnsi="Verdana"/>
          <w:bCs/>
          <w:sz w:val="20"/>
          <w:szCs w:val="20"/>
          <w:lang w:eastAsia="en-US"/>
        </w:rPr>
        <w:tab/>
      </w:r>
      <w:r w:rsidRPr="008F1DE0">
        <w:rPr>
          <w:rFonts w:ascii="Verdana" w:hAnsi="Verdana"/>
          <w:bCs/>
          <w:sz w:val="20"/>
          <w:szCs w:val="20"/>
          <w:lang w:eastAsia="en-US"/>
        </w:rPr>
        <w:tab/>
      </w:r>
      <w:r w:rsidRPr="008F1DE0">
        <w:rPr>
          <w:rFonts w:ascii="Verdana" w:hAnsi="Verdana"/>
          <w:bCs/>
          <w:sz w:val="20"/>
          <w:szCs w:val="20"/>
          <w:lang w:eastAsia="en-US"/>
        </w:rPr>
        <w:tab/>
      </w:r>
      <w:r w:rsidRPr="008F1DE0">
        <w:rPr>
          <w:rFonts w:ascii="Verdana" w:hAnsi="Verdana"/>
          <w:bCs/>
          <w:sz w:val="20"/>
          <w:szCs w:val="20"/>
          <w:lang w:eastAsia="en-US"/>
        </w:rPr>
        <w:tab/>
        <w:t xml:space="preserve">       </w:t>
      </w:r>
      <w:r w:rsidR="007D5BB7" w:rsidRPr="008F1DE0">
        <w:rPr>
          <w:rFonts w:ascii="Verdana" w:hAnsi="Verdana"/>
          <w:bCs/>
          <w:sz w:val="20"/>
          <w:szCs w:val="20"/>
          <w:lang w:eastAsia="en-US"/>
        </w:rPr>
        <w:t xml:space="preserve">     </w:t>
      </w:r>
      <w:r w:rsidRPr="008F1DE0">
        <w:rPr>
          <w:rFonts w:ascii="Verdana" w:hAnsi="Verdana"/>
          <w:bCs/>
          <w:sz w:val="20"/>
          <w:szCs w:val="20"/>
          <w:lang w:eastAsia="en-US"/>
        </w:rPr>
        <w:t>/</w:t>
      </w:r>
      <w:r w:rsidR="00044BAB" w:rsidRPr="008F1DE0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D07B7A" w:rsidRPr="008F1DE0">
        <w:rPr>
          <w:rFonts w:ascii="Verdana" w:hAnsi="Verdana"/>
          <w:bCs/>
          <w:sz w:val="20"/>
          <w:szCs w:val="20"/>
          <w:lang w:eastAsia="en-US"/>
        </w:rPr>
        <w:t>инж. Теодор Тодоров</w:t>
      </w:r>
      <w:r w:rsidR="00044BAB" w:rsidRPr="008F1DE0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8F1DE0">
        <w:rPr>
          <w:rFonts w:ascii="Verdana" w:hAnsi="Verdana"/>
          <w:sz w:val="20"/>
          <w:szCs w:val="20"/>
          <w:lang w:eastAsia="en-US"/>
        </w:rPr>
        <w:t>/</w:t>
      </w:r>
      <w:r w:rsidRPr="008F1DE0">
        <w:rPr>
          <w:rFonts w:ascii="Verdana" w:hAnsi="Verdana"/>
          <w:bCs/>
          <w:sz w:val="20"/>
          <w:szCs w:val="20"/>
          <w:lang w:eastAsia="en-US"/>
        </w:rPr>
        <w:t xml:space="preserve">  </w:t>
      </w:r>
      <w:r w:rsidRPr="008F1DE0">
        <w:rPr>
          <w:rFonts w:ascii="Verdana" w:hAnsi="Verdana"/>
          <w:bCs/>
          <w:sz w:val="20"/>
          <w:szCs w:val="20"/>
          <w:lang w:eastAsia="en-US"/>
        </w:rPr>
        <w:tab/>
      </w:r>
      <w:r w:rsidRPr="008F1DE0">
        <w:rPr>
          <w:rFonts w:ascii="Verdana" w:hAnsi="Verdana"/>
          <w:sz w:val="20"/>
          <w:szCs w:val="20"/>
          <w:lang w:eastAsia="en-US"/>
        </w:rPr>
        <w:tab/>
      </w:r>
      <w:r w:rsidRPr="008F1DE0">
        <w:rPr>
          <w:rFonts w:ascii="Verdana" w:hAnsi="Verdana"/>
          <w:sz w:val="20"/>
          <w:szCs w:val="20"/>
          <w:lang w:eastAsia="en-US"/>
        </w:rPr>
        <w:tab/>
      </w:r>
      <w:r w:rsidRPr="008F1DE0">
        <w:rPr>
          <w:rFonts w:ascii="Verdana" w:hAnsi="Verdana"/>
          <w:sz w:val="20"/>
          <w:szCs w:val="20"/>
          <w:lang w:eastAsia="en-US"/>
        </w:rPr>
        <w:tab/>
      </w:r>
      <w:r w:rsidRPr="008F1DE0">
        <w:rPr>
          <w:rFonts w:ascii="Verdana" w:hAnsi="Verdana"/>
          <w:sz w:val="20"/>
          <w:szCs w:val="20"/>
          <w:lang w:eastAsia="en-US"/>
        </w:rPr>
        <w:tab/>
      </w:r>
    </w:p>
    <w:p w:rsidR="00163F3F" w:rsidRPr="008F1DE0" w:rsidRDefault="00163F3F" w:rsidP="00163F3F">
      <w:pPr>
        <w:tabs>
          <w:tab w:val="left" w:pos="2520"/>
          <w:tab w:val="left" w:pos="2880"/>
          <w:tab w:val="left" w:pos="5940"/>
          <w:tab w:val="left" w:pos="6300"/>
          <w:tab w:val="left" w:pos="6480"/>
          <w:tab w:val="left" w:pos="7020"/>
          <w:tab w:val="left" w:pos="7200"/>
          <w:tab w:val="left" w:pos="8100"/>
          <w:tab w:val="left" w:pos="8280"/>
          <w:tab w:val="left" w:pos="84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  <w:r w:rsidRPr="008F1DE0">
        <w:rPr>
          <w:rFonts w:ascii="Verdana" w:hAnsi="Verdana"/>
          <w:sz w:val="20"/>
          <w:szCs w:val="20"/>
          <w:lang w:eastAsia="en-US"/>
        </w:rPr>
        <w:tab/>
      </w:r>
      <w:r w:rsidRPr="008F1DE0">
        <w:rPr>
          <w:rFonts w:ascii="Verdana" w:hAnsi="Verdana"/>
          <w:sz w:val="20"/>
          <w:szCs w:val="20"/>
          <w:lang w:eastAsia="en-US"/>
        </w:rPr>
        <w:tab/>
      </w:r>
    </w:p>
    <w:p w:rsidR="00163F3F" w:rsidRPr="008F1DE0" w:rsidRDefault="00163F3F" w:rsidP="00163F3F">
      <w:pPr>
        <w:tabs>
          <w:tab w:val="left" w:pos="2520"/>
          <w:tab w:val="left" w:pos="2880"/>
          <w:tab w:val="left" w:pos="5940"/>
          <w:tab w:val="left" w:pos="6300"/>
          <w:tab w:val="left" w:pos="6480"/>
          <w:tab w:val="left" w:pos="7020"/>
          <w:tab w:val="left" w:pos="7200"/>
          <w:tab w:val="left" w:pos="8100"/>
          <w:tab w:val="left" w:pos="8280"/>
          <w:tab w:val="left" w:pos="846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4606A2" w:rsidRPr="008F1DE0" w:rsidRDefault="004606A2" w:rsidP="00242B1E">
      <w:pPr>
        <w:rPr>
          <w:rFonts w:ascii="Verdana" w:hAnsi="Verdana"/>
          <w:color w:val="000000"/>
          <w:sz w:val="20"/>
          <w:szCs w:val="20"/>
        </w:rPr>
      </w:pPr>
    </w:p>
    <w:sectPr w:rsidR="004606A2" w:rsidRPr="008F1DE0" w:rsidSect="007D5BB7">
      <w:headerReference w:type="default" r:id="rId9"/>
      <w:footerReference w:type="even" r:id="rId10"/>
      <w:footerReference w:type="default" r:id="rId11"/>
      <w:pgSz w:w="11906" w:h="16838"/>
      <w:pgMar w:top="426" w:right="849" w:bottom="1417" w:left="993" w:header="142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937" w:rsidRDefault="009A6937">
      <w:r>
        <w:separator/>
      </w:r>
    </w:p>
  </w:endnote>
  <w:endnote w:type="continuationSeparator" w:id="0">
    <w:p w:rsidR="009A6937" w:rsidRDefault="009A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1E" w:rsidRDefault="00393D1E" w:rsidP="00F530A7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93D1E" w:rsidRDefault="00393D1E" w:rsidP="003C5D1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1E" w:rsidRDefault="00393D1E" w:rsidP="00F530A7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E6476">
      <w:rPr>
        <w:rStyle w:val="aa"/>
        <w:noProof/>
      </w:rPr>
      <w:t>3</w:t>
    </w:r>
    <w:r>
      <w:rPr>
        <w:rStyle w:val="aa"/>
      </w:rPr>
      <w:fldChar w:fldCharType="end"/>
    </w:r>
  </w:p>
  <w:p w:rsidR="00393D1E" w:rsidRPr="00CE0B1E" w:rsidRDefault="00393D1E" w:rsidP="003C5D10">
    <w:pPr>
      <w:pBdr>
        <w:bottom w:val="single" w:sz="6" w:space="1" w:color="auto"/>
      </w:pBdr>
      <w:ind w:right="360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                                                                                </w:t>
    </w:r>
  </w:p>
  <w:p w:rsidR="00393D1E" w:rsidRPr="007D5BB7" w:rsidRDefault="00393D1E" w:rsidP="00CE0B1E">
    <w:pPr>
      <w:jc w:val="center"/>
      <w:rPr>
        <w:rFonts w:ascii="Verdana" w:hAnsi="Verdana"/>
        <w:sz w:val="18"/>
        <w:szCs w:val="18"/>
        <w:lang w:val="ru-RU"/>
      </w:rPr>
    </w:pPr>
    <w:r w:rsidRPr="007D5BB7">
      <w:rPr>
        <w:rFonts w:ascii="Verdana" w:hAnsi="Verdana"/>
        <w:sz w:val="18"/>
        <w:szCs w:val="18"/>
        <w:lang w:val="ru-RU"/>
      </w:rPr>
      <w:t>Враца-3000 бул.</w:t>
    </w:r>
    <w:r w:rsidR="005F69FE">
      <w:rPr>
        <w:rFonts w:ascii="Verdana" w:hAnsi="Verdana"/>
        <w:sz w:val="18"/>
        <w:szCs w:val="18"/>
        <w:lang w:val="ru-RU"/>
      </w:rPr>
      <w:t xml:space="preserve"> </w:t>
    </w:r>
    <w:r w:rsidRPr="007D5BB7">
      <w:rPr>
        <w:rFonts w:ascii="Verdana" w:hAnsi="Verdana"/>
        <w:sz w:val="18"/>
        <w:szCs w:val="18"/>
        <w:lang w:val="ru-RU"/>
      </w:rPr>
      <w:t>Хр.Ботев-</w:t>
    </w:r>
    <w:r w:rsidR="005F69FE">
      <w:rPr>
        <w:rFonts w:ascii="Verdana" w:hAnsi="Verdana"/>
        <w:sz w:val="18"/>
        <w:szCs w:val="18"/>
        <w:lang w:val="ru-RU"/>
      </w:rPr>
      <w:t xml:space="preserve"> </w:t>
    </w:r>
    <w:r w:rsidRPr="007D5BB7">
      <w:rPr>
        <w:rFonts w:ascii="Verdana" w:hAnsi="Verdana"/>
        <w:sz w:val="18"/>
        <w:szCs w:val="18"/>
        <w:lang w:val="ru-RU"/>
      </w:rPr>
      <w:t>78,</w:t>
    </w:r>
    <w:r w:rsidR="00573842">
      <w:rPr>
        <w:rFonts w:ascii="Verdana" w:hAnsi="Verdana"/>
        <w:sz w:val="18"/>
        <w:szCs w:val="18"/>
        <w:lang w:val="ru-RU"/>
      </w:rPr>
      <w:t xml:space="preserve"> </w:t>
    </w:r>
    <w:r w:rsidRPr="007D5BB7">
      <w:rPr>
        <w:rFonts w:ascii="Verdana" w:hAnsi="Verdana"/>
        <w:sz w:val="18"/>
        <w:szCs w:val="18"/>
        <w:lang w:val="ru-RU"/>
      </w:rPr>
      <w:t>ет.</w:t>
    </w:r>
    <w:r w:rsidR="00573842">
      <w:rPr>
        <w:rFonts w:ascii="Verdana" w:hAnsi="Verdana"/>
        <w:sz w:val="18"/>
        <w:szCs w:val="18"/>
        <w:lang w:val="ru-RU"/>
      </w:rPr>
      <w:t xml:space="preserve"> </w:t>
    </w:r>
    <w:r w:rsidRPr="007D5BB7">
      <w:rPr>
        <w:rFonts w:ascii="Verdana" w:hAnsi="Verdana"/>
        <w:sz w:val="18"/>
        <w:szCs w:val="18"/>
        <w:lang w:val="ru-RU"/>
      </w:rPr>
      <w:t>1, тел.092/64-93-28, факс 092/64-93-</w:t>
    </w:r>
    <w:r w:rsidRPr="007D5BB7">
      <w:rPr>
        <w:rFonts w:ascii="Verdana" w:hAnsi="Verdana"/>
        <w:spacing w:val="20"/>
        <w:sz w:val="18"/>
        <w:szCs w:val="18"/>
      </w:rPr>
      <w:t>29</w:t>
    </w:r>
  </w:p>
  <w:p w:rsidR="00393D1E" w:rsidRPr="007D5BB7" w:rsidRDefault="00393D1E" w:rsidP="00242B1E">
    <w:pPr>
      <w:jc w:val="center"/>
      <w:rPr>
        <w:rFonts w:ascii="Verdana" w:hAnsi="Verdana"/>
        <w:sz w:val="18"/>
        <w:szCs w:val="18"/>
        <w:lang w:val="ru-RU"/>
      </w:rPr>
    </w:pPr>
    <w:r w:rsidRPr="007D5BB7">
      <w:rPr>
        <w:rFonts w:ascii="Verdana" w:hAnsi="Verdana"/>
        <w:spacing w:val="20"/>
        <w:sz w:val="18"/>
        <w:szCs w:val="18"/>
      </w:rPr>
      <w:t>http://www.mzh.government.bg/ODZ-Vratza/bg/Home.aspx  odzg</w:t>
    </w:r>
    <w:r w:rsidRPr="007D5BB7">
      <w:rPr>
        <w:rFonts w:ascii="Verdana" w:hAnsi="Verdana"/>
        <w:spacing w:val="20"/>
        <w:sz w:val="18"/>
        <w:szCs w:val="18"/>
        <w:lang w:val="ru-RU"/>
      </w:rPr>
      <w:t>_</w:t>
    </w:r>
    <w:r w:rsidRPr="007D5BB7">
      <w:rPr>
        <w:rFonts w:ascii="Verdana" w:hAnsi="Verdana"/>
        <w:spacing w:val="20"/>
        <w:sz w:val="18"/>
        <w:szCs w:val="18"/>
      </w:rPr>
      <w:t>vraca</w:t>
    </w:r>
    <w:r w:rsidRPr="007D5BB7">
      <w:rPr>
        <w:rFonts w:ascii="Verdana" w:hAnsi="Verdana"/>
        <w:spacing w:val="20"/>
        <w:sz w:val="18"/>
        <w:szCs w:val="18"/>
        <w:lang w:val="ru-RU"/>
      </w:rPr>
      <w:t>@</w:t>
    </w:r>
    <w:r w:rsidRPr="007D5BB7">
      <w:rPr>
        <w:rFonts w:ascii="Verdana" w:hAnsi="Verdana"/>
        <w:spacing w:val="20"/>
        <w:sz w:val="18"/>
        <w:szCs w:val="18"/>
      </w:rPr>
      <w:t>mzh</w:t>
    </w:r>
    <w:r w:rsidRPr="007D5BB7">
      <w:rPr>
        <w:rFonts w:ascii="Verdana" w:hAnsi="Verdana"/>
        <w:spacing w:val="20"/>
        <w:sz w:val="18"/>
        <w:szCs w:val="18"/>
        <w:lang w:val="ru-RU"/>
      </w:rPr>
      <w:t>.</w:t>
    </w:r>
    <w:r w:rsidRPr="007D5BB7">
      <w:rPr>
        <w:rFonts w:ascii="Verdana" w:hAnsi="Verdana"/>
        <w:spacing w:val="20"/>
        <w:sz w:val="18"/>
        <w:szCs w:val="18"/>
      </w:rPr>
      <w:t>government</w:t>
    </w:r>
    <w:r w:rsidRPr="007D5BB7">
      <w:rPr>
        <w:rFonts w:ascii="Verdana" w:hAnsi="Verdana"/>
        <w:spacing w:val="20"/>
        <w:sz w:val="18"/>
        <w:szCs w:val="18"/>
        <w:lang w:val="ru-RU"/>
      </w:rPr>
      <w:t>.</w:t>
    </w:r>
    <w:r w:rsidRPr="007D5BB7">
      <w:rPr>
        <w:rFonts w:ascii="Verdana" w:hAnsi="Verdana"/>
        <w:spacing w:val="20"/>
        <w:sz w:val="18"/>
        <w:szCs w:val="18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937" w:rsidRDefault="009A6937">
      <w:r>
        <w:separator/>
      </w:r>
    </w:p>
  </w:footnote>
  <w:footnote w:type="continuationSeparator" w:id="0">
    <w:p w:rsidR="009A6937" w:rsidRDefault="009A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1E" w:rsidRPr="00467821" w:rsidRDefault="00393D1E" w:rsidP="00467821">
    <w:pPr>
      <w:pStyle w:val="1"/>
      <w:framePr w:w="0" w:hRule="auto" w:wrap="auto" w:vAnchor="margin" w:hAnchor="text" w:xAlign="left" w:yAlign="inline"/>
      <w:tabs>
        <w:tab w:val="left" w:pos="1276"/>
      </w:tabs>
      <w:spacing w:line="360" w:lineRule="auto"/>
      <w:jc w:val="left"/>
      <w:rPr>
        <w:rFonts w:ascii="Times New Roman" w:hAnsi="Times New Roman"/>
        <w:b w:val="0"/>
        <w:spacing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6A76"/>
    <w:multiLevelType w:val="hybridMultilevel"/>
    <w:tmpl w:val="72328B0A"/>
    <w:lvl w:ilvl="0" w:tplc="9260DA7A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" w15:restartNumberingAfterBreak="0">
    <w:nsid w:val="108C7ECD"/>
    <w:multiLevelType w:val="multilevel"/>
    <w:tmpl w:val="9D4A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D5328"/>
    <w:multiLevelType w:val="hybridMultilevel"/>
    <w:tmpl w:val="01F2E728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1B3602A"/>
    <w:multiLevelType w:val="hybridMultilevel"/>
    <w:tmpl w:val="BDF4E304"/>
    <w:lvl w:ilvl="0" w:tplc="040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329F3013"/>
    <w:multiLevelType w:val="hybridMultilevel"/>
    <w:tmpl w:val="1BDC27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3D2C54"/>
    <w:multiLevelType w:val="hybridMultilevel"/>
    <w:tmpl w:val="E12CE652"/>
    <w:lvl w:ilvl="0" w:tplc="FA040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2C5987"/>
    <w:multiLevelType w:val="hybridMultilevel"/>
    <w:tmpl w:val="7F7E6DAA"/>
    <w:lvl w:ilvl="0" w:tplc="4C8885C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740B6F"/>
    <w:multiLevelType w:val="multilevel"/>
    <w:tmpl w:val="82C66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886115"/>
    <w:multiLevelType w:val="hybridMultilevel"/>
    <w:tmpl w:val="71042B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56AEB"/>
    <w:multiLevelType w:val="hybridMultilevel"/>
    <w:tmpl w:val="059698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10A21"/>
    <w:multiLevelType w:val="hybridMultilevel"/>
    <w:tmpl w:val="C748A2A6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584F18E6"/>
    <w:multiLevelType w:val="hybridMultilevel"/>
    <w:tmpl w:val="B5E45AA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CF6C6B"/>
    <w:multiLevelType w:val="hybridMultilevel"/>
    <w:tmpl w:val="48D8F992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6D104159"/>
    <w:multiLevelType w:val="hybridMultilevel"/>
    <w:tmpl w:val="707017E8"/>
    <w:lvl w:ilvl="0" w:tplc="0402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79A04754"/>
    <w:multiLevelType w:val="hybridMultilevel"/>
    <w:tmpl w:val="09706584"/>
    <w:lvl w:ilvl="0" w:tplc="F61C10C0">
      <w:start w:val="1"/>
      <w:numFmt w:val="decimal"/>
      <w:lvlText w:val="%1."/>
      <w:lvlJc w:val="left"/>
      <w:pPr>
        <w:ind w:left="121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3" w:hanging="360"/>
      </w:pPr>
    </w:lvl>
    <w:lvl w:ilvl="2" w:tplc="0402001B" w:tentative="1">
      <w:start w:val="1"/>
      <w:numFmt w:val="lowerRoman"/>
      <w:lvlText w:val="%3."/>
      <w:lvlJc w:val="right"/>
      <w:pPr>
        <w:ind w:left="2653" w:hanging="180"/>
      </w:pPr>
    </w:lvl>
    <w:lvl w:ilvl="3" w:tplc="0402000F" w:tentative="1">
      <w:start w:val="1"/>
      <w:numFmt w:val="decimal"/>
      <w:lvlText w:val="%4."/>
      <w:lvlJc w:val="left"/>
      <w:pPr>
        <w:ind w:left="3373" w:hanging="360"/>
      </w:pPr>
    </w:lvl>
    <w:lvl w:ilvl="4" w:tplc="04020019" w:tentative="1">
      <w:start w:val="1"/>
      <w:numFmt w:val="lowerLetter"/>
      <w:lvlText w:val="%5."/>
      <w:lvlJc w:val="left"/>
      <w:pPr>
        <w:ind w:left="4093" w:hanging="360"/>
      </w:pPr>
    </w:lvl>
    <w:lvl w:ilvl="5" w:tplc="0402001B" w:tentative="1">
      <w:start w:val="1"/>
      <w:numFmt w:val="lowerRoman"/>
      <w:lvlText w:val="%6."/>
      <w:lvlJc w:val="right"/>
      <w:pPr>
        <w:ind w:left="4813" w:hanging="180"/>
      </w:pPr>
    </w:lvl>
    <w:lvl w:ilvl="6" w:tplc="0402000F" w:tentative="1">
      <w:start w:val="1"/>
      <w:numFmt w:val="decimal"/>
      <w:lvlText w:val="%7."/>
      <w:lvlJc w:val="left"/>
      <w:pPr>
        <w:ind w:left="5533" w:hanging="360"/>
      </w:pPr>
    </w:lvl>
    <w:lvl w:ilvl="7" w:tplc="04020019" w:tentative="1">
      <w:start w:val="1"/>
      <w:numFmt w:val="lowerLetter"/>
      <w:lvlText w:val="%8."/>
      <w:lvlJc w:val="left"/>
      <w:pPr>
        <w:ind w:left="6253" w:hanging="360"/>
      </w:pPr>
    </w:lvl>
    <w:lvl w:ilvl="8" w:tplc="0402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5" w15:restartNumberingAfterBreak="0">
    <w:nsid w:val="7C59384E"/>
    <w:multiLevelType w:val="hybridMultilevel"/>
    <w:tmpl w:val="304EA31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D52782A"/>
    <w:multiLevelType w:val="hybridMultilevel"/>
    <w:tmpl w:val="8CD40D92"/>
    <w:lvl w:ilvl="0" w:tplc="0402000F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290"/>
        </w:tabs>
        <w:ind w:left="22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2"/>
  </w:num>
  <w:num w:numId="5">
    <w:abstractNumId w:val="4"/>
  </w:num>
  <w:num w:numId="6">
    <w:abstractNumId w:val="16"/>
  </w:num>
  <w:num w:numId="7">
    <w:abstractNumId w:val="0"/>
  </w:num>
  <w:num w:numId="8">
    <w:abstractNumId w:val="10"/>
  </w:num>
  <w:num w:numId="9">
    <w:abstractNumId w:val="5"/>
  </w:num>
  <w:num w:numId="10">
    <w:abstractNumId w:val="11"/>
  </w:num>
  <w:num w:numId="11">
    <w:abstractNumId w:val="14"/>
  </w:num>
  <w:num w:numId="12">
    <w:abstractNumId w:val="6"/>
  </w:num>
  <w:num w:numId="13">
    <w:abstractNumId w:val="15"/>
  </w:num>
  <w:num w:numId="14">
    <w:abstractNumId w:val="8"/>
  </w:num>
  <w:num w:numId="15">
    <w:abstractNumId w:val="1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1E"/>
    <w:rsid w:val="00005AA5"/>
    <w:rsid w:val="00017E36"/>
    <w:rsid w:val="00035306"/>
    <w:rsid w:val="000406C2"/>
    <w:rsid w:val="00042916"/>
    <w:rsid w:val="00044BAB"/>
    <w:rsid w:val="00044F13"/>
    <w:rsid w:val="000570D2"/>
    <w:rsid w:val="00062368"/>
    <w:rsid w:val="00067842"/>
    <w:rsid w:val="000679D4"/>
    <w:rsid w:val="0009299C"/>
    <w:rsid w:val="000946FB"/>
    <w:rsid w:val="000964B2"/>
    <w:rsid w:val="000B4CDF"/>
    <w:rsid w:val="000B7D34"/>
    <w:rsid w:val="000C2221"/>
    <w:rsid w:val="000D12F7"/>
    <w:rsid w:val="000D2862"/>
    <w:rsid w:val="000D38C4"/>
    <w:rsid w:val="000D7060"/>
    <w:rsid w:val="000E1188"/>
    <w:rsid w:val="000E546D"/>
    <w:rsid w:val="000F1FEA"/>
    <w:rsid w:val="000F2F6D"/>
    <w:rsid w:val="00126A5D"/>
    <w:rsid w:val="00134B13"/>
    <w:rsid w:val="00137627"/>
    <w:rsid w:val="00144A4D"/>
    <w:rsid w:val="00152B71"/>
    <w:rsid w:val="00155F0B"/>
    <w:rsid w:val="00163F3F"/>
    <w:rsid w:val="001668F4"/>
    <w:rsid w:val="00170181"/>
    <w:rsid w:val="00175C19"/>
    <w:rsid w:val="001809B9"/>
    <w:rsid w:val="00191A28"/>
    <w:rsid w:val="00191C78"/>
    <w:rsid w:val="00193A3B"/>
    <w:rsid w:val="00196D4E"/>
    <w:rsid w:val="0019725C"/>
    <w:rsid w:val="001A5319"/>
    <w:rsid w:val="001B37C9"/>
    <w:rsid w:val="001B7D70"/>
    <w:rsid w:val="001C0639"/>
    <w:rsid w:val="001D3E91"/>
    <w:rsid w:val="001D706D"/>
    <w:rsid w:val="001E77FC"/>
    <w:rsid w:val="001F1CEE"/>
    <w:rsid w:val="00202327"/>
    <w:rsid w:val="002026C2"/>
    <w:rsid w:val="0020540C"/>
    <w:rsid w:val="0020692B"/>
    <w:rsid w:val="00206DB1"/>
    <w:rsid w:val="002102AF"/>
    <w:rsid w:val="00211C93"/>
    <w:rsid w:val="00216832"/>
    <w:rsid w:val="00221826"/>
    <w:rsid w:val="00235D61"/>
    <w:rsid w:val="00235EE4"/>
    <w:rsid w:val="0024227E"/>
    <w:rsid w:val="00242B1E"/>
    <w:rsid w:val="002559EF"/>
    <w:rsid w:val="00274A7D"/>
    <w:rsid w:val="00280E35"/>
    <w:rsid w:val="00285D28"/>
    <w:rsid w:val="00294F08"/>
    <w:rsid w:val="002A6A6F"/>
    <w:rsid w:val="002B496C"/>
    <w:rsid w:val="002C181F"/>
    <w:rsid w:val="002D1D52"/>
    <w:rsid w:val="002E0D97"/>
    <w:rsid w:val="002E270F"/>
    <w:rsid w:val="002E67F4"/>
    <w:rsid w:val="002F36D5"/>
    <w:rsid w:val="003075A1"/>
    <w:rsid w:val="003103DC"/>
    <w:rsid w:val="00313FD4"/>
    <w:rsid w:val="00315ACB"/>
    <w:rsid w:val="00327D86"/>
    <w:rsid w:val="003338B4"/>
    <w:rsid w:val="00346441"/>
    <w:rsid w:val="00351F8A"/>
    <w:rsid w:val="0035462A"/>
    <w:rsid w:val="00361A9C"/>
    <w:rsid w:val="003622DF"/>
    <w:rsid w:val="00372467"/>
    <w:rsid w:val="00383A6D"/>
    <w:rsid w:val="00387FE4"/>
    <w:rsid w:val="003901E7"/>
    <w:rsid w:val="00393258"/>
    <w:rsid w:val="00393D1E"/>
    <w:rsid w:val="003965AA"/>
    <w:rsid w:val="00396FB5"/>
    <w:rsid w:val="003A4CF1"/>
    <w:rsid w:val="003C1223"/>
    <w:rsid w:val="003C301D"/>
    <w:rsid w:val="003C5D10"/>
    <w:rsid w:val="003D025B"/>
    <w:rsid w:val="003D4193"/>
    <w:rsid w:val="003D591C"/>
    <w:rsid w:val="003E1D3E"/>
    <w:rsid w:val="003E21F3"/>
    <w:rsid w:val="003F4914"/>
    <w:rsid w:val="004033AD"/>
    <w:rsid w:val="0041532D"/>
    <w:rsid w:val="004161D3"/>
    <w:rsid w:val="0043387D"/>
    <w:rsid w:val="00437DC1"/>
    <w:rsid w:val="004414E1"/>
    <w:rsid w:val="00453608"/>
    <w:rsid w:val="00456AD2"/>
    <w:rsid w:val="00457C7E"/>
    <w:rsid w:val="004606A2"/>
    <w:rsid w:val="00463367"/>
    <w:rsid w:val="00467821"/>
    <w:rsid w:val="00481785"/>
    <w:rsid w:val="004871B3"/>
    <w:rsid w:val="004B28A3"/>
    <w:rsid w:val="004B2C8B"/>
    <w:rsid w:val="004B317C"/>
    <w:rsid w:val="004D0153"/>
    <w:rsid w:val="004D64A6"/>
    <w:rsid w:val="004D65FD"/>
    <w:rsid w:val="004E3D30"/>
    <w:rsid w:val="004E6D45"/>
    <w:rsid w:val="004F3FF4"/>
    <w:rsid w:val="004F5DA3"/>
    <w:rsid w:val="00523417"/>
    <w:rsid w:val="00535ED1"/>
    <w:rsid w:val="00546DE4"/>
    <w:rsid w:val="005653F4"/>
    <w:rsid w:val="00566E11"/>
    <w:rsid w:val="00573842"/>
    <w:rsid w:val="00586F39"/>
    <w:rsid w:val="00593632"/>
    <w:rsid w:val="005A33B6"/>
    <w:rsid w:val="005A38EE"/>
    <w:rsid w:val="005B0314"/>
    <w:rsid w:val="005B1EEC"/>
    <w:rsid w:val="005C0D5A"/>
    <w:rsid w:val="005E5C61"/>
    <w:rsid w:val="005F1155"/>
    <w:rsid w:val="005F69FE"/>
    <w:rsid w:val="005F740C"/>
    <w:rsid w:val="00601758"/>
    <w:rsid w:val="006077DB"/>
    <w:rsid w:val="00616096"/>
    <w:rsid w:val="0063553E"/>
    <w:rsid w:val="00651BF1"/>
    <w:rsid w:val="006536B5"/>
    <w:rsid w:val="00666337"/>
    <w:rsid w:val="00673DEC"/>
    <w:rsid w:val="006861F2"/>
    <w:rsid w:val="00693610"/>
    <w:rsid w:val="006A3A88"/>
    <w:rsid w:val="006A5516"/>
    <w:rsid w:val="006B1805"/>
    <w:rsid w:val="006B2035"/>
    <w:rsid w:val="006B4B45"/>
    <w:rsid w:val="006C57BE"/>
    <w:rsid w:val="006C638A"/>
    <w:rsid w:val="006D10C3"/>
    <w:rsid w:val="006D4F4F"/>
    <w:rsid w:val="006E4F89"/>
    <w:rsid w:val="006E51A6"/>
    <w:rsid w:val="006F0B26"/>
    <w:rsid w:val="006F1407"/>
    <w:rsid w:val="0070272C"/>
    <w:rsid w:val="00704CEB"/>
    <w:rsid w:val="00716EA7"/>
    <w:rsid w:val="00717A29"/>
    <w:rsid w:val="00734F28"/>
    <w:rsid w:val="00740C8B"/>
    <w:rsid w:val="00741517"/>
    <w:rsid w:val="00751536"/>
    <w:rsid w:val="00753B73"/>
    <w:rsid w:val="0075519B"/>
    <w:rsid w:val="007647EB"/>
    <w:rsid w:val="00765097"/>
    <w:rsid w:val="00773E7E"/>
    <w:rsid w:val="00782AAE"/>
    <w:rsid w:val="00783CF3"/>
    <w:rsid w:val="00791253"/>
    <w:rsid w:val="00795964"/>
    <w:rsid w:val="007B02C4"/>
    <w:rsid w:val="007B0E3F"/>
    <w:rsid w:val="007D5860"/>
    <w:rsid w:val="007D5BB7"/>
    <w:rsid w:val="007E33AB"/>
    <w:rsid w:val="008012D7"/>
    <w:rsid w:val="00810A4F"/>
    <w:rsid w:val="0082385D"/>
    <w:rsid w:val="00831748"/>
    <w:rsid w:val="00833781"/>
    <w:rsid w:val="00850848"/>
    <w:rsid w:val="00850BE0"/>
    <w:rsid w:val="008512AC"/>
    <w:rsid w:val="00862E89"/>
    <w:rsid w:val="00887774"/>
    <w:rsid w:val="0089030C"/>
    <w:rsid w:val="008A00F2"/>
    <w:rsid w:val="008A42C6"/>
    <w:rsid w:val="008B14AF"/>
    <w:rsid w:val="008C3C74"/>
    <w:rsid w:val="008D0193"/>
    <w:rsid w:val="008E7439"/>
    <w:rsid w:val="008F0128"/>
    <w:rsid w:val="008F158D"/>
    <w:rsid w:val="008F1DE0"/>
    <w:rsid w:val="009107C8"/>
    <w:rsid w:val="009125A6"/>
    <w:rsid w:val="00913075"/>
    <w:rsid w:val="0092493B"/>
    <w:rsid w:val="00927D15"/>
    <w:rsid w:val="009359AE"/>
    <w:rsid w:val="00935B33"/>
    <w:rsid w:val="00952761"/>
    <w:rsid w:val="00954843"/>
    <w:rsid w:val="00962E98"/>
    <w:rsid w:val="00966D44"/>
    <w:rsid w:val="00973AB9"/>
    <w:rsid w:val="0097495B"/>
    <w:rsid w:val="00976BA8"/>
    <w:rsid w:val="00980323"/>
    <w:rsid w:val="00981341"/>
    <w:rsid w:val="00990A3C"/>
    <w:rsid w:val="00994202"/>
    <w:rsid w:val="009A6937"/>
    <w:rsid w:val="009B130A"/>
    <w:rsid w:val="009B7C23"/>
    <w:rsid w:val="009C7009"/>
    <w:rsid w:val="009E675A"/>
    <w:rsid w:val="009F3853"/>
    <w:rsid w:val="009F4FC7"/>
    <w:rsid w:val="00A05A00"/>
    <w:rsid w:val="00A144EC"/>
    <w:rsid w:val="00A176BA"/>
    <w:rsid w:val="00A24F97"/>
    <w:rsid w:val="00A369E7"/>
    <w:rsid w:val="00A403D4"/>
    <w:rsid w:val="00A4552E"/>
    <w:rsid w:val="00A45F6C"/>
    <w:rsid w:val="00A651EF"/>
    <w:rsid w:val="00A82318"/>
    <w:rsid w:val="00A86A98"/>
    <w:rsid w:val="00A907D5"/>
    <w:rsid w:val="00AA236A"/>
    <w:rsid w:val="00AA78D4"/>
    <w:rsid w:val="00AC6350"/>
    <w:rsid w:val="00AD180E"/>
    <w:rsid w:val="00AD614D"/>
    <w:rsid w:val="00AE06AF"/>
    <w:rsid w:val="00AE54F7"/>
    <w:rsid w:val="00AF0BB6"/>
    <w:rsid w:val="00AF38EB"/>
    <w:rsid w:val="00AF7D3B"/>
    <w:rsid w:val="00B126CB"/>
    <w:rsid w:val="00B17C53"/>
    <w:rsid w:val="00B251BC"/>
    <w:rsid w:val="00B26A96"/>
    <w:rsid w:val="00B3038C"/>
    <w:rsid w:val="00B47298"/>
    <w:rsid w:val="00B47877"/>
    <w:rsid w:val="00B628E3"/>
    <w:rsid w:val="00B73334"/>
    <w:rsid w:val="00B75067"/>
    <w:rsid w:val="00B94AA6"/>
    <w:rsid w:val="00B968E1"/>
    <w:rsid w:val="00BB3BD3"/>
    <w:rsid w:val="00BB44EA"/>
    <w:rsid w:val="00BB5E6E"/>
    <w:rsid w:val="00BC0460"/>
    <w:rsid w:val="00BC642D"/>
    <w:rsid w:val="00BE5AD5"/>
    <w:rsid w:val="00BF0B1F"/>
    <w:rsid w:val="00C03751"/>
    <w:rsid w:val="00C05C47"/>
    <w:rsid w:val="00C0705C"/>
    <w:rsid w:val="00C15A2B"/>
    <w:rsid w:val="00C33E56"/>
    <w:rsid w:val="00C40E00"/>
    <w:rsid w:val="00C428F9"/>
    <w:rsid w:val="00C66701"/>
    <w:rsid w:val="00C67DEE"/>
    <w:rsid w:val="00C758AB"/>
    <w:rsid w:val="00C80B59"/>
    <w:rsid w:val="00C833F3"/>
    <w:rsid w:val="00C850B5"/>
    <w:rsid w:val="00C86A23"/>
    <w:rsid w:val="00C87D69"/>
    <w:rsid w:val="00C97A86"/>
    <w:rsid w:val="00CA518A"/>
    <w:rsid w:val="00CB00DE"/>
    <w:rsid w:val="00CB606F"/>
    <w:rsid w:val="00CB71A7"/>
    <w:rsid w:val="00CB7E95"/>
    <w:rsid w:val="00CC4EDF"/>
    <w:rsid w:val="00CC56F3"/>
    <w:rsid w:val="00CC7EE0"/>
    <w:rsid w:val="00CD412D"/>
    <w:rsid w:val="00CE02C4"/>
    <w:rsid w:val="00CE0B1E"/>
    <w:rsid w:val="00CF1C74"/>
    <w:rsid w:val="00CF3328"/>
    <w:rsid w:val="00D0578C"/>
    <w:rsid w:val="00D05EC8"/>
    <w:rsid w:val="00D06579"/>
    <w:rsid w:val="00D07B7A"/>
    <w:rsid w:val="00D1442D"/>
    <w:rsid w:val="00D1492F"/>
    <w:rsid w:val="00D229E7"/>
    <w:rsid w:val="00D23E5A"/>
    <w:rsid w:val="00D24F88"/>
    <w:rsid w:val="00D30BF4"/>
    <w:rsid w:val="00D30E80"/>
    <w:rsid w:val="00D323CA"/>
    <w:rsid w:val="00D34E08"/>
    <w:rsid w:val="00D52B84"/>
    <w:rsid w:val="00D63F28"/>
    <w:rsid w:val="00D719C0"/>
    <w:rsid w:val="00D75B53"/>
    <w:rsid w:val="00D75E53"/>
    <w:rsid w:val="00D75F74"/>
    <w:rsid w:val="00D9291B"/>
    <w:rsid w:val="00D931FD"/>
    <w:rsid w:val="00D96589"/>
    <w:rsid w:val="00DA3855"/>
    <w:rsid w:val="00DA7558"/>
    <w:rsid w:val="00DB3029"/>
    <w:rsid w:val="00DB628C"/>
    <w:rsid w:val="00DD0072"/>
    <w:rsid w:val="00DD06A3"/>
    <w:rsid w:val="00DD728D"/>
    <w:rsid w:val="00DF7C2C"/>
    <w:rsid w:val="00E134CA"/>
    <w:rsid w:val="00E21DC8"/>
    <w:rsid w:val="00E32898"/>
    <w:rsid w:val="00E34F9D"/>
    <w:rsid w:val="00E5247E"/>
    <w:rsid w:val="00E730C4"/>
    <w:rsid w:val="00E81326"/>
    <w:rsid w:val="00E83038"/>
    <w:rsid w:val="00E907E1"/>
    <w:rsid w:val="00EA0917"/>
    <w:rsid w:val="00EB3073"/>
    <w:rsid w:val="00ED0209"/>
    <w:rsid w:val="00ED0BC7"/>
    <w:rsid w:val="00ED5760"/>
    <w:rsid w:val="00ED7A99"/>
    <w:rsid w:val="00EE6476"/>
    <w:rsid w:val="00EF46DF"/>
    <w:rsid w:val="00EF4943"/>
    <w:rsid w:val="00EF50AB"/>
    <w:rsid w:val="00F137A3"/>
    <w:rsid w:val="00F17532"/>
    <w:rsid w:val="00F20B17"/>
    <w:rsid w:val="00F23100"/>
    <w:rsid w:val="00F258CA"/>
    <w:rsid w:val="00F3122F"/>
    <w:rsid w:val="00F32125"/>
    <w:rsid w:val="00F357B9"/>
    <w:rsid w:val="00F35A38"/>
    <w:rsid w:val="00F52A33"/>
    <w:rsid w:val="00F530A7"/>
    <w:rsid w:val="00F560E7"/>
    <w:rsid w:val="00F5681E"/>
    <w:rsid w:val="00F6614D"/>
    <w:rsid w:val="00F66626"/>
    <w:rsid w:val="00F71BBD"/>
    <w:rsid w:val="00F8173C"/>
    <w:rsid w:val="00F87E1F"/>
    <w:rsid w:val="00F92410"/>
    <w:rsid w:val="00FA1A9F"/>
    <w:rsid w:val="00FA29A4"/>
    <w:rsid w:val="00FD223D"/>
    <w:rsid w:val="00FD250B"/>
    <w:rsid w:val="00FD554D"/>
    <w:rsid w:val="00FE4C77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E96EA6"/>
  <w15:chartTrackingRefBased/>
  <w15:docId w15:val="{3FADDD28-C2A5-447A-8AC5-D9CB3FD2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DE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0B1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0B1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5">
    <w:name w:val="footer"/>
    <w:aliases w:val="Знак"/>
    <w:basedOn w:val="a"/>
    <w:link w:val="a6"/>
    <w:rsid w:val="00CE0B1E"/>
    <w:pPr>
      <w:tabs>
        <w:tab w:val="center" w:pos="4536"/>
        <w:tab w:val="right" w:pos="9072"/>
      </w:tabs>
    </w:pPr>
  </w:style>
  <w:style w:type="character" w:styleId="a7">
    <w:name w:val="Emphasis"/>
    <w:qFormat/>
    <w:rsid w:val="00CE0B1E"/>
    <w:rPr>
      <w:i/>
      <w:iCs/>
    </w:rPr>
  </w:style>
  <w:style w:type="character" w:customStyle="1" w:styleId="a6">
    <w:name w:val="Долен колонтитул Знак"/>
    <w:aliases w:val="Знак Знак"/>
    <w:link w:val="a5"/>
    <w:rsid w:val="00CE0B1E"/>
    <w:rPr>
      <w:sz w:val="24"/>
      <w:szCs w:val="24"/>
      <w:lang w:val="bg-BG" w:eastAsia="bg-BG" w:bidi="ar-SA"/>
    </w:rPr>
  </w:style>
  <w:style w:type="paragraph" w:styleId="a8">
    <w:name w:val="Body Text"/>
    <w:basedOn w:val="a"/>
    <w:link w:val="a9"/>
    <w:rsid w:val="009B7C2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character" w:customStyle="1" w:styleId="a9">
    <w:name w:val="Основен текст Знак"/>
    <w:link w:val="a8"/>
    <w:locked/>
    <w:rsid w:val="009B7C23"/>
    <w:rPr>
      <w:rFonts w:ascii="Arial" w:hAnsi="Arial" w:cs="Arial"/>
      <w:lang w:val="bg-BG" w:eastAsia="en-US" w:bidi="ar-SA"/>
    </w:rPr>
  </w:style>
  <w:style w:type="character" w:styleId="aa">
    <w:name w:val="page number"/>
    <w:basedOn w:val="a0"/>
    <w:rsid w:val="003C5D10"/>
  </w:style>
  <w:style w:type="character" w:styleId="ab">
    <w:name w:val="Hyperlink"/>
    <w:rsid w:val="00954843"/>
    <w:rPr>
      <w:color w:val="0000FF"/>
      <w:u w:val="single"/>
    </w:rPr>
  </w:style>
  <w:style w:type="paragraph" w:styleId="ac">
    <w:name w:val="Normal (Web)"/>
    <w:basedOn w:val="a"/>
    <w:rsid w:val="0095484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54843"/>
  </w:style>
  <w:style w:type="paragraph" w:styleId="ad">
    <w:name w:val="Balloon Text"/>
    <w:basedOn w:val="a"/>
    <w:link w:val="ae"/>
    <w:rsid w:val="00AE06AF"/>
    <w:rPr>
      <w:rFonts w:ascii="Segoe UI" w:hAnsi="Segoe UI"/>
      <w:sz w:val="18"/>
      <w:szCs w:val="18"/>
    </w:rPr>
  </w:style>
  <w:style w:type="character" w:customStyle="1" w:styleId="ae">
    <w:name w:val="Изнесен текст Знак"/>
    <w:link w:val="ad"/>
    <w:rsid w:val="00AE06AF"/>
    <w:rPr>
      <w:rFonts w:ascii="Segoe UI" w:hAnsi="Segoe UI" w:cs="Segoe UI"/>
      <w:sz w:val="18"/>
      <w:szCs w:val="18"/>
      <w:lang w:val="bg-BG" w:eastAsia="bg-BG"/>
    </w:rPr>
  </w:style>
  <w:style w:type="character" w:customStyle="1" w:styleId="a4">
    <w:name w:val="Горен колонтитул Знак"/>
    <w:link w:val="a3"/>
    <w:uiPriority w:val="99"/>
    <w:rsid w:val="00F8173C"/>
    <w:rPr>
      <w:sz w:val="24"/>
      <w:szCs w:val="24"/>
    </w:rPr>
  </w:style>
  <w:style w:type="character" w:customStyle="1" w:styleId="10">
    <w:name w:val="Заглавие 1 Знак"/>
    <w:link w:val="1"/>
    <w:uiPriority w:val="99"/>
    <w:locked/>
    <w:rsid w:val="00F8173C"/>
    <w:rPr>
      <w:rFonts w:ascii="Bookman Old Style" w:hAnsi="Bookman Old Style"/>
      <w:b/>
      <w:spacing w:val="30"/>
      <w:sz w:val="24"/>
      <w:lang w:eastAsia="en-US"/>
    </w:rPr>
  </w:style>
  <w:style w:type="paragraph" w:styleId="af">
    <w:name w:val="List Paragraph"/>
    <w:basedOn w:val="a"/>
    <w:uiPriority w:val="34"/>
    <w:qFormat/>
    <w:rsid w:val="00716EA7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samedocreference1">
    <w:name w:val="samedocreference1"/>
    <w:rsid w:val="00716EA7"/>
    <w:rPr>
      <w:color w:val="8B0000"/>
      <w:u w:val="single"/>
    </w:rPr>
  </w:style>
  <w:style w:type="character" w:customStyle="1" w:styleId="newdocreference70">
    <w:name w:val="newdocreference70"/>
    <w:rsid w:val="00716EA7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45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719D7-04E9-4FAD-AECB-F3AB889E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АДМИНИСТРАТИВЕН СЪД – ВРАЦА</vt:lpstr>
      <vt:lpstr>ДО АДМИНИСТРАТИВЕН СЪД – ВРАЦА</vt:lpstr>
    </vt:vector>
  </TitlesOfParts>
  <Company>Home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АДМИНИСТРАТИВЕН СЪД – ВРАЦА</dc:title>
  <dc:subject/>
  <dc:creator>PC4</dc:creator>
  <cp:keywords/>
  <dc:description/>
  <cp:lastModifiedBy>HP-Schetovodstvo</cp:lastModifiedBy>
  <cp:revision>2</cp:revision>
  <cp:lastPrinted>2026-03-25T11:36:00Z</cp:lastPrinted>
  <dcterms:created xsi:type="dcterms:W3CDTF">2026-03-25T12:07:00Z</dcterms:created>
  <dcterms:modified xsi:type="dcterms:W3CDTF">2026-03-25T12:07:00Z</dcterms:modified>
</cp:coreProperties>
</file>