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E2" w:rsidRPr="008C418F" w:rsidRDefault="00BA0BE2" w:rsidP="00606F04">
      <w:pPr>
        <w:widowControl w:val="0"/>
        <w:tabs>
          <w:tab w:val="right" w:pos="797"/>
          <w:tab w:val="left" w:pos="887"/>
          <w:tab w:val="left" w:pos="977"/>
        </w:tabs>
        <w:autoSpaceDE w:val="0"/>
        <w:autoSpaceDN w:val="0"/>
        <w:adjustRightInd w:val="0"/>
        <w:spacing w:after="40"/>
        <w:rPr>
          <w:rFonts w:ascii="Verdana" w:hAnsi="Verdana" w:cs="Times New Roman CYR"/>
          <w:b/>
          <w:bCs/>
          <w:sz w:val="22"/>
          <w:szCs w:val="22"/>
        </w:rPr>
      </w:pPr>
    </w:p>
    <w:p w:rsidR="002D1871" w:rsidRPr="00AB6B5B" w:rsidRDefault="002D1871" w:rsidP="00EE51DC">
      <w:pPr>
        <w:widowControl w:val="0"/>
        <w:tabs>
          <w:tab w:val="right" w:pos="797"/>
          <w:tab w:val="left" w:pos="887"/>
          <w:tab w:val="left" w:pos="977"/>
        </w:tabs>
        <w:autoSpaceDE w:val="0"/>
        <w:autoSpaceDN w:val="0"/>
        <w:adjustRightInd w:val="0"/>
        <w:spacing w:after="40"/>
        <w:jc w:val="center"/>
        <w:rPr>
          <w:rFonts w:ascii="Verdana" w:hAnsi="Verdana" w:cs="Times New Roman CYR"/>
          <w:b/>
          <w:bCs/>
          <w:sz w:val="22"/>
          <w:szCs w:val="22"/>
        </w:rPr>
      </w:pPr>
      <w:r w:rsidRPr="00AB6B5B">
        <w:rPr>
          <w:rFonts w:ascii="Verdana" w:hAnsi="Verdana" w:cs="Times New Roman CYR"/>
          <w:b/>
          <w:bCs/>
          <w:sz w:val="22"/>
          <w:szCs w:val="22"/>
        </w:rPr>
        <w:t>П Р О Т О К О Л</w:t>
      </w:r>
    </w:p>
    <w:p w:rsidR="00D77904" w:rsidRPr="00AB6B5B" w:rsidRDefault="00D77904" w:rsidP="002D1871">
      <w:pPr>
        <w:autoSpaceDE w:val="0"/>
        <w:autoSpaceDN w:val="0"/>
        <w:adjustRightInd w:val="0"/>
        <w:jc w:val="center"/>
        <w:rPr>
          <w:rFonts w:ascii="Verdana" w:hAnsi="Verdana" w:cs="Times New Roman CYR"/>
          <w:b/>
          <w:bCs/>
          <w:sz w:val="20"/>
          <w:szCs w:val="20"/>
        </w:rPr>
      </w:pPr>
    </w:p>
    <w:p w:rsidR="00362C70" w:rsidRPr="00226489" w:rsidRDefault="00362C70" w:rsidP="002917F4">
      <w:pPr>
        <w:ind w:firstLine="709"/>
        <w:jc w:val="both"/>
        <w:rPr>
          <w:rFonts w:ascii="Verdana" w:hAnsi="Verdana"/>
          <w:sz w:val="20"/>
          <w:szCs w:val="20"/>
        </w:rPr>
      </w:pPr>
      <w:r w:rsidRPr="00226489">
        <w:rPr>
          <w:rFonts w:ascii="Verdana" w:hAnsi="Verdana"/>
          <w:sz w:val="20"/>
          <w:szCs w:val="20"/>
        </w:rPr>
        <w:t>Днес</w:t>
      </w:r>
      <w:r w:rsidR="00FB477B">
        <w:rPr>
          <w:rFonts w:ascii="Verdana" w:hAnsi="Verdana"/>
          <w:sz w:val="20"/>
          <w:szCs w:val="20"/>
        </w:rPr>
        <w:t>,</w:t>
      </w:r>
      <w:r w:rsidR="00BB7FC5">
        <w:rPr>
          <w:rFonts w:ascii="Verdana" w:hAnsi="Verdana"/>
          <w:sz w:val="20"/>
          <w:szCs w:val="20"/>
        </w:rPr>
        <w:t xml:space="preserve"> </w:t>
      </w:r>
      <w:r w:rsidR="00052BA0">
        <w:rPr>
          <w:rFonts w:ascii="Verdana" w:hAnsi="Verdana"/>
          <w:sz w:val="20"/>
          <w:szCs w:val="20"/>
          <w:lang w:val="en-US"/>
        </w:rPr>
        <w:t>17</w:t>
      </w:r>
      <w:r w:rsidR="008E414E" w:rsidRPr="00226489">
        <w:rPr>
          <w:rFonts w:ascii="Verdana" w:hAnsi="Verdana"/>
          <w:sz w:val="20"/>
          <w:szCs w:val="20"/>
        </w:rPr>
        <w:t>.</w:t>
      </w:r>
      <w:r w:rsidR="00CC6153">
        <w:rPr>
          <w:rFonts w:ascii="Verdana" w:hAnsi="Verdana"/>
          <w:sz w:val="20"/>
          <w:szCs w:val="20"/>
        </w:rPr>
        <w:t>0</w:t>
      </w:r>
      <w:r w:rsidR="00052BA0">
        <w:rPr>
          <w:rFonts w:ascii="Verdana" w:hAnsi="Verdana"/>
          <w:sz w:val="20"/>
          <w:szCs w:val="20"/>
          <w:lang w:val="en-US"/>
        </w:rPr>
        <w:t>6</w:t>
      </w:r>
      <w:r w:rsidRPr="00226489">
        <w:rPr>
          <w:rFonts w:ascii="Verdana" w:hAnsi="Verdana"/>
          <w:sz w:val="20"/>
          <w:szCs w:val="20"/>
        </w:rPr>
        <w:t>.20</w:t>
      </w:r>
      <w:r w:rsidR="00052BA0">
        <w:rPr>
          <w:rFonts w:ascii="Verdana" w:hAnsi="Verdana"/>
          <w:sz w:val="20"/>
          <w:szCs w:val="20"/>
          <w:lang w:val="en-US"/>
        </w:rPr>
        <w:t>20</w:t>
      </w:r>
      <w:r w:rsidRPr="00226489">
        <w:rPr>
          <w:rFonts w:ascii="Verdana" w:hAnsi="Verdana"/>
          <w:sz w:val="20"/>
          <w:szCs w:val="20"/>
        </w:rPr>
        <w:t xml:space="preserve">г. </w:t>
      </w:r>
      <w:r w:rsidR="008B3657">
        <w:rPr>
          <w:rFonts w:ascii="Verdana" w:hAnsi="Verdana"/>
          <w:sz w:val="20"/>
          <w:szCs w:val="20"/>
        </w:rPr>
        <w:t>в изпълнение на влязло в сила</w:t>
      </w:r>
      <w:r w:rsidR="00D77904" w:rsidRPr="00226489">
        <w:rPr>
          <w:rFonts w:ascii="Verdana" w:hAnsi="Verdana"/>
          <w:sz w:val="20"/>
          <w:szCs w:val="20"/>
        </w:rPr>
        <w:t xml:space="preserve"> </w:t>
      </w:r>
      <w:r w:rsidR="0044056B">
        <w:rPr>
          <w:rFonts w:ascii="Verdana" w:hAnsi="Verdana"/>
          <w:sz w:val="20"/>
          <w:szCs w:val="20"/>
        </w:rPr>
        <w:t xml:space="preserve">съдебно </w:t>
      </w:r>
      <w:r w:rsidR="00FB2B7A" w:rsidRPr="00226489">
        <w:rPr>
          <w:rFonts w:ascii="Verdana" w:hAnsi="Verdana"/>
          <w:sz w:val="20"/>
          <w:szCs w:val="20"/>
        </w:rPr>
        <w:t>решение №</w:t>
      </w:r>
      <w:r w:rsidR="0044056B">
        <w:rPr>
          <w:rFonts w:ascii="Verdana" w:hAnsi="Verdana"/>
          <w:sz w:val="20"/>
          <w:szCs w:val="20"/>
        </w:rPr>
        <w:t xml:space="preserve"> </w:t>
      </w:r>
      <w:r w:rsidR="00052BA0">
        <w:rPr>
          <w:rFonts w:ascii="Verdana" w:hAnsi="Verdana"/>
          <w:sz w:val="20"/>
          <w:szCs w:val="20"/>
          <w:lang w:val="en-US"/>
        </w:rPr>
        <w:t>64</w:t>
      </w:r>
      <w:r w:rsidR="00FB2B7A" w:rsidRPr="00226489">
        <w:rPr>
          <w:rFonts w:ascii="Verdana" w:hAnsi="Verdana"/>
          <w:sz w:val="20"/>
          <w:szCs w:val="20"/>
        </w:rPr>
        <w:t>/</w:t>
      </w:r>
      <w:r w:rsidR="00052BA0">
        <w:rPr>
          <w:rFonts w:ascii="Verdana" w:hAnsi="Verdana"/>
          <w:sz w:val="20"/>
          <w:szCs w:val="20"/>
          <w:lang w:val="en-US"/>
        </w:rPr>
        <w:t>22</w:t>
      </w:r>
      <w:r w:rsidR="00FB2B7A" w:rsidRPr="00226489">
        <w:rPr>
          <w:rFonts w:ascii="Verdana" w:hAnsi="Verdana"/>
          <w:sz w:val="20"/>
          <w:szCs w:val="20"/>
        </w:rPr>
        <w:t>.0</w:t>
      </w:r>
      <w:r w:rsidR="00052BA0">
        <w:rPr>
          <w:rFonts w:ascii="Verdana" w:hAnsi="Verdana"/>
          <w:sz w:val="20"/>
          <w:szCs w:val="20"/>
          <w:lang w:val="en-US"/>
        </w:rPr>
        <w:t>2</w:t>
      </w:r>
      <w:r w:rsidR="00FB2B7A" w:rsidRPr="00226489">
        <w:rPr>
          <w:rFonts w:ascii="Verdana" w:hAnsi="Verdana"/>
          <w:sz w:val="20"/>
          <w:szCs w:val="20"/>
        </w:rPr>
        <w:t>.201</w:t>
      </w:r>
      <w:r w:rsidR="00052BA0">
        <w:rPr>
          <w:rFonts w:ascii="Verdana" w:hAnsi="Verdana"/>
          <w:sz w:val="20"/>
          <w:szCs w:val="20"/>
          <w:lang w:val="en-US"/>
        </w:rPr>
        <w:t>9</w:t>
      </w:r>
      <w:r w:rsidR="00FB2B7A" w:rsidRPr="00226489">
        <w:rPr>
          <w:rFonts w:ascii="Verdana" w:hAnsi="Verdana"/>
          <w:sz w:val="20"/>
          <w:szCs w:val="20"/>
        </w:rPr>
        <w:t>г.</w:t>
      </w:r>
      <w:r w:rsidR="008B3657">
        <w:rPr>
          <w:rFonts w:ascii="Verdana" w:hAnsi="Verdana"/>
          <w:sz w:val="20"/>
          <w:szCs w:val="20"/>
        </w:rPr>
        <w:t>,</w:t>
      </w:r>
      <w:r w:rsidR="00FB2B7A" w:rsidRPr="00226489">
        <w:rPr>
          <w:rFonts w:ascii="Verdana" w:hAnsi="Verdana"/>
          <w:sz w:val="20"/>
          <w:szCs w:val="20"/>
        </w:rPr>
        <w:t xml:space="preserve"> </w:t>
      </w:r>
      <w:r w:rsidR="008B3657" w:rsidRPr="00226489">
        <w:rPr>
          <w:rFonts w:ascii="Verdana" w:hAnsi="Verdana"/>
          <w:sz w:val="20"/>
          <w:szCs w:val="20"/>
        </w:rPr>
        <w:t xml:space="preserve">по </w:t>
      </w:r>
      <w:proofErr w:type="spellStart"/>
      <w:r w:rsidR="008B3657">
        <w:rPr>
          <w:rFonts w:ascii="Verdana" w:hAnsi="Verdana"/>
          <w:sz w:val="20"/>
          <w:szCs w:val="20"/>
        </w:rPr>
        <w:t>адм</w:t>
      </w:r>
      <w:proofErr w:type="spellEnd"/>
      <w:r w:rsidR="008B3657" w:rsidRPr="00226489">
        <w:rPr>
          <w:rFonts w:ascii="Verdana" w:hAnsi="Verdana"/>
          <w:sz w:val="20"/>
          <w:szCs w:val="20"/>
        </w:rPr>
        <w:t>.</w:t>
      </w:r>
      <w:r w:rsidR="002D4AE7">
        <w:rPr>
          <w:rFonts w:ascii="Verdana" w:hAnsi="Verdana"/>
          <w:sz w:val="20"/>
          <w:szCs w:val="20"/>
        </w:rPr>
        <w:t xml:space="preserve"> </w:t>
      </w:r>
      <w:r w:rsidR="008B3657" w:rsidRPr="00226489">
        <w:rPr>
          <w:rFonts w:ascii="Verdana" w:hAnsi="Verdana"/>
          <w:sz w:val="20"/>
          <w:szCs w:val="20"/>
        </w:rPr>
        <w:t>дело №</w:t>
      </w:r>
      <w:r w:rsidR="008B3657">
        <w:rPr>
          <w:rFonts w:ascii="Verdana" w:hAnsi="Verdana"/>
          <w:sz w:val="20"/>
          <w:szCs w:val="20"/>
        </w:rPr>
        <w:t xml:space="preserve"> 68</w:t>
      </w:r>
      <w:r w:rsidR="008B3657" w:rsidRPr="00226489">
        <w:rPr>
          <w:rFonts w:ascii="Verdana" w:hAnsi="Verdana"/>
          <w:sz w:val="20"/>
          <w:szCs w:val="20"/>
        </w:rPr>
        <w:t>2/201</w:t>
      </w:r>
      <w:r w:rsidR="008B3657">
        <w:rPr>
          <w:rFonts w:ascii="Verdana" w:hAnsi="Verdana"/>
          <w:sz w:val="20"/>
          <w:szCs w:val="20"/>
        </w:rPr>
        <w:t>8</w:t>
      </w:r>
      <w:r w:rsidR="008B3657" w:rsidRPr="00226489">
        <w:rPr>
          <w:rFonts w:ascii="Verdana" w:hAnsi="Verdana"/>
          <w:sz w:val="20"/>
          <w:szCs w:val="20"/>
        </w:rPr>
        <w:t>г.</w:t>
      </w:r>
      <w:r w:rsidR="008B3657">
        <w:rPr>
          <w:rFonts w:ascii="Verdana" w:hAnsi="Verdana"/>
          <w:sz w:val="20"/>
          <w:szCs w:val="20"/>
        </w:rPr>
        <w:t xml:space="preserve"> по описа </w:t>
      </w:r>
      <w:r w:rsidR="00FB2B7A" w:rsidRPr="00226489">
        <w:rPr>
          <w:rFonts w:ascii="Verdana" w:hAnsi="Verdana"/>
          <w:sz w:val="20"/>
          <w:szCs w:val="20"/>
        </w:rPr>
        <w:t xml:space="preserve">на </w:t>
      </w:r>
      <w:r w:rsidR="00052BA0">
        <w:rPr>
          <w:rFonts w:ascii="Verdana" w:hAnsi="Verdana"/>
          <w:sz w:val="20"/>
          <w:szCs w:val="20"/>
        </w:rPr>
        <w:t>Административен</w:t>
      </w:r>
      <w:r w:rsidR="00FB2B7A" w:rsidRPr="00226489">
        <w:rPr>
          <w:rFonts w:ascii="Verdana" w:hAnsi="Verdana"/>
          <w:sz w:val="20"/>
          <w:szCs w:val="20"/>
        </w:rPr>
        <w:t xml:space="preserve"> съд </w:t>
      </w:r>
      <w:r w:rsidR="009F40DF">
        <w:rPr>
          <w:rFonts w:ascii="Verdana" w:hAnsi="Verdana"/>
          <w:sz w:val="20"/>
          <w:szCs w:val="20"/>
        </w:rPr>
        <w:t xml:space="preserve">- </w:t>
      </w:r>
      <w:r w:rsidR="00052BA0">
        <w:rPr>
          <w:rFonts w:ascii="Verdana" w:hAnsi="Verdana"/>
          <w:sz w:val="20"/>
          <w:szCs w:val="20"/>
        </w:rPr>
        <w:t>Враца</w:t>
      </w:r>
      <w:r w:rsidR="00FB2B7A" w:rsidRPr="00226489">
        <w:rPr>
          <w:rFonts w:ascii="Verdana" w:hAnsi="Verdana"/>
          <w:sz w:val="20"/>
          <w:szCs w:val="20"/>
        </w:rPr>
        <w:t>, потвърдено с решение №</w:t>
      </w:r>
      <w:r w:rsidR="0044056B">
        <w:rPr>
          <w:rFonts w:ascii="Verdana" w:hAnsi="Verdana"/>
          <w:sz w:val="20"/>
          <w:szCs w:val="20"/>
        </w:rPr>
        <w:t xml:space="preserve"> </w:t>
      </w:r>
      <w:r w:rsidR="00052BA0">
        <w:rPr>
          <w:rFonts w:ascii="Verdana" w:hAnsi="Verdana"/>
          <w:sz w:val="20"/>
          <w:szCs w:val="20"/>
        </w:rPr>
        <w:t>2660</w:t>
      </w:r>
      <w:r w:rsidR="008B3657">
        <w:rPr>
          <w:rFonts w:ascii="Verdana" w:hAnsi="Verdana"/>
          <w:sz w:val="20"/>
          <w:szCs w:val="20"/>
        </w:rPr>
        <w:t>/19</w:t>
      </w:r>
      <w:r w:rsidR="00FB2B7A" w:rsidRPr="00226489">
        <w:rPr>
          <w:rFonts w:ascii="Verdana" w:hAnsi="Verdana"/>
          <w:sz w:val="20"/>
          <w:szCs w:val="20"/>
        </w:rPr>
        <w:t>.0</w:t>
      </w:r>
      <w:r w:rsidR="008B3657">
        <w:rPr>
          <w:rFonts w:ascii="Verdana" w:hAnsi="Verdana"/>
          <w:sz w:val="20"/>
          <w:szCs w:val="20"/>
        </w:rPr>
        <w:t>2</w:t>
      </w:r>
      <w:r w:rsidR="00FB2B7A" w:rsidRPr="00226489">
        <w:rPr>
          <w:rFonts w:ascii="Verdana" w:hAnsi="Verdana"/>
          <w:sz w:val="20"/>
          <w:szCs w:val="20"/>
        </w:rPr>
        <w:t>.20</w:t>
      </w:r>
      <w:r w:rsidR="008B3657">
        <w:rPr>
          <w:rFonts w:ascii="Verdana" w:hAnsi="Verdana"/>
          <w:sz w:val="20"/>
          <w:szCs w:val="20"/>
        </w:rPr>
        <w:t>20</w:t>
      </w:r>
      <w:r w:rsidR="00FB2B7A" w:rsidRPr="00226489">
        <w:rPr>
          <w:rFonts w:ascii="Verdana" w:hAnsi="Verdana"/>
          <w:sz w:val="20"/>
          <w:szCs w:val="20"/>
        </w:rPr>
        <w:t xml:space="preserve">г. </w:t>
      </w:r>
      <w:r w:rsidR="0044056B">
        <w:rPr>
          <w:rFonts w:ascii="Verdana" w:hAnsi="Verdana"/>
          <w:sz w:val="20"/>
          <w:szCs w:val="20"/>
        </w:rPr>
        <w:t xml:space="preserve">по АД № 4358/2019г. </w:t>
      </w:r>
      <w:r w:rsidR="00FB2B7A" w:rsidRPr="00226489">
        <w:rPr>
          <w:rFonts w:ascii="Verdana" w:hAnsi="Verdana"/>
          <w:sz w:val="20"/>
          <w:szCs w:val="20"/>
        </w:rPr>
        <w:t xml:space="preserve">на </w:t>
      </w:r>
      <w:r w:rsidR="00246005">
        <w:rPr>
          <w:rFonts w:ascii="Verdana" w:hAnsi="Verdana"/>
          <w:sz w:val="20"/>
          <w:szCs w:val="20"/>
        </w:rPr>
        <w:t>Върховен</w:t>
      </w:r>
      <w:r w:rsidR="009F40DF">
        <w:rPr>
          <w:rFonts w:ascii="Verdana" w:hAnsi="Verdana"/>
          <w:sz w:val="20"/>
          <w:szCs w:val="20"/>
        </w:rPr>
        <w:t xml:space="preserve"> административен съд</w:t>
      </w:r>
      <w:r w:rsidR="00FB477B">
        <w:rPr>
          <w:rFonts w:ascii="Verdana" w:hAnsi="Verdana"/>
          <w:sz w:val="20"/>
          <w:szCs w:val="20"/>
        </w:rPr>
        <w:t xml:space="preserve">, </w:t>
      </w:r>
      <w:r w:rsidR="00CC6153">
        <w:rPr>
          <w:rFonts w:ascii="Verdana" w:hAnsi="Verdana"/>
          <w:sz w:val="20"/>
          <w:szCs w:val="20"/>
        </w:rPr>
        <w:t>Заповед №</w:t>
      </w:r>
      <w:r w:rsidR="0044056B">
        <w:rPr>
          <w:rFonts w:ascii="Verdana" w:hAnsi="Verdana"/>
          <w:sz w:val="20"/>
          <w:szCs w:val="20"/>
        </w:rPr>
        <w:t xml:space="preserve"> 55</w:t>
      </w:r>
      <w:r w:rsidR="00CC6153">
        <w:rPr>
          <w:rFonts w:ascii="Verdana" w:hAnsi="Verdana"/>
          <w:sz w:val="20"/>
          <w:szCs w:val="20"/>
        </w:rPr>
        <w:t>/2</w:t>
      </w:r>
      <w:r w:rsidR="0044056B">
        <w:rPr>
          <w:rFonts w:ascii="Verdana" w:hAnsi="Verdana"/>
          <w:sz w:val="20"/>
          <w:szCs w:val="20"/>
        </w:rPr>
        <w:t>2</w:t>
      </w:r>
      <w:r w:rsidR="00CC6153">
        <w:rPr>
          <w:rFonts w:ascii="Verdana" w:hAnsi="Verdana"/>
          <w:sz w:val="20"/>
          <w:szCs w:val="20"/>
        </w:rPr>
        <w:t>.0</w:t>
      </w:r>
      <w:r w:rsidR="0044056B">
        <w:rPr>
          <w:rFonts w:ascii="Verdana" w:hAnsi="Verdana"/>
          <w:sz w:val="20"/>
          <w:szCs w:val="20"/>
        </w:rPr>
        <w:t>5.2020</w:t>
      </w:r>
      <w:r w:rsidR="00CC6153">
        <w:rPr>
          <w:rFonts w:ascii="Verdana" w:hAnsi="Verdana"/>
          <w:sz w:val="20"/>
          <w:szCs w:val="20"/>
        </w:rPr>
        <w:t>г.</w:t>
      </w:r>
      <w:r w:rsidR="00CC6153" w:rsidRPr="00FB477B">
        <w:rPr>
          <w:rFonts w:ascii="Verdana" w:hAnsi="Verdana"/>
          <w:sz w:val="20"/>
          <w:szCs w:val="20"/>
        </w:rPr>
        <w:t xml:space="preserve"> </w:t>
      </w:r>
      <w:r w:rsidRPr="00226489">
        <w:rPr>
          <w:rFonts w:ascii="Verdana" w:hAnsi="Verdana"/>
          <w:sz w:val="20"/>
          <w:szCs w:val="20"/>
        </w:rPr>
        <w:t xml:space="preserve">на </w:t>
      </w:r>
      <w:r w:rsidR="005B5283">
        <w:rPr>
          <w:rFonts w:ascii="Verdana" w:hAnsi="Verdana"/>
          <w:sz w:val="20"/>
          <w:szCs w:val="20"/>
        </w:rPr>
        <w:t>д</w:t>
      </w:r>
      <w:r w:rsidR="0044056B">
        <w:rPr>
          <w:rFonts w:ascii="Verdana" w:hAnsi="Verdana"/>
          <w:sz w:val="20"/>
          <w:szCs w:val="20"/>
        </w:rPr>
        <w:t>иректора на Областна дирекция „</w:t>
      </w:r>
      <w:r w:rsidRPr="00226489">
        <w:rPr>
          <w:rFonts w:ascii="Verdana" w:hAnsi="Verdana"/>
          <w:sz w:val="20"/>
          <w:szCs w:val="20"/>
        </w:rPr>
        <w:t>Земеделие” – Враца</w:t>
      </w:r>
      <w:r w:rsidR="0044056B">
        <w:rPr>
          <w:rFonts w:ascii="Verdana" w:hAnsi="Verdana"/>
          <w:sz w:val="20"/>
          <w:szCs w:val="20"/>
        </w:rPr>
        <w:t xml:space="preserve"> за</w:t>
      </w:r>
      <w:r w:rsidR="0044056B" w:rsidRPr="0044056B">
        <w:rPr>
          <w:rFonts w:ascii="Verdana" w:hAnsi="Verdana"/>
          <w:sz w:val="20"/>
          <w:szCs w:val="20"/>
        </w:rPr>
        <w:t xml:space="preserve"> </w:t>
      </w:r>
      <w:r w:rsidR="0044056B" w:rsidRPr="00EE51DC">
        <w:rPr>
          <w:rFonts w:ascii="Verdana" w:hAnsi="Verdana"/>
          <w:sz w:val="20"/>
          <w:szCs w:val="20"/>
        </w:rPr>
        <w:t>възобнов</w:t>
      </w:r>
      <w:r w:rsidR="0044056B">
        <w:rPr>
          <w:rFonts w:ascii="Verdana" w:hAnsi="Verdana"/>
          <w:sz w:val="20"/>
          <w:szCs w:val="20"/>
        </w:rPr>
        <w:t xml:space="preserve">яване на </w:t>
      </w:r>
      <w:r w:rsidR="0044056B" w:rsidRPr="00EE51DC">
        <w:rPr>
          <w:rFonts w:ascii="Verdana" w:hAnsi="Verdana"/>
          <w:sz w:val="20"/>
          <w:szCs w:val="20"/>
        </w:rPr>
        <w:t xml:space="preserve">процедурата </w:t>
      </w:r>
      <w:r w:rsidR="0044056B">
        <w:rPr>
          <w:rFonts w:ascii="Verdana" w:hAnsi="Verdana"/>
          <w:sz w:val="20"/>
          <w:szCs w:val="20"/>
        </w:rPr>
        <w:t>за</w:t>
      </w:r>
      <w:r w:rsidR="0044056B" w:rsidRPr="00EE51DC">
        <w:rPr>
          <w:rFonts w:ascii="Verdana" w:hAnsi="Verdana"/>
          <w:sz w:val="20"/>
          <w:szCs w:val="20"/>
        </w:rPr>
        <w:t xml:space="preserve"> провеждане  на търг /първа тръжна сесия/ с тайно наддаване  за отдаване под наем/аренда на земеделски земи от държавния поземлен фонд /ДПФ/ за стопанската 201</w:t>
      </w:r>
      <w:r w:rsidR="00BC196D">
        <w:rPr>
          <w:rFonts w:ascii="Verdana" w:hAnsi="Verdana"/>
          <w:sz w:val="20"/>
          <w:szCs w:val="20"/>
        </w:rPr>
        <w:t>7</w:t>
      </w:r>
      <w:r w:rsidR="0044056B" w:rsidRPr="00EE51DC">
        <w:rPr>
          <w:rFonts w:ascii="Verdana" w:hAnsi="Verdana"/>
          <w:sz w:val="20"/>
          <w:szCs w:val="20"/>
        </w:rPr>
        <w:t>/201</w:t>
      </w:r>
      <w:r w:rsidR="00BC196D">
        <w:rPr>
          <w:rFonts w:ascii="Verdana" w:hAnsi="Verdana"/>
          <w:sz w:val="20"/>
          <w:szCs w:val="20"/>
        </w:rPr>
        <w:t>8 година и</w:t>
      </w:r>
      <w:r w:rsidR="00FB477B">
        <w:rPr>
          <w:rFonts w:ascii="Verdana" w:hAnsi="Verdana"/>
          <w:sz w:val="20"/>
          <w:szCs w:val="20"/>
        </w:rPr>
        <w:t xml:space="preserve"> </w:t>
      </w:r>
      <w:r w:rsidR="00BC196D">
        <w:rPr>
          <w:rFonts w:ascii="Verdana" w:hAnsi="Verdana"/>
          <w:sz w:val="20"/>
          <w:szCs w:val="20"/>
        </w:rPr>
        <w:t xml:space="preserve">Заповед № </w:t>
      </w:r>
      <w:r w:rsidR="00122ECE" w:rsidRPr="00122ECE">
        <w:rPr>
          <w:rFonts w:ascii="Verdana" w:hAnsi="Verdana"/>
          <w:sz w:val="20"/>
          <w:szCs w:val="20"/>
        </w:rPr>
        <w:t>65</w:t>
      </w:r>
      <w:r w:rsidR="005B5283">
        <w:rPr>
          <w:rFonts w:ascii="Verdana" w:hAnsi="Verdana"/>
          <w:sz w:val="20"/>
          <w:szCs w:val="20"/>
        </w:rPr>
        <w:t>/17.06.2020г. на д</w:t>
      </w:r>
      <w:r w:rsidR="00BC196D" w:rsidRPr="00122ECE">
        <w:rPr>
          <w:rFonts w:ascii="Verdana" w:hAnsi="Verdana"/>
          <w:sz w:val="20"/>
          <w:szCs w:val="20"/>
        </w:rPr>
        <w:t>иректора</w:t>
      </w:r>
      <w:r w:rsidR="00BC196D">
        <w:rPr>
          <w:rFonts w:ascii="Verdana" w:hAnsi="Verdana"/>
          <w:sz w:val="20"/>
          <w:szCs w:val="20"/>
        </w:rPr>
        <w:t xml:space="preserve"> на Областна дирекция „</w:t>
      </w:r>
      <w:r w:rsidR="00BC196D" w:rsidRPr="00226489">
        <w:rPr>
          <w:rFonts w:ascii="Verdana" w:hAnsi="Verdana"/>
          <w:sz w:val="20"/>
          <w:szCs w:val="20"/>
        </w:rPr>
        <w:t>Земеделие” – Враца</w:t>
      </w:r>
      <w:r w:rsidR="00BC196D">
        <w:rPr>
          <w:rFonts w:ascii="Verdana" w:hAnsi="Verdana"/>
          <w:sz w:val="20"/>
          <w:szCs w:val="20"/>
        </w:rPr>
        <w:t xml:space="preserve"> </w:t>
      </w:r>
      <w:r w:rsidR="00CC6153">
        <w:rPr>
          <w:rFonts w:ascii="Verdana" w:hAnsi="Verdana"/>
          <w:sz w:val="20"/>
          <w:szCs w:val="20"/>
        </w:rPr>
        <w:t>за определяне състава на тръжната</w:t>
      </w:r>
      <w:r w:rsidRPr="00226489">
        <w:rPr>
          <w:rFonts w:ascii="Verdana" w:hAnsi="Verdana"/>
          <w:sz w:val="20"/>
          <w:szCs w:val="20"/>
        </w:rPr>
        <w:t xml:space="preserve"> комисия</w:t>
      </w:r>
      <w:r w:rsidR="009245F1">
        <w:rPr>
          <w:rFonts w:ascii="Verdana" w:hAnsi="Verdana"/>
          <w:sz w:val="20"/>
          <w:szCs w:val="20"/>
        </w:rPr>
        <w:t>:</w:t>
      </w:r>
    </w:p>
    <w:p w:rsidR="00D77904" w:rsidRPr="00226489" w:rsidRDefault="00362C70" w:rsidP="00FB477B">
      <w:pPr>
        <w:jc w:val="both"/>
        <w:rPr>
          <w:rFonts w:ascii="Verdana" w:hAnsi="Verdana"/>
          <w:b/>
          <w:bCs/>
          <w:sz w:val="20"/>
          <w:szCs w:val="20"/>
        </w:rPr>
      </w:pPr>
      <w:r w:rsidRPr="00226489">
        <w:rPr>
          <w:rFonts w:ascii="Verdana" w:hAnsi="Verdana"/>
          <w:sz w:val="20"/>
          <w:szCs w:val="20"/>
        </w:rPr>
        <w:t xml:space="preserve"> </w:t>
      </w:r>
    </w:p>
    <w:p w:rsidR="00F82CB7" w:rsidRPr="00F82CB7" w:rsidRDefault="00F82CB7" w:rsidP="00F82CB7">
      <w:pPr>
        <w:tabs>
          <w:tab w:val="left" w:pos="1170"/>
        </w:tabs>
        <w:ind w:right="180" w:firstLine="720"/>
        <w:jc w:val="both"/>
        <w:outlineLvl w:val="0"/>
        <w:rPr>
          <w:rFonts w:ascii="Verdana" w:hAnsi="Verdana"/>
          <w:bCs/>
          <w:sz w:val="20"/>
          <w:szCs w:val="20"/>
        </w:rPr>
      </w:pPr>
      <w:r w:rsidRPr="00F82CB7">
        <w:rPr>
          <w:rFonts w:ascii="Verdana" w:hAnsi="Verdana"/>
          <w:b/>
          <w:bCs/>
          <w:sz w:val="20"/>
          <w:szCs w:val="20"/>
        </w:rPr>
        <w:t>Председател:</w:t>
      </w:r>
      <w:r w:rsidRPr="00F82CB7">
        <w:rPr>
          <w:rFonts w:ascii="Verdana" w:hAnsi="Verdana"/>
          <w:bCs/>
          <w:sz w:val="20"/>
          <w:szCs w:val="20"/>
        </w:rPr>
        <w:t xml:space="preserve"> </w:t>
      </w:r>
    </w:p>
    <w:p w:rsidR="00F82CB7" w:rsidRPr="00F82CB7" w:rsidRDefault="00F82CB7" w:rsidP="00F82CB7">
      <w:pPr>
        <w:tabs>
          <w:tab w:val="left" w:pos="709"/>
          <w:tab w:val="left" w:pos="1170"/>
        </w:tabs>
        <w:ind w:right="180"/>
        <w:jc w:val="both"/>
        <w:rPr>
          <w:rFonts w:ascii="Verdana" w:hAnsi="Verdana"/>
          <w:bCs/>
          <w:sz w:val="20"/>
          <w:szCs w:val="20"/>
        </w:rPr>
      </w:pPr>
    </w:p>
    <w:p w:rsidR="00F82CB7" w:rsidRPr="00F82CB7" w:rsidRDefault="00F82CB7" w:rsidP="00F82CB7">
      <w:pPr>
        <w:tabs>
          <w:tab w:val="left" w:pos="709"/>
        </w:tabs>
        <w:ind w:right="180"/>
        <w:jc w:val="both"/>
        <w:rPr>
          <w:rFonts w:ascii="Verdana" w:hAnsi="Verdana"/>
          <w:b/>
          <w:bCs/>
          <w:sz w:val="20"/>
          <w:szCs w:val="20"/>
        </w:rPr>
      </w:pPr>
      <w:r w:rsidRPr="00F82CB7">
        <w:rPr>
          <w:rFonts w:ascii="Verdana" w:hAnsi="Verdana"/>
          <w:sz w:val="20"/>
          <w:szCs w:val="20"/>
        </w:rPr>
        <w:tab/>
      </w:r>
      <w:proofErr w:type="spellStart"/>
      <w:r w:rsidRPr="00F82CB7">
        <w:rPr>
          <w:rFonts w:ascii="Verdana" w:hAnsi="Verdana"/>
          <w:sz w:val="20"/>
          <w:szCs w:val="20"/>
          <w:lang w:val="ru-RU"/>
        </w:rPr>
        <w:t>инж</w:t>
      </w:r>
      <w:proofErr w:type="spellEnd"/>
      <w:r w:rsidRPr="00F82CB7">
        <w:rPr>
          <w:rFonts w:ascii="Verdana" w:hAnsi="Verdana"/>
          <w:sz w:val="20"/>
          <w:szCs w:val="20"/>
          <w:lang w:val="ru-RU"/>
        </w:rPr>
        <w:t>.</w:t>
      </w:r>
      <w:r w:rsidRPr="00F82CB7">
        <w:rPr>
          <w:rFonts w:ascii="Verdana" w:hAnsi="Verdana"/>
          <w:sz w:val="20"/>
          <w:szCs w:val="20"/>
        </w:rPr>
        <w:t xml:space="preserve"> </w:t>
      </w:r>
      <w:r w:rsidRPr="00F82CB7">
        <w:rPr>
          <w:rFonts w:ascii="Verdana" w:hAnsi="Verdana"/>
          <w:sz w:val="20"/>
          <w:szCs w:val="20"/>
          <w:lang w:val="ru-RU"/>
        </w:rPr>
        <w:t xml:space="preserve">Ваня </w:t>
      </w:r>
      <w:proofErr w:type="spellStart"/>
      <w:r w:rsidRPr="00F82CB7">
        <w:rPr>
          <w:rFonts w:ascii="Verdana" w:hAnsi="Verdana"/>
          <w:sz w:val="20"/>
          <w:szCs w:val="20"/>
          <w:lang w:val="ru-RU"/>
        </w:rPr>
        <w:t>Бориславова</w:t>
      </w:r>
      <w:proofErr w:type="spellEnd"/>
      <w:r w:rsidRPr="00F82CB7">
        <w:rPr>
          <w:rFonts w:ascii="Verdana" w:hAnsi="Verdana"/>
          <w:sz w:val="20"/>
          <w:szCs w:val="20"/>
          <w:lang w:val="ru-RU"/>
        </w:rPr>
        <w:t xml:space="preserve"> – </w:t>
      </w:r>
      <w:proofErr w:type="spellStart"/>
      <w:r w:rsidRPr="00F82CB7">
        <w:rPr>
          <w:rFonts w:ascii="Verdana" w:hAnsi="Verdana"/>
          <w:sz w:val="20"/>
          <w:szCs w:val="20"/>
          <w:lang w:val="ru-RU"/>
        </w:rPr>
        <w:t>Главен</w:t>
      </w:r>
      <w:proofErr w:type="spellEnd"/>
      <w:r w:rsidRPr="00F82CB7">
        <w:rPr>
          <w:rFonts w:ascii="Verdana" w:hAnsi="Verdana"/>
          <w:sz w:val="20"/>
          <w:szCs w:val="20"/>
          <w:lang w:val="ru-RU"/>
        </w:rPr>
        <w:t xml:space="preserve"> директор на </w:t>
      </w:r>
      <w:r w:rsidR="002D4AE7">
        <w:rPr>
          <w:rFonts w:ascii="Verdana" w:hAnsi="Verdana"/>
          <w:bCs/>
          <w:sz w:val="20"/>
          <w:szCs w:val="20"/>
        </w:rPr>
        <w:t xml:space="preserve">ГД „АР” </w:t>
      </w:r>
      <w:proofErr w:type="gramStart"/>
      <w:r w:rsidR="002D4AE7">
        <w:rPr>
          <w:rFonts w:ascii="Verdana" w:hAnsi="Verdana"/>
          <w:bCs/>
          <w:sz w:val="20"/>
          <w:szCs w:val="20"/>
        </w:rPr>
        <w:t>при</w:t>
      </w:r>
      <w:proofErr w:type="gramEnd"/>
      <w:r w:rsidR="002D4AE7">
        <w:rPr>
          <w:rFonts w:ascii="Verdana" w:hAnsi="Verdana"/>
          <w:bCs/>
          <w:sz w:val="20"/>
          <w:szCs w:val="20"/>
        </w:rPr>
        <w:t xml:space="preserve"> ОД „Земеделие” - </w:t>
      </w:r>
      <w:r w:rsidRPr="00F82CB7">
        <w:rPr>
          <w:rFonts w:ascii="Verdana" w:hAnsi="Verdana"/>
          <w:bCs/>
          <w:sz w:val="20"/>
          <w:szCs w:val="20"/>
        </w:rPr>
        <w:t>Враца;</w:t>
      </w:r>
      <w:r w:rsidRPr="00F82CB7">
        <w:rPr>
          <w:rFonts w:ascii="Verdana" w:hAnsi="Verdana"/>
          <w:b/>
          <w:bCs/>
          <w:sz w:val="20"/>
          <w:szCs w:val="20"/>
        </w:rPr>
        <w:t xml:space="preserve"> </w:t>
      </w:r>
    </w:p>
    <w:p w:rsidR="00F82CB7" w:rsidRPr="00F82CB7" w:rsidRDefault="00F82CB7" w:rsidP="00F82CB7">
      <w:pPr>
        <w:tabs>
          <w:tab w:val="left" w:pos="1170"/>
        </w:tabs>
        <w:ind w:right="180"/>
        <w:jc w:val="both"/>
        <w:rPr>
          <w:rFonts w:ascii="Verdana" w:hAnsi="Verdana"/>
          <w:b/>
          <w:bCs/>
          <w:sz w:val="20"/>
          <w:szCs w:val="20"/>
        </w:rPr>
      </w:pPr>
    </w:p>
    <w:p w:rsidR="00F82CB7" w:rsidRPr="00F82CB7" w:rsidRDefault="00F82CB7" w:rsidP="00F82CB7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sz w:val="20"/>
          <w:szCs w:val="20"/>
        </w:rPr>
      </w:pPr>
      <w:r w:rsidRPr="00F82CB7">
        <w:rPr>
          <w:rFonts w:ascii="Verdana" w:hAnsi="Verdana"/>
          <w:b/>
          <w:bCs/>
          <w:sz w:val="20"/>
          <w:szCs w:val="20"/>
        </w:rPr>
        <w:t xml:space="preserve">         Членове:</w:t>
      </w:r>
    </w:p>
    <w:p w:rsidR="00F82CB7" w:rsidRPr="00F82CB7" w:rsidRDefault="002D4AE7" w:rsidP="00F82CB7">
      <w:pPr>
        <w:pStyle w:val="af"/>
        <w:numPr>
          <w:ilvl w:val="0"/>
          <w:numId w:val="16"/>
        </w:numPr>
        <w:tabs>
          <w:tab w:val="left" w:pos="709"/>
        </w:tabs>
        <w:ind w:right="18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Цветелина Христова –</w:t>
      </w:r>
      <w:r w:rsidR="00F82CB7" w:rsidRPr="00F82CB7">
        <w:rPr>
          <w:rFonts w:ascii="Verdana" w:hAnsi="Verdana"/>
          <w:bCs/>
          <w:sz w:val="20"/>
          <w:szCs w:val="20"/>
        </w:rPr>
        <w:t xml:space="preserve"> Директор,</w:t>
      </w:r>
      <w:r w:rsidR="00F82CB7" w:rsidRPr="00F82CB7">
        <w:rPr>
          <w:rFonts w:ascii="Verdana" w:hAnsi="Verdana"/>
          <w:sz w:val="20"/>
          <w:szCs w:val="20"/>
        </w:rPr>
        <w:t xml:space="preserve"> Дирекция „АПФСДЧР” при ОДЗ Враца</w:t>
      </w:r>
      <w:r w:rsidR="00F82CB7" w:rsidRPr="00F82CB7">
        <w:rPr>
          <w:rFonts w:ascii="Verdana" w:hAnsi="Verdana"/>
          <w:bCs/>
          <w:sz w:val="20"/>
          <w:szCs w:val="20"/>
        </w:rPr>
        <w:t>;</w:t>
      </w:r>
    </w:p>
    <w:p w:rsidR="00F82CB7" w:rsidRPr="00F82CB7" w:rsidRDefault="00F82CB7" w:rsidP="00F82CB7">
      <w:pPr>
        <w:pStyle w:val="af"/>
        <w:numPr>
          <w:ilvl w:val="0"/>
          <w:numId w:val="16"/>
        </w:numPr>
        <w:tabs>
          <w:tab w:val="left" w:pos="709"/>
        </w:tabs>
        <w:ind w:right="180"/>
        <w:jc w:val="both"/>
        <w:rPr>
          <w:rFonts w:ascii="Verdana" w:hAnsi="Verdana"/>
          <w:bCs/>
          <w:sz w:val="20"/>
          <w:szCs w:val="20"/>
        </w:rPr>
      </w:pPr>
      <w:r w:rsidRPr="00F82CB7">
        <w:rPr>
          <w:rFonts w:ascii="Verdana" w:hAnsi="Verdana"/>
          <w:bCs/>
          <w:sz w:val="20"/>
          <w:szCs w:val="20"/>
        </w:rPr>
        <w:t xml:space="preserve">Цветомила Димитрова – </w:t>
      </w:r>
      <w:r w:rsidRPr="00F82CB7">
        <w:rPr>
          <w:rFonts w:ascii="Verdana" w:hAnsi="Verdana"/>
          <w:sz w:val="20"/>
          <w:szCs w:val="20"/>
        </w:rPr>
        <w:t>юрисконсулт, Дирекция „АПФСДЧР” при ОДЗ Враца</w:t>
      </w:r>
      <w:r w:rsidRPr="00F82CB7">
        <w:rPr>
          <w:rFonts w:ascii="Verdana" w:hAnsi="Verdana"/>
          <w:bCs/>
          <w:sz w:val="20"/>
          <w:szCs w:val="20"/>
        </w:rPr>
        <w:t>;</w:t>
      </w:r>
    </w:p>
    <w:p w:rsidR="00F82CB7" w:rsidRDefault="00F82CB7" w:rsidP="00F82CB7">
      <w:pPr>
        <w:pStyle w:val="af"/>
        <w:numPr>
          <w:ilvl w:val="0"/>
          <w:numId w:val="16"/>
        </w:numPr>
        <w:ind w:right="180"/>
        <w:jc w:val="both"/>
        <w:rPr>
          <w:rFonts w:ascii="Verdana" w:hAnsi="Verdana"/>
          <w:bCs/>
          <w:sz w:val="20"/>
          <w:szCs w:val="20"/>
        </w:rPr>
      </w:pPr>
      <w:r w:rsidRPr="00F82CB7">
        <w:rPr>
          <w:rFonts w:ascii="Verdana" w:hAnsi="Verdana"/>
          <w:bCs/>
          <w:sz w:val="20"/>
          <w:szCs w:val="20"/>
        </w:rPr>
        <w:t xml:space="preserve">Цветомира Николова – </w:t>
      </w:r>
      <w:r w:rsidRPr="00F82CB7">
        <w:rPr>
          <w:rFonts w:ascii="Verdana" w:hAnsi="Verdana"/>
          <w:sz w:val="20"/>
          <w:szCs w:val="20"/>
        </w:rPr>
        <w:t>юрисконсулт, Дирекция „АПФСДЧР” при ОДЗ Враца</w:t>
      </w:r>
      <w:r w:rsidRPr="00F82CB7">
        <w:rPr>
          <w:rFonts w:ascii="Verdana" w:hAnsi="Verdana"/>
          <w:bCs/>
          <w:sz w:val="20"/>
          <w:szCs w:val="20"/>
        </w:rPr>
        <w:t>;</w:t>
      </w:r>
    </w:p>
    <w:p w:rsidR="00F82CB7" w:rsidRPr="00F82CB7" w:rsidRDefault="00F82CB7" w:rsidP="00F82CB7">
      <w:pPr>
        <w:pStyle w:val="af"/>
        <w:numPr>
          <w:ilvl w:val="0"/>
          <w:numId w:val="16"/>
        </w:numPr>
        <w:ind w:right="180"/>
        <w:jc w:val="both"/>
        <w:rPr>
          <w:rFonts w:ascii="Verdana" w:hAnsi="Verdana"/>
          <w:bCs/>
          <w:sz w:val="20"/>
          <w:szCs w:val="20"/>
        </w:rPr>
      </w:pPr>
      <w:r w:rsidRPr="00F82CB7">
        <w:rPr>
          <w:rFonts w:ascii="Verdana" w:hAnsi="Verdana"/>
          <w:bCs/>
          <w:sz w:val="20"/>
          <w:szCs w:val="20"/>
        </w:rPr>
        <w:t>Петя Тодорова -</w:t>
      </w:r>
      <w:r w:rsidRPr="00F82CB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F82CB7">
        <w:rPr>
          <w:rFonts w:ascii="Verdana" w:hAnsi="Verdana"/>
          <w:sz w:val="20"/>
          <w:szCs w:val="20"/>
          <w:lang w:val="ru-RU"/>
        </w:rPr>
        <w:t>мл.експерт</w:t>
      </w:r>
      <w:proofErr w:type="spellEnd"/>
      <w:r w:rsidRPr="00F82CB7">
        <w:rPr>
          <w:rFonts w:ascii="Verdana" w:hAnsi="Verdana"/>
          <w:sz w:val="20"/>
          <w:szCs w:val="20"/>
          <w:lang w:val="ru-RU"/>
        </w:rPr>
        <w:t xml:space="preserve">  </w:t>
      </w:r>
      <w:r w:rsidR="002D4AE7">
        <w:rPr>
          <w:rFonts w:ascii="Verdana" w:hAnsi="Verdana"/>
          <w:bCs/>
          <w:sz w:val="20"/>
          <w:szCs w:val="20"/>
        </w:rPr>
        <w:t xml:space="preserve">ГД „АР” при ОД”Земеделие” - </w:t>
      </w:r>
      <w:r w:rsidRPr="00F82CB7">
        <w:rPr>
          <w:rFonts w:ascii="Verdana" w:hAnsi="Verdana"/>
          <w:bCs/>
          <w:sz w:val="20"/>
          <w:szCs w:val="20"/>
        </w:rPr>
        <w:t>Враца;</w:t>
      </w:r>
    </w:p>
    <w:p w:rsidR="00F82CB7" w:rsidRPr="00F82CB7" w:rsidRDefault="00F82CB7" w:rsidP="00F82CB7">
      <w:pPr>
        <w:tabs>
          <w:tab w:val="left" w:pos="1170"/>
        </w:tabs>
        <w:ind w:right="180"/>
        <w:jc w:val="both"/>
        <w:rPr>
          <w:rFonts w:ascii="Verdana" w:hAnsi="Verdana"/>
          <w:bCs/>
          <w:sz w:val="20"/>
          <w:szCs w:val="20"/>
        </w:rPr>
      </w:pPr>
      <w:r w:rsidRPr="00F82CB7">
        <w:rPr>
          <w:rFonts w:ascii="Verdana" w:hAnsi="Verdana"/>
          <w:sz w:val="20"/>
          <w:szCs w:val="20"/>
        </w:rPr>
        <w:t xml:space="preserve">    </w:t>
      </w:r>
    </w:p>
    <w:p w:rsidR="00F82CB7" w:rsidRPr="00F82CB7" w:rsidRDefault="00F82CB7" w:rsidP="00F82CB7">
      <w:pPr>
        <w:ind w:right="180" w:firstLine="720"/>
        <w:jc w:val="both"/>
        <w:rPr>
          <w:rFonts w:ascii="Verdana" w:hAnsi="Verdana"/>
          <w:b/>
          <w:bCs/>
          <w:sz w:val="20"/>
          <w:szCs w:val="20"/>
        </w:rPr>
      </w:pPr>
      <w:r w:rsidRPr="00F82CB7">
        <w:rPr>
          <w:rFonts w:ascii="Verdana" w:hAnsi="Verdana"/>
          <w:b/>
          <w:bCs/>
          <w:sz w:val="20"/>
          <w:szCs w:val="20"/>
        </w:rPr>
        <w:t>Резервни членове:</w:t>
      </w:r>
    </w:p>
    <w:p w:rsidR="00F82CB7" w:rsidRPr="00F82CB7" w:rsidRDefault="00F82CB7" w:rsidP="00F82CB7">
      <w:pPr>
        <w:ind w:right="180" w:firstLine="720"/>
        <w:jc w:val="both"/>
        <w:rPr>
          <w:rFonts w:ascii="Verdana" w:hAnsi="Verdana"/>
          <w:bCs/>
          <w:sz w:val="20"/>
          <w:szCs w:val="20"/>
        </w:rPr>
      </w:pPr>
      <w:r w:rsidRPr="00F82CB7">
        <w:rPr>
          <w:rFonts w:ascii="Verdana" w:hAnsi="Verdana"/>
          <w:bCs/>
          <w:sz w:val="20"/>
          <w:szCs w:val="20"/>
        </w:rPr>
        <w:t xml:space="preserve">1. Георги Каменов - </w:t>
      </w:r>
      <w:r w:rsidRPr="00F82CB7">
        <w:rPr>
          <w:rFonts w:ascii="Verdana" w:hAnsi="Verdana"/>
          <w:sz w:val="20"/>
          <w:szCs w:val="20"/>
        </w:rPr>
        <w:t>мл</w:t>
      </w:r>
      <w:r w:rsidRPr="00F82CB7">
        <w:rPr>
          <w:rFonts w:ascii="Verdana" w:hAnsi="Verdana"/>
          <w:sz w:val="20"/>
          <w:szCs w:val="20"/>
          <w:lang w:val="ru-RU"/>
        </w:rPr>
        <w:t>.</w:t>
      </w:r>
      <w:proofErr w:type="spellStart"/>
      <w:r w:rsidRPr="00F82CB7">
        <w:rPr>
          <w:rFonts w:ascii="Verdana" w:hAnsi="Verdana"/>
          <w:sz w:val="20"/>
          <w:szCs w:val="20"/>
          <w:lang w:val="ru-RU"/>
        </w:rPr>
        <w:t>експерт</w:t>
      </w:r>
      <w:proofErr w:type="spellEnd"/>
      <w:r w:rsidRPr="00F82CB7">
        <w:rPr>
          <w:rFonts w:ascii="Verdana" w:hAnsi="Verdana"/>
          <w:sz w:val="20"/>
          <w:szCs w:val="20"/>
          <w:lang w:val="ru-RU"/>
        </w:rPr>
        <w:t xml:space="preserve">  </w:t>
      </w:r>
      <w:r w:rsidRPr="00F82CB7">
        <w:rPr>
          <w:rFonts w:ascii="Verdana" w:hAnsi="Verdana"/>
          <w:bCs/>
          <w:sz w:val="20"/>
          <w:szCs w:val="20"/>
        </w:rPr>
        <w:t>ГД „АР” при ОД”Земед</w:t>
      </w:r>
      <w:r w:rsidR="002D4AE7">
        <w:rPr>
          <w:rFonts w:ascii="Verdana" w:hAnsi="Verdana"/>
          <w:bCs/>
          <w:sz w:val="20"/>
          <w:szCs w:val="20"/>
        </w:rPr>
        <w:t xml:space="preserve">елие” - </w:t>
      </w:r>
      <w:r w:rsidRPr="00F82CB7">
        <w:rPr>
          <w:rFonts w:ascii="Verdana" w:hAnsi="Verdana"/>
          <w:bCs/>
          <w:sz w:val="20"/>
          <w:szCs w:val="20"/>
        </w:rPr>
        <w:t>Враца;</w:t>
      </w:r>
    </w:p>
    <w:p w:rsidR="004D46B7" w:rsidRPr="00226489" w:rsidRDefault="004D46B7" w:rsidP="004D46B7">
      <w:pPr>
        <w:ind w:left="710"/>
        <w:rPr>
          <w:rFonts w:ascii="Verdana" w:hAnsi="Verdana"/>
          <w:bCs/>
          <w:sz w:val="20"/>
          <w:szCs w:val="20"/>
        </w:rPr>
      </w:pPr>
    </w:p>
    <w:p w:rsidR="00362C70" w:rsidRPr="005E269E" w:rsidRDefault="00D77904" w:rsidP="00A461AE">
      <w:pPr>
        <w:jc w:val="both"/>
        <w:rPr>
          <w:rFonts w:ascii="Verdana" w:hAnsi="Verdana"/>
          <w:sz w:val="20"/>
          <w:szCs w:val="20"/>
        </w:rPr>
      </w:pPr>
      <w:r w:rsidRPr="00C155EF">
        <w:rPr>
          <w:rFonts w:ascii="Verdana" w:hAnsi="Verdana"/>
          <w:color w:val="FF0000"/>
          <w:sz w:val="20"/>
          <w:szCs w:val="20"/>
        </w:rPr>
        <w:tab/>
      </w:r>
      <w:r w:rsidR="00CC6153" w:rsidRPr="00EE51DC">
        <w:rPr>
          <w:rFonts w:ascii="Verdana" w:hAnsi="Verdana"/>
          <w:sz w:val="20"/>
          <w:szCs w:val="20"/>
        </w:rPr>
        <w:t>В Административната сграда на О</w:t>
      </w:r>
      <w:r w:rsidR="002D4AE7">
        <w:rPr>
          <w:rFonts w:ascii="Verdana" w:hAnsi="Verdana"/>
          <w:sz w:val="20"/>
          <w:szCs w:val="20"/>
        </w:rPr>
        <w:t xml:space="preserve">бластна дирекция „Земеделие” - </w:t>
      </w:r>
      <w:r w:rsidR="00CC6153" w:rsidRPr="00EE51DC">
        <w:rPr>
          <w:rFonts w:ascii="Verdana" w:hAnsi="Verdana"/>
          <w:sz w:val="20"/>
          <w:szCs w:val="20"/>
        </w:rPr>
        <w:t xml:space="preserve">Враца, </w:t>
      </w:r>
      <w:r w:rsidR="00334DE3">
        <w:rPr>
          <w:rFonts w:ascii="Verdana" w:hAnsi="Verdana"/>
          <w:sz w:val="20"/>
          <w:szCs w:val="20"/>
        </w:rPr>
        <w:t xml:space="preserve">тръжната комисия, назначена със </w:t>
      </w:r>
      <w:r w:rsidR="002D4AE7">
        <w:rPr>
          <w:rFonts w:ascii="Verdana" w:hAnsi="Verdana"/>
          <w:sz w:val="20"/>
          <w:szCs w:val="20"/>
        </w:rPr>
        <w:t>заповед на директора на О</w:t>
      </w:r>
      <w:r w:rsidR="00CC6153" w:rsidRPr="00EE51DC">
        <w:rPr>
          <w:rFonts w:ascii="Verdana" w:hAnsi="Verdana"/>
          <w:sz w:val="20"/>
          <w:szCs w:val="20"/>
        </w:rPr>
        <w:t>бластна дирекция „Земеделие”</w:t>
      </w:r>
      <w:r w:rsidR="002D4AE7">
        <w:rPr>
          <w:rFonts w:ascii="Verdana" w:hAnsi="Verdana"/>
          <w:sz w:val="20"/>
          <w:szCs w:val="20"/>
        </w:rPr>
        <w:t xml:space="preserve"> -</w:t>
      </w:r>
      <w:r w:rsidR="00CC6153" w:rsidRPr="00EE51DC">
        <w:rPr>
          <w:rFonts w:ascii="Verdana" w:hAnsi="Verdana"/>
          <w:sz w:val="20"/>
          <w:szCs w:val="20"/>
        </w:rPr>
        <w:t xml:space="preserve"> Враца, се събра със задача да възоб</w:t>
      </w:r>
      <w:r w:rsidR="00334DE3">
        <w:rPr>
          <w:rFonts w:ascii="Verdana" w:hAnsi="Verdana"/>
          <w:sz w:val="20"/>
          <w:szCs w:val="20"/>
        </w:rPr>
        <w:t xml:space="preserve">нови </w:t>
      </w:r>
      <w:r w:rsidR="00FD0202">
        <w:rPr>
          <w:rFonts w:ascii="Verdana" w:hAnsi="Verdana"/>
          <w:sz w:val="20"/>
          <w:szCs w:val="20"/>
        </w:rPr>
        <w:t xml:space="preserve">тръжната </w:t>
      </w:r>
      <w:r w:rsidR="00334DE3">
        <w:rPr>
          <w:rFonts w:ascii="Verdana" w:hAnsi="Verdana"/>
          <w:sz w:val="20"/>
          <w:szCs w:val="20"/>
        </w:rPr>
        <w:t xml:space="preserve">процедурата </w:t>
      </w:r>
      <w:r w:rsidR="00CC6153" w:rsidRPr="00EE51DC">
        <w:rPr>
          <w:rFonts w:ascii="Verdana" w:hAnsi="Verdana"/>
          <w:sz w:val="20"/>
          <w:szCs w:val="20"/>
        </w:rPr>
        <w:t xml:space="preserve">за отдаване под наем/аренда на земеделски земи от държавния поземлен фонд /ДПФ/ </w:t>
      </w:r>
      <w:r w:rsidR="00C155EF" w:rsidRPr="00EE51DC">
        <w:rPr>
          <w:rFonts w:ascii="Verdana" w:hAnsi="Verdana"/>
          <w:sz w:val="20"/>
          <w:szCs w:val="20"/>
        </w:rPr>
        <w:t>за стопанската 201</w:t>
      </w:r>
      <w:r w:rsidR="00BC196D">
        <w:rPr>
          <w:rFonts w:ascii="Verdana" w:hAnsi="Verdana"/>
          <w:sz w:val="20"/>
          <w:szCs w:val="20"/>
        </w:rPr>
        <w:t>7</w:t>
      </w:r>
      <w:r w:rsidR="00C155EF" w:rsidRPr="00EE51DC">
        <w:rPr>
          <w:rFonts w:ascii="Verdana" w:hAnsi="Verdana"/>
          <w:sz w:val="20"/>
          <w:szCs w:val="20"/>
        </w:rPr>
        <w:t>/201</w:t>
      </w:r>
      <w:r w:rsidR="00BC196D">
        <w:rPr>
          <w:rFonts w:ascii="Verdana" w:hAnsi="Verdana"/>
          <w:sz w:val="20"/>
          <w:szCs w:val="20"/>
        </w:rPr>
        <w:t>8</w:t>
      </w:r>
      <w:r w:rsidR="00C155EF" w:rsidRPr="00EE51DC">
        <w:rPr>
          <w:rFonts w:ascii="Verdana" w:hAnsi="Verdana"/>
          <w:sz w:val="20"/>
          <w:szCs w:val="20"/>
        </w:rPr>
        <w:t xml:space="preserve"> година, </w:t>
      </w:r>
      <w:r w:rsidR="00BC196D">
        <w:rPr>
          <w:rFonts w:ascii="Verdana" w:hAnsi="Verdana"/>
          <w:sz w:val="20"/>
          <w:szCs w:val="20"/>
        </w:rPr>
        <w:t>открита със</w:t>
      </w:r>
      <w:r w:rsidR="00C155EF" w:rsidRPr="00EE51DC">
        <w:rPr>
          <w:rFonts w:ascii="Verdana" w:hAnsi="Verdana"/>
          <w:sz w:val="20"/>
          <w:szCs w:val="20"/>
        </w:rPr>
        <w:t xml:space="preserve"> Заповед </w:t>
      </w:r>
      <w:r w:rsidR="00C155EF" w:rsidRPr="00EE51DC">
        <w:rPr>
          <w:rFonts w:ascii="Verdana" w:hAnsi="Verdana"/>
          <w:sz w:val="20"/>
          <w:szCs w:val="20"/>
          <w:lang w:val="ru-RU"/>
        </w:rPr>
        <w:t>№</w:t>
      </w:r>
      <w:r w:rsidR="009245F1">
        <w:rPr>
          <w:rFonts w:ascii="Verdana" w:hAnsi="Verdana"/>
          <w:sz w:val="20"/>
          <w:szCs w:val="20"/>
          <w:lang w:val="ru-RU"/>
        </w:rPr>
        <w:t xml:space="preserve"> </w:t>
      </w:r>
      <w:r w:rsidR="00BC196D">
        <w:rPr>
          <w:rFonts w:ascii="Verdana" w:hAnsi="Verdana"/>
          <w:sz w:val="20"/>
          <w:szCs w:val="20"/>
        </w:rPr>
        <w:t>208</w:t>
      </w:r>
      <w:r w:rsidR="00C155EF" w:rsidRPr="00EE51DC">
        <w:rPr>
          <w:rFonts w:ascii="Verdana" w:hAnsi="Verdana"/>
          <w:sz w:val="20"/>
          <w:szCs w:val="20"/>
        </w:rPr>
        <w:t>/1</w:t>
      </w:r>
      <w:r w:rsidR="00BC196D">
        <w:rPr>
          <w:rFonts w:ascii="Verdana" w:hAnsi="Verdana"/>
          <w:sz w:val="20"/>
          <w:szCs w:val="20"/>
        </w:rPr>
        <w:t>2</w:t>
      </w:r>
      <w:r w:rsidR="00C155EF" w:rsidRPr="00EE51DC">
        <w:rPr>
          <w:rFonts w:ascii="Verdana" w:hAnsi="Verdana"/>
          <w:sz w:val="20"/>
          <w:szCs w:val="20"/>
        </w:rPr>
        <w:t>.0</w:t>
      </w:r>
      <w:r w:rsidR="00BC196D">
        <w:rPr>
          <w:rFonts w:ascii="Verdana" w:hAnsi="Verdana"/>
          <w:sz w:val="20"/>
          <w:szCs w:val="20"/>
        </w:rPr>
        <w:t>7</w:t>
      </w:r>
      <w:r w:rsidR="00C155EF" w:rsidRPr="00EE51DC">
        <w:rPr>
          <w:rFonts w:ascii="Verdana" w:hAnsi="Verdana"/>
          <w:sz w:val="20"/>
          <w:szCs w:val="20"/>
        </w:rPr>
        <w:t>.201</w:t>
      </w:r>
      <w:r w:rsidR="00BC196D">
        <w:rPr>
          <w:rFonts w:ascii="Verdana" w:hAnsi="Verdana"/>
          <w:sz w:val="20"/>
          <w:szCs w:val="20"/>
        </w:rPr>
        <w:t>7</w:t>
      </w:r>
      <w:r w:rsidR="00C155EF" w:rsidRPr="00EE51DC">
        <w:rPr>
          <w:rFonts w:ascii="Verdana" w:hAnsi="Verdana"/>
          <w:sz w:val="20"/>
          <w:szCs w:val="20"/>
        </w:rPr>
        <w:t>г. на</w:t>
      </w:r>
      <w:r w:rsidR="000E5B77">
        <w:rPr>
          <w:rFonts w:ascii="Verdana" w:hAnsi="Verdana"/>
          <w:sz w:val="20"/>
          <w:szCs w:val="20"/>
        </w:rPr>
        <w:t xml:space="preserve"> д</w:t>
      </w:r>
      <w:r w:rsidR="002D4AE7">
        <w:rPr>
          <w:rFonts w:ascii="Verdana" w:hAnsi="Verdana"/>
          <w:sz w:val="20"/>
          <w:szCs w:val="20"/>
        </w:rPr>
        <w:t xml:space="preserve">иректора на ОД „Земеделие” - </w:t>
      </w:r>
      <w:r w:rsidR="00C155EF" w:rsidRPr="00EE51DC">
        <w:rPr>
          <w:rFonts w:ascii="Verdana" w:hAnsi="Verdana"/>
          <w:sz w:val="20"/>
          <w:szCs w:val="20"/>
        </w:rPr>
        <w:t>Враца</w:t>
      </w:r>
      <w:r w:rsidR="00F82CB7">
        <w:rPr>
          <w:rFonts w:ascii="Verdana" w:hAnsi="Verdana"/>
          <w:sz w:val="20"/>
          <w:szCs w:val="20"/>
        </w:rPr>
        <w:t>,</w:t>
      </w:r>
      <w:r w:rsidR="00C155EF" w:rsidRPr="00EE51DC">
        <w:rPr>
          <w:rFonts w:ascii="Verdana" w:hAnsi="Verdana"/>
          <w:sz w:val="20"/>
          <w:szCs w:val="20"/>
        </w:rPr>
        <w:t xml:space="preserve"> </w:t>
      </w:r>
      <w:r w:rsidR="00C155EF" w:rsidRPr="005E269E">
        <w:rPr>
          <w:rFonts w:ascii="Verdana" w:hAnsi="Verdana"/>
          <w:sz w:val="20"/>
          <w:szCs w:val="20"/>
        </w:rPr>
        <w:t>проведен на 1</w:t>
      </w:r>
      <w:r w:rsidR="005E269E">
        <w:rPr>
          <w:rFonts w:ascii="Verdana" w:hAnsi="Verdana"/>
          <w:sz w:val="20"/>
          <w:szCs w:val="20"/>
        </w:rPr>
        <w:t>5</w:t>
      </w:r>
      <w:r w:rsidR="00C155EF" w:rsidRPr="005E269E">
        <w:rPr>
          <w:rFonts w:ascii="Verdana" w:hAnsi="Verdana"/>
          <w:sz w:val="20"/>
          <w:szCs w:val="20"/>
        </w:rPr>
        <w:t>.0</w:t>
      </w:r>
      <w:r w:rsidR="005E269E">
        <w:rPr>
          <w:rFonts w:ascii="Verdana" w:hAnsi="Verdana"/>
          <w:sz w:val="20"/>
          <w:szCs w:val="20"/>
        </w:rPr>
        <w:t>8</w:t>
      </w:r>
      <w:r w:rsidR="00C155EF" w:rsidRPr="005E269E">
        <w:rPr>
          <w:rFonts w:ascii="Verdana" w:hAnsi="Verdana"/>
          <w:sz w:val="20"/>
          <w:szCs w:val="20"/>
        </w:rPr>
        <w:t>.201</w:t>
      </w:r>
      <w:r w:rsidR="005E269E">
        <w:rPr>
          <w:rFonts w:ascii="Verdana" w:hAnsi="Verdana"/>
          <w:sz w:val="20"/>
          <w:szCs w:val="20"/>
        </w:rPr>
        <w:t>7</w:t>
      </w:r>
      <w:r w:rsidR="00C155EF" w:rsidRPr="005E269E">
        <w:rPr>
          <w:rFonts w:ascii="Verdana" w:hAnsi="Verdana"/>
          <w:sz w:val="20"/>
          <w:szCs w:val="20"/>
        </w:rPr>
        <w:t>г. и да</w:t>
      </w:r>
      <w:r w:rsidR="00CC6153" w:rsidRPr="005E269E">
        <w:rPr>
          <w:rFonts w:ascii="Verdana" w:hAnsi="Verdana"/>
          <w:sz w:val="20"/>
          <w:szCs w:val="20"/>
        </w:rPr>
        <w:t xml:space="preserve"> </w:t>
      </w:r>
      <w:r w:rsidR="00362C70" w:rsidRPr="005E269E">
        <w:rPr>
          <w:rFonts w:ascii="Verdana" w:hAnsi="Verdana"/>
          <w:sz w:val="20"/>
          <w:szCs w:val="20"/>
        </w:rPr>
        <w:t xml:space="preserve">разгледа подадените </w:t>
      </w:r>
      <w:r w:rsidR="00C155EF" w:rsidRPr="005E269E">
        <w:rPr>
          <w:rFonts w:ascii="Verdana" w:hAnsi="Verdana"/>
          <w:sz w:val="20"/>
          <w:szCs w:val="20"/>
        </w:rPr>
        <w:t xml:space="preserve">заявления - </w:t>
      </w:r>
      <w:r w:rsidR="00362C70" w:rsidRPr="005E269E">
        <w:rPr>
          <w:rFonts w:ascii="Verdana" w:hAnsi="Verdana"/>
          <w:sz w:val="20"/>
          <w:szCs w:val="20"/>
        </w:rPr>
        <w:t xml:space="preserve">оферти </w:t>
      </w:r>
      <w:r w:rsidR="00C155EF" w:rsidRPr="005E269E">
        <w:rPr>
          <w:rFonts w:ascii="Verdana" w:hAnsi="Verdana"/>
          <w:sz w:val="20"/>
          <w:szCs w:val="20"/>
        </w:rPr>
        <w:t xml:space="preserve">от </w:t>
      </w:r>
      <w:r w:rsidR="00BC196D" w:rsidRPr="005E269E">
        <w:rPr>
          <w:rFonts w:ascii="Verdana" w:hAnsi="Verdana"/>
          <w:sz w:val="20"/>
          <w:szCs w:val="20"/>
        </w:rPr>
        <w:t>„БЕЛИКС” ЕООД</w:t>
      </w:r>
      <w:r w:rsidR="00C155EF" w:rsidRPr="005E269E">
        <w:rPr>
          <w:rFonts w:ascii="Verdana" w:hAnsi="Verdana"/>
          <w:sz w:val="20"/>
          <w:szCs w:val="20"/>
        </w:rPr>
        <w:t xml:space="preserve">, участник в същата тръжна процедура </w:t>
      </w:r>
      <w:r w:rsidR="009245F1">
        <w:rPr>
          <w:rFonts w:ascii="Verdana" w:hAnsi="Verdana"/>
          <w:sz w:val="20"/>
          <w:szCs w:val="20"/>
        </w:rPr>
        <w:t>за</w:t>
      </w:r>
      <w:r w:rsidR="00362C70" w:rsidRPr="005E269E">
        <w:rPr>
          <w:rFonts w:ascii="Verdana" w:hAnsi="Verdana"/>
          <w:sz w:val="20"/>
          <w:szCs w:val="20"/>
        </w:rPr>
        <w:t xml:space="preserve"> землищата на с</w:t>
      </w:r>
      <w:r w:rsidR="0080677A">
        <w:rPr>
          <w:rFonts w:ascii="Verdana" w:hAnsi="Verdana"/>
          <w:sz w:val="20"/>
          <w:szCs w:val="20"/>
        </w:rPr>
        <w:t xml:space="preserve">елата </w:t>
      </w:r>
      <w:r w:rsidR="0080677A" w:rsidRPr="005E269E">
        <w:rPr>
          <w:rFonts w:ascii="Verdana" w:hAnsi="Verdana"/>
          <w:sz w:val="20"/>
          <w:szCs w:val="20"/>
        </w:rPr>
        <w:t>Ботево</w:t>
      </w:r>
      <w:r w:rsidR="00362C70" w:rsidRPr="005E269E">
        <w:rPr>
          <w:rFonts w:ascii="Verdana" w:hAnsi="Verdana"/>
          <w:sz w:val="20"/>
          <w:szCs w:val="20"/>
        </w:rPr>
        <w:t>, Бързина</w:t>
      </w:r>
      <w:r w:rsidR="008E414E" w:rsidRPr="005E269E">
        <w:rPr>
          <w:rFonts w:ascii="Verdana" w:hAnsi="Verdana"/>
          <w:sz w:val="20"/>
          <w:szCs w:val="20"/>
        </w:rPr>
        <w:t>,</w:t>
      </w:r>
      <w:r w:rsidR="00362C70" w:rsidRPr="005E269E">
        <w:rPr>
          <w:rFonts w:ascii="Verdana" w:hAnsi="Verdana"/>
          <w:sz w:val="20"/>
          <w:szCs w:val="20"/>
        </w:rPr>
        <w:t xml:space="preserve"> </w:t>
      </w:r>
      <w:r w:rsidR="0080677A" w:rsidRPr="005E269E">
        <w:rPr>
          <w:rFonts w:ascii="Verdana" w:hAnsi="Verdana"/>
          <w:sz w:val="20"/>
          <w:szCs w:val="20"/>
        </w:rPr>
        <w:t xml:space="preserve">Рогозен </w:t>
      </w:r>
      <w:r w:rsidR="0080677A">
        <w:rPr>
          <w:rFonts w:ascii="Verdana" w:hAnsi="Verdana"/>
          <w:sz w:val="20"/>
          <w:szCs w:val="20"/>
        </w:rPr>
        <w:t xml:space="preserve">и </w:t>
      </w:r>
      <w:r w:rsidR="00362C70" w:rsidRPr="005E269E">
        <w:rPr>
          <w:rFonts w:ascii="Verdana" w:hAnsi="Verdana"/>
          <w:sz w:val="20"/>
          <w:szCs w:val="20"/>
        </w:rPr>
        <w:t>Манастирище</w:t>
      </w:r>
      <w:r w:rsidR="008E414E" w:rsidRPr="005E269E">
        <w:rPr>
          <w:rFonts w:ascii="Verdana" w:hAnsi="Verdana"/>
          <w:sz w:val="20"/>
          <w:szCs w:val="20"/>
        </w:rPr>
        <w:t xml:space="preserve"> </w:t>
      </w:r>
      <w:r w:rsidR="0080677A">
        <w:rPr>
          <w:rFonts w:ascii="Verdana" w:hAnsi="Verdana"/>
          <w:sz w:val="20"/>
          <w:szCs w:val="20"/>
        </w:rPr>
        <w:t>от</w:t>
      </w:r>
      <w:r w:rsidR="00362C70" w:rsidRPr="005E269E">
        <w:rPr>
          <w:rFonts w:ascii="Verdana" w:hAnsi="Verdana"/>
          <w:sz w:val="20"/>
          <w:szCs w:val="20"/>
        </w:rPr>
        <w:t xml:space="preserve"> общ</w:t>
      </w:r>
      <w:r w:rsidR="00F82CB7">
        <w:rPr>
          <w:rFonts w:ascii="Verdana" w:hAnsi="Verdana"/>
          <w:sz w:val="20"/>
          <w:szCs w:val="20"/>
        </w:rPr>
        <w:t xml:space="preserve">ина </w:t>
      </w:r>
      <w:r w:rsidR="00362C70" w:rsidRPr="005E269E">
        <w:rPr>
          <w:rFonts w:ascii="Verdana" w:hAnsi="Verdana"/>
          <w:sz w:val="20"/>
          <w:szCs w:val="20"/>
        </w:rPr>
        <w:t>Хайреди</w:t>
      </w:r>
      <w:r w:rsidR="00201368" w:rsidRPr="005E269E">
        <w:rPr>
          <w:rFonts w:ascii="Verdana" w:hAnsi="Verdana"/>
          <w:sz w:val="20"/>
          <w:szCs w:val="20"/>
        </w:rPr>
        <w:t>н</w:t>
      </w:r>
      <w:r w:rsidR="00F82CB7">
        <w:rPr>
          <w:rFonts w:ascii="Verdana" w:hAnsi="Verdana"/>
          <w:sz w:val="20"/>
          <w:szCs w:val="20"/>
        </w:rPr>
        <w:t>, област Враца</w:t>
      </w:r>
      <w:r w:rsidR="00C155EF" w:rsidRPr="005E269E">
        <w:rPr>
          <w:rFonts w:ascii="Verdana" w:hAnsi="Verdana"/>
          <w:sz w:val="20"/>
          <w:szCs w:val="20"/>
        </w:rPr>
        <w:t>.</w:t>
      </w:r>
    </w:p>
    <w:p w:rsidR="006B01F1" w:rsidRPr="006B01F1" w:rsidRDefault="00A461AE" w:rsidP="006B01F1">
      <w:pPr>
        <w:jc w:val="both"/>
        <w:rPr>
          <w:rFonts w:ascii="Verdana" w:hAnsi="Verdana" w:cs="Times New Roman CYR"/>
          <w:sz w:val="20"/>
          <w:szCs w:val="20"/>
        </w:rPr>
      </w:pPr>
      <w:r w:rsidRPr="00EE51DC">
        <w:rPr>
          <w:rFonts w:ascii="Verdana" w:hAnsi="Verdana"/>
          <w:sz w:val="20"/>
          <w:szCs w:val="20"/>
        </w:rPr>
        <w:tab/>
      </w:r>
      <w:r w:rsidR="006B01F1" w:rsidRPr="006B01F1">
        <w:rPr>
          <w:rFonts w:ascii="Verdana" w:hAnsi="Verdana" w:cs="Times New Roman CYR"/>
          <w:sz w:val="20"/>
          <w:szCs w:val="20"/>
        </w:rPr>
        <w:t>В залата присъстваха всички членове на</w:t>
      </w:r>
      <w:r w:rsidR="006B01F1" w:rsidRPr="006B01F1">
        <w:rPr>
          <w:rFonts w:ascii="Verdana" w:hAnsi="Verdana" w:cs="Times New Roman CYR"/>
          <w:sz w:val="20"/>
          <w:szCs w:val="20"/>
          <w:lang w:val="ru-RU"/>
        </w:rPr>
        <w:t xml:space="preserve"> </w:t>
      </w:r>
      <w:r w:rsidR="006B01F1" w:rsidRPr="006B01F1">
        <w:rPr>
          <w:rFonts w:ascii="Verdana" w:hAnsi="Verdana" w:cs="Times New Roman CYR"/>
          <w:sz w:val="20"/>
          <w:szCs w:val="20"/>
        </w:rPr>
        <w:t xml:space="preserve">тръжната комисия, съгласно присъствен лист от </w:t>
      </w:r>
      <w:r w:rsidR="006B01F1" w:rsidRPr="006B01F1">
        <w:rPr>
          <w:rFonts w:ascii="Verdana" w:hAnsi="Verdana" w:cs="Times New Roman CYR"/>
          <w:sz w:val="20"/>
          <w:szCs w:val="20"/>
          <w:lang w:val="ru-RU"/>
        </w:rPr>
        <w:t>17</w:t>
      </w:r>
      <w:r w:rsidR="006B01F1" w:rsidRPr="006B01F1">
        <w:rPr>
          <w:rFonts w:ascii="Verdana" w:hAnsi="Verdana" w:cs="Times New Roman CYR"/>
          <w:sz w:val="20"/>
          <w:szCs w:val="20"/>
        </w:rPr>
        <w:t>.06.2020 г. Всички членове на комисията са попълнили декларации по чл.47ж, ал.2 от ППЗСПЗЗ, че нямат качеството на „свързано лице” по смисъла на Търговския закон с лице, участващо в тръжната процедура.</w:t>
      </w:r>
    </w:p>
    <w:p w:rsidR="009238FF" w:rsidRDefault="00B96A2D" w:rsidP="006B01F1">
      <w:pPr>
        <w:ind w:firstLine="709"/>
        <w:jc w:val="both"/>
        <w:rPr>
          <w:rFonts w:ascii="Verdana" w:hAnsi="Verdana"/>
          <w:sz w:val="20"/>
          <w:szCs w:val="20"/>
        </w:rPr>
      </w:pPr>
      <w:r w:rsidRPr="006B01F1">
        <w:rPr>
          <w:rFonts w:ascii="Verdana" w:hAnsi="Verdana"/>
          <w:sz w:val="20"/>
          <w:szCs w:val="20"/>
        </w:rPr>
        <w:t>Заинтересованите лица са поканени да присъстват при</w:t>
      </w:r>
      <w:r w:rsidRPr="00EE51DC">
        <w:rPr>
          <w:rFonts w:ascii="Verdana" w:hAnsi="Verdana"/>
          <w:sz w:val="20"/>
          <w:szCs w:val="20"/>
        </w:rPr>
        <w:t xml:space="preserve"> изпълнение</w:t>
      </w:r>
      <w:r w:rsidR="009238FF" w:rsidRPr="00EE51DC">
        <w:rPr>
          <w:rFonts w:ascii="Verdana" w:hAnsi="Verdana"/>
          <w:sz w:val="20"/>
          <w:szCs w:val="20"/>
        </w:rPr>
        <w:t>то</w:t>
      </w:r>
      <w:r w:rsidRPr="00EE51DC">
        <w:rPr>
          <w:rFonts w:ascii="Verdana" w:hAnsi="Verdana"/>
          <w:sz w:val="20"/>
          <w:szCs w:val="20"/>
        </w:rPr>
        <w:t xml:space="preserve"> на съдебното решение с уведомителни писма, в които са указани датата, часа и мястото на провеждане на тръжната </w:t>
      </w:r>
      <w:r w:rsidRPr="00236804">
        <w:rPr>
          <w:rFonts w:ascii="Verdana" w:hAnsi="Verdana"/>
          <w:sz w:val="20"/>
          <w:szCs w:val="20"/>
        </w:rPr>
        <w:t>процедура</w:t>
      </w:r>
      <w:r w:rsidR="009238FF" w:rsidRPr="00236804">
        <w:rPr>
          <w:rFonts w:ascii="Verdana" w:hAnsi="Verdana"/>
          <w:sz w:val="20"/>
          <w:szCs w:val="20"/>
        </w:rPr>
        <w:t>,</w:t>
      </w:r>
      <w:r w:rsidR="00236804" w:rsidRPr="0023680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236804" w:rsidRPr="00236804">
        <w:rPr>
          <w:rFonts w:ascii="Verdana" w:hAnsi="Verdana"/>
          <w:sz w:val="20"/>
          <w:szCs w:val="20"/>
          <w:lang w:val="ru-RU"/>
        </w:rPr>
        <w:t>както</w:t>
      </w:r>
      <w:proofErr w:type="spellEnd"/>
      <w:r w:rsidR="00236804">
        <w:rPr>
          <w:rFonts w:ascii="Verdana" w:hAnsi="Verdana"/>
          <w:sz w:val="20"/>
          <w:szCs w:val="20"/>
          <w:lang w:val="ru-RU"/>
        </w:rPr>
        <w:t xml:space="preserve"> и</w:t>
      </w:r>
      <w:r w:rsidR="009245F1">
        <w:rPr>
          <w:rFonts w:ascii="Verdana" w:hAnsi="Verdana"/>
          <w:sz w:val="20"/>
          <w:szCs w:val="20"/>
          <w:lang w:val="ru-RU"/>
        </w:rPr>
        <w:t xml:space="preserve"> чрез</w:t>
      </w:r>
      <w:r w:rsidR="0023680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236804" w:rsidRPr="00236804">
        <w:rPr>
          <w:rFonts w:ascii="Verdana" w:hAnsi="Verdana"/>
          <w:sz w:val="20"/>
          <w:szCs w:val="20"/>
          <w:lang w:val="ru-RU"/>
        </w:rPr>
        <w:t>публикува</w:t>
      </w:r>
      <w:r w:rsidR="009245F1">
        <w:rPr>
          <w:rFonts w:ascii="Verdana" w:hAnsi="Verdana"/>
          <w:sz w:val="20"/>
          <w:szCs w:val="20"/>
          <w:lang w:val="ru-RU"/>
        </w:rPr>
        <w:t>не</w:t>
      </w:r>
      <w:proofErr w:type="spellEnd"/>
      <w:r w:rsidR="00236804" w:rsidRPr="00236804">
        <w:rPr>
          <w:rFonts w:ascii="Verdana" w:hAnsi="Verdana"/>
          <w:sz w:val="20"/>
          <w:szCs w:val="20"/>
          <w:lang w:val="ru-RU"/>
        </w:rPr>
        <w:t xml:space="preserve"> </w:t>
      </w:r>
      <w:r w:rsidR="009245F1">
        <w:rPr>
          <w:rFonts w:ascii="Verdana" w:hAnsi="Verdana"/>
          <w:sz w:val="20"/>
          <w:szCs w:val="20"/>
        </w:rPr>
        <w:t>Заповед № 55/22.05.2020г.</w:t>
      </w:r>
      <w:r w:rsidR="009245F1" w:rsidRPr="00FB477B">
        <w:rPr>
          <w:rFonts w:ascii="Verdana" w:hAnsi="Verdana"/>
          <w:sz w:val="20"/>
          <w:szCs w:val="20"/>
        </w:rPr>
        <w:t xml:space="preserve"> </w:t>
      </w:r>
      <w:r w:rsidR="009245F1" w:rsidRPr="00226489">
        <w:rPr>
          <w:rFonts w:ascii="Verdana" w:hAnsi="Verdana"/>
          <w:sz w:val="20"/>
          <w:szCs w:val="20"/>
        </w:rPr>
        <w:t xml:space="preserve">на </w:t>
      </w:r>
      <w:r w:rsidR="00780CE9">
        <w:rPr>
          <w:rFonts w:ascii="Verdana" w:hAnsi="Verdana"/>
          <w:sz w:val="20"/>
          <w:szCs w:val="20"/>
        </w:rPr>
        <w:t>д</w:t>
      </w:r>
      <w:r w:rsidR="009245F1">
        <w:rPr>
          <w:rFonts w:ascii="Verdana" w:hAnsi="Verdana"/>
          <w:sz w:val="20"/>
          <w:szCs w:val="20"/>
        </w:rPr>
        <w:t>иректора на Областна дирекция „</w:t>
      </w:r>
      <w:r w:rsidR="009245F1" w:rsidRPr="00226489">
        <w:rPr>
          <w:rFonts w:ascii="Verdana" w:hAnsi="Verdana"/>
          <w:sz w:val="20"/>
          <w:szCs w:val="20"/>
        </w:rPr>
        <w:t>Земеделие” – Враца</w:t>
      </w:r>
      <w:r w:rsidR="009245F1" w:rsidRPr="00236804">
        <w:rPr>
          <w:rFonts w:ascii="Verdana" w:hAnsi="Verdana"/>
          <w:sz w:val="20"/>
          <w:szCs w:val="20"/>
          <w:lang w:val="ru-RU"/>
        </w:rPr>
        <w:t xml:space="preserve"> </w:t>
      </w:r>
      <w:r w:rsidR="00236804" w:rsidRPr="00236804">
        <w:rPr>
          <w:rFonts w:ascii="Verdana" w:hAnsi="Verdana"/>
          <w:sz w:val="20"/>
          <w:szCs w:val="20"/>
          <w:lang w:val="ru-RU"/>
        </w:rPr>
        <w:t xml:space="preserve">на интернет </w:t>
      </w:r>
      <w:proofErr w:type="spellStart"/>
      <w:r w:rsidR="00236804" w:rsidRPr="00236804">
        <w:rPr>
          <w:rFonts w:ascii="Verdana" w:hAnsi="Verdana"/>
          <w:sz w:val="20"/>
          <w:szCs w:val="20"/>
          <w:lang w:val="ru-RU"/>
        </w:rPr>
        <w:t>страницата</w:t>
      </w:r>
      <w:proofErr w:type="spellEnd"/>
      <w:r w:rsidR="00236804" w:rsidRPr="00236804">
        <w:rPr>
          <w:rFonts w:ascii="Verdana" w:hAnsi="Verdana"/>
          <w:sz w:val="20"/>
          <w:szCs w:val="20"/>
          <w:lang w:val="ru-RU"/>
        </w:rPr>
        <w:t xml:space="preserve"> на ОД ”</w:t>
      </w:r>
      <w:proofErr w:type="spellStart"/>
      <w:r w:rsidR="00236804" w:rsidRPr="00236804">
        <w:rPr>
          <w:rFonts w:ascii="Verdana" w:hAnsi="Verdana"/>
          <w:sz w:val="20"/>
          <w:szCs w:val="20"/>
          <w:lang w:val="ru-RU"/>
        </w:rPr>
        <w:t>Земеделие</w:t>
      </w:r>
      <w:proofErr w:type="spellEnd"/>
      <w:r w:rsidR="00236804" w:rsidRPr="00236804">
        <w:rPr>
          <w:rFonts w:ascii="Verdana" w:hAnsi="Verdana"/>
          <w:sz w:val="20"/>
          <w:szCs w:val="20"/>
          <w:lang w:val="ru-RU"/>
        </w:rPr>
        <w:t xml:space="preserve">” </w:t>
      </w:r>
      <w:r w:rsidR="00236804" w:rsidRPr="00236804">
        <w:rPr>
          <w:rFonts w:ascii="Verdana" w:hAnsi="Verdana"/>
          <w:sz w:val="20"/>
          <w:szCs w:val="20"/>
        </w:rPr>
        <w:t>-</w:t>
      </w:r>
      <w:r w:rsidR="00236804" w:rsidRPr="0023680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236804" w:rsidRPr="00236804">
        <w:rPr>
          <w:rFonts w:ascii="Verdana" w:hAnsi="Verdana"/>
          <w:sz w:val="20"/>
          <w:szCs w:val="20"/>
          <w:lang w:val="ru-RU"/>
        </w:rPr>
        <w:t>Враца</w:t>
      </w:r>
      <w:proofErr w:type="spellEnd"/>
      <w:r w:rsidR="00236804" w:rsidRPr="00236804">
        <w:rPr>
          <w:rFonts w:ascii="Verdana" w:hAnsi="Verdana"/>
          <w:sz w:val="20"/>
          <w:szCs w:val="20"/>
          <w:lang w:val="ru-RU"/>
        </w:rPr>
        <w:t xml:space="preserve">, и на </w:t>
      </w:r>
      <w:proofErr w:type="spellStart"/>
      <w:r w:rsidR="00236804" w:rsidRPr="00236804">
        <w:rPr>
          <w:rFonts w:ascii="Verdana" w:hAnsi="Verdana"/>
          <w:sz w:val="20"/>
          <w:szCs w:val="20"/>
          <w:lang w:val="ru-RU"/>
        </w:rPr>
        <w:t>информационн</w:t>
      </w:r>
      <w:r w:rsidR="00236804" w:rsidRPr="00236804">
        <w:rPr>
          <w:rFonts w:ascii="Verdana" w:hAnsi="Verdana"/>
          <w:sz w:val="20"/>
          <w:szCs w:val="20"/>
        </w:rPr>
        <w:t>ите</w:t>
      </w:r>
      <w:proofErr w:type="spellEnd"/>
      <w:r w:rsidR="00236804" w:rsidRPr="0023680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236804" w:rsidRPr="00236804">
        <w:rPr>
          <w:rFonts w:ascii="Verdana" w:hAnsi="Verdana"/>
          <w:sz w:val="20"/>
          <w:szCs w:val="20"/>
          <w:lang w:val="ru-RU"/>
        </w:rPr>
        <w:t>табла</w:t>
      </w:r>
      <w:proofErr w:type="spellEnd"/>
      <w:r w:rsidR="00236804" w:rsidRPr="00236804">
        <w:rPr>
          <w:rFonts w:ascii="Verdana" w:hAnsi="Verdana"/>
          <w:sz w:val="20"/>
          <w:szCs w:val="20"/>
          <w:lang w:val="ru-RU"/>
        </w:rPr>
        <w:t xml:space="preserve"> на</w:t>
      </w:r>
      <w:r w:rsidR="00236804" w:rsidRPr="00236804">
        <w:rPr>
          <w:rFonts w:ascii="Verdana" w:hAnsi="Verdana"/>
          <w:sz w:val="20"/>
          <w:szCs w:val="20"/>
        </w:rPr>
        <w:t xml:space="preserve"> </w:t>
      </w:r>
      <w:r w:rsidR="00236804" w:rsidRPr="00236804">
        <w:rPr>
          <w:rFonts w:ascii="Verdana" w:hAnsi="Verdana"/>
          <w:sz w:val="20"/>
          <w:szCs w:val="20"/>
          <w:lang w:val="ru-RU"/>
        </w:rPr>
        <w:t>ОД ”</w:t>
      </w:r>
      <w:proofErr w:type="spellStart"/>
      <w:r w:rsidR="00236804" w:rsidRPr="00236804">
        <w:rPr>
          <w:rFonts w:ascii="Verdana" w:hAnsi="Verdana"/>
          <w:sz w:val="20"/>
          <w:szCs w:val="20"/>
          <w:lang w:val="ru-RU"/>
        </w:rPr>
        <w:t>Земеделие</w:t>
      </w:r>
      <w:proofErr w:type="spellEnd"/>
      <w:r w:rsidR="00236804" w:rsidRPr="00236804">
        <w:rPr>
          <w:rFonts w:ascii="Verdana" w:hAnsi="Verdana"/>
          <w:sz w:val="20"/>
          <w:szCs w:val="20"/>
          <w:lang w:val="ru-RU"/>
        </w:rPr>
        <w:t xml:space="preserve">” </w:t>
      </w:r>
      <w:r w:rsidR="00236804" w:rsidRPr="00236804">
        <w:rPr>
          <w:rFonts w:ascii="Verdana" w:hAnsi="Verdana"/>
          <w:sz w:val="20"/>
          <w:szCs w:val="20"/>
        </w:rPr>
        <w:t>–</w:t>
      </w:r>
      <w:r w:rsidR="00236804" w:rsidRPr="0023680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236804" w:rsidRPr="00236804">
        <w:rPr>
          <w:rFonts w:ascii="Verdana" w:hAnsi="Verdana"/>
          <w:sz w:val="20"/>
          <w:szCs w:val="20"/>
          <w:lang w:val="ru-RU"/>
        </w:rPr>
        <w:t>Враца</w:t>
      </w:r>
      <w:proofErr w:type="spellEnd"/>
      <w:r w:rsidR="00236804" w:rsidRPr="00236804">
        <w:rPr>
          <w:rFonts w:ascii="Verdana" w:hAnsi="Verdana"/>
          <w:sz w:val="20"/>
          <w:szCs w:val="20"/>
        </w:rPr>
        <w:t xml:space="preserve"> и</w:t>
      </w:r>
      <w:r w:rsidR="00236804" w:rsidRPr="00236804">
        <w:rPr>
          <w:rFonts w:ascii="Verdana" w:hAnsi="Verdana"/>
          <w:sz w:val="20"/>
          <w:szCs w:val="20"/>
          <w:lang w:val="ru-RU"/>
        </w:rPr>
        <w:t xml:space="preserve"> в</w:t>
      </w:r>
      <w:r w:rsidR="00236804" w:rsidRPr="00236804">
        <w:rPr>
          <w:rFonts w:ascii="Verdana" w:hAnsi="Verdana"/>
          <w:sz w:val="20"/>
          <w:szCs w:val="20"/>
        </w:rPr>
        <w:t xml:space="preserve"> О</w:t>
      </w:r>
      <w:proofErr w:type="spellStart"/>
      <w:r w:rsidR="00236804" w:rsidRPr="00236804">
        <w:rPr>
          <w:rFonts w:ascii="Verdana" w:hAnsi="Verdana"/>
          <w:sz w:val="20"/>
          <w:szCs w:val="20"/>
          <w:lang w:val="ru-RU"/>
        </w:rPr>
        <w:t>бщинска</w:t>
      </w:r>
      <w:proofErr w:type="spellEnd"/>
      <w:r w:rsidR="00236804" w:rsidRPr="00236804">
        <w:rPr>
          <w:rFonts w:ascii="Verdana" w:hAnsi="Verdana"/>
          <w:sz w:val="20"/>
          <w:szCs w:val="20"/>
          <w:lang w:val="ru-RU"/>
        </w:rPr>
        <w:t xml:space="preserve"> служба по </w:t>
      </w:r>
      <w:proofErr w:type="spellStart"/>
      <w:r w:rsidR="00236804" w:rsidRPr="00236804">
        <w:rPr>
          <w:rFonts w:ascii="Verdana" w:hAnsi="Verdana"/>
          <w:sz w:val="20"/>
          <w:szCs w:val="20"/>
          <w:lang w:val="ru-RU"/>
        </w:rPr>
        <w:t>земеделие</w:t>
      </w:r>
      <w:proofErr w:type="spellEnd"/>
      <w:r w:rsidR="002D4AE7">
        <w:rPr>
          <w:rFonts w:ascii="Verdana" w:hAnsi="Verdana"/>
          <w:sz w:val="20"/>
          <w:szCs w:val="20"/>
        </w:rPr>
        <w:t xml:space="preserve"> - </w:t>
      </w:r>
      <w:r w:rsidR="00236804">
        <w:rPr>
          <w:rFonts w:ascii="Verdana" w:hAnsi="Verdana"/>
          <w:sz w:val="20"/>
          <w:szCs w:val="20"/>
        </w:rPr>
        <w:t>Козлодуй,</w:t>
      </w:r>
      <w:r w:rsidR="009238FF" w:rsidRPr="00236804">
        <w:rPr>
          <w:rFonts w:ascii="Verdana" w:hAnsi="Verdana"/>
          <w:sz w:val="20"/>
          <w:szCs w:val="20"/>
        </w:rPr>
        <w:t xml:space="preserve"> а именно:</w:t>
      </w:r>
    </w:p>
    <w:p w:rsidR="00686924" w:rsidRPr="00236804" w:rsidRDefault="00686924" w:rsidP="006B01F1">
      <w:pPr>
        <w:ind w:firstLine="709"/>
        <w:jc w:val="both"/>
        <w:rPr>
          <w:rFonts w:ascii="Verdana" w:hAnsi="Verdana"/>
          <w:sz w:val="20"/>
          <w:szCs w:val="20"/>
        </w:rPr>
      </w:pPr>
    </w:p>
    <w:p w:rsidR="009238FF" w:rsidRPr="00EE51DC" w:rsidRDefault="009238FF" w:rsidP="0092094F">
      <w:pPr>
        <w:ind w:firstLine="748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Ind w:w="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3"/>
        <w:gridCol w:w="5423"/>
      </w:tblGrid>
      <w:tr w:rsidR="009238FF" w:rsidRPr="006A0589" w:rsidTr="006B01F1">
        <w:trPr>
          <w:jc w:val="center"/>
        </w:trPr>
        <w:tc>
          <w:tcPr>
            <w:tcW w:w="1043" w:type="dxa"/>
            <w:shd w:val="clear" w:color="auto" w:fill="auto"/>
          </w:tcPr>
          <w:p w:rsidR="009238FF" w:rsidRPr="006A0589" w:rsidRDefault="009238FF" w:rsidP="006A05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A0589">
              <w:rPr>
                <w:rFonts w:ascii="Verdana" w:hAnsi="Verdana"/>
                <w:sz w:val="20"/>
                <w:szCs w:val="20"/>
              </w:rPr>
              <w:t>№</w:t>
            </w:r>
          </w:p>
        </w:tc>
        <w:tc>
          <w:tcPr>
            <w:tcW w:w="5423" w:type="dxa"/>
            <w:shd w:val="clear" w:color="auto" w:fill="auto"/>
          </w:tcPr>
          <w:p w:rsidR="009238FF" w:rsidRPr="006A0589" w:rsidRDefault="009238FF" w:rsidP="006A05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A0589">
              <w:rPr>
                <w:rFonts w:ascii="Verdana" w:hAnsi="Verdana"/>
                <w:sz w:val="20"/>
                <w:szCs w:val="20"/>
              </w:rPr>
              <w:t>Заинтересовани лица</w:t>
            </w:r>
          </w:p>
        </w:tc>
      </w:tr>
      <w:tr w:rsidR="009238FF" w:rsidRPr="006A0589" w:rsidTr="006B01F1">
        <w:trPr>
          <w:jc w:val="center"/>
        </w:trPr>
        <w:tc>
          <w:tcPr>
            <w:tcW w:w="1043" w:type="dxa"/>
            <w:shd w:val="clear" w:color="auto" w:fill="auto"/>
          </w:tcPr>
          <w:p w:rsidR="009238FF" w:rsidRPr="006A0589" w:rsidRDefault="009238FF" w:rsidP="006A05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A058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423" w:type="dxa"/>
            <w:shd w:val="clear" w:color="auto" w:fill="auto"/>
          </w:tcPr>
          <w:p w:rsidR="009238FF" w:rsidRPr="006A0589" w:rsidRDefault="009238FF" w:rsidP="00BC196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A0589">
              <w:rPr>
                <w:rFonts w:ascii="Verdana" w:hAnsi="Verdana"/>
                <w:sz w:val="20"/>
                <w:szCs w:val="20"/>
              </w:rPr>
              <w:t>„</w:t>
            </w:r>
            <w:r w:rsidR="00BC196D">
              <w:rPr>
                <w:rFonts w:ascii="Verdana" w:hAnsi="Verdana"/>
                <w:sz w:val="20"/>
                <w:szCs w:val="20"/>
              </w:rPr>
              <w:t>БЕЛИКС</w:t>
            </w:r>
            <w:r w:rsidRPr="006A0589">
              <w:rPr>
                <w:rFonts w:ascii="Verdana" w:hAnsi="Verdana"/>
                <w:sz w:val="20"/>
                <w:szCs w:val="20"/>
              </w:rPr>
              <w:t>” ЕООД</w:t>
            </w:r>
          </w:p>
        </w:tc>
      </w:tr>
      <w:tr w:rsidR="009238FF" w:rsidRPr="006A0589" w:rsidTr="006B01F1">
        <w:trPr>
          <w:jc w:val="center"/>
        </w:trPr>
        <w:tc>
          <w:tcPr>
            <w:tcW w:w="1043" w:type="dxa"/>
            <w:shd w:val="clear" w:color="auto" w:fill="auto"/>
          </w:tcPr>
          <w:p w:rsidR="009238FF" w:rsidRPr="006A0589" w:rsidRDefault="009238FF" w:rsidP="006A05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A058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423" w:type="dxa"/>
            <w:shd w:val="clear" w:color="auto" w:fill="auto"/>
          </w:tcPr>
          <w:p w:rsidR="009238FF" w:rsidRPr="006A0589" w:rsidRDefault="00562392" w:rsidP="0056239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НИКОЛАЙ *******</w:t>
            </w:r>
            <w:r w:rsidR="00BC196D" w:rsidRPr="006A0589">
              <w:rPr>
                <w:rFonts w:ascii="Verdana" w:hAnsi="Verdana"/>
                <w:sz w:val="20"/>
                <w:szCs w:val="20"/>
              </w:rPr>
              <w:t xml:space="preserve"> ВЪЛКОВ</w:t>
            </w:r>
          </w:p>
        </w:tc>
      </w:tr>
      <w:tr w:rsidR="009238FF" w:rsidRPr="006A0589" w:rsidTr="006B01F1">
        <w:trPr>
          <w:jc w:val="center"/>
        </w:trPr>
        <w:tc>
          <w:tcPr>
            <w:tcW w:w="1043" w:type="dxa"/>
            <w:shd w:val="clear" w:color="auto" w:fill="auto"/>
          </w:tcPr>
          <w:p w:rsidR="009238FF" w:rsidRPr="006A0589" w:rsidRDefault="009238FF" w:rsidP="006A05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A058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423" w:type="dxa"/>
            <w:shd w:val="clear" w:color="auto" w:fill="auto"/>
          </w:tcPr>
          <w:p w:rsidR="009238FF" w:rsidRPr="006A0589" w:rsidRDefault="00BC196D" w:rsidP="0056239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A0589">
              <w:rPr>
                <w:rFonts w:ascii="Verdana" w:hAnsi="Verdana"/>
                <w:sz w:val="20"/>
                <w:szCs w:val="20"/>
              </w:rPr>
              <w:t xml:space="preserve">ПАВЕЛ </w:t>
            </w:r>
            <w:r w:rsidR="00562392">
              <w:rPr>
                <w:rFonts w:ascii="Verdana" w:hAnsi="Verdana"/>
                <w:sz w:val="20"/>
                <w:szCs w:val="20"/>
              </w:rPr>
              <w:t>******</w:t>
            </w:r>
            <w:r w:rsidRPr="006A0589">
              <w:rPr>
                <w:rFonts w:ascii="Verdana" w:hAnsi="Verdana"/>
                <w:sz w:val="20"/>
                <w:szCs w:val="20"/>
              </w:rPr>
              <w:t xml:space="preserve"> БЕШИРОВСКИ</w:t>
            </w:r>
          </w:p>
        </w:tc>
      </w:tr>
      <w:tr w:rsidR="009238FF" w:rsidRPr="006A0589" w:rsidTr="006B01F1">
        <w:trPr>
          <w:jc w:val="center"/>
        </w:trPr>
        <w:tc>
          <w:tcPr>
            <w:tcW w:w="1043" w:type="dxa"/>
            <w:shd w:val="clear" w:color="auto" w:fill="auto"/>
          </w:tcPr>
          <w:p w:rsidR="009238FF" w:rsidRPr="006A0589" w:rsidRDefault="009238FF" w:rsidP="006A05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A058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423" w:type="dxa"/>
            <w:shd w:val="clear" w:color="auto" w:fill="auto"/>
          </w:tcPr>
          <w:p w:rsidR="009238FF" w:rsidRPr="006A0589" w:rsidRDefault="00BC196D" w:rsidP="003B6C6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A0589">
              <w:rPr>
                <w:rFonts w:ascii="Verdana" w:hAnsi="Verdana"/>
                <w:sz w:val="20"/>
                <w:szCs w:val="20"/>
              </w:rPr>
              <w:t>„</w:t>
            </w:r>
            <w:r w:rsidR="003B6C68">
              <w:rPr>
                <w:rFonts w:ascii="Verdana" w:hAnsi="Verdana"/>
                <w:sz w:val="20"/>
                <w:szCs w:val="20"/>
              </w:rPr>
              <w:t>РАНК БЪЛГАРИЯ</w:t>
            </w:r>
            <w:r w:rsidRPr="006A0589">
              <w:rPr>
                <w:rFonts w:ascii="Verdana" w:hAnsi="Verdana"/>
                <w:sz w:val="20"/>
                <w:szCs w:val="20"/>
              </w:rPr>
              <w:t>” ЕООД</w:t>
            </w:r>
          </w:p>
        </w:tc>
      </w:tr>
    </w:tbl>
    <w:p w:rsidR="00B96A2D" w:rsidRDefault="00B96A2D" w:rsidP="0092094F">
      <w:pPr>
        <w:ind w:firstLine="748"/>
        <w:jc w:val="both"/>
        <w:rPr>
          <w:rFonts w:ascii="Verdana" w:hAnsi="Verdana"/>
          <w:sz w:val="20"/>
          <w:szCs w:val="20"/>
        </w:rPr>
      </w:pPr>
      <w:r w:rsidRPr="00EE51DC">
        <w:rPr>
          <w:rFonts w:ascii="Verdana" w:hAnsi="Verdana"/>
          <w:sz w:val="20"/>
          <w:szCs w:val="20"/>
        </w:rPr>
        <w:t xml:space="preserve">   </w:t>
      </w:r>
    </w:p>
    <w:p w:rsidR="00686924" w:rsidRPr="006A0589" w:rsidRDefault="00686924" w:rsidP="00686924">
      <w:pPr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Относно заинтересованите лица </w:t>
      </w:r>
      <w:r w:rsidR="00780CE9" w:rsidRPr="006A0589">
        <w:rPr>
          <w:rFonts w:ascii="Verdana" w:hAnsi="Verdana"/>
          <w:sz w:val="20"/>
          <w:szCs w:val="20"/>
        </w:rPr>
        <w:t xml:space="preserve">ПАВЕЛ </w:t>
      </w:r>
      <w:r w:rsidR="00562392">
        <w:rPr>
          <w:rFonts w:ascii="Verdana" w:hAnsi="Verdana"/>
          <w:sz w:val="20"/>
          <w:szCs w:val="20"/>
        </w:rPr>
        <w:t>******</w:t>
      </w:r>
      <w:r w:rsidR="00780CE9" w:rsidRPr="006A0589">
        <w:rPr>
          <w:rFonts w:ascii="Verdana" w:hAnsi="Verdana"/>
          <w:sz w:val="20"/>
          <w:szCs w:val="20"/>
        </w:rPr>
        <w:t xml:space="preserve"> БЕШИРОВСКИ</w:t>
      </w:r>
      <w:r w:rsidR="00780CE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и </w:t>
      </w:r>
      <w:r w:rsidRPr="006A0589"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sz w:val="20"/>
          <w:szCs w:val="20"/>
        </w:rPr>
        <w:t>БЕЛИКС</w:t>
      </w:r>
      <w:r w:rsidRPr="006A0589">
        <w:rPr>
          <w:rFonts w:ascii="Verdana" w:hAnsi="Verdana"/>
          <w:sz w:val="20"/>
          <w:szCs w:val="20"/>
        </w:rPr>
        <w:t>” ЕООД</w:t>
      </w:r>
      <w:r>
        <w:rPr>
          <w:rFonts w:ascii="Verdana" w:hAnsi="Verdana"/>
          <w:sz w:val="20"/>
          <w:szCs w:val="20"/>
        </w:rPr>
        <w:t>, същите са уведомени по телефона, за което е съставен констативен протокол от 16.06.2020 г.</w:t>
      </w:r>
    </w:p>
    <w:p w:rsidR="00686924" w:rsidRPr="00EE51DC" w:rsidRDefault="00686924" w:rsidP="0092094F">
      <w:pPr>
        <w:ind w:firstLine="748"/>
        <w:jc w:val="both"/>
        <w:rPr>
          <w:rFonts w:ascii="Verdana" w:hAnsi="Verdana"/>
          <w:sz w:val="20"/>
          <w:szCs w:val="20"/>
        </w:rPr>
      </w:pPr>
    </w:p>
    <w:p w:rsidR="00F97C3E" w:rsidRPr="007D047D" w:rsidRDefault="007D047D" w:rsidP="002D1871">
      <w:pPr>
        <w:autoSpaceDE w:val="0"/>
        <w:autoSpaceDN w:val="0"/>
        <w:adjustRightInd w:val="0"/>
        <w:ind w:firstLine="720"/>
        <w:jc w:val="both"/>
        <w:rPr>
          <w:rFonts w:ascii="Verdana" w:hAnsi="Verdana"/>
          <w:sz w:val="20"/>
          <w:szCs w:val="20"/>
        </w:rPr>
      </w:pPr>
      <w:r w:rsidRPr="007D047D">
        <w:rPr>
          <w:rFonts w:ascii="Verdana" w:hAnsi="Verdana"/>
          <w:sz w:val="20"/>
          <w:szCs w:val="20"/>
        </w:rPr>
        <w:t>Председателят на комисията откри началото на тръжната процедура съгласно чл.47к, ал.2, т.2 от ППЗСПЗЗ</w:t>
      </w:r>
      <w:r w:rsidR="00F73A9A" w:rsidRPr="007D047D">
        <w:rPr>
          <w:rFonts w:ascii="Verdana" w:hAnsi="Verdana"/>
          <w:sz w:val="20"/>
          <w:szCs w:val="20"/>
        </w:rPr>
        <w:t xml:space="preserve"> и запозна участниците с</w:t>
      </w:r>
      <w:r w:rsidR="00B96A2D" w:rsidRPr="007D047D">
        <w:rPr>
          <w:rFonts w:ascii="Verdana" w:hAnsi="Verdana"/>
          <w:sz w:val="20"/>
          <w:szCs w:val="20"/>
        </w:rPr>
        <w:t xml:space="preserve"> решението на съда.</w:t>
      </w:r>
    </w:p>
    <w:p w:rsidR="009238FF" w:rsidRPr="00EE51DC" w:rsidRDefault="009238FF" w:rsidP="002D1871">
      <w:pPr>
        <w:autoSpaceDE w:val="0"/>
        <w:autoSpaceDN w:val="0"/>
        <w:adjustRightInd w:val="0"/>
        <w:ind w:firstLine="720"/>
        <w:jc w:val="both"/>
        <w:rPr>
          <w:rFonts w:ascii="Verdana" w:hAnsi="Verdana"/>
          <w:sz w:val="20"/>
          <w:szCs w:val="20"/>
        </w:rPr>
      </w:pPr>
    </w:p>
    <w:p w:rsidR="00CC5458" w:rsidRDefault="003D3366" w:rsidP="00CC5458">
      <w:pPr>
        <w:widowControl w:val="0"/>
        <w:tabs>
          <w:tab w:val="left" w:pos="90"/>
        </w:tabs>
        <w:autoSpaceDE w:val="0"/>
        <w:autoSpaceDN w:val="0"/>
        <w:adjustRightInd w:val="0"/>
        <w:spacing w:after="40"/>
        <w:ind w:firstLine="561"/>
        <w:jc w:val="both"/>
        <w:rPr>
          <w:rFonts w:ascii="Verdana" w:hAnsi="Verdana" w:cs="Verdana"/>
          <w:sz w:val="20"/>
          <w:szCs w:val="20"/>
        </w:rPr>
      </w:pPr>
      <w:r w:rsidRPr="005768AC">
        <w:rPr>
          <w:rFonts w:ascii="Verdana" w:hAnsi="Verdana"/>
          <w:b/>
          <w:sz w:val="20"/>
          <w:szCs w:val="20"/>
        </w:rPr>
        <w:t>І.</w:t>
      </w:r>
      <w:r w:rsidRPr="00EE51DC">
        <w:rPr>
          <w:rFonts w:ascii="Verdana" w:hAnsi="Verdana"/>
          <w:sz w:val="20"/>
          <w:szCs w:val="20"/>
        </w:rPr>
        <w:t xml:space="preserve"> </w:t>
      </w:r>
      <w:r w:rsidR="009238FF" w:rsidRPr="00EE51DC">
        <w:rPr>
          <w:rFonts w:ascii="Verdana" w:hAnsi="Verdana"/>
          <w:sz w:val="20"/>
          <w:szCs w:val="20"/>
        </w:rPr>
        <w:t xml:space="preserve">В изпълнение на </w:t>
      </w:r>
      <w:r w:rsidR="00975FE5">
        <w:rPr>
          <w:rFonts w:ascii="Verdana" w:hAnsi="Verdana"/>
          <w:sz w:val="20"/>
          <w:szCs w:val="20"/>
        </w:rPr>
        <w:t xml:space="preserve">съдебно </w:t>
      </w:r>
      <w:r w:rsidR="00975FE5" w:rsidRPr="00226489">
        <w:rPr>
          <w:rFonts w:ascii="Verdana" w:hAnsi="Verdana"/>
          <w:sz w:val="20"/>
          <w:szCs w:val="20"/>
        </w:rPr>
        <w:t>решение №</w:t>
      </w:r>
      <w:r w:rsidR="00975FE5">
        <w:rPr>
          <w:rFonts w:ascii="Verdana" w:hAnsi="Verdana"/>
          <w:sz w:val="20"/>
          <w:szCs w:val="20"/>
        </w:rPr>
        <w:t xml:space="preserve"> </w:t>
      </w:r>
      <w:r w:rsidR="00D17DF2">
        <w:rPr>
          <w:rFonts w:ascii="Verdana" w:hAnsi="Verdana"/>
          <w:sz w:val="20"/>
          <w:szCs w:val="20"/>
          <w:lang w:val="en-US"/>
        </w:rPr>
        <w:t>64</w:t>
      </w:r>
      <w:r w:rsidR="00D17DF2" w:rsidRPr="00226489">
        <w:rPr>
          <w:rFonts w:ascii="Verdana" w:hAnsi="Verdana"/>
          <w:sz w:val="20"/>
          <w:szCs w:val="20"/>
        </w:rPr>
        <w:t>/</w:t>
      </w:r>
      <w:r w:rsidR="00D17DF2">
        <w:rPr>
          <w:rFonts w:ascii="Verdana" w:hAnsi="Verdana"/>
          <w:sz w:val="20"/>
          <w:szCs w:val="20"/>
          <w:lang w:val="en-US"/>
        </w:rPr>
        <w:t>22</w:t>
      </w:r>
      <w:r w:rsidR="00D17DF2" w:rsidRPr="00226489">
        <w:rPr>
          <w:rFonts w:ascii="Verdana" w:hAnsi="Verdana"/>
          <w:sz w:val="20"/>
          <w:szCs w:val="20"/>
        </w:rPr>
        <w:t>.0</w:t>
      </w:r>
      <w:r w:rsidR="00D17DF2">
        <w:rPr>
          <w:rFonts w:ascii="Verdana" w:hAnsi="Verdana"/>
          <w:sz w:val="20"/>
          <w:szCs w:val="20"/>
          <w:lang w:val="en-US"/>
        </w:rPr>
        <w:t>2</w:t>
      </w:r>
      <w:r w:rsidR="00D17DF2" w:rsidRPr="00226489">
        <w:rPr>
          <w:rFonts w:ascii="Verdana" w:hAnsi="Verdana"/>
          <w:sz w:val="20"/>
          <w:szCs w:val="20"/>
        </w:rPr>
        <w:t>.201</w:t>
      </w:r>
      <w:r w:rsidR="00D17DF2">
        <w:rPr>
          <w:rFonts w:ascii="Verdana" w:hAnsi="Verdana"/>
          <w:sz w:val="20"/>
          <w:szCs w:val="20"/>
          <w:lang w:val="en-US"/>
        </w:rPr>
        <w:t>9</w:t>
      </w:r>
      <w:r w:rsidR="00D17DF2" w:rsidRPr="00226489">
        <w:rPr>
          <w:rFonts w:ascii="Verdana" w:hAnsi="Verdana"/>
          <w:sz w:val="20"/>
          <w:szCs w:val="20"/>
        </w:rPr>
        <w:t>г.</w:t>
      </w:r>
      <w:r w:rsidR="00D17DF2">
        <w:rPr>
          <w:rFonts w:ascii="Verdana" w:hAnsi="Verdana"/>
          <w:sz w:val="20"/>
          <w:szCs w:val="20"/>
        </w:rPr>
        <w:t>,</w:t>
      </w:r>
      <w:r w:rsidR="00D17DF2" w:rsidRPr="00226489">
        <w:rPr>
          <w:rFonts w:ascii="Verdana" w:hAnsi="Verdana"/>
          <w:sz w:val="20"/>
          <w:szCs w:val="20"/>
        </w:rPr>
        <w:t xml:space="preserve"> по </w:t>
      </w:r>
      <w:proofErr w:type="spellStart"/>
      <w:r w:rsidR="00D17DF2">
        <w:rPr>
          <w:rFonts w:ascii="Verdana" w:hAnsi="Verdana"/>
          <w:sz w:val="20"/>
          <w:szCs w:val="20"/>
        </w:rPr>
        <w:t>адм</w:t>
      </w:r>
      <w:proofErr w:type="spellEnd"/>
      <w:r w:rsidR="00D17DF2" w:rsidRPr="00226489">
        <w:rPr>
          <w:rFonts w:ascii="Verdana" w:hAnsi="Verdana"/>
          <w:sz w:val="20"/>
          <w:szCs w:val="20"/>
        </w:rPr>
        <w:t>.дело №</w:t>
      </w:r>
      <w:r w:rsidR="00D17DF2">
        <w:rPr>
          <w:rFonts w:ascii="Verdana" w:hAnsi="Verdana"/>
          <w:sz w:val="20"/>
          <w:szCs w:val="20"/>
        </w:rPr>
        <w:t xml:space="preserve"> 68</w:t>
      </w:r>
      <w:r w:rsidR="00D17DF2" w:rsidRPr="00226489">
        <w:rPr>
          <w:rFonts w:ascii="Verdana" w:hAnsi="Verdana"/>
          <w:sz w:val="20"/>
          <w:szCs w:val="20"/>
        </w:rPr>
        <w:t>2/201</w:t>
      </w:r>
      <w:r w:rsidR="00D17DF2">
        <w:rPr>
          <w:rFonts w:ascii="Verdana" w:hAnsi="Verdana"/>
          <w:sz w:val="20"/>
          <w:szCs w:val="20"/>
        </w:rPr>
        <w:t>8</w:t>
      </w:r>
      <w:r w:rsidR="00D17DF2" w:rsidRPr="00226489">
        <w:rPr>
          <w:rFonts w:ascii="Verdana" w:hAnsi="Verdana"/>
          <w:sz w:val="20"/>
          <w:szCs w:val="20"/>
        </w:rPr>
        <w:t>г.</w:t>
      </w:r>
      <w:r w:rsidR="00D17DF2">
        <w:rPr>
          <w:rFonts w:ascii="Verdana" w:hAnsi="Verdana"/>
          <w:sz w:val="20"/>
          <w:szCs w:val="20"/>
        </w:rPr>
        <w:t xml:space="preserve"> по описа </w:t>
      </w:r>
      <w:r w:rsidR="00D17DF2" w:rsidRPr="00226489">
        <w:rPr>
          <w:rFonts w:ascii="Verdana" w:hAnsi="Verdana"/>
          <w:sz w:val="20"/>
          <w:szCs w:val="20"/>
        </w:rPr>
        <w:t xml:space="preserve">на </w:t>
      </w:r>
      <w:r w:rsidR="00D17DF2">
        <w:rPr>
          <w:rFonts w:ascii="Verdana" w:hAnsi="Verdana"/>
          <w:sz w:val="20"/>
          <w:szCs w:val="20"/>
        </w:rPr>
        <w:t>Административен</w:t>
      </w:r>
      <w:r w:rsidR="00D17DF2" w:rsidRPr="00226489">
        <w:rPr>
          <w:rFonts w:ascii="Verdana" w:hAnsi="Verdana"/>
          <w:sz w:val="20"/>
          <w:szCs w:val="20"/>
        </w:rPr>
        <w:t xml:space="preserve"> съд </w:t>
      </w:r>
      <w:r w:rsidR="00D17DF2">
        <w:rPr>
          <w:rFonts w:ascii="Verdana" w:hAnsi="Verdana"/>
          <w:sz w:val="20"/>
          <w:szCs w:val="20"/>
        </w:rPr>
        <w:t>- Враца</w:t>
      </w:r>
      <w:r w:rsidR="00D17DF2" w:rsidRPr="00226489">
        <w:rPr>
          <w:rFonts w:ascii="Verdana" w:hAnsi="Verdana"/>
          <w:sz w:val="20"/>
          <w:szCs w:val="20"/>
        </w:rPr>
        <w:t>, потвърдено с решение №</w:t>
      </w:r>
      <w:r w:rsidR="00D17DF2">
        <w:rPr>
          <w:rFonts w:ascii="Verdana" w:hAnsi="Verdana"/>
          <w:sz w:val="20"/>
          <w:szCs w:val="20"/>
        </w:rPr>
        <w:t xml:space="preserve"> 2660/19</w:t>
      </w:r>
      <w:r w:rsidR="00D17DF2" w:rsidRPr="00226489">
        <w:rPr>
          <w:rFonts w:ascii="Verdana" w:hAnsi="Verdana"/>
          <w:sz w:val="20"/>
          <w:szCs w:val="20"/>
        </w:rPr>
        <w:t>.0</w:t>
      </w:r>
      <w:r w:rsidR="00D17DF2">
        <w:rPr>
          <w:rFonts w:ascii="Verdana" w:hAnsi="Verdana"/>
          <w:sz w:val="20"/>
          <w:szCs w:val="20"/>
        </w:rPr>
        <w:t>2</w:t>
      </w:r>
      <w:r w:rsidR="00D17DF2" w:rsidRPr="00226489">
        <w:rPr>
          <w:rFonts w:ascii="Verdana" w:hAnsi="Verdana"/>
          <w:sz w:val="20"/>
          <w:szCs w:val="20"/>
        </w:rPr>
        <w:t>.20</w:t>
      </w:r>
      <w:r w:rsidR="00D17DF2">
        <w:rPr>
          <w:rFonts w:ascii="Verdana" w:hAnsi="Verdana"/>
          <w:sz w:val="20"/>
          <w:szCs w:val="20"/>
        </w:rPr>
        <w:t>20</w:t>
      </w:r>
      <w:r w:rsidR="00D17DF2" w:rsidRPr="00226489">
        <w:rPr>
          <w:rFonts w:ascii="Verdana" w:hAnsi="Verdana"/>
          <w:sz w:val="20"/>
          <w:szCs w:val="20"/>
        </w:rPr>
        <w:t xml:space="preserve">г. </w:t>
      </w:r>
      <w:r w:rsidR="00D17DF2">
        <w:rPr>
          <w:rFonts w:ascii="Verdana" w:hAnsi="Verdana"/>
          <w:sz w:val="20"/>
          <w:szCs w:val="20"/>
        </w:rPr>
        <w:t xml:space="preserve">по АД № 4358/2019г. </w:t>
      </w:r>
      <w:r w:rsidR="00D17DF2" w:rsidRPr="00226489">
        <w:rPr>
          <w:rFonts w:ascii="Verdana" w:hAnsi="Verdana"/>
          <w:sz w:val="20"/>
          <w:szCs w:val="20"/>
        </w:rPr>
        <w:t xml:space="preserve">на </w:t>
      </w:r>
      <w:r w:rsidR="00B60D95">
        <w:rPr>
          <w:rFonts w:ascii="Verdana" w:hAnsi="Verdana"/>
          <w:sz w:val="20"/>
          <w:szCs w:val="20"/>
        </w:rPr>
        <w:t>Върховен</w:t>
      </w:r>
      <w:r w:rsidR="00D17DF2">
        <w:rPr>
          <w:rFonts w:ascii="Verdana" w:hAnsi="Verdana"/>
          <w:sz w:val="20"/>
          <w:szCs w:val="20"/>
        </w:rPr>
        <w:t xml:space="preserve"> административен съд</w:t>
      </w:r>
      <w:r w:rsidR="009238FF" w:rsidRPr="00EE51DC">
        <w:rPr>
          <w:rFonts w:ascii="Verdana" w:hAnsi="Verdana"/>
          <w:sz w:val="20"/>
          <w:szCs w:val="20"/>
        </w:rPr>
        <w:t xml:space="preserve">, </w:t>
      </w:r>
      <w:r w:rsidR="008F5807" w:rsidRPr="00EE51DC">
        <w:rPr>
          <w:rFonts w:ascii="Verdana" w:hAnsi="Verdana"/>
          <w:sz w:val="20"/>
          <w:szCs w:val="20"/>
        </w:rPr>
        <w:t xml:space="preserve">комисията пристъпи към разглеждане на документите за участие в търга </w:t>
      </w:r>
      <w:r w:rsidR="008F5807" w:rsidRPr="00975FE5">
        <w:rPr>
          <w:rFonts w:ascii="Verdana" w:hAnsi="Verdana"/>
          <w:sz w:val="20"/>
          <w:szCs w:val="20"/>
        </w:rPr>
        <w:t xml:space="preserve">на </w:t>
      </w:r>
      <w:r w:rsidR="00975FE5" w:rsidRPr="00780CE9">
        <w:rPr>
          <w:rFonts w:ascii="Verdana" w:hAnsi="Verdana" w:cs="Verdana"/>
          <w:sz w:val="20"/>
          <w:szCs w:val="20"/>
        </w:rPr>
        <w:t>„БЕЛИКС” ЕООД</w:t>
      </w:r>
      <w:r w:rsidR="00975FE5" w:rsidRPr="00975FE5">
        <w:rPr>
          <w:rFonts w:ascii="Verdana" w:hAnsi="Verdana" w:cs="Verdana"/>
          <w:sz w:val="20"/>
          <w:szCs w:val="20"/>
        </w:rPr>
        <w:t xml:space="preserve">, ЕИК </w:t>
      </w:r>
      <w:r w:rsidR="008C418F">
        <w:rPr>
          <w:rFonts w:ascii="Verdana" w:hAnsi="Verdana" w:cs="Verdana"/>
          <w:sz w:val="20"/>
          <w:szCs w:val="20"/>
        </w:rPr>
        <w:t>***********</w:t>
      </w:r>
      <w:r w:rsidR="00975FE5" w:rsidRPr="00975FE5">
        <w:rPr>
          <w:rFonts w:ascii="Verdana" w:hAnsi="Verdana" w:cs="Verdana"/>
          <w:sz w:val="20"/>
          <w:szCs w:val="20"/>
        </w:rPr>
        <w:t xml:space="preserve"> със седалище и адрес на управление: </w:t>
      </w:r>
      <w:r w:rsidR="005C42BD">
        <w:rPr>
          <w:rFonts w:ascii="Verdana" w:hAnsi="Verdana" w:cs="Verdana"/>
          <w:sz w:val="20"/>
          <w:szCs w:val="20"/>
          <w:lang w:val="en-US"/>
        </w:rPr>
        <w:t>********************************************</w:t>
      </w:r>
      <w:r w:rsidR="00975FE5" w:rsidRPr="00975FE5">
        <w:rPr>
          <w:rFonts w:ascii="Verdana" w:hAnsi="Verdana" w:cs="Verdana"/>
          <w:sz w:val="20"/>
          <w:szCs w:val="20"/>
        </w:rPr>
        <w:t xml:space="preserve">, </w:t>
      </w:r>
      <w:r w:rsidR="005C42BD">
        <w:rPr>
          <w:rFonts w:ascii="Verdana" w:hAnsi="Verdana" w:cs="Verdana"/>
          <w:sz w:val="20"/>
          <w:szCs w:val="20"/>
          <w:lang w:val="en-US"/>
        </w:rPr>
        <w:t>********************</w:t>
      </w:r>
      <w:r w:rsidR="00975FE5" w:rsidRPr="00975FE5">
        <w:rPr>
          <w:rFonts w:ascii="Verdana" w:hAnsi="Verdana" w:cs="Verdana"/>
          <w:sz w:val="20"/>
          <w:szCs w:val="20"/>
        </w:rPr>
        <w:t xml:space="preserve">, управлявано и представлявано от Валери </w:t>
      </w:r>
      <w:r w:rsidR="00562392">
        <w:rPr>
          <w:rFonts w:ascii="Verdana" w:hAnsi="Verdana" w:cs="Verdana"/>
          <w:sz w:val="20"/>
          <w:szCs w:val="20"/>
        </w:rPr>
        <w:t>*******</w:t>
      </w:r>
      <w:r w:rsidR="00975FE5" w:rsidRPr="00975FE5">
        <w:rPr>
          <w:rFonts w:ascii="Verdana" w:hAnsi="Verdana" w:cs="Verdana"/>
          <w:sz w:val="20"/>
          <w:szCs w:val="20"/>
        </w:rPr>
        <w:t xml:space="preserve"> Харалампиев, ЕГН </w:t>
      </w:r>
      <w:r w:rsidR="005C42BD">
        <w:rPr>
          <w:rFonts w:ascii="Verdana" w:hAnsi="Verdana" w:cs="Verdana"/>
          <w:sz w:val="20"/>
          <w:szCs w:val="20"/>
          <w:lang w:val="en-US"/>
        </w:rPr>
        <w:t>**********</w:t>
      </w:r>
      <w:r w:rsidR="00975FE5">
        <w:rPr>
          <w:rFonts w:ascii="Verdana" w:hAnsi="Verdana" w:cs="Verdana"/>
          <w:sz w:val="20"/>
          <w:szCs w:val="20"/>
        </w:rPr>
        <w:t>.</w:t>
      </w:r>
    </w:p>
    <w:p w:rsidR="008F5807" w:rsidRPr="00E8184C" w:rsidRDefault="008F5807" w:rsidP="00CC5458">
      <w:pPr>
        <w:widowControl w:val="0"/>
        <w:tabs>
          <w:tab w:val="left" w:pos="90"/>
        </w:tabs>
        <w:autoSpaceDE w:val="0"/>
        <w:autoSpaceDN w:val="0"/>
        <w:adjustRightInd w:val="0"/>
        <w:spacing w:after="40"/>
        <w:ind w:firstLine="561"/>
        <w:jc w:val="both"/>
        <w:rPr>
          <w:rFonts w:ascii="Verdana" w:hAnsi="Verdana"/>
          <w:sz w:val="20"/>
          <w:szCs w:val="20"/>
        </w:rPr>
      </w:pPr>
      <w:r w:rsidRPr="00E8184C">
        <w:rPr>
          <w:rFonts w:ascii="Verdana" w:hAnsi="Verdana"/>
          <w:sz w:val="20"/>
          <w:szCs w:val="20"/>
        </w:rPr>
        <w:t xml:space="preserve">Същият се представлява от Чавдар </w:t>
      </w:r>
      <w:r w:rsidR="00562392">
        <w:rPr>
          <w:rFonts w:ascii="Verdana" w:hAnsi="Verdana"/>
          <w:sz w:val="20"/>
          <w:szCs w:val="20"/>
        </w:rPr>
        <w:t>*******</w:t>
      </w:r>
      <w:r w:rsidRPr="00E8184C">
        <w:rPr>
          <w:rFonts w:ascii="Verdana" w:hAnsi="Verdana"/>
          <w:sz w:val="20"/>
          <w:szCs w:val="20"/>
        </w:rPr>
        <w:t xml:space="preserve"> Стойчев, ЕГН </w:t>
      </w:r>
      <w:r w:rsidR="0054077A">
        <w:rPr>
          <w:rFonts w:ascii="Verdana" w:hAnsi="Verdana"/>
          <w:sz w:val="20"/>
          <w:szCs w:val="20"/>
          <w:lang w:val="en-US"/>
        </w:rPr>
        <w:t>**********</w:t>
      </w:r>
      <w:r w:rsidR="00CC5458" w:rsidRPr="00E8184C">
        <w:rPr>
          <w:rFonts w:ascii="Verdana" w:hAnsi="Verdana" w:cs="Verdana"/>
          <w:sz w:val="20"/>
          <w:szCs w:val="20"/>
        </w:rPr>
        <w:t xml:space="preserve">, упълномощен с пълномощно № </w:t>
      </w:r>
      <w:r w:rsidR="0054077A">
        <w:rPr>
          <w:rFonts w:ascii="Verdana" w:hAnsi="Verdana" w:cs="Verdana"/>
          <w:sz w:val="20"/>
          <w:szCs w:val="20"/>
          <w:lang w:val="en-US"/>
        </w:rPr>
        <w:t>****</w:t>
      </w:r>
      <w:r w:rsidR="00CC5458" w:rsidRPr="00E8184C">
        <w:rPr>
          <w:rFonts w:ascii="Verdana" w:hAnsi="Verdana" w:cs="Verdana"/>
          <w:sz w:val="20"/>
          <w:szCs w:val="20"/>
        </w:rPr>
        <w:t>/</w:t>
      </w:r>
      <w:r w:rsidR="0054077A">
        <w:rPr>
          <w:rFonts w:ascii="Verdana" w:hAnsi="Verdana" w:cs="Verdana"/>
          <w:sz w:val="20"/>
          <w:szCs w:val="20"/>
          <w:lang w:val="en-US"/>
        </w:rPr>
        <w:t>*********</w:t>
      </w:r>
      <w:r w:rsidR="00CC5458" w:rsidRPr="00E8184C">
        <w:rPr>
          <w:rFonts w:ascii="Verdana" w:hAnsi="Verdana" w:cs="Verdana"/>
          <w:sz w:val="20"/>
          <w:szCs w:val="20"/>
        </w:rPr>
        <w:t xml:space="preserve">г. на </w:t>
      </w:r>
      <w:r w:rsidR="00562392">
        <w:rPr>
          <w:rFonts w:ascii="Verdana" w:hAnsi="Verdana" w:cs="Verdana"/>
          <w:sz w:val="20"/>
          <w:szCs w:val="20"/>
          <w:lang w:val="en-US"/>
        </w:rPr>
        <w:t>****************</w:t>
      </w:r>
      <w:r w:rsidR="00CC5458" w:rsidRPr="00E8184C">
        <w:rPr>
          <w:rFonts w:ascii="Verdana" w:hAnsi="Verdana" w:cs="Verdana"/>
          <w:sz w:val="20"/>
          <w:szCs w:val="20"/>
        </w:rPr>
        <w:t xml:space="preserve"> - Нотариус с район на действие РС </w:t>
      </w:r>
      <w:r w:rsidR="0054077A">
        <w:rPr>
          <w:rFonts w:ascii="Verdana" w:hAnsi="Verdana" w:cs="Verdana"/>
          <w:sz w:val="20"/>
          <w:szCs w:val="20"/>
          <w:lang w:val="en-US"/>
        </w:rPr>
        <w:t>*****</w:t>
      </w:r>
      <w:r w:rsidR="00CC5458" w:rsidRPr="00E8184C">
        <w:rPr>
          <w:rFonts w:ascii="Verdana" w:hAnsi="Verdana" w:cs="Verdana"/>
          <w:sz w:val="20"/>
          <w:szCs w:val="20"/>
        </w:rPr>
        <w:t>, рег.№</w:t>
      </w:r>
      <w:r w:rsidR="00780CE9">
        <w:rPr>
          <w:rFonts w:ascii="Verdana" w:hAnsi="Verdana" w:cs="Verdana"/>
          <w:sz w:val="20"/>
          <w:szCs w:val="20"/>
        </w:rPr>
        <w:t xml:space="preserve"> </w:t>
      </w:r>
      <w:r w:rsidR="0054077A">
        <w:rPr>
          <w:rFonts w:ascii="Verdana" w:hAnsi="Verdana" w:cs="Verdana"/>
          <w:sz w:val="20"/>
          <w:szCs w:val="20"/>
          <w:lang w:val="en-US"/>
        </w:rPr>
        <w:t>***</w:t>
      </w:r>
      <w:r w:rsidR="00CC5458" w:rsidRPr="00E8184C">
        <w:rPr>
          <w:rFonts w:ascii="Verdana" w:hAnsi="Verdana" w:cs="Verdana"/>
          <w:sz w:val="20"/>
          <w:szCs w:val="20"/>
        </w:rPr>
        <w:t xml:space="preserve"> </w:t>
      </w:r>
      <w:proofErr w:type="gramStart"/>
      <w:r w:rsidR="00CC5458" w:rsidRPr="00E8184C">
        <w:rPr>
          <w:rFonts w:ascii="Verdana" w:hAnsi="Verdana" w:cs="Verdana"/>
          <w:sz w:val="20"/>
          <w:szCs w:val="20"/>
        </w:rPr>
        <w:t>на</w:t>
      </w:r>
      <w:proofErr w:type="gramEnd"/>
      <w:r w:rsidR="00CC5458" w:rsidRPr="00E8184C">
        <w:rPr>
          <w:rFonts w:ascii="Verdana" w:hAnsi="Verdana" w:cs="Verdana"/>
          <w:sz w:val="20"/>
          <w:szCs w:val="20"/>
        </w:rPr>
        <w:t xml:space="preserve"> НК</w:t>
      </w:r>
      <w:r w:rsidRPr="00E8184C">
        <w:rPr>
          <w:rFonts w:ascii="Verdana" w:hAnsi="Verdana"/>
          <w:sz w:val="20"/>
          <w:szCs w:val="20"/>
        </w:rPr>
        <w:t>. Същото беше представено в деня на провеждането на търга.</w:t>
      </w:r>
    </w:p>
    <w:p w:rsidR="00D06C0D" w:rsidRPr="00AE48C6" w:rsidRDefault="008F5807" w:rsidP="008F5807">
      <w:pPr>
        <w:jc w:val="both"/>
        <w:rPr>
          <w:rFonts w:ascii="Verdana" w:hAnsi="Verdana"/>
          <w:sz w:val="20"/>
          <w:szCs w:val="20"/>
        </w:rPr>
      </w:pPr>
      <w:r w:rsidRPr="008F5807">
        <w:rPr>
          <w:rFonts w:ascii="Verdana" w:hAnsi="Verdana"/>
          <w:sz w:val="20"/>
          <w:szCs w:val="20"/>
        </w:rPr>
        <w:t xml:space="preserve">      </w:t>
      </w:r>
    </w:p>
    <w:p w:rsidR="008F5807" w:rsidRPr="009961FF" w:rsidRDefault="008F5807" w:rsidP="00D06C0D">
      <w:pPr>
        <w:ind w:firstLine="374"/>
        <w:jc w:val="both"/>
        <w:rPr>
          <w:rFonts w:ascii="Verdana" w:hAnsi="Verdana"/>
          <w:sz w:val="20"/>
          <w:szCs w:val="20"/>
        </w:rPr>
      </w:pPr>
      <w:r w:rsidRPr="009961FF">
        <w:rPr>
          <w:rFonts w:ascii="Verdana" w:hAnsi="Verdana"/>
          <w:sz w:val="20"/>
          <w:szCs w:val="20"/>
        </w:rPr>
        <w:t>Комисията разгледа приложените документи</w:t>
      </w:r>
      <w:r w:rsidR="009961FF" w:rsidRPr="009961FF">
        <w:rPr>
          <w:rFonts w:ascii="Verdana" w:hAnsi="Verdana"/>
          <w:sz w:val="20"/>
          <w:szCs w:val="20"/>
        </w:rPr>
        <w:t xml:space="preserve"> изискуеми към 15.08.2017г</w:t>
      </w:r>
      <w:r w:rsidRPr="009961FF">
        <w:rPr>
          <w:rFonts w:ascii="Verdana" w:hAnsi="Verdana"/>
          <w:sz w:val="20"/>
          <w:szCs w:val="20"/>
        </w:rPr>
        <w:t>:</w:t>
      </w:r>
    </w:p>
    <w:p w:rsidR="00CC5458" w:rsidRPr="009961FF" w:rsidRDefault="00CC5458" w:rsidP="00CC5458">
      <w:pPr>
        <w:pStyle w:val="af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961FF">
        <w:rPr>
          <w:rFonts w:ascii="Verdana" w:hAnsi="Verdana"/>
          <w:sz w:val="20"/>
          <w:szCs w:val="20"/>
        </w:rPr>
        <w:t>Копие на лична карта на участника/управителя на фирмата;</w:t>
      </w:r>
    </w:p>
    <w:p w:rsidR="00CC5458" w:rsidRPr="009961FF" w:rsidRDefault="00CC5458" w:rsidP="00CC5458">
      <w:pPr>
        <w:pStyle w:val="af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961FF">
        <w:rPr>
          <w:rFonts w:ascii="Verdana" w:hAnsi="Verdana"/>
          <w:sz w:val="20"/>
          <w:szCs w:val="20"/>
        </w:rPr>
        <w:t>Удостоверение от Агенция по вписванията, за регистрация на дружеството и актуално състояние;</w:t>
      </w:r>
    </w:p>
    <w:p w:rsidR="00CC5458" w:rsidRPr="009961FF" w:rsidRDefault="00CC5458" w:rsidP="00CC5458">
      <w:pPr>
        <w:pStyle w:val="af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961FF">
        <w:rPr>
          <w:rFonts w:ascii="Verdana" w:hAnsi="Verdana"/>
          <w:sz w:val="20"/>
          <w:szCs w:val="20"/>
        </w:rPr>
        <w:t>Удостоверение, че не се намира в ликвидация;</w:t>
      </w:r>
    </w:p>
    <w:p w:rsidR="00CC5458" w:rsidRPr="009961FF" w:rsidRDefault="00CC5458" w:rsidP="00CC5458">
      <w:pPr>
        <w:pStyle w:val="af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961FF">
        <w:rPr>
          <w:rFonts w:ascii="Verdana" w:hAnsi="Verdana"/>
          <w:sz w:val="20"/>
          <w:szCs w:val="20"/>
        </w:rPr>
        <w:t>Удостоверение, че не е обявен и не се намира в производство за обявяване в несъстоятелност;</w:t>
      </w:r>
    </w:p>
    <w:p w:rsidR="00CC5458" w:rsidRPr="009961FF" w:rsidRDefault="00CC5458" w:rsidP="00CC5458">
      <w:pPr>
        <w:pStyle w:val="af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961FF">
        <w:rPr>
          <w:rFonts w:ascii="Verdana" w:hAnsi="Verdana"/>
          <w:sz w:val="20"/>
          <w:szCs w:val="20"/>
        </w:rPr>
        <w:t>Удостоверение от НАП за наличие или липса на задължения към държавата;</w:t>
      </w:r>
    </w:p>
    <w:p w:rsidR="00CC5458" w:rsidRPr="009961FF" w:rsidRDefault="00CC5458" w:rsidP="00CC5458">
      <w:pPr>
        <w:pStyle w:val="af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961FF">
        <w:rPr>
          <w:rFonts w:ascii="Verdana" w:hAnsi="Verdana"/>
          <w:sz w:val="20"/>
          <w:szCs w:val="20"/>
        </w:rPr>
        <w:t>Регистрация като земеделски производител;</w:t>
      </w:r>
    </w:p>
    <w:p w:rsidR="00CC5458" w:rsidRPr="009961FF" w:rsidRDefault="00553DFE" w:rsidP="00CC5458">
      <w:pPr>
        <w:pStyle w:val="af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Удостоверение от ОД „Земеделие“ - </w:t>
      </w:r>
      <w:r w:rsidR="00CC5458" w:rsidRPr="009961FF">
        <w:rPr>
          <w:rFonts w:ascii="Verdana" w:hAnsi="Verdana"/>
          <w:sz w:val="20"/>
          <w:szCs w:val="20"/>
        </w:rPr>
        <w:t>Враца, че не дължи плащане по реда на чл.34, ал.8 от ЗСПЗЗ и няма прекратени договори за земи от ДПФ;</w:t>
      </w:r>
    </w:p>
    <w:p w:rsidR="00CC5458" w:rsidRPr="009961FF" w:rsidRDefault="00CC5458" w:rsidP="00CC5458">
      <w:pPr>
        <w:pStyle w:val="af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961FF">
        <w:rPr>
          <w:rFonts w:ascii="Verdana" w:hAnsi="Verdana"/>
          <w:sz w:val="20"/>
          <w:szCs w:val="20"/>
        </w:rPr>
        <w:t>Удостоверение от ДФ ”Земеделие”, че няма просрочени задължения;</w:t>
      </w:r>
    </w:p>
    <w:p w:rsidR="00CC5458" w:rsidRPr="009961FF" w:rsidRDefault="00CC5458" w:rsidP="00CC5458">
      <w:pPr>
        <w:pStyle w:val="af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961FF">
        <w:rPr>
          <w:rFonts w:ascii="Verdana" w:hAnsi="Verdana"/>
          <w:sz w:val="20"/>
          <w:szCs w:val="20"/>
        </w:rPr>
        <w:t>Удостоверение от община Хайредин, че няма неизплатени суми по чл. 34, ал. 6 и чл.37в, ал.3, т.2 от ЗСПЗЗ;</w:t>
      </w:r>
    </w:p>
    <w:p w:rsidR="00CC5458" w:rsidRPr="009961FF" w:rsidRDefault="00CC5458" w:rsidP="00CC5458">
      <w:pPr>
        <w:pStyle w:val="af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961FF">
        <w:rPr>
          <w:rFonts w:ascii="Verdana" w:hAnsi="Verdana"/>
          <w:sz w:val="20"/>
          <w:szCs w:val="20"/>
        </w:rPr>
        <w:t>Декларация по чл.47з, ал.1, т.6 от ППЗСПЗЗ – по образец;</w:t>
      </w:r>
    </w:p>
    <w:p w:rsidR="00CC5458" w:rsidRPr="009961FF" w:rsidRDefault="00CC5458" w:rsidP="00CC5458">
      <w:pPr>
        <w:pStyle w:val="af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961FF">
        <w:rPr>
          <w:rFonts w:ascii="Verdana" w:hAnsi="Verdana"/>
          <w:sz w:val="20"/>
          <w:szCs w:val="20"/>
        </w:rPr>
        <w:t>Декларация по чл.47з, ал.1, т.9 от ППЗСПЗЗ, че е запознат с условията за участие в търга – по образец;</w:t>
      </w:r>
    </w:p>
    <w:p w:rsidR="00CC5458" w:rsidRPr="009961FF" w:rsidRDefault="00CC5458" w:rsidP="00CC5458">
      <w:pPr>
        <w:pStyle w:val="af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961FF">
        <w:rPr>
          <w:rFonts w:ascii="Verdana" w:hAnsi="Verdana"/>
          <w:sz w:val="20"/>
          <w:szCs w:val="20"/>
        </w:rPr>
        <w:t>Декларация за оглед на имот – по образец;</w:t>
      </w:r>
    </w:p>
    <w:p w:rsidR="00CC5458" w:rsidRPr="009961FF" w:rsidRDefault="00CC5458" w:rsidP="00CC5458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  <w:proofErr w:type="spellStart"/>
      <w:r w:rsidRPr="009961FF">
        <w:rPr>
          <w:rFonts w:ascii="Verdana" w:hAnsi="Verdana"/>
          <w:sz w:val="20"/>
          <w:szCs w:val="20"/>
          <w:lang w:val="ru-RU"/>
        </w:rPr>
        <w:t>Банково</w:t>
      </w:r>
      <w:proofErr w:type="spellEnd"/>
      <w:r w:rsidRPr="009961FF">
        <w:rPr>
          <w:rFonts w:ascii="Verdana" w:hAnsi="Verdana"/>
          <w:sz w:val="20"/>
          <w:szCs w:val="20"/>
          <w:lang w:val="ru-RU"/>
        </w:rPr>
        <w:t xml:space="preserve"> бордеро за внесен депозит за </w:t>
      </w:r>
      <w:proofErr w:type="spellStart"/>
      <w:r w:rsidRPr="009961FF">
        <w:rPr>
          <w:rFonts w:ascii="Verdana" w:hAnsi="Verdana"/>
          <w:sz w:val="20"/>
          <w:szCs w:val="20"/>
          <w:lang w:val="ru-RU"/>
        </w:rPr>
        <w:t>всеки</w:t>
      </w:r>
      <w:proofErr w:type="spellEnd"/>
      <w:r w:rsidRPr="009961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961FF">
        <w:rPr>
          <w:rFonts w:ascii="Verdana" w:hAnsi="Verdana"/>
          <w:sz w:val="20"/>
          <w:szCs w:val="20"/>
          <w:lang w:val="ru-RU"/>
        </w:rPr>
        <w:t>имот</w:t>
      </w:r>
      <w:proofErr w:type="spellEnd"/>
      <w:r w:rsidRPr="009961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961FF">
        <w:rPr>
          <w:rFonts w:ascii="Verdana" w:hAnsi="Verdana"/>
          <w:sz w:val="20"/>
          <w:szCs w:val="20"/>
          <w:lang w:val="ru-RU"/>
        </w:rPr>
        <w:t>поотделно</w:t>
      </w:r>
      <w:proofErr w:type="spellEnd"/>
      <w:r w:rsidRPr="009961FF">
        <w:rPr>
          <w:rFonts w:ascii="Verdana" w:hAnsi="Verdana"/>
          <w:sz w:val="20"/>
          <w:szCs w:val="20"/>
          <w:lang w:val="ru-RU"/>
        </w:rPr>
        <w:t>;</w:t>
      </w:r>
    </w:p>
    <w:p w:rsidR="00CC5458" w:rsidRPr="005315AA" w:rsidRDefault="00CC5458" w:rsidP="00CC5458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  <w:r w:rsidRPr="009961FF">
        <w:rPr>
          <w:rFonts w:ascii="Verdana" w:hAnsi="Verdana"/>
          <w:sz w:val="20"/>
          <w:szCs w:val="20"/>
          <w:lang w:val="ru-RU"/>
        </w:rPr>
        <w:t xml:space="preserve">Заявление-оферта за участие по образец за </w:t>
      </w:r>
      <w:proofErr w:type="spellStart"/>
      <w:r w:rsidRPr="009961FF">
        <w:rPr>
          <w:rFonts w:ascii="Verdana" w:hAnsi="Verdana"/>
          <w:sz w:val="20"/>
          <w:szCs w:val="20"/>
          <w:lang w:val="ru-RU"/>
        </w:rPr>
        <w:t>всеки</w:t>
      </w:r>
      <w:proofErr w:type="spellEnd"/>
      <w:r w:rsidRPr="009961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961FF">
        <w:rPr>
          <w:rFonts w:ascii="Verdana" w:hAnsi="Verdana"/>
          <w:sz w:val="20"/>
          <w:szCs w:val="20"/>
          <w:lang w:val="ru-RU"/>
        </w:rPr>
        <w:t>имот</w:t>
      </w:r>
      <w:proofErr w:type="spellEnd"/>
      <w:r w:rsidRPr="009961F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961FF">
        <w:rPr>
          <w:rFonts w:ascii="Verdana" w:hAnsi="Verdana"/>
          <w:sz w:val="20"/>
          <w:szCs w:val="20"/>
          <w:lang w:val="ru-RU"/>
        </w:rPr>
        <w:t>поотделно</w:t>
      </w:r>
      <w:proofErr w:type="spellEnd"/>
      <w:r w:rsidRPr="009961FF">
        <w:rPr>
          <w:rFonts w:ascii="Verdana" w:hAnsi="Verdana"/>
          <w:sz w:val="20"/>
          <w:szCs w:val="20"/>
          <w:lang w:val="ru-RU"/>
        </w:rPr>
        <w:t>.</w:t>
      </w:r>
    </w:p>
    <w:p w:rsidR="005315AA" w:rsidRPr="005315AA" w:rsidRDefault="005315AA" w:rsidP="005315AA">
      <w:pPr>
        <w:overflowPunct w:val="0"/>
        <w:autoSpaceDE w:val="0"/>
        <w:autoSpaceDN w:val="0"/>
        <w:adjustRightInd w:val="0"/>
        <w:ind w:left="927"/>
        <w:jc w:val="both"/>
        <w:textAlignment w:val="baseline"/>
        <w:rPr>
          <w:rFonts w:ascii="Verdana" w:hAnsi="Verdana"/>
          <w:sz w:val="20"/>
          <w:szCs w:val="20"/>
        </w:rPr>
      </w:pPr>
    </w:p>
    <w:p w:rsidR="005315AA" w:rsidRPr="005315AA" w:rsidRDefault="005315AA" w:rsidP="005315AA">
      <w:pPr>
        <w:pStyle w:val="af"/>
        <w:ind w:left="0" w:firstLine="567"/>
        <w:jc w:val="both"/>
        <w:rPr>
          <w:rFonts w:ascii="Verdana" w:hAnsi="Verdana" w:cs="Verdana"/>
          <w:bCs/>
          <w:sz w:val="20"/>
          <w:szCs w:val="20"/>
        </w:rPr>
      </w:pPr>
      <w:r w:rsidRPr="005315AA">
        <w:rPr>
          <w:rFonts w:ascii="Verdana" w:hAnsi="Verdana"/>
          <w:sz w:val="20"/>
          <w:szCs w:val="20"/>
        </w:rPr>
        <w:t xml:space="preserve">Пълномощникът </w:t>
      </w:r>
      <w:r w:rsidR="002D4AE7">
        <w:rPr>
          <w:rFonts w:ascii="Verdana" w:hAnsi="Verdana"/>
          <w:sz w:val="20"/>
          <w:szCs w:val="20"/>
        </w:rPr>
        <w:t xml:space="preserve">Чавдар Стойчев </w:t>
      </w:r>
      <w:r w:rsidR="001D1959">
        <w:rPr>
          <w:rFonts w:ascii="Verdana" w:hAnsi="Verdana"/>
          <w:sz w:val="20"/>
          <w:szCs w:val="20"/>
        </w:rPr>
        <w:t xml:space="preserve">подаде </w:t>
      </w:r>
      <w:r w:rsidR="00553DFE" w:rsidRPr="00553DFE">
        <w:rPr>
          <w:rFonts w:ascii="Verdana" w:hAnsi="Verdana"/>
          <w:sz w:val="20"/>
          <w:szCs w:val="20"/>
        </w:rPr>
        <w:t xml:space="preserve">писмено заявление </w:t>
      </w:r>
      <w:r w:rsidR="001D1959">
        <w:rPr>
          <w:rFonts w:ascii="Verdana" w:hAnsi="Verdana"/>
          <w:sz w:val="20"/>
          <w:szCs w:val="20"/>
        </w:rPr>
        <w:t>до</w:t>
      </w:r>
      <w:r w:rsidRPr="005315AA">
        <w:rPr>
          <w:rFonts w:ascii="Verdana" w:hAnsi="Verdana"/>
          <w:sz w:val="20"/>
          <w:szCs w:val="20"/>
        </w:rPr>
        <w:t xml:space="preserve"> тръжната комисия </w:t>
      </w:r>
      <w:r w:rsidRPr="009961FF">
        <w:rPr>
          <w:rFonts w:ascii="Verdana" w:hAnsi="Verdana" w:cs="Verdana"/>
          <w:bCs/>
          <w:sz w:val="20"/>
          <w:szCs w:val="20"/>
        </w:rPr>
        <w:t>рег</w:t>
      </w:r>
      <w:r>
        <w:rPr>
          <w:rFonts w:ascii="Verdana" w:hAnsi="Verdana" w:cs="Verdana"/>
          <w:bCs/>
          <w:sz w:val="20"/>
          <w:szCs w:val="20"/>
        </w:rPr>
        <w:t>истрирано</w:t>
      </w:r>
      <w:r w:rsidRPr="009961FF"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в ОД</w:t>
      </w:r>
      <w:r w:rsidR="002D4AE7">
        <w:rPr>
          <w:rFonts w:ascii="Verdana" w:hAnsi="Verdana" w:cs="Verdana"/>
          <w:bCs/>
          <w:sz w:val="20"/>
          <w:szCs w:val="20"/>
        </w:rPr>
        <w:t xml:space="preserve"> „</w:t>
      </w:r>
      <w:r>
        <w:rPr>
          <w:rFonts w:ascii="Verdana" w:hAnsi="Verdana" w:cs="Verdana"/>
          <w:bCs/>
          <w:sz w:val="20"/>
          <w:szCs w:val="20"/>
        </w:rPr>
        <w:t>З</w:t>
      </w:r>
      <w:r w:rsidR="002D4AE7">
        <w:rPr>
          <w:rFonts w:ascii="Verdana" w:hAnsi="Verdana" w:cs="Verdana"/>
          <w:bCs/>
          <w:sz w:val="20"/>
          <w:szCs w:val="20"/>
        </w:rPr>
        <w:t>емеделие“</w:t>
      </w:r>
      <w:r>
        <w:rPr>
          <w:rFonts w:ascii="Verdana" w:hAnsi="Verdana" w:cs="Verdana"/>
          <w:bCs/>
          <w:sz w:val="20"/>
          <w:szCs w:val="20"/>
        </w:rPr>
        <w:t xml:space="preserve"> – Враца</w:t>
      </w:r>
      <w:r w:rsidRPr="009961FF"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с вх.рег.</w:t>
      </w:r>
      <w:r w:rsidRPr="009961FF">
        <w:rPr>
          <w:rFonts w:ascii="Verdana" w:hAnsi="Verdana" w:cs="Verdana"/>
          <w:bCs/>
          <w:sz w:val="20"/>
          <w:szCs w:val="20"/>
        </w:rPr>
        <w:t>№ ПО-05-54/17.06.2020г.</w:t>
      </w:r>
      <w:r w:rsidR="00F53E91">
        <w:rPr>
          <w:rFonts w:ascii="Verdana" w:hAnsi="Verdana" w:cs="Verdana"/>
          <w:bCs/>
          <w:sz w:val="20"/>
          <w:szCs w:val="20"/>
        </w:rPr>
        <w:t>, с което същия</w:t>
      </w:r>
      <w:r w:rsidR="00686924" w:rsidRPr="00686924">
        <w:rPr>
          <w:rFonts w:ascii="Verdana" w:hAnsi="Verdana" w:cs="Verdana"/>
          <w:bCs/>
          <w:sz w:val="20"/>
          <w:szCs w:val="20"/>
        </w:rPr>
        <w:t xml:space="preserve"> </w:t>
      </w:r>
      <w:r w:rsidR="00686924">
        <w:rPr>
          <w:rFonts w:ascii="Verdana" w:hAnsi="Verdana" w:cs="Verdana"/>
          <w:bCs/>
          <w:sz w:val="20"/>
          <w:szCs w:val="20"/>
        </w:rPr>
        <w:t xml:space="preserve">изрази съгласие за четене на подадените </w:t>
      </w:r>
      <w:r w:rsidR="00686924" w:rsidRPr="005315AA">
        <w:rPr>
          <w:rFonts w:ascii="Verdana" w:hAnsi="Verdana"/>
          <w:sz w:val="20"/>
          <w:szCs w:val="20"/>
        </w:rPr>
        <w:t>заявления –</w:t>
      </w:r>
      <w:r w:rsidR="00686924">
        <w:rPr>
          <w:rFonts w:ascii="Verdana" w:hAnsi="Verdana"/>
          <w:sz w:val="20"/>
          <w:szCs w:val="20"/>
        </w:rPr>
        <w:t xml:space="preserve"> </w:t>
      </w:r>
      <w:r w:rsidR="00686924" w:rsidRPr="005315AA">
        <w:rPr>
          <w:rFonts w:ascii="Verdana" w:hAnsi="Verdana"/>
          <w:sz w:val="20"/>
          <w:szCs w:val="20"/>
        </w:rPr>
        <w:t xml:space="preserve">оферти </w:t>
      </w:r>
      <w:r w:rsidR="00686924">
        <w:rPr>
          <w:rFonts w:ascii="Verdana" w:hAnsi="Verdana"/>
          <w:sz w:val="20"/>
          <w:szCs w:val="20"/>
        </w:rPr>
        <w:t>само за землището</w:t>
      </w:r>
      <w:r w:rsidR="00686924" w:rsidRPr="005315AA">
        <w:rPr>
          <w:rFonts w:ascii="Verdana" w:hAnsi="Verdana"/>
          <w:sz w:val="20"/>
          <w:szCs w:val="20"/>
        </w:rPr>
        <w:t xml:space="preserve"> на </w:t>
      </w:r>
      <w:r w:rsidR="00686924">
        <w:rPr>
          <w:rFonts w:ascii="Verdana" w:hAnsi="Verdana" w:cs="Verdana"/>
          <w:bCs/>
          <w:sz w:val="20"/>
          <w:szCs w:val="20"/>
        </w:rPr>
        <w:t>село</w:t>
      </w:r>
      <w:r w:rsidR="00686924" w:rsidRPr="009961FF">
        <w:rPr>
          <w:rFonts w:ascii="Verdana" w:hAnsi="Verdana" w:cs="Verdana"/>
          <w:bCs/>
          <w:sz w:val="20"/>
          <w:szCs w:val="20"/>
        </w:rPr>
        <w:t xml:space="preserve"> </w:t>
      </w:r>
      <w:r w:rsidR="00686924">
        <w:rPr>
          <w:rFonts w:ascii="Verdana" w:hAnsi="Verdana" w:cs="Verdana"/>
          <w:bCs/>
          <w:sz w:val="20"/>
          <w:szCs w:val="20"/>
        </w:rPr>
        <w:t xml:space="preserve">Рогозен и </w:t>
      </w:r>
      <w:r w:rsidRPr="005315AA">
        <w:rPr>
          <w:rFonts w:ascii="Verdana" w:hAnsi="Verdana"/>
          <w:sz w:val="20"/>
          <w:szCs w:val="20"/>
        </w:rPr>
        <w:t>отказ</w:t>
      </w:r>
      <w:r w:rsidR="00686924">
        <w:rPr>
          <w:rFonts w:ascii="Verdana" w:hAnsi="Verdana"/>
          <w:sz w:val="20"/>
          <w:szCs w:val="20"/>
        </w:rPr>
        <w:t>а</w:t>
      </w:r>
      <w:r w:rsidRPr="005315AA">
        <w:rPr>
          <w:rFonts w:ascii="Verdana" w:hAnsi="Verdana"/>
          <w:sz w:val="20"/>
          <w:szCs w:val="20"/>
        </w:rPr>
        <w:t xml:space="preserve"> да бъдат четени подадените от </w:t>
      </w:r>
      <w:r>
        <w:rPr>
          <w:rFonts w:ascii="Verdana" w:hAnsi="Verdana"/>
          <w:sz w:val="20"/>
          <w:szCs w:val="20"/>
        </w:rPr>
        <w:t>„БЕЛИКС” ЕООД</w:t>
      </w:r>
      <w:r w:rsidRPr="005315AA">
        <w:rPr>
          <w:rFonts w:ascii="Verdana" w:hAnsi="Verdana"/>
          <w:sz w:val="20"/>
          <w:szCs w:val="20"/>
        </w:rPr>
        <w:t xml:space="preserve"> заявления –</w:t>
      </w:r>
      <w:r w:rsidR="002D4AE7">
        <w:rPr>
          <w:rFonts w:ascii="Verdana" w:hAnsi="Verdana"/>
          <w:sz w:val="20"/>
          <w:szCs w:val="20"/>
        </w:rPr>
        <w:t xml:space="preserve"> </w:t>
      </w:r>
      <w:r w:rsidRPr="005315AA">
        <w:rPr>
          <w:rFonts w:ascii="Verdana" w:hAnsi="Verdana"/>
          <w:sz w:val="20"/>
          <w:szCs w:val="20"/>
        </w:rPr>
        <w:t xml:space="preserve">оферти за землищата на </w:t>
      </w:r>
      <w:r w:rsidRPr="009961FF">
        <w:rPr>
          <w:rFonts w:ascii="Verdana" w:hAnsi="Verdana" w:cs="Verdana"/>
          <w:bCs/>
          <w:sz w:val="20"/>
          <w:szCs w:val="20"/>
        </w:rPr>
        <w:t>селата Б</w:t>
      </w:r>
      <w:r w:rsidR="00686924">
        <w:rPr>
          <w:rFonts w:ascii="Verdana" w:hAnsi="Verdana" w:cs="Verdana"/>
          <w:bCs/>
          <w:sz w:val="20"/>
          <w:szCs w:val="20"/>
        </w:rPr>
        <w:t>отево, Бързина и Манастирище</w:t>
      </w:r>
      <w:r w:rsidR="00553DFE">
        <w:rPr>
          <w:rFonts w:ascii="Verdana" w:hAnsi="Verdana" w:cs="Verdana"/>
          <w:bCs/>
          <w:sz w:val="20"/>
          <w:szCs w:val="20"/>
        </w:rPr>
        <w:t xml:space="preserve"> </w:t>
      </w:r>
      <w:r w:rsidR="00553DFE" w:rsidRPr="009961FF">
        <w:rPr>
          <w:rFonts w:ascii="Verdana" w:hAnsi="Verdana" w:cs="Verdana"/>
          <w:bCs/>
          <w:sz w:val="20"/>
          <w:szCs w:val="20"/>
        </w:rPr>
        <w:t xml:space="preserve">община </w:t>
      </w:r>
      <w:r w:rsidR="00553DFE">
        <w:rPr>
          <w:rFonts w:ascii="Verdana" w:hAnsi="Verdana" w:cs="Verdana"/>
          <w:bCs/>
          <w:sz w:val="20"/>
          <w:szCs w:val="20"/>
        </w:rPr>
        <w:t>Хайредин</w:t>
      </w:r>
      <w:r w:rsidR="00F53E91">
        <w:rPr>
          <w:rFonts w:ascii="Verdana" w:hAnsi="Verdana" w:cs="Verdana"/>
          <w:bCs/>
          <w:sz w:val="20"/>
          <w:szCs w:val="20"/>
        </w:rPr>
        <w:t xml:space="preserve">, </w:t>
      </w:r>
      <w:proofErr w:type="spellStart"/>
      <w:r w:rsidR="00F53E91">
        <w:rPr>
          <w:rFonts w:ascii="Verdana" w:hAnsi="Verdana" w:cs="Verdana"/>
          <w:bCs/>
          <w:sz w:val="20"/>
          <w:szCs w:val="20"/>
        </w:rPr>
        <w:t>обл</w:t>
      </w:r>
      <w:proofErr w:type="spellEnd"/>
      <w:r w:rsidR="00F53E91">
        <w:rPr>
          <w:rFonts w:ascii="Verdana" w:hAnsi="Verdana" w:cs="Verdana"/>
          <w:bCs/>
          <w:sz w:val="20"/>
          <w:szCs w:val="20"/>
        </w:rPr>
        <w:t>. Враца.</w:t>
      </w:r>
    </w:p>
    <w:p w:rsidR="005315AA" w:rsidRPr="005315AA" w:rsidRDefault="005315AA" w:rsidP="005315AA">
      <w:pPr>
        <w:pStyle w:val="af"/>
        <w:ind w:left="0" w:firstLine="567"/>
        <w:jc w:val="both"/>
        <w:rPr>
          <w:rFonts w:ascii="Verdana" w:hAnsi="Verdana" w:cs="Verdana"/>
          <w:sz w:val="20"/>
          <w:szCs w:val="20"/>
        </w:rPr>
      </w:pPr>
      <w:r w:rsidRPr="005315AA">
        <w:rPr>
          <w:rFonts w:ascii="Verdana" w:hAnsi="Verdana"/>
          <w:b/>
          <w:sz w:val="20"/>
          <w:szCs w:val="20"/>
        </w:rPr>
        <w:t>Комисията Реши:</w:t>
      </w:r>
      <w:r w:rsidRPr="005315AA">
        <w:rPr>
          <w:rFonts w:ascii="Verdana" w:hAnsi="Verdana"/>
          <w:sz w:val="20"/>
          <w:szCs w:val="20"/>
        </w:rPr>
        <w:t xml:space="preserve"> </w:t>
      </w:r>
      <w:r w:rsidR="006C29C2">
        <w:rPr>
          <w:rFonts w:ascii="Verdana" w:hAnsi="Verdana"/>
          <w:sz w:val="20"/>
          <w:szCs w:val="20"/>
        </w:rPr>
        <w:t>П</w:t>
      </w:r>
      <w:r w:rsidRPr="005315AA">
        <w:rPr>
          <w:rFonts w:ascii="Verdana" w:hAnsi="Verdana" w:cs="Verdana"/>
          <w:sz w:val="20"/>
          <w:szCs w:val="20"/>
        </w:rPr>
        <w:t>одадените предложения за землищата, за които с</w:t>
      </w:r>
      <w:r>
        <w:rPr>
          <w:rFonts w:ascii="Verdana" w:hAnsi="Verdana" w:cs="Verdana"/>
          <w:sz w:val="20"/>
          <w:szCs w:val="20"/>
        </w:rPr>
        <w:t>ъс</w:t>
      </w:r>
      <w:r w:rsidRPr="005315A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заявление</w:t>
      </w:r>
      <w:r w:rsidRPr="005315AA">
        <w:rPr>
          <w:rFonts w:ascii="Verdana" w:hAnsi="Verdana" w:cs="Verdana"/>
          <w:sz w:val="20"/>
          <w:szCs w:val="20"/>
        </w:rPr>
        <w:t xml:space="preserve"> е заявен отказ от пълномощника на </w:t>
      </w:r>
      <w:r w:rsidRPr="005315AA">
        <w:rPr>
          <w:rFonts w:ascii="Verdana" w:hAnsi="Verdana"/>
          <w:b/>
          <w:sz w:val="20"/>
          <w:szCs w:val="20"/>
        </w:rPr>
        <w:t>„</w:t>
      </w:r>
      <w:r>
        <w:rPr>
          <w:rFonts w:ascii="Verdana" w:hAnsi="Verdana"/>
          <w:b/>
          <w:sz w:val="20"/>
          <w:szCs w:val="20"/>
        </w:rPr>
        <w:t>БЕЛИКС</w:t>
      </w:r>
      <w:r w:rsidRPr="005315AA">
        <w:rPr>
          <w:rFonts w:ascii="Verdana" w:hAnsi="Verdana"/>
          <w:b/>
          <w:sz w:val="20"/>
          <w:szCs w:val="20"/>
        </w:rPr>
        <w:t>” ЕООД</w:t>
      </w:r>
      <w:r w:rsidRPr="005315AA">
        <w:rPr>
          <w:rFonts w:ascii="Verdana" w:hAnsi="Verdana" w:cs="Verdana"/>
          <w:sz w:val="20"/>
          <w:szCs w:val="20"/>
          <w:lang w:val="ru-RU"/>
        </w:rPr>
        <w:t xml:space="preserve">, </w:t>
      </w:r>
      <w:r w:rsidRPr="005315AA">
        <w:rPr>
          <w:rFonts w:ascii="Verdana" w:hAnsi="Verdana" w:cs="Verdana"/>
          <w:sz w:val="20"/>
          <w:szCs w:val="20"/>
        </w:rPr>
        <w:t>да не се разглеждат.</w:t>
      </w:r>
    </w:p>
    <w:p w:rsidR="005315AA" w:rsidRPr="009961FF" w:rsidRDefault="005315AA" w:rsidP="005315AA">
      <w:pPr>
        <w:overflowPunct w:val="0"/>
        <w:autoSpaceDE w:val="0"/>
        <w:autoSpaceDN w:val="0"/>
        <w:adjustRightInd w:val="0"/>
        <w:ind w:left="927"/>
        <w:jc w:val="both"/>
        <w:textAlignment w:val="baseline"/>
        <w:rPr>
          <w:rFonts w:ascii="Verdana" w:hAnsi="Verdana"/>
          <w:sz w:val="20"/>
          <w:szCs w:val="20"/>
        </w:rPr>
      </w:pPr>
    </w:p>
    <w:p w:rsidR="00236804" w:rsidRPr="006C29C2" w:rsidRDefault="006C29C2" w:rsidP="005315AA">
      <w:pPr>
        <w:widowControl w:val="0"/>
        <w:tabs>
          <w:tab w:val="left" w:pos="90"/>
        </w:tabs>
        <w:autoSpaceDE w:val="0"/>
        <w:autoSpaceDN w:val="0"/>
        <w:adjustRightInd w:val="0"/>
        <w:spacing w:after="40"/>
        <w:ind w:firstLine="567"/>
        <w:jc w:val="both"/>
        <w:rPr>
          <w:rFonts w:ascii="Verdana" w:hAnsi="Verdana" w:cs="Verdana"/>
          <w:b/>
          <w:bCs/>
          <w:sz w:val="20"/>
          <w:szCs w:val="20"/>
        </w:rPr>
      </w:pPr>
      <w:r w:rsidRPr="006C29C2">
        <w:rPr>
          <w:rFonts w:ascii="Verdana" w:hAnsi="Verdana"/>
          <w:sz w:val="20"/>
          <w:szCs w:val="20"/>
        </w:rPr>
        <w:t xml:space="preserve">Кандидатът отговаря на условията за участие в търга и </w:t>
      </w:r>
      <w:r w:rsidR="00E60EB9">
        <w:rPr>
          <w:rFonts w:ascii="Verdana" w:hAnsi="Verdana"/>
          <w:sz w:val="20"/>
          <w:szCs w:val="20"/>
        </w:rPr>
        <w:t xml:space="preserve">комисията </w:t>
      </w:r>
      <w:r w:rsidRPr="006C29C2">
        <w:rPr>
          <w:rFonts w:ascii="Verdana" w:hAnsi="Verdana"/>
          <w:sz w:val="20"/>
          <w:szCs w:val="20"/>
        </w:rPr>
        <w:t>допуска разглеждането на направените предложения за участие, след което пристъпи към разглеждане на заявленията</w:t>
      </w:r>
      <w:r w:rsidR="00606F04">
        <w:rPr>
          <w:rFonts w:ascii="Verdana" w:hAnsi="Verdana"/>
          <w:sz w:val="20"/>
          <w:szCs w:val="20"/>
        </w:rPr>
        <w:t xml:space="preserve"> </w:t>
      </w:r>
      <w:r w:rsidRPr="006C29C2">
        <w:rPr>
          <w:rFonts w:ascii="Verdana" w:hAnsi="Verdana"/>
          <w:sz w:val="20"/>
          <w:szCs w:val="20"/>
        </w:rPr>
        <w:t>-</w:t>
      </w:r>
      <w:r w:rsidR="00606F04">
        <w:rPr>
          <w:rFonts w:ascii="Verdana" w:hAnsi="Verdana"/>
          <w:sz w:val="20"/>
          <w:szCs w:val="20"/>
        </w:rPr>
        <w:t xml:space="preserve"> </w:t>
      </w:r>
      <w:r w:rsidRPr="006C29C2">
        <w:rPr>
          <w:rFonts w:ascii="Verdana" w:hAnsi="Verdana"/>
          <w:sz w:val="20"/>
          <w:szCs w:val="20"/>
        </w:rPr>
        <w:t>оферти за землищ</w:t>
      </w:r>
      <w:r>
        <w:rPr>
          <w:rFonts w:ascii="Verdana" w:hAnsi="Verdana"/>
          <w:sz w:val="20"/>
          <w:szCs w:val="20"/>
        </w:rPr>
        <w:t>е село Рогозен.</w:t>
      </w:r>
      <w:r w:rsidR="00D200CA" w:rsidRPr="006C29C2">
        <w:rPr>
          <w:rFonts w:ascii="Verdana" w:hAnsi="Verdana"/>
          <w:b/>
          <w:bCs/>
          <w:sz w:val="20"/>
          <w:szCs w:val="20"/>
        </w:rPr>
        <w:t xml:space="preserve">    </w:t>
      </w:r>
    </w:p>
    <w:p w:rsidR="005315AA" w:rsidRPr="006C29C2" w:rsidRDefault="005315AA" w:rsidP="00D200CA">
      <w:pPr>
        <w:jc w:val="both"/>
        <w:rPr>
          <w:rFonts w:ascii="Verdana" w:hAnsi="Verdana"/>
          <w:b/>
          <w:bCs/>
          <w:sz w:val="20"/>
          <w:szCs w:val="20"/>
        </w:rPr>
      </w:pPr>
    </w:p>
    <w:p w:rsidR="00D200CA" w:rsidRDefault="00D200CA" w:rsidP="00D200CA">
      <w:pPr>
        <w:ind w:firstLine="561"/>
        <w:jc w:val="both"/>
        <w:rPr>
          <w:rFonts w:ascii="Verdana" w:hAnsi="Verdana"/>
          <w:b/>
          <w:bCs/>
          <w:sz w:val="20"/>
          <w:szCs w:val="20"/>
        </w:rPr>
      </w:pPr>
      <w:r w:rsidRPr="00D200CA">
        <w:rPr>
          <w:rFonts w:ascii="Verdana" w:hAnsi="Verdana"/>
          <w:b/>
          <w:bCs/>
          <w:sz w:val="20"/>
          <w:szCs w:val="20"/>
        </w:rPr>
        <w:t>След приключване на тръжната процедура по всички подаден</w:t>
      </w:r>
      <w:r w:rsidR="005768AC">
        <w:rPr>
          <w:rFonts w:ascii="Verdana" w:hAnsi="Verdana"/>
          <w:b/>
          <w:bCs/>
          <w:sz w:val="20"/>
          <w:szCs w:val="20"/>
        </w:rPr>
        <w:t>и от участника заявления-оферти</w:t>
      </w:r>
      <w:r w:rsidR="005768AC" w:rsidRPr="00D200CA">
        <w:rPr>
          <w:rFonts w:ascii="Verdana" w:hAnsi="Verdana"/>
          <w:b/>
          <w:bCs/>
          <w:sz w:val="20"/>
          <w:szCs w:val="20"/>
        </w:rPr>
        <w:t xml:space="preserve"> </w:t>
      </w:r>
      <w:r w:rsidR="005768AC">
        <w:rPr>
          <w:rFonts w:ascii="Verdana" w:hAnsi="Verdana"/>
          <w:b/>
          <w:bCs/>
          <w:sz w:val="20"/>
          <w:szCs w:val="20"/>
        </w:rPr>
        <w:t xml:space="preserve">същият </w:t>
      </w:r>
      <w:r w:rsidRPr="00D200CA">
        <w:rPr>
          <w:rFonts w:ascii="Verdana" w:hAnsi="Verdana"/>
          <w:b/>
          <w:bCs/>
          <w:sz w:val="20"/>
          <w:szCs w:val="20"/>
        </w:rPr>
        <w:t xml:space="preserve">се класира: </w:t>
      </w:r>
    </w:p>
    <w:p w:rsidR="00530072" w:rsidRPr="00D200CA" w:rsidRDefault="00530072" w:rsidP="00D200CA">
      <w:pPr>
        <w:ind w:firstLine="561"/>
        <w:jc w:val="both"/>
        <w:rPr>
          <w:rFonts w:ascii="Verdana" w:hAnsi="Verdana"/>
          <w:b/>
          <w:bCs/>
          <w:sz w:val="20"/>
          <w:szCs w:val="20"/>
        </w:rPr>
      </w:pPr>
    </w:p>
    <w:p w:rsidR="00D200CA" w:rsidRPr="00D200CA" w:rsidRDefault="00D200CA" w:rsidP="00A637C4">
      <w:pPr>
        <w:ind w:firstLine="567"/>
        <w:jc w:val="both"/>
        <w:rPr>
          <w:rFonts w:ascii="Verdana" w:hAnsi="Verdana"/>
          <w:bCs/>
          <w:sz w:val="20"/>
          <w:szCs w:val="20"/>
          <w:lang w:val="ru-RU"/>
        </w:rPr>
      </w:pPr>
      <w:r w:rsidRPr="00316FDF">
        <w:rPr>
          <w:rFonts w:ascii="Verdana" w:hAnsi="Verdana"/>
          <w:b/>
          <w:sz w:val="20"/>
          <w:szCs w:val="20"/>
        </w:rPr>
        <w:t xml:space="preserve">На </w:t>
      </w:r>
      <w:r w:rsidRPr="00316FDF">
        <w:rPr>
          <w:rFonts w:ascii="Verdana" w:hAnsi="Verdana"/>
          <w:b/>
          <w:bCs/>
          <w:sz w:val="20"/>
          <w:szCs w:val="20"/>
        </w:rPr>
        <w:t>основание чл.47к, ал.</w:t>
      </w:r>
      <w:r w:rsidR="00086572">
        <w:rPr>
          <w:rFonts w:ascii="Verdana" w:hAnsi="Verdana"/>
          <w:b/>
          <w:bCs/>
          <w:sz w:val="20"/>
          <w:szCs w:val="20"/>
        </w:rPr>
        <w:t>5</w:t>
      </w:r>
      <w:r w:rsidRPr="00316FDF">
        <w:rPr>
          <w:rFonts w:ascii="Verdana" w:hAnsi="Verdana"/>
          <w:b/>
          <w:bCs/>
          <w:sz w:val="20"/>
          <w:szCs w:val="20"/>
        </w:rPr>
        <w:t xml:space="preserve"> от ППЗСПЗЗ</w:t>
      </w:r>
      <w:r w:rsidR="00316FDF">
        <w:rPr>
          <w:rFonts w:ascii="Verdana" w:hAnsi="Verdana"/>
          <w:sz w:val="20"/>
          <w:szCs w:val="20"/>
        </w:rPr>
        <w:t xml:space="preserve"> за имотите в землищ</w:t>
      </w:r>
      <w:r w:rsidR="00B66F83">
        <w:rPr>
          <w:rFonts w:ascii="Verdana" w:hAnsi="Verdana"/>
          <w:sz w:val="20"/>
          <w:szCs w:val="20"/>
        </w:rPr>
        <w:t>ето</w:t>
      </w:r>
      <w:r w:rsidRPr="00316FDF">
        <w:rPr>
          <w:rFonts w:ascii="Verdana" w:hAnsi="Verdana"/>
          <w:sz w:val="20"/>
          <w:szCs w:val="20"/>
        </w:rPr>
        <w:t xml:space="preserve"> на</w:t>
      </w:r>
      <w:r w:rsidRPr="00D200CA">
        <w:rPr>
          <w:rFonts w:ascii="Verdana" w:hAnsi="Verdana"/>
          <w:sz w:val="20"/>
          <w:szCs w:val="20"/>
        </w:rPr>
        <w:t xml:space="preserve"> </w:t>
      </w:r>
      <w:r w:rsidR="00B66F83">
        <w:rPr>
          <w:rFonts w:ascii="Verdana" w:hAnsi="Verdana"/>
          <w:sz w:val="20"/>
          <w:szCs w:val="20"/>
        </w:rPr>
        <w:t>с.Рогозен,</w:t>
      </w:r>
      <w:r w:rsidRPr="00D200CA">
        <w:rPr>
          <w:rFonts w:ascii="Verdana" w:hAnsi="Verdana"/>
          <w:sz w:val="20"/>
          <w:szCs w:val="20"/>
        </w:rPr>
        <w:t xml:space="preserve"> общ.Хайредин, поради предложена </w:t>
      </w:r>
      <w:r w:rsidR="00530072">
        <w:rPr>
          <w:rFonts w:ascii="Verdana" w:hAnsi="Verdana"/>
          <w:sz w:val="20"/>
          <w:szCs w:val="20"/>
        </w:rPr>
        <w:t>най</w:t>
      </w:r>
      <w:r w:rsidRPr="00D200CA">
        <w:rPr>
          <w:rFonts w:ascii="Verdana" w:hAnsi="Verdana"/>
          <w:sz w:val="20"/>
          <w:szCs w:val="20"/>
        </w:rPr>
        <w:t xml:space="preserve">-висока цена, Председателят на тръжната комисия </w:t>
      </w:r>
      <w:r w:rsidRPr="00D200CA">
        <w:rPr>
          <w:rFonts w:ascii="Verdana" w:hAnsi="Verdana"/>
          <w:bCs/>
          <w:sz w:val="20"/>
          <w:szCs w:val="20"/>
        </w:rPr>
        <w:t>обяви</w:t>
      </w:r>
      <w:r w:rsidRPr="00D200CA">
        <w:rPr>
          <w:rFonts w:ascii="Verdana" w:hAnsi="Verdana"/>
          <w:sz w:val="20"/>
          <w:szCs w:val="20"/>
          <w:lang w:val="ru-RU"/>
        </w:rPr>
        <w:t xml:space="preserve"> </w:t>
      </w:r>
      <w:r w:rsidR="005E071D" w:rsidRPr="00975FE5">
        <w:rPr>
          <w:rFonts w:ascii="Verdana" w:hAnsi="Verdana" w:cs="Verdana"/>
          <w:b/>
          <w:sz w:val="20"/>
          <w:szCs w:val="20"/>
        </w:rPr>
        <w:t>„БЕЛИКС” ЕООД</w:t>
      </w:r>
      <w:r w:rsidRPr="00D200CA">
        <w:rPr>
          <w:rFonts w:ascii="Verdana" w:hAnsi="Verdana"/>
          <w:sz w:val="20"/>
          <w:szCs w:val="20"/>
        </w:rPr>
        <w:t>,</w:t>
      </w:r>
      <w:r w:rsidRPr="00D200CA">
        <w:rPr>
          <w:rFonts w:ascii="Verdana" w:hAnsi="Verdana"/>
          <w:b/>
          <w:bCs/>
          <w:sz w:val="20"/>
          <w:szCs w:val="20"/>
        </w:rPr>
        <w:t xml:space="preserve"> за спечелил </w:t>
      </w:r>
      <w:r w:rsidRPr="00D200CA">
        <w:rPr>
          <w:rFonts w:ascii="Verdana" w:hAnsi="Verdana"/>
          <w:bCs/>
          <w:sz w:val="20"/>
          <w:szCs w:val="20"/>
        </w:rPr>
        <w:t>търга за следните имоти</w:t>
      </w:r>
      <w:r w:rsidR="00316FDF">
        <w:rPr>
          <w:rFonts w:ascii="Verdana" w:hAnsi="Verdana"/>
          <w:bCs/>
          <w:sz w:val="20"/>
          <w:szCs w:val="20"/>
        </w:rPr>
        <w:t xml:space="preserve"> по землища, както следва</w:t>
      </w:r>
      <w:r w:rsidRPr="00D200CA">
        <w:rPr>
          <w:rFonts w:ascii="Verdana" w:hAnsi="Verdana"/>
          <w:bCs/>
          <w:sz w:val="20"/>
          <w:szCs w:val="20"/>
        </w:rPr>
        <w:t xml:space="preserve">: </w:t>
      </w:r>
    </w:p>
    <w:p w:rsidR="00D200CA" w:rsidRDefault="00D200CA" w:rsidP="00C41220">
      <w:pPr>
        <w:widowControl w:val="0"/>
        <w:tabs>
          <w:tab w:val="center" w:pos="5871"/>
        </w:tabs>
        <w:autoSpaceDE w:val="0"/>
        <w:autoSpaceDN w:val="0"/>
        <w:adjustRightInd w:val="0"/>
        <w:spacing w:after="40"/>
        <w:rPr>
          <w:rFonts w:ascii="Verdana" w:hAnsi="Verdana" w:cs="Verdana"/>
          <w:b/>
          <w:bCs/>
          <w:sz w:val="20"/>
          <w:szCs w:val="20"/>
        </w:rPr>
      </w:pPr>
    </w:p>
    <w:p w:rsidR="00D74FBB" w:rsidRPr="00316FDF" w:rsidRDefault="00331E14" w:rsidP="00316FDF">
      <w:pPr>
        <w:widowControl w:val="0"/>
        <w:tabs>
          <w:tab w:val="center" w:pos="5871"/>
        </w:tabs>
        <w:autoSpaceDE w:val="0"/>
        <w:autoSpaceDN w:val="0"/>
        <w:adjustRightInd w:val="0"/>
        <w:spacing w:after="40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 w:rsidRPr="00316FDF">
        <w:rPr>
          <w:rFonts w:ascii="Verdana" w:hAnsi="Verdana" w:cs="Verdana"/>
          <w:b/>
          <w:bCs/>
          <w:sz w:val="20"/>
          <w:szCs w:val="20"/>
          <w:u w:val="single"/>
        </w:rPr>
        <w:t>З</w:t>
      </w:r>
      <w:r w:rsidR="00D74FBB" w:rsidRPr="00316FDF">
        <w:rPr>
          <w:rFonts w:ascii="Verdana" w:hAnsi="Verdana" w:cs="Verdana"/>
          <w:b/>
          <w:bCs/>
          <w:sz w:val="20"/>
          <w:szCs w:val="20"/>
          <w:u w:val="single"/>
        </w:rPr>
        <w:t>емлище</w:t>
      </w:r>
      <w:r w:rsidRPr="00316FDF">
        <w:rPr>
          <w:rFonts w:ascii="Verdana" w:hAnsi="Verdana" w:cs="Verdana"/>
          <w:b/>
          <w:bCs/>
          <w:sz w:val="20"/>
          <w:szCs w:val="20"/>
          <w:u w:val="single"/>
        </w:rPr>
        <w:t xml:space="preserve">то </w:t>
      </w:r>
      <w:r w:rsidR="00D74FBB" w:rsidRPr="00316FDF">
        <w:rPr>
          <w:rFonts w:ascii="Verdana" w:hAnsi="Verdana" w:cs="Verdana"/>
          <w:b/>
          <w:bCs/>
          <w:sz w:val="20"/>
          <w:szCs w:val="20"/>
          <w:u w:val="single"/>
        </w:rPr>
        <w:t xml:space="preserve"> на </w:t>
      </w:r>
      <w:r w:rsidRPr="00316FDF">
        <w:rPr>
          <w:rFonts w:ascii="Verdana" w:hAnsi="Verdana" w:cs="Verdana"/>
          <w:b/>
          <w:bCs/>
          <w:sz w:val="20"/>
          <w:szCs w:val="20"/>
          <w:u w:val="single"/>
        </w:rPr>
        <w:t xml:space="preserve">с. </w:t>
      </w:r>
      <w:r w:rsidR="006107E9">
        <w:rPr>
          <w:rFonts w:ascii="Verdana" w:hAnsi="Verdana" w:cs="Verdana"/>
          <w:b/>
          <w:bCs/>
          <w:sz w:val="20"/>
          <w:szCs w:val="20"/>
          <w:u w:val="single"/>
        </w:rPr>
        <w:t>Рогозен</w:t>
      </w:r>
      <w:r w:rsidR="00D74FBB" w:rsidRPr="00316FDF">
        <w:rPr>
          <w:rFonts w:ascii="Verdana" w:hAnsi="Verdana" w:cs="Verdana"/>
          <w:b/>
          <w:bCs/>
          <w:sz w:val="20"/>
          <w:szCs w:val="20"/>
          <w:u w:val="single"/>
        </w:rPr>
        <w:t>, общ. ХАЙРЕДИН, област ВРАЦА</w:t>
      </w:r>
    </w:p>
    <w:tbl>
      <w:tblPr>
        <w:tblW w:w="8976" w:type="dxa"/>
        <w:tblInd w:w="669" w:type="dxa"/>
        <w:tblLook w:val="0000"/>
      </w:tblPr>
      <w:tblGrid>
        <w:gridCol w:w="561"/>
        <w:gridCol w:w="1309"/>
        <w:gridCol w:w="1683"/>
        <w:gridCol w:w="748"/>
        <w:gridCol w:w="1683"/>
        <w:gridCol w:w="2992"/>
      </w:tblGrid>
      <w:tr w:rsidR="0058684D" w:rsidRPr="002B2DFD" w:rsidTr="00624C81">
        <w:trPr>
          <w:trHeight w:val="1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58684D" w:rsidRPr="002B2DFD" w:rsidRDefault="0058684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2DFD">
              <w:rPr>
                <w:rFonts w:ascii="Verdana" w:hAnsi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969696"/>
            <w:noWrap/>
            <w:vAlign w:val="center"/>
          </w:tcPr>
          <w:p w:rsidR="0058684D" w:rsidRPr="002B2DFD" w:rsidRDefault="0058684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2DFD">
              <w:rPr>
                <w:rFonts w:ascii="Verdana" w:hAnsi="Verdana"/>
                <w:b/>
                <w:bCs/>
                <w:sz w:val="18"/>
                <w:szCs w:val="18"/>
              </w:rPr>
              <w:t>Имот №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58684D" w:rsidRPr="002B2DFD" w:rsidRDefault="0058684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2DFD">
              <w:rPr>
                <w:rFonts w:ascii="Verdana" w:hAnsi="Verdana"/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58684D" w:rsidRPr="002B2DFD" w:rsidRDefault="0058684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2DFD">
              <w:rPr>
                <w:rFonts w:ascii="Verdana" w:hAnsi="Verdana"/>
                <w:b/>
                <w:bCs/>
                <w:sz w:val="18"/>
                <w:szCs w:val="18"/>
              </w:rPr>
              <w:t>Кат.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58684D" w:rsidRPr="002B2DFD" w:rsidRDefault="0058684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2DFD">
              <w:rPr>
                <w:rFonts w:ascii="Verdana" w:hAnsi="Verdana"/>
                <w:b/>
                <w:bCs/>
                <w:sz w:val="18"/>
                <w:szCs w:val="18"/>
              </w:rPr>
              <w:t>Площ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58684D" w:rsidRPr="002B2DFD" w:rsidRDefault="0058684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2DFD">
              <w:rPr>
                <w:rFonts w:ascii="Verdana" w:hAnsi="Verdana"/>
                <w:b/>
                <w:bCs/>
                <w:sz w:val="18"/>
                <w:szCs w:val="18"/>
              </w:rPr>
              <w:t>Предложена цена</w:t>
            </w:r>
          </w:p>
        </w:tc>
      </w:tr>
      <w:tr w:rsidR="006107E9" w:rsidRPr="00332092" w:rsidTr="00624C81">
        <w:trPr>
          <w:trHeight w:val="1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7E9" w:rsidRPr="006107E9" w:rsidRDefault="006107E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7E9" w:rsidRPr="006107E9" w:rsidRDefault="006107E9" w:rsidP="00D5420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07E9">
              <w:rPr>
                <w:rFonts w:ascii="Verdana" w:hAnsi="Verdana" w:cs="Arial"/>
                <w:sz w:val="18"/>
                <w:szCs w:val="18"/>
              </w:rPr>
              <w:t>021009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7E9" w:rsidRPr="006107E9" w:rsidRDefault="006107E9" w:rsidP="00331E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7E9" w:rsidRPr="006107E9" w:rsidRDefault="006107E9" w:rsidP="00331E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7E9" w:rsidRPr="006107E9" w:rsidRDefault="006107E9" w:rsidP="00D5420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07E9">
              <w:rPr>
                <w:rFonts w:ascii="Verdana" w:hAnsi="Verdana" w:cs="Arial"/>
                <w:sz w:val="18"/>
                <w:szCs w:val="18"/>
              </w:rPr>
              <w:t>88.441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7E9" w:rsidRPr="006107E9" w:rsidRDefault="006107E9" w:rsidP="006107E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107E9">
              <w:rPr>
                <w:rFonts w:ascii="Verdana" w:hAnsi="Verdana" w:cs="Calibri"/>
                <w:color w:val="000000"/>
                <w:sz w:val="18"/>
                <w:szCs w:val="18"/>
              </w:rPr>
              <w:t>97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.00</w:t>
            </w:r>
          </w:p>
        </w:tc>
      </w:tr>
      <w:tr w:rsidR="006107E9" w:rsidRPr="00332092" w:rsidTr="00D5420C">
        <w:trPr>
          <w:trHeight w:val="1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7E9" w:rsidRPr="006107E9" w:rsidRDefault="006107E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7E9" w:rsidRPr="006107E9" w:rsidRDefault="006107E9" w:rsidP="00D5420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07E9">
              <w:rPr>
                <w:rFonts w:ascii="Verdana" w:hAnsi="Verdana" w:cs="Arial"/>
                <w:sz w:val="18"/>
                <w:szCs w:val="18"/>
              </w:rPr>
              <w:t>021039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7E9" w:rsidRPr="006107E9" w:rsidRDefault="006107E9" w:rsidP="00331E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7E9" w:rsidRPr="006107E9" w:rsidRDefault="006107E9" w:rsidP="00331E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7E9" w:rsidRPr="006107E9" w:rsidRDefault="006107E9" w:rsidP="00D5420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07E9">
              <w:rPr>
                <w:rFonts w:ascii="Verdana" w:hAnsi="Verdana" w:cs="Arial"/>
                <w:sz w:val="18"/>
                <w:szCs w:val="18"/>
              </w:rPr>
              <w:t>3.936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7E9" w:rsidRPr="006107E9" w:rsidRDefault="006107E9" w:rsidP="006107E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107E9">
              <w:rPr>
                <w:rFonts w:ascii="Verdana" w:hAnsi="Verdana" w:cs="Calibri"/>
                <w:color w:val="000000"/>
                <w:sz w:val="18"/>
                <w:szCs w:val="18"/>
              </w:rPr>
              <w:t>91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.00</w:t>
            </w:r>
          </w:p>
        </w:tc>
      </w:tr>
      <w:tr w:rsidR="006107E9" w:rsidRPr="00332092" w:rsidTr="00D5420C">
        <w:trPr>
          <w:trHeight w:val="1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7E9" w:rsidRPr="006107E9" w:rsidRDefault="006107E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7E9" w:rsidRPr="006107E9" w:rsidRDefault="006107E9" w:rsidP="00D5420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07E9">
              <w:rPr>
                <w:rFonts w:ascii="Verdana" w:hAnsi="Verdana" w:cs="Arial"/>
                <w:sz w:val="18"/>
                <w:szCs w:val="18"/>
              </w:rPr>
              <w:t>030047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7E9" w:rsidRPr="006107E9" w:rsidRDefault="006107E9" w:rsidP="00331E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7E9" w:rsidRPr="006107E9" w:rsidRDefault="006107E9" w:rsidP="00331E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7E9" w:rsidRPr="006107E9" w:rsidRDefault="006107E9" w:rsidP="00D5420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07E9">
              <w:rPr>
                <w:rFonts w:ascii="Verdana" w:hAnsi="Verdana" w:cs="Arial"/>
                <w:sz w:val="18"/>
                <w:szCs w:val="18"/>
              </w:rPr>
              <w:t>9.258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7E9" w:rsidRPr="006107E9" w:rsidRDefault="006107E9" w:rsidP="006107E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107E9">
              <w:rPr>
                <w:rFonts w:ascii="Verdana" w:hAnsi="Verdana" w:cs="Calibri"/>
                <w:color w:val="000000"/>
                <w:sz w:val="18"/>
                <w:szCs w:val="18"/>
              </w:rPr>
              <w:t>91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.00</w:t>
            </w:r>
          </w:p>
        </w:tc>
      </w:tr>
      <w:tr w:rsidR="006107E9" w:rsidRPr="00332092" w:rsidTr="00D5420C">
        <w:trPr>
          <w:trHeight w:val="1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7E9" w:rsidRPr="006107E9" w:rsidRDefault="006107E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7E9" w:rsidRPr="006107E9" w:rsidRDefault="006107E9" w:rsidP="00D5420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07E9">
              <w:rPr>
                <w:rFonts w:ascii="Verdana" w:hAnsi="Verdana" w:cs="Arial"/>
                <w:sz w:val="18"/>
                <w:szCs w:val="18"/>
              </w:rPr>
              <w:t>035047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7E9" w:rsidRPr="006107E9" w:rsidRDefault="006107E9" w:rsidP="00331E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7E9" w:rsidRPr="006107E9" w:rsidRDefault="006107E9" w:rsidP="00331E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7E9" w:rsidRPr="006107E9" w:rsidRDefault="006107E9" w:rsidP="00D5420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07E9">
              <w:rPr>
                <w:rFonts w:ascii="Verdana" w:hAnsi="Verdana" w:cs="Arial"/>
                <w:sz w:val="18"/>
                <w:szCs w:val="18"/>
              </w:rPr>
              <w:t>7.200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7E9" w:rsidRPr="006107E9" w:rsidRDefault="006107E9" w:rsidP="006107E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107E9">
              <w:rPr>
                <w:rFonts w:ascii="Verdana" w:hAnsi="Verdana" w:cs="Calibri"/>
                <w:color w:val="000000"/>
                <w:sz w:val="18"/>
                <w:szCs w:val="18"/>
              </w:rPr>
              <w:t>91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.00</w:t>
            </w:r>
          </w:p>
        </w:tc>
      </w:tr>
    </w:tbl>
    <w:p w:rsidR="00E60EB9" w:rsidRDefault="00E60EB9" w:rsidP="006245F0">
      <w:pPr>
        <w:widowControl w:val="0"/>
        <w:tabs>
          <w:tab w:val="left" w:pos="90"/>
        </w:tabs>
        <w:autoSpaceDE w:val="0"/>
        <w:autoSpaceDN w:val="0"/>
        <w:adjustRightInd w:val="0"/>
        <w:spacing w:after="40"/>
        <w:ind w:firstLine="748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245F0" w:rsidRDefault="006245F0" w:rsidP="006245F0">
      <w:pPr>
        <w:widowControl w:val="0"/>
        <w:tabs>
          <w:tab w:val="left" w:pos="90"/>
        </w:tabs>
        <w:autoSpaceDE w:val="0"/>
        <w:autoSpaceDN w:val="0"/>
        <w:adjustRightInd w:val="0"/>
        <w:spacing w:after="40"/>
        <w:ind w:firstLine="748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Подреждането на останалите заинтересовани лица за землищ</w:t>
      </w:r>
      <w:r w:rsidR="00AB5A34">
        <w:rPr>
          <w:rFonts w:ascii="Verdana" w:hAnsi="Verdana" w:cs="Verdana"/>
          <w:b/>
          <w:bCs/>
          <w:sz w:val="20"/>
          <w:szCs w:val="20"/>
        </w:rPr>
        <w:t>е</w:t>
      </w:r>
      <w:r>
        <w:rPr>
          <w:rFonts w:ascii="Verdana" w:hAnsi="Verdana" w:cs="Verdana"/>
          <w:b/>
          <w:bCs/>
          <w:sz w:val="20"/>
          <w:szCs w:val="20"/>
        </w:rPr>
        <w:t>т</w:t>
      </w:r>
      <w:r w:rsidR="00AB5A34">
        <w:rPr>
          <w:rFonts w:ascii="Verdana" w:hAnsi="Verdana" w:cs="Verdana"/>
          <w:b/>
          <w:bCs/>
          <w:sz w:val="20"/>
          <w:szCs w:val="20"/>
        </w:rPr>
        <w:t>о</w:t>
      </w:r>
      <w:r>
        <w:rPr>
          <w:rFonts w:ascii="Verdana" w:hAnsi="Verdana" w:cs="Verdana"/>
          <w:b/>
          <w:bCs/>
          <w:sz w:val="20"/>
          <w:szCs w:val="20"/>
        </w:rPr>
        <w:t xml:space="preserve"> на </w:t>
      </w:r>
      <w:r w:rsidR="0001043E" w:rsidRPr="0001043E">
        <w:rPr>
          <w:rFonts w:ascii="Verdana" w:hAnsi="Verdana"/>
          <w:b/>
          <w:sz w:val="20"/>
          <w:szCs w:val="20"/>
        </w:rPr>
        <w:t>сел</w:t>
      </w:r>
      <w:r w:rsidR="00AB5A34">
        <w:rPr>
          <w:rFonts w:ascii="Verdana" w:hAnsi="Verdana"/>
          <w:b/>
          <w:sz w:val="20"/>
          <w:szCs w:val="20"/>
        </w:rPr>
        <w:t xml:space="preserve">о </w:t>
      </w:r>
      <w:r w:rsidR="0001043E" w:rsidRPr="0001043E">
        <w:rPr>
          <w:rFonts w:ascii="Verdana" w:hAnsi="Verdana"/>
          <w:b/>
          <w:sz w:val="20"/>
          <w:szCs w:val="20"/>
        </w:rPr>
        <w:t>Рогозен</w:t>
      </w:r>
      <w:r w:rsidR="00AB5A34">
        <w:rPr>
          <w:rFonts w:ascii="Verdana" w:hAnsi="Verdana"/>
          <w:b/>
          <w:sz w:val="20"/>
          <w:szCs w:val="20"/>
        </w:rPr>
        <w:t>,</w:t>
      </w:r>
      <w:r w:rsidR="0001043E" w:rsidRPr="0001043E">
        <w:rPr>
          <w:rFonts w:ascii="Verdana" w:hAnsi="Verdana"/>
          <w:b/>
          <w:sz w:val="20"/>
          <w:szCs w:val="20"/>
        </w:rPr>
        <w:t xml:space="preserve"> </w:t>
      </w:r>
      <w:r w:rsidRPr="0001043E">
        <w:rPr>
          <w:rFonts w:ascii="Verdana" w:hAnsi="Verdana" w:cs="Verdana"/>
          <w:b/>
          <w:bCs/>
          <w:sz w:val="20"/>
          <w:szCs w:val="20"/>
        </w:rPr>
        <w:t>община Хайредин спрямо подадените заявления</w:t>
      </w:r>
      <w:r w:rsidR="00530072" w:rsidRPr="0001043E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01043E">
        <w:rPr>
          <w:rFonts w:ascii="Verdana" w:hAnsi="Verdana" w:cs="Verdana"/>
          <w:b/>
          <w:bCs/>
          <w:sz w:val="20"/>
          <w:szCs w:val="20"/>
        </w:rPr>
        <w:t>-</w:t>
      </w:r>
      <w:r w:rsidR="00530072" w:rsidRPr="0001043E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01043E">
        <w:rPr>
          <w:rFonts w:ascii="Verdana" w:hAnsi="Verdana" w:cs="Verdana"/>
          <w:b/>
          <w:bCs/>
          <w:sz w:val="20"/>
          <w:szCs w:val="20"/>
        </w:rPr>
        <w:t xml:space="preserve">оферти </w:t>
      </w:r>
      <w:r w:rsidR="006C7901" w:rsidRPr="0001043E">
        <w:rPr>
          <w:rFonts w:ascii="Verdana" w:hAnsi="Verdana" w:cs="Verdana"/>
          <w:b/>
          <w:bCs/>
          <w:sz w:val="20"/>
          <w:szCs w:val="20"/>
        </w:rPr>
        <w:t xml:space="preserve">от </w:t>
      </w:r>
      <w:r w:rsidR="0001043E" w:rsidRPr="00975FE5">
        <w:rPr>
          <w:rFonts w:ascii="Verdana" w:hAnsi="Verdana" w:cs="Verdana"/>
          <w:b/>
          <w:sz w:val="20"/>
          <w:szCs w:val="20"/>
        </w:rPr>
        <w:t>„БЕЛИКС” ЕООД</w:t>
      </w:r>
      <w:r w:rsidR="006C7901">
        <w:rPr>
          <w:rFonts w:ascii="Verdana" w:hAnsi="Verdana"/>
          <w:b/>
          <w:sz w:val="20"/>
          <w:szCs w:val="20"/>
        </w:rPr>
        <w:t>,</w:t>
      </w:r>
      <w:r w:rsidR="006C790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е както следва:</w:t>
      </w:r>
    </w:p>
    <w:p w:rsidR="005D1FF3" w:rsidRDefault="005D1FF3" w:rsidP="005D1FF3">
      <w:pPr>
        <w:widowControl w:val="0"/>
        <w:tabs>
          <w:tab w:val="left" w:pos="90"/>
        </w:tabs>
        <w:autoSpaceDE w:val="0"/>
        <w:autoSpaceDN w:val="0"/>
        <w:adjustRightInd w:val="0"/>
        <w:spacing w:after="40"/>
        <w:ind w:firstLine="426"/>
        <w:jc w:val="both"/>
        <w:rPr>
          <w:rFonts w:ascii="Verdana" w:hAnsi="Verdana" w:cs="Verdana"/>
          <w:b/>
          <w:sz w:val="20"/>
          <w:szCs w:val="20"/>
        </w:rPr>
      </w:pPr>
    </w:p>
    <w:p w:rsidR="005D1FF3" w:rsidRDefault="005D1FF3" w:rsidP="005D1FF3">
      <w:pPr>
        <w:widowControl w:val="0"/>
        <w:tabs>
          <w:tab w:val="left" w:pos="90"/>
        </w:tabs>
        <w:autoSpaceDE w:val="0"/>
        <w:autoSpaceDN w:val="0"/>
        <w:adjustRightInd w:val="0"/>
        <w:spacing w:after="40"/>
        <w:ind w:firstLine="426"/>
        <w:jc w:val="both"/>
        <w:rPr>
          <w:rFonts w:ascii="Verdana" w:hAnsi="Verdana" w:cs="Verdana"/>
          <w:sz w:val="20"/>
          <w:szCs w:val="20"/>
        </w:rPr>
      </w:pPr>
      <w:r w:rsidRPr="005768AC">
        <w:rPr>
          <w:rFonts w:ascii="Verdana" w:hAnsi="Verdana" w:cs="Verdana"/>
          <w:b/>
          <w:sz w:val="20"/>
          <w:szCs w:val="20"/>
        </w:rPr>
        <w:t>ІІ.</w:t>
      </w:r>
      <w:r>
        <w:rPr>
          <w:rFonts w:ascii="Verdana" w:hAnsi="Verdana" w:cs="Verdana"/>
          <w:sz w:val="20"/>
          <w:szCs w:val="20"/>
        </w:rPr>
        <w:t xml:space="preserve"> </w:t>
      </w:r>
      <w:r w:rsidRPr="00226489">
        <w:rPr>
          <w:rFonts w:ascii="Verdana" w:hAnsi="Verdana" w:cs="Verdana"/>
          <w:sz w:val="20"/>
          <w:szCs w:val="20"/>
        </w:rPr>
        <w:t xml:space="preserve">Заявление-оферта от </w:t>
      </w:r>
      <w:r w:rsidRPr="00226489">
        <w:rPr>
          <w:rFonts w:ascii="Verdana" w:hAnsi="Verdana" w:cs="Verdana"/>
          <w:b/>
          <w:sz w:val="20"/>
          <w:szCs w:val="20"/>
        </w:rPr>
        <w:t xml:space="preserve">Павел </w:t>
      </w:r>
      <w:r w:rsidR="00562392">
        <w:rPr>
          <w:rFonts w:ascii="Verdana" w:hAnsi="Verdana" w:cs="Verdana"/>
          <w:b/>
          <w:sz w:val="20"/>
          <w:szCs w:val="20"/>
        </w:rPr>
        <w:t>******</w:t>
      </w:r>
      <w:r w:rsidRPr="00226489">
        <w:rPr>
          <w:rFonts w:ascii="Verdana" w:hAnsi="Verdana" w:cs="Verdana"/>
          <w:b/>
          <w:sz w:val="20"/>
          <w:szCs w:val="20"/>
        </w:rPr>
        <w:t xml:space="preserve"> </w:t>
      </w:r>
      <w:proofErr w:type="spellStart"/>
      <w:r w:rsidRPr="00226489">
        <w:rPr>
          <w:rFonts w:ascii="Verdana" w:hAnsi="Verdana" w:cs="Verdana"/>
          <w:b/>
          <w:sz w:val="20"/>
          <w:szCs w:val="20"/>
        </w:rPr>
        <w:t>Бешировски</w:t>
      </w:r>
      <w:proofErr w:type="spellEnd"/>
      <w:r w:rsidRPr="00226489">
        <w:rPr>
          <w:rFonts w:ascii="Verdana" w:hAnsi="Verdana" w:cs="Verdana"/>
          <w:sz w:val="20"/>
          <w:szCs w:val="20"/>
        </w:rPr>
        <w:t>,</w:t>
      </w:r>
      <w:r w:rsidRPr="00664F17">
        <w:rPr>
          <w:rFonts w:ascii="Verdana" w:hAnsi="Verdana" w:cs="Verdana"/>
          <w:sz w:val="20"/>
          <w:szCs w:val="20"/>
          <w:lang w:val="en-US"/>
        </w:rPr>
        <w:t xml:space="preserve"> </w:t>
      </w:r>
      <w:r>
        <w:rPr>
          <w:rFonts w:ascii="Verdana" w:hAnsi="Verdana" w:cs="Verdana"/>
          <w:sz w:val="20"/>
          <w:szCs w:val="20"/>
          <w:lang w:val="en-US"/>
        </w:rPr>
        <w:t>/</w:t>
      </w:r>
      <w:proofErr w:type="spellStart"/>
      <w:r>
        <w:rPr>
          <w:rFonts w:ascii="Verdana" w:hAnsi="Verdana" w:cs="Verdana"/>
          <w:sz w:val="20"/>
          <w:szCs w:val="20"/>
          <w:lang w:val="en-US"/>
        </w:rPr>
        <w:t>присъстващ</w:t>
      </w:r>
      <w:proofErr w:type="spellEnd"/>
      <w:r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en-US"/>
        </w:rPr>
        <w:t>при</w:t>
      </w:r>
      <w:proofErr w:type="spellEnd"/>
      <w:r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en-US"/>
        </w:rPr>
        <w:t>провеждането</w:t>
      </w:r>
      <w:proofErr w:type="spellEnd"/>
      <w:r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en-US"/>
        </w:rPr>
        <w:t>на</w:t>
      </w:r>
      <w:proofErr w:type="spellEnd"/>
      <w:r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en-US"/>
        </w:rPr>
        <w:t>тръжната</w:t>
      </w:r>
      <w:proofErr w:type="spellEnd"/>
      <w:r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en-US"/>
        </w:rPr>
        <w:t>процедура</w:t>
      </w:r>
      <w:proofErr w:type="spellEnd"/>
      <w:r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en-US"/>
        </w:rPr>
        <w:t>на</w:t>
      </w:r>
      <w:proofErr w:type="spellEnd"/>
      <w:r>
        <w:rPr>
          <w:rFonts w:ascii="Verdana" w:hAnsi="Verdana" w:cs="Verdana"/>
          <w:sz w:val="20"/>
          <w:szCs w:val="20"/>
          <w:lang w:val="en-US"/>
        </w:rPr>
        <w:t xml:space="preserve"> </w:t>
      </w:r>
      <w:r>
        <w:rPr>
          <w:rFonts w:ascii="Verdana" w:hAnsi="Verdana" w:cs="Verdana"/>
          <w:sz w:val="20"/>
          <w:szCs w:val="20"/>
        </w:rPr>
        <w:t>17</w:t>
      </w:r>
      <w:r>
        <w:rPr>
          <w:rFonts w:ascii="Verdana" w:hAnsi="Verdana" w:cs="Verdana"/>
          <w:sz w:val="20"/>
          <w:szCs w:val="20"/>
          <w:lang w:val="en-US"/>
        </w:rPr>
        <w:t>.0</w:t>
      </w:r>
      <w:r>
        <w:rPr>
          <w:rFonts w:ascii="Verdana" w:hAnsi="Verdana" w:cs="Verdana"/>
          <w:sz w:val="20"/>
          <w:szCs w:val="20"/>
        </w:rPr>
        <w:t>6</w:t>
      </w:r>
      <w:r>
        <w:rPr>
          <w:rFonts w:ascii="Verdana" w:hAnsi="Verdana" w:cs="Verdana"/>
          <w:sz w:val="20"/>
          <w:szCs w:val="20"/>
          <w:lang w:val="en-US"/>
        </w:rPr>
        <w:t>.20</w:t>
      </w:r>
      <w:r>
        <w:rPr>
          <w:rFonts w:ascii="Verdana" w:hAnsi="Verdana" w:cs="Verdana"/>
          <w:sz w:val="20"/>
          <w:szCs w:val="20"/>
        </w:rPr>
        <w:t>20</w:t>
      </w:r>
      <w:r w:rsidR="000118A1">
        <w:rPr>
          <w:rFonts w:ascii="Verdana" w:hAnsi="Verdana" w:cs="Verdana"/>
          <w:sz w:val="20"/>
          <w:szCs w:val="20"/>
          <w:lang w:val="en-US"/>
        </w:rPr>
        <w:t>г.</w:t>
      </w:r>
      <w:r>
        <w:rPr>
          <w:rFonts w:ascii="Verdana" w:hAnsi="Verdana" w:cs="Verdana"/>
          <w:sz w:val="20"/>
          <w:szCs w:val="20"/>
          <w:lang w:val="en-US"/>
        </w:rPr>
        <w:t xml:space="preserve"> </w:t>
      </w:r>
      <w:proofErr w:type="gramStart"/>
      <w:r>
        <w:rPr>
          <w:rFonts w:ascii="Verdana" w:hAnsi="Verdana" w:cs="Verdana"/>
          <w:sz w:val="20"/>
          <w:szCs w:val="20"/>
          <w:lang w:val="en-US"/>
        </w:rPr>
        <w:t>с</w:t>
      </w:r>
      <w:proofErr w:type="gramEnd"/>
      <w:r w:rsidRPr="00226489">
        <w:rPr>
          <w:rFonts w:ascii="Verdana" w:hAnsi="Verdana" w:cs="Verdana"/>
          <w:sz w:val="20"/>
          <w:szCs w:val="20"/>
        </w:rPr>
        <w:t xml:space="preserve"> ЕГН </w:t>
      </w:r>
      <w:r w:rsidR="00CF1ACD">
        <w:rPr>
          <w:rFonts w:ascii="Verdana" w:hAnsi="Verdana" w:cs="Verdana"/>
          <w:sz w:val="20"/>
          <w:szCs w:val="20"/>
          <w:lang w:val="en-US"/>
        </w:rPr>
        <w:t>*********</w:t>
      </w:r>
      <w:r w:rsidRPr="00226489">
        <w:rPr>
          <w:rFonts w:ascii="Verdana" w:hAnsi="Verdana" w:cs="Verdana"/>
          <w:sz w:val="20"/>
          <w:szCs w:val="20"/>
        </w:rPr>
        <w:t xml:space="preserve">, адрес: </w:t>
      </w:r>
      <w:r w:rsidR="00CF1ACD">
        <w:rPr>
          <w:rFonts w:ascii="Verdana" w:hAnsi="Verdana" w:cs="Verdana"/>
          <w:sz w:val="20"/>
          <w:szCs w:val="20"/>
          <w:lang w:val="en-US"/>
        </w:rPr>
        <w:t>****************</w:t>
      </w:r>
      <w:r w:rsidRPr="00226489">
        <w:rPr>
          <w:rFonts w:ascii="Verdana" w:hAnsi="Verdana" w:cs="Verdana"/>
          <w:sz w:val="20"/>
          <w:szCs w:val="20"/>
        </w:rPr>
        <w:t xml:space="preserve"> </w:t>
      </w:r>
      <w:r w:rsidR="00CF1ACD">
        <w:rPr>
          <w:rFonts w:ascii="Verdana" w:hAnsi="Verdana" w:cs="Verdana"/>
          <w:sz w:val="20"/>
          <w:szCs w:val="20"/>
          <w:lang w:val="en-US"/>
        </w:rPr>
        <w:t>*****************</w:t>
      </w:r>
      <w:r w:rsidRPr="00226489">
        <w:rPr>
          <w:rFonts w:ascii="Verdana" w:hAnsi="Verdana" w:cs="Verdana"/>
          <w:sz w:val="20"/>
          <w:szCs w:val="20"/>
        </w:rPr>
        <w:t>.</w:t>
      </w:r>
    </w:p>
    <w:p w:rsidR="005D1FF3" w:rsidRDefault="005D1FF3" w:rsidP="005D1FF3">
      <w:pPr>
        <w:ind w:firstLine="567"/>
        <w:jc w:val="both"/>
        <w:rPr>
          <w:rFonts w:ascii="Verdana" w:hAnsi="Verdana"/>
          <w:b/>
          <w:sz w:val="20"/>
          <w:szCs w:val="20"/>
        </w:rPr>
      </w:pPr>
    </w:p>
    <w:p w:rsidR="005D1FF3" w:rsidRPr="006245F0" w:rsidRDefault="005D1FF3" w:rsidP="005D1FF3">
      <w:pPr>
        <w:ind w:firstLine="426"/>
        <w:jc w:val="both"/>
        <w:rPr>
          <w:rFonts w:ascii="Verdana" w:hAnsi="Verdana"/>
          <w:bCs/>
          <w:sz w:val="20"/>
          <w:szCs w:val="20"/>
          <w:lang w:val="ru-RU"/>
        </w:rPr>
      </w:pPr>
      <w:r w:rsidRPr="006245F0">
        <w:rPr>
          <w:rFonts w:ascii="Verdana" w:hAnsi="Verdana"/>
          <w:b/>
          <w:sz w:val="20"/>
          <w:szCs w:val="20"/>
        </w:rPr>
        <w:t xml:space="preserve">На </w:t>
      </w:r>
      <w:r w:rsidRPr="006245F0">
        <w:rPr>
          <w:rFonts w:ascii="Verdana" w:hAnsi="Verdana"/>
          <w:b/>
          <w:bCs/>
          <w:sz w:val="20"/>
          <w:szCs w:val="20"/>
        </w:rPr>
        <w:t>основание чл.47к, ал.</w:t>
      </w:r>
      <w:r w:rsidR="00086572">
        <w:rPr>
          <w:rFonts w:ascii="Verdana" w:hAnsi="Verdana"/>
          <w:b/>
          <w:bCs/>
          <w:sz w:val="20"/>
          <w:szCs w:val="20"/>
        </w:rPr>
        <w:t>4</w:t>
      </w:r>
      <w:r w:rsidRPr="006245F0">
        <w:rPr>
          <w:rFonts w:ascii="Verdana" w:hAnsi="Verdana"/>
          <w:b/>
          <w:bCs/>
          <w:sz w:val="20"/>
          <w:szCs w:val="20"/>
        </w:rPr>
        <w:t xml:space="preserve"> от ППЗСПЗЗ</w:t>
      </w:r>
      <w:r w:rsidRPr="006245F0">
        <w:rPr>
          <w:rFonts w:ascii="Verdana" w:hAnsi="Verdana"/>
          <w:sz w:val="20"/>
          <w:szCs w:val="20"/>
        </w:rPr>
        <w:t xml:space="preserve"> за имотите в землищ</w:t>
      </w:r>
      <w:r>
        <w:rPr>
          <w:rFonts w:ascii="Verdana" w:hAnsi="Verdana"/>
          <w:sz w:val="20"/>
          <w:szCs w:val="20"/>
        </w:rPr>
        <w:t>ето</w:t>
      </w:r>
      <w:r w:rsidRPr="006245F0">
        <w:rPr>
          <w:rFonts w:ascii="Verdana" w:hAnsi="Verdana"/>
          <w:sz w:val="20"/>
          <w:szCs w:val="20"/>
        </w:rPr>
        <w:t xml:space="preserve"> на с.</w:t>
      </w:r>
      <w:r>
        <w:rPr>
          <w:rFonts w:ascii="Verdana" w:hAnsi="Verdana"/>
          <w:sz w:val="20"/>
          <w:szCs w:val="20"/>
        </w:rPr>
        <w:t xml:space="preserve">Рогозен, </w:t>
      </w:r>
      <w:r w:rsidRPr="006245F0">
        <w:rPr>
          <w:rFonts w:ascii="Verdana" w:hAnsi="Verdana"/>
          <w:sz w:val="20"/>
          <w:szCs w:val="20"/>
        </w:rPr>
        <w:t>общ.</w:t>
      </w:r>
      <w:r>
        <w:rPr>
          <w:rFonts w:ascii="Verdana" w:hAnsi="Verdana"/>
          <w:sz w:val="20"/>
          <w:szCs w:val="20"/>
        </w:rPr>
        <w:t>Хайредин</w:t>
      </w:r>
      <w:r w:rsidRPr="006245F0">
        <w:rPr>
          <w:rFonts w:ascii="Verdana" w:hAnsi="Verdana"/>
          <w:sz w:val="20"/>
          <w:szCs w:val="20"/>
        </w:rPr>
        <w:t xml:space="preserve">, поради предложена </w:t>
      </w:r>
      <w:r>
        <w:rPr>
          <w:rFonts w:ascii="Verdana" w:hAnsi="Verdana"/>
          <w:sz w:val="20"/>
          <w:szCs w:val="20"/>
        </w:rPr>
        <w:t>по-ниска</w:t>
      </w:r>
      <w:r w:rsidRPr="006245F0">
        <w:rPr>
          <w:rFonts w:ascii="Verdana" w:hAnsi="Verdana"/>
          <w:sz w:val="20"/>
          <w:szCs w:val="20"/>
        </w:rPr>
        <w:t xml:space="preserve"> цена, Председателят на тръжната комисия </w:t>
      </w:r>
      <w:r w:rsidRPr="006245F0">
        <w:rPr>
          <w:rFonts w:ascii="Verdana" w:hAnsi="Verdana"/>
          <w:bCs/>
          <w:sz w:val="20"/>
          <w:szCs w:val="20"/>
        </w:rPr>
        <w:t>обяви</w:t>
      </w:r>
      <w:r w:rsidRPr="006245F0">
        <w:rPr>
          <w:rFonts w:ascii="Verdana" w:hAnsi="Verdana"/>
          <w:sz w:val="20"/>
          <w:szCs w:val="20"/>
          <w:lang w:val="ru-RU"/>
        </w:rPr>
        <w:t xml:space="preserve"> </w:t>
      </w:r>
      <w:r w:rsidRPr="00226489">
        <w:rPr>
          <w:rFonts w:ascii="Verdana" w:hAnsi="Verdana" w:cs="Verdana"/>
          <w:b/>
          <w:sz w:val="20"/>
          <w:szCs w:val="20"/>
        </w:rPr>
        <w:t xml:space="preserve">Павел </w:t>
      </w:r>
      <w:r w:rsidR="00562392">
        <w:rPr>
          <w:rFonts w:ascii="Verdana" w:hAnsi="Verdana" w:cs="Verdana"/>
          <w:b/>
          <w:sz w:val="20"/>
          <w:szCs w:val="20"/>
        </w:rPr>
        <w:t>******</w:t>
      </w:r>
      <w:r w:rsidRPr="00226489">
        <w:rPr>
          <w:rFonts w:ascii="Verdana" w:hAnsi="Verdana" w:cs="Verdana"/>
          <w:b/>
          <w:sz w:val="20"/>
          <w:szCs w:val="20"/>
        </w:rPr>
        <w:t xml:space="preserve"> </w:t>
      </w:r>
      <w:proofErr w:type="spellStart"/>
      <w:r w:rsidRPr="00226489">
        <w:rPr>
          <w:rFonts w:ascii="Verdana" w:hAnsi="Verdana" w:cs="Verdana"/>
          <w:b/>
          <w:sz w:val="20"/>
          <w:szCs w:val="20"/>
        </w:rPr>
        <w:t>Бешировски</w:t>
      </w:r>
      <w:proofErr w:type="spellEnd"/>
      <w:r w:rsidRPr="006245F0">
        <w:rPr>
          <w:rFonts w:ascii="Verdana" w:hAnsi="Verdana"/>
          <w:sz w:val="20"/>
          <w:szCs w:val="20"/>
        </w:rPr>
        <w:t>,</w:t>
      </w:r>
      <w:r w:rsidRPr="006245F0">
        <w:rPr>
          <w:rFonts w:ascii="Verdana" w:hAnsi="Verdana"/>
          <w:b/>
          <w:bCs/>
          <w:sz w:val="20"/>
          <w:szCs w:val="20"/>
        </w:rPr>
        <w:t xml:space="preserve"> за </w:t>
      </w:r>
      <w:r>
        <w:rPr>
          <w:rFonts w:ascii="Verdana" w:hAnsi="Verdana"/>
          <w:b/>
          <w:bCs/>
          <w:sz w:val="20"/>
          <w:szCs w:val="20"/>
        </w:rPr>
        <w:t>класиран на второ място</w:t>
      </w:r>
      <w:r w:rsidRPr="006245F0">
        <w:rPr>
          <w:rFonts w:ascii="Verdana" w:hAnsi="Verdana"/>
          <w:b/>
          <w:bCs/>
          <w:sz w:val="20"/>
          <w:szCs w:val="20"/>
        </w:rPr>
        <w:t xml:space="preserve"> </w:t>
      </w:r>
      <w:r w:rsidRPr="006245F0">
        <w:rPr>
          <w:rFonts w:ascii="Verdana" w:hAnsi="Verdana"/>
          <w:bCs/>
          <w:sz w:val="20"/>
          <w:szCs w:val="20"/>
        </w:rPr>
        <w:t xml:space="preserve">търга за следните имоти: </w:t>
      </w:r>
    </w:p>
    <w:p w:rsidR="005D1FF3" w:rsidRDefault="005D1FF3" w:rsidP="005D1FF3">
      <w:pPr>
        <w:widowControl w:val="0"/>
        <w:tabs>
          <w:tab w:val="center" w:pos="5871"/>
        </w:tabs>
        <w:autoSpaceDE w:val="0"/>
        <w:autoSpaceDN w:val="0"/>
        <w:adjustRightInd w:val="0"/>
        <w:spacing w:after="40"/>
        <w:rPr>
          <w:rFonts w:ascii="Verdana" w:hAnsi="Verdana" w:cs="Verdana"/>
          <w:b/>
          <w:bCs/>
          <w:sz w:val="20"/>
          <w:szCs w:val="20"/>
        </w:rPr>
      </w:pPr>
    </w:p>
    <w:p w:rsidR="005D1FF3" w:rsidRPr="005109D4" w:rsidRDefault="005D1FF3" w:rsidP="005D1FF3">
      <w:pPr>
        <w:widowControl w:val="0"/>
        <w:tabs>
          <w:tab w:val="center" w:pos="5871"/>
        </w:tabs>
        <w:autoSpaceDE w:val="0"/>
        <w:autoSpaceDN w:val="0"/>
        <w:adjustRightInd w:val="0"/>
        <w:spacing w:after="40"/>
        <w:ind w:left="990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 w:rsidRPr="005109D4">
        <w:rPr>
          <w:rFonts w:ascii="Verdana" w:hAnsi="Verdana" w:cs="Verdana"/>
          <w:b/>
          <w:bCs/>
          <w:sz w:val="20"/>
          <w:szCs w:val="20"/>
          <w:u w:val="single"/>
        </w:rPr>
        <w:t>Землището  на с. Рогозен, общ. ХАЙРЕДИН, област ВРАЦА</w:t>
      </w:r>
    </w:p>
    <w:tbl>
      <w:tblPr>
        <w:tblW w:w="8976" w:type="dxa"/>
        <w:tblInd w:w="669" w:type="dxa"/>
        <w:tblLook w:val="0000"/>
      </w:tblPr>
      <w:tblGrid>
        <w:gridCol w:w="561"/>
        <w:gridCol w:w="1309"/>
        <w:gridCol w:w="1683"/>
        <w:gridCol w:w="748"/>
        <w:gridCol w:w="1683"/>
        <w:gridCol w:w="2992"/>
      </w:tblGrid>
      <w:tr w:rsidR="005D1FF3" w:rsidRPr="002B2DFD" w:rsidTr="007E1580">
        <w:trPr>
          <w:trHeight w:val="1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5D1FF3" w:rsidRPr="002B2DFD" w:rsidRDefault="005D1FF3" w:rsidP="007E15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2DFD">
              <w:rPr>
                <w:rFonts w:ascii="Verdana" w:hAnsi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969696"/>
            <w:noWrap/>
            <w:vAlign w:val="center"/>
          </w:tcPr>
          <w:p w:rsidR="005D1FF3" w:rsidRPr="002B2DFD" w:rsidRDefault="005D1FF3" w:rsidP="007E15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2DFD">
              <w:rPr>
                <w:rFonts w:ascii="Verdana" w:hAnsi="Verdana"/>
                <w:b/>
                <w:bCs/>
                <w:sz w:val="18"/>
                <w:szCs w:val="18"/>
              </w:rPr>
              <w:t>Имот №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5D1FF3" w:rsidRPr="002B2DFD" w:rsidRDefault="005D1FF3" w:rsidP="007E15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2DFD">
              <w:rPr>
                <w:rFonts w:ascii="Verdana" w:hAnsi="Verdana"/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5D1FF3" w:rsidRPr="002B2DFD" w:rsidRDefault="005D1FF3" w:rsidP="007E15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2DFD">
              <w:rPr>
                <w:rFonts w:ascii="Verdana" w:hAnsi="Verdana"/>
                <w:b/>
                <w:bCs/>
                <w:sz w:val="18"/>
                <w:szCs w:val="18"/>
              </w:rPr>
              <w:t>Кат.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5D1FF3" w:rsidRPr="002B2DFD" w:rsidRDefault="005D1FF3" w:rsidP="007E15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2DFD">
              <w:rPr>
                <w:rFonts w:ascii="Verdana" w:hAnsi="Verdana"/>
                <w:b/>
                <w:bCs/>
                <w:sz w:val="18"/>
                <w:szCs w:val="18"/>
              </w:rPr>
              <w:t>Площ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5D1FF3" w:rsidRPr="002B2DFD" w:rsidRDefault="005D1FF3" w:rsidP="007E15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2DFD">
              <w:rPr>
                <w:rFonts w:ascii="Verdana" w:hAnsi="Verdana"/>
                <w:b/>
                <w:bCs/>
                <w:sz w:val="18"/>
                <w:szCs w:val="18"/>
              </w:rPr>
              <w:t>Предложена цена</w:t>
            </w:r>
          </w:p>
        </w:tc>
      </w:tr>
      <w:tr w:rsidR="005D1FF3" w:rsidRPr="00332092" w:rsidTr="007E1580">
        <w:trPr>
          <w:trHeight w:val="1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FF3" w:rsidRPr="006107E9" w:rsidRDefault="005D1FF3" w:rsidP="007E158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FF3" w:rsidRPr="006107E9" w:rsidRDefault="005D1FF3" w:rsidP="007E158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07E9">
              <w:rPr>
                <w:rFonts w:ascii="Verdana" w:hAnsi="Verdana" w:cs="Arial"/>
                <w:sz w:val="18"/>
                <w:szCs w:val="18"/>
              </w:rPr>
              <w:t>021009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FF3" w:rsidRPr="006107E9" w:rsidRDefault="005D1FF3" w:rsidP="007E15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FF3" w:rsidRPr="006107E9" w:rsidRDefault="005D1FF3" w:rsidP="007E15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FF3" w:rsidRPr="006107E9" w:rsidRDefault="005D1FF3" w:rsidP="007E158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07E9">
              <w:rPr>
                <w:rFonts w:ascii="Verdana" w:hAnsi="Verdana" w:cs="Arial"/>
                <w:sz w:val="18"/>
                <w:szCs w:val="18"/>
              </w:rPr>
              <w:t>88.441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FF3" w:rsidRPr="006107E9" w:rsidRDefault="005D1FF3" w:rsidP="007E1580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107E9">
              <w:rPr>
                <w:rFonts w:ascii="Verdana" w:hAnsi="Verdana" w:cs="Calibri"/>
                <w:color w:val="000000"/>
                <w:sz w:val="18"/>
                <w:szCs w:val="18"/>
              </w:rPr>
              <w:t>7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5.00</w:t>
            </w:r>
          </w:p>
        </w:tc>
      </w:tr>
      <w:tr w:rsidR="005D1FF3" w:rsidRPr="00332092" w:rsidTr="007E1580">
        <w:trPr>
          <w:trHeight w:val="1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FF3" w:rsidRPr="006107E9" w:rsidRDefault="005D1FF3" w:rsidP="007E158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FF3" w:rsidRPr="006107E9" w:rsidRDefault="005D1FF3" w:rsidP="007E158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07E9">
              <w:rPr>
                <w:rFonts w:ascii="Verdana" w:hAnsi="Verdana" w:cs="Arial"/>
                <w:sz w:val="18"/>
                <w:szCs w:val="18"/>
              </w:rPr>
              <w:t>021039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FF3" w:rsidRPr="006107E9" w:rsidRDefault="005D1FF3" w:rsidP="007E15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FF3" w:rsidRPr="006107E9" w:rsidRDefault="005D1FF3" w:rsidP="007E15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FF3" w:rsidRPr="006107E9" w:rsidRDefault="005D1FF3" w:rsidP="007E158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07E9">
              <w:rPr>
                <w:rFonts w:ascii="Verdana" w:hAnsi="Verdana" w:cs="Arial"/>
                <w:sz w:val="18"/>
                <w:szCs w:val="18"/>
              </w:rPr>
              <w:t>3.936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F3" w:rsidRDefault="005D1FF3" w:rsidP="007E1580">
            <w:pPr>
              <w:jc w:val="center"/>
            </w:pPr>
            <w:r w:rsidRPr="0059297B">
              <w:rPr>
                <w:rFonts w:ascii="Verdana" w:hAnsi="Verdana" w:cs="Calibri"/>
                <w:color w:val="000000"/>
                <w:sz w:val="18"/>
                <w:szCs w:val="18"/>
              </w:rPr>
              <w:t>75.00</w:t>
            </w:r>
          </w:p>
        </w:tc>
      </w:tr>
      <w:tr w:rsidR="005D1FF3" w:rsidRPr="00332092" w:rsidTr="007E1580">
        <w:trPr>
          <w:trHeight w:val="1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FF3" w:rsidRPr="006107E9" w:rsidRDefault="005D1FF3" w:rsidP="007E158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FF3" w:rsidRPr="006107E9" w:rsidRDefault="005D1FF3" w:rsidP="007E158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07E9">
              <w:rPr>
                <w:rFonts w:ascii="Verdana" w:hAnsi="Verdana" w:cs="Arial"/>
                <w:sz w:val="18"/>
                <w:szCs w:val="18"/>
              </w:rPr>
              <w:t>030047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FF3" w:rsidRPr="006107E9" w:rsidRDefault="005D1FF3" w:rsidP="007E15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FF3" w:rsidRPr="006107E9" w:rsidRDefault="005D1FF3" w:rsidP="007E15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FF3" w:rsidRPr="006107E9" w:rsidRDefault="005D1FF3" w:rsidP="007E158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07E9">
              <w:rPr>
                <w:rFonts w:ascii="Verdana" w:hAnsi="Verdana" w:cs="Arial"/>
                <w:sz w:val="18"/>
                <w:szCs w:val="18"/>
              </w:rPr>
              <w:t>9.258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F3" w:rsidRDefault="005D1FF3" w:rsidP="007E1580">
            <w:pPr>
              <w:jc w:val="center"/>
            </w:pPr>
            <w:r w:rsidRPr="0059297B">
              <w:rPr>
                <w:rFonts w:ascii="Verdana" w:hAnsi="Verdana" w:cs="Calibri"/>
                <w:color w:val="000000"/>
                <w:sz w:val="18"/>
                <w:szCs w:val="18"/>
              </w:rPr>
              <w:t>75.00</w:t>
            </w:r>
          </w:p>
        </w:tc>
      </w:tr>
      <w:tr w:rsidR="005D1FF3" w:rsidRPr="00332092" w:rsidTr="007E1580">
        <w:trPr>
          <w:trHeight w:val="1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FF3" w:rsidRPr="006107E9" w:rsidRDefault="005D1FF3" w:rsidP="007E158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FF3" w:rsidRPr="006107E9" w:rsidRDefault="005D1FF3" w:rsidP="007E158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07E9">
              <w:rPr>
                <w:rFonts w:ascii="Verdana" w:hAnsi="Verdana" w:cs="Arial"/>
                <w:sz w:val="18"/>
                <w:szCs w:val="18"/>
              </w:rPr>
              <w:t>035047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FF3" w:rsidRPr="006107E9" w:rsidRDefault="005D1FF3" w:rsidP="007E15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FF3" w:rsidRPr="006107E9" w:rsidRDefault="005D1FF3" w:rsidP="007E15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FF3" w:rsidRPr="006107E9" w:rsidRDefault="005D1FF3" w:rsidP="007E158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07E9">
              <w:rPr>
                <w:rFonts w:ascii="Verdana" w:hAnsi="Verdana" w:cs="Arial"/>
                <w:sz w:val="18"/>
                <w:szCs w:val="18"/>
              </w:rPr>
              <w:t>7.200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FF3" w:rsidRDefault="005D1FF3" w:rsidP="007E1580">
            <w:pPr>
              <w:jc w:val="center"/>
            </w:pPr>
            <w:r w:rsidRPr="0059297B">
              <w:rPr>
                <w:rFonts w:ascii="Verdana" w:hAnsi="Verdana" w:cs="Calibri"/>
                <w:color w:val="000000"/>
                <w:sz w:val="18"/>
                <w:szCs w:val="18"/>
              </w:rPr>
              <w:t>75.00</w:t>
            </w:r>
          </w:p>
        </w:tc>
      </w:tr>
    </w:tbl>
    <w:p w:rsidR="005D1FF3" w:rsidRDefault="005D1FF3" w:rsidP="005D1FF3">
      <w:pPr>
        <w:widowControl w:val="0"/>
        <w:tabs>
          <w:tab w:val="center" w:pos="5871"/>
        </w:tabs>
        <w:autoSpaceDE w:val="0"/>
        <w:autoSpaceDN w:val="0"/>
        <w:adjustRightInd w:val="0"/>
        <w:spacing w:after="40"/>
        <w:rPr>
          <w:rFonts w:ascii="Verdana" w:hAnsi="Verdana" w:cs="Verdana"/>
          <w:b/>
          <w:bCs/>
          <w:sz w:val="20"/>
          <w:szCs w:val="20"/>
        </w:rPr>
      </w:pPr>
    </w:p>
    <w:p w:rsidR="006245F0" w:rsidRPr="00226489" w:rsidRDefault="006245F0" w:rsidP="004D46B7">
      <w:pPr>
        <w:widowControl w:val="0"/>
        <w:tabs>
          <w:tab w:val="left" w:pos="90"/>
        </w:tabs>
        <w:autoSpaceDE w:val="0"/>
        <w:autoSpaceDN w:val="0"/>
        <w:adjustRightInd w:val="0"/>
        <w:spacing w:after="40"/>
        <w:ind w:left="72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D5420C" w:rsidRPr="00553507" w:rsidRDefault="005D1FF3" w:rsidP="00D5420C">
      <w:pPr>
        <w:widowControl w:val="0"/>
        <w:tabs>
          <w:tab w:val="left" w:pos="90"/>
        </w:tabs>
        <w:autoSpaceDE w:val="0"/>
        <w:autoSpaceDN w:val="0"/>
        <w:adjustRightInd w:val="0"/>
        <w:spacing w:after="40"/>
        <w:ind w:firstLine="374"/>
        <w:jc w:val="both"/>
        <w:rPr>
          <w:rFonts w:ascii="Verdana" w:hAnsi="Verdana"/>
          <w:b/>
          <w:sz w:val="20"/>
          <w:szCs w:val="20"/>
        </w:rPr>
      </w:pPr>
      <w:r w:rsidRPr="00553507">
        <w:rPr>
          <w:rFonts w:ascii="Verdana" w:hAnsi="Verdana" w:cs="Verdana"/>
          <w:b/>
          <w:sz w:val="20"/>
          <w:szCs w:val="20"/>
        </w:rPr>
        <w:t>І</w:t>
      </w:r>
      <w:r w:rsidR="004D46B7" w:rsidRPr="00553507">
        <w:rPr>
          <w:rFonts w:ascii="Verdana" w:hAnsi="Verdana" w:cs="Verdana"/>
          <w:b/>
          <w:sz w:val="20"/>
          <w:szCs w:val="20"/>
        </w:rPr>
        <w:t>ІІ.</w:t>
      </w:r>
      <w:r w:rsidR="00390D31" w:rsidRPr="00553507">
        <w:rPr>
          <w:rFonts w:ascii="Verdana" w:hAnsi="Verdana" w:cs="Verdana"/>
          <w:sz w:val="20"/>
          <w:szCs w:val="20"/>
        </w:rPr>
        <w:t xml:space="preserve"> </w:t>
      </w:r>
      <w:r w:rsidR="004D46B7" w:rsidRPr="00553507">
        <w:rPr>
          <w:rFonts w:ascii="Verdana" w:hAnsi="Verdana" w:cs="Verdana"/>
          <w:sz w:val="20"/>
          <w:szCs w:val="20"/>
        </w:rPr>
        <w:t xml:space="preserve">Заявление-оферта от </w:t>
      </w:r>
      <w:r w:rsidR="00D5420C" w:rsidRPr="00553507">
        <w:rPr>
          <w:rFonts w:ascii="Verdana" w:hAnsi="Verdana"/>
          <w:b/>
          <w:sz w:val="20"/>
          <w:szCs w:val="20"/>
          <w:lang w:val="ru-RU"/>
        </w:rPr>
        <w:t>„Р</w:t>
      </w:r>
      <w:r w:rsidR="00D5420C" w:rsidRPr="00553507">
        <w:rPr>
          <w:rFonts w:ascii="Verdana" w:hAnsi="Verdana"/>
          <w:b/>
          <w:sz w:val="20"/>
          <w:szCs w:val="20"/>
        </w:rPr>
        <w:t>АНК</w:t>
      </w:r>
      <w:r w:rsidR="00D5420C" w:rsidRPr="00553507">
        <w:rPr>
          <w:rFonts w:ascii="Verdana" w:hAnsi="Verdana"/>
          <w:b/>
          <w:sz w:val="20"/>
          <w:szCs w:val="20"/>
          <w:lang w:val="ru-RU"/>
        </w:rPr>
        <w:t xml:space="preserve"> Б</w:t>
      </w:r>
      <w:r w:rsidR="00D5420C" w:rsidRPr="00553507">
        <w:rPr>
          <w:rFonts w:ascii="Verdana" w:hAnsi="Verdana"/>
          <w:b/>
          <w:sz w:val="20"/>
          <w:szCs w:val="20"/>
        </w:rPr>
        <w:t>ЪЛГАРИЯ</w:t>
      </w:r>
      <w:r w:rsidR="00D5420C" w:rsidRPr="00553507">
        <w:rPr>
          <w:rFonts w:ascii="Verdana" w:hAnsi="Verdana"/>
          <w:b/>
          <w:sz w:val="20"/>
          <w:szCs w:val="20"/>
          <w:lang w:val="ru-RU"/>
        </w:rPr>
        <w:t>” ЕООД,</w:t>
      </w:r>
      <w:r w:rsidR="00086572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D5420C" w:rsidRPr="00553507">
        <w:rPr>
          <w:rFonts w:ascii="Verdana" w:hAnsi="Verdana"/>
          <w:sz w:val="20"/>
          <w:szCs w:val="20"/>
          <w:lang w:val="ru-RU"/>
        </w:rPr>
        <w:t xml:space="preserve">ЕИК </w:t>
      </w:r>
      <w:r w:rsidR="00CF1ACD">
        <w:rPr>
          <w:rFonts w:ascii="Verdana" w:hAnsi="Verdana"/>
          <w:sz w:val="20"/>
          <w:szCs w:val="20"/>
          <w:lang w:val="en-US"/>
        </w:rPr>
        <w:t>*********</w:t>
      </w:r>
      <w:r w:rsidR="0029196F" w:rsidRPr="00553507">
        <w:rPr>
          <w:rFonts w:ascii="Verdana" w:hAnsi="Verdana"/>
          <w:sz w:val="20"/>
          <w:szCs w:val="20"/>
          <w:lang w:val="ru-RU"/>
        </w:rPr>
        <w:t xml:space="preserve">, с </w:t>
      </w:r>
      <w:proofErr w:type="spellStart"/>
      <w:r w:rsidR="0029196F" w:rsidRPr="00553507">
        <w:rPr>
          <w:rFonts w:ascii="Verdana" w:hAnsi="Verdana"/>
          <w:sz w:val="20"/>
          <w:szCs w:val="20"/>
          <w:lang w:val="ru-RU"/>
        </w:rPr>
        <w:t>правоприемник</w:t>
      </w:r>
      <w:proofErr w:type="spellEnd"/>
      <w:r w:rsidR="0029196F" w:rsidRPr="00553507">
        <w:rPr>
          <w:rFonts w:ascii="Verdana" w:hAnsi="Verdana"/>
          <w:sz w:val="20"/>
          <w:szCs w:val="20"/>
          <w:lang w:val="ru-RU"/>
        </w:rPr>
        <w:t xml:space="preserve"> «</w:t>
      </w:r>
      <w:proofErr w:type="spellStart"/>
      <w:r w:rsidR="0029196F" w:rsidRPr="00553507">
        <w:rPr>
          <w:rFonts w:ascii="Verdana" w:hAnsi="Verdana"/>
          <w:sz w:val="20"/>
          <w:szCs w:val="20"/>
          <w:lang w:val="ru-RU"/>
        </w:rPr>
        <w:t>Сортови</w:t>
      </w:r>
      <w:proofErr w:type="spellEnd"/>
      <w:r w:rsidR="0029196F" w:rsidRPr="00553507">
        <w:rPr>
          <w:rFonts w:ascii="Verdana" w:hAnsi="Verdana"/>
          <w:sz w:val="20"/>
          <w:szCs w:val="20"/>
          <w:lang w:val="ru-RU"/>
        </w:rPr>
        <w:t xml:space="preserve"> семена – </w:t>
      </w:r>
      <w:proofErr w:type="spellStart"/>
      <w:r w:rsidR="0029196F" w:rsidRPr="00553507">
        <w:rPr>
          <w:rFonts w:ascii="Verdana" w:hAnsi="Verdana"/>
          <w:sz w:val="20"/>
          <w:szCs w:val="20"/>
          <w:lang w:val="ru-RU"/>
        </w:rPr>
        <w:t>Вардим</w:t>
      </w:r>
      <w:proofErr w:type="spellEnd"/>
      <w:r w:rsidR="0029196F" w:rsidRPr="00553507">
        <w:rPr>
          <w:rFonts w:ascii="Verdana" w:hAnsi="Verdana"/>
          <w:sz w:val="20"/>
          <w:szCs w:val="20"/>
          <w:lang w:val="ru-RU"/>
        </w:rPr>
        <w:t xml:space="preserve">» АД, ЕИК </w:t>
      </w:r>
      <w:r w:rsidR="00CF1ACD">
        <w:rPr>
          <w:rFonts w:ascii="Verdana" w:hAnsi="Verdana"/>
          <w:sz w:val="20"/>
          <w:szCs w:val="20"/>
          <w:lang w:val="en-US"/>
        </w:rPr>
        <w:t>*********</w:t>
      </w:r>
      <w:r w:rsidR="000118A1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0118A1">
        <w:rPr>
          <w:rFonts w:ascii="Verdana" w:hAnsi="Verdana"/>
          <w:sz w:val="20"/>
          <w:szCs w:val="20"/>
          <w:lang w:val="ru-RU"/>
        </w:rPr>
        <w:t>със</w:t>
      </w:r>
      <w:proofErr w:type="spellEnd"/>
      <w:r w:rsidR="000118A1">
        <w:rPr>
          <w:rFonts w:ascii="Verdana" w:hAnsi="Verdana"/>
          <w:sz w:val="20"/>
          <w:szCs w:val="20"/>
          <w:lang w:val="ru-RU"/>
        </w:rPr>
        <w:t xml:space="preserve"> седалище и адрес на </w:t>
      </w:r>
      <w:r w:rsidR="00D5420C" w:rsidRPr="00553507">
        <w:rPr>
          <w:rFonts w:ascii="Verdana" w:hAnsi="Verdana"/>
          <w:sz w:val="20"/>
          <w:szCs w:val="20"/>
          <w:lang w:val="ru-RU"/>
        </w:rPr>
        <w:t xml:space="preserve">управление: </w:t>
      </w:r>
      <w:r w:rsidR="00CF1ACD">
        <w:rPr>
          <w:rFonts w:ascii="Verdana" w:hAnsi="Verdana"/>
          <w:sz w:val="20"/>
          <w:szCs w:val="20"/>
          <w:lang w:val="en-US"/>
        </w:rPr>
        <w:t>********************************************</w:t>
      </w:r>
      <w:r w:rsidR="00D5420C" w:rsidRPr="00553507">
        <w:rPr>
          <w:rFonts w:ascii="Verdana" w:hAnsi="Verdana"/>
          <w:sz w:val="20"/>
          <w:szCs w:val="20"/>
          <w:lang w:val="ru-RU"/>
        </w:rPr>
        <w:t xml:space="preserve">, </w:t>
      </w:r>
      <w:r w:rsidR="0029196F" w:rsidRPr="00553507"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 w:rsidR="0029196F" w:rsidRPr="00553507">
        <w:rPr>
          <w:rFonts w:ascii="Verdana" w:hAnsi="Verdana"/>
          <w:sz w:val="20"/>
          <w:szCs w:val="20"/>
          <w:lang w:val="ru-RU"/>
        </w:rPr>
        <w:t>изпълнителен</w:t>
      </w:r>
      <w:proofErr w:type="spellEnd"/>
      <w:r w:rsidR="0029196F" w:rsidRPr="00553507">
        <w:rPr>
          <w:rFonts w:ascii="Verdana" w:hAnsi="Verdana"/>
          <w:sz w:val="20"/>
          <w:szCs w:val="20"/>
          <w:lang w:val="ru-RU"/>
        </w:rPr>
        <w:t xml:space="preserve"> директор </w:t>
      </w:r>
      <w:proofErr w:type="spellStart"/>
      <w:r w:rsidR="0029196F" w:rsidRPr="00553507">
        <w:rPr>
          <w:rFonts w:ascii="Verdana" w:hAnsi="Verdana"/>
          <w:sz w:val="20"/>
          <w:szCs w:val="20"/>
          <w:lang w:val="ru-RU"/>
        </w:rPr>
        <w:t>Светлозар</w:t>
      </w:r>
      <w:proofErr w:type="spellEnd"/>
      <w:r w:rsidR="0029196F" w:rsidRPr="00553507">
        <w:rPr>
          <w:rFonts w:ascii="Verdana" w:hAnsi="Verdana"/>
          <w:sz w:val="20"/>
          <w:szCs w:val="20"/>
          <w:lang w:val="ru-RU"/>
        </w:rPr>
        <w:t xml:space="preserve"> </w:t>
      </w:r>
      <w:r w:rsidR="00562392">
        <w:rPr>
          <w:rFonts w:ascii="Verdana" w:hAnsi="Verdana"/>
          <w:sz w:val="20"/>
          <w:szCs w:val="20"/>
        </w:rPr>
        <w:t>******</w:t>
      </w:r>
      <w:r w:rsidR="0029196F" w:rsidRPr="0055350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29196F" w:rsidRPr="00553507">
        <w:rPr>
          <w:rFonts w:ascii="Verdana" w:hAnsi="Verdana"/>
          <w:sz w:val="20"/>
          <w:szCs w:val="20"/>
          <w:lang w:val="ru-RU"/>
        </w:rPr>
        <w:t>Дичевски</w:t>
      </w:r>
      <w:proofErr w:type="spellEnd"/>
      <w:r w:rsidR="00D5420C" w:rsidRPr="00553507">
        <w:rPr>
          <w:rFonts w:ascii="Verdana" w:hAnsi="Verdana"/>
          <w:sz w:val="20"/>
          <w:szCs w:val="20"/>
          <w:lang w:val="ru-RU"/>
        </w:rPr>
        <w:t xml:space="preserve">, ЕГН </w:t>
      </w:r>
      <w:r w:rsidR="00CF1ACD">
        <w:rPr>
          <w:rFonts w:ascii="Verdana" w:hAnsi="Verdana"/>
          <w:sz w:val="20"/>
          <w:szCs w:val="20"/>
          <w:lang w:val="en-US"/>
        </w:rPr>
        <w:t>**********</w:t>
      </w:r>
      <w:r w:rsidR="00D5420C" w:rsidRPr="00553507">
        <w:rPr>
          <w:rFonts w:ascii="Verdana" w:hAnsi="Verdana"/>
          <w:sz w:val="20"/>
          <w:szCs w:val="20"/>
          <w:lang w:val="ru-RU"/>
        </w:rPr>
        <w:t xml:space="preserve">, чрез </w:t>
      </w:r>
      <w:proofErr w:type="spellStart"/>
      <w:r w:rsidR="00D5420C" w:rsidRPr="00553507">
        <w:rPr>
          <w:rFonts w:ascii="Verdana" w:hAnsi="Verdana"/>
          <w:sz w:val="20"/>
          <w:szCs w:val="20"/>
          <w:lang w:val="ru-RU"/>
        </w:rPr>
        <w:t>пълномощник</w:t>
      </w:r>
      <w:proofErr w:type="spellEnd"/>
      <w:r w:rsidR="00D5420C" w:rsidRPr="0055350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29196F" w:rsidRPr="00553507">
        <w:rPr>
          <w:rFonts w:ascii="Verdana" w:hAnsi="Verdana"/>
          <w:sz w:val="20"/>
          <w:szCs w:val="20"/>
          <w:lang w:val="ru-RU"/>
        </w:rPr>
        <w:t>Калчо</w:t>
      </w:r>
      <w:proofErr w:type="spellEnd"/>
      <w:r w:rsidR="0029196F" w:rsidRPr="00553507">
        <w:rPr>
          <w:rFonts w:ascii="Verdana" w:hAnsi="Verdana"/>
          <w:sz w:val="20"/>
          <w:szCs w:val="20"/>
          <w:lang w:val="ru-RU"/>
        </w:rPr>
        <w:t xml:space="preserve"> </w:t>
      </w:r>
      <w:r w:rsidR="00562392">
        <w:rPr>
          <w:rFonts w:ascii="Verdana" w:hAnsi="Verdana"/>
          <w:sz w:val="20"/>
          <w:szCs w:val="20"/>
        </w:rPr>
        <w:t>******</w:t>
      </w:r>
      <w:r w:rsidR="0029196F" w:rsidRPr="0055350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29196F" w:rsidRPr="00553507">
        <w:rPr>
          <w:rFonts w:ascii="Verdana" w:hAnsi="Verdana"/>
          <w:sz w:val="20"/>
          <w:szCs w:val="20"/>
          <w:lang w:val="ru-RU"/>
        </w:rPr>
        <w:t>Калчев</w:t>
      </w:r>
      <w:proofErr w:type="spellEnd"/>
      <w:r w:rsidR="00D5420C" w:rsidRPr="00553507">
        <w:rPr>
          <w:rFonts w:ascii="Verdana" w:hAnsi="Verdana"/>
          <w:sz w:val="20"/>
          <w:szCs w:val="20"/>
          <w:lang w:val="ru-RU"/>
        </w:rPr>
        <w:t xml:space="preserve">, ЕГН </w:t>
      </w:r>
      <w:r w:rsidR="00CF1ACD">
        <w:rPr>
          <w:rFonts w:ascii="Verdana" w:hAnsi="Verdana"/>
          <w:sz w:val="20"/>
          <w:szCs w:val="20"/>
          <w:lang w:val="en-US"/>
        </w:rPr>
        <w:t>**********</w:t>
      </w:r>
      <w:r w:rsidR="00D5420C" w:rsidRPr="00553507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="00D5420C" w:rsidRPr="00553507">
        <w:rPr>
          <w:rFonts w:ascii="Verdana" w:hAnsi="Verdana"/>
          <w:sz w:val="20"/>
          <w:szCs w:val="20"/>
          <w:lang w:val="ru-RU"/>
        </w:rPr>
        <w:t>упълномощен</w:t>
      </w:r>
      <w:proofErr w:type="spellEnd"/>
      <w:r w:rsidR="00D5420C" w:rsidRPr="00553507">
        <w:rPr>
          <w:rFonts w:ascii="Verdana" w:hAnsi="Verdana"/>
          <w:sz w:val="20"/>
          <w:szCs w:val="20"/>
          <w:lang w:val="ru-RU"/>
        </w:rPr>
        <w:t xml:space="preserve"> с </w:t>
      </w:r>
      <w:proofErr w:type="spellStart"/>
      <w:r w:rsidR="00D5420C" w:rsidRPr="00553507">
        <w:rPr>
          <w:rFonts w:ascii="Verdana" w:hAnsi="Verdana"/>
          <w:sz w:val="20"/>
          <w:szCs w:val="20"/>
          <w:lang w:val="ru-RU"/>
        </w:rPr>
        <w:t>пълномощно</w:t>
      </w:r>
      <w:proofErr w:type="spellEnd"/>
      <w:r w:rsidR="00D5420C" w:rsidRPr="00553507">
        <w:rPr>
          <w:rFonts w:ascii="Verdana" w:hAnsi="Verdana"/>
          <w:sz w:val="20"/>
          <w:szCs w:val="20"/>
          <w:lang w:val="ru-RU"/>
        </w:rPr>
        <w:t xml:space="preserve"> №</w:t>
      </w:r>
      <w:r w:rsidR="000118A1">
        <w:rPr>
          <w:rFonts w:ascii="Verdana" w:hAnsi="Verdana"/>
          <w:sz w:val="20"/>
          <w:szCs w:val="20"/>
          <w:lang w:val="ru-RU"/>
        </w:rPr>
        <w:t xml:space="preserve"> </w:t>
      </w:r>
      <w:r w:rsidR="00CF1ACD">
        <w:rPr>
          <w:rFonts w:ascii="Verdana" w:hAnsi="Verdana"/>
          <w:sz w:val="20"/>
          <w:szCs w:val="20"/>
          <w:lang w:val="en-US"/>
        </w:rPr>
        <w:t>****</w:t>
      </w:r>
      <w:r w:rsidR="00D5420C" w:rsidRPr="00553507">
        <w:rPr>
          <w:rFonts w:ascii="Verdana" w:hAnsi="Verdana"/>
          <w:sz w:val="20"/>
          <w:szCs w:val="20"/>
          <w:lang w:val="ru-RU"/>
        </w:rPr>
        <w:t>/</w:t>
      </w:r>
      <w:r w:rsidR="00CF1ACD">
        <w:rPr>
          <w:rFonts w:ascii="Verdana" w:hAnsi="Verdana"/>
          <w:sz w:val="20"/>
          <w:szCs w:val="20"/>
          <w:lang w:val="en-US"/>
        </w:rPr>
        <w:t>**********</w:t>
      </w:r>
      <w:r w:rsidR="00D5420C" w:rsidRPr="00553507">
        <w:rPr>
          <w:rFonts w:ascii="Verdana" w:hAnsi="Verdana"/>
          <w:sz w:val="20"/>
          <w:szCs w:val="20"/>
          <w:lang w:val="ru-RU"/>
        </w:rPr>
        <w:t xml:space="preserve">г. </w:t>
      </w:r>
      <w:proofErr w:type="gramStart"/>
      <w:r w:rsidR="00D5420C" w:rsidRPr="00553507">
        <w:rPr>
          <w:rFonts w:ascii="Verdana" w:hAnsi="Verdana"/>
          <w:sz w:val="20"/>
          <w:szCs w:val="20"/>
          <w:lang w:val="ru-RU"/>
        </w:rPr>
        <w:t xml:space="preserve">на </w:t>
      </w:r>
      <w:r w:rsidR="00CF1ACD">
        <w:rPr>
          <w:rFonts w:ascii="Verdana" w:hAnsi="Verdana"/>
          <w:sz w:val="20"/>
          <w:szCs w:val="20"/>
          <w:lang w:val="en-US"/>
        </w:rPr>
        <w:t>*****</w:t>
      </w:r>
      <w:r w:rsidR="0029196F" w:rsidRPr="00553507">
        <w:rPr>
          <w:rFonts w:ascii="Verdana" w:hAnsi="Verdana"/>
          <w:sz w:val="20"/>
          <w:szCs w:val="20"/>
          <w:lang w:val="ru-RU"/>
        </w:rPr>
        <w:t xml:space="preserve"> </w:t>
      </w:r>
      <w:r w:rsidR="00CF1ACD">
        <w:rPr>
          <w:rFonts w:ascii="Verdana" w:hAnsi="Verdana"/>
          <w:sz w:val="20"/>
          <w:szCs w:val="20"/>
          <w:lang w:val="en-US"/>
        </w:rPr>
        <w:t>*********</w:t>
      </w:r>
      <w:r w:rsidR="00D5420C" w:rsidRPr="00553507">
        <w:rPr>
          <w:rFonts w:ascii="Verdana" w:hAnsi="Verdana"/>
          <w:sz w:val="20"/>
          <w:szCs w:val="20"/>
          <w:lang w:val="ru-RU"/>
        </w:rPr>
        <w:t xml:space="preserve"> - Нотариус с район на действие РС </w:t>
      </w:r>
      <w:r w:rsidR="00CF1ACD">
        <w:rPr>
          <w:rFonts w:ascii="Verdana" w:hAnsi="Verdana"/>
          <w:sz w:val="20"/>
          <w:szCs w:val="20"/>
          <w:lang w:val="en-US"/>
        </w:rPr>
        <w:t>*****</w:t>
      </w:r>
      <w:r w:rsidR="00D5420C" w:rsidRPr="00553507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="00D5420C" w:rsidRPr="00553507">
        <w:rPr>
          <w:rFonts w:ascii="Verdana" w:hAnsi="Verdana"/>
          <w:sz w:val="20"/>
          <w:szCs w:val="20"/>
          <w:lang w:val="ru-RU"/>
        </w:rPr>
        <w:t>рег.№</w:t>
      </w:r>
      <w:proofErr w:type="spellEnd"/>
      <w:r w:rsidR="000118A1">
        <w:rPr>
          <w:rFonts w:ascii="Verdana" w:hAnsi="Verdana"/>
          <w:sz w:val="20"/>
          <w:szCs w:val="20"/>
          <w:lang w:val="ru-RU"/>
        </w:rPr>
        <w:t xml:space="preserve"> </w:t>
      </w:r>
      <w:r w:rsidR="00CF1ACD">
        <w:rPr>
          <w:rFonts w:ascii="Verdana" w:hAnsi="Verdana"/>
          <w:sz w:val="20"/>
          <w:szCs w:val="20"/>
          <w:lang w:val="en-US"/>
        </w:rPr>
        <w:t>***</w:t>
      </w:r>
      <w:r w:rsidR="00D5420C" w:rsidRPr="00553507">
        <w:rPr>
          <w:rFonts w:ascii="Verdana" w:hAnsi="Verdana"/>
          <w:sz w:val="20"/>
          <w:szCs w:val="20"/>
          <w:lang w:val="ru-RU"/>
        </w:rPr>
        <w:t xml:space="preserve"> на НК</w:t>
      </w:r>
      <w:r w:rsidR="00D5420C" w:rsidRPr="00553507">
        <w:rPr>
          <w:rFonts w:ascii="Verdana" w:hAnsi="Verdana"/>
          <w:b/>
          <w:sz w:val="20"/>
          <w:szCs w:val="20"/>
        </w:rPr>
        <w:t xml:space="preserve"> </w:t>
      </w:r>
      <w:proofErr w:type="gramEnd"/>
    </w:p>
    <w:p w:rsidR="006245F0" w:rsidRPr="006245F0" w:rsidRDefault="006245F0" w:rsidP="00390D31">
      <w:pPr>
        <w:widowControl w:val="0"/>
        <w:tabs>
          <w:tab w:val="left" w:pos="142"/>
        </w:tabs>
        <w:autoSpaceDE w:val="0"/>
        <w:autoSpaceDN w:val="0"/>
        <w:adjustRightInd w:val="0"/>
        <w:spacing w:after="40"/>
        <w:ind w:firstLine="374"/>
        <w:jc w:val="both"/>
        <w:rPr>
          <w:rFonts w:ascii="Verdana" w:hAnsi="Verdana"/>
          <w:bCs/>
          <w:sz w:val="20"/>
          <w:szCs w:val="20"/>
          <w:lang w:val="ru-RU"/>
        </w:rPr>
      </w:pPr>
      <w:r w:rsidRPr="006245F0">
        <w:rPr>
          <w:rFonts w:ascii="Verdana" w:hAnsi="Verdana"/>
          <w:b/>
          <w:sz w:val="20"/>
          <w:szCs w:val="20"/>
        </w:rPr>
        <w:t xml:space="preserve">На </w:t>
      </w:r>
      <w:r w:rsidRPr="006245F0">
        <w:rPr>
          <w:rFonts w:ascii="Verdana" w:hAnsi="Verdana"/>
          <w:b/>
          <w:bCs/>
          <w:sz w:val="20"/>
          <w:szCs w:val="20"/>
        </w:rPr>
        <w:t>основание чл.47к, ал.</w:t>
      </w:r>
      <w:r w:rsidR="00086572">
        <w:rPr>
          <w:rFonts w:ascii="Verdana" w:hAnsi="Verdana"/>
          <w:b/>
          <w:bCs/>
          <w:sz w:val="20"/>
          <w:szCs w:val="20"/>
        </w:rPr>
        <w:t>4</w:t>
      </w:r>
      <w:r w:rsidRPr="006245F0">
        <w:rPr>
          <w:rFonts w:ascii="Verdana" w:hAnsi="Verdana"/>
          <w:b/>
          <w:bCs/>
          <w:sz w:val="20"/>
          <w:szCs w:val="20"/>
        </w:rPr>
        <w:t xml:space="preserve"> от ППЗСПЗЗ</w:t>
      </w:r>
      <w:r w:rsidRPr="006245F0">
        <w:rPr>
          <w:rFonts w:ascii="Verdana" w:hAnsi="Verdana"/>
          <w:sz w:val="20"/>
          <w:szCs w:val="20"/>
        </w:rPr>
        <w:t xml:space="preserve"> за имотите в землищ</w:t>
      </w:r>
      <w:r>
        <w:rPr>
          <w:rFonts w:ascii="Verdana" w:hAnsi="Verdana"/>
          <w:sz w:val="20"/>
          <w:szCs w:val="20"/>
        </w:rPr>
        <w:t>ето</w:t>
      </w:r>
      <w:r w:rsidR="00423357">
        <w:rPr>
          <w:rFonts w:ascii="Verdana" w:hAnsi="Verdana"/>
          <w:sz w:val="20"/>
          <w:szCs w:val="20"/>
        </w:rPr>
        <w:t xml:space="preserve"> на </w:t>
      </w:r>
      <w:r w:rsidR="00423357" w:rsidRPr="006245F0">
        <w:rPr>
          <w:rFonts w:ascii="Verdana" w:hAnsi="Verdana"/>
          <w:sz w:val="20"/>
          <w:szCs w:val="20"/>
        </w:rPr>
        <w:t>с.</w:t>
      </w:r>
      <w:r w:rsidR="00423357">
        <w:rPr>
          <w:rFonts w:ascii="Verdana" w:hAnsi="Verdana"/>
          <w:sz w:val="20"/>
          <w:szCs w:val="20"/>
        </w:rPr>
        <w:t xml:space="preserve">Рогозен, </w:t>
      </w:r>
      <w:r w:rsidRPr="006245F0">
        <w:rPr>
          <w:rFonts w:ascii="Verdana" w:hAnsi="Verdana"/>
          <w:sz w:val="20"/>
          <w:szCs w:val="20"/>
        </w:rPr>
        <w:t>общ.</w:t>
      </w:r>
      <w:r>
        <w:rPr>
          <w:rFonts w:ascii="Verdana" w:hAnsi="Verdana"/>
          <w:sz w:val="20"/>
          <w:szCs w:val="20"/>
        </w:rPr>
        <w:t>Хайредин</w:t>
      </w:r>
      <w:r w:rsidRPr="006245F0">
        <w:rPr>
          <w:rFonts w:ascii="Verdana" w:hAnsi="Verdana"/>
          <w:sz w:val="20"/>
          <w:szCs w:val="20"/>
        </w:rPr>
        <w:t xml:space="preserve">, поради предложена </w:t>
      </w:r>
      <w:r w:rsidR="00D5420C">
        <w:rPr>
          <w:rFonts w:ascii="Verdana" w:hAnsi="Verdana"/>
          <w:sz w:val="20"/>
          <w:szCs w:val="20"/>
        </w:rPr>
        <w:t>по-ниска</w:t>
      </w:r>
      <w:r w:rsidRPr="006245F0">
        <w:rPr>
          <w:rFonts w:ascii="Verdana" w:hAnsi="Verdana"/>
          <w:sz w:val="20"/>
          <w:szCs w:val="20"/>
        </w:rPr>
        <w:t xml:space="preserve"> цена, Председателят на тръжната комисия </w:t>
      </w:r>
      <w:r w:rsidRPr="006245F0">
        <w:rPr>
          <w:rFonts w:ascii="Verdana" w:hAnsi="Verdana"/>
          <w:bCs/>
          <w:sz w:val="20"/>
          <w:szCs w:val="20"/>
        </w:rPr>
        <w:t>обяви</w:t>
      </w:r>
      <w:r w:rsidRPr="006245F0">
        <w:rPr>
          <w:rFonts w:ascii="Verdana" w:hAnsi="Verdana"/>
          <w:sz w:val="20"/>
          <w:szCs w:val="20"/>
          <w:lang w:val="ru-RU"/>
        </w:rPr>
        <w:t xml:space="preserve"> </w:t>
      </w:r>
      <w:r w:rsidR="00D5420C" w:rsidRPr="00D5420C">
        <w:rPr>
          <w:rFonts w:ascii="Verdana" w:hAnsi="Verdana"/>
          <w:b/>
          <w:sz w:val="20"/>
          <w:szCs w:val="20"/>
          <w:lang w:val="ru-RU"/>
        </w:rPr>
        <w:t>„Р</w:t>
      </w:r>
      <w:r w:rsidR="00D5420C" w:rsidRPr="00D5420C">
        <w:rPr>
          <w:rFonts w:ascii="Verdana" w:hAnsi="Verdana"/>
          <w:b/>
          <w:sz w:val="20"/>
          <w:szCs w:val="20"/>
        </w:rPr>
        <w:t>АНК</w:t>
      </w:r>
      <w:r w:rsidR="00D5420C" w:rsidRPr="00D5420C">
        <w:rPr>
          <w:rFonts w:ascii="Verdana" w:hAnsi="Verdana"/>
          <w:b/>
          <w:sz w:val="20"/>
          <w:szCs w:val="20"/>
          <w:lang w:val="ru-RU"/>
        </w:rPr>
        <w:t xml:space="preserve"> Б</w:t>
      </w:r>
      <w:r w:rsidR="00D5420C" w:rsidRPr="00D5420C">
        <w:rPr>
          <w:rFonts w:ascii="Verdana" w:hAnsi="Verdana"/>
          <w:b/>
          <w:sz w:val="20"/>
          <w:szCs w:val="20"/>
        </w:rPr>
        <w:t>ЪЛГАРИЯ</w:t>
      </w:r>
      <w:r w:rsidR="00D5420C" w:rsidRPr="00D5420C">
        <w:rPr>
          <w:rFonts w:ascii="Verdana" w:hAnsi="Verdana"/>
          <w:b/>
          <w:sz w:val="20"/>
          <w:szCs w:val="20"/>
          <w:lang w:val="ru-RU"/>
        </w:rPr>
        <w:t>” ЕООД</w:t>
      </w:r>
      <w:r w:rsidRPr="006245F0">
        <w:rPr>
          <w:rFonts w:ascii="Verdana" w:hAnsi="Verdana"/>
          <w:sz w:val="20"/>
          <w:szCs w:val="20"/>
        </w:rPr>
        <w:t>,</w:t>
      </w:r>
      <w:r w:rsidRPr="006245F0">
        <w:rPr>
          <w:rFonts w:ascii="Verdana" w:hAnsi="Verdana"/>
          <w:b/>
          <w:bCs/>
          <w:sz w:val="20"/>
          <w:szCs w:val="20"/>
        </w:rPr>
        <w:t xml:space="preserve"> за </w:t>
      </w:r>
      <w:r w:rsidR="00086572">
        <w:rPr>
          <w:rFonts w:ascii="Verdana" w:hAnsi="Verdana"/>
          <w:b/>
          <w:bCs/>
          <w:sz w:val="20"/>
          <w:szCs w:val="20"/>
        </w:rPr>
        <w:t>некласиран</w:t>
      </w:r>
      <w:r w:rsidRPr="006245F0">
        <w:rPr>
          <w:rFonts w:ascii="Verdana" w:hAnsi="Verdana"/>
          <w:b/>
          <w:bCs/>
          <w:sz w:val="20"/>
          <w:szCs w:val="20"/>
        </w:rPr>
        <w:t xml:space="preserve"> </w:t>
      </w:r>
      <w:r w:rsidRPr="006245F0">
        <w:rPr>
          <w:rFonts w:ascii="Verdana" w:hAnsi="Verdana"/>
          <w:bCs/>
          <w:sz w:val="20"/>
          <w:szCs w:val="20"/>
        </w:rPr>
        <w:t xml:space="preserve">търга за следните имоти: </w:t>
      </w:r>
    </w:p>
    <w:p w:rsidR="006245F0" w:rsidRDefault="006245F0" w:rsidP="004D46B7">
      <w:pPr>
        <w:widowControl w:val="0"/>
        <w:tabs>
          <w:tab w:val="center" w:pos="5871"/>
        </w:tabs>
        <w:autoSpaceDE w:val="0"/>
        <w:autoSpaceDN w:val="0"/>
        <w:adjustRightInd w:val="0"/>
        <w:spacing w:after="40"/>
        <w:rPr>
          <w:rFonts w:ascii="Verdana" w:hAnsi="Verdana" w:cs="Verdana"/>
          <w:b/>
          <w:bCs/>
          <w:sz w:val="20"/>
          <w:szCs w:val="20"/>
        </w:rPr>
      </w:pPr>
    </w:p>
    <w:p w:rsidR="00423357" w:rsidRPr="005109D4" w:rsidRDefault="00423357" w:rsidP="00423357">
      <w:pPr>
        <w:widowControl w:val="0"/>
        <w:tabs>
          <w:tab w:val="center" w:pos="5871"/>
        </w:tabs>
        <w:autoSpaceDE w:val="0"/>
        <w:autoSpaceDN w:val="0"/>
        <w:adjustRightInd w:val="0"/>
        <w:spacing w:after="40"/>
        <w:ind w:left="990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 w:rsidRPr="005109D4">
        <w:rPr>
          <w:rFonts w:ascii="Verdana" w:hAnsi="Verdana" w:cs="Verdana"/>
          <w:b/>
          <w:bCs/>
          <w:sz w:val="20"/>
          <w:szCs w:val="20"/>
          <w:u w:val="single"/>
        </w:rPr>
        <w:t>Землището  на с. Рогозен, общ. ХАЙРЕДИН, област ВРАЦА</w:t>
      </w:r>
    </w:p>
    <w:tbl>
      <w:tblPr>
        <w:tblW w:w="8976" w:type="dxa"/>
        <w:tblInd w:w="669" w:type="dxa"/>
        <w:tblLook w:val="0000"/>
      </w:tblPr>
      <w:tblGrid>
        <w:gridCol w:w="561"/>
        <w:gridCol w:w="1309"/>
        <w:gridCol w:w="1683"/>
        <w:gridCol w:w="748"/>
        <w:gridCol w:w="1683"/>
        <w:gridCol w:w="2992"/>
      </w:tblGrid>
      <w:tr w:rsidR="00423357" w:rsidRPr="002B2DFD" w:rsidTr="007E1580">
        <w:trPr>
          <w:trHeight w:val="1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423357" w:rsidRPr="002B2DFD" w:rsidRDefault="00423357" w:rsidP="007E15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2DFD">
              <w:rPr>
                <w:rFonts w:ascii="Verdana" w:hAnsi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969696"/>
            <w:noWrap/>
            <w:vAlign w:val="center"/>
          </w:tcPr>
          <w:p w:rsidR="00423357" w:rsidRPr="002B2DFD" w:rsidRDefault="00423357" w:rsidP="007E15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2DFD">
              <w:rPr>
                <w:rFonts w:ascii="Verdana" w:hAnsi="Verdana"/>
                <w:b/>
                <w:bCs/>
                <w:sz w:val="18"/>
                <w:szCs w:val="18"/>
              </w:rPr>
              <w:t>Имот №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423357" w:rsidRPr="002B2DFD" w:rsidRDefault="00423357" w:rsidP="007E15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2DFD">
              <w:rPr>
                <w:rFonts w:ascii="Verdana" w:hAnsi="Verdana"/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423357" w:rsidRPr="002B2DFD" w:rsidRDefault="00423357" w:rsidP="007E15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2DFD">
              <w:rPr>
                <w:rFonts w:ascii="Verdana" w:hAnsi="Verdana"/>
                <w:b/>
                <w:bCs/>
                <w:sz w:val="18"/>
                <w:szCs w:val="18"/>
              </w:rPr>
              <w:t>Кат.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423357" w:rsidRPr="002B2DFD" w:rsidRDefault="00423357" w:rsidP="007E15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2DFD">
              <w:rPr>
                <w:rFonts w:ascii="Verdana" w:hAnsi="Verdana"/>
                <w:b/>
                <w:bCs/>
                <w:sz w:val="18"/>
                <w:szCs w:val="18"/>
              </w:rPr>
              <w:t>Площ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423357" w:rsidRPr="002B2DFD" w:rsidRDefault="00423357" w:rsidP="007E158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2DFD">
              <w:rPr>
                <w:rFonts w:ascii="Verdana" w:hAnsi="Verdana"/>
                <w:b/>
                <w:bCs/>
                <w:sz w:val="18"/>
                <w:szCs w:val="18"/>
              </w:rPr>
              <w:t>Предложена цена</w:t>
            </w:r>
          </w:p>
        </w:tc>
      </w:tr>
      <w:tr w:rsidR="00423357" w:rsidRPr="00332092" w:rsidTr="007E1580">
        <w:trPr>
          <w:trHeight w:val="1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57" w:rsidRPr="006107E9" w:rsidRDefault="00423357" w:rsidP="007E158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57" w:rsidRPr="006107E9" w:rsidRDefault="00423357" w:rsidP="007E158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07E9">
              <w:rPr>
                <w:rFonts w:ascii="Verdana" w:hAnsi="Verdana" w:cs="Arial"/>
                <w:sz w:val="18"/>
                <w:szCs w:val="18"/>
              </w:rPr>
              <w:t>021009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57" w:rsidRPr="006107E9" w:rsidRDefault="00423357" w:rsidP="007E15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57" w:rsidRPr="006107E9" w:rsidRDefault="00423357" w:rsidP="007E15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57" w:rsidRPr="006107E9" w:rsidRDefault="00423357" w:rsidP="007E158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07E9">
              <w:rPr>
                <w:rFonts w:ascii="Verdana" w:hAnsi="Verdana" w:cs="Arial"/>
                <w:sz w:val="18"/>
                <w:szCs w:val="18"/>
              </w:rPr>
              <w:t>88.441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57" w:rsidRPr="006107E9" w:rsidRDefault="00423357" w:rsidP="0029196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107E9">
              <w:rPr>
                <w:rFonts w:ascii="Verdana" w:hAnsi="Verdana" w:cs="Calibri"/>
                <w:color w:val="000000"/>
                <w:sz w:val="18"/>
                <w:szCs w:val="18"/>
              </w:rPr>
              <w:t>7</w:t>
            </w:r>
            <w:r w:rsidR="0029196F"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.00</w:t>
            </w:r>
          </w:p>
        </w:tc>
      </w:tr>
      <w:tr w:rsidR="00423357" w:rsidRPr="00332092" w:rsidTr="007E1580">
        <w:trPr>
          <w:trHeight w:val="1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57" w:rsidRPr="006107E9" w:rsidRDefault="00423357" w:rsidP="007E158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57" w:rsidRPr="006107E9" w:rsidRDefault="00423357" w:rsidP="007E158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07E9">
              <w:rPr>
                <w:rFonts w:ascii="Verdana" w:hAnsi="Verdana" w:cs="Arial"/>
                <w:sz w:val="18"/>
                <w:szCs w:val="18"/>
              </w:rPr>
              <w:t>021039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57" w:rsidRPr="006107E9" w:rsidRDefault="00423357" w:rsidP="007E15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57" w:rsidRPr="006107E9" w:rsidRDefault="00423357" w:rsidP="007E15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57" w:rsidRPr="006107E9" w:rsidRDefault="00423357" w:rsidP="007E158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07E9">
              <w:rPr>
                <w:rFonts w:ascii="Verdana" w:hAnsi="Verdana" w:cs="Arial"/>
                <w:sz w:val="18"/>
                <w:szCs w:val="18"/>
              </w:rPr>
              <w:t>3.936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357" w:rsidRDefault="00423357" w:rsidP="0029196F">
            <w:pPr>
              <w:jc w:val="center"/>
            </w:pPr>
            <w:r w:rsidRPr="0059297B">
              <w:rPr>
                <w:rFonts w:ascii="Verdana" w:hAnsi="Verdana" w:cs="Calibri"/>
                <w:color w:val="000000"/>
                <w:sz w:val="18"/>
                <w:szCs w:val="18"/>
              </w:rPr>
              <w:t>7</w:t>
            </w:r>
            <w:r w:rsidR="0029196F"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  <w:r w:rsidRPr="0059297B">
              <w:rPr>
                <w:rFonts w:ascii="Verdana" w:hAnsi="Verdana" w:cs="Calibri"/>
                <w:color w:val="000000"/>
                <w:sz w:val="18"/>
                <w:szCs w:val="18"/>
              </w:rPr>
              <w:t>.00</w:t>
            </w:r>
          </w:p>
        </w:tc>
      </w:tr>
      <w:tr w:rsidR="00423357" w:rsidRPr="00332092" w:rsidTr="007E1580">
        <w:trPr>
          <w:trHeight w:val="1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57" w:rsidRPr="006107E9" w:rsidRDefault="00423357" w:rsidP="007E158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57" w:rsidRPr="006107E9" w:rsidRDefault="00423357" w:rsidP="007E158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07E9">
              <w:rPr>
                <w:rFonts w:ascii="Verdana" w:hAnsi="Verdana" w:cs="Arial"/>
                <w:sz w:val="18"/>
                <w:szCs w:val="18"/>
              </w:rPr>
              <w:t>030047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57" w:rsidRPr="006107E9" w:rsidRDefault="00423357" w:rsidP="007E15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57" w:rsidRPr="006107E9" w:rsidRDefault="00423357" w:rsidP="007E15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57" w:rsidRPr="006107E9" w:rsidRDefault="00423357" w:rsidP="007E158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07E9">
              <w:rPr>
                <w:rFonts w:ascii="Verdana" w:hAnsi="Verdana" w:cs="Arial"/>
                <w:sz w:val="18"/>
                <w:szCs w:val="18"/>
              </w:rPr>
              <w:t>9.258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357" w:rsidRDefault="00423357" w:rsidP="0029196F">
            <w:pPr>
              <w:jc w:val="center"/>
            </w:pPr>
            <w:r w:rsidRPr="0059297B">
              <w:rPr>
                <w:rFonts w:ascii="Verdana" w:hAnsi="Verdana" w:cs="Calibri"/>
                <w:color w:val="000000"/>
                <w:sz w:val="18"/>
                <w:szCs w:val="18"/>
              </w:rPr>
              <w:t>7</w:t>
            </w:r>
            <w:r w:rsidR="0029196F"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  <w:r w:rsidRPr="0059297B">
              <w:rPr>
                <w:rFonts w:ascii="Verdana" w:hAnsi="Verdana" w:cs="Calibri"/>
                <w:color w:val="000000"/>
                <w:sz w:val="18"/>
                <w:szCs w:val="18"/>
              </w:rPr>
              <w:t>.00</w:t>
            </w:r>
          </w:p>
        </w:tc>
      </w:tr>
      <w:tr w:rsidR="00423357" w:rsidRPr="00332092" w:rsidTr="007E1580">
        <w:trPr>
          <w:trHeight w:val="1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57" w:rsidRPr="006107E9" w:rsidRDefault="00423357" w:rsidP="007E158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57" w:rsidRPr="006107E9" w:rsidRDefault="00423357" w:rsidP="007E158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07E9">
              <w:rPr>
                <w:rFonts w:ascii="Verdana" w:hAnsi="Verdana" w:cs="Arial"/>
                <w:sz w:val="18"/>
                <w:szCs w:val="18"/>
              </w:rPr>
              <w:t>035047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57" w:rsidRPr="006107E9" w:rsidRDefault="00423357" w:rsidP="007E15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57" w:rsidRPr="006107E9" w:rsidRDefault="00423357" w:rsidP="007E15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107E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357" w:rsidRPr="006107E9" w:rsidRDefault="00423357" w:rsidP="007E158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107E9">
              <w:rPr>
                <w:rFonts w:ascii="Verdana" w:hAnsi="Verdana" w:cs="Arial"/>
                <w:sz w:val="18"/>
                <w:szCs w:val="18"/>
              </w:rPr>
              <w:t>7.200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357" w:rsidRDefault="00423357" w:rsidP="0029196F">
            <w:pPr>
              <w:jc w:val="center"/>
            </w:pPr>
            <w:r w:rsidRPr="0059297B">
              <w:rPr>
                <w:rFonts w:ascii="Verdana" w:hAnsi="Verdana" w:cs="Calibri"/>
                <w:color w:val="000000"/>
                <w:sz w:val="18"/>
                <w:szCs w:val="18"/>
              </w:rPr>
              <w:t>7</w:t>
            </w:r>
            <w:r w:rsidR="0029196F"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  <w:r w:rsidRPr="0059297B">
              <w:rPr>
                <w:rFonts w:ascii="Verdana" w:hAnsi="Verdana" w:cs="Calibri"/>
                <w:color w:val="000000"/>
                <w:sz w:val="18"/>
                <w:szCs w:val="18"/>
              </w:rPr>
              <w:t>.00</w:t>
            </w:r>
          </w:p>
        </w:tc>
      </w:tr>
    </w:tbl>
    <w:p w:rsidR="00C41220" w:rsidRDefault="004D46B7" w:rsidP="00C41220">
      <w:pPr>
        <w:widowControl w:val="0"/>
        <w:tabs>
          <w:tab w:val="left" w:pos="114"/>
        </w:tabs>
        <w:autoSpaceDE w:val="0"/>
        <w:autoSpaceDN w:val="0"/>
        <w:adjustRightInd w:val="0"/>
        <w:spacing w:after="40"/>
        <w:ind w:firstLine="374"/>
        <w:rPr>
          <w:rFonts w:ascii="Verdana" w:hAnsi="Verdana"/>
          <w:sz w:val="20"/>
          <w:szCs w:val="20"/>
        </w:rPr>
      </w:pPr>
      <w:r w:rsidRPr="00226489">
        <w:rPr>
          <w:rFonts w:ascii="Verdana" w:hAnsi="Verdana"/>
          <w:sz w:val="20"/>
          <w:szCs w:val="20"/>
        </w:rPr>
        <w:tab/>
      </w:r>
      <w:r w:rsidRPr="00226489">
        <w:rPr>
          <w:rFonts w:ascii="Verdana" w:hAnsi="Verdana"/>
          <w:sz w:val="20"/>
          <w:szCs w:val="20"/>
        </w:rPr>
        <w:tab/>
      </w:r>
    </w:p>
    <w:p w:rsidR="00BA300E" w:rsidRPr="00226489" w:rsidRDefault="00BA300E" w:rsidP="00390D31">
      <w:pPr>
        <w:widowControl w:val="0"/>
        <w:tabs>
          <w:tab w:val="left" w:pos="90"/>
        </w:tabs>
        <w:autoSpaceDE w:val="0"/>
        <w:autoSpaceDN w:val="0"/>
        <w:adjustRightInd w:val="0"/>
        <w:spacing w:after="40"/>
        <w:ind w:firstLine="561"/>
        <w:jc w:val="both"/>
        <w:rPr>
          <w:rFonts w:ascii="Verdana" w:hAnsi="Verdana" w:cs="Times New Roman CYR"/>
          <w:sz w:val="20"/>
          <w:szCs w:val="20"/>
        </w:rPr>
      </w:pPr>
    </w:p>
    <w:p w:rsidR="00BA300E" w:rsidRPr="00086572" w:rsidRDefault="00067AC3" w:rsidP="00423357">
      <w:pPr>
        <w:widowControl w:val="0"/>
        <w:tabs>
          <w:tab w:val="left" w:pos="90"/>
        </w:tabs>
        <w:autoSpaceDE w:val="0"/>
        <w:autoSpaceDN w:val="0"/>
        <w:adjustRightInd w:val="0"/>
        <w:spacing w:after="40"/>
        <w:ind w:firstLine="561"/>
        <w:jc w:val="both"/>
        <w:rPr>
          <w:rFonts w:ascii="Verdana" w:hAnsi="Verdana" w:cs="Times New Roman CYR"/>
          <w:b/>
          <w:sz w:val="20"/>
          <w:szCs w:val="20"/>
        </w:rPr>
      </w:pPr>
      <w:r w:rsidRPr="00086572">
        <w:rPr>
          <w:rFonts w:ascii="Verdana" w:hAnsi="Verdana" w:cs="Verdana"/>
          <w:b/>
          <w:sz w:val="20"/>
          <w:szCs w:val="20"/>
        </w:rPr>
        <w:t>VІ.</w:t>
      </w:r>
      <w:r w:rsidRPr="00086572">
        <w:rPr>
          <w:rFonts w:ascii="Verdana" w:hAnsi="Verdana" w:cs="Verdana"/>
          <w:sz w:val="20"/>
          <w:szCs w:val="20"/>
        </w:rPr>
        <w:t xml:space="preserve"> </w:t>
      </w:r>
      <w:r w:rsidR="00553507" w:rsidRPr="00086572">
        <w:rPr>
          <w:rFonts w:ascii="Verdana" w:hAnsi="Verdana" w:cs="Verdana"/>
          <w:sz w:val="20"/>
          <w:szCs w:val="20"/>
        </w:rPr>
        <w:t>Заявление-оферта от</w:t>
      </w:r>
      <w:r w:rsidR="00553507" w:rsidRPr="00086572">
        <w:rPr>
          <w:rFonts w:ascii="Verdana" w:hAnsi="Verdana"/>
          <w:b/>
          <w:sz w:val="20"/>
          <w:szCs w:val="20"/>
        </w:rPr>
        <w:t xml:space="preserve"> </w:t>
      </w:r>
      <w:r w:rsidR="00624C81" w:rsidRPr="00086572">
        <w:rPr>
          <w:rFonts w:ascii="Verdana" w:hAnsi="Verdana"/>
          <w:b/>
          <w:sz w:val="20"/>
          <w:szCs w:val="20"/>
        </w:rPr>
        <w:t xml:space="preserve">Николай </w:t>
      </w:r>
      <w:r w:rsidR="00562392">
        <w:rPr>
          <w:rFonts w:ascii="Verdana" w:hAnsi="Verdana"/>
          <w:b/>
          <w:sz w:val="20"/>
          <w:szCs w:val="20"/>
        </w:rPr>
        <w:t>*********</w:t>
      </w:r>
      <w:r w:rsidR="00624C81" w:rsidRPr="00086572">
        <w:rPr>
          <w:rFonts w:ascii="Verdana" w:hAnsi="Verdana"/>
          <w:b/>
          <w:sz w:val="20"/>
          <w:szCs w:val="20"/>
        </w:rPr>
        <w:t xml:space="preserve"> Вълков,</w:t>
      </w:r>
      <w:r w:rsidR="00553507" w:rsidRPr="00086572">
        <w:rPr>
          <w:rFonts w:ascii="Verdana" w:hAnsi="Verdana"/>
          <w:b/>
          <w:sz w:val="20"/>
          <w:szCs w:val="20"/>
        </w:rPr>
        <w:t xml:space="preserve"> </w:t>
      </w:r>
      <w:r w:rsidR="00553507" w:rsidRPr="00086572">
        <w:rPr>
          <w:rFonts w:ascii="Verdana" w:hAnsi="Verdana"/>
          <w:sz w:val="20"/>
          <w:szCs w:val="20"/>
        </w:rPr>
        <w:t xml:space="preserve">ЕГН </w:t>
      </w:r>
      <w:r w:rsidR="00AF0562">
        <w:rPr>
          <w:rFonts w:ascii="Verdana" w:hAnsi="Verdana"/>
          <w:sz w:val="20"/>
          <w:szCs w:val="20"/>
          <w:lang w:val="en-US"/>
        </w:rPr>
        <w:t>**********</w:t>
      </w:r>
      <w:r w:rsidR="00086572" w:rsidRPr="00086572">
        <w:rPr>
          <w:rFonts w:ascii="Verdana" w:hAnsi="Verdana"/>
          <w:sz w:val="20"/>
          <w:szCs w:val="20"/>
        </w:rPr>
        <w:t xml:space="preserve">, </w:t>
      </w:r>
      <w:r w:rsidR="00624C81" w:rsidRPr="00086572">
        <w:rPr>
          <w:rFonts w:ascii="Verdana" w:hAnsi="Verdana" w:cs="Verdana"/>
          <w:bCs/>
          <w:sz w:val="20"/>
          <w:szCs w:val="20"/>
        </w:rPr>
        <w:t>чрез пълномощник</w:t>
      </w:r>
      <w:r w:rsidR="00086572" w:rsidRPr="00086572">
        <w:rPr>
          <w:rFonts w:ascii="Verdana" w:hAnsi="Verdana" w:cs="Verdana"/>
          <w:bCs/>
          <w:sz w:val="20"/>
          <w:szCs w:val="20"/>
        </w:rPr>
        <w:t xml:space="preserve"> </w:t>
      </w:r>
      <w:r w:rsidR="00624C81" w:rsidRPr="00086572">
        <w:rPr>
          <w:rFonts w:ascii="Verdana" w:hAnsi="Verdana"/>
          <w:sz w:val="20"/>
          <w:szCs w:val="20"/>
        </w:rPr>
        <w:t xml:space="preserve">Чавдар </w:t>
      </w:r>
      <w:r w:rsidR="00562392">
        <w:rPr>
          <w:rFonts w:ascii="Verdana" w:hAnsi="Verdana"/>
          <w:sz w:val="20"/>
          <w:szCs w:val="20"/>
        </w:rPr>
        <w:t>******</w:t>
      </w:r>
      <w:r w:rsidR="00624C81" w:rsidRPr="00086572">
        <w:rPr>
          <w:rFonts w:ascii="Verdana" w:hAnsi="Verdana"/>
          <w:sz w:val="20"/>
          <w:szCs w:val="20"/>
        </w:rPr>
        <w:t xml:space="preserve"> Стойчев</w:t>
      </w:r>
      <w:r w:rsidR="00086572" w:rsidRPr="00086572">
        <w:rPr>
          <w:rFonts w:ascii="Verdana" w:hAnsi="Verdana"/>
          <w:sz w:val="20"/>
          <w:szCs w:val="20"/>
        </w:rPr>
        <w:t xml:space="preserve">, ЕГН </w:t>
      </w:r>
      <w:r w:rsidR="00AF0562">
        <w:rPr>
          <w:rFonts w:ascii="Verdana" w:hAnsi="Verdana"/>
          <w:sz w:val="20"/>
          <w:szCs w:val="20"/>
          <w:lang w:val="en-US"/>
        </w:rPr>
        <w:t>***********</w:t>
      </w:r>
      <w:r w:rsidR="00086572" w:rsidRPr="00086572">
        <w:rPr>
          <w:rFonts w:ascii="Verdana" w:hAnsi="Verdana" w:cs="Verdana"/>
          <w:sz w:val="20"/>
          <w:szCs w:val="20"/>
        </w:rPr>
        <w:t xml:space="preserve">, упълномощен с пълномощно </w:t>
      </w:r>
      <w:r w:rsidR="00624C81" w:rsidRPr="00086572">
        <w:rPr>
          <w:rFonts w:ascii="Verdana" w:hAnsi="Verdana"/>
          <w:sz w:val="20"/>
          <w:szCs w:val="20"/>
        </w:rPr>
        <w:t>№</w:t>
      </w:r>
      <w:r w:rsidR="00086572" w:rsidRPr="00086572">
        <w:rPr>
          <w:rFonts w:ascii="Verdana" w:hAnsi="Verdana"/>
          <w:sz w:val="20"/>
          <w:szCs w:val="20"/>
        </w:rPr>
        <w:t xml:space="preserve"> </w:t>
      </w:r>
      <w:r w:rsidR="00AF0562">
        <w:rPr>
          <w:rFonts w:ascii="Verdana" w:hAnsi="Verdana"/>
          <w:sz w:val="20"/>
          <w:szCs w:val="20"/>
          <w:lang w:val="en-US"/>
        </w:rPr>
        <w:t>****</w:t>
      </w:r>
      <w:r w:rsidR="00624C81" w:rsidRPr="00086572">
        <w:rPr>
          <w:rFonts w:ascii="Verdana" w:hAnsi="Verdana"/>
          <w:sz w:val="20"/>
          <w:szCs w:val="20"/>
        </w:rPr>
        <w:t>/</w:t>
      </w:r>
      <w:r w:rsidR="00AF0562">
        <w:rPr>
          <w:rFonts w:ascii="Verdana" w:hAnsi="Verdana"/>
          <w:sz w:val="20"/>
          <w:szCs w:val="20"/>
          <w:lang w:val="en-US"/>
        </w:rPr>
        <w:t>*********</w:t>
      </w:r>
      <w:r w:rsidR="00624C81" w:rsidRPr="00086572">
        <w:rPr>
          <w:rFonts w:ascii="Verdana" w:hAnsi="Verdana"/>
          <w:sz w:val="20"/>
          <w:szCs w:val="20"/>
        </w:rPr>
        <w:t xml:space="preserve">г. на </w:t>
      </w:r>
      <w:r w:rsidR="00AF0562">
        <w:rPr>
          <w:rFonts w:ascii="Verdana" w:hAnsi="Verdana"/>
          <w:sz w:val="20"/>
          <w:szCs w:val="20"/>
          <w:lang w:val="en-US"/>
        </w:rPr>
        <w:t>*****************</w:t>
      </w:r>
      <w:r w:rsidR="00624C81" w:rsidRPr="00086572">
        <w:rPr>
          <w:rFonts w:ascii="Verdana" w:hAnsi="Verdana"/>
          <w:sz w:val="20"/>
          <w:szCs w:val="20"/>
        </w:rPr>
        <w:t xml:space="preserve">, Нотариус с район на действие РС </w:t>
      </w:r>
      <w:r w:rsidR="00AF0562">
        <w:rPr>
          <w:rFonts w:ascii="Verdana" w:hAnsi="Verdana"/>
          <w:sz w:val="20"/>
          <w:szCs w:val="20"/>
          <w:lang w:val="en-US"/>
        </w:rPr>
        <w:t>*********</w:t>
      </w:r>
      <w:r w:rsidR="00086572" w:rsidRPr="00086572">
        <w:rPr>
          <w:rFonts w:ascii="Verdana" w:hAnsi="Verdana"/>
          <w:sz w:val="20"/>
          <w:szCs w:val="20"/>
        </w:rPr>
        <w:t>, рег.№</w:t>
      </w:r>
      <w:r w:rsidR="00AF0562">
        <w:rPr>
          <w:rFonts w:ascii="Verdana" w:hAnsi="Verdana"/>
          <w:sz w:val="20"/>
          <w:szCs w:val="20"/>
          <w:lang w:val="en-US"/>
        </w:rPr>
        <w:t>***</w:t>
      </w:r>
      <w:r w:rsidR="00086572" w:rsidRPr="00086572">
        <w:rPr>
          <w:rFonts w:ascii="Verdana" w:hAnsi="Verdana"/>
          <w:sz w:val="20"/>
          <w:szCs w:val="20"/>
        </w:rPr>
        <w:t xml:space="preserve"> на НК.</w:t>
      </w:r>
    </w:p>
    <w:p w:rsidR="00086572" w:rsidRPr="00086572" w:rsidRDefault="00086572" w:rsidP="00086572">
      <w:pPr>
        <w:widowControl w:val="0"/>
        <w:tabs>
          <w:tab w:val="left" w:pos="142"/>
        </w:tabs>
        <w:autoSpaceDE w:val="0"/>
        <w:autoSpaceDN w:val="0"/>
        <w:adjustRightInd w:val="0"/>
        <w:spacing w:after="40"/>
        <w:ind w:firstLine="374"/>
        <w:jc w:val="both"/>
        <w:rPr>
          <w:rFonts w:ascii="Verdana" w:hAnsi="Verdana"/>
          <w:bCs/>
          <w:sz w:val="20"/>
          <w:szCs w:val="20"/>
          <w:lang w:val="ru-RU"/>
        </w:rPr>
      </w:pPr>
      <w:r w:rsidRPr="00086572">
        <w:rPr>
          <w:rFonts w:ascii="Verdana" w:hAnsi="Verdana"/>
          <w:b/>
          <w:sz w:val="20"/>
          <w:szCs w:val="20"/>
        </w:rPr>
        <w:t xml:space="preserve">На </w:t>
      </w:r>
      <w:r w:rsidRPr="00086572">
        <w:rPr>
          <w:rFonts w:ascii="Verdana" w:hAnsi="Verdana"/>
          <w:b/>
          <w:bCs/>
          <w:sz w:val="20"/>
          <w:szCs w:val="20"/>
        </w:rPr>
        <w:t>основание чл.47к, ал.4 от ППЗСПЗЗ</w:t>
      </w:r>
      <w:r w:rsidRPr="00086572">
        <w:rPr>
          <w:rFonts w:ascii="Verdana" w:hAnsi="Verdana"/>
          <w:sz w:val="20"/>
          <w:szCs w:val="20"/>
        </w:rPr>
        <w:t xml:space="preserve"> за имотите в землището на с.Рогозен, общ.Хайредин, поради предложена най-ниска цена, Председателят на тръжната комисия </w:t>
      </w:r>
      <w:r w:rsidRPr="00086572">
        <w:rPr>
          <w:rFonts w:ascii="Verdana" w:hAnsi="Verdana"/>
          <w:bCs/>
          <w:sz w:val="20"/>
          <w:szCs w:val="20"/>
        </w:rPr>
        <w:t>обяви</w:t>
      </w:r>
      <w:r w:rsidRPr="00086572">
        <w:rPr>
          <w:rFonts w:ascii="Verdana" w:hAnsi="Verdana"/>
          <w:sz w:val="20"/>
          <w:szCs w:val="20"/>
          <w:lang w:val="ru-RU"/>
        </w:rPr>
        <w:t xml:space="preserve"> </w:t>
      </w:r>
      <w:r w:rsidRPr="00086572">
        <w:rPr>
          <w:rFonts w:ascii="Verdana" w:hAnsi="Verdana"/>
          <w:b/>
          <w:sz w:val="20"/>
          <w:szCs w:val="20"/>
        </w:rPr>
        <w:t xml:space="preserve">Николай </w:t>
      </w:r>
      <w:r w:rsidR="00562392">
        <w:rPr>
          <w:rFonts w:ascii="Verdana" w:hAnsi="Verdana"/>
          <w:b/>
          <w:sz w:val="20"/>
          <w:szCs w:val="20"/>
        </w:rPr>
        <w:t>*******</w:t>
      </w:r>
      <w:r w:rsidRPr="00086572">
        <w:rPr>
          <w:rFonts w:ascii="Verdana" w:hAnsi="Verdana"/>
          <w:b/>
          <w:sz w:val="20"/>
          <w:szCs w:val="20"/>
        </w:rPr>
        <w:t xml:space="preserve"> Вълков</w:t>
      </w:r>
      <w:r w:rsidRPr="00086572">
        <w:rPr>
          <w:rFonts w:ascii="Verdana" w:hAnsi="Verdana"/>
          <w:sz w:val="20"/>
          <w:szCs w:val="20"/>
        </w:rPr>
        <w:t>,</w:t>
      </w:r>
      <w:r w:rsidRPr="00086572">
        <w:rPr>
          <w:rFonts w:ascii="Verdana" w:hAnsi="Verdana"/>
          <w:b/>
          <w:bCs/>
          <w:sz w:val="20"/>
          <w:szCs w:val="20"/>
        </w:rPr>
        <w:t xml:space="preserve"> за некласиран </w:t>
      </w:r>
      <w:r w:rsidRPr="00086572">
        <w:rPr>
          <w:rFonts w:ascii="Verdana" w:hAnsi="Verdana"/>
          <w:bCs/>
          <w:sz w:val="20"/>
          <w:szCs w:val="20"/>
        </w:rPr>
        <w:t xml:space="preserve">търга за следните имоти: </w:t>
      </w:r>
    </w:p>
    <w:p w:rsidR="00086572" w:rsidRPr="00086572" w:rsidRDefault="00086572" w:rsidP="00086572">
      <w:pPr>
        <w:widowControl w:val="0"/>
        <w:tabs>
          <w:tab w:val="center" w:pos="5871"/>
        </w:tabs>
        <w:autoSpaceDE w:val="0"/>
        <w:autoSpaceDN w:val="0"/>
        <w:adjustRightInd w:val="0"/>
        <w:spacing w:after="40"/>
        <w:rPr>
          <w:rFonts w:ascii="Verdana" w:hAnsi="Verdana" w:cs="Verdana"/>
          <w:b/>
          <w:bCs/>
          <w:sz w:val="20"/>
          <w:szCs w:val="20"/>
        </w:rPr>
      </w:pPr>
    </w:p>
    <w:p w:rsidR="00086572" w:rsidRPr="00086572" w:rsidRDefault="00086572" w:rsidP="00086572">
      <w:pPr>
        <w:widowControl w:val="0"/>
        <w:tabs>
          <w:tab w:val="center" w:pos="5871"/>
        </w:tabs>
        <w:autoSpaceDE w:val="0"/>
        <w:autoSpaceDN w:val="0"/>
        <w:adjustRightInd w:val="0"/>
        <w:spacing w:after="40"/>
        <w:ind w:left="990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 w:rsidRPr="00086572">
        <w:rPr>
          <w:rFonts w:ascii="Verdana" w:hAnsi="Verdana" w:cs="Verdana"/>
          <w:b/>
          <w:bCs/>
          <w:sz w:val="20"/>
          <w:szCs w:val="20"/>
          <w:u w:val="single"/>
        </w:rPr>
        <w:t>Землището  на с. Рогозен, общ. ХАЙРЕДИН, област ВРАЦА</w:t>
      </w:r>
    </w:p>
    <w:tbl>
      <w:tblPr>
        <w:tblW w:w="8976" w:type="dxa"/>
        <w:tblInd w:w="669" w:type="dxa"/>
        <w:tblLook w:val="0000"/>
      </w:tblPr>
      <w:tblGrid>
        <w:gridCol w:w="561"/>
        <w:gridCol w:w="1309"/>
        <w:gridCol w:w="1683"/>
        <w:gridCol w:w="748"/>
        <w:gridCol w:w="1683"/>
        <w:gridCol w:w="2992"/>
      </w:tblGrid>
      <w:tr w:rsidR="00086572" w:rsidRPr="00086572" w:rsidTr="00D2758A">
        <w:trPr>
          <w:trHeight w:val="1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086572" w:rsidRPr="00086572" w:rsidRDefault="00086572" w:rsidP="00D2758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572">
              <w:rPr>
                <w:rFonts w:ascii="Verdana" w:hAnsi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969696"/>
            <w:noWrap/>
            <w:vAlign w:val="center"/>
          </w:tcPr>
          <w:p w:rsidR="00086572" w:rsidRPr="00086572" w:rsidRDefault="00086572" w:rsidP="00D2758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572">
              <w:rPr>
                <w:rFonts w:ascii="Verdana" w:hAnsi="Verdana"/>
                <w:b/>
                <w:bCs/>
                <w:sz w:val="18"/>
                <w:szCs w:val="18"/>
              </w:rPr>
              <w:t>Имот №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086572" w:rsidRPr="00086572" w:rsidRDefault="00086572" w:rsidP="00D2758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572">
              <w:rPr>
                <w:rFonts w:ascii="Verdana" w:hAnsi="Verdana"/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086572" w:rsidRPr="00086572" w:rsidRDefault="00086572" w:rsidP="00D2758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572">
              <w:rPr>
                <w:rFonts w:ascii="Verdana" w:hAnsi="Verdana"/>
                <w:b/>
                <w:bCs/>
                <w:sz w:val="18"/>
                <w:szCs w:val="18"/>
              </w:rPr>
              <w:t>Кат.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086572" w:rsidRPr="00086572" w:rsidRDefault="00086572" w:rsidP="00D2758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572">
              <w:rPr>
                <w:rFonts w:ascii="Verdana" w:hAnsi="Verdana"/>
                <w:b/>
                <w:bCs/>
                <w:sz w:val="18"/>
                <w:szCs w:val="18"/>
              </w:rPr>
              <w:t>Площ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086572" w:rsidRPr="00086572" w:rsidRDefault="00086572" w:rsidP="00D2758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572">
              <w:rPr>
                <w:rFonts w:ascii="Verdana" w:hAnsi="Verdana"/>
                <w:b/>
                <w:bCs/>
                <w:sz w:val="18"/>
                <w:szCs w:val="18"/>
              </w:rPr>
              <w:t>Предложена цена</w:t>
            </w:r>
          </w:p>
        </w:tc>
      </w:tr>
      <w:tr w:rsidR="00086572" w:rsidRPr="00086572" w:rsidTr="00D2758A">
        <w:trPr>
          <w:trHeight w:val="1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72" w:rsidRPr="00086572" w:rsidRDefault="00086572" w:rsidP="00D2758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086572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72" w:rsidRPr="00086572" w:rsidRDefault="00086572" w:rsidP="00D2758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6572">
              <w:rPr>
                <w:rFonts w:ascii="Verdana" w:hAnsi="Verdana" w:cs="Arial"/>
                <w:sz w:val="18"/>
                <w:szCs w:val="18"/>
              </w:rPr>
              <w:t>021009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72" w:rsidRPr="00086572" w:rsidRDefault="00086572" w:rsidP="00D275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6572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72" w:rsidRPr="00086572" w:rsidRDefault="00086572" w:rsidP="00D275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657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72" w:rsidRPr="00086572" w:rsidRDefault="00086572" w:rsidP="00D2758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6572">
              <w:rPr>
                <w:rFonts w:ascii="Verdana" w:hAnsi="Verdana" w:cs="Arial"/>
                <w:sz w:val="18"/>
                <w:szCs w:val="18"/>
              </w:rPr>
              <w:t>88.441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72" w:rsidRPr="00086572" w:rsidRDefault="00086572" w:rsidP="00D2758A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86572">
              <w:rPr>
                <w:rFonts w:ascii="Verdana" w:hAnsi="Verdana" w:cs="Calibri"/>
                <w:sz w:val="18"/>
                <w:szCs w:val="18"/>
              </w:rPr>
              <w:t>65.00</w:t>
            </w:r>
          </w:p>
        </w:tc>
      </w:tr>
      <w:tr w:rsidR="00086572" w:rsidRPr="00086572" w:rsidTr="00D2758A">
        <w:trPr>
          <w:trHeight w:val="1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72" w:rsidRPr="00086572" w:rsidRDefault="00086572" w:rsidP="00D2758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086572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72" w:rsidRPr="00086572" w:rsidRDefault="00086572" w:rsidP="00D2758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6572">
              <w:rPr>
                <w:rFonts w:ascii="Verdana" w:hAnsi="Verdana" w:cs="Arial"/>
                <w:sz w:val="18"/>
                <w:szCs w:val="18"/>
              </w:rPr>
              <w:t>021039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72" w:rsidRPr="00086572" w:rsidRDefault="00086572" w:rsidP="00D275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6572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72" w:rsidRPr="00086572" w:rsidRDefault="00086572" w:rsidP="00D275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657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72" w:rsidRPr="00086572" w:rsidRDefault="00086572" w:rsidP="00D2758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6572">
              <w:rPr>
                <w:rFonts w:ascii="Verdana" w:hAnsi="Verdana" w:cs="Arial"/>
                <w:sz w:val="18"/>
                <w:szCs w:val="18"/>
              </w:rPr>
              <w:t>3.936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572" w:rsidRPr="00086572" w:rsidRDefault="00086572" w:rsidP="00D2758A">
            <w:pPr>
              <w:jc w:val="center"/>
            </w:pPr>
            <w:r w:rsidRPr="00086572">
              <w:rPr>
                <w:rFonts w:ascii="Verdana" w:hAnsi="Verdana" w:cs="Calibri"/>
                <w:sz w:val="18"/>
                <w:szCs w:val="18"/>
              </w:rPr>
              <w:t>65.00</w:t>
            </w:r>
          </w:p>
        </w:tc>
      </w:tr>
      <w:tr w:rsidR="00086572" w:rsidRPr="00086572" w:rsidTr="00D2758A">
        <w:trPr>
          <w:trHeight w:val="1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72" w:rsidRPr="00086572" w:rsidRDefault="00086572" w:rsidP="00D2758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08657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72" w:rsidRPr="00086572" w:rsidRDefault="00086572" w:rsidP="00D2758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6572">
              <w:rPr>
                <w:rFonts w:ascii="Verdana" w:hAnsi="Verdana" w:cs="Arial"/>
                <w:sz w:val="18"/>
                <w:szCs w:val="18"/>
              </w:rPr>
              <w:t>030047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72" w:rsidRPr="00086572" w:rsidRDefault="00086572" w:rsidP="00D275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6572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72" w:rsidRPr="00086572" w:rsidRDefault="00086572" w:rsidP="00D275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657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72" w:rsidRPr="00086572" w:rsidRDefault="00086572" w:rsidP="00D2758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6572">
              <w:rPr>
                <w:rFonts w:ascii="Verdana" w:hAnsi="Verdana" w:cs="Arial"/>
                <w:sz w:val="18"/>
                <w:szCs w:val="18"/>
              </w:rPr>
              <w:t>9.258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572" w:rsidRPr="00086572" w:rsidRDefault="00086572" w:rsidP="00D2758A">
            <w:pPr>
              <w:jc w:val="center"/>
            </w:pPr>
            <w:r w:rsidRPr="00086572">
              <w:rPr>
                <w:rFonts w:ascii="Verdana" w:hAnsi="Verdana" w:cs="Calibri"/>
                <w:sz w:val="18"/>
                <w:szCs w:val="18"/>
              </w:rPr>
              <w:t>65.00</w:t>
            </w:r>
          </w:p>
        </w:tc>
      </w:tr>
      <w:tr w:rsidR="00086572" w:rsidRPr="00086572" w:rsidTr="00D2758A">
        <w:trPr>
          <w:trHeight w:val="1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72" w:rsidRPr="00086572" w:rsidRDefault="00086572" w:rsidP="00D2758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08657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72" w:rsidRPr="00086572" w:rsidRDefault="00086572" w:rsidP="00D2758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6572">
              <w:rPr>
                <w:rFonts w:ascii="Verdana" w:hAnsi="Verdana" w:cs="Arial"/>
                <w:sz w:val="18"/>
                <w:szCs w:val="18"/>
              </w:rPr>
              <w:t>035047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72" w:rsidRPr="00086572" w:rsidRDefault="00086572" w:rsidP="00D275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6572">
              <w:rPr>
                <w:rFonts w:ascii="Verdana" w:hAnsi="Verdana"/>
                <w:sz w:val="18"/>
                <w:szCs w:val="18"/>
              </w:rPr>
              <w:t>Нива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72" w:rsidRPr="00086572" w:rsidRDefault="00086572" w:rsidP="00D275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657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572" w:rsidRPr="00086572" w:rsidRDefault="00086572" w:rsidP="00D2758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6572">
              <w:rPr>
                <w:rFonts w:ascii="Verdana" w:hAnsi="Verdana" w:cs="Arial"/>
                <w:sz w:val="18"/>
                <w:szCs w:val="18"/>
              </w:rPr>
              <w:t>7.200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572" w:rsidRPr="00086572" w:rsidRDefault="00086572" w:rsidP="00D2758A">
            <w:pPr>
              <w:jc w:val="center"/>
            </w:pPr>
            <w:r w:rsidRPr="00086572">
              <w:rPr>
                <w:rFonts w:ascii="Verdana" w:hAnsi="Verdana" w:cs="Calibri"/>
                <w:sz w:val="18"/>
                <w:szCs w:val="18"/>
              </w:rPr>
              <w:t>65.00</w:t>
            </w:r>
          </w:p>
        </w:tc>
      </w:tr>
    </w:tbl>
    <w:p w:rsidR="006C7901" w:rsidRPr="00086572" w:rsidRDefault="006C7901" w:rsidP="00686924">
      <w:pPr>
        <w:autoSpaceDE w:val="0"/>
        <w:autoSpaceDN w:val="0"/>
        <w:adjustRightInd w:val="0"/>
        <w:jc w:val="both"/>
        <w:rPr>
          <w:rFonts w:ascii="Verdana" w:hAnsi="Verdana" w:cs="Times New Roman CYR"/>
          <w:sz w:val="20"/>
          <w:szCs w:val="20"/>
        </w:rPr>
      </w:pPr>
    </w:p>
    <w:p w:rsidR="00A00EF6" w:rsidRPr="00086572" w:rsidRDefault="00A00EF6" w:rsidP="005527B1">
      <w:pPr>
        <w:autoSpaceDE w:val="0"/>
        <w:autoSpaceDN w:val="0"/>
        <w:adjustRightInd w:val="0"/>
        <w:ind w:firstLine="720"/>
        <w:jc w:val="both"/>
        <w:rPr>
          <w:rFonts w:ascii="Verdana" w:hAnsi="Verdana" w:cs="Times New Roman CYR"/>
          <w:b/>
          <w:sz w:val="20"/>
          <w:szCs w:val="20"/>
        </w:rPr>
      </w:pPr>
      <w:r w:rsidRPr="00086572">
        <w:rPr>
          <w:rFonts w:ascii="Verdana" w:hAnsi="Verdana" w:cs="Times New Roman CYR"/>
          <w:sz w:val="20"/>
          <w:szCs w:val="20"/>
        </w:rPr>
        <w:t xml:space="preserve">Преди подписване на договорите за аренда със спечелилите кандидати, същите следва да </w:t>
      </w:r>
      <w:r w:rsidR="00F10EEC">
        <w:rPr>
          <w:rFonts w:ascii="Verdana" w:hAnsi="Verdana" w:cs="Times New Roman CYR"/>
          <w:sz w:val="20"/>
          <w:szCs w:val="20"/>
        </w:rPr>
        <w:t xml:space="preserve">отговарят на </w:t>
      </w:r>
      <w:r w:rsidR="0051387C" w:rsidRPr="00086572">
        <w:rPr>
          <w:rFonts w:ascii="Verdana" w:hAnsi="Verdana" w:cs="Times New Roman CYR"/>
          <w:sz w:val="20"/>
          <w:szCs w:val="20"/>
        </w:rPr>
        <w:t xml:space="preserve">изискванията разписани в </w:t>
      </w:r>
      <w:r w:rsidR="0051387C" w:rsidRPr="00086572">
        <w:rPr>
          <w:rFonts w:ascii="Verdana" w:hAnsi="Verdana" w:cs="Times New Roman CYR"/>
          <w:b/>
          <w:sz w:val="20"/>
          <w:szCs w:val="20"/>
        </w:rPr>
        <w:t>чл.47в, ал.1 от ППЗСПЗЗ.</w:t>
      </w:r>
    </w:p>
    <w:p w:rsidR="005527B1" w:rsidRPr="00226489" w:rsidRDefault="005527B1" w:rsidP="005527B1">
      <w:pPr>
        <w:autoSpaceDE w:val="0"/>
        <w:autoSpaceDN w:val="0"/>
        <w:adjustRightInd w:val="0"/>
        <w:ind w:firstLine="720"/>
        <w:jc w:val="both"/>
        <w:rPr>
          <w:rFonts w:ascii="Verdana" w:hAnsi="Verdana" w:cs="Times New Roman CYR"/>
          <w:sz w:val="20"/>
          <w:szCs w:val="20"/>
        </w:rPr>
      </w:pPr>
      <w:r w:rsidRPr="00226489">
        <w:rPr>
          <w:rFonts w:ascii="Verdana" w:hAnsi="Verdana" w:cs="Times New Roman CYR"/>
          <w:sz w:val="20"/>
          <w:szCs w:val="20"/>
        </w:rPr>
        <w:lastRenderedPageBreak/>
        <w:t xml:space="preserve">На основание </w:t>
      </w:r>
      <w:r w:rsidRPr="006C7901">
        <w:rPr>
          <w:rFonts w:ascii="Verdana" w:hAnsi="Verdana" w:cs="Times New Roman CYR"/>
          <w:b/>
          <w:sz w:val="20"/>
          <w:szCs w:val="20"/>
        </w:rPr>
        <w:t>чл.47н от ППЗСПЗЗ</w:t>
      </w:r>
      <w:r w:rsidRPr="00226489">
        <w:rPr>
          <w:rFonts w:ascii="Verdana" w:hAnsi="Verdana" w:cs="Times New Roman CYR"/>
          <w:sz w:val="20"/>
          <w:szCs w:val="20"/>
        </w:rPr>
        <w:t xml:space="preserve"> участниците в търга могат да обжалват протокола на тръжната комисия по реда на Административно процесуалния кодекс - в 14-дневен срок от обявяването - чрез Обл</w:t>
      </w:r>
      <w:r w:rsidR="00606F04">
        <w:rPr>
          <w:rFonts w:ascii="Verdana" w:hAnsi="Verdana" w:cs="Times New Roman CYR"/>
          <w:sz w:val="20"/>
          <w:szCs w:val="20"/>
        </w:rPr>
        <w:t xml:space="preserve">астна дирекция “Земеделие” – </w:t>
      </w:r>
      <w:r w:rsidRPr="00226489">
        <w:rPr>
          <w:rFonts w:ascii="Verdana" w:hAnsi="Verdana" w:cs="Times New Roman CYR"/>
          <w:sz w:val="20"/>
          <w:szCs w:val="20"/>
        </w:rPr>
        <w:t>Враца.</w:t>
      </w:r>
    </w:p>
    <w:p w:rsidR="0051387C" w:rsidRPr="00F010DE" w:rsidRDefault="0051387C" w:rsidP="0051387C">
      <w:pPr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 xml:space="preserve">   </w:t>
      </w:r>
      <w:r w:rsidR="00F010DE" w:rsidRPr="00F010DE">
        <w:rPr>
          <w:rFonts w:ascii="Verdana" w:hAnsi="Verdana"/>
          <w:sz w:val="20"/>
          <w:szCs w:val="20"/>
          <w:lang w:val="ru-RU"/>
        </w:rPr>
        <w:t>На основани</w:t>
      </w:r>
      <w:proofErr w:type="gramStart"/>
      <w:r w:rsidR="00F010DE" w:rsidRPr="00F010DE">
        <w:rPr>
          <w:rFonts w:ascii="Verdana" w:hAnsi="Verdana"/>
          <w:sz w:val="20"/>
          <w:szCs w:val="20"/>
          <w:lang w:val="ru-RU"/>
        </w:rPr>
        <w:t>е</w:t>
      </w:r>
      <w:proofErr w:type="gramEnd"/>
      <w:r w:rsidR="00F010DE" w:rsidRPr="00F010DE">
        <w:rPr>
          <w:rFonts w:ascii="Verdana" w:hAnsi="Verdana"/>
          <w:sz w:val="20"/>
          <w:szCs w:val="20"/>
          <w:lang w:val="ru-RU"/>
        </w:rPr>
        <w:t xml:space="preserve"> </w:t>
      </w:r>
      <w:r w:rsidR="00F010DE" w:rsidRPr="00F010DE">
        <w:rPr>
          <w:rFonts w:ascii="Verdana" w:hAnsi="Verdana"/>
          <w:b/>
          <w:sz w:val="20"/>
          <w:szCs w:val="20"/>
        </w:rPr>
        <w:t>ч</w:t>
      </w:r>
      <w:r w:rsidR="00F010DE" w:rsidRPr="00F010DE">
        <w:rPr>
          <w:rFonts w:ascii="Verdana" w:hAnsi="Verdana"/>
          <w:b/>
          <w:bCs/>
          <w:sz w:val="20"/>
          <w:szCs w:val="20"/>
          <w:lang w:val="ru-RU"/>
        </w:rPr>
        <w:t>л. 47м</w:t>
      </w:r>
      <w:r w:rsidR="00F010DE" w:rsidRPr="00F010DE">
        <w:rPr>
          <w:rFonts w:ascii="Verdana" w:hAnsi="Verdana"/>
          <w:b/>
          <w:sz w:val="20"/>
          <w:szCs w:val="20"/>
        </w:rPr>
        <w:t>, ал.1 от ППЗСПЗЗ</w:t>
      </w:r>
      <w:r w:rsidR="00F010DE" w:rsidRPr="00F010DE">
        <w:rPr>
          <w:rFonts w:ascii="Verdana" w:hAnsi="Verdana"/>
          <w:sz w:val="20"/>
          <w:szCs w:val="20"/>
        </w:rPr>
        <w:t xml:space="preserve"> с</w:t>
      </w:r>
      <w:r w:rsidR="00F010DE" w:rsidRPr="00F010DE">
        <w:rPr>
          <w:rFonts w:ascii="Verdana" w:hAnsi="Verdana"/>
          <w:sz w:val="20"/>
          <w:szCs w:val="20"/>
          <w:lang w:val="ru-RU"/>
        </w:rPr>
        <w:t xml:space="preserve">лед </w:t>
      </w:r>
      <w:proofErr w:type="spellStart"/>
      <w:r w:rsidR="00F010DE" w:rsidRPr="00F010DE">
        <w:rPr>
          <w:rFonts w:ascii="Verdana" w:hAnsi="Verdana"/>
          <w:sz w:val="20"/>
          <w:szCs w:val="20"/>
          <w:lang w:val="ru-RU"/>
        </w:rPr>
        <w:t>изтичането</w:t>
      </w:r>
      <w:proofErr w:type="spellEnd"/>
      <w:r w:rsidR="00F010DE" w:rsidRPr="00F010DE">
        <w:rPr>
          <w:rFonts w:ascii="Verdana" w:hAnsi="Verdana"/>
          <w:sz w:val="20"/>
          <w:szCs w:val="20"/>
          <w:lang w:val="ru-RU"/>
        </w:rPr>
        <w:t xml:space="preserve"> на срока за </w:t>
      </w:r>
      <w:proofErr w:type="spellStart"/>
      <w:r w:rsidR="00F010DE" w:rsidRPr="00F010DE">
        <w:rPr>
          <w:rFonts w:ascii="Verdana" w:hAnsi="Verdana"/>
          <w:sz w:val="20"/>
          <w:szCs w:val="20"/>
          <w:lang w:val="ru-RU"/>
        </w:rPr>
        <w:t>обжалване</w:t>
      </w:r>
      <w:proofErr w:type="spellEnd"/>
      <w:r w:rsidR="00F010DE" w:rsidRPr="00F010DE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F010DE" w:rsidRPr="00F010DE">
        <w:rPr>
          <w:rFonts w:ascii="Verdana" w:hAnsi="Verdana"/>
          <w:sz w:val="20"/>
          <w:szCs w:val="20"/>
          <w:lang w:val="ru-RU"/>
        </w:rPr>
        <w:t>резултатите</w:t>
      </w:r>
      <w:proofErr w:type="spellEnd"/>
      <w:r w:rsidR="00F010DE" w:rsidRPr="00F010DE">
        <w:rPr>
          <w:rFonts w:ascii="Verdana" w:hAnsi="Verdana"/>
          <w:sz w:val="20"/>
          <w:szCs w:val="20"/>
          <w:lang w:val="ru-RU"/>
        </w:rPr>
        <w:t xml:space="preserve"> от</w:t>
      </w:r>
      <w:r w:rsidR="004D0D7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D0D77">
        <w:rPr>
          <w:rFonts w:ascii="Verdana" w:hAnsi="Verdana"/>
          <w:sz w:val="20"/>
          <w:szCs w:val="20"/>
          <w:lang w:val="ru-RU"/>
        </w:rPr>
        <w:t>провеждане</w:t>
      </w:r>
      <w:proofErr w:type="spellEnd"/>
      <w:r w:rsidR="004D0D77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4D0D77">
        <w:rPr>
          <w:rFonts w:ascii="Verdana" w:hAnsi="Verdana"/>
          <w:sz w:val="20"/>
          <w:szCs w:val="20"/>
          <w:lang w:val="ru-RU"/>
        </w:rPr>
        <w:t>търга</w:t>
      </w:r>
      <w:proofErr w:type="spellEnd"/>
      <w:r w:rsidR="004D0D77">
        <w:rPr>
          <w:rFonts w:ascii="Verdana" w:hAnsi="Verdana"/>
          <w:sz w:val="20"/>
          <w:szCs w:val="20"/>
          <w:lang w:val="ru-RU"/>
        </w:rPr>
        <w:t xml:space="preserve">, директора на </w:t>
      </w:r>
      <w:proofErr w:type="spellStart"/>
      <w:r w:rsidR="004D0D77">
        <w:rPr>
          <w:rFonts w:ascii="Verdana" w:hAnsi="Verdana"/>
          <w:sz w:val="20"/>
          <w:szCs w:val="20"/>
          <w:lang w:val="ru-RU"/>
        </w:rPr>
        <w:t>О</w:t>
      </w:r>
      <w:r w:rsidR="00F010DE" w:rsidRPr="00F010DE">
        <w:rPr>
          <w:rFonts w:ascii="Verdana" w:hAnsi="Verdana"/>
          <w:sz w:val="20"/>
          <w:szCs w:val="20"/>
          <w:lang w:val="ru-RU"/>
        </w:rPr>
        <w:t>бластната</w:t>
      </w:r>
      <w:proofErr w:type="spellEnd"/>
      <w:r w:rsidR="00F010DE" w:rsidRPr="00F010DE">
        <w:rPr>
          <w:rFonts w:ascii="Verdana" w:hAnsi="Verdana"/>
          <w:sz w:val="20"/>
          <w:szCs w:val="20"/>
          <w:lang w:val="ru-RU"/>
        </w:rPr>
        <w:t xml:space="preserve"> дирекция "</w:t>
      </w:r>
      <w:proofErr w:type="spellStart"/>
      <w:r w:rsidR="00F010DE" w:rsidRPr="00F010DE">
        <w:rPr>
          <w:rFonts w:ascii="Verdana" w:hAnsi="Verdana"/>
          <w:sz w:val="20"/>
          <w:szCs w:val="20"/>
          <w:lang w:val="ru-RU"/>
        </w:rPr>
        <w:t>Земеделие</w:t>
      </w:r>
      <w:proofErr w:type="spellEnd"/>
      <w:r w:rsidR="00F010DE" w:rsidRPr="00F010DE">
        <w:rPr>
          <w:rFonts w:ascii="Verdana" w:hAnsi="Verdana"/>
          <w:sz w:val="20"/>
          <w:szCs w:val="20"/>
          <w:lang w:val="ru-RU"/>
        </w:rPr>
        <w:t xml:space="preserve">" в 14-дневен срок </w:t>
      </w:r>
      <w:proofErr w:type="spellStart"/>
      <w:r w:rsidR="00F010DE" w:rsidRPr="00F010DE">
        <w:rPr>
          <w:rFonts w:ascii="Verdana" w:hAnsi="Verdana"/>
          <w:sz w:val="20"/>
          <w:szCs w:val="20"/>
          <w:lang w:val="ru-RU"/>
        </w:rPr>
        <w:t>сключва</w:t>
      </w:r>
      <w:proofErr w:type="spellEnd"/>
      <w:r w:rsidR="00F010DE" w:rsidRPr="00F010DE">
        <w:rPr>
          <w:rFonts w:ascii="Verdana" w:hAnsi="Verdana"/>
          <w:sz w:val="20"/>
          <w:szCs w:val="20"/>
          <w:lang w:val="ru-RU"/>
        </w:rPr>
        <w:t xml:space="preserve"> договор за наем или за аренда </w:t>
      </w:r>
      <w:proofErr w:type="spellStart"/>
      <w:r w:rsidR="00F010DE" w:rsidRPr="00F010DE">
        <w:rPr>
          <w:rFonts w:ascii="Verdana" w:hAnsi="Verdana"/>
          <w:sz w:val="20"/>
          <w:szCs w:val="20"/>
          <w:lang w:val="ru-RU"/>
        </w:rPr>
        <w:t>със</w:t>
      </w:r>
      <w:proofErr w:type="spellEnd"/>
      <w:r w:rsidR="00F010DE" w:rsidRPr="00F010D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F010DE" w:rsidRPr="00F010DE">
        <w:rPr>
          <w:rFonts w:ascii="Verdana" w:hAnsi="Verdana"/>
          <w:sz w:val="20"/>
          <w:szCs w:val="20"/>
          <w:lang w:val="ru-RU"/>
        </w:rPr>
        <w:t>спечелилия</w:t>
      </w:r>
      <w:proofErr w:type="spellEnd"/>
      <w:r w:rsidR="00F010DE" w:rsidRPr="00F010DE">
        <w:rPr>
          <w:rFonts w:ascii="Verdana" w:hAnsi="Verdana"/>
          <w:sz w:val="20"/>
          <w:szCs w:val="20"/>
          <w:lang w:val="ru-RU"/>
        </w:rPr>
        <w:t xml:space="preserve"> кандидат. В договора </w:t>
      </w:r>
      <w:proofErr w:type="spellStart"/>
      <w:r w:rsidR="00F010DE" w:rsidRPr="00F010DE">
        <w:rPr>
          <w:rFonts w:ascii="Verdana" w:hAnsi="Verdana"/>
          <w:sz w:val="20"/>
          <w:szCs w:val="20"/>
          <w:lang w:val="ru-RU"/>
        </w:rPr>
        <w:t>задължително</w:t>
      </w:r>
      <w:proofErr w:type="spellEnd"/>
      <w:r w:rsidR="00F010DE" w:rsidRPr="00F010DE">
        <w:rPr>
          <w:rFonts w:ascii="Verdana" w:hAnsi="Verdana"/>
          <w:sz w:val="20"/>
          <w:szCs w:val="20"/>
          <w:lang w:val="ru-RU"/>
        </w:rPr>
        <w:t xml:space="preserve"> се </w:t>
      </w:r>
      <w:proofErr w:type="spellStart"/>
      <w:r w:rsidR="00F010DE" w:rsidRPr="00F010DE">
        <w:rPr>
          <w:rFonts w:ascii="Verdana" w:hAnsi="Verdana"/>
          <w:sz w:val="20"/>
          <w:szCs w:val="20"/>
          <w:lang w:val="ru-RU"/>
        </w:rPr>
        <w:t>включват</w:t>
      </w:r>
      <w:proofErr w:type="spellEnd"/>
      <w:r w:rsidR="00F010DE" w:rsidRPr="00F010D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F010DE" w:rsidRPr="00F010DE">
        <w:rPr>
          <w:rFonts w:ascii="Verdana" w:hAnsi="Verdana"/>
          <w:sz w:val="20"/>
          <w:szCs w:val="20"/>
          <w:lang w:val="ru-RU"/>
        </w:rPr>
        <w:t>условията</w:t>
      </w:r>
      <w:proofErr w:type="spellEnd"/>
      <w:r w:rsidR="00F010DE" w:rsidRPr="00F010DE">
        <w:rPr>
          <w:rFonts w:ascii="Verdana" w:hAnsi="Verdana"/>
          <w:sz w:val="20"/>
          <w:szCs w:val="20"/>
          <w:lang w:val="ru-RU"/>
        </w:rPr>
        <w:t xml:space="preserve">, при </w:t>
      </w:r>
      <w:proofErr w:type="spellStart"/>
      <w:r w:rsidR="00F010DE" w:rsidRPr="00F010DE">
        <w:rPr>
          <w:rFonts w:ascii="Verdana" w:hAnsi="Verdana"/>
          <w:sz w:val="20"/>
          <w:szCs w:val="20"/>
          <w:lang w:val="ru-RU"/>
        </w:rPr>
        <w:t>които</w:t>
      </w:r>
      <w:proofErr w:type="spellEnd"/>
      <w:r w:rsidR="00F010DE" w:rsidRPr="00F010DE">
        <w:rPr>
          <w:rFonts w:ascii="Verdana" w:hAnsi="Verdana"/>
          <w:sz w:val="20"/>
          <w:szCs w:val="20"/>
          <w:lang w:val="ru-RU"/>
        </w:rPr>
        <w:t xml:space="preserve"> е </w:t>
      </w:r>
      <w:proofErr w:type="spellStart"/>
      <w:r w:rsidR="00F010DE" w:rsidRPr="00F010DE">
        <w:rPr>
          <w:rFonts w:ascii="Verdana" w:hAnsi="Verdana"/>
          <w:sz w:val="20"/>
          <w:szCs w:val="20"/>
          <w:lang w:val="ru-RU"/>
        </w:rPr>
        <w:t>спечелен</w:t>
      </w:r>
      <w:proofErr w:type="spellEnd"/>
      <w:r w:rsidR="00F010DE" w:rsidRPr="00F010D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F010DE" w:rsidRPr="00F010DE">
        <w:rPr>
          <w:rFonts w:ascii="Verdana" w:hAnsi="Verdana"/>
          <w:sz w:val="20"/>
          <w:szCs w:val="20"/>
          <w:lang w:val="ru-RU"/>
        </w:rPr>
        <w:t>търгът</w:t>
      </w:r>
      <w:proofErr w:type="spellEnd"/>
      <w:r w:rsidR="00F010DE" w:rsidRPr="00F010DE">
        <w:rPr>
          <w:rFonts w:ascii="Verdana" w:hAnsi="Verdana"/>
          <w:sz w:val="20"/>
          <w:szCs w:val="20"/>
          <w:lang w:val="ru-RU"/>
        </w:rPr>
        <w:t xml:space="preserve">, за </w:t>
      </w:r>
      <w:proofErr w:type="spellStart"/>
      <w:r w:rsidR="00F010DE" w:rsidRPr="00F010DE">
        <w:rPr>
          <w:rFonts w:ascii="Verdana" w:hAnsi="Verdana"/>
          <w:sz w:val="20"/>
          <w:szCs w:val="20"/>
          <w:lang w:val="ru-RU"/>
        </w:rPr>
        <w:t>всеки</w:t>
      </w:r>
      <w:proofErr w:type="spellEnd"/>
      <w:r w:rsidR="00F010DE" w:rsidRPr="00F010DE">
        <w:rPr>
          <w:rFonts w:ascii="Verdana" w:hAnsi="Verdana"/>
          <w:sz w:val="20"/>
          <w:szCs w:val="20"/>
          <w:lang w:val="ru-RU"/>
        </w:rPr>
        <w:t xml:space="preserve"> от </w:t>
      </w:r>
      <w:bookmarkStart w:id="0" w:name="_GoBack"/>
      <w:bookmarkEnd w:id="0"/>
      <w:proofErr w:type="spellStart"/>
      <w:r w:rsidR="00F010DE" w:rsidRPr="00F010DE">
        <w:rPr>
          <w:rFonts w:ascii="Verdana" w:hAnsi="Verdana"/>
          <w:sz w:val="20"/>
          <w:szCs w:val="20"/>
          <w:lang w:val="ru-RU"/>
        </w:rPr>
        <w:t>имотите</w:t>
      </w:r>
      <w:proofErr w:type="spellEnd"/>
      <w:r w:rsidR="00F010DE" w:rsidRPr="00F010DE">
        <w:rPr>
          <w:rFonts w:ascii="Verdana" w:hAnsi="Verdana"/>
          <w:sz w:val="20"/>
          <w:szCs w:val="20"/>
          <w:lang w:val="ru-RU"/>
        </w:rPr>
        <w:t xml:space="preserve">. </w:t>
      </w:r>
      <w:proofErr w:type="spellStart"/>
      <w:r w:rsidR="00F010DE" w:rsidRPr="00F010DE">
        <w:rPr>
          <w:rFonts w:ascii="Verdana" w:hAnsi="Verdana"/>
          <w:sz w:val="20"/>
          <w:szCs w:val="20"/>
          <w:lang w:val="ru-RU"/>
        </w:rPr>
        <w:t>Депозитът</w:t>
      </w:r>
      <w:proofErr w:type="spellEnd"/>
      <w:r w:rsidR="00F010DE" w:rsidRPr="00F010DE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F010DE" w:rsidRPr="00F010DE">
        <w:rPr>
          <w:rFonts w:ascii="Verdana" w:hAnsi="Verdana"/>
          <w:sz w:val="20"/>
          <w:szCs w:val="20"/>
          <w:lang w:val="ru-RU"/>
        </w:rPr>
        <w:t>спечелилия</w:t>
      </w:r>
      <w:proofErr w:type="spellEnd"/>
      <w:r w:rsidR="00F010DE" w:rsidRPr="00F010DE">
        <w:rPr>
          <w:rFonts w:ascii="Verdana" w:hAnsi="Verdana"/>
          <w:sz w:val="20"/>
          <w:szCs w:val="20"/>
          <w:lang w:val="ru-RU"/>
        </w:rPr>
        <w:t xml:space="preserve"> участник се </w:t>
      </w:r>
      <w:proofErr w:type="spellStart"/>
      <w:r w:rsidR="00F010DE" w:rsidRPr="00F010DE">
        <w:rPr>
          <w:rFonts w:ascii="Verdana" w:hAnsi="Verdana"/>
          <w:sz w:val="20"/>
          <w:szCs w:val="20"/>
          <w:lang w:val="ru-RU"/>
        </w:rPr>
        <w:t>прихваща</w:t>
      </w:r>
      <w:proofErr w:type="spellEnd"/>
      <w:r w:rsidR="00F010DE" w:rsidRPr="00F010DE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="00F010DE" w:rsidRPr="00F010DE">
        <w:rPr>
          <w:rFonts w:ascii="Verdana" w:hAnsi="Verdana"/>
          <w:sz w:val="20"/>
          <w:szCs w:val="20"/>
          <w:lang w:val="ru-RU"/>
        </w:rPr>
        <w:t>наемната</w:t>
      </w:r>
      <w:proofErr w:type="spellEnd"/>
      <w:r w:rsidR="00F010DE" w:rsidRPr="00F010DE">
        <w:rPr>
          <w:rFonts w:ascii="Verdana" w:hAnsi="Verdana"/>
          <w:sz w:val="20"/>
          <w:szCs w:val="20"/>
          <w:lang w:val="ru-RU"/>
        </w:rPr>
        <w:t xml:space="preserve"> цена или от </w:t>
      </w:r>
      <w:proofErr w:type="spellStart"/>
      <w:r w:rsidR="00F010DE" w:rsidRPr="00F010DE">
        <w:rPr>
          <w:rFonts w:ascii="Verdana" w:hAnsi="Verdana"/>
          <w:sz w:val="20"/>
          <w:szCs w:val="20"/>
          <w:lang w:val="ru-RU"/>
        </w:rPr>
        <w:t>арендната</w:t>
      </w:r>
      <w:proofErr w:type="spellEnd"/>
      <w:r w:rsidR="00F010DE" w:rsidRPr="00F010DE">
        <w:rPr>
          <w:rFonts w:ascii="Verdana" w:hAnsi="Verdana"/>
          <w:sz w:val="20"/>
          <w:szCs w:val="20"/>
          <w:lang w:val="ru-RU"/>
        </w:rPr>
        <w:t xml:space="preserve"> вноска.</w:t>
      </w:r>
    </w:p>
    <w:p w:rsidR="00F010DE" w:rsidRPr="00F010DE" w:rsidRDefault="00F010DE" w:rsidP="00F010DE">
      <w:pPr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F010DE">
        <w:rPr>
          <w:rFonts w:ascii="Verdana" w:hAnsi="Verdana"/>
          <w:sz w:val="20"/>
          <w:szCs w:val="20"/>
        </w:rPr>
        <w:t xml:space="preserve">На основание </w:t>
      </w:r>
      <w:r w:rsidRPr="00F010DE">
        <w:rPr>
          <w:rFonts w:ascii="Verdana" w:hAnsi="Verdana"/>
          <w:b/>
          <w:sz w:val="20"/>
          <w:szCs w:val="20"/>
        </w:rPr>
        <w:t>чл. 47м, ал. 7 от ППЗСПЗЗ</w:t>
      </w:r>
      <w:r w:rsidRPr="00F010DE">
        <w:rPr>
          <w:rFonts w:ascii="Verdana" w:hAnsi="Verdana"/>
          <w:sz w:val="20"/>
          <w:szCs w:val="20"/>
          <w:lang w:val="ru-RU"/>
        </w:rPr>
        <w:t xml:space="preserve"> </w:t>
      </w:r>
      <w:r w:rsidRPr="00F010DE">
        <w:rPr>
          <w:rFonts w:ascii="Verdana" w:hAnsi="Verdana"/>
          <w:sz w:val="20"/>
          <w:szCs w:val="20"/>
        </w:rPr>
        <w:t>д</w:t>
      </w:r>
      <w:proofErr w:type="spellStart"/>
      <w:r w:rsidRPr="00F010DE">
        <w:rPr>
          <w:rFonts w:ascii="Verdana" w:hAnsi="Verdana"/>
          <w:sz w:val="20"/>
          <w:szCs w:val="20"/>
          <w:lang w:val="ru-RU"/>
        </w:rPr>
        <w:t>епозитите</w:t>
      </w:r>
      <w:proofErr w:type="spellEnd"/>
      <w:r w:rsidRPr="00F010DE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F010DE">
        <w:rPr>
          <w:rFonts w:ascii="Verdana" w:hAnsi="Verdana"/>
          <w:sz w:val="20"/>
          <w:szCs w:val="20"/>
          <w:lang w:val="ru-RU"/>
        </w:rPr>
        <w:t>кандидатите</w:t>
      </w:r>
      <w:proofErr w:type="spellEnd"/>
      <w:r w:rsidRPr="00F010DE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F010DE">
        <w:rPr>
          <w:rFonts w:ascii="Verdana" w:hAnsi="Verdana"/>
          <w:sz w:val="20"/>
          <w:szCs w:val="20"/>
          <w:lang w:val="ru-RU"/>
        </w:rPr>
        <w:t>класирани</w:t>
      </w:r>
      <w:proofErr w:type="spellEnd"/>
      <w:r w:rsidRPr="00F010DE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F010DE">
        <w:rPr>
          <w:rFonts w:ascii="Verdana" w:hAnsi="Verdana"/>
          <w:sz w:val="20"/>
          <w:szCs w:val="20"/>
          <w:lang w:val="ru-RU"/>
        </w:rPr>
        <w:t>първо</w:t>
      </w:r>
      <w:proofErr w:type="spellEnd"/>
      <w:r w:rsidRPr="00F010DE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F010DE">
        <w:rPr>
          <w:rFonts w:ascii="Verdana" w:hAnsi="Verdana"/>
          <w:sz w:val="20"/>
          <w:szCs w:val="20"/>
          <w:lang w:val="ru-RU"/>
        </w:rPr>
        <w:t>второ</w:t>
      </w:r>
      <w:proofErr w:type="spellEnd"/>
      <w:r w:rsidRPr="00F010D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F010DE">
        <w:rPr>
          <w:rFonts w:ascii="Verdana" w:hAnsi="Verdana"/>
          <w:sz w:val="20"/>
          <w:szCs w:val="20"/>
          <w:lang w:val="ru-RU"/>
        </w:rPr>
        <w:t>място</w:t>
      </w:r>
      <w:proofErr w:type="spellEnd"/>
      <w:r w:rsidRPr="00F010DE">
        <w:rPr>
          <w:rFonts w:ascii="Verdana" w:hAnsi="Verdana"/>
          <w:sz w:val="20"/>
          <w:szCs w:val="20"/>
          <w:lang w:val="ru-RU"/>
        </w:rPr>
        <w:t xml:space="preserve">, не се </w:t>
      </w:r>
      <w:proofErr w:type="spellStart"/>
      <w:r w:rsidRPr="00F010DE">
        <w:rPr>
          <w:rFonts w:ascii="Verdana" w:hAnsi="Verdana"/>
          <w:sz w:val="20"/>
          <w:szCs w:val="20"/>
          <w:lang w:val="ru-RU"/>
        </w:rPr>
        <w:t>възстановяват</w:t>
      </w:r>
      <w:proofErr w:type="spellEnd"/>
      <w:r w:rsidRPr="00F010DE">
        <w:rPr>
          <w:rFonts w:ascii="Verdana" w:hAnsi="Verdana"/>
          <w:sz w:val="20"/>
          <w:szCs w:val="20"/>
          <w:lang w:val="ru-RU"/>
        </w:rPr>
        <w:t xml:space="preserve"> в случай на отказ за </w:t>
      </w:r>
      <w:proofErr w:type="spellStart"/>
      <w:r w:rsidRPr="00F010DE">
        <w:rPr>
          <w:rFonts w:ascii="Verdana" w:hAnsi="Verdana"/>
          <w:sz w:val="20"/>
          <w:szCs w:val="20"/>
          <w:lang w:val="ru-RU"/>
        </w:rPr>
        <w:t>сключване</w:t>
      </w:r>
      <w:proofErr w:type="spellEnd"/>
      <w:r w:rsidRPr="00F010DE">
        <w:rPr>
          <w:rFonts w:ascii="Verdana" w:hAnsi="Verdana"/>
          <w:sz w:val="20"/>
          <w:szCs w:val="20"/>
          <w:lang w:val="ru-RU"/>
        </w:rPr>
        <w:t xml:space="preserve"> на договор.</w:t>
      </w:r>
    </w:p>
    <w:p w:rsidR="00F010DE" w:rsidRPr="00F010DE" w:rsidRDefault="00F010DE" w:rsidP="00F010DE">
      <w:pPr>
        <w:ind w:firstLine="567"/>
        <w:jc w:val="both"/>
        <w:rPr>
          <w:rFonts w:ascii="Verdana" w:hAnsi="Verdana"/>
          <w:sz w:val="20"/>
          <w:szCs w:val="20"/>
        </w:rPr>
      </w:pPr>
      <w:proofErr w:type="spellStart"/>
      <w:r w:rsidRPr="00F010DE">
        <w:rPr>
          <w:rFonts w:ascii="Verdana" w:hAnsi="Verdana"/>
          <w:sz w:val="20"/>
          <w:szCs w:val="20"/>
          <w:lang w:val="ru-RU"/>
        </w:rPr>
        <w:t>Настоящият</w:t>
      </w:r>
      <w:proofErr w:type="spellEnd"/>
      <w:r w:rsidRPr="00F010DE">
        <w:rPr>
          <w:rFonts w:ascii="Verdana" w:hAnsi="Verdana"/>
          <w:sz w:val="20"/>
          <w:szCs w:val="20"/>
          <w:lang w:val="ru-RU"/>
        </w:rPr>
        <w:t xml:space="preserve"> протокол се </w:t>
      </w:r>
      <w:proofErr w:type="spellStart"/>
      <w:r w:rsidRPr="00F010DE">
        <w:rPr>
          <w:rFonts w:ascii="Verdana" w:hAnsi="Verdana"/>
          <w:sz w:val="20"/>
          <w:szCs w:val="20"/>
          <w:lang w:val="ru-RU"/>
        </w:rPr>
        <w:t>изготви</w:t>
      </w:r>
      <w:proofErr w:type="spellEnd"/>
      <w:r w:rsidRPr="00F010DE">
        <w:rPr>
          <w:rFonts w:ascii="Verdana" w:hAnsi="Verdana"/>
          <w:sz w:val="20"/>
          <w:szCs w:val="20"/>
          <w:lang w:val="ru-RU"/>
        </w:rPr>
        <w:t xml:space="preserve"> в 3 (три) </w:t>
      </w:r>
      <w:proofErr w:type="spellStart"/>
      <w:r w:rsidRPr="00F010DE">
        <w:rPr>
          <w:rFonts w:ascii="Verdana" w:hAnsi="Verdana"/>
          <w:sz w:val="20"/>
          <w:szCs w:val="20"/>
          <w:lang w:val="ru-RU"/>
        </w:rPr>
        <w:t>еднообразни</w:t>
      </w:r>
      <w:proofErr w:type="spellEnd"/>
      <w:r w:rsidRPr="00F010D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F010DE">
        <w:rPr>
          <w:rFonts w:ascii="Verdana" w:hAnsi="Verdana"/>
          <w:sz w:val="20"/>
          <w:szCs w:val="20"/>
          <w:lang w:val="ru-RU"/>
        </w:rPr>
        <w:t>екземпляра</w:t>
      </w:r>
      <w:proofErr w:type="spellEnd"/>
      <w:r w:rsidRPr="00F010DE">
        <w:rPr>
          <w:rFonts w:ascii="Verdana" w:hAnsi="Verdana"/>
          <w:sz w:val="20"/>
          <w:szCs w:val="20"/>
          <w:lang w:val="ru-RU"/>
        </w:rPr>
        <w:t xml:space="preserve"> – </w:t>
      </w:r>
      <w:proofErr w:type="gramStart"/>
      <w:r w:rsidRPr="00F010DE">
        <w:rPr>
          <w:rFonts w:ascii="Verdana" w:hAnsi="Verdana"/>
          <w:sz w:val="20"/>
          <w:szCs w:val="20"/>
          <w:lang w:val="ru-RU"/>
        </w:rPr>
        <w:t>по</w:t>
      </w:r>
      <w:proofErr w:type="gramEnd"/>
      <w:r w:rsidRPr="00F010DE">
        <w:rPr>
          <w:rFonts w:ascii="Verdana" w:hAnsi="Verdana"/>
          <w:sz w:val="20"/>
          <w:szCs w:val="20"/>
          <w:lang w:val="ru-RU"/>
        </w:rPr>
        <w:t xml:space="preserve"> един за </w:t>
      </w:r>
      <w:proofErr w:type="spellStart"/>
      <w:r w:rsidRPr="00F010DE">
        <w:rPr>
          <w:rFonts w:ascii="Verdana" w:hAnsi="Verdana"/>
          <w:sz w:val="20"/>
          <w:szCs w:val="20"/>
          <w:lang w:val="ru-RU"/>
        </w:rPr>
        <w:t>комисията</w:t>
      </w:r>
      <w:proofErr w:type="spellEnd"/>
      <w:r w:rsidRPr="00F010DE">
        <w:rPr>
          <w:rFonts w:ascii="Verdana" w:hAnsi="Verdana"/>
          <w:sz w:val="20"/>
          <w:szCs w:val="20"/>
          <w:lang w:val="ru-RU"/>
        </w:rPr>
        <w:t xml:space="preserve">, за </w:t>
      </w:r>
      <w:proofErr w:type="spellStart"/>
      <w:r w:rsidRPr="00F010DE">
        <w:rPr>
          <w:rFonts w:ascii="Verdana" w:hAnsi="Verdana"/>
          <w:sz w:val="20"/>
          <w:szCs w:val="20"/>
          <w:lang w:val="ru-RU"/>
        </w:rPr>
        <w:t>Областна</w:t>
      </w:r>
      <w:proofErr w:type="spellEnd"/>
      <w:r w:rsidRPr="00F010DE">
        <w:rPr>
          <w:rFonts w:ascii="Verdana" w:hAnsi="Verdana"/>
          <w:sz w:val="20"/>
          <w:szCs w:val="20"/>
          <w:lang w:val="ru-RU"/>
        </w:rPr>
        <w:t xml:space="preserve"> дирекция “</w:t>
      </w:r>
      <w:proofErr w:type="spellStart"/>
      <w:r w:rsidRPr="00F010DE">
        <w:rPr>
          <w:rFonts w:ascii="Verdana" w:hAnsi="Verdana"/>
          <w:sz w:val="20"/>
          <w:szCs w:val="20"/>
          <w:lang w:val="ru-RU"/>
        </w:rPr>
        <w:t>Земеделие</w:t>
      </w:r>
      <w:proofErr w:type="spellEnd"/>
      <w:r w:rsidRPr="00F010DE">
        <w:rPr>
          <w:rFonts w:ascii="Verdana" w:hAnsi="Verdana"/>
          <w:sz w:val="20"/>
          <w:szCs w:val="20"/>
          <w:lang w:val="ru-RU"/>
        </w:rPr>
        <w:t xml:space="preserve">” – </w:t>
      </w:r>
      <w:proofErr w:type="spellStart"/>
      <w:r w:rsidRPr="00F010DE">
        <w:rPr>
          <w:rFonts w:ascii="Verdana" w:hAnsi="Verdana"/>
          <w:sz w:val="20"/>
          <w:szCs w:val="20"/>
          <w:lang w:val="ru-RU"/>
        </w:rPr>
        <w:t>Враца</w:t>
      </w:r>
      <w:proofErr w:type="spellEnd"/>
      <w:r w:rsidRPr="00F010DE">
        <w:rPr>
          <w:rFonts w:ascii="Verdana" w:hAnsi="Verdana"/>
          <w:sz w:val="20"/>
          <w:szCs w:val="20"/>
          <w:lang w:val="ru-RU"/>
        </w:rPr>
        <w:t xml:space="preserve"> и за </w:t>
      </w:r>
      <w:proofErr w:type="spellStart"/>
      <w:r w:rsidRPr="00F010DE">
        <w:rPr>
          <w:rFonts w:ascii="Verdana" w:hAnsi="Verdana"/>
          <w:sz w:val="20"/>
          <w:szCs w:val="20"/>
          <w:lang w:val="ru-RU"/>
        </w:rPr>
        <w:t>спечелилия</w:t>
      </w:r>
      <w:proofErr w:type="spellEnd"/>
      <w:r w:rsidRPr="00F010D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F010DE">
        <w:rPr>
          <w:rFonts w:ascii="Verdana" w:hAnsi="Verdana"/>
          <w:sz w:val="20"/>
          <w:szCs w:val="20"/>
          <w:lang w:val="ru-RU"/>
        </w:rPr>
        <w:t>търга</w:t>
      </w:r>
      <w:proofErr w:type="spellEnd"/>
      <w:r w:rsidRPr="00F010DE">
        <w:rPr>
          <w:rFonts w:ascii="Verdana" w:hAnsi="Verdana"/>
          <w:sz w:val="20"/>
          <w:szCs w:val="20"/>
          <w:lang w:val="ru-RU"/>
        </w:rPr>
        <w:t>.</w:t>
      </w:r>
    </w:p>
    <w:p w:rsidR="00852C1C" w:rsidRPr="00F010DE" w:rsidRDefault="00F010DE" w:rsidP="00F010DE">
      <w:pPr>
        <w:autoSpaceDE w:val="0"/>
        <w:autoSpaceDN w:val="0"/>
        <w:adjustRightInd w:val="0"/>
        <w:ind w:firstLine="720"/>
        <w:jc w:val="both"/>
        <w:rPr>
          <w:rFonts w:ascii="Verdana" w:hAnsi="Verdana" w:cs="Times New Roman CYR"/>
          <w:sz w:val="20"/>
          <w:szCs w:val="20"/>
        </w:rPr>
      </w:pPr>
      <w:r w:rsidRPr="00F010DE">
        <w:rPr>
          <w:rFonts w:ascii="Verdana" w:hAnsi="Verdana"/>
          <w:sz w:val="20"/>
          <w:szCs w:val="20"/>
          <w:lang w:val="ru-RU"/>
        </w:rPr>
        <w:t xml:space="preserve">При </w:t>
      </w:r>
      <w:proofErr w:type="spellStart"/>
      <w:r w:rsidRPr="00F010DE">
        <w:rPr>
          <w:rFonts w:ascii="Verdana" w:hAnsi="Verdana"/>
          <w:sz w:val="20"/>
          <w:szCs w:val="20"/>
          <w:lang w:val="ru-RU"/>
        </w:rPr>
        <w:t>поискване</w:t>
      </w:r>
      <w:proofErr w:type="spellEnd"/>
      <w:r w:rsidRPr="00F010DE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F010DE">
        <w:rPr>
          <w:rFonts w:ascii="Verdana" w:hAnsi="Verdana"/>
          <w:sz w:val="20"/>
          <w:szCs w:val="20"/>
          <w:lang w:val="ru-RU"/>
        </w:rPr>
        <w:t>кандидатите</w:t>
      </w:r>
      <w:proofErr w:type="spellEnd"/>
      <w:r w:rsidRPr="00F010DE">
        <w:rPr>
          <w:rFonts w:ascii="Verdana" w:hAnsi="Verdana"/>
          <w:sz w:val="20"/>
          <w:szCs w:val="20"/>
          <w:lang w:val="ru-RU"/>
        </w:rPr>
        <w:t xml:space="preserve"> се </w:t>
      </w:r>
      <w:proofErr w:type="spellStart"/>
      <w:r w:rsidRPr="00F010DE">
        <w:rPr>
          <w:rFonts w:ascii="Verdana" w:hAnsi="Verdana"/>
          <w:sz w:val="20"/>
          <w:szCs w:val="20"/>
          <w:lang w:val="ru-RU"/>
        </w:rPr>
        <w:t>предоставя</w:t>
      </w:r>
      <w:proofErr w:type="spellEnd"/>
      <w:r w:rsidRPr="00F010DE">
        <w:rPr>
          <w:rFonts w:ascii="Verdana" w:hAnsi="Verdana"/>
          <w:sz w:val="20"/>
          <w:szCs w:val="20"/>
          <w:lang w:val="ru-RU"/>
        </w:rPr>
        <w:t xml:space="preserve"> заверен </w:t>
      </w:r>
      <w:proofErr w:type="spellStart"/>
      <w:r w:rsidRPr="00F010DE">
        <w:rPr>
          <w:rFonts w:ascii="Verdana" w:hAnsi="Verdana"/>
          <w:sz w:val="20"/>
          <w:szCs w:val="20"/>
          <w:lang w:val="ru-RU"/>
        </w:rPr>
        <w:t>препис</w:t>
      </w:r>
      <w:proofErr w:type="spellEnd"/>
      <w:r w:rsidRPr="00F010DE">
        <w:rPr>
          <w:rFonts w:ascii="Verdana" w:hAnsi="Verdana"/>
          <w:sz w:val="20"/>
          <w:szCs w:val="20"/>
          <w:lang w:val="ru-RU"/>
        </w:rPr>
        <w:t>.</w:t>
      </w:r>
    </w:p>
    <w:p w:rsidR="00A13121" w:rsidRDefault="00A13121" w:rsidP="002D4AE7">
      <w:pPr>
        <w:autoSpaceDE w:val="0"/>
        <w:autoSpaceDN w:val="0"/>
        <w:adjustRightInd w:val="0"/>
        <w:rPr>
          <w:rFonts w:ascii="Verdana" w:hAnsi="Verdana" w:cs="Times New Roman CYR"/>
          <w:b/>
          <w:bCs/>
          <w:sz w:val="22"/>
          <w:szCs w:val="22"/>
        </w:rPr>
      </w:pPr>
    </w:p>
    <w:p w:rsidR="00A13121" w:rsidRDefault="00A13121" w:rsidP="005527B1">
      <w:pPr>
        <w:autoSpaceDE w:val="0"/>
        <w:autoSpaceDN w:val="0"/>
        <w:adjustRightInd w:val="0"/>
        <w:jc w:val="center"/>
        <w:rPr>
          <w:rFonts w:ascii="Verdana" w:hAnsi="Verdana" w:cs="Times New Roman CYR"/>
          <w:b/>
          <w:bCs/>
          <w:sz w:val="22"/>
          <w:szCs w:val="22"/>
        </w:rPr>
      </w:pPr>
    </w:p>
    <w:p w:rsidR="00A13121" w:rsidRPr="00BB1A39" w:rsidRDefault="00A13121" w:rsidP="005527B1">
      <w:pPr>
        <w:autoSpaceDE w:val="0"/>
        <w:autoSpaceDN w:val="0"/>
        <w:adjustRightInd w:val="0"/>
        <w:jc w:val="center"/>
        <w:rPr>
          <w:rFonts w:ascii="Verdana" w:hAnsi="Verdana" w:cs="Times New Roman CYR"/>
          <w:b/>
          <w:bCs/>
          <w:sz w:val="22"/>
          <w:szCs w:val="22"/>
        </w:rPr>
      </w:pPr>
    </w:p>
    <w:p w:rsidR="005527B1" w:rsidRDefault="005527B1" w:rsidP="005527B1">
      <w:pPr>
        <w:autoSpaceDE w:val="0"/>
        <w:autoSpaceDN w:val="0"/>
        <w:adjustRightInd w:val="0"/>
        <w:jc w:val="center"/>
        <w:rPr>
          <w:rFonts w:ascii="Verdana" w:hAnsi="Verdana" w:cs="Times New Roman CYR"/>
          <w:b/>
          <w:bCs/>
          <w:sz w:val="22"/>
          <w:szCs w:val="22"/>
        </w:rPr>
      </w:pPr>
      <w:r w:rsidRPr="00BB1A39">
        <w:rPr>
          <w:rFonts w:ascii="Verdana" w:hAnsi="Verdana" w:cs="Times New Roman CYR"/>
          <w:b/>
          <w:bCs/>
          <w:sz w:val="22"/>
          <w:szCs w:val="22"/>
        </w:rPr>
        <w:t>КОМИСИЯ:</w:t>
      </w:r>
    </w:p>
    <w:p w:rsidR="002243B8" w:rsidRPr="00BB1A39" w:rsidRDefault="002243B8" w:rsidP="005527B1">
      <w:pPr>
        <w:autoSpaceDE w:val="0"/>
        <w:autoSpaceDN w:val="0"/>
        <w:adjustRightInd w:val="0"/>
        <w:jc w:val="center"/>
        <w:rPr>
          <w:rFonts w:ascii="Verdana" w:hAnsi="Verdana" w:cs="Times New Roman CYR"/>
          <w:b/>
          <w:bCs/>
          <w:sz w:val="22"/>
          <w:szCs w:val="22"/>
        </w:rPr>
      </w:pPr>
    </w:p>
    <w:p w:rsidR="005527B1" w:rsidRPr="00226489" w:rsidRDefault="005527B1" w:rsidP="005527B1">
      <w:pPr>
        <w:autoSpaceDE w:val="0"/>
        <w:autoSpaceDN w:val="0"/>
        <w:adjustRightInd w:val="0"/>
        <w:jc w:val="center"/>
        <w:rPr>
          <w:rFonts w:ascii="Verdana" w:hAnsi="Verdana" w:cs="Times New Roman CYR"/>
          <w:b/>
          <w:bCs/>
          <w:sz w:val="20"/>
          <w:szCs w:val="20"/>
        </w:rPr>
      </w:pPr>
    </w:p>
    <w:p w:rsidR="00E91ED1" w:rsidRPr="00DC130B" w:rsidRDefault="00E91ED1" w:rsidP="00E91ED1">
      <w:pPr>
        <w:pStyle w:val="a7"/>
        <w:ind w:left="142" w:firstLine="426"/>
        <w:jc w:val="both"/>
        <w:rPr>
          <w:rFonts w:ascii="Verdana" w:hAnsi="Verdana"/>
          <w:sz w:val="20"/>
          <w:szCs w:val="20"/>
        </w:rPr>
      </w:pPr>
      <w:r w:rsidRPr="00226489">
        <w:rPr>
          <w:rFonts w:ascii="Verdana" w:hAnsi="Verdana"/>
          <w:b/>
          <w:sz w:val="20"/>
          <w:szCs w:val="20"/>
        </w:rPr>
        <w:t>Председател:</w:t>
      </w:r>
      <w:r w:rsidRPr="00226489">
        <w:rPr>
          <w:rFonts w:ascii="Verdana" w:hAnsi="Verdana"/>
          <w:sz w:val="20"/>
          <w:szCs w:val="20"/>
        </w:rPr>
        <w:t xml:space="preserve"> </w:t>
      </w:r>
      <w:r w:rsidR="00DC130B">
        <w:rPr>
          <w:rFonts w:ascii="Verdana" w:hAnsi="Verdana"/>
          <w:sz w:val="20"/>
          <w:szCs w:val="20"/>
        </w:rPr>
        <w:t xml:space="preserve">            </w:t>
      </w:r>
      <w:r w:rsidR="00DC130B">
        <w:rPr>
          <w:rFonts w:ascii="Verdana" w:hAnsi="Verdana"/>
          <w:sz w:val="20"/>
          <w:szCs w:val="20"/>
          <w:lang w:val="en-US"/>
        </w:rPr>
        <w:t>/</w:t>
      </w:r>
      <w:r w:rsidR="00DC130B">
        <w:rPr>
          <w:rFonts w:ascii="Verdana" w:hAnsi="Verdana"/>
          <w:sz w:val="20"/>
          <w:szCs w:val="20"/>
        </w:rPr>
        <w:t>п/</w:t>
      </w:r>
    </w:p>
    <w:p w:rsidR="00E91ED1" w:rsidRPr="00226489" w:rsidRDefault="00067AC3" w:rsidP="00E91ED1">
      <w:pPr>
        <w:pStyle w:val="a7"/>
        <w:ind w:left="142" w:firstLine="578"/>
        <w:jc w:val="both"/>
        <w:rPr>
          <w:rFonts w:ascii="Verdana" w:hAnsi="Verdana"/>
          <w:sz w:val="20"/>
          <w:szCs w:val="20"/>
        </w:rPr>
      </w:pPr>
      <w:r w:rsidRPr="00226489">
        <w:rPr>
          <w:rFonts w:ascii="Verdana" w:hAnsi="Verdana"/>
          <w:sz w:val="20"/>
          <w:szCs w:val="20"/>
        </w:rPr>
        <w:t xml:space="preserve">               </w:t>
      </w:r>
      <w:r w:rsidR="002243B8">
        <w:rPr>
          <w:rFonts w:ascii="Verdana" w:hAnsi="Verdana"/>
          <w:sz w:val="20"/>
          <w:szCs w:val="20"/>
        </w:rPr>
        <w:t xml:space="preserve">   </w:t>
      </w:r>
      <w:r w:rsidR="00D95A46" w:rsidRPr="00226489">
        <w:rPr>
          <w:rFonts w:ascii="Verdana" w:hAnsi="Verdana"/>
          <w:sz w:val="20"/>
          <w:szCs w:val="20"/>
        </w:rPr>
        <w:t>/</w:t>
      </w:r>
      <w:r w:rsidR="00624C81">
        <w:rPr>
          <w:rFonts w:ascii="Verdana" w:hAnsi="Verdana"/>
          <w:sz w:val="20"/>
          <w:szCs w:val="20"/>
        </w:rPr>
        <w:t>инж.</w:t>
      </w:r>
      <w:r w:rsidRPr="00226489">
        <w:rPr>
          <w:rFonts w:ascii="Verdana" w:hAnsi="Verdana"/>
          <w:sz w:val="20"/>
          <w:szCs w:val="20"/>
        </w:rPr>
        <w:t>Ваня Бориславова</w:t>
      </w:r>
      <w:r w:rsidR="00D95A46" w:rsidRPr="00226489">
        <w:rPr>
          <w:rFonts w:ascii="Verdana" w:hAnsi="Verdana"/>
          <w:sz w:val="20"/>
          <w:szCs w:val="20"/>
        </w:rPr>
        <w:t>/</w:t>
      </w:r>
    </w:p>
    <w:p w:rsidR="00E91ED1" w:rsidRDefault="00E91ED1" w:rsidP="00E91ED1">
      <w:pPr>
        <w:pStyle w:val="a7"/>
        <w:ind w:left="142" w:firstLine="578"/>
        <w:jc w:val="both"/>
        <w:rPr>
          <w:rFonts w:ascii="Verdana" w:hAnsi="Verdana"/>
          <w:sz w:val="20"/>
          <w:szCs w:val="20"/>
        </w:rPr>
      </w:pPr>
    </w:p>
    <w:p w:rsidR="00667A5E" w:rsidRPr="00226489" w:rsidRDefault="00667A5E" w:rsidP="00E91ED1">
      <w:pPr>
        <w:pStyle w:val="a7"/>
        <w:ind w:left="142" w:firstLine="578"/>
        <w:jc w:val="both"/>
        <w:rPr>
          <w:rFonts w:ascii="Verdana" w:hAnsi="Verdana"/>
          <w:sz w:val="20"/>
          <w:szCs w:val="20"/>
        </w:rPr>
      </w:pPr>
    </w:p>
    <w:p w:rsidR="00E91ED1" w:rsidRDefault="00E91ED1" w:rsidP="00E91ED1">
      <w:pPr>
        <w:pStyle w:val="a7"/>
        <w:tabs>
          <w:tab w:val="left" w:pos="993"/>
        </w:tabs>
        <w:ind w:left="142" w:firstLine="426"/>
        <w:jc w:val="both"/>
        <w:rPr>
          <w:rFonts w:ascii="Verdana" w:hAnsi="Verdana"/>
          <w:b/>
          <w:sz w:val="20"/>
          <w:szCs w:val="20"/>
        </w:rPr>
      </w:pPr>
      <w:r w:rsidRPr="00226489">
        <w:rPr>
          <w:rFonts w:ascii="Verdana" w:hAnsi="Verdana"/>
          <w:b/>
          <w:sz w:val="20"/>
          <w:szCs w:val="20"/>
        </w:rPr>
        <w:t>Членове:</w:t>
      </w:r>
    </w:p>
    <w:p w:rsidR="00F10EEC" w:rsidRPr="00226489" w:rsidRDefault="00F10EEC" w:rsidP="00E91ED1">
      <w:pPr>
        <w:pStyle w:val="a7"/>
        <w:tabs>
          <w:tab w:val="left" w:pos="993"/>
        </w:tabs>
        <w:ind w:left="142" w:firstLine="426"/>
        <w:jc w:val="both"/>
        <w:rPr>
          <w:rFonts w:ascii="Verdana" w:hAnsi="Verdana"/>
          <w:b/>
          <w:sz w:val="20"/>
          <w:szCs w:val="20"/>
        </w:rPr>
      </w:pPr>
    </w:p>
    <w:p w:rsidR="00E91ED1" w:rsidRPr="00226489" w:rsidRDefault="00E91ED1" w:rsidP="00E91ED1">
      <w:pPr>
        <w:ind w:firstLine="709"/>
        <w:rPr>
          <w:rFonts w:ascii="Verdana" w:hAnsi="Verdana"/>
          <w:sz w:val="20"/>
          <w:szCs w:val="20"/>
        </w:rPr>
      </w:pPr>
      <w:r w:rsidRPr="00226489">
        <w:rPr>
          <w:rFonts w:ascii="Verdana" w:hAnsi="Verdana"/>
          <w:sz w:val="20"/>
          <w:szCs w:val="20"/>
        </w:rPr>
        <w:t>1</w:t>
      </w:r>
      <w:r w:rsidR="00DC130B">
        <w:rPr>
          <w:rFonts w:ascii="Verdana" w:hAnsi="Verdana"/>
          <w:sz w:val="20"/>
          <w:szCs w:val="20"/>
        </w:rPr>
        <w:t>.              /п/</w:t>
      </w:r>
      <w:r w:rsidRPr="00226489">
        <w:rPr>
          <w:rFonts w:ascii="Verdana" w:hAnsi="Verdana"/>
          <w:sz w:val="20"/>
          <w:szCs w:val="20"/>
        </w:rPr>
        <w:t xml:space="preserve">                                            </w:t>
      </w:r>
      <w:r w:rsidR="00DC130B">
        <w:rPr>
          <w:rFonts w:ascii="Verdana" w:hAnsi="Verdana"/>
          <w:sz w:val="20"/>
          <w:szCs w:val="20"/>
        </w:rPr>
        <w:t xml:space="preserve">             </w:t>
      </w:r>
      <w:r w:rsidRPr="00226489">
        <w:rPr>
          <w:rFonts w:ascii="Verdana" w:hAnsi="Verdana"/>
          <w:sz w:val="20"/>
          <w:szCs w:val="20"/>
        </w:rPr>
        <w:t>2</w:t>
      </w:r>
      <w:r w:rsidR="00DC130B">
        <w:rPr>
          <w:rFonts w:ascii="Verdana" w:hAnsi="Verdana"/>
          <w:sz w:val="20"/>
          <w:szCs w:val="20"/>
        </w:rPr>
        <w:t>.                 /п/</w:t>
      </w:r>
    </w:p>
    <w:p w:rsidR="00F10EEC" w:rsidRDefault="00F10EEC" w:rsidP="00E91ED1">
      <w:pPr>
        <w:ind w:firstLine="709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E91ED1" w:rsidRPr="00226489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Цветелина Христова</w:t>
      </w:r>
      <w:r w:rsidR="00E91ED1" w:rsidRPr="00226489">
        <w:rPr>
          <w:rFonts w:ascii="Verdana" w:hAnsi="Verdana"/>
          <w:sz w:val="20"/>
          <w:szCs w:val="20"/>
        </w:rPr>
        <w:t xml:space="preserve">/                 </w:t>
      </w:r>
      <w:r>
        <w:rPr>
          <w:rFonts w:ascii="Verdana" w:hAnsi="Verdana"/>
          <w:sz w:val="20"/>
          <w:szCs w:val="20"/>
        </w:rPr>
        <w:t xml:space="preserve">                             </w:t>
      </w:r>
      <w:r w:rsidR="00E91ED1" w:rsidRPr="00226489">
        <w:rPr>
          <w:rFonts w:ascii="Verdana" w:hAnsi="Verdana"/>
          <w:bCs/>
          <w:sz w:val="20"/>
          <w:szCs w:val="20"/>
        </w:rPr>
        <w:t>/</w:t>
      </w:r>
      <w:r>
        <w:rPr>
          <w:rFonts w:ascii="Verdana" w:hAnsi="Verdana"/>
          <w:bCs/>
          <w:sz w:val="20"/>
          <w:szCs w:val="20"/>
        </w:rPr>
        <w:t>Цветомила Димитрова</w:t>
      </w:r>
      <w:r w:rsidR="0051387C">
        <w:rPr>
          <w:rFonts w:ascii="Verdana" w:hAnsi="Verdana"/>
          <w:bCs/>
          <w:sz w:val="20"/>
          <w:szCs w:val="20"/>
        </w:rPr>
        <w:t>/</w:t>
      </w:r>
    </w:p>
    <w:p w:rsidR="00F10EEC" w:rsidRPr="00F10EEC" w:rsidRDefault="00F10EEC" w:rsidP="00F10EEC">
      <w:pPr>
        <w:rPr>
          <w:rFonts w:ascii="Verdana" w:hAnsi="Verdana"/>
          <w:sz w:val="20"/>
          <w:szCs w:val="20"/>
        </w:rPr>
      </w:pPr>
    </w:p>
    <w:p w:rsidR="00F10EEC" w:rsidRPr="00F10EEC" w:rsidRDefault="00F10EEC" w:rsidP="00F10EEC">
      <w:pPr>
        <w:rPr>
          <w:rFonts w:ascii="Verdana" w:hAnsi="Verdana"/>
          <w:sz w:val="20"/>
          <w:szCs w:val="20"/>
        </w:rPr>
      </w:pPr>
    </w:p>
    <w:p w:rsidR="00F10EEC" w:rsidRPr="00F10EEC" w:rsidRDefault="00F10EEC" w:rsidP="00F10EEC">
      <w:pPr>
        <w:rPr>
          <w:rFonts w:ascii="Verdana" w:hAnsi="Verdana"/>
          <w:sz w:val="20"/>
          <w:szCs w:val="20"/>
        </w:rPr>
      </w:pPr>
    </w:p>
    <w:p w:rsidR="00F10EEC" w:rsidRPr="00F10EEC" w:rsidRDefault="00F10EEC" w:rsidP="00F10EEC">
      <w:pPr>
        <w:rPr>
          <w:rFonts w:ascii="Verdana" w:hAnsi="Verdana"/>
          <w:sz w:val="20"/>
          <w:szCs w:val="20"/>
        </w:rPr>
      </w:pPr>
    </w:p>
    <w:p w:rsidR="00F10EEC" w:rsidRPr="00226489" w:rsidRDefault="00F10EEC" w:rsidP="00F10EEC">
      <w:pPr>
        <w:ind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DC130B">
        <w:rPr>
          <w:rFonts w:ascii="Verdana" w:hAnsi="Verdana"/>
          <w:sz w:val="20"/>
          <w:szCs w:val="20"/>
        </w:rPr>
        <w:t>.             /п/</w:t>
      </w:r>
      <w:r w:rsidRPr="00226489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 xml:space="preserve">                               </w:t>
      </w:r>
      <w:r w:rsidR="00DC130B"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sz w:val="20"/>
          <w:szCs w:val="20"/>
        </w:rPr>
        <w:t>4</w:t>
      </w:r>
      <w:r w:rsidR="00DC130B">
        <w:rPr>
          <w:rFonts w:ascii="Verdana" w:hAnsi="Verdana"/>
          <w:sz w:val="20"/>
          <w:szCs w:val="20"/>
        </w:rPr>
        <w:t>.                /п/</w:t>
      </w:r>
    </w:p>
    <w:p w:rsidR="00F10EEC" w:rsidRPr="00226489" w:rsidRDefault="00F10EEC" w:rsidP="00F10EEC">
      <w:pPr>
        <w:ind w:firstLine="709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226489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Цветомира Николова</w:t>
      </w:r>
      <w:r w:rsidRPr="00226489">
        <w:rPr>
          <w:rFonts w:ascii="Verdana" w:hAnsi="Verdana"/>
          <w:sz w:val="20"/>
          <w:szCs w:val="20"/>
        </w:rPr>
        <w:t xml:space="preserve">/                 </w:t>
      </w:r>
      <w:r>
        <w:rPr>
          <w:rFonts w:ascii="Verdana" w:hAnsi="Verdana"/>
          <w:sz w:val="20"/>
          <w:szCs w:val="20"/>
        </w:rPr>
        <w:t xml:space="preserve">                                  </w:t>
      </w:r>
      <w:r w:rsidRPr="00226489">
        <w:rPr>
          <w:rFonts w:ascii="Verdana" w:hAnsi="Verdana"/>
          <w:bCs/>
          <w:sz w:val="20"/>
          <w:szCs w:val="20"/>
        </w:rPr>
        <w:t>/</w:t>
      </w:r>
      <w:r>
        <w:rPr>
          <w:rFonts w:ascii="Verdana" w:hAnsi="Verdana"/>
          <w:bCs/>
          <w:sz w:val="20"/>
          <w:szCs w:val="20"/>
        </w:rPr>
        <w:t>Петя Тодорова/</w:t>
      </w:r>
    </w:p>
    <w:p w:rsidR="00F10EEC" w:rsidRDefault="00F10EEC" w:rsidP="00F10EEC">
      <w:pPr>
        <w:rPr>
          <w:rFonts w:ascii="Verdana" w:hAnsi="Verdana"/>
          <w:sz w:val="20"/>
          <w:szCs w:val="20"/>
        </w:rPr>
      </w:pPr>
    </w:p>
    <w:p w:rsidR="00E91ED1" w:rsidRPr="00F10EEC" w:rsidRDefault="00F10EEC" w:rsidP="00F10EEC">
      <w:pPr>
        <w:tabs>
          <w:tab w:val="left" w:pos="393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sectPr w:rsidR="00E91ED1" w:rsidRPr="00F10EEC" w:rsidSect="00686924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061" w:bottom="369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E89" w:rsidRDefault="00173E89">
      <w:r>
        <w:separator/>
      </w:r>
    </w:p>
  </w:endnote>
  <w:endnote w:type="continuationSeparator" w:id="0">
    <w:p w:rsidR="00173E89" w:rsidRDefault="00173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0C" w:rsidRDefault="00EA149F" w:rsidP="00C343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42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20C">
      <w:rPr>
        <w:rStyle w:val="a5"/>
        <w:noProof/>
      </w:rPr>
      <w:t>2</w:t>
    </w:r>
    <w:r>
      <w:rPr>
        <w:rStyle w:val="a5"/>
      </w:rPr>
      <w:fldChar w:fldCharType="end"/>
    </w:r>
  </w:p>
  <w:p w:rsidR="00D5420C" w:rsidRDefault="00D5420C" w:rsidP="007B33D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0C" w:rsidRDefault="00EA149F" w:rsidP="00C343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42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2392">
      <w:rPr>
        <w:rStyle w:val="a5"/>
        <w:noProof/>
      </w:rPr>
      <w:t>4</w:t>
    </w:r>
    <w:r>
      <w:rPr>
        <w:rStyle w:val="a5"/>
      </w:rPr>
      <w:fldChar w:fldCharType="end"/>
    </w:r>
  </w:p>
  <w:p w:rsidR="00D5420C" w:rsidRDefault="00D5420C" w:rsidP="006B01F1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8254"/>
      <w:docPartObj>
        <w:docPartGallery w:val="Page Numbers (Bottom of Page)"/>
        <w:docPartUnique/>
      </w:docPartObj>
    </w:sdtPr>
    <w:sdtContent>
      <w:p w:rsidR="00D5420C" w:rsidRDefault="00EA149F">
        <w:pPr>
          <w:pStyle w:val="a3"/>
          <w:jc w:val="right"/>
        </w:pPr>
        <w:r>
          <w:fldChar w:fldCharType="begin"/>
        </w:r>
        <w:r w:rsidR="00B449D8">
          <w:instrText xml:space="preserve"> PAGE   \* MERGEFORMAT </w:instrText>
        </w:r>
        <w:r>
          <w:fldChar w:fldCharType="separate"/>
        </w:r>
        <w:r w:rsidR="005623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420C" w:rsidRDefault="00D5420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E89" w:rsidRDefault="00173E89">
      <w:r>
        <w:separator/>
      </w:r>
    </w:p>
  </w:footnote>
  <w:footnote w:type="continuationSeparator" w:id="0">
    <w:p w:rsidR="00173E89" w:rsidRDefault="00173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0C" w:rsidRPr="005B69F7" w:rsidRDefault="00D5420C" w:rsidP="00AA5592">
    <w:pPr>
      <w:pStyle w:val="2"/>
      <w:rPr>
        <w:rStyle w:val="ad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420C" w:rsidRPr="00644DFA" w:rsidRDefault="00EA149F" w:rsidP="00AA5592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0"/>
      </w:rPr>
    </w:pPr>
    <w:r w:rsidRPr="00EA149F">
      <w:rPr>
        <w:rFonts w:ascii="Verdana" w:hAnsi="Verdana"/>
        <w:noProof/>
        <w:sz w:val="20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"/>
      </w:pict>
    </w:r>
    <w:r w:rsidR="00D5420C" w:rsidRPr="00644DFA">
      <w:rPr>
        <w:rFonts w:ascii="Verdana" w:hAnsi="Verdana"/>
        <w:spacing w:val="40"/>
        <w:sz w:val="20"/>
      </w:rPr>
      <w:t>РЕПУБЛИКА БЪЛГАРИЯ</w:t>
    </w:r>
  </w:p>
  <w:p w:rsidR="00D5420C" w:rsidRPr="00644DFA" w:rsidRDefault="00D5420C" w:rsidP="00AA559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  <w:lang w:val="bg-BG"/>
      </w:rPr>
    </w:pPr>
    <w:r w:rsidRPr="00644DFA">
      <w:rPr>
        <w:rFonts w:ascii="Verdana" w:hAnsi="Verdana"/>
        <w:sz w:val="20"/>
      </w:rPr>
      <w:tab/>
    </w:r>
    <w:proofErr w:type="spellStart"/>
    <w:r w:rsidRPr="00644DFA">
      <w:rPr>
        <w:rFonts w:ascii="Verdana" w:hAnsi="Verdana"/>
        <w:b w:val="0"/>
        <w:spacing w:val="40"/>
        <w:sz w:val="20"/>
      </w:rPr>
      <w:t>Министерство</w:t>
    </w:r>
    <w:proofErr w:type="spellEnd"/>
    <w:r w:rsidRPr="00644DFA">
      <w:rPr>
        <w:rFonts w:ascii="Verdana" w:hAnsi="Verdana"/>
        <w:b w:val="0"/>
        <w:spacing w:val="40"/>
        <w:sz w:val="20"/>
      </w:rPr>
      <w:t xml:space="preserve"> </w:t>
    </w:r>
    <w:proofErr w:type="spellStart"/>
    <w:r w:rsidRPr="00644DFA">
      <w:rPr>
        <w:rFonts w:ascii="Verdana" w:hAnsi="Verdana"/>
        <w:b w:val="0"/>
        <w:spacing w:val="40"/>
        <w:sz w:val="20"/>
      </w:rPr>
      <w:t>на</w:t>
    </w:r>
    <w:proofErr w:type="spellEnd"/>
    <w:r w:rsidRPr="00644DFA">
      <w:rPr>
        <w:rFonts w:ascii="Verdana" w:hAnsi="Verdana"/>
        <w:b w:val="0"/>
        <w:spacing w:val="40"/>
        <w:sz w:val="20"/>
      </w:rPr>
      <w:t xml:space="preserve"> </w:t>
    </w:r>
    <w:proofErr w:type="spellStart"/>
    <w:r w:rsidRPr="00644DFA">
      <w:rPr>
        <w:rFonts w:ascii="Verdana" w:hAnsi="Verdana"/>
        <w:b w:val="0"/>
        <w:spacing w:val="40"/>
        <w:sz w:val="20"/>
      </w:rPr>
      <w:t>земеделието</w:t>
    </w:r>
    <w:proofErr w:type="spellEnd"/>
    <w:r w:rsidRPr="00644DFA">
      <w:rPr>
        <w:rFonts w:ascii="Verdana" w:hAnsi="Verdana"/>
        <w:b w:val="0"/>
        <w:spacing w:val="40"/>
        <w:sz w:val="20"/>
        <w:lang w:val="bg-BG"/>
      </w:rPr>
      <w:t>,</w:t>
    </w:r>
    <w:r w:rsidRPr="00644DFA">
      <w:rPr>
        <w:rFonts w:ascii="Verdana" w:hAnsi="Verdana"/>
        <w:b w:val="0"/>
        <w:spacing w:val="40"/>
        <w:sz w:val="20"/>
      </w:rPr>
      <w:t xml:space="preserve"> </w:t>
    </w:r>
    <w:proofErr w:type="spellStart"/>
    <w:r w:rsidRPr="00644DFA">
      <w:rPr>
        <w:rFonts w:ascii="Verdana" w:hAnsi="Verdana"/>
        <w:b w:val="0"/>
        <w:spacing w:val="40"/>
        <w:sz w:val="20"/>
      </w:rPr>
      <w:t>храните</w:t>
    </w:r>
    <w:proofErr w:type="spellEnd"/>
    <w:r w:rsidRPr="00644DFA">
      <w:rPr>
        <w:rFonts w:ascii="Verdana" w:hAnsi="Verdana"/>
        <w:b w:val="0"/>
        <w:spacing w:val="40"/>
        <w:sz w:val="20"/>
        <w:lang w:val="bg-BG"/>
      </w:rPr>
      <w:t xml:space="preserve"> и горите</w:t>
    </w:r>
  </w:p>
  <w:p w:rsidR="00D5420C" w:rsidRPr="00644DFA" w:rsidRDefault="00D5420C" w:rsidP="00AA559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b w:val="0"/>
        <w:sz w:val="20"/>
      </w:rPr>
    </w:pPr>
    <w:r w:rsidRPr="00644DFA">
      <w:rPr>
        <w:rFonts w:ascii="Verdana" w:hAnsi="Verdana"/>
        <w:b w:val="0"/>
        <w:spacing w:val="40"/>
        <w:sz w:val="20"/>
        <w:lang w:val="bg-BG"/>
      </w:rPr>
      <w:t xml:space="preserve">           </w:t>
    </w:r>
    <w:r>
      <w:rPr>
        <w:rFonts w:ascii="Verdana" w:hAnsi="Verdana"/>
        <w:b w:val="0"/>
        <w:spacing w:val="40"/>
        <w:sz w:val="20"/>
        <w:lang w:val="bg-BG"/>
      </w:rPr>
      <w:t xml:space="preserve"> </w:t>
    </w:r>
    <w:proofErr w:type="spellStart"/>
    <w:r w:rsidRPr="00644DFA">
      <w:rPr>
        <w:rFonts w:ascii="Verdana" w:hAnsi="Verdana"/>
        <w:b w:val="0"/>
        <w:spacing w:val="40"/>
        <w:sz w:val="20"/>
        <w:lang w:val="ru-RU"/>
      </w:rPr>
      <w:t>Областна</w:t>
    </w:r>
    <w:proofErr w:type="spellEnd"/>
    <w:r w:rsidRPr="00644DFA">
      <w:rPr>
        <w:rFonts w:ascii="Verdana" w:hAnsi="Verdana"/>
        <w:b w:val="0"/>
        <w:spacing w:val="40"/>
        <w:sz w:val="20"/>
        <w:lang w:val="ru-RU"/>
      </w:rPr>
      <w:t xml:space="preserve"> дирекция </w:t>
    </w:r>
    <w:r w:rsidRPr="00644DFA">
      <w:rPr>
        <w:rFonts w:ascii="Verdana" w:hAnsi="Verdana"/>
        <w:b w:val="0"/>
        <w:spacing w:val="40"/>
        <w:sz w:val="20"/>
      </w:rPr>
      <w:t>“</w:t>
    </w:r>
    <w:r w:rsidRPr="00644DFA">
      <w:rPr>
        <w:rFonts w:ascii="Verdana" w:hAnsi="Verdana"/>
        <w:b w:val="0"/>
        <w:spacing w:val="40"/>
        <w:sz w:val="20"/>
        <w:lang w:val="bg-BG"/>
      </w:rPr>
      <w:t>Земеделие</w:t>
    </w:r>
    <w:r w:rsidRPr="00644DFA">
      <w:rPr>
        <w:rFonts w:ascii="Verdana" w:hAnsi="Verdana"/>
        <w:b w:val="0"/>
        <w:spacing w:val="40"/>
        <w:sz w:val="20"/>
      </w:rPr>
      <w:t>”</w:t>
    </w:r>
    <w:r w:rsidR="00E4436A">
      <w:rPr>
        <w:rFonts w:ascii="Verdana" w:hAnsi="Verdana"/>
        <w:b w:val="0"/>
        <w:spacing w:val="40"/>
        <w:sz w:val="20"/>
        <w:lang w:val="bg-BG"/>
      </w:rPr>
      <w:t xml:space="preserve"> - </w:t>
    </w:r>
    <w:r w:rsidRPr="00644DFA">
      <w:rPr>
        <w:rFonts w:ascii="Verdana" w:hAnsi="Verdana"/>
        <w:b w:val="0"/>
        <w:spacing w:val="40"/>
        <w:sz w:val="20"/>
        <w:lang w:val="bg-BG"/>
      </w:rPr>
      <w:t>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744"/>
    <w:multiLevelType w:val="hybridMultilevel"/>
    <w:tmpl w:val="8F7278F0"/>
    <w:lvl w:ilvl="0" w:tplc="A35EFD5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38600B"/>
    <w:multiLevelType w:val="hybridMultilevel"/>
    <w:tmpl w:val="BC42D11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8C6D19"/>
    <w:multiLevelType w:val="hybridMultilevel"/>
    <w:tmpl w:val="0E705740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F524D63"/>
    <w:multiLevelType w:val="hybridMultilevel"/>
    <w:tmpl w:val="311C8B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E301A"/>
    <w:multiLevelType w:val="hybridMultilevel"/>
    <w:tmpl w:val="1F86A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E2AF5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3F8F1DCC"/>
    <w:multiLevelType w:val="hybridMultilevel"/>
    <w:tmpl w:val="8A26364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6566AA"/>
    <w:multiLevelType w:val="hybridMultilevel"/>
    <w:tmpl w:val="88D49B2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03E0E8E"/>
    <w:multiLevelType w:val="hybridMultilevel"/>
    <w:tmpl w:val="8A9633A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3D4A90"/>
    <w:multiLevelType w:val="hybridMultilevel"/>
    <w:tmpl w:val="FA88BB82"/>
    <w:lvl w:ilvl="0" w:tplc="0402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49413A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1049F"/>
    <w:multiLevelType w:val="hybridMultilevel"/>
    <w:tmpl w:val="608C4D8E"/>
    <w:lvl w:ilvl="0" w:tplc="17E634DC">
      <w:start w:val="5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imes New Roman" w:hint="default"/>
        <w:i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>
    <w:nsid w:val="705703DC"/>
    <w:multiLevelType w:val="hybridMultilevel"/>
    <w:tmpl w:val="9E84CE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77A36"/>
    <w:multiLevelType w:val="hybridMultilevel"/>
    <w:tmpl w:val="C8F27838"/>
    <w:lvl w:ilvl="0" w:tplc="51386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6D225FA"/>
    <w:multiLevelType w:val="hybridMultilevel"/>
    <w:tmpl w:val="4CFCD62E"/>
    <w:lvl w:ilvl="0" w:tplc="058AB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DBA1B9F"/>
    <w:multiLevelType w:val="singleLevel"/>
    <w:tmpl w:val="84042E8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11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3"/>
  </w:num>
  <w:num w:numId="13">
    <w:abstractNumId w:val="9"/>
  </w:num>
  <w:num w:numId="14">
    <w:abstractNumId w:val="3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F3E2A"/>
    <w:rsid w:val="00006136"/>
    <w:rsid w:val="0001043E"/>
    <w:rsid w:val="000118A1"/>
    <w:rsid w:val="0003176F"/>
    <w:rsid w:val="0003683E"/>
    <w:rsid w:val="00043D08"/>
    <w:rsid w:val="00052BA0"/>
    <w:rsid w:val="00067AC3"/>
    <w:rsid w:val="000856BE"/>
    <w:rsid w:val="00086572"/>
    <w:rsid w:val="00094878"/>
    <w:rsid w:val="000A2485"/>
    <w:rsid w:val="000A6EFE"/>
    <w:rsid w:val="000B1A69"/>
    <w:rsid w:val="000B2052"/>
    <w:rsid w:val="000B37C2"/>
    <w:rsid w:val="000E5B77"/>
    <w:rsid w:val="000F1287"/>
    <w:rsid w:val="001015DE"/>
    <w:rsid w:val="0010322B"/>
    <w:rsid w:val="00111E4B"/>
    <w:rsid w:val="00122ECE"/>
    <w:rsid w:val="00140118"/>
    <w:rsid w:val="001419E0"/>
    <w:rsid w:val="00154A0F"/>
    <w:rsid w:val="00156135"/>
    <w:rsid w:val="00173E89"/>
    <w:rsid w:val="001932AE"/>
    <w:rsid w:val="00197AEE"/>
    <w:rsid w:val="001A5B8B"/>
    <w:rsid w:val="001A5F73"/>
    <w:rsid w:val="001A74EE"/>
    <w:rsid w:val="001C0D4A"/>
    <w:rsid w:val="001C7213"/>
    <w:rsid w:val="001D1959"/>
    <w:rsid w:val="001D6606"/>
    <w:rsid w:val="001E2AFD"/>
    <w:rsid w:val="00200487"/>
    <w:rsid w:val="00201368"/>
    <w:rsid w:val="002058D3"/>
    <w:rsid w:val="00220776"/>
    <w:rsid w:val="00223664"/>
    <w:rsid w:val="002243B8"/>
    <w:rsid w:val="00226489"/>
    <w:rsid w:val="00236804"/>
    <w:rsid w:val="00241C99"/>
    <w:rsid w:val="00245768"/>
    <w:rsid w:val="00246005"/>
    <w:rsid w:val="00282C5F"/>
    <w:rsid w:val="00284757"/>
    <w:rsid w:val="0028548F"/>
    <w:rsid w:val="002866E6"/>
    <w:rsid w:val="002917F4"/>
    <w:rsid w:val="0029196F"/>
    <w:rsid w:val="002A324A"/>
    <w:rsid w:val="002B19E9"/>
    <w:rsid w:val="002B2DFD"/>
    <w:rsid w:val="002B3FC9"/>
    <w:rsid w:val="002D1871"/>
    <w:rsid w:val="002D2F83"/>
    <w:rsid w:val="002D4AE7"/>
    <w:rsid w:val="002E392D"/>
    <w:rsid w:val="002F2C97"/>
    <w:rsid w:val="002F3E89"/>
    <w:rsid w:val="00302476"/>
    <w:rsid w:val="00312612"/>
    <w:rsid w:val="00315294"/>
    <w:rsid w:val="00315E50"/>
    <w:rsid w:val="00316FDF"/>
    <w:rsid w:val="00321B59"/>
    <w:rsid w:val="00331E14"/>
    <w:rsid w:val="00332092"/>
    <w:rsid w:val="00334DE3"/>
    <w:rsid w:val="0036052D"/>
    <w:rsid w:val="00362C70"/>
    <w:rsid w:val="00374FC8"/>
    <w:rsid w:val="00390D31"/>
    <w:rsid w:val="003A4D6B"/>
    <w:rsid w:val="003A611E"/>
    <w:rsid w:val="003A7C0D"/>
    <w:rsid w:val="003B27B1"/>
    <w:rsid w:val="003B6C68"/>
    <w:rsid w:val="003B7FC5"/>
    <w:rsid w:val="003D3366"/>
    <w:rsid w:val="003D61F3"/>
    <w:rsid w:val="003E5CCD"/>
    <w:rsid w:val="003E6870"/>
    <w:rsid w:val="00423357"/>
    <w:rsid w:val="004261A6"/>
    <w:rsid w:val="00434190"/>
    <w:rsid w:val="00435509"/>
    <w:rsid w:val="0044056B"/>
    <w:rsid w:val="00445A99"/>
    <w:rsid w:val="004470B8"/>
    <w:rsid w:val="00457EA1"/>
    <w:rsid w:val="00465D3C"/>
    <w:rsid w:val="0046775D"/>
    <w:rsid w:val="00474B32"/>
    <w:rsid w:val="00480658"/>
    <w:rsid w:val="00481DCE"/>
    <w:rsid w:val="00493B95"/>
    <w:rsid w:val="004A3105"/>
    <w:rsid w:val="004C0766"/>
    <w:rsid w:val="004C6E9B"/>
    <w:rsid w:val="004D0D77"/>
    <w:rsid w:val="004D46B7"/>
    <w:rsid w:val="004D7CFF"/>
    <w:rsid w:val="005109D4"/>
    <w:rsid w:val="005113E6"/>
    <w:rsid w:val="0051387C"/>
    <w:rsid w:val="00524171"/>
    <w:rsid w:val="005273CD"/>
    <w:rsid w:val="00530072"/>
    <w:rsid w:val="005315AA"/>
    <w:rsid w:val="0054077A"/>
    <w:rsid w:val="00541AA6"/>
    <w:rsid w:val="005527B1"/>
    <w:rsid w:val="00553507"/>
    <w:rsid w:val="00553DFE"/>
    <w:rsid w:val="005554EC"/>
    <w:rsid w:val="00562392"/>
    <w:rsid w:val="005630E5"/>
    <w:rsid w:val="0056317A"/>
    <w:rsid w:val="005676A4"/>
    <w:rsid w:val="00571C58"/>
    <w:rsid w:val="00573BD7"/>
    <w:rsid w:val="005768AC"/>
    <w:rsid w:val="00584A98"/>
    <w:rsid w:val="00585493"/>
    <w:rsid w:val="0058684D"/>
    <w:rsid w:val="005872F4"/>
    <w:rsid w:val="00597E2E"/>
    <w:rsid w:val="005B000A"/>
    <w:rsid w:val="005B40A0"/>
    <w:rsid w:val="005B5283"/>
    <w:rsid w:val="005C281B"/>
    <w:rsid w:val="005C3FD8"/>
    <w:rsid w:val="005C42BD"/>
    <w:rsid w:val="005D1FF3"/>
    <w:rsid w:val="005E071D"/>
    <w:rsid w:val="005E2659"/>
    <w:rsid w:val="005E269E"/>
    <w:rsid w:val="005E2DB8"/>
    <w:rsid w:val="005F5749"/>
    <w:rsid w:val="00606F04"/>
    <w:rsid w:val="006107E9"/>
    <w:rsid w:val="006118FC"/>
    <w:rsid w:val="00612322"/>
    <w:rsid w:val="006245F0"/>
    <w:rsid w:val="00624C81"/>
    <w:rsid w:val="00624E1B"/>
    <w:rsid w:val="00626E19"/>
    <w:rsid w:val="00632022"/>
    <w:rsid w:val="006446A9"/>
    <w:rsid w:val="00644DFA"/>
    <w:rsid w:val="006555CD"/>
    <w:rsid w:val="00664F17"/>
    <w:rsid w:val="00667155"/>
    <w:rsid w:val="00667A5E"/>
    <w:rsid w:val="006734EF"/>
    <w:rsid w:val="00681148"/>
    <w:rsid w:val="00686924"/>
    <w:rsid w:val="006907C0"/>
    <w:rsid w:val="00691EFF"/>
    <w:rsid w:val="006A0589"/>
    <w:rsid w:val="006A1F60"/>
    <w:rsid w:val="006B01F1"/>
    <w:rsid w:val="006B0AF5"/>
    <w:rsid w:val="006B43DC"/>
    <w:rsid w:val="006B5B71"/>
    <w:rsid w:val="006C29C2"/>
    <w:rsid w:val="006C6EC3"/>
    <w:rsid w:val="006C7901"/>
    <w:rsid w:val="006D1705"/>
    <w:rsid w:val="006D31F4"/>
    <w:rsid w:val="006D50BD"/>
    <w:rsid w:val="006D762C"/>
    <w:rsid w:val="006F13FC"/>
    <w:rsid w:val="0070021F"/>
    <w:rsid w:val="00700FDD"/>
    <w:rsid w:val="00707FE4"/>
    <w:rsid w:val="00717766"/>
    <w:rsid w:val="00723FE8"/>
    <w:rsid w:val="0072435E"/>
    <w:rsid w:val="00742C0A"/>
    <w:rsid w:val="00780CE9"/>
    <w:rsid w:val="007A53F8"/>
    <w:rsid w:val="007A763F"/>
    <w:rsid w:val="007B2792"/>
    <w:rsid w:val="007B33D0"/>
    <w:rsid w:val="007D047D"/>
    <w:rsid w:val="007F3DC4"/>
    <w:rsid w:val="007F5178"/>
    <w:rsid w:val="00804956"/>
    <w:rsid w:val="0080677A"/>
    <w:rsid w:val="00810945"/>
    <w:rsid w:val="00817C18"/>
    <w:rsid w:val="0082432B"/>
    <w:rsid w:val="008429A4"/>
    <w:rsid w:val="00852C1C"/>
    <w:rsid w:val="00860341"/>
    <w:rsid w:val="00861DC8"/>
    <w:rsid w:val="00862203"/>
    <w:rsid w:val="008624EF"/>
    <w:rsid w:val="008654CF"/>
    <w:rsid w:val="00870750"/>
    <w:rsid w:val="00877834"/>
    <w:rsid w:val="00896DF9"/>
    <w:rsid w:val="008A3B81"/>
    <w:rsid w:val="008A459B"/>
    <w:rsid w:val="008A6CF6"/>
    <w:rsid w:val="008B3657"/>
    <w:rsid w:val="008B6F94"/>
    <w:rsid w:val="008B6FE0"/>
    <w:rsid w:val="008C0522"/>
    <w:rsid w:val="008C2B08"/>
    <w:rsid w:val="008C418F"/>
    <w:rsid w:val="008D7D77"/>
    <w:rsid w:val="008E414E"/>
    <w:rsid w:val="008E57E1"/>
    <w:rsid w:val="008F3E2A"/>
    <w:rsid w:val="008F5807"/>
    <w:rsid w:val="0091086B"/>
    <w:rsid w:val="009178BD"/>
    <w:rsid w:val="0092094F"/>
    <w:rsid w:val="00923496"/>
    <w:rsid w:val="009238FF"/>
    <w:rsid w:val="009245F1"/>
    <w:rsid w:val="00924BCD"/>
    <w:rsid w:val="00925EB1"/>
    <w:rsid w:val="009268E7"/>
    <w:rsid w:val="00975FE5"/>
    <w:rsid w:val="0098419C"/>
    <w:rsid w:val="00984A8D"/>
    <w:rsid w:val="00986139"/>
    <w:rsid w:val="00986371"/>
    <w:rsid w:val="009961FF"/>
    <w:rsid w:val="009A0D6A"/>
    <w:rsid w:val="009B3A6F"/>
    <w:rsid w:val="009B75C0"/>
    <w:rsid w:val="009C210C"/>
    <w:rsid w:val="009C45F7"/>
    <w:rsid w:val="009D533D"/>
    <w:rsid w:val="009F1889"/>
    <w:rsid w:val="009F40DF"/>
    <w:rsid w:val="009F5931"/>
    <w:rsid w:val="00A00EF6"/>
    <w:rsid w:val="00A01D7C"/>
    <w:rsid w:val="00A01F78"/>
    <w:rsid w:val="00A11D04"/>
    <w:rsid w:val="00A13121"/>
    <w:rsid w:val="00A143E0"/>
    <w:rsid w:val="00A3770F"/>
    <w:rsid w:val="00A461AE"/>
    <w:rsid w:val="00A5744F"/>
    <w:rsid w:val="00A61F6B"/>
    <w:rsid w:val="00A637C4"/>
    <w:rsid w:val="00A6701E"/>
    <w:rsid w:val="00A73940"/>
    <w:rsid w:val="00A85610"/>
    <w:rsid w:val="00A878D7"/>
    <w:rsid w:val="00A92912"/>
    <w:rsid w:val="00AA4960"/>
    <w:rsid w:val="00AA5592"/>
    <w:rsid w:val="00AA6474"/>
    <w:rsid w:val="00AB5A34"/>
    <w:rsid w:val="00AB6B5B"/>
    <w:rsid w:val="00AC0E0D"/>
    <w:rsid w:val="00AD0148"/>
    <w:rsid w:val="00AD1FED"/>
    <w:rsid w:val="00AE47F3"/>
    <w:rsid w:val="00AE48C6"/>
    <w:rsid w:val="00AE6D5C"/>
    <w:rsid w:val="00AF0562"/>
    <w:rsid w:val="00AF6E6D"/>
    <w:rsid w:val="00AF7DE0"/>
    <w:rsid w:val="00B234C9"/>
    <w:rsid w:val="00B449D8"/>
    <w:rsid w:val="00B45E12"/>
    <w:rsid w:val="00B472FF"/>
    <w:rsid w:val="00B60D95"/>
    <w:rsid w:val="00B63195"/>
    <w:rsid w:val="00B646FB"/>
    <w:rsid w:val="00B66A0D"/>
    <w:rsid w:val="00B66F83"/>
    <w:rsid w:val="00B75CDD"/>
    <w:rsid w:val="00B850FF"/>
    <w:rsid w:val="00B96A2D"/>
    <w:rsid w:val="00BA0BE2"/>
    <w:rsid w:val="00BA300E"/>
    <w:rsid w:val="00BB1A39"/>
    <w:rsid w:val="00BB7FC5"/>
    <w:rsid w:val="00BC03F3"/>
    <w:rsid w:val="00BC053C"/>
    <w:rsid w:val="00BC196D"/>
    <w:rsid w:val="00BD5154"/>
    <w:rsid w:val="00BF1719"/>
    <w:rsid w:val="00C11909"/>
    <w:rsid w:val="00C1191A"/>
    <w:rsid w:val="00C155EF"/>
    <w:rsid w:val="00C3009A"/>
    <w:rsid w:val="00C3436B"/>
    <w:rsid w:val="00C36F32"/>
    <w:rsid w:val="00C4011F"/>
    <w:rsid w:val="00C41220"/>
    <w:rsid w:val="00C42119"/>
    <w:rsid w:val="00C45AC5"/>
    <w:rsid w:val="00C65796"/>
    <w:rsid w:val="00C75F0A"/>
    <w:rsid w:val="00C8316F"/>
    <w:rsid w:val="00C85899"/>
    <w:rsid w:val="00C85A44"/>
    <w:rsid w:val="00C85C07"/>
    <w:rsid w:val="00C941A7"/>
    <w:rsid w:val="00C97EB4"/>
    <w:rsid w:val="00CC3254"/>
    <w:rsid w:val="00CC5458"/>
    <w:rsid w:val="00CC6153"/>
    <w:rsid w:val="00CD0347"/>
    <w:rsid w:val="00CD56FC"/>
    <w:rsid w:val="00CF1ACD"/>
    <w:rsid w:val="00CF3512"/>
    <w:rsid w:val="00CF7849"/>
    <w:rsid w:val="00D0298E"/>
    <w:rsid w:val="00D06C0D"/>
    <w:rsid w:val="00D13758"/>
    <w:rsid w:val="00D13892"/>
    <w:rsid w:val="00D17DF2"/>
    <w:rsid w:val="00D200CA"/>
    <w:rsid w:val="00D24C24"/>
    <w:rsid w:val="00D324FD"/>
    <w:rsid w:val="00D363B4"/>
    <w:rsid w:val="00D4148D"/>
    <w:rsid w:val="00D46BF2"/>
    <w:rsid w:val="00D506ED"/>
    <w:rsid w:val="00D5420C"/>
    <w:rsid w:val="00D65211"/>
    <w:rsid w:val="00D67F53"/>
    <w:rsid w:val="00D74FBB"/>
    <w:rsid w:val="00D77904"/>
    <w:rsid w:val="00D91B76"/>
    <w:rsid w:val="00D95A46"/>
    <w:rsid w:val="00D9687A"/>
    <w:rsid w:val="00DA0C36"/>
    <w:rsid w:val="00DA526E"/>
    <w:rsid w:val="00DB1091"/>
    <w:rsid w:val="00DC0894"/>
    <w:rsid w:val="00DC130B"/>
    <w:rsid w:val="00DD79FA"/>
    <w:rsid w:val="00DE4EAC"/>
    <w:rsid w:val="00DF2BD3"/>
    <w:rsid w:val="00E05488"/>
    <w:rsid w:val="00E23364"/>
    <w:rsid w:val="00E407AF"/>
    <w:rsid w:val="00E4436A"/>
    <w:rsid w:val="00E4512C"/>
    <w:rsid w:val="00E474D8"/>
    <w:rsid w:val="00E60EB9"/>
    <w:rsid w:val="00E62964"/>
    <w:rsid w:val="00E63D48"/>
    <w:rsid w:val="00E64C36"/>
    <w:rsid w:val="00E8184C"/>
    <w:rsid w:val="00E91ED1"/>
    <w:rsid w:val="00E94920"/>
    <w:rsid w:val="00EA149F"/>
    <w:rsid w:val="00EA76E1"/>
    <w:rsid w:val="00EB7703"/>
    <w:rsid w:val="00EC6EA6"/>
    <w:rsid w:val="00ED0801"/>
    <w:rsid w:val="00ED68B4"/>
    <w:rsid w:val="00EE0B01"/>
    <w:rsid w:val="00EE51DC"/>
    <w:rsid w:val="00F010DE"/>
    <w:rsid w:val="00F10EEC"/>
    <w:rsid w:val="00F35839"/>
    <w:rsid w:val="00F40288"/>
    <w:rsid w:val="00F53E91"/>
    <w:rsid w:val="00F658FD"/>
    <w:rsid w:val="00F70120"/>
    <w:rsid w:val="00F72DB3"/>
    <w:rsid w:val="00F73A9A"/>
    <w:rsid w:val="00F757D3"/>
    <w:rsid w:val="00F82CB7"/>
    <w:rsid w:val="00F83C49"/>
    <w:rsid w:val="00F91560"/>
    <w:rsid w:val="00F97C3E"/>
    <w:rsid w:val="00FB2B7A"/>
    <w:rsid w:val="00FB477B"/>
    <w:rsid w:val="00FC574A"/>
    <w:rsid w:val="00FD0202"/>
    <w:rsid w:val="00FD13AE"/>
    <w:rsid w:val="00FD1CDA"/>
    <w:rsid w:val="00FD2EB3"/>
    <w:rsid w:val="00FD3F46"/>
    <w:rsid w:val="00FD6262"/>
    <w:rsid w:val="00FD7EC3"/>
    <w:rsid w:val="00FE104B"/>
    <w:rsid w:val="00FF354F"/>
    <w:rsid w:val="00FF640C"/>
    <w:rsid w:val="00FF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7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77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rsid w:val="00A3770F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sz w:val="20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33D0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7B33D0"/>
  </w:style>
  <w:style w:type="paragraph" w:styleId="a6">
    <w:name w:val="Body Text"/>
    <w:basedOn w:val="a"/>
    <w:rsid w:val="00D77904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a7">
    <w:name w:val="Subtitle"/>
    <w:basedOn w:val="a"/>
    <w:qFormat/>
    <w:rsid w:val="004D46B7"/>
    <w:pPr>
      <w:jc w:val="center"/>
    </w:pPr>
    <w:rPr>
      <w:sz w:val="28"/>
      <w:lang w:eastAsia="en-US"/>
    </w:rPr>
  </w:style>
  <w:style w:type="table" w:styleId="a8">
    <w:name w:val="Table Grid"/>
    <w:basedOn w:val="a1"/>
    <w:rsid w:val="00923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3A4D6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3A4D6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770F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rsid w:val="00A3770F"/>
    <w:rPr>
      <w:sz w:val="24"/>
      <w:szCs w:val="24"/>
    </w:rPr>
  </w:style>
  <w:style w:type="character" w:customStyle="1" w:styleId="10">
    <w:name w:val="Заглавие 1 Знак"/>
    <w:basedOn w:val="a0"/>
    <w:link w:val="1"/>
    <w:rsid w:val="00A3770F"/>
    <w:rPr>
      <w:rFonts w:ascii="Bookman Old Style" w:hAnsi="Bookman Old Style"/>
      <w:b/>
      <w:spacing w:val="30"/>
      <w:sz w:val="24"/>
      <w:lang w:val="en-US" w:eastAsia="en-US"/>
    </w:rPr>
  </w:style>
  <w:style w:type="character" w:customStyle="1" w:styleId="20">
    <w:name w:val="Заглавие 2 Знак"/>
    <w:basedOn w:val="a0"/>
    <w:link w:val="2"/>
    <w:rsid w:val="00A3770F"/>
    <w:rPr>
      <w:u w:val="single"/>
      <w:lang w:eastAsia="en-US"/>
    </w:rPr>
  </w:style>
  <w:style w:type="character" w:styleId="ad">
    <w:name w:val="Emphasis"/>
    <w:qFormat/>
    <w:rsid w:val="00A3770F"/>
    <w:rPr>
      <w:rFonts w:cs="Times New Roman"/>
      <w:i/>
      <w:iCs/>
    </w:rPr>
  </w:style>
  <w:style w:type="character" w:styleId="ae">
    <w:name w:val="Hyperlink"/>
    <w:rsid w:val="00AA5592"/>
    <w:rPr>
      <w:rFonts w:cs="Times New Roman"/>
      <w:color w:val="0000FF"/>
      <w:u w:val="single"/>
    </w:rPr>
  </w:style>
  <w:style w:type="character" w:customStyle="1" w:styleId="a4">
    <w:name w:val="Долен колонтитул Знак"/>
    <w:basedOn w:val="a0"/>
    <w:link w:val="a3"/>
    <w:uiPriority w:val="99"/>
    <w:rsid w:val="006D1705"/>
    <w:rPr>
      <w:sz w:val="24"/>
      <w:szCs w:val="24"/>
    </w:rPr>
  </w:style>
  <w:style w:type="paragraph" w:styleId="af">
    <w:name w:val="List Paragraph"/>
    <w:basedOn w:val="a"/>
    <w:uiPriority w:val="34"/>
    <w:qFormat/>
    <w:rsid w:val="00CC5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7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77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rsid w:val="00A3770F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sz w:val="20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33D0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7B33D0"/>
  </w:style>
  <w:style w:type="paragraph" w:styleId="a6">
    <w:name w:val="Body Text"/>
    <w:basedOn w:val="a"/>
    <w:rsid w:val="00D77904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a7">
    <w:name w:val="Subtitle"/>
    <w:basedOn w:val="a"/>
    <w:qFormat/>
    <w:rsid w:val="004D46B7"/>
    <w:pPr>
      <w:jc w:val="center"/>
    </w:pPr>
    <w:rPr>
      <w:sz w:val="28"/>
      <w:lang w:eastAsia="en-US"/>
    </w:rPr>
  </w:style>
  <w:style w:type="table" w:styleId="a8">
    <w:name w:val="Table Grid"/>
    <w:basedOn w:val="a1"/>
    <w:rsid w:val="00923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3A4D6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3A4D6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770F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rsid w:val="00A3770F"/>
    <w:rPr>
      <w:sz w:val="24"/>
      <w:szCs w:val="24"/>
    </w:rPr>
  </w:style>
  <w:style w:type="character" w:customStyle="1" w:styleId="10">
    <w:name w:val="Заглавие 1 Знак"/>
    <w:basedOn w:val="a0"/>
    <w:link w:val="1"/>
    <w:rsid w:val="00A3770F"/>
    <w:rPr>
      <w:rFonts w:ascii="Bookman Old Style" w:hAnsi="Bookman Old Style"/>
      <w:b/>
      <w:spacing w:val="30"/>
      <w:sz w:val="24"/>
      <w:lang w:val="en-US" w:eastAsia="en-US"/>
    </w:rPr>
  </w:style>
  <w:style w:type="character" w:customStyle="1" w:styleId="20">
    <w:name w:val="Заглавие 2 Знак"/>
    <w:basedOn w:val="a0"/>
    <w:link w:val="2"/>
    <w:rsid w:val="00A3770F"/>
    <w:rPr>
      <w:u w:val="single"/>
      <w:lang w:eastAsia="en-US"/>
    </w:rPr>
  </w:style>
  <w:style w:type="character" w:styleId="ad">
    <w:name w:val="Emphasis"/>
    <w:qFormat/>
    <w:rsid w:val="00A3770F"/>
    <w:rPr>
      <w:rFonts w:cs="Times New Roman"/>
      <w:i/>
      <w:iCs/>
    </w:rPr>
  </w:style>
  <w:style w:type="character" w:styleId="ae">
    <w:name w:val="Hyperlink"/>
    <w:rsid w:val="00AA5592"/>
    <w:rPr>
      <w:rFonts w:cs="Times New Roman"/>
      <w:color w:val="0000FF"/>
      <w:u w:val="single"/>
    </w:rPr>
  </w:style>
  <w:style w:type="character" w:customStyle="1" w:styleId="a4">
    <w:name w:val="Долен колонтитул Знак"/>
    <w:basedOn w:val="a0"/>
    <w:link w:val="a3"/>
    <w:uiPriority w:val="99"/>
    <w:rsid w:val="006D1705"/>
    <w:rPr>
      <w:sz w:val="24"/>
      <w:szCs w:val="24"/>
    </w:rPr>
  </w:style>
  <w:style w:type="paragraph" w:styleId="af">
    <w:name w:val="List Paragraph"/>
    <w:basedOn w:val="a"/>
    <w:uiPriority w:val="34"/>
    <w:qFormat/>
    <w:rsid w:val="00CC5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27076-D543-471D-87A9-4E610474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Home</dc:creator>
  <cp:lastModifiedBy>pc8</cp:lastModifiedBy>
  <cp:revision>13</cp:revision>
  <cp:lastPrinted>2020-06-18T12:13:00Z</cp:lastPrinted>
  <dcterms:created xsi:type="dcterms:W3CDTF">2020-06-19T07:27:00Z</dcterms:created>
  <dcterms:modified xsi:type="dcterms:W3CDTF">2020-06-19T08:10:00Z</dcterms:modified>
</cp:coreProperties>
</file>