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A" w:rsidRPr="003C4A89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  <w:bookmarkStart w:id="0" w:name="_GoBack"/>
      <w:bookmarkEnd w:id="0"/>
    </w:p>
    <w:p w:rsidR="006D6691" w:rsidRPr="00D01C87" w:rsidRDefault="006D6691" w:rsidP="006D6691">
      <w:pPr>
        <w:pStyle w:val="a9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BF2665" w:rsidRPr="00BF2665" w:rsidRDefault="00BF2665" w:rsidP="00387E20">
      <w:pPr>
        <w:spacing w:line="360" w:lineRule="auto"/>
        <w:ind w:firstLine="709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н</w:t>
      </w:r>
      <w:r w:rsidRPr="00BF2665">
        <w:rPr>
          <w:rFonts w:ascii="Verdana" w:hAnsi="Verdana"/>
          <w:lang w:val="ru-RU"/>
        </w:rPr>
        <w:t xml:space="preserve">а </w:t>
      </w:r>
      <w:r>
        <w:rPr>
          <w:rFonts w:ascii="Verdana" w:hAnsi="Verdana"/>
          <w:lang w:val="ru-RU"/>
        </w:rPr>
        <w:t xml:space="preserve">основание чл. </w:t>
      </w:r>
      <w:r w:rsidR="00836ACC">
        <w:rPr>
          <w:rFonts w:ascii="Verdana" w:hAnsi="Verdana"/>
          <w:lang w:val="ru-RU"/>
        </w:rPr>
        <w:t>56м</w:t>
      </w:r>
      <w:r>
        <w:rPr>
          <w:rFonts w:ascii="Verdana" w:hAnsi="Verdana"/>
          <w:lang w:val="ru-RU"/>
        </w:rPr>
        <w:t xml:space="preserve">, ал. </w:t>
      </w:r>
      <w:r w:rsidR="00836ACC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 xml:space="preserve">, </w:t>
      </w:r>
      <w:proofErr w:type="spellStart"/>
      <w:proofErr w:type="gramStart"/>
      <w:r>
        <w:rPr>
          <w:rFonts w:ascii="Verdana" w:hAnsi="Verdana"/>
          <w:lang w:val="ru-RU"/>
        </w:rPr>
        <w:t>изр.второ</w:t>
      </w:r>
      <w:proofErr w:type="spellEnd"/>
      <w:proofErr w:type="gramEnd"/>
      <w:r w:rsidRPr="00BF2665">
        <w:rPr>
          <w:rFonts w:ascii="Verdana" w:hAnsi="Verdana"/>
          <w:lang w:val="ru-RU"/>
        </w:rPr>
        <w:t xml:space="preserve"> от ППЗСПЗЗ</w:t>
      </w:r>
    </w:p>
    <w:p w:rsidR="006D6691" w:rsidRPr="00D01C87" w:rsidRDefault="006D6691" w:rsidP="00BF2665">
      <w:pPr>
        <w:spacing w:line="360" w:lineRule="auto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817A0F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proofErr w:type="spellStart"/>
      <w:r w:rsidR="002C5AB9">
        <w:rPr>
          <w:rFonts w:ascii="Verdana" w:hAnsi="Verdana"/>
          <w:lang w:val="ru-RU"/>
        </w:rPr>
        <w:t>Днес</w:t>
      </w:r>
      <w:proofErr w:type="spellEnd"/>
      <w:r w:rsidR="002C5AB9">
        <w:rPr>
          <w:rFonts w:ascii="Verdana" w:hAnsi="Verdana"/>
          <w:lang w:val="ru-RU"/>
        </w:rPr>
        <w:t xml:space="preserve"> </w:t>
      </w:r>
      <w:r w:rsidR="00E54F7A">
        <w:rPr>
          <w:rFonts w:ascii="Verdana" w:hAnsi="Verdana"/>
          <w:lang w:val="bg-BG"/>
        </w:rPr>
        <w:t>15</w:t>
      </w:r>
      <w:r w:rsidR="002C5AB9">
        <w:rPr>
          <w:rFonts w:ascii="Verdana" w:hAnsi="Verdana"/>
          <w:lang w:val="ru-RU"/>
        </w:rPr>
        <w:t>.</w:t>
      </w:r>
      <w:r w:rsidR="00E54F7A">
        <w:rPr>
          <w:rFonts w:ascii="Verdana" w:hAnsi="Verdana"/>
          <w:lang w:val="bg-BG"/>
        </w:rPr>
        <w:t>04</w:t>
      </w:r>
      <w:r w:rsidRPr="00D01C87">
        <w:rPr>
          <w:rFonts w:ascii="Verdana" w:hAnsi="Verdana"/>
          <w:lang w:val="ru-RU"/>
        </w:rPr>
        <w:t>.202</w:t>
      </w:r>
      <w:r w:rsidR="00E54F7A">
        <w:rPr>
          <w:rFonts w:ascii="Verdana" w:hAnsi="Verdana"/>
          <w:lang w:val="ru-RU"/>
        </w:rPr>
        <w:t>5</w:t>
      </w:r>
      <w:r w:rsidRPr="00D01C87">
        <w:rPr>
          <w:rFonts w:ascii="Verdana" w:hAnsi="Verdana"/>
          <w:lang w:val="ru-RU"/>
        </w:rPr>
        <w:t xml:space="preserve"> г., </w:t>
      </w:r>
      <w:proofErr w:type="spellStart"/>
      <w:r w:rsidRPr="00D01C87">
        <w:rPr>
          <w:rFonts w:ascii="Verdana" w:hAnsi="Verdana"/>
          <w:lang w:val="ru-RU"/>
        </w:rPr>
        <w:t>долупод</w:t>
      </w:r>
      <w:r w:rsidR="002110A9" w:rsidRPr="00D01C87">
        <w:rPr>
          <w:rFonts w:ascii="Verdana" w:hAnsi="Verdana"/>
          <w:lang w:val="ru-RU"/>
        </w:rPr>
        <w:t>писаните</w:t>
      </w:r>
      <w:proofErr w:type="spellEnd"/>
      <w:r w:rsidR="002110A9" w:rsidRPr="00D01C87">
        <w:rPr>
          <w:rFonts w:ascii="Verdana" w:hAnsi="Verdana"/>
          <w:lang w:val="ru-RU"/>
        </w:rPr>
        <w:t xml:space="preserve"> </w:t>
      </w:r>
      <w:proofErr w:type="spellStart"/>
      <w:r w:rsidR="002110A9" w:rsidRPr="00D01C87">
        <w:rPr>
          <w:rFonts w:ascii="Verdana" w:hAnsi="Verdana"/>
          <w:lang w:val="ru-RU"/>
        </w:rPr>
        <w:t>длъжностни</w:t>
      </w:r>
      <w:proofErr w:type="spellEnd"/>
      <w:r w:rsidR="002110A9" w:rsidRPr="00D01C87">
        <w:rPr>
          <w:rFonts w:ascii="Verdana" w:hAnsi="Verdana"/>
          <w:lang w:val="ru-RU"/>
        </w:rPr>
        <w:t xml:space="preserve">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proofErr w:type="spellStart"/>
      <w:r w:rsidR="00A5401A">
        <w:rPr>
          <w:rFonts w:ascii="Verdana" w:hAnsi="Verdana"/>
          <w:bCs/>
        </w:rPr>
        <w:t>Заповед</w:t>
      </w:r>
      <w:proofErr w:type="spellEnd"/>
      <w:r w:rsidR="00A5401A">
        <w:rPr>
          <w:rFonts w:ascii="Verdana" w:hAnsi="Verdana"/>
          <w:bCs/>
        </w:rPr>
        <w:t xml:space="preserve"> №</w:t>
      </w:r>
      <w:r w:rsidR="00A5401A">
        <w:rPr>
          <w:rFonts w:ascii="Verdana" w:hAnsi="Verdana"/>
          <w:bCs/>
          <w:lang w:val="bg-BG"/>
        </w:rPr>
        <w:t xml:space="preserve"> </w:t>
      </w:r>
      <w:r w:rsidR="00E54F7A">
        <w:rPr>
          <w:rFonts w:ascii="Verdana" w:hAnsi="Verdana"/>
          <w:bCs/>
          <w:lang w:val="bg-BG"/>
        </w:rPr>
        <w:t>146</w:t>
      </w:r>
      <w:r w:rsidR="00A5401A">
        <w:rPr>
          <w:rFonts w:ascii="Verdana" w:hAnsi="Verdana"/>
          <w:bCs/>
        </w:rPr>
        <w:t>/</w:t>
      </w:r>
      <w:r w:rsidR="00E54F7A">
        <w:rPr>
          <w:rFonts w:ascii="Verdana" w:hAnsi="Verdana"/>
          <w:bCs/>
          <w:lang w:val="bg-BG"/>
        </w:rPr>
        <w:t>28</w:t>
      </w:r>
      <w:r w:rsidR="00A5401A">
        <w:rPr>
          <w:rFonts w:ascii="Verdana" w:hAnsi="Verdana"/>
          <w:bCs/>
        </w:rPr>
        <w:t>.</w:t>
      </w:r>
      <w:r w:rsidR="00106D01">
        <w:rPr>
          <w:rFonts w:ascii="Verdana" w:hAnsi="Verdana"/>
          <w:bCs/>
          <w:lang w:val="bg-BG"/>
        </w:rPr>
        <w:t>0</w:t>
      </w:r>
      <w:r w:rsidR="00E54F7A">
        <w:rPr>
          <w:rFonts w:ascii="Verdana" w:hAnsi="Verdana"/>
          <w:bCs/>
          <w:lang w:val="bg-BG"/>
        </w:rPr>
        <w:t>3</w:t>
      </w:r>
      <w:r w:rsidR="00A5401A">
        <w:rPr>
          <w:rFonts w:ascii="Verdana" w:hAnsi="Verdana"/>
          <w:bCs/>
        </w:rPr>
        <w:t>.202</w:t>
      </w:r>
      <w:r w:rsidR="00E54F7A">
        <w:rPr>
          <w:rFonts w:ascii="Verdana" w:hAnsi="Verdana"/>
          <w:bCs/>
          <w:lang w:val="bg-BG"/>
        </w:rPr>
        <w:t>5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 xml:space="preserve">на Директора на </w:t>
      </w:r>
      <w:proofErr w:type="gramStart"/>
      <w:r w:rsidRPr="00D01C87">
        <w:rPr>
          <w:rFonts w:ascii="Verdana" w:hAnsi="Verdana"/>
          <w:lang w:val="bg-BG"/>
        </w:rPr>
        <w:t>ОД ”Земеделие</w:t>
      </w:r>
      <w:proofErr w:type="gramEnd"/>
      <w:r w:rsidRPr="00D01C87">
        <w:rPr>
          <w:rFonts w:ascii="Verdana" w:hAnsi="Verdana"/>
          <w:lang w:val="bg-BG"/>
        </w:rPr>
        <w:t>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>Председател:</w:t>
      </w:r>
      <w:r w:rsidRPr="00106D01">
        <w:rPr>
          <w:rFonts w:ascii="Verdana" w:hAnsi="Verdana"/>
          <w:bCs/>
          <w:lang w:val="bg-BG"/>
        </w:rPr>
        <w:t xml:space="preserve"> </w:t>
      </w:r>
      <w:r w:rsidR="00E54F7A">
        <w:rPr>
          <w:rFonts w:ascii="Verdana" w:hAnsi="Verdana"/>
          <w:bCs/>
          <w:lang w:val="bg-BG"/>
        </w:rPr>
        <w:t>Цеца Иванова</w:t>
      </w:r>
      <w:r w:rsidRPr="00106D01">
        <w:rPr>
          <w:rFonts w:ascii="Verdana" w:hAnsi="Verdana"/>
          <w:lang w:val="ru-RU"/>
        </w:rPr>
        <w:t xml:space="preserve"> – </w:t>
      </w:r>
      <w:proofErr w:type="spellStart"/>
      <w:r w:rsidRPr="00106D01">
        <w:rPr>
          <w:rFonts w:ascii="Verdana" w:hAnsi="Verdana"/>
          <w:lang w:val="ru-RU"/>
        </w:rPr>
        <w:t>Главен</w:t>
      </w:r>
      <w:proofErr w:type="spellEnd"/>
      <w:r w:rsidRPr="00106D01">
        <w:rPr>
          <w:rFonts w:ascii="Verdana" w:hAnsi="Verdana"/>
          <w:lang w:val="ru-RU"/>
        </w:rPr>
        <w:t xml:space="preserve"> директор на </w:t>
      </w:r>
      <w:r w:rsidRPr="00106D01">
        <w:rPr>
          <w:rFonts w:ascii="Verdana" w:hAnsi="Verdana"/>
          <w:bCs/>
          <w:lang w:val="bg-BG"/>
        </w:rPr>
        <w:t>ГД ”Аграрно Развитие” при ОД ”Земеделие” - Враца;</w:t>
      </w:r>
      <w:r w:rsidRPr="00106D01">
        <w:rPr>
          <w:rFonts w:ascii="Verdana" w:hAnsi="Verdana"/>
          <w:b/>
          <w:bCs/>
          <w:lang w:val="bg-BG"/>
        </w:rPr>
        <w:t xml:space="preserve"> </w:t>
      </w:r>
    </w:p>
    <w:p w:rsidR="00106D01" w:rsidRPr="00106D01" w:rsidRDefault="00106D01" w:rsidP="00106D01">
      <w:pPr>
        <w:tabs>
          <w:tab w:val="left" w:pos="142"/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Секретар: </w:t>
      </w:r>
      <w:r w:rsidRPr="00106D01">
        <w:rPr>
          <w:rFonts w:ascii="Verdana" w:hAnsi="Verdana"/>
          <w:bCs/>
          <w:lang w:val="bg-BG"/>
        </w:rPr>
        <w:t>Цветомила Димитрова – Юрисконсулт, Дирекция „АПФСДЧР“ при ОД ”Земеделие” - Враца;</w:t>
      </w: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Членове:</w:t>
      </w:r>
    </w:p>
    <w:p w:rsidR="00106D01" w:rsidRPr="00106D01" w:rsidRDefault="00106D01" w:rsidP="00106D01">
      <w:pPr>
        <w:pStyle w:val="ab"/>
        <w:numPr>
          <w:ilvl w:val="0"/>
          <w:numId w:val="11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Cs/>
          <w:lang w:val="bg-BG"/>
        </w:rPr>
        <w:t>инж. Теодор Тодоров – главен експерт в ГД ”АР” при ОД ”Земеделие” – Враца.</w:t>
      </w:r>
    </w:p>
    <w:p w:rsidR="00D01C87" w:rsidRPr="00106D01" w:rsidRDefault="00106D01" w:rsidP="00106D01">
      <w:pPr>
        <w:tabs>
          <w:tab w:val="left" w:pos="426"/>
          <w:tab w:val="left" w:pos="9747"/>
        </w:tabs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106D01">
        <w:rPr>
          <w:rFonts w:ascii="Verdana" w:hAnsi="Verdana"/>
          <w:bCs/>
          <w:lang w:val="bg-BG"/>
        </w:rPr>
        <w:tab/>
      </w:r>
    </w:p>
    <w:p w:rsidR="00822322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</w:t>
      </w:r>
      <w:r w:rsidR="00822322"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953938">
        <w:rPr>
          <w:rFonts w:ascii="Verdana" w:hAnsi="Verdana"/>
          <w:lang w:val="bg-BG"/>
        </w:rPr>
        <w:t>08</w:t>
      </w:r>
      <w:r w:rsidR="00A5401A">
        <w:rPr>
          <w:rFonts w:ascii="Verdana" w:hAnsi="Verdana"/>
          <w:lang w:val="bg-BG"/>
        </w:rPr>
        <w:t>.</w:t>
      </w:r>
      <w:r w:rsidR="00817A0F">
        <w:rPr>
          <w:rFonts w:ascii="Verdana" w:hAnsi="Verdana"/>
          <w:lang w:val="bg-BG"/>
        </w:rPr>
        <w:t>0</w:t>
      </w:r>
      <w:r w:rsidR="00953938">
        <w:rPr>
          <w:rFonts w:ascii="Verdana" w:hAnsi="Verdana"/>
          <w:lang w:val="bg-BG"/>
        </w:rPr>
        <w:t>4</w:t>
      </w:r>
      <w:r w:rsidR="00D633BF" w:rsidRPr="00D01C87">
        <w:rPr>
          <w:rFonts w:ascii="Verdana" w:hAnsi="Verdana"/>
          <w:lang w:val="bg-BG"/>
        </w:rPr>
        <w:t>.202</w:t>
      </w:r>
      <w:r w:rsidR="00953938">
        <w:rPr>
          <w:rFonts w:ascii="Verdana" w:hAnsi="Verdana"/>
          <w:lang w:val="bg-BG"/>
        </w:rPr>
        <w:t>5</w:t>
      </w:r>
      <w:r w:rsidR="00D633BF" w:rsidRPr="00D01C87">
        <w:rPr>
          <w:rFonts w:ascii="Verdana" w:hAnsi="Verdana"/>
          <w:lang w:val="bg-BG"/>
        </w:rPr>
        <w:t xml:space="preserve"> г.</w:t>
      </w:r>
      <w:r w:rsidR="00817A0F">
        <w:rPr>
          <w:rFonts w:ascii="Verdana" w:hAnsi="Verdana"/>
          <w:lang w:val="bg-BG"/>
        </w:rPr>
        <w:t xml:space="preserve"> с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</w:t>
      </w:r>
      <w:r>
        <w:rPr>
          <w:rFonts w:ascii="Verdana" w:hAnsi="Verdana"/>
          <w:lang w:val="bg-BG"/>
        </w:rPr>
        <w:t>общ търг</w:t>
      </w:r>
      <w:r w:rsidR="002110A9" w:rsidRPr="00D01C87">
        <w:rPr>
          <w:rFonts w:ascii="Verdana" w:hAnsi="Verdana"/>
          <w:lang w:val="bg-BG"/>
        </w:rPr>
        <w:t xml:space="preserve"> </w:t>
      </w:r>
      <w:r w:rsidR="00F5656A" w:rsidRPr="00F5656A">
        <w:rPr>
          <w:rFonts w:ascii="Verdana" w:hAnsi="Verdana"/>
          <w:lang w:val="bg-BG"/>
        </w:rPr>
        <w:t xml:space="preserve">по реда на </w:t>
      </w:r>
      <w:proofErr w:type="spellStart"/>
      <w:r w:rsidR="003872A2" w:rsidRPr="00BF1273">
        <w:rPr>
          <w:rFonts w:ascii="Verdana" w:hAnsi="Verdana"/>
        </w:rPr>
        <w:t>по</w:t>
      </w:r>
      <w:proofErr w:type="spellEnd"/>
      <w:r w:rsidR="003872A2" w:rsidRPr="00BF1273">
        <w:rPr>
          <w:rFonts w:ascii="Verdana" w:hAnsi="Verdana"/>
          <w:lang w:val="bg-BG"/>
        </w:rPr>
        <w:t xml:space="preserve"> реда на</w:t>
      </w:r>
      <w:r w:rsidR="003872A2" w:rsidRPr="00BF1273">
        <w:rPr>
          <w:rFonts w:ascii="Verdana" w:hAnsi="Verdana"/>
        </w:rPr>
        <w:t xml:space="preserve"> </w:t>
      </w:r>
      <w:proofErr w:type="spellStart"/>
      <w:r w:rsidR="003872A2" w:rsidRPr="00BF1273">
        <w:rPr>
          <w:rStyle w:val="newdocreference70"/>
          <w:rFonts w:ascii="Verdana" w:hAnsi="Verdana"/>
        </w:rPr>
        <w:t>чл</w:t>
      </w:r>
      <w:proofErr w:type="spellEnd"/>
      <w:r w:rsidR="003872A2" w:rsidRPr="00BF1273">
        <w:rPr>
          <w:rStyle w:val="newdocreference70"/>
          <w:rFonts w:ascii="Verdana" w:hAnsi="Verdana"/>
        </w:rPr>
        <w:t xml:space="preserve">. 27, </w:t>
      </w:r>
      <w:proofErr w:type="spellStart"/>
      <w:r w:rsidR="003872A2" w:rsidRPr="00BF1273">
        <w:rPr>
          <w:rStyle w:val="newdocreference70"/>
          <w:rFonts w:ascii="Verdana" w:hAnsi="Verdana"/>
        </w:rPr>
        <w:t>ал</w:t>
      </w:r>
      <w:proofErr w:type="spellEnd"/>
      <w:r w:rsidR="003872A2" w:rsidRPr="00BF1273">
        <w:rPr>
          <w:rStyle w:val="newdocreference70"/>
          <w:rFonts w:ascii="Verdana" w:hAnsi="Verdana"/>
        </w:rPr>
        <w:t>. 8</w:t>
      </w:r>
      <w:r w:rsidR="003872A2" w:rsidRPr="00BF1273">
        <w:rPr>
          <w:rStyle w:val="newdocreference70"/>
          <w:rFonts w:ascii="Verdana" w:hAnsi="Verdana"/>
          <w:lang w:val="bg-BG"/>
        </w:rPr>
        <w:t xml:space="preserve"> от</w:t>
      </w:r>
      <w:r w:rsidR="003872A2" w:rsidRPr="00BF1273">
        <w:rPr>
          <w:rStyle w:val="newdocreference70"/>
          <w:rFonts w:ascii="Verdana" w:hAnsi="Verdana"/>
        </w:rPr>
        <w:t xml:space="preserve"> ЗСПЗЗ</w:t>
      </w:r>
      <w:r w:rsidR="003872A2" w:rsidRPr="00BF1273">
        <w:rPr>
          <w:rFonts w:ascii="Verdana" w:hAnsi="Verdana"/>
          <w:lang w:val="ru-RU"/>
        </w:rPr>
        <w:t xml:space="preserve">, </w:t>
      </w:r>
      <w:r w:rsidR="003872A2" w:rsidRPr="00726FF8">
        <w:rPr>
          <w:rFonts w:ascii="Verdana" w:hAnsi="Verdana"/>
          <w:lang w:val="ru-RU"/>
        </w:rPr>
        <w:t xml:space="preserve">изречение </w:t>
      </w:r>
      <w:proofErr w:type="spellStart"/>
      <w:r w:rsidR="003872A2" w:rsidRPr="00726FF8">
        <w:rPr>
          <w:rFonts w:ascii="Verdana" w:hAnsi="Verdana"/>
          <w:lang w:val="ru-RU"/>
        </w:rPr>
        <w:t>второ</w:t>
      </w:r>
      <w:proofErr w:type="spellEnd"/>
      <w:r w:rsidR="003872A2" w:rsidRPr="00726FF8">
        <w:rPr>
          <w:rFonts w:ascii="Verdana" w:hAnsi="Verdana"/>
          <w:lang w:val="ru-RU"/>
        </w:rPr>
        <w:t xml:space="preserve"> от ЗСПЗЗ с </w:t>
      </w:r>
      <w:proofErr w:type="spellStart"/>
      <w:r w:rsidR="003872A2" w:rsidRPr="00726FF8">
        <w:rPr>
          <w:rFonts w:ascii="Verdana" w:hAnsi="Verdana"/>
          <w:lang w:val="ru-RU"/>
        </w:rPr>
        <w:t>участието</w:t>
      </w:r>
      <w:proofErr w:type="spellEnd"/>
      <w:r w:rsidR="003872A2" w:rsidRPr="00726FF8">
        <w:rPr>
          <w:rFonts w:ascii="Verdana" w:hAnsi="Verdana"/>
          <w:lang w:val="ru-RU"/>
        </w:rPr>
        <w:t xml:space="preserve"> само на </w:t>
      </w:r>
      <w:proofErr w:type="spellStart"/>
      <w:r w:rsidR="003872A2" w:rsidRPr="00726FF8">
        <w:rPr>
          <w:rFonts w:ascii="Verdana" w:hAnsi="Verdana"/>
          <w:lang w:val="ru-RU"/>
        </w:rPr>
        <w:t>собствениците</w:t>
      </w:r>
      <w:proofErr w:type="spellEnd"/>
      <w:r w:rsidR="003872A2" w:rsidRPr="00726FF8">
        <w:rPr>
          <w:rFonts w:ascii="Verdana" w:hAnsi="Verdana"/>
          <w:lang w:val="ru-RU"/>
        </w:rPr>
        <w:t xml:space="preserve"> на </w:t>
      </w:r>
      <w:proofErr w:type="spellStart"/>
      <w:r w:rsidR="003872A2" w:rsidRPr="00726FF8">
        <w:rPr>
          <w:rFonts w:ascii="Verdana" w:hAnsi="Verdana"/>
          <w:lang w:val="ru-RU"/>
        </w:rPr>
        <w:t>имоти</w:t>
      </w:r>
      <w:proofErr w:type="spellEnd"/>
      <w:r w:rsidR="003872A2" w:rsidRPr="00726FF8">
        <w:rPr>
          <w:rFonts w:ascii="Verdana" w:hAnsi="Verdana"/>
          <w:lang w:val="ru-RU"/>
        </w:rPr>
        <w:t xml:space="preserve"> в </w:t>
      </w:r>
      <w:proofErr w:type="spellStart"/>
      <w:r w:rsidR="003872A2" w:rsidRPr="00726FF8">
        <w:rPr>
          <w:rFonts w:ascii="Verdana" w:hAnsi="Verdana"/>
          <w:lang w:val="ru-RU"/>
        </w:rPr>
        <w:t>границите</w:t>
      </w:r>
      <w:proofErr w:type="spellEnd"/>
      <w:r w:rsidR="003872A2" w:rsidRPr="00726FF8">
        <w:rPr>
          <w:rFonts w:ascii="Verdana" w:hAnsi="Verdana"/>
          <w:lang w:val="ru-RU"/>
        </w:rPr>
        <w:t xml:space="preserve"> на </w:t>
      </w:r>
      <w:proofErr w:type="spellStart"/>
      <w:r w:rsidR="003872A2" w:rsidRPr="00726FF8">
        <w:rPr>
          <w:rFonts w:ascii="Verdana" w:hAnsi="Verdana"/>
          <w:lang w:val="ru-RU"/>
        </w:rPr>
        <w:t>стопанския</w:t>
      </w:r>
      <w:proofErr w:type="spellEnd"/>
      <w:r w:rsidR="003872A2" w:rsidRPr="00726FF8">
        <w:rPr>
          <w:rFonts w:ascii="Verdana" w:hAnsi="Verdana"/>
          <w:lang w:val="ru-RU"/>
        </w:rPr>
        <w:t xml:space="preserve"> двор, </w:t>
      </w:r>
      <w:proofErr w:type="spellStart"/>
      <w:r w:rsidR="003872A2" w:rsidRPr="00726FF8">
        <w:rPr>
          <w:rFonts w:ascii="Verdana" w:hAnsi="Verdana"/>
          <w:lang w:val="ru-RU"/>
        </w:rPr>
        <w:t>съседни</w:t>
      </w:r>
      <w:proofErr w:type="spellEnd"/>
      <w:r w:rsidR="003872A2" w:rsidRPr="00726FF8">
        <w:rPr>
          <w:rFonts w:ascii="Verdana" w:hAnsi="Verdana"/>
          <w:lang w:val="ru-RU"/>
        </w:rPr>
        <w:t xml:space="preserve"> на</w:t>
      </w:r>
      <w:r w:rsidR="00F5656A" w:rsidRPr="00F5656A">
        <w:rPr>
          <w:rFonts w:ascii="Verdana" w:hAnsi="Verdana"/>
          <w:lang w:val="bg-BG"/>
        </w:rPr>
        <w:t xml:space="preserve"> </w:t>
      </w:r>
      <w:r w:rsidR="00F5656A" w:rsidRPr="00F5656A">
        <w:rPr>
          <w:rFonts w:ascii="Verdana" w:hAnsi="Verdana"/>
          <w:lang w:val="bg-BG"/>
        </w:rPr>
        <w:t xml:space="preserve">имот </w:t>
      </w:r>
      <w:r w:rsidR="00527467" w:rsidRPr="00527467">
        <w:rPr>
          <w:rFonts w:ascii="Verdana" w:hAnsi="Verdana"/>
          <w:lang w:val="bg-BG"/>
        </w:rPr>
        <w:t xml:space="preserve">с </w:t>
      </w:r>
      <w:r w:rsidR="003872A2" w:rsidRPr="003872A2">
        <w:rPr>
          <w:rFonts w:ascii="Verdana" w:hAnsi="Verdana"/>
          <w:lang w:val="bg-BG"/>
        </w:rPr>
        <w:t xml:space="preserve">идентификатор </w:t>
      </w:r>
      <w:r w:rsidR="003872A2" w:rsidRPr="003872A2">
        <w:rPr>
          <w:rFonts w:ascii="Verdana" w:hAnsi="Verdana"/>
          <w:bCs/>
          <w:lang w:val="bg-BG"/>
        </w:rPr>
        <w:t>№</w:t>
      </w:r>
      <w:r w:rsidR="003872A2" w:rsidRPr="003872A2">
        <w:rPr>
          <w:rFonts w:ascii="Verdana" w:hAnsi="Verdana"/>
          <w:b/>
          <w:bCs/>
        </w:rPr>
        <w:t>07702.310.</w:t>
      </w:r>
      <w:r w:rsidR="003872A2" w:rsidRPr="003872A2">
        <w:rPr>
          <w:rFonts w:ascii="Verdana" w:hAnsi="Verdana"/>
          <w:b/>
          <w:bCs/>
          <w:lang w:val="bg-BG"/>
        </w:rPr>
        <w:t>92</w:t>
      </w:r>
      <w:r w:rsidR="003872A2" w:rsidRPr="003872A2">
        <w:rPr>
          <w:rFonts w:ascii="Verdana" w:hAnsi="Verdana"/>
          <w:bCs/>
        </w:rPr>
        <w:t xml:space="preserve">, </w:t>
      </w:r>
      <w:proofErr w:type="spellStart"/>
      <w:r w:rsidR="003872A2" w:rsidRPr="003872A2">
        <w:rPr>
          <w:rFonts w:ascii="Verdana" w:hAnsi="Verdana"/>
          <w:bCs/>
        </w:rPr>
        <w:t>област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Враца</w:t>
      </w:r>
      <w:proofErr w:type="spellEnd"/>
      <w:r w:rsidR="003872A2" w:rsidRPr="003872A2">
        <w:rPr>
          <w:rFonts w:ascii="Verdana" w:hAnsi="Verdana"/>
          <w:bCs/>
        </w:rPr>
        <w:t xml:space="preserve">, </w:t>
      </w:r>
      <w:proofErr w:type="spellStart"/>
      <w:r w:rsidR="003872A2" w:rsidRPr="003872A2">
        <w:rPr>
          <w:rFonts w:ascii="Verdana" w:hAnsi="Verdana"/>
          <w:bCs/>
        </w:rPr>
        <w:t>община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Бяла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Слатина</w:t>
      </w:r>
      <w:proofErr w:type="spellEnd"/>
      <w:r w:rsidR="003872A2" w:rsidRPr="003872A2">
        <w:rPr>
          <w:rFonts w:ascii="Verdana" w:hAnsi="Verdana"/>
          <w:bCs/>
        </w:rPr>
        <w:t xml:space="preserve">, </w:t>
      </w:r>
      <w:proofErr w:type="spellStart"/>
      <w:r w:rsidR="003872A2" w:rsidRPr="003872A2">
        <w:rPr>
          <w:rFonts w:ascii="Verdana" w:hAnsi="Verdana"/>
          <w:bCs/>
        </w:rPr>
        <w:t>гр</w:t>
      </w:r>
      <w:proofErr w:type="spellEnd"/>
      <w:r w:rsidR="003872A2" w:rsidRPr="003872A2">
        <w:rPr>
          <w:rFonts w:ascii="Verdana" w:hAnsi="Verdana"/>
          <w:bCs/>
        </w:rPr>
        <w:t xml:space="preserve">. </w:t>
      </w:r>
      <w:proofErr w:type="spellStart"/>
      <w:r w:rsidR="003872A2" w:rsidRPr="003872A2">
        <w:rPr>
          <w:rFonts w:ascii="Verdana" w:hAnsi="Verdana"/>
          <w:bCs/>
        </w:rPr>
        <w:t>Бяла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Слатина</w:t>
      </w:r>
      <w:proofErr w:type="spellEnd"/>
      <w:r w:rsidR="003872A2" w:rsidRPr="003872A2">
        <w:rPr>
          <w:rFonts w:ascii="Verdana" w:hAnsi="Verdana"/>
          <w:bCs/>
        </w:rPr>
        <w:t xml:space="preserve">, м. I-ВИ СТОП. ДВОР, </w:t>
      </w:r>
      <w:proofErr w:type="spellStart"/>
      <w:r w:rsidR="003872A2" w:rsidRPr="003872A2">
        <w:rPr>
          <w:rFonts w:ascii="Verdana" w:hAnsi="Verdana"/>
          <w:bCs/>
        </w:rPr>
        <w:t>вид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собств</w:t>
      </w:r>
      <w:r w:rsidR="003872A2" w:rsidRPr="003872A2">
        <w:rPr>
          <w:rFonts w:ascii="Verdana" w:hAnsi="Verdana"/>
          <w:bCs/>
          <w:lang w:val="bg-BG"/>
        </w:rPr>
        <w:t>еност</w:t>
      </w:r>
      <w:proofErr w:type="spellEnd"/>
      <w:r w:rsidR="003872A2" w:rsidRPr="003872A2">
        <w:rPr>
          <w:rFonts w:ascii="Verdana" w:hAnsi="Verdana"/>
          <w:bCs/>
          <w:lang w:val="bg-BG"/>
        </w:rPr>
        <w:t xml:space="preserve"> -</w:t>
      </w:r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Държавна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частна</w:t>
      </w:r>
      <w:proofErr w:type="spellEnd"/>
      <w:r w:rsidR="003872A2" w:rsidRPr="003872A2">
        <w:rPr>
          <w:rFonts w:ascii="Verdana" w:hAnsi="Verdana"/>
          <w:bCs/>
        </w:rPr>
        <w:t xml:space="preserve">, </w:t>
      </w:r>
      <w:proofErr w:type="spellStart"/>
      <w:r w:rsidR="003872A2" w:rsidRPr="003872A2">
        <w:rPr>
          <w:rFonts w:ascii="Verdana" w:hAnsi="Verdana"/>
          <w:bCs/>
        </w:rPr>
        <w:t>вид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територия</w:t>
      </w:r>
      <w:proofErr w:type="spellEnd"/>
      <w:r w:rsidR="003872A2" w:rsidRPr="003872A2">
        <w:rPr>
          <w:rFonts w:ascii="Verdana" w:hAnsi="Verdana"/>
          <w:bCs/>
          <w:lang w:val="bg-BG"/>
        </w:rPr>
        <w:t xml:space="preserve"> -</w:t>
      </w:r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Урбанизирана</w:t>
      </w:r>
      <w:proofErr w:type="spellEnd"/>
      <w:r w:rsidR="003872A2" w:rsidRPr="003872A2">
        <w:rPr>
          <w:rFonts w:ascii="Verdana" w:hAnsi="Verdana"/>
          <w:bCs/>
        </w:rPr>
        <w:t>, НТП</w:t>
      </w:r>
      <w:r w:rsidR="003872A2" w:rsidRPr="003872A2">
        <w:rPr>
          <w:rFonts w:ascii="Verdana" w:hAnsi="Verdana"/>
          <w:bCs/>
          <w:lang w:val="bg-BG"/>
        </w:rPr>
        <w:t xml:space="preserve"> -</w:t>
      </w:r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За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стопански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двор</w:t>
      </w:r>
      <w:proofErr w:type="spellEnd"/>
      <w:r w:rsidR="003872A2" w:rsidRPr="003872A2">
        <w:rPr>
          <w:rFonts w:ascii="Verdana" w:hAnsi="Verdana"/>
          <w:bCs/>
        </w:rPr>
        <w:t xml:space="preserve">, </w:t>
      </w:r>
      <w:proofErr w:type="spellStart"/>
      <w:r w:rsidR="003872A2" w:rsidRPr="003872A2">
        <w:rPr>
          <w:rFonts w:ascii="Verdana" w:hAnsi="Verdana"/>
          <w:bCs/>
        </w:rPr>
        <w:t>площ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r w:rsidR="003872A2" w:rsidRPr="003872A2">
        <w:rPr>
          <w:rFonts w:ascii="Verdana" w:hAnsi="Verdana"/>
          <w:bCs/>
          <w:lang w:val="bg-BG"/>
        </w:rPr>
        <w:t>3584</w:t>
      </w:r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кв</w:t>
      </w:r>
      <w:proofErr w:type="spellEnd"/>
      <w:r w:rsidR="003872A2" w:rsidRPr="003872A2">
        <w:rPr>
          <w:rFonts w:ascii="Verdana" w:hAnsi="Verdana"/>
          <w:bCs/>
        </w:rPr>
        <w:t xml:space="preserve">. м, </w:t>
      </w:r>
      <w:proofErr w:type="spellStart"/>
      <w:r w:rsidR="003872A2" w:rsidRPr="003872A2">
        <w:rPr>
          <w:rFonts w:ascii="Verdana" w:hAnsi="Verdana"/>
          <w:bCs/>
        </w:rPr>
        <w:t>стар</w:t>
      </w:r>
      <w:proofErr w:type="spellEnd"/>
      <w:r w:rsidR="003872A2" w:rsidRPr="003872A2">
        <w:rPr>
          <w:rFonts w:ascii="Verdana" w:hAnsi="Verdana"/>
          <w:bCs/>
        </w:rPr>
        <w:t xml:space="preserve"> </w:t>
      </w:r>
      <w:proofErr w:type="spellStart"/>
      <w:r w:rsidR="003872A2" w:rsidRPr="003872A2">
        <w:rPr>
          <w:rFonts w:ascii="Verdana" w:hAnsi="Verdana"/>
          <w:bCs/>
        </w:rPr>
        <w:t>номер</w:t>
      </w:r>
      <w:proofErr w:type="spellEnd"/>
      <w:r w:rsidR="003872A2" w:rsidRPr="003872A2">
        <w:rPr>
          <w:rFonts w:ascii="Verdana" w:hAnsi="Verdana"/>
          <w:bCs/>
        </w:rPr>
        <w:t xml:space="preserve"> 3100</w:t>
      </w:r>
      <w:r w:rsidR="003872A2" w:rsidRPr="003872A2">
        <w:rPr>
          <w:rFonts w:ascii="Verdana" w:hAnsi="Verdana"/>
          <w:bCs/>
          <w:lang w:val="bg-BG"/>
        </w:rPr>
        <w:t>92</w:t>
      </w:r>
      <w:r w:rsidR="00F5656A" w:rsidRPr="00F5656A">
        <w:rPr>
          <w:rFonts w:ascii="Verdana" w:hAnsi="Verdana"/>
          <w:lang w:val="bg-BG"/>
        </w:rPr>
        <w:t xml:space="preserve">, /незает със сгради и съоръжения </w:t>
      </w:r>
      <w:proofErr w:type="spellStart"/>
      <w:r w:rsidR="00F5656A" w:rsidRPr="00F5656A">
        <w:rPr>
          <w:rFonts w:ascii="Verdana" w:hAnsi="Verdana"/>
          <w:lang w:val="ru-RU"/>
        </w:rPr>
        <w:t>бивша</w:t>
      </w:r>
      <w:proofErr w:type="spellEnd"/>
      <w:r w:rsidR="00F5656A" w:rsidRPr="00F5656A">
        <w:rPr>
          <w:rFonts w:ascii="Verdana" w:hAnsi="Verdana"/>
          <w:lang w:val="ru-RU"/>
        </w:rPr>
        <w:t xml:space="preserve"> </w:t>
      </w:r>
      <w:proofErr w:type="spellStart"/>
      <w:r w:rsidR="00F5656A" w:rsidRPr="00F5656A">
        <w:rPr>
          <w:rFonts w:ascii="Verdana" w:hAnsi="Verdana"/>
          <w:lang w:val="ru-RU"/>
        </w:rPr>
        <w:t>собственост</w:t>
      </w:r>
      <w:proofErr w:type="spellEnd"/>
      <w:r w:rsidR="00F5656A" w:rsidRPr="00F5656A">
        <w:rPr>
          <w:rFonts w:ascii="Verdana" w:hAnsi="Verdana"/>
          <w:lang w:val="ru-RU"/>
        </w:rPr>
        <w:t xml:space="preserve"> на </w:t>
      </w:r>
      <w:r w:rsidR="00F5656A" w:rsidRPr="00F5656A">
        <w:rPr>
          <w:rFonts w:ascii="Verdana" w:hAnsi="Verdana"/>
          <w:lang w:val="bg-BG"/>
        </w:rPr>
        <w:t xml:space="preserve">заличени </w:t>
      </w:r>
      <w:r w:rsidR="00F5656A" w:rsidRPr="00F5656A">
        <w:rPr>
          <w:rFonts w:ascii="Verdana" w:hAnsi="Verdana"/>
          <w:lang w:val="ru-RU"/>
        </w:rPr>
        <w:t>организации по §12 и §29 от ПЗР на ЗСПЗЗ</w:t>
      </w:r>
      <w:r w:rsidR="00F5656A" w:rsidRPr="00F5656A">
        <w:rPr>
          <w:rFonts w:ascii="Verdana" w:hAnsi="Verdana"/>
          <w:lang w:val="bg-BG"/>
        </w:rPr>
        <w:t>/, негоден за земеделско ползване и неподлежащ на възстановяване по ЗСПЗЗ</w:t>
      </w:r>
      <w:r w:rsidR="00E32CEF">
        <w:rPr>
          <w:rFonts w:ascii="Verdana" w:hAnsi="Verdana"/>
          <w:lang w:val="bg-BG"/>
        </w:rPr>
        <w:t>, намиращ се извън урбанизираните територии</w:t>
      </w:r>
      <w:r w:rsidR="00F5656A">
        <w:rPr>
          <w:rFonts w:ascii="Verdana" w:hAnsi="Verdana"/>
          <w:lang w:val="bg-BG"/>
        </w:rPr>
        <w:t>.</w:t>
      </w:r>
      <w:r w:rsidR="00E32CEF">
        <w:rPr>
          <w:rFonts w:ascii="Verdana" w:hAnsi="Verdana"/>
          <w:lang w:val="bg-BG"/>
        </w:rPr>
        <w:t xml:space="preserve"> </w:t>
      </w:r>
    </w:p>
    <w:p w:rsidR="00BF2665" w:rsidRPr="00D01C87" w:rsidRDefault="00D633BF" w:rsidP="00BF2665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</w:r>
      <w:r w:rsidR="00BF2665" w:rsidRPr="00D01C87">
        <w:rPr>
          <w:rFonts w:ascii="Verdana" w:hAnsi="Verdana"/>
          <w:lang w:val="bg-BG"/>
        </w:rPr>
        <w:t xml:space="preserve">Съгласно </w:t>
      </w:r>
      <w:r w:rsidR="00BF2665">
        <w:rPr>
          <w:rFonts w:ascii="Verdana" w:hAnsi="Verdana"/>
          <w:lang w:val="ru-RU"/>
        </w:rPr>
        <w:t xml:space="preserve">чл. чл. </w:t>
      </w:r>
      <w:r w:rsidR="00F5656A">
        <w:rPr>
          <w:rFonts w:ascii="Verdana" w:hAnsi="Verdana"/>
          <w:lang w:val="ru-RU"/>
        </w:rPr>
        <w:t>56м</w:t>
      </w:r>
      <w:r w:rsidR="00BF2665">
        <w:rPr>
          <w:rFonts w:ascii="Verdana" w:hAnsi="Verdana"/>
          <w:lang w:val="ru-RU"/>
        </w:rPr>
        <w:t xml:space="preserve">, ал. </w:t>
      </w:r>
      <w:r w:rsidR="00EC6FF3">
        <w:rPr>
          <w:rFonts w:ascii="Verdana" w:hAnsi="Verdana"/>
          <w:lang w:val="ru-RU"/>
        </w:rPr>
        <w:t>2</w:t>
      </w:r>
      <w:r w:rsidR="00BF2665">
        <w:rPr>
          <w:rFonts w:ascii="Verdana" w:hAnsi="Verdana"/>
          <w:lang w:val="ru-RU"/>
        </w:rPr>
        <w:t xml:space="preserve">, </w:t>
      </w:r>
      <w:proofErr w:type="spellStart"/>
      <w:r w:rsidR="00BF2665">
        <w:rPr>
          <w:rFonts w:ascii="Verdana" w:hAnsi="Verdana"/>
          <w:lang w:val="ru-RU"/>
        </w:rPr>
        <w:t>изр</w:t>
      </w:r>
      <w:proofErr w:type="spellEnd"/>
      <w:r w:rsidR="00BF2665">
        <w:rPr>
          <w:rFonts w:ascii="Verdana" w:hAnsi="Verdana"/>
          <w:lang w:val="ru-RU"/>
        </w:rPr>
        <w:t>.</w:t>
      </w:r>
      <w:r w:rsidR="00817A0F">
        <w:rPr>
          <w:rFonts w:ascii="Verdana" w:hAnsi="Verdana"/>
          <w:lang w:val="ru-RU"/>
        </w:rPr>
        <w:t xml:space="preserve"> </w:t>
      </w:r>
      <w:proofErr w:type="spellStart"/>
      <w:r w:rsidR="00BF2665">
        <w:rPr>
          <w:rFonts w:ascii="Verdana" w:hAnsi="Verdana"/>
          <w:lang w:val="ru-RU"/>
        </w:rPr>
        <w:t>второ</w:t>
      </w:r>
      <w:proofErr w:type="spellEnd"/>
      <w:r w:rsidR="00BF2665" w:rsidRPr="00BF2665">
        <w:rPr>
          <w:rFonts w:ascii="Verdana" w:hAnsi="Verdana"/>
          <w:lang w:val="ru-RU"/>
        </w:rPr>
        <w:t xml:space="preserve"> от ППЗСПЗЗ</w:t>
      </w:r>
      <w:r w:rsidR="00BF2665" w:rsidRPr="00D01C87">
        <w:rPr>
          <w:rFonts w:ascii="Verdana" w:hAnsi="Verdana"/>
          <w:lang w:val="ru-RU"/>
        </w:rPr>
        <w:t xml:space="preserve"> </w:t>
      </w:r>
      <w:proofErr w:type="spellStart"/>
      <w:r w:rsidR="00BF2665" w:rsidRPr="00D01C87">
        <w:rPr>
          <w:rFonts w:ascii="Verdana" w:hAnsi="Verdana"/>
          <w:lang w:val="ru-RU"/>
        </w:rPr>
        <w:t>настоящия</w:t>
      </w:r>
      <w:proofErr w:type="spellEnd"/>
      <w:r w:rsidR="00BF2665" w:rsidRPr="00D01C87">
        <w:rPr>
          <w:rFonts w:ascii="Verdana" w:hAnsi="Verdana"/>
          <w:lang w:val="ru-RU"/>
        </w:rPr>
        <w:t xml:space="preserve"> протокол </w:t>
      </w:r>
      <w:proofErr w:type="spellStart"/>
      <w:r w:rsidR="00BF2665" w:rsidRPr="00D01C87">
        <w:rPr>
          <w:rFonts w:ascii="Verdana" w:hAnsi="Verdana"/>
          <w:lang w:val="ru-RU"/>
        </w:rPr>
        <w:t>следва</w:t>
      </w:r>
      <w:proofErr w:type="spellEnd"/>
      <w:r w:rsidR="00BF2665" w:rsidRPr="00D01C87">
        <w:rPr>
          <w:rFonts w:ascii="Verdana" w:hAnsi="Verdana"/>
          <w:lang w:val="ru-RU"/>
        </w:rPr>
        <w:t xml:space="preserve"> да се </w:t>
      </w:r>
      <w:proofErr w:type="spellStart"/>
      <w:r w:rsidR="00BF2665" w:rsidRPr="00D01C87">
        <w:rPr>
          <w:rFonts w:ascii="Verdana" w:hAnsi="Verdana"/>
          <w:lang w:val="ru-RU"/>
        </w:rPr>
        <w:t>обяви</w:t>
      </w:r>
      <w:proofErr w:type="spellEnd"/>
      <w:r w:rsidR="00BF2665" w:rsidRPr="00D01C87">
        <w:rPr>
          <w:rFonts w:ascii="Verdana" w:hAnsi="Verdana"/>
          <w:lang w:val="ru-RU"/>
        </w:rPr>
        <w:t xml:space="preserve"> на </w:t>
      </w:r>
      <w:r w:rsidR="00BF2665" w:rsidRPr="00D01C87">
        <w:rPr>
          <w:rFonts w:ascii="Verdana" w:hAnsi="Verdana"/>
          <w:lang w:val="bg-BG"/>
        </w:rPr>
        <w:t xml:space="preserve">информационното табло на </w:t>
      </w:r>
      <w:r w:rsidR="00BF2665" w:rsidRPr="00D01C87">
        <w:rPr>
          <w:rFonts w:ascii="Verdana" w:hAnsi="Verdana"/>
          <w:lang w:val="ru-RU"/>
        </w:rPr>
        <w:t xml:space="preserve">ОД </w:t>
      </w:r>
      <w:r w:rsidR="00BF2665"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="00BF2665" w:rsidRPr="00D01C87">
          <w:rPr>
            <w:rStyle w:val="a6"/>
            <w:rFonts w:ascii="Verdana" w:hAnsi="Verdana"/>
            <w:lang w:val="bg-BG"/>
          </w:rPr>
          <w:t>http://www.mzh.government.bg/ODZ-Vratza/bg/Home.aspx</w:t>
        </w:r>
      </w:hyperlink>
      <w:r w:rsidR="00BF2665" w:rsidRPr="00D01C87">
        <w:rPr>
          <w:rFonts w:ascii="Verdana" w:hAnsi="Verdana"/>
          <w:lang w:val="bg-BG"/>
        </w:rPr>
        <w:t>.</w:t>
      </w:r>
    </w:p>
    <w:p w:rsidR="00527467" w:rsidRPr="00D01C87" w:rsidRDefault="00527467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527467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Цеца Иванова</w:t>
      </w:r>
      <w:r w:rsidR="00D633BF" w:rsidRPr="00D01C87">
        <w:rPr>
          <w:rFonts w:ascii="Verdana" w:hAnsi="Verdana"/>
          <w:lang w:val="bg-BG"/>
        </w:rPr>
        <w:t>:</w:t>
      </w:r>
      <w:r w:rsidR="00F5656A">
        <w:rPr>
          <w:rFonts w:ascii="Verdana" w:hAnsi="Verdana"/>
          <w:lang w:val="bg-BG"/>
        </w:rPr>
        <w:t xml:space="preserve"> ………</w:t>
      </w:r>
      <w:r w:rsidR="00753D3A">
        <w:rPr>
          <w:rFonts w:ascii="Verdana" w:hAnsi="Verdana"/>
          <w:lang w:val="bg-BG"/>
        </w:rPr>
        <w:t>п</w:t>
      </w:r>
      <w:r w:rsidR="00F5656A">
        <w:rPr>
          <w:rFonts w:ascii="Verdana" w:hAnsi="Verdana"/>
          <w:lang w:val="bg-BG"/>
        </w:rPr>
        <w:t>……………</w:t>
      </w:r>
    </w:p>
    <w:p w:rsidR="002110A9" w:rsidRDefault="002110A9" w:rsidP="002110A9">
      <w:pPr>
        <w:pStyle w:val="ab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Димитрова:……</w:t>
      </w:r>
      <w:r w:rsidR="00F5656A">
        <w:rPr>
          <w:rFonts w:ascii="Verdana" w:hAnsi="Verdana"/>
          <w:lang w:val="bg-BG"/>
        </w:rPr>
        <w:t>…</w:t>
      </w:r>
      <w:r w:rsidR="00753D3A">
        <w:rPr>
          <w:rFonts w:ascii="Verdana" w:hAnsi="Verdana"/>
          <w:lang w:val="bg-BG"/>
        </w:rPr>
        <w:t>п</w:t>
      </w:r>
      <w:r w:rsidR="00F5656A">
        <w:rPr>
          <w:rFonts w:ascii="Verdana" w:hAnsi="Verdana"/>
          <w:lang w:val="bg-BG"/>
        </w:rPr>
        <w:t>………….</w:t>
      </w:r>
    </w:p>
    <w:p w:rsidR="006D6691" w:rsidRPr="00135BDD" w:rsidRDefault="00F5656A" w:rsidP="00135BDD">
      <w:pPr>
        <w:pStyle w:val="ab"/>
        <w:numPr>
          <w:ilvl w:val="0"/>
          <w:numId w:val="10"/>
        </w:numPr>
        <w:tabs>
          <w:tab w:val="left" w:pos="426"/>
          <w:tab w:val="left" w:pos="1260"/>
          <w:tab w:val="left" w:pos="9747"/>
        </w:tabs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i/>
          <w:lang w:val="bg-BG" w:eastAsia="bg-BG"/>
        </w:rPr>
      </w:pPr>
      <w:r w:rsidRPr="00135BDD">
        <w:rPr>
          <w:rFonts w:ascii="Verdana" w:hAnsi="Verdana"/>
          <w:bCs/>
          <w:lang w:val="bg-BG"/>
        </w:rPr>
        <w:t>Инж. Теодор Тодоров</w:t>
      </w:r>
      <w:r w:rsidR="00A5401A" w:rsidRPr="00135BDD">
        <w:rPr>
          <w:rFonts w:ascii="Verdana" w:hAnsi="Verdana"/>
          <w:lang w:val="bg-BG"/>
        </w:rPr>
        <w:t>:………</w:t>
      </w:r>
      <w:r w:rsidR="00753D3A">
        <w:rPr>
          <w:rFonts w:ascii="Verdana" w:hAnsi="Verdana"/>
          <w:lang w:val="bg-BG"/>
        </w:rPr>
        <w:t>п</w:t>
      </w:r>
      <w:r w:rsidRPr="00135BDD">
        <w:rPr>
          <w:rFonts w:ascii="Verdana" w:hAnsi="Verdana"/>
          <w:lang w:val="bg-BG"/>
        </w:rPr>
        <w:t>………….</w:t>
      </w:r>
      <w:r w:rsidR="00E1561C" w:rsidRPr="00135BDD">
        <w:rPr>
          <w:rFonts w:ascii="Verdana" w:hAnsi="Verdana"/>
          <w:i/>
          <w:lang w:val="bg-BG" w:eastAsia="bg-BG"/>
        </w:rPr>
        <w:t xml:space="preserve"> </w:t>
      </w:r>
    </w:p>
    <w:sectPr w:rsidR="006D6691" w:rsidRPr="00135BDD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D9" w:rsidRDefault="005361D9">
      <w:r>
        <w:separator/>
      </w:r>
    </w:p>
  </w:endnote>
  <w:endnote w:type="continuationSeparator" w:id="0">
    <w:p w:rsidR="005361D9" w:rsidRDefault="0053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proofErr w:type="gramStart"/>
    <w:r w:rsidRPr="00D30206">
      <w:rPr>
        <w:lang w:val="ru-RU"/>
      </w:rPr>
      <w:t>бул.Хр.Ботев</w:t>
    </w:r>
    <w:proofErr w:type="gramEnd"/>
    <w:r w:rsidRPr="00D30206">
      <w:rPr>
        <w:lang w:val="ru-RU"/>
      </w:rPr>
      <w:t>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proofErr w:type="spellStart"/>
    <w:r w:rsidRPr="006A7820">
      <w:rPr>
        <w:rFonts w:ascii="TmsCyr" w:hAnsi="TmsCyr"/>
        <w:spacing w:val="20"/>
        <w:sz w:val="18"/>
      </w:rPr>
      <w:t>odzg</w:t>
    </w:r>
    <w:proofErr w:type="spellEnd"/>
    <w:r w:rsidRPr="00D30206">
      <w:rPr>
        <w:rFonts w:ascii="TmsCyr" w:hAnsi="TmsCyr"/>
        <w:spacing w:val="20"/>
        <w:sz w:val="18"/>
        <w:lang w:val="ru-RU"/>
      </w:rPr>
      <w:t>_</w:t>
    </w:r>
    <w:proofErr w:type="spellStart"/>
    <w:r w:rsidRPr="006A7820">
      <w:rPr>
        <w:rFonts w:ascii="TmsCyr" w:hAnsi="TmsCyr"/>
        <w:spacing w:val="20"/>
        <w:sz w:val="18"/>
      </w:rPr>
      <w:t>vraca</w:t>
    </w:r>
    <w:proofErr w:type="spellEnd"/>
    <w:r w:rsidRPr="00D30206">
      <w:rPr>
        <w:rFonts w:ascii="TmsCyr" w:hAnsi="TmsCyr"/>
        <w:spacing w:val="20"/>
        <w:sz w:val="18"/>
        <w:lang w:val="ru-RU"/>
      </w:rPr>
      <w:t>@</w:t>
    </w:r>
    <w:proofErr w:type="spellStart"/>
    <w:r w:rsidRPr="006A7820">
      <w:rPr>
        <w:rFonts w:ascii="TmsCyr" w:hAnsi="TmsCyr"/>
        <w:spacing w:val="20"/>
        <w:sz w:val="18"/>
      </w:rPr>
      <w:t>mzh</w:t>
    </w:r>
    <w:proofErr w:type="spellEnd"/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proofErr w:type="spellStart"/>
    <w:r w:rsidRPr="006A7820">
      <w:rPr>
        <w:rFonts w:ascii="TmsCyr" w:hAnsi="TmsCyr"/>
        <w:spacing w:val="20"/>
        <w:sz w:val="18"/>
      </w:rPr>
      <w:t>bg</w:t>
    </w:r>
    <w:proofErr w:type="spellEnd"/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a4"/>
      <w:rPr>
        <w:lang w:val="ru-RU"/>
      </w:rPr>
    </w:pPr>
  </w:p>
  <w:p w:rsidR="00721CB5" w:rsidRPr="001F600F" w:rsidRDefault="00721CB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D9" w:rsidRDefault="005361D9">
      <w:r>
        <w:separator/>
      </w:r>
    </w:p>
  </w:footnote>
  <w:footnote w:type="continuationSeparator" w:id="0">
    <w:p w:rsidR="005361D9" w:rsidRDefault="0053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Default="00721CB5" w:rsidP="00721CB5">
    <w:pPr>
      <w:pStyle w:val="a3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5B69F7" w:rsidRDefault="004C4004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8B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721CB5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817A0F">
      <w:rPr>
        <w:rFonts w:ascii="Verdana" w:hAnsi="Verdana"/>
        <w:b w:val="0"/>
        <w:spacing w:val="40"/>
        <w:sz w:val="20"/>
      </w:rPr>
      <w:t xml:space="preserve"> и храните</w:t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noProof/>
        <w:sz w:val="20"/>
        <w:lang w:eastAsia="bg-BG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35372D3E" wp14:editId="20CF6ED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B7F77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21CB5" w:rsidRPr="00D01C87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B0328F"/>
    <w:multiLevelType w:val="hybridMultilevel"/>
    <w:tmpl w:val="9C920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9A1BF5"/>
    <w:multiLevelType w:val="hybridMultilevel"/>
    <w:tmpl w:val="01903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1BF3"/>
    <w:multiLevelType w:val="hybridMultilevel"/>
    <w:tmpl w:val="CED8E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797"/>
    <w:multiLevelType w:val="hybridMultilevel"/>
    <w:tmpl w:val="00A8A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94"/>
    <w:rsid w:val="00006CB9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06D01"/>
    <w:rsid w:val="001204B2"/>
    <w:rsid w:val="00135BDD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2237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45255"/>
    <w:rsid w:val="00250D9F"/>
    <w:rsid w:val="002521D1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2A2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33893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F765C"/>
    <w:rsid w:val="005124BF"/>
    <w:rsid w:val="00523D41"/>
    <w:rsid w:val="00527467"/>
    <w:rsid w:val="005275DB"/>
    <w:rsid w:val="0052781F"/>
    <w:rsid w:val="005361D9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5F6CAF"/>
    <w:rsid w:val="00600E9B"/>
    <w:rsid w:val="00602A0B"/>
    <w:rsid w:val="00623702"/>
    <w:rsid w:val="00623DC0"/>
    <w:rsid w:val="00627A1B"/>
    <w:rsid w:val="006365BF"/>
    <w:rsid w:val="0063765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463D6"/>
    <w:rsid w:val="007500D4"/>
    <w:rsid w:val="00753D3A"/>
    <w:rsid w:val="00782BB1"/>
    <w:rsid w:val="007865D2"/>
    <w:rsid w:val="00794B27"/>
    <w:rsid w:val="007A51F7"/>
    <w:rsid w:val="007A6290"/>
    <w:rsid w:val="007B7524"/>
    <w:rsid w:val="007D6B64"/>
    <w:rsid w:val="007D7353"/>
    <w:rsid w:val="007E0EA9"/>
    <w:rsid w:val="007F1E8A"/>
    <w:rsid w:val="00801A9A"/>
    <w:rsid w:val="008034FB"/>
    <w:rsid w:val="008108FD"/>
    <w:rsid w:val="00817A0F"/>
    <w:rsid w:val="00822322"/>
    <w:rsid w:val="00826BD6"/>
    <w:rsid w:val="0083484E"/>
    <w:rsid w:val="00836ACC"/>
    <w:rsid w:val="0085348A"/>
    <w:rsid w:val="00866D9D"/>
    <w:rsid w:val="00867987"/>
    <w:rsid w:val="008B0206"/>
    <w:rsid w:val="008B0C33"/>
    <w:rsid w:val="008B1300"/>
    <w:rsid w:val="008D1D2F"/>
    <w:rsid w:val="008D27A4"/>
    <w:rsid w:val="008D52D3"/>
    <w:rsid w:val="008F0000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3938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8196E"/>
    <w:rsid w:val="00B915C4"/>
    <w:rsid w:val="00BA34A9"/>
    <w:rsid w:val="00BA6BF8"/>
    <w:rsid w:val="00BC1EAB"/>
    <w:rsid w:val="00BD0331"/>
    <w:rsid w:val="00BD4644"/>
    <w:rsid w:val="00BD4BDC"/>
    <w:rsid w:val="00BF2665"/>
    <w:rsid w:val="00C00904"/>
    <w:rsid w:val="00C02136"/>
    <w:rsid w:val="00C15C09"/>
    <w:rsid w:val="00C212B9"/>
    <w:rsid w:val="00C233DD"/>
    <w:rsid w:val="00C25F60"/>
    <w:rsid w:val="00C32C1D"/>
    <w:rsid w:val="00C46212"/>
    <w:rsid w:val="00C473A4"/>
    <w:rsid w:val="00C5008F"/>
    <w:rsid w:val="00C575BD"/>
    <w:rsid w:val="00C738A7"/>
    <w:rsid w:val="00C81321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C395B"/>
    <w:rsid w:val="00CD0A12"/>
    <w:rsid w:val="00CD5AE1"/>
    <w:rsid w:val="00CE1ABA"/>
    <w:rsid w:val="00D01C87"/>
    <w:rsid w:val="00D04988"/>
    <w:rsid w:val="00D1424A"/>
    <w:rsid w:val="00D14BE2"/>
    <w:rsid w:val="00D14D77"/>
    <w:rsid w:val="00D17558"/>
    <w:rsid w:val="00D259F5"/>
    <w:rsid w:val="00D27923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1052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2CEF"/>
    <w:rsid w:val="00E358F3"/>
    <w:rsid w:val="00E47EFA"/>
    <w:rsid w:val="00E54F7A"/>
    <w:rsid w:val="00E63097"/>
    <w:rsid w:val="00E75AFD"/>
    <w:rsid w:val="00E80A45"/>
    <w:rsid w:val="00EA1EAF"/>
    <w:rsid w:val="00EA3B1F"/>
    <w:rsid w:val="00EC6FF3"/>
    <w:rsid w:val="00ED7815"/>
    <w:rsid w:val="00EE0617"/>
    <w:rsid w:val="00EE1FAF"/>
    <w:rsid w:val="00EE3E9F"/>
    <w:rsid w:val="00EF5E7F"/>
    <w:rsid w:val="00EF6630"/>
    <w:rsid w:val="00F02E4A"/>
    <w:rsid w:val="00F11C7F"/>
    <w:rsid w:val="00F13002"/>
    <w:rsid w:val="00F130FB"/>
    <w:rsid w:val="00F14CF3"/>
    <w:rsid w:val="00F26248"/>
    <w:rsid w:val="00F37733"/>
    <w:rsid w:val="00F43160"/>
    <w:rsid w:val="00F544CA"/>
    <w:rsid w:val="00F5656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5A66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62D97B"/>
  <w15:docId w15:val="{535F49D6-49E6-41E2-AB84-911E510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  <w:style w:type="character" w:customStyle="1" w:styleId="newdocreference70">
    <w:name w:val="newdocreference70"/>
    <w:rsid w:val="003872A2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HP-Schetovodstvo</cp:lastModifiedBy>
  <cp:revision>3</cp:revision>
  <cp:lastPrinted>2025-04-15T07:30:00Z</cp:lastPrinted>
  <dcterms:created xsi:type="dcterms:W3CDTF">2025-04-15T07:20:00Z</dcterms:created>
  <dcterms:modified xsi:type="dcterms:W3CDTF">2025-04-15T07:30:00Z</dcterms:modified>
</cp:coreProperties>
</file>