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64" w:rsidRDefault="00C56B64" w:rsidP="001649CB">
      <w:pPr>
        <w:jc w:val="center"/>
        <w:rPr>
          <w:b/>
          <w:caps/>
          <w:sz w:val="28"/>
          <w:lang w:val="bg-BG"/>
        </w:rPr>
      </w:pPr>
    </w:p>
    <w:p w:rsidR="00C56B64" w:rsidRDefault="00C56B64" w:rsidP="001649CB">
      <w:pPr>
        <w:jc w:val="center"/>
        <w:rPr>
          <w:b/>
          <w:caps/>
          <w:sz w:val="28"/>
          <w:lang w:val="bg-BG"/>
        </w:rPr>
      </w:pPr>
    </w:p>
    <w:p w:rsidR="001649CB" w:rsidRDefault="001649CB" w:rsidP="001649CB">
      <w:pPr>
        <w:jc w:val="center"/>
        <w:rPr>
          <w:b/>
          <w:caps/>
          <w:sz w:val="28"/>
          <w:lang w:val="bg-BG"/>
        </w:rPr>
      </w:pPr>
      <w:r>
        <w:rPr>
          <w:b/>
          <w:caps/>
          <w:sz w:val="28"/>
          <w:lang w:val="bg-BG"/>
        </w:rPr>
        <w:t>областна дирекция земеделие</w:t>
      </w:r>
      <w:r w:rsidR="00BB6A72">
        <w:rPr>
          <w:b/>
          <w:caps/>
          <w:sz w:val="28"/>
          <w:lang w:val="en-US"/>
        </w:rPr>
        <w:t xml:space="preserve"> </w:t>
      </w:r>
      <w:r>
        <w:rPr>
          <w:b/>
          <w:caps/>
          <w:sz w:val="28"/>
          <w:lang w:val="bg-BG"/>
        </w:rPr>
        <w:t xml:space="preserve">– </w:t>
      </w:r>
      <w:r w:rsidR="00BB6A72">
        <w:rPr>
          <w:b/>
          <w:caps/>
          <w:sz w:val="28"/>
          <w:lang w:val="bg-BG"/>
        </w:rPr>
        <w:t>ВИДИН</w:t>
      </w:r>
    </w:p>
    <w:p w:rsidR="001649CB" w:rsidRDefault="001649CB" w:rsidP="001649CB">
      <w:pPr>
        <w:pStyle w:val="1"/>
      </w:pPr>
      <w:r>
        <w:t>Комисия по чл. 17, ал. 1, т. 1 от ЗОЗЗ</w:t>
      </w:r>
    </w:p>
    <w:p w:rsidR="001649CB" w:rsidRDefault="00B22C2A" w:rsidP="001649CB">
      <w:pPr>
        <w:rPr>
          <w:lang w:val="bg-BG"/>
        </w:rPr>
      </w:pPr>
      <w:r w:rsidRPr="00B22C2A">
        <w:rPr>
          <w:noProof/>
          <w:sz w:val="20"/>
        </w:rPr>
        <w:pict>
          <v:line id="_x0000_s1026" style="position:absolute;z-index:251657216" from="-9pt,4.9pt" to="486pt,4.9pt" o:allowincell="f" strokeweight="1.5pt"/>
        </w:pict>
      </w:r>
    </w:p>
    <w:p w:rsidR="001649CB" w:rsidRPr="00B17920" w:rsidRDefault="001649CB" w:rsidP="001649CB">
      <w:pPr>
        <w:ind w:left="5760" w:firstLine="1350"/>
        <w:rPr>
          <w:b/>
          <w:lang w:val="en-US"/>
        </w:rPr>
      </w:pPr>
      <w:r>
        <w:rPr>
          <w:b/>
          <w:lang w:val="bg-BG"/>
        </w:rPr>
        <w:t xml:space="preserve">Протокол № </w:t>
      </w:r>
      <w:r w:rsidR="00B17920">
        <w:rPr>
          <w:b/>
          <w:lang w:val="en-US"/>
        </w:rPr>
        <w:t>1</w:t>
      </w:r>
    </w:p>
    <w:p w:rsidR="00E43347" w:rsidRPr="0043478D" w:rsidRDefault="001649CB" w:rsidP="0043478D">
      <w:pPr>
        <w:ind w:left="5760" w:firstLine="1350"/>
        <w:rPr>
          <w:b/>
          <w:lang w:val="en-US"/>
        </w:rPr>
      </w:pPr>
      <w:r>
        <w:rPr>
          <w:b/>
          <w:lang w:val="bg-BG"/>
        </w:rPr>
        <w:t xml:space="preserve">от </w:t>
      </w:r>
      <w:r w:rsidR="00B17920">
        <w:rPr>
          <w:b/>
          <w:lang w:val="en-US"/>
        </w:rPr>
        <w:t>10</w:t>
      </w:r>
      <w:r w:rsidR="00B17920">
        <w:rPr>
          <w:b/>
          <w:lang w:val="bg-BG"/>
        </w:rPr>
        <w:t>.</w:t>
      </w:r>
      <w:r w:rsidR="00B17920">
        <w:rPr>
          <w:b/>
          <w:lang w:val="en-US"/>
        </w:rPr>
        <w:t>01</w:t>
      </w:r>
      <w:r w:rsidR="00B81617">
        <w:rPr>
          <w:b/>
          <w:lang w:val="bg-BG"/>
        </w:rPr>
        <w:t>.202</w:t>
      </w:r>
      <w:r w:rsidR="000A33BF">
        <w:rPr>
          <w:b/>
          <w:lang w:val="bg-BG"/>
        </w:rPr>
        <w:t>3</w:t>
      </w:r>
      <w:r w:rsidR="00BB6A72">
        <w:rPr>
          <w:b/>
          <w:lang w:val="bg-BG"/>
        </w:rPr>
        <w:t xml:space="preserve"> </w:t>
      </w:r>
      <w:r>
        <w:rPr>
          <w:b/>
          <w:lang w:val="bg-BG"/>
        </w:rPr>
        <w:t>г</w:t>
      </w:r>
      <w:r w:rsidR="00BB6A72">
        <w:rPr>
          <w:b/>
          <w:lang w:val="bg-BG"/>
        </w:rPr>
        <w:t>од</w:t>
      </w:r>
      <w:r>
        <w:rPr>
          <w:b/>
          <w:lang w:val="bg-BG"/>
        </w:rPr>
        <w:t>.</w:t>
      </w:r>
    </w:p>
    <w:p w:rsidR="001649CB" w:rsidRDefault="001649CB" w:rsidP="001649CB">
      <w:pPr>
        <w:pStyle w:val="2"/>
        <w:rPr>
          <w:sz w:val="28"/>
        </w:rPr>
      </w:pPr>
      <w:r>
        <w:rPr>
          <w:sz w:val="28"/>
        </w:rPr>
        <w:t>р е ш е н и е</w:t>
      </w:r>
    </w:p>
    <w:p w:rsidR="001649CB" w:rsidRPr="00B17920" w:rsidRDefault="001649CB" w:rsidP="001649CB">
      <w:pPr>
        <w:jc w:val="center"/>
        <w:rPr>
          <w:b/>
          <w:sz w:val="28"/>
          <w:lang w:val="en-US"/>
        </w:rPr>
      </w:pPr>
      <w:r>
        <w:rPr>
          <w:b/>
          <w:sz w:val="28"/>
          <w:lang w:val="bg-BG"/>
        </w:rPr>
        <w:t xml:space="preserve">№ </w:t>
      </w:r>
      <w:r w:rsidR="00B17920">
        <w:rPr>
          <w:b/>
          <w:sz w:val="28"/>
          <w:lang w:val="en-US"/>
        </w:rPr>
        <w:t>1</w:t>
      </w:r>
    </w:p>
    <w:p w:rsidR="001649CB" w:rsidRDefault="001649CB" w:rsidP="001649CB">
      <w:pPr>
        <w:jc w:val="center"/>
        <w:rPr>
          <w:lang w:val="bg-BG"/>
        </w:rPr>
      </w:pPr>
      <w:r>
        <w:rPr>
          <w:sz w:val="28"/>
          <w:lang w:val="bg-BG"/>
        </w:rPr>
        <w:t xml:space="preserve">от </w:t>
      </w:r>
      <w:r w:rsidR="00B17920">
        <w:rPr>
          <w:b/>
          <w:sz w:val="28"/>
          <w:lang w:val="bg-BG"/>
        </w:rPr>
        <w:t>10.01</w:t>
      </w:r>
      <w:r w:rsidR="00B81617">
        <w:rPr>
          <w:b/>
          <w:sz w:val="28"/>
          <w:lang w:val="bg-BG"/>
        </w:rPr>
        <w:t>.202</w:t>
      </w:r>
      <w:r w:rsidR="000A33BF">
        <w:rPr>
          <w:b/>
          <w:sz w:val="28"/>
          <w:lang w:val="bg-BG"/>
        </w:rPr>
        <w:t>3</w:t>
      </w:r>
      <w:r>
        <w:rPr>
          <w:b/>
          <w:sz w:val="28"/>
          <w:lang w:val="bg-BG"/>
        </w:rPr>
        <w:t xml:space="preserve"> </w:t>
      </w:r>
      <w:r>
        <w:rPr>
          <w:sz w:val="28"/>
          <w:lang w:val="bg-BG"/>
        </w:rPr>
        <w:t>година</w:t>
      </w:r>
    </w:p>
    <w:p w:rsidR="000A1ABC" w:rsidRDefault="000A1ABC" w:rsidP="001649CB">
      <w:pPr>
        <w:jc w:val="center"/>
        <w:rPr>
          <w:lang w:val="bg-BG"/>
        </w:rPr>
      </w:pPr>
    </w:p>
    <w:p w:rsidR="001649CB" w:rsidRDefault="001649CB" w:rsidP="001649CB">
      <w:pPr>
        <w:ind w:left="720" w:firstLine="720"/>
        <w:jc w:val="both"/>
        <w:rPr>
          <w:lang w:val="bg-BG"/>
        </w:rPr>
      </w:pPr>
      <w:r w:rsidRPr="00470B5E">
        <w:rPr>
          <w:lang w:val="bg-BG"/>
        </w:rPr>
        <w:tab/>
      </w:r>
      <w:r w:rsidRPr="00470B5E">
        <w:rPr>
          <w:b/>
          <w:lang w:val="bg-BG"/>
        </w:rPr>
        <w:t>За:</w:t>
      </w:r>
      <w:r w:rsidRPr="00470B5E">
        <w:rPr>
          <w:lang w:val="bg-BG"/>
        </w:rPr>
        <w:tab/>
        <w:t>Промяна предназначението на земеделски земи</w:t>
      </w:r>
      <w:r>
        <w:rPr>
          <w:lang w:val="bg-BG"/>
        </w:rPr>
        <w:t xml:space="preserve"> за</w:t>
      </w:r>
    </w:p>
    <w:p w:rsidR="001649CB" w:rsidRDefault="001649CB" w:rsidP="001649CB">
      <w:pPr>
        <w:ind w:left="720" w:firstLine="2160"/>
        <w:jc w:val="both"/>
        <w:rPr>
          <w:lang w:val="bg-BG"/>
        </w:rPr>
      </w:pPr>
      <w:r>
        <w:rPr>
          <w:lang w:val="bg-BG"/>
        </w:rPr>
        <w:t>неземеделски нужди и утвърждаване на площадки</w:t>
      </w:r>
    </w:p>
    <w:p w:rsidR="001649CB" w:rsidRDefault="001649CB" w:rsidP="00BB22BE">
      <w:pPr>
        <w:ind w:left="720" w:firstLine="2160"/>
        <w:jc w:val="both"/>
        <w:rPr>
          <w:lang w:val="bg-BG"/>
        </w:rPr>
      </w:pPr>
      <w:r>
        <w:rPr>
          <w:lang w:val="bg-BG"/>
        </w:rPr>
        <w:t>и трасета за проектиране</w:t>
      </w:r>
    </w:p>
    <w:p w:rsidR="002C63F3" w:rsidRPr="000A1ABC" w:rsidRDefault="002C63F3" w:rsidP="000A1ABC">
      <w:pPr>
        <w:rPr>
          <w:lang w:val="bg-BG"/>
        </w:rPr>
      </w:pPr>
    </w:p>
    <w:p w:rsidR="001649CB" w:rsidRPr="00470B5E" w:rsidRDefault="000B5E4E" w:rsidP="001649CB">
      <w:pPr>
        <w:pStyle w:val="2"/>
        <w:rPr>
          <w:caps w:val="0"/>
        </w:rPr>
      </w:pPr>
      <w:r>
        <w:rPr>
          <w:caps w:val="0"/>
        </w:rPr>
        <w:t xml:space="preserve">         </w:t>
      </w:r>
      <w:r w:rsidR="001649CB">
        <w:rPr>
          <w:caps w:val="0"/>
        </w:rPr>
        <w:t>КОМИСИЯТА по чл. 17, ал. 1 т. 1 от ЗОЗЗ</w:t>
      </w:r>
    </w:p>
    <w:p w:rsidR="001649CB" w:rsidRDefault="001649CB" w:rsidP="001649CB">
      <w:pPr>
        <w:jc w:val="center"/>
        <w:rPr>
          <w:lang w:val="bg-BG"/>
        </w:rPr>
      </w:pPr>
    </w:p>
    <w:p w:rsidR="001649CB" w:rsidRDefault="001649CB" w:rsidP="001649CB">
      <w:pPr>
        <w:jc w:val="center"/>
        <w:rPr>
          <w:lang w:val="en-US"/>
        </w:rPr>
      </w:pPr>
      <w:r>
        <w:rPr>
          <w:b/>
          <w:lang w:val="bg-BG"/>
        </w:rPr>
        <w:t>Р Е Ш И:</w:t>
      </w:r>
      <w:r w:rsidR="0036222A">
        <w:rPr>
          <w:b/>
          <w:lang w:val="bg-BG"/>
        </w:rPr>
        <w:t xml:space="preserve"> </w:t>
      </w:r>
    </w:p>
    <w:p w:rsidR="000A1ABC" w:rsidRDefault="000A1ABC" w:rsidP="001649CB">
      <w:pPr>
        <w:jc w:val="center"/>
        <w:rPr>
          <w:lang w:val="bg-BG"/>
        </w:rPr>
      </w:pPr>
    </w:p>
    <w:p w:rsidR="000A33BF" w:rsidRDefault="000A33BF" w:rsidP="000A33BF">
      <w:pPr>
        <w:pStyle w:val="a4"/>
        <w:ind w:firstLine="720"/>
        <w:rPr>
          <w:b/>
        </w:rPr>
      </w:pPr>
      <w:proofErr w:type="gramStart"/>
      <w:r>
        <w:rPr>
          <w:b/>
          <w:lang w:val="en-US"/>
        </w:rPr>
        <w:t>I</w:t>
      </w:r>
      <w:r>
        <w:rPr>
          <w:b/>
        </w:rPr>
        <w:t>.</w:t>
      </w:r>
      <w:r w:rsidRPr="00A71F90">
        <w:rPr>
          <w:b/>
        </w:rPr>
        <w:t xml:space="preserve"> </w:t>
      </w:r>
      <w:r>
        <w:rPr>
          <w:b/>
        </w:rPr>
        <w:t xml:space="preserve"> </w:t>
      </w:r>
      <w:r w:rsidRPr="00CD26E2">
        <w:rPr>
          <w:rFonts w:cs="Times New Roman"/>
          <w:b/>
        </w:rPr>
        <w:t>На</w:t>
      </w:r>
      <w:proofErr w:type="gramEnd"/>
      <w:r w:rsidRPr="00CD26E2">
        <w:rPr>
          <w:rFonts w:cs="Times New Roman"/>
          <w:b/>
        </w:rPr>
        <w:t xml:space="preserve"> основание </w:t>
      </w:r>
      <w:r w:rsidR="00DE0AC9">
        <w:rPr>
          <w:rFonts w:cs="Times New Roman"/>
          <w:b/>
        </w:rPr>
        <w:t>.</w:t>
      </w:r>
      <w:r w:rsidRPr="00CD26E2">
        <w:rPr>
          <w:rFonts w:cs="Times New Roman"/>
          <w:b/>
        </w:rPr>
        <w:t xml:space="preserve"> чл. 24, ал. 2 от ЗОЗЗ, във връзка с чл. </w:t>
      </w:r>
      <w:r w:rsidR="00DE0AC9">
        <w:rPr>
          <w:rFonts w:cs="Times New Roman"/>
          <w:b/>
        </w:rPr>
        <w:t>.</w:t>
      </w:r>
      <w:r w:rsidRPr="00CD26E2">
        <w:rPr>
          <w:rFonts w:cs="Times New Roman"/>
          <w:b/>
        </w:rPr>
        <w:t xml:space="preserve"> 41, ал. 1 от ППЗОЗЗ</w:t>
      </w:r>
      <w:r w:rsidRPr="000A758C">
        <w:rPr>
          <w:b/>
        </w:rPr>
        <w:t>, променя предназначението на земеделска земя за неземед</w:t>
      </w:r>
      <w:r>
        <w:rPr>
          <w:b/>
        </w:rPr>
        <w:t>е</w:t>
      </w:r>
      <w:r w:rsidRPr="000A758C">
        <w:rPr>
          <w:b/>
        </w:rPr>
        <w:t>лски нужди</w:t>
      </w:r>
      <w:r>
        <w:rPr>
          <w:b/>
        </w:rPr>
        <w:t>,</w:t>
      </w:r>
      <w:r w:rsidRPr="000A758C">
        <w:rPr>
          <w:b/>
          <w:lang w:val="en-US"/>
        </w:rPr>
        <w:t xml:space="preserve"> </w:t>
      </w:r>
      <w:r w:rsidRPr="000A758C">
        <w:rPr>
          <w:b/>
        </w:rPr>
        <w:t>собственост на физически и юридически лица, както следва:</w:t>
      </w:r>
    </w:p>
    <w:p w:rsidR="00B17920" w:rsidRPr="008C7630" w:rsidRDefault="008D39A4" w:rsidP="00B17920">
      <w:pPr>
        <w:ind w:firstLine="708"/>
        <w:jc w:val="both"/>
        <w:rPr>
          <w:lang w:val="bg-BG"/>
        </w:rPr>
      </w:pPr>
      <w:proofErr w:type="spellStart"/>
      <w:proofErr w:type="gramStart"/>
      <w:r w:rsidRPr="00A760CA">
        <w:rPr>
          <w:rFonts w:cs="Times New Roman"/>
        </w:rPr>
        <w:t>На</w:t>
      </w:r>
      <w:proofErr w:type="spellEnd"/>
      <w:r w:rsidRPr="00A760CA">
        <w:rPr>
          <w:rFonts w:cs="Times New Roman"/>
        </w:rPr>
        <w:t xml:space="preserve"> </w:t>
      </w:r>
      <w:proofErr w:type="spellStart"/>
      <w:r w:rsidRPr="00A760CA">
        <w:rPr>
          <w:rFonts w:cs="Times New Roman"/>
        </w:rPr>
        <w:t>основание</w:t>
      </w:r>
      <w:proofErr w:type="spellEnd"/>
      <w:r w:rsidRPr="00A760CA">
        <w:rPr>
          <w:rFonts w:cs="Times New Roman"/>
        </w:rPr>
        <w:t xml:space="preserve"> </w:t>
      </w:r>
      <w:proofErr w:type="spellStart"/>
      <w:r w:rsidRPr="00A760CA">
        <w:rPr>
          <w:rFonts w:cs="Times New Roman"/>
        </w:rPr>
        <w:t>чл</w:t>
      </w:r>
      <w:proofErr w:type="spellEnd"/>
      <w:r w:rsidRPr="00A760CA">
        <w:rPr>
          <w:rFonts w:cs="Times New Roman"/>
        </w:rPr>
        <w:t>.</w:t>
      </w:r>
      <w:proofErr w:type="gramEnd"/>
      <w:r w:rsidRPr="00A760CA">
        <w:rPr>
          <w:rFonts w:cs="Times New Roman"/>
        </w:rPr>
        <w:t xml:space="preserve"> </w:t>
      </w:r>
      <w:proofErr w:type="gramStart"/>
      <w:r w:rsidRPr="00A760CA">
        <w:rPr>
          <w:rFonts w:cs="Times New Roman"/>
        </w:rPr>
        <w:t xml:space="preserve">24, </w:t>
      </w:r>
      <w:proofErr w:type="spellStart"/>
      <w:r w:rsidRPr="00A760CA">
        <w:rPr>
          <w:rFonts w:cs="Times New Roman"/>
        </w:rPr>
        <w:t>ал</w:t>
      </w:r>
      <w:proofErr w:type="spellEnd"/>
      <w:r w:rsidRPr="00A760CA">
        <w:rPr>
          <w:rFonts w:cs="Times New Roman"/>
        </w:rPr>
        <w:t>.</w:t>
      </w:r>
      <w:proofErr w:type="gramEnd"/>
      <w:r w:rsidRPr="00A760CA">
        <w:rPr>
          <w:rFonts w:cs="Times New Roman"/>
        </w:rPr>
        <w:t xml:space="preserve"> </w:t>
      </w:r>
      <w:proofErr w:type="gramStart"/>
      <w:r w:rsidRPr="00A760CA">
        <w:rPr>
          <w:rFonts w:cs="Times New Roman"/>
        </w:rPr>
        <w:t xml:space="preserve">2 </w:t>
      </w:r>
      <w:proofErr w:type="spellStart"/>
      <w:r w:rsidRPr="00A760CA">
        <w:rPr>
          <w:rFonts w:cs="Times New Roman"/>
        </w:rPr>
        <w:t>от</w:t>
      </w:r>
      <w:proofErr w:type="spellEnd"/>
      <w:r w:rsidRPr="00A760CA">
        <w:rPr>
          <w:rFonts w:cs="Times New Roman"/>
        </w:rPr>
        <w:t xml:space="preserve"> ЗОЗЗ, </w:t>
      </w:r>
      <w:proofErr w:type="spellStart"/>
      <w:r w:rsidRPr="00A760CA">
        <w:rPr>
          <w:rFonts w:cs="Times New Roman"/>
        </w:rPr>
        <w:t>във</w:t>
      </w:r>
      <w:proofErr w:type="spellEnd"/>
      <w:r w:rsidRPr="00A760CA">
        <w:rPr>
          <w:rFonts w:cs="Times New Roman"/>
        </w:rPr>
        <w:t xml:space="preserve"> </w:t>
      </w:r>
      <w:proofErr w:type="spellStart"/>
      <w:r w:rsidRPr="00A760CA">
        <w:rPr>
          <w:rFonts w:cs="Times New Roman"/>
        </w:rPr>
        <w:t>връзка</w:t>
      </w:r>
      <w:proofErr w:type="spellEnd"/>
      <w:r w:rsidRPr="00A760CA">
        <w:rPr>
          <w:rFonts w:cs="Times New Roman"/>
        </w:rPr>
        <w:t xml:space="preserve"> с </w:t>
      </w:r>
      <w:proofErr w:type="spellStart"/>
      <w:r w:rsidRPr="00A760CA">
        <w:rPr>
          <w:rFonts w:cs="Times New Roman"/>
        </w:rPr>
        <w:t>чл</w:t>
      </w:r>
      <w:proofErr w:type="spellEnd"/>
      <w:r>
        <w:rPr>
          <w:rFonts w:cs="Times New Roman"/>
          <w:lang w:val="bg-BG"/>
        </w:rPr>
        <w:t>.</w:t>
      </w:r>
      <w:proofErr w:type="gramEnd"/>
      <w:r w:rsidRPr="00A760CA">
        <w:rPr>
          <w:rFonts w:cs="Times New Roman"/>
        </w:rPr>
        <w:t xml:space="preserve"> </w:t>
      </w:r>
      <w:proofErr w:type="gramStart"/>
      <w:r w:rsidRPr="00A760CA">
        <w:rPr>
          <w:rFonts w:cs="Times New Roman"/>
        </w:rPr>
        <w:t xml:space="preserve">41, </w:t>
      </w:r>
      <w:proofErr w:type="spellStart"/>
      <w:r w:rsidRPr="00A760CA">
        <w:rPr>
          <w:rFonts w:cs="Times New Roman"/>
        </w:rPr>
        <w:t>ал</w:t>
      </w:r>
      <w:proofErr w:type="spellEnd"/>
      <w:r w:rsidRPr="00A760CA">
        <w:rPr>
          <w:rFonts w:cs="Times New Roman"/>
        </w:rPr>
        <w:t>.</w:t>
      </w:r>
      <w:proofErr w:type="gramEnd"/>
      <w:r w:rsidRPr="00A760CA">
        <w:rPr>
          <w:rFonts w:cs="Times New Roman"/>
        </w:rPr>
        <w:t xml:space="preserve"> </w:t>
      </w:r>
      <w:proofErr w:type="gramStart"/>
      <w:r w:rsidRPr="00A760CA">
        <w:rPr>
          <w:rFonts w:cs="Times New Roman"/>
        </w:rPr>
        <w:t xml:space="preserve">1 </w:t>
      </w:r>
      <w:proofErr w:type="spellStart"/>
      <w:r w:rsidRPr="00A760CA">
        <w:rPr>
          <w:rFonts w:cs="Times New Roman"/>
        </w:rPr>
        <w:t>от</w:t>
      </w:r>
      <w:proofErr w:type="spellEnd"/>
      <w:r w:rsidRPr="00A760CA">
        <w:rPr>
          <w:rFonts w:cs="Times New Roman"/>
        </w:rPr>
        <w:t xml:space="preserve"> ППЗОЗЗ</w:t>
      </w:r>
      <w:r w:rsidRPr="008F3414">
        <w:t xml:space="preserve"> </w:t>
      </w:r>
      <w:r>
        <w:rPr>
          <w:lang w:val="bg-BG"/>
        </w:rPr>
        <w:t>и във връзка с чл.</w:t>
      </w:r>
      <w:proofErr w:type="gramEnd"/>
      <w:r>
        <w:rPr>
          <w:lang w:val="bg-BG"/>
        </w:rPr>
        <w:t xml:space="preserve"> 23, ал. 3 от ЗОЗЗ, п</w:t>
      </w:r>
      <w:r w:rsidR="00B17920" w:rsidRPr="008F3414">
        <w:rPr>
          <w:lang w:val="bg-BG"/>
        </w:rPr>
        <w:t xml:space="preserve">роменя  предназначението на: </w:t>
      </w:r>
      <w:r w:rsidR="00B17920">
        <w:rPr>
          <w:lang w:val="bg-BG"/>
        </w:rPr>
        <w:t xml:space="preserve">9240 квадратни метра неполивна земеделска земя, съставляващи имот с идентификатор 47648.16.117, с НТП „Нива” VІІ категория </w:t>
      </w:r>
      <w:proofErr w:type="spellStart"/>
      <w:r w:rsidR="00B17920">
        <w:rPr>
          <w:lang w:val="bg-BG"/>
        </w:rPr>
        <w:t>находящ</w:t>
      </w:r>
      <w:proofErr w:type="spellEnd"/>
      <w:r w:rsidR="00B17920">
        <w:rPr>
          <w:lang w:val="bg-BG"/>
        </w:rPr>
        <w:t xml:space="preserve"> се в землището на с. Медовница  общ. Димово, местност СРЕДНИ ОРНИЧАК и имот с идентификатор 47648.16.115, с НТП „Нива” VІІ категория </w:t>
      </w:r>
      <w:proofErr w:type="spellStart"/>
      <w:r w:rsidR="00B17920">
        <w:rPr>
          <w:lang w:val="bg-BG"/>
        </w:rPr>
        <w:t>находящ</w:t>
      </w:r>
      <w:proofErr w:type="spellEnd"/>
      <w:r w:rsidR="00B17920">
        <w:rPr>
          <w:lang w:val="bg-BG"/>
        </w:rPr>
        <w:t xml:space="preserve"> се в землището на с. Медовница  общ. Димово, местност СРЕДНИ ОРНИЧАК,  собственост на заявителя ****************************, за изграждане на обект „за бензиностанция и обществено обслужване”, при граници посочени в приложен одобрен проект на ПУП/ПРЗ с Заповед № РД 02-267/04.10.2022 год.на Кмета на Община Димово, при условията посочени в заповедта по отношение на транспортният достъп и захранването с вода и ел. енергия, както и при условията в изрично посочени в писмо изх. № 94-00-6312/30.11.2022 год. на АПИ към МРРБ. </w:t>
      </w:r>
    </w:p>
    <w:p w:rsidR="000A33BF" w:rsidRPr="000A0BF5" w:rsidRDefault="00B17920" w:rsidP="00B17920">
      <w:pPr>
        <w:ind w:firstLine="708"/>
        <w:jc w:val="both"/>
        <w:rPr>
          <w:lang w:val="bg-BG"/>
        </w:rPr>
      </w:pPr>
      <w:r w:rsidRPr="008F3414">
        <w:rPr>
          <w:lang w:val="bg-BG"/>
        </w:rPr>
        <w:t xml:space="preserve">Собственикът на земята да отнеме и оползотвори хумусния пласт и да заплати на основание чл. 30 от ЗОЗЗ такса по </w:t>
      </w:r>
      <w:r w:rsidRPr="000A0BF5">
        <w:rPr>
          <w:lang w:val="bg-BG"/>
        </w:rPr>
        <w:t>чл. 6, т. 1 на тарифата, в размер на  7761,60 лв.</w:t>
      </w:r>
    </w:p>
    <w:p w:rsidR="000A33BF" w:rsidRDefault="000A33BF" w:rsidP="000A33BF">
      <w:pPr>
        <w:ind w:firstLine="708"/>
        <w:jc w:val="both"/>
        <w:rPr>
          <w:lang w:val="bg-BG"/>
        </w:rPr>
      </w:pPr>
    </w:p>
    <w:p w:rsidR="000A33BF" w:rsidRDefault="000A33BF" w:rsidP="000A33BF">
      <w:pPr>
        <w:ind w:firstLine="708"/>
        <w:jc w:val="both"/>
        <w:rPr>
          <w:lang w:val="bg-BG"/>
        </w:rPr>
      </w:pPr>
    </w:p>
    <w:p w:rsidR="000A33BF" w:rsidRDefault="000A33BF" w:rsidP="000A33BF">
      <w:pPr>
        <w:ind w:firstLine="708"/>
        <w:jc w:val="both"/>
        <w:rPr>
          <w:lang w:val="bg-BG"/>
        </w:rPr>
      </w:pPr>
    </w:p>
    <w:p w:rsidR="000A33BF" w:rsidRPr="00693185" w:rsidRDefault="000A33BF" w:rsidP="000A33BF">
      <w:pPr>
        <w:ind w:firstLine="708"/>
        <w:jc w:val="both"/>
        <w:rPr>
          <w:rFonts w:cs="Times New Roman"/>
          <w:lang w:val="bg-BG"/>
        </w:rPr>
      </w:pPr>
    </w:p>
    <w:p w:rsidR="000A33BF" w:rsidRDefault="000A33BF" w:rsidP="000A33BF">
      <w:pPr>
        <w:ind w:left="2160" w:firstLine="720"/>
        <w:jc w:val="both"/>
        <w:rPr>
          <w:b/>
          <w:caps/>
          <w:lang w:val="bg-BG"/>
        </w:rPr>
      </w:pPr>
      <w:r>
        <w:rPr>
          <w:b/>
          <w:caps/>
          <w:lang w:val="bg-BG"/>
        </w:rPr>
        <w:t>председател на комисията:</w:t>
      </w:r>
      <w:r>
        <w:rPr>
          <w:caps/>
          <w:lang w:val="bg-BG"/>
        </w:rPr>
        <w:tab/>
        <w:t>_________________</w:t>
      </w:r>
      <w:r>
        <w:rPr>
          <w:caps/>
          <w:lang w:val="bg-BG"/>
        </w:rPr>
        <w:tab/>
      </w:r>
      <w:r>
        <w:rPr>
          <w:caps/>
          <w:lang w:val="bg-BG"/>
        </w:rPr>
        <w:tab/>
      </w:r>
      <w:r>
        <w:rPr>
          <w:caps/>
          <w:lang w:val="bg-BG"/>
        </w:rPr>
        <w:tab/>
      </w:r>
      <w:r>
        <w:rPr>
          <w:caps/>
          <w:lang w:val="bg-BG"/>
        </w:rPr>
        <w:tab/>
      </w:r>
      <w:r>
        <w:rPr>
          <w:caps/>
          <w:lang w:val="bg-BG"/>
        </w:rPr>
        <w:tab/>
      </w:r>
      <w:r>
        <w:rPr>
          <w:caps/>
          <w:lang w:val="bg-BG"/>
        </w:rPr>
        <w:tab/>
        <w:t xml:space="preserve">      </w:t>
      </w:r>
      <w:r>
        <w:rPr>
          <w:b/>
          <w:caps/>
          <w:lang w:val="bg-BG"/>
        </w:rPr>
        <w:t>/</w:t>
      </w:r>
      <w:r>
        <w:rPr>
          <w:b/>
          <w:lang w:val="bg-BG"/>
        </w:rPr>
        <w:t>инж</w:t>
      </w:r>
      <w:r>
        <w:rPr>
          <w:b/>
          <w:caps/>
          <w:lang w:val="bg-BG"/>
        </w:rPr>
        <w:t xml:space="preserve">. </w:t>
      </w:r>
      <w:proofErr w:type="spellStart"/>
      <w:r>
        <w:rPr>
          <w:b/>
          <w:lang w:val="bg-BG"/>
        </w:rPr>
        <w:t>агр</w:t>
      </w:r>
      <w:proofErr w:type="spellEnd"/>
      <w:r>
        <w:rPr>
          <w:b/>
          <w:caps/>
          <w:lang w:val="bg-BG"/>
        </w:rPr>
        <w:t>. Пламен Генов/</w:t>
      </w:r>
    </w:p>
    <w:p w:rsidR="000A33BF" w:rsidRDefault="000A33BF" w:rsidP="000A33BF">
      <w:pPr>
        <w:ind w:left="2160" w:firstLine="720"/>
        <w:jc w:val="both"/>
        <w:rPr>
          <w:b/>
          <w:caps/>
          <w:lang w:val="bg-BG"/>
        </w:rPr>
      </w:pPr>
    </w:p>
    <w:p w:rsidR="000A33BF" w:rsidRDefault="000A33BF" w:rsidP="000A33BF">
      <w:pPr>
        <w:ind w:left="2160" w:firstLine="720"/>
        <w:jc w:val="both"/>
        <w:rPr>
          <w:b/>
          <w:caps/>
          <w:lang w:val="bg-BG"/>
        </w:rPr>
      </w:pPr>
    </w:p>
    <w:p w:rsidR="000A33BF" w:rsidRDefault="000A33BF" w:rsidP="000A33BF">
      <w:pPr>
        <w:ind w:left="2160" w:firstLine="720"/>
        <w:jc w:val="both"/>
        <w:rPr>
          <w:b/>
          <w:caps/>
          <w:lang w:val="en-US"/>
        </w:rPr>
      </w:pPr>
      <w:r>
        <w:rPr>
          <w:b/>
          <w:caps/>
          <w:lang w:val="bg-BG"/>
        </w:rPr>
        <w:t xml:space="preserve">СЕКРЕТАР на комисията:      </w:t>
      </w:r>
      <w:r>
        <w:rPr>
          <w:caps/>
          <w:lang w:val="bg-BG"/>
        </w:rPr>
        <w:t>___________________</w:t>
      </w:r>
      <w:r>
        <w:rPr>
          <w:caps/>
          <w:lang w:val="bg-BG"/>
        </w:rPr>
        <w:tab/>
      </w:r>
      <w:r>
        <w:rPr>
          <w:caps/>
          <w:lang w:val="bg-BG"/>
        </w:rPr>
        <w:tab/>
      </w:r>
      <w:r>
        <w:rPr>
          <w:caps/>
          <w:lang w:val="bg-BG"/>
        </w:rPr>
        <w:tab/>
      </w:r>
      <w:r>
        <w:rPr>
          <w:caps/>
          <w:lang w:val="bg-BG"/>
        </w:rPr>
        <w:tab/>
      </w:r>
      <w:r>
        <w:rPr>
          <w:caps/>
          <w:lang w:val="bg-BG"/>
        </w:rPr>
        <w:tab/>
        <w:t xml:space="preserve">                                  </w:t>
      </w:r>
      <w:r>
        <w:rPr>
          <w:b/>
          <w:caps/>
          <w:lang w:val="bg-BG"/>
        </w:rPr>
        <w:t>/ИВО ИВАНОВ/</w:t>
      </w:r>
    </w:p>
    <w:p w:rsidR="000A33BF" w:rsidRDefault="000A33BF" w:rsidP="000A33BF">
      <w:pPr>
        <w:ind w:left="2160" w:firstLine="720"/>
        <w:jc w:val="both"/>
        <w:rPr>
          <w:b/>
          <w:caps/>
          <w:lang w:val="bg-BG"/>
        </w:rPr>
      </w:pPr>
    </w:p>
    <w:p w:rsidR="000A33BF" w:rsidRDefault="000A33BF" w:rsidP="000A33BF">
      <w:pPr>
        <w:ind w:left="2160" w:firstLine="720"/>
        <w:jc w:val="both"/>
        <w:rPr>
          <w:b/>
          <w:caps/>
          <w:lang w:val="bg-BG"/>
        </w:rPr>
      </w:pPr>
    </w:p>
    <w:p w:rsidR="000A33BF" w:rsidRDefault="000A33BF" w:rsidP="000A33BF">
      <w:pPr>
        <w:ind w:left="2160" w:firstLine="720"/>
        <w:jc w:val="both"/>
        <w:rPr>
          <w:b/>
          <w:caps/>
          <w:lang w:val="bg-BG"/>
        </w:rPr>
      </w:pPr>
    </w:p>
    <w:p w:rsidR="00DE0AC9" w:rsidRDefault="00DE0AC9" w:rsidP="000A33BF">
      <w:pPr>
        <w:ind w:left="2160" w:firstLine="720"/>
        <w:jc w:val="both"/>
        <w:rPr>
          <w:b/>
          <w:caps/>
          <w:lang w:val="bg-BG"/>
        </w:rPr>
      </w:pPr>
    </w:p>
    <w:p w:rsidR="00DE0AC9" w:rsidRDefault="00DE0AC9" w:rsidP="000A33BF">
      <w:pPr>
        <w:ind w:left="2160" w:firstLine="720"/>
        <w:jc w:val="both"/>
        <w:rPr>
          <w:b/>
          <w:caps/>
          <w:lang w:val="bg-BG"/>
        </w:rPr>
      </w:pPr>
    </w:p>
    <w:p w:rsidR="00DE0AC9" w:rsidRDefault="00DE0AC9" w:rsidP="000A33BF">
      <w:pPr>
        <w:ind w:left="2160" w:firstLine="720"/>
        <w:jc w:val="both"/>
        <w:rPr>
          <w:b/>
          <w:caps/>
          <w:lang w:val="bg-BG"/>
        </w:rPr>
      </w:pPr>
    </w:p>
    <w:p w:rsidR="00DE0AC9" w:rsidRDefault="00DE0AC9" w:rsidP="000A33BF">
      <w:pPr>
        <w:ind w:left="2160" w:firstLine="720"/>
        <w:jc w:val="both"/>
        <w:rPr>
          <w:b/>
          <w:caps/>
          <w:lang w:val="bg-BG"/>
        </w:rPr>
      </w:pPr>
    </w:p>
    <w:p w:rsidR="000A33BF" w:rsidRDefault="000A33BF" w:rsidP="000A33BF">
      <w:pPr>
        <w:ind w:left="2160" w:firstLine="720"/>
        <w:jc w:val="both"/>
        <w:rPr>
          <w:b/>
          <w:caps/>
          <w:lang w:val="bg-BG"/>
        </w:rPr>
      </w:pPr>
    </w:p>
    <w:p w:rsidR="000A33BF" w:rsidRDefault="000A33BF" w:rsidP="000A33BF">
      <w:pPr>
        <w:ind w:left="2160" w:firstLine="720"/>
        <w:jc w:val="both"/>
        <w:rPr>
          <w:b/>
          <w:caps/>
          <w:lang w:val="bg-BG"/>
        </w:rPr>
      </w:pPr>
    </w:p>
    <w:p w:rsidR="000A33BF" w:rsidRDefault="000A33BF" w:rsidP="000A33BF">
      <w:pPr>
        <w:ind w:left="2160" w:firstLine="720"/>
        <w:jc w:val="both"/>
        <w:rPr>
          <w:b/>
          <w:caps/>
          <w:lang w:val="bg-BG"/>
        </w:rPr>
      </w:pPr>
    </w:p>
    <w:p w:rsidR="000A33BF" w:rsidRDefault="000A33BF" w:rsidP="000A33BF">
      <w:pPr>
        <w:ind w:left="2160" w:firstLine="720"/>
        <w:jc w:val="both"/>
        <w:rPr>
          <w:b/>
          <w:caps/>
          <w:lang w:val="bg-BG"/>
        </w:rPr>
      </w:pPr>
    </w:p>
    <w:p w:rsidR="000A33BF" w:rsidRPr="00693185" w:rsidRDefault="000A33BF" w:rsidP="000A33BF">
      <w:pPr>
        <w:ind w:left="2160" w:firstLine="720"/>
        <w:jc w:val="both"/>
        <w:rPr>
          <w:b/>
          <w:caps/>
          <w:lang w:val="bg-BG"/>
        </w:rPr>
      </w:pPr>
    </w:p>
    <w:p w:rsidR="000A33BF" w:rsidRDefault="000A33BF" w:rsidP="000A33BF">
      <w:pPr>
        <w:jc w:val="center"/>
        <w:rPr>
          <w:b/>
          <w:caps/>
          <w:sz w:val="28"/>
          <w:lang w:val="bg-BG"/>
        </w:rPr>
      </w:pPr>
      <w:r>
        <w:rPr>
          <w:b/>
          <w:caps/>
          <w:sz w:val="28"/>
          <w:lang w:val="bg-BG"/>
        </w:rPr>
        <w:t>областна дирекция земеделие</w:t>
      </w:r>
      <w:r>
        <w:rPr>
          <w:b/>
          <w:caps/>
          <w:sz w:val="28"/>
          <w:lang w:val="en-US"/>
        </w:rPr>
        <w:t xml:space="preserve"> </w:t>
      </w:r>
      <w:r>
        <w:rPr>
          <w:b/>
          <w:caps/>
          <w:sz w:val="28"/>
          <w:lang w:val="bg-BG"/>
        </w:rPr>
        <w:t>– ВИДИН</w:t>
      </w:r>
    </w:p>
    <w:p w:rsidR="000A33BF" w:rsidRDefault="000A33BF" w:rsidP="000A33BF">
      <w:pPr>
        <w:pStyle w:val="1"/>
      </w:pPr>
      <w:r>
        <w:t>Комисия по чл. 17, ал. 1, т. 1 от ЗОЗЗ</w:t>
      </w:r>
    </w:p>
    <w:p w:rsidR="000A33BF" w:rsidRPr="009E1ABE" w:rsidRDefault="00B22C2A" w:rsidP="000A33BF">
      <w:pPr>
        <w:rPr>
          <w:lang w:val="bg-BG"/>
        </w:rPr>
      </w:pPr>
      <w:r w:rsidRPr="00B22C2A">
        <w:rPr>
          <w:noProof/>
          <w:sz w:val="20"/>
        </w:rPr>
        <w:pict>
          <v:line id="_x0000_s1030" style="position:absolute;z-index:251660288" from="-9pt,3.2pt" to="486pt,3.2pt" strokeweight="1.5pt"/>
        </w:pict>
      </w:r>
    </w:p>
    <w:p w:rsidR="000A33BF" w:rsidRPr="007845DC" w:rsidRDefault="000A33BF" w:rsidP="000A33BF">
      <w:pPr>
        <w:rPr>
          <w:b/>
          <w:sz w:val="28"/>
          <w:szCs w:val="28"/>
          <w:lang w:val="bg-BG"/>
        </w:rPr>
      </w:pPr>
      <w:r w:rsidRPr="007845DC">
        <w:rPr>
          <w:b/>
          <w:sz w:val="28"/>
          <w:szCs w:val="28"/>
          <w:lang w:val="bg-BG"/>
        </w:rPr>
        <w:t>Извлечение от:</w:t>
      </w:r>
    </w:p>
    <w:p w:rsidR="000A33BF" w:rsidRDefault="000A33BF" w:rsidP="000A33BF">
      <w:pPr>
        <w:rPr>
          <w:b/>
          <w:lang w:val="bg-BG"/>
        </w:rPr>
      </w:pPr>
      <w:r>
        <w:rPr>
          <w:b/>
          <w:lang w:val="bg-BG"/>
        </w:rPr>
        <w:t xml:space="preserve">Протокол № </w:t>
      </w:r>
      <w:r w:rsidR="00DE0AC9">
        <w:rPr>
          <w:b/>
          <w:lang w:val="bg-BG"/>
        </w:rPr>
        <w:t>2</w:t>
      </w:r>
      <w:r>
        <w:rPr>
          <w:b/>
          <w:lang w:val="bg-BG"/>
        </w:rPr>
        <w:t>/</w:t>
      </w:r>
      <w:r w:rsidR="00DE0AC9">
        <w:rPr>
          <w:b/>
          <w:lang w:val="bg-BG"/>
        </w:rPr>
        <w:t>03.05</w:t>
      </w:r>
      <w:r>
        <w:rPr>
          <w:b/>
          <w:lang w:val="bg-BG"/>
        </w:rPr>
        <w:t>.2023 год.</w:t>
      </w:r>
    </w:p>
    <w:p w:rsidR="000A33BF" w:rsidRDefault="000A33BF" w:rsidP="000A33BF">
      <w:pPr>
        <w:rPr>
          <w:b/>
          <w:lang w:val="bg-BG"/>
        </w:rPr>
      </w:pPr>
      <w:r>
        <w:rPr>
          <w:b/>
          <w:lang w:val="bg-BG"/>
        </w:rPr>
        <w:t>и</w:t>
      </w:r>
    </w:p>
    <w:p w:rsidR="000A33BF" w:rsidRDefault="000A33BF" w:rsidP="000A33BF">
      <w:pPr>
        <w:pStyle w:val="2"/>
        <w:jc w:val="left"/>
      </w:pPr>
      <w:r>
        <w:t>Р</w:t>
      </w:r>
      <w:r w:rsidRPr="007845DC">
        <w:t>е</w:t>
      </w:r>
      <w:r>
        <w:t>шени</w:t>
      </w:r>
      <w:r w:rsidRPr="007845DC">
        <w:t>е №</w:t>
      </w:r>
      <w:r>
        <w:t xml:space="preserve"> </w:t>
      </w:r>
      <w:r w:rsidR="00DE0AC9">
        <w:t>2</w:t>
      </w:r>
      <w:r>
        <w:t xml:space="preserve"> </w:t>
      </w:r>
      <w:r>
        <w:rPr>
          <w:caps w:val="0"/>
        </w:rPr>
        <w:t>от</w:t>
      </w:r>
      <w:r>
        <w:t xml:space="preserve"> </w:t>
      </w:r>
      <w:r w:rsidR="00DE0AC9">
        <w:t>03.05</w:t>
      </w:r>
      <w:r>
        <w:t>.2023</w:t>
      </w:r>
      <w:r w:rsidRPr="007845DC">
        <w:t xml:space="preserve"> </w:t>
      </w:r>
      <w:r>
        <w:rPr>
          <w:caps w:val="0"/>
        </w:rPr>
        <w:t>год</w:t>
      </w:r>
      <w:r>
        <w:t>.</w:t>
      </w:r>
    </w:p>
    <w:p w:rsidR="000A33BF" w:rsidRPr="000B5C0C" w:rsidRDefault="000A33BF" w:rsidP="000A33BF">
      <w:pPr>
        <w:rPr>
          <w:lang w:val="bg-BG"/>
        </w:rPr>
      </w:pPr>
    </w:p>
    <w:p w:rsidR="000A33BF" w:rsidRDefault="000A33BF" w:rsidP="000A33BF">
      <w:pPr>
        <w:jc w:val="center"/>
        <w:rPr>
          <w:lang w:val="bg-BG"/>
        </w:rPr>
      </w:pPr>
      <w:r w:rsidRPr="00470B5E">
        <w:rPr>
          <w:b/>
          <w:lang w:val="bg-BG"/>
        </w:rPr>
        <w:t>За:</w:t>
      </w:r>
      <w:r>
        <w:rPr>
          <w:lang w:val="bg-BG"/>
        </w:rPr>
        <w:t xml:space="preserve"> </w:t>
      </w:r>
      <w:r w:rsidRPr="00470B5E">
        <w:rPr>
          <w:lang w:val="bg-BG"/>
        </w:rPr>
        <w:t>Промяна предназначението на земеделски земи</w:t>
      </w:r>
      <w:r>
        <w:rPr>
          <w:lang w:val="bg-BG"/>
        </w:rPr>
        <w:t xml:space="preserve"> за</w:t>
      </w:r>
    </w:p>
    <w:p w:rsidR="000A33BF" w:rsidRDefault="000A33BF" w:rsidP="000A33BF">
      <w:pPr>
        <w:jc w:val="center"/>
        <w:rPr>
          <w:lang w:val="bg-BG"/>
        </w:rPr>
      </w:pPr>
      <w:r>
        <w:rPr>
          <w:lang w:val="bg-BG"/>
        </w:rPr>
        <w:t>неземеделски нужди и утвърждаване на площадки</w:t>
      </w:r>
    </w:p>
    <w:p w:rsidR="000A33BF" w:rsidRDefault="000A33BF" w:rsidP="000A33BF">
      <w:pPr>
        <w:jc w:val="center"/>
        <w:rPr>
          <w:lang w:val="bg-BG"/>
        </w:rPr>
      </w:pPr>
      <w:r>
        <w:rPr>
          <w:lang w:val="bg-BG"/>
        </w:rPr>
        <w:t>и трасета за проектиране.</w:t>
      </w:r>
    </w:p>
    <w:p w:rsidR="000A33BF" w:rsidRPr="000A1ABC" w:rsidRDefault="000A33BF" w:rsidP="000A33BF">
      <w:pPr>
        <w:rPr>
          <w:lang w:val="bg-BG"/>
        </w:rPr>
      </w:pPr>
    </w:p>
    <w:p w:rsidR="000A33BF" w:rsidRPr="00470B5E" w:rsidRDefault="000A33BF" w:rsidP="000A33BF">
      <w:pPr>
        <w:pStyle w:val="2"/>
        <w:rPr>
          <w:caps w:val="0"/>
        </w:rPr>
      </w:pPr>
      <w:r>
        <w:rPr>
          <w:caps w:val="0"/>
        </w:rPr>
        <w:t xml:space="preserve">КОМИСИЯТА по чл. 17, ал. 1 т. 1 от ЗОЗЗ </w:t>
      </w:r>
    </w:p>
    <w:p w:rsidR="000A33BF" w:rsidRDefault="000A33BF" w:rsidP="000A33BF">
      <w:pPr>
        <w:jc w:val="center"/>
        <w:rPr>
          <w:lang w:val="bg-BG"/>
        </w:rPr>
      </w:pPr>
    </w:p>
    <w:p w:rsidR="000A33BF" w:rsidRDefault="000A33BF" w:rsidP="000A33BF">
      <w:pPr>
        <w:jc w:val="center"/>
        <w:rPr>
          <w:b/>
          <w:lang w:val="bg-BG"/>
        </w:rPr>
      </w:pPr>
      <w:r>
        <w:rPr>
          <w:b/>
          <w:lang w:val="bg-BG"/>
        </w:rPr>
        <w:t>Р Е Ш И:</w:t>
      </w:r>
    </w:p>
    <w:p w:rsidR="000A33BF" w:rsidRDefault="000A33BF" w:rsidP="000A33BF">
      <w:pPr>
        <w:jc w:val="center"/>
        <w:rPr>
          <w:lang w:val="en-US"/>
        </w:rPr>
      </w:pPr>
    </w:p>
    <w:p w:rsidR="000A33BF" w:rsidRDefault="000A33BF" w:rsidP="000A33BF">
      <w:pPr>
        <w:pStyle w:val="a4"/>
        <w:ind w:firstLine="720"/>
        <w:rPr>
          <w:b/>
        </w:rPr>
      </w:pPr>
      <w:proofErr w:type="gramStart"/>
      <w:r>
        <w:rPr>
          <w:b/>
          <w:lang w:val="en-US"/>
        </w:rPr>
        <w:t>I</w:t>
      </w:r>
      <w:r>
        <w:rPr>
          <w:b/>
        </w:rPr>
        <w:t>.</w:t>
      </w:r>
      <w:r w:rsidRPr="00A71F90">
        <w:rPr>
          <w:b/>
        </w:rPr>
        <w:t xml:space="preserve"> </w:t>
      </w:r>
      <w:r>
        <w:rPr>
          <w:b/>
        </w:rPr>
        <w:t xml:space="preserve"> </w:t>
      </w:r>
      <w:r w:rsidRPr="00CD26E2">
        <w:rPr>
          <w:rFonts w:cs="Times New Roman"/>
          <w:b/>
        </w:rPr>
        <w:t>На</w:t>
      </w:r>
      <w:proofErr w:type="gramEnd"/>
      <w:r w:rsidRPr="00CD26E2">
        <w:rPr>
          <w:rFonts w:cs="Times New Roman"/>
          <w:b/>
        </w:rPr>
        <w:t xml:space="preserve"> основание чл. 22, ал. 1 и чл. 24, ал. 2 от ЗОЗЗ, във връзка с чл. 32, ал. 1 и 41, ал. 1 от ППЗОЗЗ</w:t>
      </w:r>
      <w:r w:rsidRPr="000A758C">
        <w:rPr>
          <w:b/>
        </w:rPr>
        <w:t xml:space="preserve">, </w:t>
      </w:r>
      <w:r w:rsidRPr="00CD26E2">
        <w:rPr>
          <w:b/>
        </w:rPr>
        <w:t>утвърждава площадка за проектиране и</w:t>
      </w:r>
      <w:r>
        <w:rPr>
          <w:b/>
        </w:rPr>
        <w:t xml:space="preserve"> </w:t>
      </w:r>
      <w:r w:rsidRPr="000A758C">
        <w:rPr>
          <w:b/>
        </w:rPr>
        <w:t>променя предназначението на земеделска земя за неземед</w:t>
      </w:r>
      <w:r>
        <w:rPr>
          <w:b/>
        </w:rPr>
        <w:t>е</w:t>
      </w:r>
      <w:r w:rsidRPr="000A758C">
        <w:rPr>
          <w:b/>
        </w:rPr>
        <w:t>лски нужди</w:t>
      </w:r>
      <w:r>
        <w:rPr>
          <w:b/>
        </w:rPr>
        <w:t>,</w:t>
      </w:r>
      <w:r w:rsidRPr="000A758C">
        <w:rPr>
          <w:b/>
          <w:lang w:val="en-US"/>
        </w:rPr>
        <w:t xml:space="preserve"> </w:t>
      </w:r>
      <w:r w:rsidRPr="000A758C">
        <w:rPr>
          <w:b/>
        </w:rPr>
        <w:t>собственост на физически и юридически лица, както следва:</w:t>
      </w:r>
    </w:p>
    <w:p w:rsidR="00DE0AC9" w:rsidRPr="008C7630" w:rsidRDefault="00DE0AC9" w:rsidP="00DE0AC9">
      <w:pPr>
        <w:ind w:firstLine="708"/>
        <w:jc w:val="both"/>
        <w:rPr>
          <w:lang w:val="bg-BG"/>
        </w:rPr>
      </w:pPr>
      <w:proofErr w:type="spellStart"/>
      <w:proofErr w:type="gramStart"/>
      <w:r w:rsidRPr="00A760CA">
        <w:rPr>
          <w:rFonts w:cs="Times New Roman"/>
        </w:rPr>
        <w:t>На</w:t>
      </w:r>
      <w:proofErr w:type="spellEnd"/>
      <w:r w:rsidRPr="00A760CA">
        <w:rPr>
          <w:rFonts w:cs="Times New Roman"/>
        </w:rPr>
        <w:t xml:space="preserve"> </w:t>
      </w:r>
      <w:proofErr w:type="spellStart"/>
      <w:r w:rsidRPr="00A760CA">
        <w:rPr>
          <w:rFonts w:cs="Times New Roman"/>
        </w:rPr>
        <w:t>основание</w:t>
      </w:r>
      <w:proofErr w:type="spellEnd"/>
      <w:r w:rsidRPr="00A760CA">
        <w:rPr>
          <w:rFonts w:cs="Times New Roman"/>
        </w:rPr>
        <w:t xml:space="preserve"> </w:t>
      </w:r>
      <w:proofErr w:type="spellStart"/>
      <w:r w:rsidRPr="00A760CA">
        <w:rPr>
          <w:rFonts w:cs="Times New Roman"/>
        </w:rPr>
        <w:t>чл</w:t>
      </w:r>
      <w:proofErr w:type="spellEnd"/>
      <w:r w:rsidRPr="00A760CA">
        <w:rPr>
          <w:rFonts w:cs="Times New Roman"/>
        </w:rPr>
        <w:t>.</w:t>
      </w:r>
      <w:proofErr w:type="gramEnd"/>
      <w:r w:rsidRPr="00A760CA">
        <w:rPr>
          <w:rFonts w:cs="Times New Roman"/>
        </w:rPr>
        <w:t xml:space="preserve"> </w:t>
      </w:r>
      <w:proofErr w:type="gramStart"/>
      <w:r w:rsidRPr="00A760CA">
        <w:rPr>
          <w:rFonts w:cs="Times New Roman"/>
        </w:rPr>
        <w:t xml:space="preserve">24, </w:t>
      </w:r>
      <w:proofErr w:type="spellStart"/>
      <w:r w:rsidRPr="00A760CA">
        <w:rPr>
          <w:rFonts w:cs="Times New Roman"/>
        </w:rPr>
        <w:t>ал</w:t>
      </w:r>
      <w:proofErr w:type="spellEnd"/>
      <w:r w:rsidRPr="00A760CA">
        <w:rPr>
          <w:rFonts w:cs="Times New Roman"/>
        </w:rPr>
        <w:t>.</w:t>
      </w:r>
      <w:proofErr w:type="gramEnd"/>
      <w:r w:rsidRPr="00A760CA">
        <w:rPr>
          <w:rFonts w:cs="Times New Roman"/>
        </w:rPr>
        <w:t xml:space="preserve"> </w:t>
      </w:r>
      <w:proofErr w:type="gramStart"/>
      <w:r w:rsidRPr="00A760CA">
        <w:rPr>
          <w:rFonts w:cs="Times New Roman"/>
        </w:rPr>
        <w:t xml:space="preserve">2 </w:t>
      </w:r>
      <w:proofErr w:type="spellStart"/>
      <w:r w:rsidRPr="00A760CA">
        <w:rPr>
          <w:rFonts w:cs="Times New Roman"/>
        </w:rPr>
        <w:t>от</w:t>
      </w:r>
      <w:proofErr w:type="spellEnd"/>
      <w:r w:rsidRPr="00A760CA">
        <w:rPr>
          <w:rFonts w:cs="Times New Roman"/>
        </w:rPr>
        <w:t xml:space="preserve"> ЗОЗЗ, </w:t>
      </w:r>
      <w:proofErr w:type="spellStart"/>
      <w:r w:rsidRPr="00A760CA">
        <w:rPr>
          <w:rFonts w:cs="Times New Roman"/>
        </w:rPr>
        <w:t>във</w:t>
      </w:r>
      <w:proofErr w:type="spellEnd"/>
      <w:r w:rsidRPr="00A760CA">
        <w:rPr>
          <w:rFonts w:cs="Times New Roman"/>
        </w:rPr>
        <w:t xml:space="preserve"> </w:t>
      </w:r>
      <w:proofErr w:type="spellStart"/>
      <w:r w:rsidRPr="00A760CA">
        <w:rPr>
          <w:rFonts w:cs="Times New Roman"/>
        </w:rPr>
        <w:t>връзка</w:t>
      </w:r>
      <w:proofErr w:type="spellEnd"/>
      <w:r w:rsidRPr="00A760CA">
        <w:rPr>
          <w:rFonts w:cs="Times New Roman"/>
        </w:rPr>
        <w:t xml:space="preserve"> с </w:t>
      </w:r>
      <w:proofErr w:type="spellStart"/>
      <w:r w:rsidRPr="00A760CA">
        <w:rPr>
          <w:rFonts w:cs="Times New Roman"/>
        </w:rPr>
        <w:t>чл</w:t>
      </w:r>
      <w:proofErr w:type="spellEnd"/>
      <w:r>
        <w:rPr>
          <w:rFonts w:cs="Times New Roman"/>
          <w:lang w:val="bg-BG"/>
        </w:rPr>
        <w:t>.</w:t>
      </w:r>
      <w:proofErr w:type="gramEnd"/>
      <w:r w:rsidRPr="00A760CA">
        <w:rPr>
          <w:rFonts w:cs="Times New Roman"/>
        </w:rPr>
        <w:t xml:space="preserve"> </w:t>
      </w:r>
      <w:proofErr w:type="gramStart"/>
      <w:r w:rsidRPr="00A760CA">
        <w:rPr>
          <w:rFonts w:cs="Times New Roman"/>
        </w:rPr>
        <w:t xml:space="preserve">41, </w:t>
      </w:r>
      <w:proofErr w:type="spellStart"/>
      <w:r w:rsidRPr="00A760CA">
        <w:rPr>
          <w:rFonts w:cs="Times New Roman"/>
        </w:rPr>
        <w:t>ал</w:t>
      </w:r>
      <w:proofErr w:type="spellEnd"/>
      <w:r w:rsidRPr="00A760CA">
        <w:rPr>
          <w:rFonts w:cs="Times New Roman"/>
        </w:rPr>
        <w:t>.</w:t>
      </w:r>
      <w:proofErr w:type="gramEnd"/>
      <w:r w:rsidRPr="00A760CA">
        <w:rPr>
          <w:rFonts w:cs="Times New Roman"/>
        </w:rPr>
        <w:t xml:space="preserve"> </w:t>
      </w:r>
      <w:proofErr w:type="gramStart"/>
      <w:r w:rsidRPr="00A760CA">
        <w:rPr>
          <w:rFonts w:cs="Times New Roman"/>
        </w:rPr>
        <w:t xml:space="preserve">1 </w:t>
      </w:r>
      <w:proofErr w:type="spellStart"/>
      <w:r w:rsidRPr="00A760CA">
        <w:rPr>
          <w:rFonts w:cs="Times New Roman"/>
        </w:rPr>
        <w:t>от</w:t>
      </w:r>
      <w:proofErr w:type="spellEnd"/>
      <w:r w:rsidRPr="00A760CA">
        <w:rPr>
          <w:rFonts w:cs="Times New Roman"/>
        </w:rPr>
        <w:t xml:space="preserve"> ППЗОЗЗ</w:t>
      </w:r>
      <w:r w:rsidRPr="008F3414">
        <w:t xml:space="preserve"> </w:t>
      </w:r>
      <w:r>
        <w:rPr>
          <w:lang w:val="bg-BG"/>
        </w:rPr>
        <w:t>и във връзка с чл.</w:t>
      </w:r>
      <w:proofErr w:type="gramEnd"/>
      <w:r>
        <w:rPr>
          <w:lang w:val="bg-BG"/>
        </w:rPr>
        <w:t xml:space="preserve"> 23, ал. 3 от ЗОЗЗ, п</w:t>
      </w:r>
      <w:r w:rsidRPr="008F3414">
        <w:rPr>
          <w:lang w:val="bg-BG"/>
        </w:rPr>
        <w:t xml:space="preserve">роменя  предназначението на: </w:t>
      </w:r>
      <w:r>
        <w:rPr>
          <w:lang w:val="bg-BG"/>
        </w:rPr>
        <w:t xml:space="preserve">15203 квадратни метра неполивна земеделска земя, съставляващи имот с идентификатор 24431.35.9, с НТП „Нива” ІХ категория </w:t>
      </w:r>
      <w:proofErr w:type="spellStart"/>
      <w:r>
        <w:rPr>
          <w:lang w:val="bg-BG"/>
        </w:rPr>
        <w:t>находящ</w:t>
      </w:r>
      <w:proofErr w:type="spellEnd"/>
      <w:r>
        <w:rPr>
          <w:lang w:val="bg-BG"/>
        </w:rPr>
        <w:t xml:space="preserve"> се в землището на с. Дъбравка  общ. Белоградчик, местност РЪТ, собственост на заявителя „</w:t>
      </w:r>
      <w:proofErr w:type="spellStart"/>
      <w:r>
        <w:rPr>
          <w:lang w:val="bg-BG"/>
        </w:rPr>
        <w:t>Милк</w:t>
      </w:r>
      <w:proofErr w:type="spellEnd"/>
      <w:r>
        <w:rPr>
          <w:lang w:val="bg-BG"/>
        </w:rPr>
        <w:t xml:space="preserve"> Къмпани Груп” ЕООД с ЕИК – 203058740, за изграждане на обект „за предимно производствени дейности – </w:t>
      </w:r>
      <w:proofErr w:type="spellStart"/>
      <w:r>
        <w:rPr>
          <w:lang w:val="bg-BG"/>
        </w:rPr>
        <w:t>фотоволтайчна</w:t>
      </w:r>
      <w:proofErr w:type="spellEnd"/>
      <w:r>
        <w:rPr>
          <w:lang w:val="bg-BG"/>
        </w:rPr>
        <w:t xml:space="preserve"> централа”, при граници посочени в приложен одобрен проект на ПУП/ПРЗ с Заповед № 143021.12.2022 год.на Кмета на Община Белоградчик, при условията посочени в заповедта, както и при условията посочени в становище </w:t>
      </w:r>
      <w:r>
        <w:rPr>
          <w:lang w:val="en-US"/>
        </w:rPr>
        <w:t>SAP</w:t>
      </w:r>
      <w:r>
        <w:rPr>
          <w:lang w:val="bg-BG"/>
        </w:rPr>
        <w:t xml:space="preserve"> № </w:t>
      </w:r>
      <w:r>
        <w:rPr>
          <w:lang w:val="en-US"/>
        </w:rPr>
        <w:t>IB – 30-23-50120</w:t>
      </w:r>
      <w:r>
        <w:rPr>
          <w:lang w:val="bg-BG"/>
        </w:rPr>
        <w:t xml:space="preserve"> на ЕРМ Запад ЕАД. </w:t>
      </w:r>
    </w:p>
    <w:p w:rsidR="000A33BF" w:rsidRDefault="00DE0AC9" w:rsidP="00DE0AC9">
      <w:pPr>
        <w:ind w:firstLine="708"/>
        <w:jc w:val="both"/>
        <w:rPr>
          <w:lang w:val="bg-BG"/>
        </w:rPr>
      </w:pPr>
      <w:r>
        <w:rPr>
          <w:lang w:val="bg-BG"/>
        </w:rPr>
        <w:t xml:space="preserve"> </w:t>
      </w:r>
      <w:r w:rsidRPr="008F3414">
        <w:rPr>
          <w:lang w:val="bg-BG"/>
        </w:rPr>
        <w:t xml:space="preserve">Собственикът на земята да отнеме и оползотвори хумусния пласт и да заплати на основание чл. 30 от ЗОЗЗ такса по </w:t>
      </w:r>
      <w:r w:rsidRPr="000A0BF5">
        <w:rPr>
          <w:lang w:val="bg-BG"/>
        </w:rPr>
        <w:t xml:space="preserve">чл. </w:t>
      </w:r>
      <w:r>
        <w:rPr>
          <w:lang w:val="bg-BG"/>
        </w:rPr>
        <w:t>8</w:t>
      </w:r>
      <w:r w:rsidRPr="000A0BF5">
        <w:rPr>
          <w:lang w:val="bg-BG"/>
        </w:rPr>
        <w:t xml:space="preserve">, т. </w:t>
      </w:r>
      <w:r>
        <w:rPr>
          <w:lang w:val="bg-BG"/>
        </w:rPr>
        <w:t>4</w:t>
      </w:r>
      <w:r w:rsidRPr="000A0BF5">
        <w:rPr>
          <w:lang w:val="bg-BG"/>
        </w:rPr>
        <w:t xml:space="preserve"> на тарифата, в размер на  </w:t>
      </w:r>
      <w:r>
        <w:rPr>
          <w:lang w:val="bg-BG"/>
        </w:rPr>
        <w:t>228,05</w:t>
      </w:r>
      <w:r w:rsidRPr="000A0BF5">
        <w:rPr>
          <w:lang w:val="bg-BG"/>
        </w:rPr>
        <w:t xml:space="preserve"> лв.</w:t>
      </w:r>
    </w:p>
    <w:p w:rsidR="00DE0AC9" w:rsidRDefault="00DE0AC9" w:rsidP="000A33BF">
      <w:pPr>
        <w:ind w:firstLine="708"/>
        <w:jc w:val="both"/>
        <w:rPr>
          <w:lang w:val="bg-BG"/>
        </w:rPr>
      </w:pPr>
    </w:p>
    <w:p w:rsidR="000A33BF" w:rsidRDefault="000A33BF" w:rsidP="000A33BF">
      <w:pPr>
        <w:pStyle w:val="a4"/>
        <w:ind w:firstLine="720"/>
      </w:pPr>
      <w:r>
        <w:t xml:space="preserve">На основание чл. 24, ал. 5 от ЗСПЗЗ, Решението губи правно действие в случай, че в тримесечен срок от датата на уведомлението, таксата за промяна на предназначение на земята не е заплатена. </w:t>
      </w:r>
    </w:p>
    <w:p w:rsidR="00DE0AC9" w:rsidRDefault="00DE0AC9" w:rsidP="000A33BF">
      <w:pPr>
        <w:pStyle w:val="a4"/>
        <w:ind w:firstLine="720"/>
      </w:pPr>
    </w:p>
    <w:p w:rsidR="000A33BF" w:rsidRPr="003540B7" w:rsidRDefault="000A33BF" w:rsidP="000A33BF">
      <w:pPr>
        <w:tabs>
          <w:tab w:val="num" w:pos="522"/>
        </w:tabs>
        <w:ind w:firstLine="342"/>
        <w:jc w:val="both"/>
      </w:pPr>
      <w:r>
        <w:rPr>
          <w:lang w:val="bg-BG"/>
        </w:rPr>
        <w:t xml:space="preserve">     Решението може да се обжалва по реда на АПК в четиринадесет дневен срок от връчването му пред Административен съд – Видин.</w:t>
      </w:r>
    </w:p>
    <w:p w:rsidR="000A33BF" w:rsidRPr="0054671A" w:rsidRDefault="000A33BF" w:rsidP="000A33BF">
      <w:pPr>
        <w:pStyle w:val="a4"/>
        <w:ind w:firstLine="720"/>
      </w:pPr>
    </w:p>
    <w:p w:rsidR="000A33BF" w:rsidRPr="00C30435" w:rsidRDefault="000A33BF" w:rsidP="000A33BF">
      <w:pPr>
        <w:ind w:left="360" w:right="486" w:firstLine="342"/>
        <w:jc w:val="both"/>
        <w:rPr>
          <w:lang w:val="bg-BG"/>
        </w:rPr>
      </w:pPr>
      <w:r>
        <w:rPr>
          <w:lang w:val="bg-BG"/>
        </w:rPr>
        <w:t>Препис от Решението връчено на ……………</w:t>
      </w:r>
      <w:r w:rsidRPr="003E4703">
        <w:rPr>
          <w:lang w:val="bg-BG"/>
        </w:rPr>
        <w:t xml:space="preserve"> год.</w:t>
      </w:r>
      <w:r>
        <w:rPr>
          <w:lang w:val="bg-BG"/>
        </w:rPr>
        <w:t xml:space="preserve"> на …………………………………………………………………………………………………..</w:t>
      </w:r>
    </w:p>
    <w:p w:rsidR="000A33BF" w:rsidRDefault="000A33BF" w:rsidP="000A33BF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</w:t>
      </w:r>
    </w:p>
    <w:p w:rsidR="000A33BF" w:rsidRDefault="000A33BF" w:rsidP="000A33BF">
      <w:pPr>
        <w:ind w:left="4956"/>
        <w:jc w:val="both"/>
        <w:rPr>
          <w:lang w:val="bg-BG"/>
        </w:rPr>
      </w:pPr>
      <w:r>
        <w:rPr>
          <w:lang w:val="bg-BG"/>
        </w:rPr>
        <w:t xml:space="preserve">       Подпис</w:t>
      </w:r>
      <w:r>
        <w:rPr>
          <w:b/>
          <w:caps/>
          <w:lang w:val="bg-BG"/>
        </w:rPr>
        <w:t xml:space="preserve">:      </w:t>
      </w:r>
      <w:r>
        <w:rPr>
          <w:caps/>
          <w:lang w:val="bg-BG"/>
        </w:rPr>
        <w:t>___________________</w:t>
      </w:r>
      <w:r>
        <w:rPr>
          <w:lang w:val="bg-BG"/>
        </w:rPr>
        <w:tab/>
      </w:r>
    </w:p>
    <w:p w:rsidR="000A33BF" w:rsidRDefault="000A33BF" w:rsidP="000A33BF">
      <w:pPr>
        <w:ind w:left="2160" w:firstLine="720"/>
        <w:jc w:val="both"/>
        <w:rPr>
          <w:b/>
          <w:caps/>
          <w:lang w:val="bg-BG"/>
        </w:rPr>
      </w:pPr>
    </w:p>
    <w:p w:rsidR="000A33BF" w:rsidRDefault="000A33BF" w:rsidP="000A33BF">
      <w:pPr>
        <w:ind w:left="2160" w:firstLine="720"/>
        <w:jc w:val="both"/>
        <w:rPr>
          <w:b/>
          <w:caps/>
          <w:lang w:val="bg-BG"/>
        </w:rPr>
      </w:pPr>
      <w:r>
        <w:rPr>
          <w:b/>
          <w:caps/>
          <w:lang w:val="bg-BG"/>
        </w:rPr>
        <w:t xml:space="preserve">СЕКРЕТАР на комисията:      </w:t>
      </w:r>
      <w:r>
        <w:rPr>
          <w:caps/>
          <w:lang w:val="bg-BG"/>
        </w:rPr>
        <w:t>___________________</w:t>
      </w:r>
      <w:r>
        <w:rPr>
          <w:caps/>
          <w:lang w:val="bg-BG"/>
        </w:rPr>
        <w:tab/>
      </w:r>
      <w:r>
        <w:rPr>
          <w:caps/>
          <w:lang w:val="bg-BG"/>
        </w:rPr>
        <w:tab/>
      </w:r>
      <w:r>
        <w:rPr>
          <w:caps/>
          <w:lang w:val="bg-BG"/>
        </w:rPr>
        <w:tab/>
      </w:r>
      <w:r>
        <w:rPr>
          <w:caps/>
          <w:lang w:val="bg-BG"/>
        </w:rPr>
        <w:tab/>
      </w:r>
      <w:r>
        <w:rPr>
          <w:caps/>
          <w:lang w:val="bg-BG"/>
        </w:rPr>
        <w:tab/>
        <w:t xml:space="preserve">                                  </w:t>
      </w:r>
      <w:r>
        <w:rPr>
          <w:b/>
          <w:caps/>
          <w:lang w:val="bg-BG"/>
        </w:rPr>
        <w:t>/ИВО ИВАНОВ/</w:t>
      </w:r>
    </w:p>
    <w:p w:rsidR="000A33BF" w:rsidRPr="00ED2662" w:rsidRDefault="000A33BF" w:rsidP="000A33BF">
      <w:pPr>
        <w:jc w:val="both"/>
        <w:rPr>
          <w:b/>
          <w:caps/>
          <w:lang w:val="en-US"/>
        </w:rPr>
      </w:pPr>
    </w:p>
    <w:p w:rsidR="000A33BF" w:rsidRDefault="000A33BF" w:rsidP="000A33BF">
      <w:pPr>
        <w:ind w:firstLine="708"/>
        <w:jc w:val="both"/>
        <w:rPr>
          <w:lang w:val="bg-BG"/>
        </w:rPr>
      </w:pPr>
      <w:r>
        <w:rPr>
          <w:lang w:val="bg-BG"/>
        </w:rPr>
        <w:t>Решението е влязло в сила на ……………………………………</w:t>
      </w:r>
    </w:p>
    <w:p w:rsidR="000A33BF" w:rsidRDefault="000A33BF" w:rsidP="000A33BF">
      <w:pPr>
        <w:jc w:val="both"/>
        <w:rPr>
          <w:lang w:val="bg-BG"/>
        </w:rPr>
      </w:pPr>
    </w:p>
    <w:p w:rsidR="000A33BF" w:rsidRDefault="000A33BF" w:rsidP="000A33BF">
      <w:pPr>
        <w:ind w:left="2160" w:firstLine="720"/>
        <w:jc w:val="both"/>
        <w:rPr>
          <w:b/>
          <w:caps/>
          <w:lang w:val="bg-BG"/>
        </w:rPr>
      </w:pPr>
      <w:r>
        <w:rPr>
          <w:b/>
          <w:caps/>
          <w:lang w:val="bg-BG"/>
        </w:rPr>
        <w:t xml:space="preserve">СЕКРЕТАР на комисията:      </w:t>
      </w:r>
      <w:r>
        <w:rPr>
          <w:caps/>
          <w:lang w:val="bg-BG"/>
        </w:rPr>
        <w:t>___________________</w:t>
      </w:r>
      <w:r>
        <w:rPr>
          <w:caps/>
          <w:lang w:val="bg-BG"/>
        </w:rPr>
        <w:tab/>
      </w:r>
      <w:r>
        <w:rPr>
          <w:caps/>
          <w:lang w:val="bg-BG"/>
        </w:rPr>
        <w:tab/>
      </w:r>
      <w:r>
        <w:rPr>
          <w:caps/>
          <w:lang w:val="bg-BG"/>
        </w:rPr>
        <w:tab/>
      </w:r>
      <w:r>
        <w:rPr>
          <w:caps/>
          <w:lang w:val="bg-BG"/>
        </w:rPr>
        <w:tab/>
      </w:r>
      <w:r>
        <w:rPr>
          <w:caps/>
          <w:lang w:val="bg-BG"/>
        </w:rPr>
        <w:tab/>
        <w:t xml:space="preserve">                                  </w:t>
      </w:r>
      <w:r>
        <w:rPr>
          <w:b/>
          <w:caps/>
          <w:lang w:val="bg-BG"/>
        </w:rPr>
        <w:t>/ИВО ИВАНОВ/</w:t>
      </w:r>
    </w:p>
    <w:p w:rsidR="000A33BF" w:rsidRDefault="000A33BF" w:rsidP="000A33BF">
      <w:pPr>
        <w:ind w:left="2160" w:firstLine="720"/>
        <w:jc w:val="both"/>
        <w:rPr>
          <w:b/>
          <w:caps/>
          <w:lang w:val="bg-BG"/>
        </w:rPr>
      </w:pPr>
    </w:p>
    <w:p w:rsidR="00DE67CD" w:rsidRDefault="000A33BF" w:rsidP="000A33BF">
      <w:pPr>
        <w:ind w:firstLine="708"/>
        <w:jc w:val="both"/>
        <w:rPr>
          <w:b/>
          <w:caps/>
          <w:sz w:val="28"/>
          <w:lang w:val="bg-BG"/>
        </w:rPr>
      </w:pPr>
      <w:r>
        <w:rPr>
          <w:lang w:val="bg-BG"/>
        </w:rPr>
        <w:lastRenderedPageBreak/>
        <w:t>При отмяна на Решението за промяна на предназначението на земята, както и в случаите по чл. 24, ал.5, т.2 и 3 от ЗОЗЗ, заплатената такса по чл. 30 от ЗОЗЗ, не се възстановява.</w:t>
      </w:r>
      <w:r w:rsidR="00F918B8">
        <w:rPr>
          <w:lang w:val="bg-BG"/>
        </w:rPr>
        <w:t xml:space="preserve"> </w:t>
      </w:r>
    </w:p>
    <w:sectPr w:rsidR="00DE67CD" w:rsidSect="00985907">
      <w:pgSz w:w="11906" w:h="16838" w:code="9"/>
      <w:pgMar w:top="719" w:right="926" w:bottom="540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31FD"/>
    <w:multiLevelType w:val="hybridMultilevel"/>
    <w:tmpl w:val="9B14F024"/>
    <w:lvl w:ilvl="0" w:tplc="0402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">
    <w:nsid w:val="18CA3B8D"/>
    <w:multiLevelType w:val="hybridMultilevel"/>
    <w:tmpl w:val="7E564C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BF79B8"/>
    <w:multiLevelType w:val="hybridMultilevel"/>
    <w:tmpl w:val="4D16BF50"/>
    <w:lvl w:ilvl="0" w:tplc="60621D40">
      <w:start w:val="1"/>
      <w:numFmt w:val="upperRoman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D59A2B22">
      <w:start w:val="14"/>
      <w:numFmt w:val="decimal"/>
      <w:lvlText w:val="%2."/>
      <w:lvlJc w:val="left"/>
      <w:pPr>
        <w:tabs>
          <w:tab w:val="num" w:pos="2805"/>
        </w:tabs>
        <w:ind w:left="2805" w:hanging="1365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5F587D"/>
    <w:multiLevelType w:val="hybridMultilevel"/>
    <w:tmpl w:val="35E875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FB3A54"/>
    <w:multiLevelType w:val="hybridMultilevel"/>
    <w:tmpl w:val="84A64D16"/>
    <w:lvl w:ilvl="0" w:tplc="E750A0C0">
      <w:start w:val="1"/>
      <w:numFmt w:val="decimal"/>
      <w:lvlText w:val="%1."/>
      <w:lvlJc w:val="left"/>
      <w:pPr>
        <w:tabs>
          <w:tab w:val="num" w:pos="1452"/>
        </w:tabs>
        <w:ind w:left="1452" w:hanging="93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02"/>
        </w:tabs>
        <w:ind w:left="16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22"/>
        </w:tabs>
        <w:ind w:left="23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42"/>
        </w:tabs>
        <w:ind w:left="30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62"/>
        </w:tabs>
        <w:ind w:left="37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82"/>
        </w:tabs>
        <w:ind w:left="44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02"/>
        </w:tabs>
        <w:ind w:left="52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22"/>
        </w:tabs>
        <w:ind w:left="59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42"/>
        </w:tabs>
        <w:ind w:left="6642" w:hanging="180"/>
      </w:pPr>
    </w:lvl>
  </w:abstractNum>
  <w:abstractNum w:abstractNumId="5">
    <w:nsid w:val="51026D5F"/>
    <w:multiLevelType w:val="hybridMultilevel"/>
    <w:tmpl w:val="600C0644"/>
    <w:lvl w:ilvl="0" w:tplc="1C346C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B406485"/>
    <w:multiLevelType w:val="hybridMultilevel"/>
    <w:tmpl w:val="4E8008A4"/>
    <w:lvl w:ilvl="0" w:tplc="E23EE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841749"/>
    <w:multiLevelType w:val="hybridMultilevel"/>
    <w:tmpl w:val="047E9BE4"/>
    <w:lvl w:ilvl="0" w:tplc="E67A5812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42D346E"/>
    <w:multiLevelType w:val="hybridMultilevel"/>
    <w:tmpl w:val="530E98D8"/>
    <w:lvl w:ilvl="0" w:tplc="4816E2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4EF540E"/>
    <w:multiLevelType w:val="hybridMultilevel"/>
    <w:tmpl w:val="C58E4ABE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1649CB"/>
    <w:rsid w:val="00005CAC"/>
    <w:rsid w:val="000066BB"/>
    <w:rsid w:val="00010F2C"/>
    <w:rsid w:val="000136CD"/>
    <w:rsid w:val="00021F3A"/>
    <w:rsid w:val="00027349"/>
    <w:rsid w:val="0005484B"/>
    <w:rsid w:val="00060F11"/>
    <w:rsid w:val="00061083"/>
    <w:rsid w:val="000631E7"/>
    <w:rsid w:val="00064C7F"/>
    <w:rsid w:val="0007611E"/>
    <w:rsid w:val="000A1ABC"/>
    <w:rsid w:val="000A220A"/>
    <w:rsid w:val="000A33BF"/>
    <w:rsid w:val="000A523F"/>
    <w:rsid w:val="000A6274"/>
    <w:rsid w:val="000B1664"/>
    <w:rsid w:val="000B5C0C"/>
    <w:rsid w:val="000B5E4E"/>
    <w:rsid w:val="000C0B80"/>
    <w:rsid w:val="000C6FBA"/>
    <w:rsid w:val="000D2DE7"/>
    <w:rsid w:val="000D53CC"/>
    <w:rsid w:val="000F061C"/>
    <w:rsid w:val="000F21BB"/>
    <w:rsid w:val="00112413"/>
    <w:rsid w:val="00114453"/>
    <w:rsid w:val="001205F9"/>
    <w:rsid w:val="00126347"/>
    <w:rsid w:val="00132A50"/>
    <w:rsid w:val="001367AB"/>
    <w:rsid w:val="001649CB"/>
    <w:rsid w:val="00191681"/>
    <w:rsid w:val="00197F62"/>
    <w:rsid w:val="001A1A2F"/>
    <w:rsid w:val="001A22DA"/>
    <w:rsid w:val="001C3F57"/>
    <w:rsid w:val="001C4EF9"/>
    <w:rsid w:val="001C7A3E"/>
    <w:rsid w:val="001C7FD2"/>
    <w:rsid w:val="001E56A3"/>
    <w:rsid w:val="001E792C"/>
    <w:rsid w:val="001F3FD5"/>
    <w:rsid w:val="001F513E"/>
    <w:rsid w:val="001F57A9"/>
    <w:rsid w:val="00206F83"/>
    <w:rsid w:val="002109D0"/>
    <w:rsid w:val="00210F32"/>
    <w:rsid w:val="00241C4F"/>
    <w:rsid w:val="00243B29"/>
    <w:rsid w:val="00246CDC"/>
    <w:rsid w:val="00250A47"/>
    <w:rsid w:val="0026497F"/>
    <w:rsid w:val="002757F3"/>
    <w:rsid w:val="00282ECB"/>
    <w:rsid w:val="00283BC9"/>
    <w:rsid w:val="00291103"/>
    <w:rsid w:val="002A5BCE"/>
    <w:rsid w:val="002B08F9"/>
    <w:rsid w:val="002B14CF"/>
    <w:rsid w:val="002B1727"/>
    <w:rsid w:val="002C40D0"/>
    <w:rsid w:val="002C63F3"/>
    <w:rsid w:val="002F25B9"/>
    <w:rsid w:val="002F44AB"/>
    <w:rsid w:val="0030235F"/>
    <w:rsid w:val="00313EF7"/>
    <w:rsid w:val="00314C27"/>
    <w:rsid w:val="003202FF"/>
    <w:rsid w:val="00320A95"/>
    <w:rsid w:val="00326A5F"/>
    <w:rsid w:val="003306F8"/>
    <w:rsid w:val="0033778C"/>
    <w:rsid w:val="0036222A"/>
    <w:rsid w:val="003701A4"/>
    <w:rsid w:val="00387148"/>
    <w:rsid w:val="00391AF6"/>
    <w:rsid w:val="00391B00"/>
    <w:rsid w:val="003970B4"/>
    <w:rsid w:val="0039787C"/>
    <w:rsid w:val="003C5615"/>
    <w:rsid w:val="003C737E"/>
    <w:rsid w:val="003D2C71"/>
    <w:rsid w:val="003D470E"/>
    <w:rsid w:val="003D7F1A"/>
    <w:rsid w:val="003E03F2"/>
    <w:rsid w:val="003E112D"/>
    <w:rsid w:val="003E4703"/>
    <w:rsid w:val="003F35F6"/>
    <w:rsid w:val="003F65BE"/>
    <w:rsid w:val="00403ED2"/>
    <w:rsid w:val="0040589C"/>
    <w:rsid w:val="00406299"/>
    <w:rsid w:val="00425ECB"/>
    <w:rsid w:val="0043478D"/>
    <w:rsid w:val="00442F92"/>
    <w:rsid w:val="00451C69"/>
    <w:rsid w:val="00454549"/>
    <w:rsid w:val="00455DAD"/>
    <w:rsid w:val="004571B9"/>
    <w:rsid w:val="00461FCA"/>
    <w:rsid w:val="004701F9"/>
    <w:rsid w:val="00470BD3"/>
    <w:rsid w:val="00483A52"/>
    <w:rsid w:val="00492977"/>
    <w:rsid w:val="004A6492"/>
    <w:rsid w:val="004B03D6"/>
    <w:rsid w:val="004B0C3F"/>
    <w:rsid w:val="004B229B"/>
    <w:rsid w:val="004B68AE"/>
    <w:rsid w:val="004C0E01"/>
    <w:rsid w:val="004C4468"/>
    <w:rsid w:val="004C4FCA"/>
    <w:rsid w:val="004D65C7"/>
    <w:rsid w:val="004E015D"/>
    <w:rsid w:val="004E4D4C"/>
    <w:rsid w:val="00500018"/>
    <w:rsid w:val="00503C73"/>
    <w:rsid w:val="005068CA"/>
    <w:rsid w:val="00510CE4"/>
    <w:rsid w:val="00511F40"/>
    <w:rsid w:val="00514778"/>
    <w:rsid w:val="00541AA8"/>
    <w:rsid w:val="0054671A"/>
    <w:rsid w:val="0059373A"/>
    <w:rsid w:val="005938A3"/>
    <w:rsid w:val="005D0C52"/>
    <w:rsid w:val="005D1F97"/>
    <w:rsid w:val="00600724"/>
    <w:rsid w:val="00604009"/>
    <w:rsid w:val="00605530"/>
    <w:rsid w:val="006175D9"/>
    <w:rsid w:val="00617D02"/>
    <w:rsid w:val="006246BC"/>
    <w:rsid w:val="00636007"/>
    <w:rsid w:val="006404A6"/>
    <w:rsid w:val="00653DFB"/>
    <w:rsid w:val="00661673"/>
    <w:rsid w:val="00662C71"/>
    <w:rsid w:val="00667B60"/>
    <w:rsid w:val="00682C93"/>
    <w:rsid w:val="00685F94"/>
    <w:rsid w:val="00691B9F"/>
    <w:rsid w:val="00693185"/>
    <w:rsid w:val="006B47D3"/>
    <w:rsid w:val="006C4A51"/>
    <w:rsid w:val="006C5759"/>
    <w:rsid w:val="006C7DC2"/>
    <w:rsid w:val="006E0C90"/>
    <w:rsid w:val="006E7716"/>
    <w:rsid w:val="006F3FD4"/>
    <w:rsid w:val="006F509C"/>
    <w:rsid w:val="00702A3D"/>
    <w:rsid w:val="00714466"/>
    <w:rsid w:val="00727A72"/>
    <w:rsid w:val="00733B0D"/>
    <w:rsid w:val="007432D5"/>
    <w:rsid w:val="00753C92"/>
    <w:rsid w:val="007556AF"/>
    <w:rsid w:val="007566A9"/>
    <w:rsid w:val="0076062C"/>
    <w:rsid w:val="007672C3"/>
    <w:rsid w:val="0077035C"/>
    <w:rsid w:val="007845DC"/>
    <w:rsid w:val="00792DA2"/>
    <w:rsid w:val="007A5643"/>
    <w:rsid w:val="007A6B8E"/>
    <w:rsid w:val="007D02CB"/>
    <w:rsid w:val="007F00BC"/>
    <w:rsid w:val="007F7CB8"/>
    <w:rsid w:val="008045F1"/>
    <w:rsid w:val="0081248A"/>
    <w:rsid w:val="00815D3A"/>
    <w:rsid w:val="00834AD7"/>
    <w:rsid w:val="008374CF"/>
    <w:rsid w:val="00840979"/>
    <w:rsid w:val="00845482"/>
    <w:rsid w:val="00851BEB"/>
    <w:rsid w:val="0086751D"/>
    <w:rsid w:val="00867CF6"/>
    <w:rsid w:val="008707D7"/>
    <w:rsid w:val="00886363"/>
    <w:rsid w:val="008868C1"/>
    <w:rsid w:val="008875DF"/>
    <w:rsid w:val="00896346"/>
    <w:rsid w:val="00896D20"/>
    <w:rsid w:val="008B07DE"/>
    <w:rsid w:val="008B74CA"/>
    <w:rsid w:val="008C20AB"/>
    <w:rsid w:val="008C6D6E"/>
    <w:rsid w:val="008D39A4"/>
    <w:rsid w:val="008E61F3"/>
    <w:rsid w:val="008E7E22"/>
    <w:rsid w:val="008F2D6E"/>
    <w:rsid w:val="00900D73"/>
    <w:rsid w:val="0090386C"/>
    <w:rsid w:val="009162C8"/>
    <w:rsid w:val="00921D48"/>
    <w:rsid w:val="00922857"/>
    <w:rsid w:val="00931700"/>
    <w:rsid w:val="00936137"/>
    <w:rsid w:val="009571A5"/>
    <w:rsid w:val="00957B4D"/>
    <w:rsid w:val="0096375A"/>
    <w:rsid w:val="00963B4D"/>
    <w:rsid w:val="00975884"/>
    <w:rsid w:val="00985907"/>
    <w:rsid w:val="00997B2A"/>
    <w:rsid w:val="009A2C42"/>
    <w:rsid w:val="009A46EB"/>
    <w:rsid w:val="009B739D"/>
    <w:rsid w:val="009D494B"/>
    <w:rsid w:val="009D4DED"/>
    <w:rsid w:val="009E1ABE"/>
    <w:rsid w:val="009E527F"/>
    <w:rsid w:val="00A00DC4"/>
    <w:rsid w:val="00A14292"/>
    <w:rsid w:val="00A23F6F"/>
    <w:rsid w:val="00A27946"/>
    <w:rsid w:val="00A279E2"/>
    <w:rsid w:val="00A30441"/>
    <w:rsid w:val="00A340AE"/>
    <w:rsid w:val="00A36B61"/>
    <w:rsid w:val="00A51BB8"/>
    <w:rsid w:val="00A62130"/>
    <w:rsid w:val="00A71F90"/>
    <w:rsid w:val="00A80009"/>
    <w:rsid w:val="00A927F3"/>
    <w:rsid w:val="00AB27B7"/>
    <w:rsid w:val="00AB3709"/>
    <w:rsid w:val="00AD6910"/>
    <w:rsid w:val="00AD743D"/>
    <w:rsid w:val="00AE0AF3"/>
    <w:rsid w:val="00AE10D1"/>
    <w:rsid w:val="00B00B7A"/>
    <w:rsid w:val="00B04E2F"/>
    <w:rsid w:val="00B10D1F"/>
    <w:rsid w:val="00B11C4C"/>
    <w:rsid w:val="00B17920"/>
    <w:rsid w:val="00B22C2A"/>
    <w:rsid w:val="00B33EE2"/>
    <w:rsid w:val="00B46A15"/>
    <w:rsid w:val="00B66167"/>
    <w:rsid w:val="00B81617"/>
    <w:rsid w:val="00BB22BE"/>
    <w:rsid w:val="00BB6A72"/>
    <w:rsid w:val="00BC68D7"/>
    <w:rsid w:val="00BD01BD"/>
    <w:rsid w:val="00BD2118"/>
    <w:rsid w:val="00BE594B"/>
    <w:rsid w:val="00BE7A40"/>
    <w:rsid w:val="00BF1E47"/>
    <w:rsid w:val="00BF32A5"/>
    <w:rsid w:val="00C03ED1"/>
    <w:rsid w:val="00C04C96"/>
    <w:rsid w:val="00C15C05"/>
    <w:rsid w:val="00C30435"/>
    <w:rsid w:val="00C43703"/>
    <w:rsid w:val="00C55F5C"/>
    <w:rsid w:val="00C56B64"/>
    <w:rsid w:val="00C96CD0"/>
    <w:rsid w:val="00CA5F55"/>
    <w:rsid w:val="00CB2D6C"/>
    <w:rsid w:val="00CB3A78"/>
    <w:rsid w:val="00CE69C8"/>
    <w:rsid w:val="00CE6FC7"/>
    <w:rsid w:val="00D03AE6"/>
    <w:rsid w:val="00D15757"/>
    <w:rsid w:val="00D2006F"/>
    <w:rsid w:val="00D2241C"/>
    <w:rsid w:val="00D43857"/>
    <w:rsid w:val="00D55E5A"/>
    <w:rsid w:val="00D83BFB"/>
    <w:rsid w:val="00D878EF"/>
    <w:rsid w:val="00D973F1"/>
    <w:rsid w:val="00DC020F"/>
    <w:rsid w:val="00DE0AC9"/>
    <w:rsid w:val="00DE67CD"/>
    <w:rsid w:val="00DF3493"/>
    <w:rsid w:val="00DF6835"/>
    <w:rsid w:val="00DF721E"/>
    <w:rsid w:val="00E01CF2"/>
    <w:rsid w:val="00E063C4"/>
    <w:rsid w:val="00E110D4"/>
    <w:rsid w:val="00E119F9"/>
    <w:rsid w:val="00E24A05"/>
    <w:rsid w:val="00E344A9"/>
    <w:rsid w:val="00E43347"/>
    <w:rsid w:val="00E56CA0"/>
    <w:rsid w:val="00E56EA6"/>
    <w:rsid w:val="00E6167A"/>
    <w:rsid w:val="00E67DB5"/>
    <w:rsid w:val="00E804EF"/>
    <w:rsid w:val="00E866B6"/>
    <w:rsid w:val="00EA2FA1"/>
    <w:rsid w:val="00EC6A07"/>
    <w:rsid w:val="00ED2662"/>
    <w:rsid w:val="00ED35F6"/>
    <w:rsid w:val="00EF65FD"/>
    <w:rsid w:val="00F371B2"/>
    <w:rsid w:val="00F456C7"/>
    <w:rsid w:val="00F45A08"/>
    <w:rsid w:val="00F918B8"/>
    <w:rsid w:val="00FA49C4"/>
    <w:rsid w:val="00FB773F"/>
    <w:rsid w:val="00FC1716"/>
    <w:rsid w:val="00FE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9CB"/>
    <w:rPr>
      <w:rFonts w:cs="Arial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1649CB"/>
    <w:pPr>
      <w:keepNext/>
      <w:jc w:val="center"/>
      <w:outlineLvl w:val="0"/>
    </w:pPr>
    <w:rPr>
      <w:b/>
      <w:bCs/>
      <w:sz w:val="28"/>
      <w:lang w:val="bg-BG"/>
    </w:rPr>
  </w:style>
  <w:style w:type="paragraph" w:styleId="2">
    <w:name w:val="heading 2"/>
    <w:basedOn w:val="a"/>
    <w:next w:val="a"/>
    <w:link w:val="20"/>
    <w:qFormat/>
    <w:rsid w:val="001649CB"/>
    <w:pPr>
      <w:keepNext/>
      <w:jc w:val="center"/>
      <w:outlineLvl w:val="1"/>
    </w:pPr>
    <w:rPr>
      <w:b/>
      <w:bCs/>
      <w:cap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649CB"/>
    <w:pPr>
      <w:jc w:val="center"/>
    </w:pPr>
    <w:rPr>
      <w:caps/>
      <w:sz w:val="28"/>
      <w:lang w:val="bg-BG"/>
    </w:rPr>
  </w:style>
  <w:style w:type="paragraph" w:styleId="a4">
    <w:name w:val="Body Text"/>
    <w:basedOn w:val="a"/>
    <w:link w:val="a5"/>
    <w:rsid w:val="001649CB"/>
    <w:pPr>
      <w:jc w:val="both"/>
    </w:pPr>
    <w:rPr>
      <w:lang w:val="bg-BG"/>
    </w:rPr>
  </w:style>
  <w:style w:type="paragraph" w:styleId="a6">
    <w:name w:val="Balloon Text"/>
    <w:basedOn w:val="a"/>
    <w:semiHidden/>
    <w:rsid w:val="004B229B"/>
    <w:rPr>
      <w:rFonts w:ascii="Tahoma" w:hAnsi="Tahoma" w:cs="Tahoma"/>
      <w:sz w:val="16"/>
      <w:szCs w:val="16"/>
    </w:rPr>
  </w:style>
  <w:style w:type="character" w:customStyle="1" w:styleId="a5">
    <w:name w:val="Основен текст Знак"/>
    <w:basedOn w:val="a0"/>
    <w:link w:val="a4"/>
    <w:rsid w:val="00682C93"/>
    <w:rPr>
      <w:rFonts w:cs="Arial"/>
      <w:sz w:val="24"/>
      <w:szCs w:val="24"/>
      <w:lang w:val="bg-BG"/>
    </w:rPr>
  </w:style>
  <w:style w:type="character" w:customStyle="1" w:styleId="10">
    <w:name w:val="Заглавие 1 Знак"/>
    <w:basedOn w:val="a0"/>
    <w:link w:val="1"/>
    <w:rsid w:val="000A33BF"/>
    <w:rPr>
      <w:rFonts w:cs="Arial"/>
      <w:b/>
      <w:bCs/>
      <w:sz w:val="28"/>
      <w:szCs w:val="24"/>
      <w:lang w:val="bg-BG"/>
    </w:rPr>
  </w:style>
  <w:style w:type="character" w:customStyle="1" w:styleId="20">
    <w:name w:val="Заглавие 2 Знак"/>
    <w:basedOn w:val="a0"/>
    <w:link w:val="2"/>
    <w:rsid w:val="000A33BF"/>
    <w:rPr>
      <w:rFonts w:cs="Arial"/>
      <w:b/>
      <w:bCs/>
      <w:caps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                </vt:lpstr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ValeriT</dc:creator>
  <cp:lastModifiedBy>User</cp:lastModifiedBy>
  <cp:revision>4</cp:revision>
  <cp:lastPrinted>2023-01-10T13:40:00Z</cp:lastPrinted>
  <dcterms:created xsi:type="dcterms:W3CDTF">2023-07-14T12:59:00Z</dcterms:created>
  <dcterms:modified xsi:type="dcterms:W3CDTF">2023-07-14T13:02:00Z</dcterms:modified>
</cp:coreProperties>
</file>