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ДО</w:t>
      </w:r>
    </w:p>
    <w:p w:rsidR="00A62C35" w:rsidRDefault="00CC08CA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ОБЩИНСКА СЛУЖБА ПО ЗЕМЕДЕЛИЕ</w:t>
      </w:r>
    </w:p>
    <w:p w:rsidR="00A62C35" w:rsidRDefault="00CC08CA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гр. Ново село</w:t>
      </w: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П О Р А З У М Е Н И Е</w:t>
      </w:r>
    </w:p>
    <w:p w:rsidR="00A62C35" w:rsidRDefault="00CC08C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масиви за ползване на земеделските земи, </w:t>
      </w:r>
    </w:p>
    <w:p w:rsidR="00A62C35" w:rsidRDefault="00CC08C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изготвено на основание чл. 37в, ал. 2 от ЗСПЗЗ </w:t>
      </w:r>
    </w:p>
    <w:p w:rsidR="00A62C35" w:rsidRDefault="00CC08C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стопанска година 2023/2024</w:t>
      </w:r>
    </w:p>
    <w:p w:rsidR="00A62C35" w:rsidRDefault="00A62C35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землището на с. Ясен, ЕКАТТЕ 87583</w:t>
      </w:r>
    </w:p>
    <w:p w:rsidR="00A62C35" w:rsidRDefault="00CC08C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община Ново село, област Видин</w:t>
      </w:r>
    </w:p>
    <w:p w:rsidR="00A62C35" w:rsidRDefault="00A62C35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A62C35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62C35" w:rsidRDefault="005B1B11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Днес, 07</w:t>
      </w:r>
      <w:r w:rsidR="00CC08CA">
        <w:rPr>
          <w:rFonts w:ascii="Times New Roman" w:hAnsi="Times New Roman" w:cs="Times New Roman"/>
          <w:sz w:val="24"/>
          <w:szCs w:val="24"/>
        </w:rPr>
        <w:t>.09.2023 г. в с. Ясен, община Ново село, област Видин, между:</w:t>
      </w: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 "АГРО ИМК" ЕООД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Видин,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БОНОНИЯ бл.12 вх.Е ап.110, тел. 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"БОНОНИЯ ЕСТЕЙТ" ООД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София, ул. БУЛ.АЛ.СТАМБОЛИЙСКИ № 84, тел. 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"ИВА-ТЕКС" ООД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Видин, ул. ж.к."</w:t>
      </w: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.Бъчваров" бл.9,вх.В,ап.53, тел. 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ВЕЛИЧКО БИСТЪРОВ КИРИЛОВ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с. Неговановци, ул. , тел. 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МАРИН ФИЛЧЕВ МАРИНОВ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с. Ново село, ул. № 18, тел. 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 ППК"АЛ.СТАМБОЛИЙСКИ"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с. Ясен, ул. , тел. 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 РОМИЛ ИВАНОВ ВИТОМИРОВ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с. Флорентин, ул. , тел. 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 ЦВЕТАНА ЗАРКОВА ПЕТРОВА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с. Винарово, ул. , тел. 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 "АГРАГРУП" ЕООД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Варна, ул. Д-Р К. ЙОРДАНОВ 63 АП.8, тел. 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10. "ДЕМЕТРА 91" ЕООД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Видин, ул. ул."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Връшка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чука" 2, тел. 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11. "ЗЛАТИЯ АГРО"ЕООД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Вълчедръм,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"Бенковски"90, тел. 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12. "СИЛВИЯ 7" ООД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Враца, ул. ул. "</w:t>
      </w:r>
      <w:proofErr w:type="spellStart"/>
      <w:r>
        <w:rPr>
          <w:rFonts w:ascii="Times New Roman" w:hAnsi="Times New Roman" w:cs="Times New Roman"/>
          <w:sz w:val="24"/>
          <w:szCs w:val="24"/>
        </w:rPr>
        <w:t>Пълковица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№7, тел. 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13. "ТРОЯ-АВТО"ЕООД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Варна, ул. БУЛ. МАРИЯ ЛУИЗА 9, тел. 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14. ВАЛЕРИ ДИМИТРОВ ГЕОРГИЕВ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гр. Видин, ул. МАРИЦА 34, тел. 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15. ДЕЯН МИЛАДИНОВ КОСТАДИНОВ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с. Неговановци, ул. , тел. 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16. НИКИФОРОВ АГРО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адрес: с. Гомотарци, ул. , тел. </w:t>
      </w: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качеството си на собственици и/или ползватели на земеделски земи в землището на с. Ясен, общ. Ново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Видин сключихме настоящото споразумение за създаване на масив/и за ползване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земеделските земи, по смисъла на § 2ж от Допълнителните разпоредби на ЗСПЗЗ, в размер на </w:t>
      </w:r>
      <w:r>
        <w:rPr>
          <w:rFonts w:ascii="Times New Roman" w:hAnsi="Times New Roman" w:cs="Times New Roman"/>
          <w:b/>
          <w:bCs/>
          <w:sz w:val="24"/>
          <w:szCs w:val="24"/>
        </w:rPr>
        <w:t>7694.80</w:t>
      </w:r>
      <w:r w:rsidR="005729A1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дка.</w:t>
      </w: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Настоящото споразумение е изготвено въз основа на предварителен регистър и карта на масивите за ползване по чл. 72, ал. 9 от ППЗСПЗЗ за землището на с. Ясен, предоставени от комисията по чл. 37в, ал. 1 от ЗСПЗЗ, назначена със заповед № РД 07-48/02.08.2023 г. на директора на Областна дирекция „Земеделие” – гр. Видин.</w:t>
      </w:r>
    </w:p>
    <w:p w:rsidR="00A62C35" w:rsidRDefault="00CC08CA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C35" w:rsidRDefault="00CC08CA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Настоящото споразумение, изготвено по реда и при условията на чл. 37в, ал. 2 от ЗСПЗЗ, включва следните участници собственици и/или ползватели:  </w:t>
      </w: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 "АГРО ИМК" ЕООД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125.912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проекта:29, 45, 46, общо площ: 125.912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"БОНОНИЯ ЕСТЕЙТ" ООД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393.190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проекта:34, 50, 51, общо площ: 393.190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"ИВА-ТЕКС" ООД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1737.62</w:t>
      </w:r>
      <w:r w:rsidR="005729A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основание на чл. 37в, ал. 3, т. 2 от ЗСПЗЗ: 4.660 дка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проекта:2, 5, 7, 10, 17, 25, 28, 30, 39, общо площ: 1742.28</w:t>
      </w:r>
      <w:r w:rsidR="005729A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ВЕЛИЧКО БИСТЪРОВ КИРИЛОВ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567.617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основание на чл. 37в, ал. 3, т. 2 от ЗСПЗЗ: 5.935 дка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проекта:3, 14, 32, 47, общо площ: 573.552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МАРИН ФИЛЧЕВ МАРИНОВ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31.75</w:t>
      </w:r>
      <w:r w:rsidR="005729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проекта:52, общо площ: 31.75</w:t>
      </w:r>
      <w:r w:rsidR="005729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 ППК"АЛ.СТАМБОЛИЙСКИ"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</w:t>
      </w:r>
      <w:r w:rsidR="005729A1">
        <w:rPr>
          <w:rFonts w:ascii="Times New Roman" w:hAnsi="Times New Roman" w:cs="Times New Roman"/>
          <w:sz w:val="24"/>
          <w:szCs w:val="24"/>
        </w:rPr>
        <w:t>ани на правно основание: 855.089</w:t>
      </w:r>
      <w:r>
        <w:rPr>
          <w:rFonts w:ascii="Times New Roman" w:hAnsi="Times New Roman" w:cs="Times New Roman"/>
          <w:sz w:val="24"/>
          <w:szCs w:val="24"/>
        </w:rPr>
        <w:t xml:space="preserve">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основание на чл. 37в, ал. 3, т. 2 от ЗСПЗЗ: 7.52</w:t>
      </w:r>
      <w:r w:rsidR="005729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дка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проекта:8, 21, 35, 38, 42, 48, 49, 53, 55, общо площ: 862.6</w:t>
      </w:r>
      <w:r w:rsidR="005729A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 РОМИЛ ИВАНОВ ВИТОМИРОВ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3843.38</w:t>
      </w:r>
      <w:r w:rsidR="005729A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основание на чл. 37в, ал. 3, т. 2 от ЗСПЗЗ: 47.525 дка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проекта:1, 4, 6, 9, 11, 12, 13, 15, 16, 18, 19, 20, 22, 23, 24, 26, 27, 31, 33, 36, 37, 43, 44, 54, общо площ: 3890.9</w:t>
      </w:r>
      <w:r w:rsidR="005729A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 ЦВЕТАНА ЗАРКОВА ПЕТРОВА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74.595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проекта:40, 41, общо площ: 74.595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 "АГРАГРУП" ЕООД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10. "ДЕМЕТРА 91" ЕООД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11. "ЗЛАТИЯ АГРО"ЕООД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12. "СИЛВИЯ 7" ООД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13. "ТРОЯ-АВТО"ЕООД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14. ВАЛЕРИ ДИМИТРОВ ГЕОРГИЕВ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15. ДЕЯН МИЛАДИНОВ КОСТАДИНОВ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16. НИКИФОРОВ АГРО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62C35" w:rsidRDefault="00CC0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Описът на масивите и имотите по ползватели е представен в Приложението, което е неразделна част от проекта на споразумение.</w:t>
      </w: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Настоящото споразумение се сключва за стопанската 2023/2024 г. и има срок на действие за тази стопанска година.</w:t>
      </w: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Средногодишното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плащане е определено съгласно § 2е от Допълнителните разпоредби на ЗСПЗЗ и е в размер на 55.00 лева/декар.</w:t>
      </w: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настоящото споразумение се урежда единствено съвместната обработка с цел създаване на масив/и за ползване и не урежда други взаимоотношения между страните.</w:t>
      </w: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Настоящото споразумение се изготви в 9 еднообразни екземпляра, по един за всяка от страните и един за регистрация в ОСЗ – Ново село.</w:t>
      </w: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1. ..................................................................................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("АГРО ИМК" ЕООД)</w:t>
      </w:r>
    </w:p>
    <w:p w:rsidR="00A62C35" w:rsidRDefault="00A6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2. ..................................................................................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("БОНОНИЯ ЕСТЕЙТ" ООД)</w:t>
      </w:r>
    </w:p>
    <w:p w:rsidR="00A62C35" w:rsidRDefault="00A6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3. ..................................................................................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("ИВА-ТЕКС" ООД)</w:t>
      </w:r>
    </w:p>
    <w:p w:rsidR="00A62C35" w:rsidRDefault="00A6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4. ..................................................................................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(ВЕЛИЧКО БИСТЪРОВ КИРИЛОВ)</w:t>
      </w:r>
    </w:p>
    <w:p w:rsidR="00A62C35" w:rsidRDefault="00A6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5. ..................................................................................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(МАРИН ФИЛЧЕВ МАРИНОВ)</w:t>
      </w:r>
    </w:p>
    <w:p w:rsidR="00A62C35" w:rsidRDefault="00A6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6. ..................................................................................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(ППК"АЛ.СТАМБОЛИЙСКИ")</w:t>
      </w:r>
    </w:p>
    <w:p w:rsidR="00A62C35" w:rsidRDefault="00A6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7. ..................................................................................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(РОМИЛ ИВАНОВ ВИТОМИРОВ)</w:t>
      </w:r>
    </w:p>
    <w:p w:rsidR="00A62C35" w:rsidRDefault="00A6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8. ..................................................................................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(ЦВЕТАНА ЗАРКОВА ПЕТРОВА)</w:t>
      </w:r>
    </w:p>
    <w:p w:rsidR="00A62C35" w:rsidRDefault="00A6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9. ..................................................................................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("АГРАГРУП" ЕООД)</w:t>
      </w:r>
    </w:p>
    <w:p w:rsidR="00A62C35" w:rsidRDefault="00A6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10. ..................................................................................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("ДЕМЕТРА 91" ЕООД)</w:t>
      </w:r>
    </w:p>
    <w:p w:rsidR="00A62C35" w:rsidRDefault="00A6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11. ..................................................................................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("ЗЛАТИЯ АГРО"ЕООД)</w:t>
      </w:r>
    </w:p>
    <w:p w:rsidR="00A62C35" w:rsidRDefault="00A6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12. ..................................................................................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("СИЛВИЯ 7" ООД)</w:t>
      </w:r>
    </w:p>
    <w:p w:rsidR="00A62C35" w:rsidRDefault="00A6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13. ..................................................................................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("ТРОЯ-АВТО"ЕООД)</w:t>
      </w:r>
    </w:p>
    <w:p w:rsidR="00A62C35" w:rsidRDefault="00A6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14. ..................................................................................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(ВАЛЕРИ ДИМИТРОВ ГЕОРГИЕВ)</w:t>
      </w:r>
    </w:p>
    <w:p w:rsidR="00A62C35" w:rsidRDefault="00A6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15. ..................................................................................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(ДЕЯН МИЛАДИНОВ КОСТАДИНОВ)</w:t>
      </w:r>
    </w:p>
    <w:p w:rsidR="00A62C35" w:rsidRDefault="00A6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16. ..................................................................................</w:t>
      </w:r>
    </w:p>
    <w:p w:rsidR="00A62C35" w:rsidRDefault="00CC08C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(НИКИФОРОВ АГРО)</w:t>
      </w:r>
    </w:p>
    <w:p w:rsidR="00A62C35" w:rsidRDefault="00A6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ПРИЛОЖЕНИЕ</w:t>
      </w:r>
    </w:p>
    <w:p w:rsidR="00A62C35" w:rsidRDefault="00A62C35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A62C35" w:rsidRDefault="00CC08C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Споразумение на масиви за ползване на земеделски земи по чл. 37в, ал. 2 от ЗСПЗЗ</w:t>
      </w:r>
    </w:p>
    <w:p w:rsidR="00A62C35" w:rsidRDefault="00CC08C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стопанската 2023/2024 година</w:t>
      </w:r>
    </w:p>
    <w:p w:rsidR="00A62C35" w:rsidRDefault="00CC08C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землището на с. Ясен, ЕКАТТЕ 87583, община Ново село, област Видин.</w:t>
      </w:r>
    </w:p>
    <w:p w:rsidR="00A62C35" w:rsidRDefault="00A62C35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1254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937"/>
        <w:gridCol w:w="850"/>
        <w:gridCol w:w="850"/>
        <w:gridCol w:w="907"/>
        <w:gridCol w:w="3118"/>
      </w:tblGrid>
      <w:tr w:rsidR="00A62C35" w:rsidTr="00C31E18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Дължимо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рентно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ИМК"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ИМК"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ИМК"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ИМК"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ИМК"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ИМК"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ИМК"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 ИМК"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125.912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"БОНОНИЯ ЕСТЕЙТ"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"ИВА-ТЕКС"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C31E18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1737.62</w:t>
            </w:r>
            <w:r w:rsidR="00C31E1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4.660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256.30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ВЕЛИЧКО БИСТЪРОВ КИРИЛОВ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567.617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5.935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326.42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МАРИН ФИЛЧЕВ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МАРИН ФИЛЧЕВ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МАРИН ФИЛЧЕВ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МАРИН ФИЛЧЕВ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МАРИН ФИЛЧЕВ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МАРИН ФИЛЧЕВ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МАРИН ФИЛЧЕВ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E93E00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31.75</w:t>
            </w:r>
            <w:r w:rsidR="00E93E0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E93E00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191.5</w:t>
            </w:r>
            <w:r w:rsidR="00E93E0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E93E00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222.1</w:t>
            </w:r>
            <w:r w:rsidR="00E93E0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ППК"АЛ.СТАМБОЛИЙСКИ"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E93E00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855.08</w:t>
            </w:r>
            <w:r w:rsidR="00E93E00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E93E00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7.52</w:t>
            </w:r>
            <w:r w:rsidR="00E93E0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E93E00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413.</w:t>
            </w:r>
            <w:r w:rsidR="00E93E00">
              <w:rPr>
                <w:rFonts w:ascii="Arial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9410F7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</w:t>
            </w:r>
            <w:r w:rsidR="009410F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9410F7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202.0</w:t>
            </w:r>
            <w:r w:rsidR="009410F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9410F7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</w:t>
            </w:r>
            <w:r w:rsidR="009410F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9410F7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</w:t>
            </w:r>
            <w:r w:rsidR="009410F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9410F7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147.5</w:t>
            </w:r>
            <w:r w:rsidR="009410F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9410F7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129.7</w:t>
            </w:r>
            <w:r w:rsidR="009410F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9410F7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128.8</w:t>
            </w:r>
            <w:r w:rsidR="009410F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9410F7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133.4</w:t>
            </w:r>
            <w:r w:rsidR="009410F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9410F7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</w:t>
            </w:r>
            <w:r w:rsidR="009410F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9410F7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</w:t>
            </w:r>
            <w:r w:rsidR="009410F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9410F7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</w:t>
            </w:r>
            <w:r w:rsidR="009410F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9410F7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</w:t>
            </w:r>
            <w:r w:rsidR="009410F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9410F7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  <w:r w:rsidR="009410F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9410F7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</w:t>
            </w:r>
            <w:r w:rsidR="009410F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9410F7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55.0</w:t>
            </w:r>
            <w:r w:rsidR="009410F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9410F7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124.5</w:t>
            </w:r>
            <w:r w:rsidR="009410F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154A2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410.8</w:t>
            </w:r>
            <w:r w:rsidR="00154A2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РОМИЛ ИВАНОВ ВИТОМИРОВ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154A2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3843.38</w:t>
            </w:r>
            <w:r w:rsidR="00154A2B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47.525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 w:rsidP="00154A2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2613.8</w:t>
            </w:r>
            <w:r w:rsidR="00154A2B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ЗАРКОВА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ЗАРКОВА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ЗАРКОВА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ЗАРКОВА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ЗАРКОВА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ЗАРКОВА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ЗАРКОВА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C35" w:rsidTr="00C31E1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74.595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CC08CA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C35" w:rsidRDefault="00A62C35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08CA" w:rsidRDefault="00CC08CA"/>
    <w:sectPr w:rsidR="00CC08CA">
      <w:headerReference w:type="default" r:id="rId7"/>
      <w:footerReference w:type="default" r:id="rId8"/>
      <w:pgSz w:w="11906" w:h="16838"/>
      <w:pgMar w:top="567" w:right="567" w:bottom="1247" w:left="567" w:header="567" w:footer="124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164" w:rsidRDefault="00F66164">
      <w:pPr>
        <w:spacing w:after="0" w:line="240" w:lineRule="auto"/>
      </w:pPr>
      <w:r>
        <w:separator/>
      </w:r>
    </w:p>
  </w:endnote>
  <w:endnote w:type="continuationSeparator" w:id="0">
    <w:p w:rsidR="00F66164" w:rsidRDefault="00F6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0F7" w:rsidRDefault="009410F7">
    <w:pPr>
      <w:autoSpaceDE w:val="0"/>
      <w:autoSpaceDN w:val="0"/>
      <w:adjustRightInd w:val="0"/>
      <w:spacing w:after="0" w:line="198" w:lineRule="exac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Споразумението е </w:t>
    </w:r>
    <w:proofErr w:type="spellStart"/>
    <w:r>
      <w:rPr>
        <w:rFonts w:ascii="Times New Roman" w:hAnsi="Times New Roman" w:cs="Times New Roman"/>
        <w:i/>
        <w:iCs/>
        <w:sz w:val="20"/>
        <w:szCs w:val="20"/>
      </w:rPr>
      <w:t>изготвенo</w:t>
    </w:r>
    <w:proofErr w:type="spellEnd"/>
    <w:r>
      <w:rPr>
        <w:rFonts w:ascii="Times New Roman" w:hAnsi="Times New Roman" w:cs="Times New Roman"/>
        <w:i/>
        <w:iCs/>
        <w:sz w:val="20"/>
        <w:szCs w:val="20"/>
      </w:rPr>
      <w:t xml:space="preserve"> с помощта на програмен продукт CadIS8 (www.cadis.bg) по образец, утвърден от министъра на земеделието и храните, съгласно чл. 37в, ал. 2 ЗСПЗЗ и чл. 73, ал. 2 от ППЗСПЗЗ.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164" w:rsidRDefault="00F66164">
      <w:pPr>
        <w:spacing w:after="0" w:line="240" w:lineRule="auto"/>
      </w:pPr>
      <w:r>
        <w:separator/>
      </w:r>
    </w:p>
  </w:footnote>
  <w:footnote w:type="continuationSeparator" w:id="0">
    <w:p w:rsidR="00F66164" w:rsidRDefault="00F66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0F7" w:rsidRDefault="009410F7">
    <w:pPr>
      <w:autoSpaceDE w:val="0"/>
      <w:autoSpaceDN w:val="0"/>
      <w:adjustRightInd w:val="0"/>
      <w:spacing w:after="0" w:line="249" w:lineRule="exac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Вх. № 3/07.09.2023</w:t>
    </w:r>
  </w:p>
  <w:p w:rsidR="009410F7" w:rsidRDefault="009410F7">
    <w:pPr>
      <w:autoSpaceDE w:val="0"/>
      <w:autoSpaceDN w:val="0"/>
      <w:adjustRightInd w:val="0"/>
      <w:spacing w:after="0" w:line="249" w:lineRule="exac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8B"/>
    <w:rsid w:val="00154A2B"/>
    <w:rsid w:val="00514395"/>
    <w:rsid w:val="00534574"/>
    <w:rsid w:val="005729A1"/>
    <w:rsid w:val="005B1B11"/>
    <w:rsid w:val="009410F7"/>
    <w:rsid w:val="00A62C35"/>
    <w:rsid w:val="00A67D8B"/>
    <w:rsid w:val="00C31E18"/>
    <w:rsid w:val="00CC08CA"/>
    <w:rsid w:val="00E93E00"/>
    <w:rsid w:val="00F6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6362</Words>
  <Characters>36270</Characters>
  <Application>Microsoft Office Word</Application>
  <DocSecurity>0</DocSecurity>
  <Lines>302</Lines>
  <Paragraphs>85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2023-09-18T06:58:00Z</dcterms:created>
  <dcterms:modified xsi:type="dcterms:W3CDTF">2023-09-18T06:58:00Z</dcterms:modified>
</cp:coreProperties>
</file>