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412B96C8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Pr="00ED6FF7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З А П О В Е Д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0C462E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 xml:space="preserve">№ </w:t>
      </w:r>
      <w:r w:rsidR="000C462E" w:rsidRPr="000C462E">
        <w:rPr>
          <w:rFonts w:ascii="Calibri" w:eastAsia="Times New Roman" w:hAnsi="Calibri" w:cs="Times New Roman"/>
          <w:b/>
          <w:sz w:val="24"/>
          <w:lang w:eastAsia="en-US"/>
        </w:rPr>
        <w:t>ПО-09-105/29.01.2025</w:t>
      </w:r>
      <w:r w:rsidR="000C462E">
        <w:rPr>
          <w:rFonts w:ascii="Calibri" w:eastAsia="Times New Roman" w:hAnsi="Calibri" w:cs="Times New Roman"/>
          <w:b/>
          <w:sz w:val="24"/>
          <w:lang w:val="en-US" w:eastAsia="en-US"/>
        </w:rPr>
        <w:t xml:space="preserve"> </w:t>
      </w:r>
      <w:r w:rsidR="000C462E">
        <w:rPr>
          <w:rFonts w:ascii="Calibri" w:eastAsia="Times New Roman" w:hAnsi="Calibri" w:cs="Times New Roman"/>
          <w:b/>
          <w:sz w:val="24"/>
          <w:lang w:eastAsia="en-US"/>
        </w:rPr>
        <w:t>г.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</w:t>
      </w:r>
      <w:r w:rsidR="009C492A">
        <w:rPr>
          <w:rFonts w:ascii="Calibri" w:eastAsia="Times New Roman" w:hAnsi="Calibri" w:cs="Times New Roman"/>
          <w:sz w:val="20"/>
          <w:lang w:eastAsia="en-US"/>
        </w:rPr>
        <w:t xml:space="preserve"> с вх. № </w:t>
      </w:r>
      <w:r w:rsidR="009C492A">
        <w:rPr>
          <w:rFonts w:ascii="Calibri" w:eastAsia="Times New Roman" w:hAnsi="Calibri" w:cs="Times New Roman"/>
          <w:sz w:val="20"/>
          <w:lang w:val="en-US" w:eastAsia="en-US"/>
        </w:rPr>
        <w:t>ПО-09-101</w:t>
      </w:r>
      <w:r w:rsidR="009C492A">
        <w:rPr>
          <w:rFonts w:ascii="Calibri" w:eastAsia="Times New Roman" w:hAnsi="Calibri" w:cs="Times New Roman"/>
          <w:sz w:val="20"/>
          <w:lang w:eastAsia="en-US"/>
        </w:rPr>
        <w:t>/</w:t>
      </w:r>
      <w:r w:rsidR="009C492A">
        <w:rPr>
          <w:rFonts w:ascii="Calibri" w:eastAsia="Times New Roman" w:hAnsi="Calibri" w:cs="Times New Roman"/>
          <w:sz w:val="20"/>
          <w:lang w:val="en-US" w:eastAsia="en-US"/>
        </w:rPr>
        <w:t>29.01.2025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г. от комисията по чл. 37в, ал. 1 от ЗСПЗЗ, определена със Заповед № РД-07-123 от 5.8.2024 г. </w:t>
      </w:r>
      <w:r w:rsidR="009C492A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proofErr w:type="spellStart"/>
      <w:r w:rsidR="009C492A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9C492A">
        <w:rPr>
          <w:rFonts w:ascii="Calibri" w:eastAsia="Times New Roman" w:hAnsi="Calibri" w:cs="Times New Roman"/>
          <w:sz w:val="20"/>
          <w:lang w:val="en-US" w:eastAsia="en-US"/>
        </w:rPr>
        <w:t xml:space="preserve"> с РД-07-229 </w:t>
      </w:r>
      <w:proofErr w:type="spellStart"/>
      <w:r w:rsidR="009C492A">
        <w:rPr>
          <w:rFonts w:ascii="Calibri" w:eastAsia="Times New Roman" w:hAnsi="Calibri" w:cs="Times New Roman"/>
          <w:sz w:val="20"/>
          <w:lang w:val="en-US" w:eastAsia="en-US"/>
        </w:rPr>
        <w:t>от</w:t>
      </w:r>
      <w:proofErr w:type="spellEnd"/>
      <w:r w:rsidR="009C492A">
        <w:rPr>
          <w:rFonts w:ascii="Calibri" w:eastAsia="Times New Roman" w:hAnsi="Calibri" w:cs="Times New Roman"/>
          <w:sz w:val="20"/>
          <w:lang w:val="en-US" w:eastAsia="en-US"/>
        </w:rPr>
        <w:t xml:space="preserve"> 02.12.2024г.</w:t>
      </w:r>
      <w:r w:rsidRPr="00803A8A">
        <w:rPr>
          <w:rFonts w:ascii="Calibri" w:eastAsia="Times New Roman" w:hAnsi="Calibri" w:cs="Times New Roman"/>
          <w:sz w:val="20"/>
          <w:lang w:eastAsia="en-US"/>
        </w:rPr>
        <w:t>на директора на Областна дирекция "Земеделие" - ВИДИН и споразумение с вх. № 06/15.1.2025 г. за землището на с. ВЪРБОВЧЕЦ, ЕКАТТЕ 12824, община ДИМОВО, област ВИДИН.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О Д О Б Р Я В А М: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1. Споразумение за разпределение на масивите за ползване на земеделски земи с вх. № 06/15.1.2025 г. г., сключено за стопанската 2024/2025 година за землището на с. ВЪРБОВЧЕЦ, ЕКАТТЕ 12824, община ДИМОВО, област ВИДИН, предс</w:t>
      </w:r>
      <w:r w:rsidR="009C492A">
        <w:rPr>
          <w:rFonts w:ascii="Calibri" w:eastAsia="Times New Roman" w:hAnsi="Calibri" w:cs="Times New Roman"/>
          <w:sz w:val="20"/>
          <w:lang w:eastAsia="en-US"/>
        </w:rPr>
        <w:t xml:space="preserve">тавено с доклад вх. № </w:t>
      </w:r>
      <w:r w:rsidR="009C492A">
        <w:rPr>
          <w:rFonts w:ascii="Calibri" w:eastAsia="Times New Roman" w:hAnsi="Calibri" w:cs="Times New Roman"/>
          <w:sz w:val="20"/>
          <w:lang w:val="en-US" w:eastAsia="en-US"/>
        </w:rPr>
        <w:t>По-09-101</w:t>
      </w:r>
      <w:r w:rsidR="009C492A">
        <w:rPr>
          <w:rFonts w:ascii="Calibri" w:eastAsia="Times New Roman" w:hAnsi="Calibri" w:cs="Times New Roman"/>
          <w:sz w:val="20"/>
          <w:lang w:eastAsia="en-US"/>
        </w:rPr>
        <w:t>/</w:t>
      </w:r>
      <w:r w:rsidR="009C492A">
        <w:rPr>
          <w:rFonts w:ascii="Calibri" w:eastAsia="Times New Roman" w:hAnsi="Calibri" w:cs="Times New Roman"/>
          <w:sz w:val="20"/>
          <w:lang w:val="en-US" w:eastAsia="en-US"/>
        </w:rPr>
        <w:t>29.01.2025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г. на комисията по чл. 37в, ал. 1 от ЗСПЗЗ, определена със Заповед № РД-07-123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Сключеното споразумение е подписано от всички соб</w:t>
      </w:r>
      <w:r w:rsidR="009C492A">
        <w:rPr>
          <w:rFonts w:ascii="Calibri" w:eastAsia="Times New Roman" w:hAnsi="Calibri" w:cs="Times New Roman"/>
          <w:sz w:val="20"/>
          <w:lang w:eastAsia="en-US"/>
        </w:rPr>
        <w:t xml:space="preserve">ственици и/или ползватели </w:t>
      </w:r>
      <w:r w:rsidR="009C492A">
        <w:rPr>
          <w:rFonts w:ascii="Calibri" w:eastAsia="Times New Roman" w:hAnsi="Calibri" w:cs="Times New Roman"/>
          <w:sz w:val="20"/>
          <w:lang w:val="en-US" w:eastAsia="en-US"/>
        </w:rPr>
        <w:t>18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броя, допуснати до участие в процедурата и обхваща цялата </w:t>
      </w:r>
      <w:r w:rsidR="009C492A">
        <w:rPr>
          <w:rFonts w:ascii="Calibri" w:eastAsia="Times New Roman" w:hAnsi="Calibri" w:cs="Times New Roman"/>
          <w:sz w:val="20"/>
          <w:lang w:eastAsia="en-US"/>
        </w:rPr>
        <w:t xml:space="preserve">площ от в размер на </w:t>
      </w:r>
      <w:r w:rsidR="009C492A">
        <w:rPr>
          <w:rFonts w:ascii="Calibri" w:eastAsia="Times New Roman" w:hAnsi="Calibri" w:cs="Times New Roman"/>
          <w:sz w:val="20"/>
          <w:lang w:val="en-US" w:eastAsia="en-US"/>
        </w:rPr>
        <w:t>2928.858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дка, определена за създаване на масиви за ползване в землището.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2. Масивите за ползване на обработваеми земи (НТП орна земя) в землището на с. ВЪРБОВЧЕЦ,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Банкова сметка: IBAN BG11IABG74963308368401, Банка ИНТЕРНЕШЪНЪЛ АСЕТ БАНК АД.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3A8A" w:rsidRPr="00803A8A" w:rsidTr="000F3E24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Задължени лица по чл. 37в, ал.7 от ЗСПЗЗ</w:t>
            </w:r>
          </w:p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Площ дка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Средно год. рентно плащане лв.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Сума за внасяне лв.</w:t>
            </w:r>
          </w:p>
        </w:tc>
      </w:tr>
      <w:tr w:rsidR="00803A8A" w:rsidRPr="00803A8A" w:rsidTr="000F3E24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"АГРОБЛОК 09" 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31.253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43.00</w:t>
            </w:r>
          </w:p>
        </w:tc>
        <w:tc>
          <w:tcPr>
            <w:tcW w:w="1280" w:type="dxa"/>
          </w:tcPr>
          <w:p w:rsidR="00803A8A" w:rsidRPr="00803A8A" w:rsidRDefault="007B5CC4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1 343.8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7</w:t>
            </w:r>
          </w:p>
        </w:tc>
      </w:tr>
      <w:tr w:rsidR="00803A8A" w:rsidRPr="00803A8A" w:rsidTr="000F3E24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"ЕКОТИМ 2019" 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193.345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43.00</w:t>
            </w:r>
          </w:p>
        </w:tc>
        <w:tc>
          <w:tcPr>
            <w:tcW w:w="1280" w:type="dxa"/>
          </w:tcPr>
          <w:p w:rsidR="00803A8A" w:rsidRPr="00803A8A" w:rsidRDefault="007B5CC4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8 313.8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3</w:t>
            </w:r>
          </w:p>
        </w:tc>
      </w:tr>
      <w:tr w:rsidR="00803A8A" w:rsidRPr="00803A8A" w:rsidTr="000F3E24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"РЕСЕН"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26.955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43.00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1 159.06</w:t>
            </w:r>
          </w:p>
        </w:tc>
      </w:tr>
      <w:tr w:rsidR="00803A8A" w:rsidRPr="00803A8A" w:rsidTr="000F3E24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АГРОЗЪРНО -СТИЛ-1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17.729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43.00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762.35</w:t>
            </w:r>
          </w:p>
        </w:tc>
      </w:tr>
      <w:tr w:rsidR="00803A8A" w:rsidRPr="00803A8A" w:rsidTr="000F3E24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КРАСИМИР ИВАНОВ КРУМОВ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48.538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43.00</w:t>
            </w:r>
          </w:p>
        </w:tc>
        <w:tc>
          <w:tcPr>
            <w:tcW w:w="1280" w:type="dxa"/>
          </w:tcPr>
          <w:p w:rsidR="00803A8A" w:rsidRPr="00803A8A" w:rsidRDefault="007B5CC4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2 087.1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2</w:t>
            </w:r>
          </w:p>
        </w:tc>
      </w:tr>
    </w:tbl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Съгласно чл. 37в, ал. 6 от ЗСПЗЗ, обжалването на заповедта не спира нейното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Контрол по изпълнение на заповедта ще упражнявам лично.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да се сведе до знанието на всички длъжностни лица за сведение и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...........</w:t>
      </w:r>
      <w:r w:rsidR="000C462E">
        <w:rPr>
          <w:rFonts w:ascii="Calibri" w:eastAsia="Times New Roman" w:hAnsi="Calibri" w:cs="Times New Roman"/>
          <w:sz w:val="20"/>
          <w:lang w:eastAsia="en-US"/>
        </w:rPr>
        <w:t>/п/</w:t>
      </w:r>
      <w:bookmarkStart w:id="0" w:name="_GoBack"/>
      <w:bookmarkEnd w:id="0"/>
      <w:r w:rsidRPr="00803A8A">
        <w:rPr>
          <w:rFonts w:ascii="Calibri" w:eastAsia="Times New Roman" w:hAnsi="Calibri" w:cs="Times New Roman"/>
          <w:sz w:val="20"/>
          <w:lang w:eastAsia="en-US"/>
        </w:rPr>
        <w:t>..............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     (подпис и печат)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Директор на Областна дирекция "Земеделие" - ВИДИН</w:t>
      </w:r>
    </w:p>
    <w:p w:rsidR="00803A8A" w:rsidRPr="00803A8A" w:rsidRDefault="00803A8A" w:rsidP="00803A8A">
      <w:pPr>
        <w:spacing w:after="0" w:line="259" w:lineRule="auto"/>
        <w:rPr>
          <w:rFonts w:ascii="Calibri" w:eastAsia="Times New Roman" w:hAnsi="Calibri" w:cs="Times New Roman"/>
          <w:lang w:eastAsia="en-US"/>
        </w:rPr>
      </w:pPr>
    </w:p>
    <w:p w:rsidR="00611167" w:rsidRPr="00611167" w:rsidRDefault="00611167" w:rsidP="00611167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sectPr w:rsidR="00611167" w:rsidRPr="0061116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C462E"/>
    <w:rsid w:val="000E1E14"/>
    <w:rsid w:val="001031A2"/>
    <w:rsid w:val="00104503"/>
    <w:rsid w:val="00104C3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A207E"/>
    <w:rsid w:val="005B60DD"/>
    <w:rsid w:val="005B74FD"/>
    <w:rsid w:val="005C5AA9"/>
    <w:rsid w:val="005C7B4A"/>
    <w:rsid w:val="005E28A6"/>
    <w:rsid w:val="00611167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B5CC4"/>
    <w:rsid w:val="007D3138"/>
    <w:rsid w:val="00803A8A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C492A"/>
    <w:rsid w:val="009D76E8"/>
    <w:rsid w:val="009E2A2F"/>
    <w:rsid w:val="00A232D1"/>
    <w:rsid w:val="00A523BD"/>
    <w:rsid w:val="00A61D4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DF494C"/>
    <w:rsid w:val="00E208E5"/>
    <w:rsid w:val="00E22061"/>
    <w:rsid w:val="00E22BC1"/>
    <w:rsid w:val="00E26E58"/>
    <w:rsid w:val="00E336AF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90C75-BA8C-4605-873C-9A3D1515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cp:lastPrinted>2022-01-31T12:08:00Z</cp:lastPrinted>
  <dcterms:created xsi:type="dcterms:W3CDTF">2024-12-19T08:34:00Z</dcterms:created>
  <dcterms:modified xsi:type="dcterms:W3CDTF">2025-01-29T14:18:00Z</dcterms:modified>
</cp:coreProperties>
</file>