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073DEE" w:rsidRPr="00073DEE">
        <w:rPr>
          <w:rFonts w:ascii="Calibri" w:eastAsia="Times New Roman" w:hAnsi="Calibri" w:cs="Times New Roman"/>
          <w:b/>
          <w:sz w:val="24"/>
          <w:lang w:eastAsia="en-US"/>
        </w:rPr>
        <w:t>ПО-09-152/10.02.2025</w:t>
      </w:r>
      <w:r w:rsidR="00073DEE">
        <w:rPr>
          <w:rFonts w:ascii="Calibri" w:eastAsia="Times New Roman" w:hAnsi="Calibri" w:cs="Times New Roman"/>
          <w:b/>
          <w:sz w:val="24"/>
          <w:lang w:eastAsia="en-US"/>
        </w:rPr>
        <w:t xml:space="preserve"> 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вх. №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ПО09-147</w:t>
      </w:r>
      <w:r w:rsidR="00E73545">
        <w:rPr>
          <w:rFonts w:ascii="Calibri" w:eastAsia="Times New Roman" w:hAnsi="Calibri" w:cs="Times New Roman"/>
          <w:sz w:val="20"/>
          <w:lang w:eastAsia="en-US"/>
        </w:rPr>
        <w:t>/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10.02.2025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от комисията по чл. 37в, ал. 1 от ЗСПЗЗ, определена със Заповед № РД-07-117 от 5.8.2024 г.</w:t>
      </w:r>
      <w:proofErr w:type="spellStart"/>
      <w:r w:rsidR="007D3BE6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7D3BE6">
        <w:rPr>
          <w:rFonts w:ascii="Calibri" w:eastAsia="Times New Roman" w:hAnsi="Calibri" w:cs="Times New Roman"/>
          <w:sz w:val="20"/>
          <w:lang w:val="en-US" w:eastAsia="en-US"/>
        </w:rPr>
        <w:t xml:space="preserve"> с РД-07-234 </w:t>
      </w:r>
      <w:proofErr w:type="spellStart"/>
      <w:r w:rsidR="007D3BE6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7D3BE6"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18/2.12.2024 г. за землището на с. СЕПТЕМВРИЙЦИ, ЕКАТТЕ 66278,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18/2.12.2024 г. г., сключено за стопанската 2024/2025 година за землището на с. СЕПТЕМВРИЙЦИ, ЕКАТТЕ 66278, община ДИМОВО, област ВИДИН, предс</w:t>
      </w:r>
      <w:r w:rsidR="00E73545">
        <w:rPr>
          <w:rFonts w:ascii="Calibri" w:eastAsia="Times New Roman" w:hAnsi="Calibri" w:cs="Times New Roman"/>
          <w:sz w:val="20"/>
          <w:lang w:eastAsia="en-US"/>
        </w:rPr>
        <w:t xml:space="preserve">тавено с доклад вх. № 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РД-09-147</w:t>
      </w:r>
      <w:r w:rsidR="00E73545">
        <w:rPr>
          <w:rFonts w:ascii="Calibri" w:eastAsia="Times New Roman" w:hAnsi="Calibri" w:cs="Times New Roman"/>
          <w:sz w:val="20"/>
          <w:lang w:eastAsia="en-US"/>
        </w:rPr>
        <w:t>/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>10.02.2025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на комисията по чл. 37в, ал. 1 от ЗСПЗЗ, определена със Заповед № РД-07-117 от 5.8.2024 г.</w:t>
      </w:r>
      <w:r w:rsidR="007D3BE6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7D3BE6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7D3BE6">
        <w:rPr>
          <w:rFonts w:ascii="Calibri" w:eastAsia="Times New Roman" w:hAnsi="Calibri" w:cs="Times New Roman"/>
          <w:sz w:val="20"/>
          <w:lang w:val="en-US" w:eastAsia="en-US"/>
        </w:rPr>
        <w:t xml:space="preserve"> с РД-07-234 </w:t>
      </w:r>
      <w:proofErr w:type="spellStart"/>
      <w:r w:rsidR="007D3BE6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7D3BE6"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7D3BE6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7D3BE6">
        <w:rPr>
          <w:rFonts w:ascii="Calibri" w:eastAsia="Times New Roman" w:hAnsi="Calibri" w:cs="Times New Roman"/>
          <w:sz w:val="20"/>
          <w:lang w:val="en-US" w:eastAsia="en-US"/>
        </w:rPr>
        <w:t>24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</w:t>
      </w:r>
      <w:r w:rsidR="007D3BE6">
        <w:rPr>
          <w:rFonts w:ascii="Calibri" w:eastAsia="Times New Roman" w:hAnsi="Calibri" w:cs="Times New Roman"/>
          <w:sz w:val="20"/>
          <w:lang w:eastAsia="en-US"/>
        </w:rPr>
        <w:t xml:space="preserve">а цялата площ от в размер на </w:t>
      </w:r>
      <w:r w:rsidR="007D3BE6">
        <w:rPr>
          <w:rFonts w:ascii="Calibri" w:eastAsia="Times New Roman" w:hAnsi="Calibri" w:cs="Times New Roman"/>
          <w:sz w:val="20"/>
          <w:lang w:val="en-US" w:eastAsia="en-US"/>
        </w:rPr>
        <w:t>4764.174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СЕПТЕМВРИЙЦИ,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"АГРОДУНАВ"ООД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7.212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7D3BE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468.7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9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"АЛЕКСИЯ 2002"ООД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66.776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7D3BE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4 340.4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1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lastRenderedPageBreak/>
              <w:t xml:space="preserve"> "ЗЛАТИЯ АГРО"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44.433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7D3BE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2 888.1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5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"ИРААГРО"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12.368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803.92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39.235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2 550.28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"СИЛВИЯ 7"ООД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126.925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82093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8 250.1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1</w:t>
            </w:r>
          </w:p>
        </w:tc>
      </w:tr>
      <w:tr w:rsidR="00803A8A" w:rsidRPr="00803A8A" w:rsidTr="00296CB8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ВАСИЛ ИЛИЯНОВ МИЛЧЕВ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7.752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65.00</w:t>
            </w:r>
          </w:p>
        </w:tc>
        <w:tc>
          <w:tcPr>
            <w:tcW w:w="1280" w:type="dxa"/>
          </w:tcPr>
          <w:p w:rsidR="00803A8A" w:rsidRPr="00803A8A" w:rsidRDefault="0082093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503.8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9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............</w:t>
      </w:r>
      <w:r w:rsidR="00073DEE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3DEE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7D3BE6"/>
    <w:rsid w:val="00803A8A"/>
    <w:rsid w:val="008202FB"/>
    <w:rsid w:val="00820936"/>
    <w:rsid w:val="0083714C"/>
    <w:rsid w:val="008509AD"/>
    <w:rsid w:val="00861674"/>
    <w:rsid w:val="008922A2"/>
    <w:rsid w:val="008C5543"/>
    <w:rsid w:val="00901028"/>
    <w:rsid w:val="00921EAF"/>
    <w:rsid w:val="009345E7"/>
    <w:rsid w:val="009A2DB9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73545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F494-F151-448C-A42E-C2CDB033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2022-01-31T12:08:00Z</cp:lastPrinted>
  <dcterms:created xsi:type="dcterms:W3CDTF">2024-12-19T08:34:00Z</dcterms:created>
  <dcterms:modified xsi:type="dcterms:W3CDTF">2025-02-10T11:40:00Z</dcterms:modified>
</cp:coreProperties>
</file>