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7F6C69C3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Pr="00ED6FF7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>З А П О В Е Д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08401E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 xml:space="preserve">№ </w:t>
      </w:r>
      <w:r w:rsidR="0008401E" w:rsidRPr="0008401E">
        <w:rPr>
          <w:rFonts w:ascii="Calibri" w:eastAsia="Times New Roman" w:hAnsi="Calibri" w:cs="Times New Roman"/>
          <w:b/>
          <w:sz w:val="24"/>
          <w:lang w:eastAsia="en-US"/>
        </w:rPr>
        <w:t>ПО-09-112/30.01.2025</w:t>
      </w:r>
      <w:r w:rsidR="0008401E">
        <w:rPr>
          <w:rFonts w:ascii="Calibri" w:eastAsia="Times New Roman" w:hAnsi="Calibri" w:cs="Times New Roman"/>
          <w:b/>
          <w:sz w:val="24"/>
          <w:lang w:eastAsia="en-US"/>
        </w:rPr>
        <w:t xml:space="preserve"> г.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</w:t>
      </w:r>
      <w:r w:rsidR="000F2162">
        <w:rPr>
          <w:rFonts w:ascii="Calibri" w:eastAsia="Times New Roman" w:hAnsi="Calibri" w:cs="Times New Roman"/>
          <w:sz w:val="20"/>
          <w:lang w:eastAsia="en-US"/>
        </w:rPr>
        <w:t xml:space="preserve">вх. № </w:t>
      </w:r>
      <w:r w:rsidR="000F2162">
        <w:rPr>
          <w:rFonts w:ascii="Calibri" w:eastAsia="Times New Roman" w:hAnsi="Calibri" w:cs="Times New Roman"/>
          <w:sz w:val="20"/>
          <w:lang w:val="en-US" w:eastAsia="en-US"/>
        </w:rPr>
        <w:t>ПО-09-111/30.01.2025</w:t>
      </w:r>
      <w:r w:rsidRPr="00803A8A">
        <w:rPr>
          <w:rFonts w:ascii="Calibri" w:eastAsia="Times New Roman" w:hAnsi="Calibri" w:cs="Times New Roman"/>
          <w:sz w:val="20"/>
          <w:lang w:eastAsia="en-US"/>
        </w:rPr>
        <w:t>г. от комисията по чл. 37в, ал. 1 от ЗСПЗЗ, определена със Заповед № РД-07-113 от 5.8.2024 г.</w:t>
      </w:r>
      <w:r w:rsidR="004D21A3">
        <w:rPr>
          <w:rFonts w:ascii="Calibri" w:eastAsia="Times New Roman" w:hAnsi="Calibri" w:cs="Times New Roman"/>
          <w:sz w:val="20"/>
          <w:lang w:val="en-US" w:eastAsia="en-US"/>
        </w:rPr>
        <w:t xml:space="preserve"> </w:t>
      </w:r>
      <w:proofErr w:type="spellStart"/>
      <w:r w:rsidR="004D21A3">
        <w:rPr>
          <w:rFonts w:ascii="Calibri" w:eastAsia="Times New Roman" w:hAnsi="Calibri" w:cs="Times New Roman"/>
          <w:sz w:val="20"/>
          <w:lang w:val="en-US" w:eastAsia="en-US"/>
        </w:rPr>
        <w:t>изменена</w:t>
      </w:r>
      <w:proofErr w:type="spellEnd"/>
      <w:r w:rsidR="004D21A3">
        <w:rPr>
          <w:rFonts w:ascii="Calibri" w:eastAsia="Times New Roman" w:hAnsi="Calibri" w:cs="Times New Roman"/>
          <w:sz w:val="20"/>
          <w:lang w:val="en-US" w:eastAsia="en-US"/>
        </w:rPr>
        <w:t xml:space="preserve"> с РД-07-238 </w:t>
      </w:r>
      <w:proofErr w:type="spellStart"/>
      <w:r w:rsidR="004D21A3">
        <w:rPr>
          <w:rFonts w:ascii="Calibri" w:eastAsia="Times New Roman" w:hAnsi="Calibri" w:cs="Times New Roman"/>
          <w:sz w:val="20"/>
          <w:lang w:val="en-US" w:eastAsia="en-US"/>
        </w:rPr>
        <w:t>от</w:t>
      </w:r>
      <w:proofErr w:type="spellEnd"/>
      <w:r w:rsidR="004D21A3">
        <w:rPr>
          <w:rFonts w:ascii="Calibri" w:eastAsia="Times New Roman" w:hAnsi="Calibri" w:cs="Times New Roman"/>
          <w:sz w:val="20"/>
          <w:lang w:val="en-US" w:eastAsia="en-US"/>
        </w:rPr>
        <w:t xml:space="preserve"> 02-12.2024г.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на директора на Областна дирекция "Земеделие" - ВИДИН и споразумение с вх. № 01/18.12.2024 г. за землището на с. АРЧАР, ЕКАТТЕ 00672, община ДИМОВО, област ВИДИН.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>О Д О Б Р Я В А М: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1. Споразумение за разпределение на масивите за ползване на земеделски земи с вх. № 01/18.12.2024 г. г., сключено за стопанската 2024/2025 година за землището на с. АРЧАР, ЕКАТТЕ 00672, община ДИМОВО, област ВИДИН, представено с доклад вх. № </w:t>
      </w:r>
      <w:r w:rsidR="00C40936">
        <w:rPr>
          <w:rFonts w:ascii="Calibri" w:eastAsia="Times New Roman" w:hAnsi="Calibri" w:cs="Times New Roman"/>
          <w:sz w:val="20"/>
          <w:lang w:val="en-US" w:eastAsia="en-US"/>
        </w:rPr>
        <w:t>ПО-09-111/30.01.2025</w:t>
      </w:r>
      <w:r w:rsidR="00C40936" w:rsidRPr="00803A8A">
        <w:rPr>
          <w:rFonts w:ascii="Calibri" w:eastAsia="Times New Roman" w:hAnsi="Calibri" w:cs="Times New Roman"/>
          <w:sz w:val="20"/>
          <w:lang w:eastAsia="en-US"/>
        </w:rPr>
        <w:t xml:space="preserve"> </w:t>
      </w:r>
      <w:r w:rsidRPr="00803A8A">
        <w:rPr>
          <w:rFonts w:ascii="Calibri" w:eastAsia="Times New Roman" w:hAnsi="Calibri" w:cs="Times New Roman"/>
          <w:sz w:val="20"/>
          <w:lang w:eastAsia="en-US"/>
        </w:rPr>
        <w:t>г. на комисията по чл. 37в, ал. 1 от ЗСПЗЗ, определена със Заповед № РД-07-113 от 5.8.2024 г.</w:t>
      </w:r>
      <w:r w:rsidR="00E73545" w:rsidRPr="00E73545">
        <w:rPr>
          <w:rFonts w:ascii="Calibri" w:eastAsia="Times New Roman" w:hAnsi="Calibri" w:cs="Times New Roman"/>
          <w:sz w:val="20"/>
          <w:lang w:val="en-US" w:eastAsia="en-US"/>
        </w:rPr>
        <w:t xml:space="preserve"> </w:t>
      </w:r>
      <w:proofErr w:type="spellStart"/>
      <w:r w:rsidR="00E73545">
        <w:rPr>
          <w:rFonts w:ascii="Calibri" w:eastAsia="Times New Roman" w:hAnsi="Calibri" w:cs="Times New Roman"/>
          <w:sz w:val="20"/>
          <w:lang w:val="en-US" w:eastAsia="en-US"/>
        </w:rPr>
        <w:t>изменена</w:t>
      </w:r>
      <w:proofErr w:type="spellEnd"/>
      <w:r w:rsidR="00E73545">
        <w:rPr>
          <w:rFonts w:ascii="Calibri" w:eastAsia="Times New Roman" w:hAnsi="Calibri" w:cs="Times New Roman"/>
          <w:sz w:val="20"/>
          <w:lang w:val="en-US" w:eastAsia="en-US"/>
        </w:rPr>
        <w:t xml:space="preserve"> с РД-07-238 </w:t>
      </w:r>
      <w:proofErr w:type="spellStart"/>
      <w:r w:rsidR="00E73545">
        <w:rPr>
          <w:rFonts w:ascii="Calibri" w:eastAsia="Times New Roman" w:hAnsi="Calibri" w:cs="Times New Roman"/>
          <w:sz w:val="20"/>
          <w:lang w:val="en-US" w:eastAsia="en-US"/>
        </w:rPr>
        <w:t>от</w:t>
      </w:r>
      <w:proofErr w:type="spellEnd"/>
      <w:r w:rsidR="00E73545">
        <w:rPr>
          <w:rFonts w:ascii="Calibri" w:eastAsia="Times New Roman" w:hAnsi="Calibri" w:cs="Times New Roman"/>
          <w:sz w:val="20"/>
          <w:lang w:val="en-US" w:eastAsia="en-US"/>
        </w:rPr>
        <w:t xml:space="preserve"> 02-12.2024г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Сключеното споразумение е подписано от всички соб</w:t>
      </w:r>
      <w:r w:rsidR="004D21A3">
        <w:rPr>
          <w:rFonts w:ascii="Calibri" w:eastAsia="Times New Roman" w:hAnsi="Calibri" w:cs="Times New Roman"/>
          <w:sz w:val="20"/>
          <w:lang w:eastAsia="en-US"/>
        </w:rPr>
        <w:t xml:space="preserve">ственици и/или ползватели </w:t>
      </w:r>
      <w:r w:rsidR="004D21A3">
        <w:rPr>
          <w:rFonts w:ascii="Calibri" w:eastAsia="Times New Roman" w:hAnsi="Calibri" w:cs="Times New Roman"/>
          <w:sz w:val="20"/>
          <w:lang w:val="en-US" w:eastAsia="en-US"/>
        </w:rPr>
        <w:t xml:space="preserve">24 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броя, допуснати до участие в процедурата и обхваща цялата </w:t>
      </w:r>
      <w:r w:rsidR="004D21A3">
        <w:rPr>
          <w:rFonts w:ascii="Calibri" w:eastAsia="Times New Roman" w:hAnsi="Calibri" w:cs="Times New Roman"/>
          <w:sz w:val="20"/>
          <w:lang w:eastAsia="en-US"/>
        </w:rPr>
        <w:t xml:space="preserve">площ от в размер на </w:t>
      </w:r>
      <w:r w:rsidR="004D21A3">
        <w:rPr>
          <w:rFonts w:ascii="Calibri" w:eastAsia="Times New Roman" w:hAnsi="Calibri" w:cs="Times New Roman"/>
          <w:sz w:val="20"/>
          <w:lang w:val="en-US" w:eastAsia="en-US"/>
        </w:rPr>
        <w:t>9292.569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дка, определена за създаване на масиви за ползване в землището. 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2. Масивите за ползване на обработваеми земи (НТП орна земя) в землището на с. АРЧАР,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Банкова сметка: IBAN BG11IABG74963308368401, Банка ИНТЕРНЕШЪНЪЛ АСЕТ БАНК АД.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03A8A" w:rsidRPr="00803A8A" w:rsidTr="00D96F33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Задължени лица по чл. 37в, ал.7 от ЗСПЗЗ</w:t>
            </w:r>
          </w:p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Площ дка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Средно год. рентно плащане лв.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Сума за внасяне лв.</w:t>
            </w:r>
          </w:p>
        </w:tc>
      </w:tr>
      <w:tr w:rsidR="00803A8A" w:rsidRPr="00803A8A" w:rsidTr="00D96F33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"ЗЛАТИЯ АГРО" ЕООД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33.626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56.00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1 883.06</w:t>
            </w:r>
          </w:p>
        </w:tc>
      </w:tr>
      <w:tr w:rsidR="00803A8A" w:rsidRPr="00803A8A" w:rsidTr="00D96F33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"ОКОТО-ИРИС" 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2.676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56.00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149.86</w:t>
            </w:r>
          </w:p>
        </w:tc>
      </w:tr>
      <w:tr w:rsidR="00803A8A" w:rsidRPr="00803A8A" w:rsidTr="00D96F33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"РЕСЕН" ЕООД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423.378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56.00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23 709.17</w:t>
            </w:r>
          </w:p>
        </w:tc>
      </w:tr>
      <w:tr w:rsidR="00803A8A" w:rsidRPr="00803A8A" w:rsidTr="00D96F33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"СИЛВИЯ 7"ООД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32.390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56.00</w:t>
            </w:r>
          </w:p>
        </w:tc>
        <w:tc>
          <w:tcPr>
            <w:tcW w:w="1280" w:type="dxa"/>
          </w:tcPr>
          <w:p w:rsidR="00803A8A" w:rsidRPr="00803A8A" w:rsidRDefault="00DC15EF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1 813.8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5</w:t>
            </w:r>
          </w:p>
        </w:tc>
      </w:tr>
      <w:tr w:rsidR="00803A8A" w:rsidRPr="00803A8A" w:rsidTr="00D96F33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lastRenderedPageBreak/>
              <w:t xml:space="preserve"> ДРАГОМИР МИТКОВ НИНКОВ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0.139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56.00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7.78</w:t>
            </w:r>
          </w:p>
        </w:tc>
      </w:tr>
      <w:tr w:rsidR="00803A8A" w:rsidRPr="00803A8A" w:rsidTr="00D96F33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ЕТ"СИЛВИЯ ЗОРОВА"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154.053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56.00</w:t>
            </w:r>
          </w:p>
        </w:tc>
        <w:tc>
          <w:tcPr>
            <w:tcW w:w="1280" w:type="dxa"/>
          </w:tcPr>
          <w:p w:rsidR="00803A8A" w:rsidRPr="00803A8A" w:rsidRDefault="00DC15EF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8 626.9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8</w:t>
            </w:r>
          </w:p>
        </w:tc>
      </w:tr>
      <w:tr w:rsidR="00803A8A" w:rsidRPr="00803A8A" w:rsidTr="00D96F33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МИЛЧО ИВАНОВ МИЛКОВ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6.995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56.00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391.72</w:t>
            </w:r>
          </w:p>
        </w:tc>
      </w:tr>
      <w:tr w:rsidR="00803A8A" w:rsidRPr="00803A8A" w:rsidTr="00D96F33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ОЛЕГ НАДКОВ НАЧЕВ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101.097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56.00</w:t>
            </w:r>
          </w:p>
        </w:tc>
        <w:tc>
          <w:tcPr>
            <w:tcW w:w="1280" w:type="dxa"/>
          </w:tcPr>
          <w:p w:rsidR="00803A8A" w:rsidRPr="00803A8A" w:rsidRDefault="00DC15EF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5 661.4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4</w:t>
            </w:r>
          </w:p>
        </w:tc>
      </w:tr>
      <w:tr w:rsidR="00803A8A" w:rsidRPr="00803A8A" w:rsidTr="00D96F33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РОСЕН НИКОЛОВ ИЛИЕВ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103.276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56.00</w:t>
            </w:r>
          </w:p>
        </w:tc>
        <w:tc>
          <w:tcPr>
            <w:tcW w:w="1280" w:type="dxa"/>
          </w:tcPr>
          <w:p w:rsidR="00803A8A" w:rsidRPr="00803A8A" w:rsidRDefault="00DC15EF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5 783.4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4</w:t>
            </w:r>
          </w:p>
        </w:tc>
      </w:tr>
      <w:tr w:rsidR="00803A8A" w:rsidRPr="00803A8A" w:rsidTr="00D96F33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СВЕТОСЛАВ ИВАНОВ МИЛКОВ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22.624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56.00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1 266.94</w:t>
            </w:r>
          </w:p>
        </w:tc>
      </w:tr>
    </w:tbl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Съгласно чл. 37в, ал. 6 от ЗСПЗЗ, обжалването на заповедта не спира нейното изпълнение.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Контрол по изпълнение на заповедта ще упражнявам лично.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да се сведе до знанието на всички длъжностни лица за сведение и изпълнение.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..........</w:t>
      </w:r>
      <w:r w:rsidR="0008401E">
        <w:rPr>
          <w:rFonts w:ascii="Calibri" w:eastAsia="Times New Roman" w:hAnsi="Calibri" w:cs="Times New Roman"/>
          <w:sz w:val="20"/>
          <w:lang w:eastAsia="en-US"/>
        </w:rPr>
        <w:t>/п/</w:t>
      </w:r>
      <w:bookmarkStart w:id="0" w:name="_GoBack"/>
      <w:bookmarkEnd w:id="0"/>
      <w:r w:rsidRPr="00803A8A">
        <w:rPr>
          <w:rFonts w:ascii="Calibri" w:eastAsia="Times New Roman" w:hAnsi="Calibri" w:cs="Times New Roman"/>
          <w:sz w:val="20"/>
          <w:lang w:eastAsia="en-US"/>
        </w:rPr>
        <w:t>...........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     (подпис и печат)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Директор на Областна дирекция "Земеделие" - ВИДИН</w:t>
      </w:r>
    </w:p>
    <w:p w:rsidR="00803A8A" w:rsidRPr="00803A8A" w:rsidRDefault="00803A8A" w:rsidP="00803A8A">
      <w:pPr>
        <w:spacing w:after="0" w:line="259" w:lineRule="auto"/>
        <w:rPr>
          <w:rFonts w:ascii="Calibri" w:eastAsia="Times New Roman" w:hAnsi="Calibri" w:cs="Times New Roman"/>
          <w:lang w:eastAsia="en-US"/>
        </w:rPr>
      </w:pPr>
    </w:p>
    <w:p w:rsidR="00611167" w:rsidRPr="00611167" w:rsidRDefault="00611167" w:rsidP="00611167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sectPr w:rsidR="00611167" w:rsidRPr="0061116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panose1 w:val="02020603050405020304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9B7"/>
    <w:rsid w:val="000477D7"/>
    <w:rsid w:val="00076983"/>
    <w:rsid w:val="00081939"/>
    <w:rsid w:val="0008401E"/>
    <w:rsid w:val="00085151"/>
    <w:rsid w:val="00086676"/>
    <w:rsid w:val="000A1DA0"/>
    <w:rsid w:val="000A744F"/>
    <w:rsid w:val="000E1E14"/>
    <w:rsid w:val="000F2162"/>
    <w:rsid w:val="001031A2"/>
    <w:rsid w:val="00104503"/>
    <w:rsid w:val="00104C3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D21A3"/>
    <w:rsid w:val="004E6A5F"/>
    <w:rsid w:val="004E759E"/>
    <w:rsid w:val="00511058"/>
    <w:rsid w:val="00512F2E"/>
    <w:rsid w:val="00535BBD"/>
    <w:rsid w:val="00536688"/>
    <w:rsid w:val="005719C6"/>
    <w:rsid w:val="00597730"/>
    <w:rsid w:val="005A207E"/>
    <w:rsid w:val="005B60DD"/>
    <w:rsid w:val="005B74FD"/>
    <w:rsid w:val="005C5AA9"/>
    <w:rsid w:val="005C7B4A"/>
    <w:rsid w:val="005E28A6"/>
    <w:rsid w:val="00611167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803A8A"/>
    <w:rsid w:val="008202FB"/>
    <w:rsid w:val="0083714C"/>
    <w:rsid w:val="008509AD"/>
    <w:rsid w:val="00861674"/>
    <w:rsid w:val="008922A2"/>
    <w:rsid w:val="008C5543"/>
    <w:rsid w:val="00901028"/>
    <w:rsid w:val="00921EAF"/>
    <w:rsid w:val="009345E7"/>
    <w:rsid w:val="009D76E8"/>
    <w:rsid w:val="009E2A2F"/>
    <w:rsid w:val="00A232D1"/>
    <w:rsid w:val="00A523BD"/>
    <w:rsid w:val="00A61D4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40936"/>
    <w:rsid w:val="00C75245"/>
    <w:rsid w:val="00C92D85"/>
    <w:rsid w:val="00CA1261"/>
    <w:rsid w:val="00CB5DD1"/>
    <w:rsid w:val="00D63BC3"/>
    <w:rsid w:val="00D67796"/>
    <w:rsid w:val="00D67A2A"/>
    <w:rsid w:val="00D7385B"/>
    <w:rsid w:val="00D75440"/>
    <w:rsid w:val="00D7725C"/>
    <w:rsid w:val="00D920D8"/>
    <w:rsid w:val="00D9325C"/>
    <w:rsid w:val="00DC15EF"/>
    <w:rsid w:val="00DF2BAB"/>
    <w:rsid w:val="00DF494C"/>
    <w:rsid w:val="00E208E5"/>
    <w:rsid w:val="00E22061"/>
    <w:rsid w:val="00E22BC1"/>
    <w:rsid w:val="00E26E58"/>
    <w:rsid w:val="00E336AF"/>
    <w:rsid w:val="00E347E8"/>
    <w:rsid w:val="00E34A9C"/>
    <w:rsid w:val="00E45E97"/>
    <w:rsid w:val="00E470EE"/>
    <w:rsid w:val="00E73545"/>
    <w:rsid w:val="00E90521"/>
    <w:rsid w:val="00ED644A"/>
    <w:rsid w:val="00ED6FF7"/>
    <w:rsid w:val="00F012E7"/>
    <w:rsid w:val="00F0135C"/>
    <w:rsid w:val="00F24D49"/>
    <w:rsid w:val="00F36F25"/>
    <w:rsid w:val="00F52350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4B8B2-8468-402B-AE1A-3302C132E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16</cp:revision>
  <cp:lastPrinted>2022-01-31T12:08:00Z</cp:lastPrinted>
  <dcterms:created xsi:type="dcterms:W3CDTF">2024-12-19T08:34:00Z</dcterms:created>
  <dcterms:modified xsi:type="dcterms:W3CDTF">2025-01-30T13:51:00Z</dcterms:modified>
</cp:coreProperties>
</file>