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A9" w:rsidRPr="0095248B" w:rsidRDefault="004C2DA9" w:rsidP="004C2DA9">
      <w:pPr>
        <w:rPr>
          <w:rFonts w:ascii="Times New Roman" w:hAnsi="Times New Roman" w:cs="Times New Roman"/>
          <w:sz w:val="24"/>
          <w:szCs w:val="24"/>
        </w:rPr>
      </w:pPr>
      <w:r w:rsidRPr="0095248B">
        <w:rPr>
          <w:rFonts w:ascii="Times New Roman" w:hAnsi="Times New Roman" w:cs="Times New Roman"/>
          <w:sz w:val="24"/>
          <w:szCs w:val="24"/>
        </w:rPr>
        <w:t>Вх. № 0</w:t>
      </w:r>
      <w:r>
        <w:rPr>
          <w:rFonts w:ascii="Times New Roman" w:hAnsi="Times New Roman" w:cs="Times New Roman"/>
          <w:sz w:val="24"/>
          <w:szCs w:val="24"/>
        </w:rPr>
        <w:t>7/14</w:t>
      </w:r>
      <w:r w:rsidRPr="0095248B">
        <w:rPr>
          <w:rFonts w:ascii="Times New Roman" w:hAnsi="Times New Roman" w:cs="Times New Roman"/>
          <w:sz w:val="24"/>
          <w:szCs w:val="24"/>
        </w:rPr>
        <w:t>.11.2023</w:t>
      </w:r>
    </w:p>
    <w:p w:rsidR="009A76B5" w:rsidRDefault="009A76B5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9A76B5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ДО</w:t>
      </w:r>
    </w:p>
    <w:p w:rsidR="009A76B5" w:rsidRDefault="001A742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ОБЩИНСКА СЛУЖБА ПО ЗЕМЕДЕЛИЕ</w:t>
      </w:r>
    </w:p>
    <w:p w:rsidR="009A76B5" w:rsidRDefault="001A742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гр. Кула – офис Бойница</w:t>
      </w:r>
    </w:p>
    <w:p w:rsidR="009A76B5" w:rsidRDefault="009A76B5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9A76B5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9A76B5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9A76B5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 П О Р А З У М Е Н И Е</w:t>
      </w:r>
    </w:p>
    <w:p w:rsidR="009A76B5" w:rsidRDefault="001A742F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масиви за ползване на земеделските земи, </w:t>
      </w:r>
    </w:p>
    <w:p w:rsidR="009A76B5" w:rsidRDefault="001A742F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изготвено на основание чл. 37в, ал. 2 от ЗСПЗЗ </w:t>
      </w:r>
    </w:p>
    <w:p w:rsidR="009A76B5" w:rsidRDefault="001A742F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стопанска година 2023/2024</w:t>
      </w:r>
    </w:p>
    <w:p w:rsidR="009A76B5" w:rsidRDefault="009A76B5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землището на с. Шипикова махала, ЕКАТТЕ 83185</w:t>
      </w:r>
    </w:p>
    <w:p w:rsidR="009A76B5" w:rsidRDefault="001A742F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община Бойница, област Видин</w:t>
      </w:r>
    </w:p>
    <w:p w:rsidR="009A76B5" w:rsidRDefault="009A76B5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76B5" w:rsidRDefault="009A76B5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Днес, 14.11.2023 г. в с. Шипикова махала, община Б</w:t>
      </w:r>
      <w:r>
        <w:rPr>
          <w:rFonts w:ascii="Times New Roman" w:eastAsia="Times New Roman" w:hAnsi="Times New Roman" w:cs="Times New Roman"/>
          <w:sz w:val="24"/>
        </w:rPr>
        <w:t>ойница, област Видин, между:</w:t>
      </w:r>
    </w:p>
    <w:p w:rsidR="009A76B5" w:rsidRDefault="009A76B5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1. ЗЛАТИЯ АГРОЕООД</w:t>
      </w:r>
    </w:p>
    <w:p w:rsidR="009A76B5" w:rsidRDefault="001A74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Монтана, ул. ЦАР САМУИЛ 8 ет.2 ап.3, тел. 0898451285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2. "БЕН-ХЪН" АГРО ООД</w:t>
      </w:r>
    </w:p>
    <w:p w:rsidR="009A76B5" w:rsidRDefault="001A74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Ново село, ул. , тел. 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3. АГРА ГРУП ЕООД</w:t>
      </w:r>
    </w:p>
    <w:p w:rsidR="009A76B5" w:rsidRDefault="001A74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Варна, ул. , тел. 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4. АГРОИМПЕКС- ВИДИН ЕООД</w:t>
      </w:r>
    </w:p>
    <w:p w:rsidR="009A76B5" w:rsidRDefault="001A74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ул. Цар Александър II № 80, тел. 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5. ВИДИН АГРОЕООД</w:t>
      </w:r>
    </w:p>
    <w:p w:rsidR="009A76B5" w:rsidRDefault="001A74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София, ул. кв.Драгалевци ул.Проф.Борис Йоцов № 14, тел. 0898451285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6. ЕМИЛИЯН ИВАНОВ МИЛАНОВ</w:t>
      </w:r>
    </w:p>
    <w:p w:rsidR="009A76B5" w:rsidRDefault="001A74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, тел. 08987</w:t>
      </w:r>
      <w:r>
        <w:rPr>
          <w:rFonts w:ascii="Times New Roman" w:eastAsia="Times New Roman" w:hAnsi="Times New Roman" w:cs="Times New Roman"/>
          <w:sz w:val="24"/>
        </w:rPr>
        <w:t>17178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7. ЕТДЕСИ-СВЕТЛА СИМЕОНОВА</w:t>
      </w:r>
    </w:p>
    <w:p w:rsidR="009A76B5" w:rsidRDefault="001A74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Варна, ул. бул."Мария Луиза" 9, тел. 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8. ОКОТО-ИРИСЕООД</w:t>
      </w:r>
    </w:p>
    <w:p w:rsidR="009A76B5" w:rsidRDefault="001A74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ул. ЦАР СИМЕО ВЕЛИКИ, тел. 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9. ЧЗП ВЛАДИМИР П.ВЪЛЧЕВЕООД</w:t>
      </w:r>
    </w:p>
    <w:p w:rsidR="009A76B5" w:rsidRDefault="001A74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Шишенци, ул. № 9, тел. </w:t>
      </w:r>
    </w:p>
    <w:p w:rsidR="009A76B5" w:rsidRDefault="009A76B5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качеството си на собст</w:t>
      </w:r>
      <w:r>
        <w:rPr>
          <w:rFonts w:ascii="Times New Roman" w:eastAsia="Times New Roman" w:hAnsi="Times New Roman" w:cs="Times New Roman"/>
          <w:sz w:val="24"/>
        </w:rPr>
        <w:t xml:space="preserve">веници и/или ползватели на земеделски земи в землището на с. Шипикова махала, общ. Бойница,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</w:t>
      </w:r>
      <w:proofErr w:type="spellEnd"/>
      <w:r>
        <w:rPr>
          <w:rFonts w:ascii="Times New Roman" w:eastAsia="Times New Roman" w:hAnsi="Times New Roman" w:cs="Times New Roman"/>
          <w:sz w:val="24"/>
        </w:rPr>
        <w:t>. Видин сключихме настоящото споразумение за създаване на масив/и за ползване на земеделските земи, по смисъла на § 2ж от Допълнителните разпоредби на ЗСПЗЗ, в р</w:t>
      </w:r>
      <w:r>
        <w:rPr>
          <w:rFonts w:ascii="Times New Roman" w:eastAsia="Times New Roman" w:hAnsi="Times New Roman" w:cs="Times New Roman"/>
          <w:sz w:val="24"/>
        </w:rPr>
        <w:t xml:space="preserve">азмер на </w:t>
      </w:r>
      <w:r>
        <w:rPr>
          <w:rFonts w:ascii="Times New Roman" w:eastAsia="Times New Roman" w:hAnsi="Times New Roman" w:cs="Times New Roman"/>
          <w:b/>
          <w:sz w:val="24"/>
        </w:rPr>
        <w:t>589.462</w:t>
      </w:r>
      <w:r>
        <w:rPr>
          <w:rFonts w:ascii="Times New Roman" w:eastAsia="Times New Roman" w:hAnsi="Times New Roman" w:cs="Times New Roman"/>
          <w:sz w:val="24"/>
        </w:rPr>
        <w:t xml:space="preserve"> дка.</w:t>
      </w:r>
    </w:p>
    <w:p w:rsidR="009A76B5" w:rsidRDefault="009A76B5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Настоящото споразумение е изготвено въз основа на предварителен регистър и карта на масивите за ползване по чл. 72, ал. 9 от ППЗСПЗЗ за землището на с. Шипикова </w:t>
      </w:r>
      <w:r>
        <w:rPr>
          <w:rFonts w:ascii="Times New Roman" w:eastAsia="Times New Roman" w:hAnsi="Times New Roman" w:cs="Times New Roman"/>
          <w:sz w:val="24"/>
        </w:rPr>
        <w:lastRenderedPageBreak/>
        <w:t>махала, предоставени от комисията по чл. 37в, ал. 1 от ЗСПЗЗ, назначен</w:t>
      </w:r>
      <w:r>
        <w:rPr>
          <w:rFonts w:ascii="Times New Roman" w:eastAsia="Times New Roman" w:hAnsi="Times New Roman" w:cs="Times New Roman"/>
          <w:sz w:val="24"/>
        </w:rPr>
        <w:t xml:space="preserve">а със заповед </w:t>
      </w:r>
      <w:r w:rsidR="00C87EBF">
        <w:rPr>
          <w:rFonts w:ascii="Times New Roman" w:eastAsia="Times New Roman" w:hAnsi="Times New Roman" w:cs="Times New Roman"/>
          <w:sz w:val="24"/>
        </w:rPr>
        <w:t xml:space="preserve">№ </w:t>
      </w:r>
      <w:r w:rsidR="00C87EBF" w:rsidRPr="0095248B">
        <w:rPr>
          <w:rFonts w:ascii="Times New Roman" w:hAnsi="Times New Roman" w:cs="Times New Roman"/>
          <w:sz w:val="24"/>
          <w:szCs w:val="24"/>
        </w:rPr>
        <w:t>РД-07-41/02.08.2023 г</w:t>
      </w:r>
      <w:r>
        <w:rPr>
          <w:rFonts w:ascii="Times New Roman" w:eastAsia="Times New Roman" w:hAnsi="Times New Roman" w:cs="Times New Roman"/>
          <w:sz w:val="24"/>
        </w:rPr>
        <w:t>. на директора на Областна дирекция „Земеделие” – гр. Видин.</w:t>
      </w:r>
    </w:p>
    <w:p w:rsidR="009A76B5" w:rsidRDefault="001A742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A76B5" w:rsidRDefault="001A742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Настоящото споразумение, изготвено по реда и при условията на чл. 37в, ал. 2 от ЗСПЗЗ, включва следните участници собственици и/или ползватели:  </w:t>
      </w:r>
    </w:p>
    <w:p w:rsidR="009A76B5" w:rsidRDefault="009A76B5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1. ЗЛАТ</w:t>
      </w:r>
      <w:r>
        <w:rPr>
          <w:rFonts w:ascii="Times New Roman" w:eastAsia="Times New Roman" w:hAnsi="Times New Roman" w:cs="Times New Roman"/>
          <w:sz w:val="24"/>
        </w:rPr>
        <w:t>ИЯ АГРОЕООД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576.556 дка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12.906 дка</w:t>
      </w:r>
    </w:p>
    <w:p w:rsidR="009A76B5" w:rsidRDefault="001A74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проекта:1, 2, 3, общо площ: 589.462 дка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2. "БЕН-ХЪН" АГРО ООД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9A76B5" w:rsidRDefault="001A74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3. АГРА ГРУП ЕООД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9A76B5" w:rsidRDefault="001A74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4. АГРОИМПЕ</w:t>
      </w:r>
      <w:r>
        <w:rPr>
          <w:rFonts w:ascii="Times New Roman" w:eastAsia="Times New Roman" w:hAnsi="Times New Roman" w:cs="Times New Roman"/>
          <w:sz w:val="24"/>
        </w:rPr>
        <w:t>КС- ВИДИН ЕООД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9A76B5" w:rsidRDefault="001A74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5. ВИДИН АГРОЕОО</w:t>
      </w:r>
      <w:r>
        <w:rPr>
          <w:rFonts w:ascii="Times New Roman" w:eastAsia="Times New Roman" w:hAnsi="Times New Roman" w:cs="Times New Roman"/>
          <w:sz w:val="24"/>
        </w:rPr>
        <w:t>Д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9A76B5" w:rsidRDefault="001A74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6. ЕМИЛИЯН ИВАНОВ МИЛАНОВ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Площ на имоти, ползвани на правно основание: 0.000 дка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9A76B5" w:rsidRDefault="001A74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7. ЕТДЕСИ-СВЕТЛА СИМЕОНОВА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</w:t>
      </w:r>
      <w:r>
        <w:rPr>
          <w:rFonts w:ascii="Times New Roman" w:eastAsia="Times New Roman" w:hAnsi="Times New Roman" w:cs="Times New Roman"/>
          <w:sz w:val="24"/>
        </w:rPr>
        <w:t>щ на имоти, ползвани на правно основание: 0.000 дка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9A76B5" w:rsidRDefault="001A74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8. ОКОТО-ИРИСЕООД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</w:t>
      </w:r>
      <w:r>
        <w:rPr>
          <w:rFonts w:ascii="Times New Roman" w:eastAsia="Times New Roman" w:hAnsi="Times New Roman" w:cs="Times New Roman"/>
          <w:sz w:val="24"/>
        </w:rPr>
        <w:t>олзвани на правно основание: 0.000 дка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9A76B5" w:rsidRDefault="001A74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9. ЧЗП ВЛАДИМИР П.ВЪЛЧЕВЕООД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</w:t>
      </w:r>
      <w:r>
        <w:rPr>
          <w:rFonts w:ascii="Times New Roman" w:eastAsia="Times New Roman" w:hAnsi="Times New Roman" w:cs="Times New Roman"/>
          <w:sz w:val="24"/>
        </w:rPr>
        <w:t>звани на правно основание: 0.000 дка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9A76B5" w:rsidRDefault="001A74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9A76B5" w:rsidRDefault="009A76B5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9A76B5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Описът на масивите и имотите по ползватели е представен в Приложението, което е неразделна част от проекта на споразумение.</w:t>
      </w:r>
    </w:p>
    <w:p w:rsidR="009A76B5" w:rsidRDefault="009A76B5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Настоящото споразумение се сключва за стопанската 2023/2024 г. и има срок на действие за тази стопанска година.</w:t>
      </w:r>
    </w:p>
    <w:p w:rsidR="009A76B5" w:rsidRDefault="009A76B5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Средногодишнот</w:t>
      </w:r>
      <w:r>
        <w:rPr>
          <w:rFonts w:ascii="Times New Roman" w:eastAsia="Times New Roman" w:hAnsi="Times New Roman" w:cs="Times New Roman"/>
          <w:sz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</w:rPr>
        <w:t>рентно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плащане е определено съгласно § 2е от Допълнителните разпоредби на ЗСПЗЗ и е в размер на 61.00 лева/декар.</w:t>
      </w:r>
    </w:p>
    <w:p w:rsidR="009A76B5" w:rsidRDefault="009A76B5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</w:t>
      </w:r>
      <w:r>
        <w:rPr>
          <w:rFonts w:ascii="Times New Roman" w:eastAsia="Times New Roman" w:hAnsi="Times New Roman" w:cs="Times New Roman"/>
          <w:sz w:val="24"/>
        </w:rPr>
        <w:t>ения между страните.</w:t>
      </w:r>
    </w:p>
    <w:p w:rsidR="009A76B5" w:rsidRDefault="009A76B5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Настоящото споразумение се изготви в 2 еднообразни екземпляра, по един за всяка от страните и един за регистрация в ОСЗ Кула - офис Бойница.</w:t>
      </w:r>
    </w:p>
    <w:p w:rsidR="009A76B5" w:rsidRDefault="009A76B5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9A76B5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Подписи:</w:t>
      </w:r>
    </w:p>
    <w:p w:rsidR="009A76B5" w:rsidRDefault="009A76B5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1. ..................................................................................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(ЗЛАТИЯ АГРОЕООД)</w:t>
      </w:r>
    </w:p>
    <w:p w:rsidR="009A76B5" w:rsidRDefault="009A76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2. ..................................................................................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("БЕН-ХЪН" АГРО ООД)</w:t>
      </w:r>
    </w:p>
    <w:p w:rsidR="009A76B5" w:rsidRDefault="009A76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3. ......................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(АГРА ГРУП ЕООД)</w:t>
      </w:r>
    </w:p>
    <w:p w:rsidR="009A76B5" w:rsidRDefault="009A76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4. ..................................................................................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(АГРОИМПЕКС- ВИДИН ЕООД)</w:t>
      </w:r>
    </w:p>
    <w:p w:rsidR="009A76B5" w:rsidRDefault="009A76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5. ..................................................................................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(ВИДИН АГРОЕООД)</w:t>
      </w:r>
    </w:p>
    <w:p w:rsidR="009A76B5" w:rsidRDefault="009A76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6. ..................................................................................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(ЕМИЛИЯН ИВАНОВ МИЛАНОВ)</w:t>
      </w:r>
    </w:p>
    <w:p w:rsidR="009A76B5" w:rsidRDefault="009A76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7. ...................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(ЕТДЕСИ-СВЕТЛА СИМЕОНОВА)</w:t>
      </w:r>
    </w:p>
    <w:p w:rsidR="009A76B5" w:rsidRDefault="009A76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8. ..................................................................................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(ОКОТО-ИРИСЕООД)</w:t>
      </w:r>
    </w:p>
    <w:p w:rsidR="009A76B5" w:rsidRDefault="009A76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9. ..........................................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........................................</w:t>
      </w:r>
    </w:p>
    <w:p w:rsidR="009A76B5" w:rsidRDefault="001A742F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(ЧЗП ВЛАДИМИР П.ВЪЛЧЕВЕООД)</w:t>
      </w:r>
    </w:p>
    <w:p w:rsidR="009A76B5" w:rsidRDefault="009A76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9A76B5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spacing w:after="0" w:line="24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A76B5" w:rsidRDefault="001A742F">
      <w:pPr>
        <w:spacing w:after="0" w:line="24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ПРИЛОЖЕНИЕ</w:t>
      </w:r>
    </w:p>
    <w:p w:rsidR="009A76B5" w:rsidRDefault="009A76B5">
      <w:pPr>
        <w:spacing w:after="0" w:line="24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A76B5" w:rsidRDefault="001A742F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Споразумение на масиви за ползване на земеделски земи по чл. 37в, ал. 2 от ЗСПЗЗ</w:t>
      </w:r>
    </w:p>
    <w:p w:rsidR="009A76B5" w:rsidRDefault="001A742F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стопанската 2023/2024 година</w:t>
      </w:r>
    </w:p>
    <w:p w:rsidR="009A76B5" w:rsidRDefault="001A742F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землището на с. Шипикова махала, ЕКАТТЕ 83185, об</w:t>
      </w:r>
      <w:r>
        <w:rPr>
          <w:rFonts w:ascii="Times New Roman" w:eastAsia="Times New Roman" w:hAnsi="Times New Roman" w:cs="Times New Roman"/>
          <w:b/>
          <w:sz w:val="24"/>
        </w:rPr>
        <w:t>щина Бойница, област Видин.</w:t>
      </w:r>
    </w:p>
    <w:p w:rsidR="009A76B5" w:rsidRDefault="009A76B5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611"/>
        <w:gridCol w:w="722"/>
        <w:gridCol w:w="796"/>
        <w:gridCol w:w="655"/>
        <w:gridCol w:w="736"/>
        <w:gridCol w:w="2971"/>
      </w:tblGrid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Ползвател</w:t>
            </w:r>
          </w:p>
        </w:tc>
        <w:tc>
          <w:tcPr>
            <w:tcW w:w="611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Масив №</w:t>
            </w:r>
          </w:p>
        </w:tc>
        <w:tc>
          <w:tcPr>
            <w:tcW w:w="1518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Имот с регистрирано правно основание</w:t>
            </w:r>
          </w:p>
        </w:tc>
        <w:tc>
          <w:tcPr>
            <w:tcW w:w="436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18"/>
              </w:rPr>
              <w:t>Имот по чл. 37в, ал. 3, т. 2 от ЗСПЗЗ</w:t>
            </w: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11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№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Площ дка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№</w:t>
            </w: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Площ дка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Дължимо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рентно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плащане в лв.</w:t>
            </w: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25.700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1.11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23.022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22.461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4.21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22.047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19.259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17.007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16.502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4.13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15.958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15.878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1.28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14.006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3.10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13.956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13.839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13.260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13.222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1.24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13.007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12.984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12.504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4.14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11.600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4.12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11.211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11.037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3.11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10.956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9.999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1.16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9.940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1.23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8.001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4.10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7.874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7.673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7.106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1.29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7.036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1.25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7.000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1.22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6.500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1.30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6.351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4.20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6.259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6.012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1.33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6.003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2.10</w:t>
            </w: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5.988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365.25</w:t>
            </w: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1.34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5.759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2.11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5.501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2.14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5.444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1.26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5.203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1.32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5.002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2.15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5.001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4.957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4.837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4.507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4.500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4.340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4.23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4.137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1.10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4.002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4.19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4.001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4.18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3.948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1.21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3.884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3.586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3.500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1.13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3.021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1.27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2.999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1.14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2.990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3.14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2.922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4.22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2.864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2.818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2.521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2.509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3.13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2.504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1.19</w:t>
            </w: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152.56</w:t>
            </w: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1.12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2.501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2.499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1.31</w:t>
            </w: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152.38</w:t>
            </w: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2.448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2.437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1.20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2.071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2.057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1.15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2.006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1.18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1.999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4.16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1.710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1.559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1.39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1.504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1.501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3.12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1.200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4.17</w:t>
            </w: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1.018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62.09</w:t>
            </w: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0.993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1.17</w:t>
            </w: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0.901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54.96</w:t>
            </w: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4.646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22.16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7.350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22.15</w:t>
            </w: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5.648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1A742F" w:rsidTr="001A742F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1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2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9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576.555</w:t>
            </w:r>
          </w:p>
        </w:tc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12.906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742F" w:rsidRDefault="001A742F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787.27</w:t>
            </w:r>
          </w:p>
        </w:tc>
      </w:tr>
    </w:tbl>
    <w:p w:rsidR="009A76B5" w:rsidRDefault="009A76B5">
      <w:pPr>
        <w:spacing w:after="160" w:line="252" w:lineRule="auto"/>
        <w:rPr>
          <w:rFonts w:ascii="Times New Roman" w:eastAsia="Times New Roman" w:hAnsi="Times New Roman" w:cs="Times New Roman"/>
        </w:rPr>
      </w:pPr>
    </w:p>
    <w:sectPr w:rsidR="009A7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A76B5"/>
    <w:rsid w:val="001A742F"/>
    <w:rsid w:val="004C2DA9"/>
    <w:rsid w:val="009A76B5"/>
    <w:rsid w:val="00C8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1365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2024-02-23T10:58:00Z</dcterms:created>
  <dcterms:modified xsi:type="dcterms:W3CDTF">2024-02-23T11:00:00Z</dcterms:modified>
</cp:coreProperties>
</file>