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5B9" w:rsidRPr="00270BAB" w:rsidRDefault="00A845B9" w:rsidP="00A845B9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A845B9" w:rsidRPr="00270BAB" w:rsidRDefault="00A845B9" w:rsidP="00A845B9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A845B9" w:rsidRPr="00270BAB" w:rsidRDefault="00A845B9" w:rsidP="00A845B9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270BAB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A845B9" w:rsidRPr="00270BAB" w:rsidRDefault="00A845B9" w:rsidP="00A845B9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270BAB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A845B9" w:rsidRPr="00270BAB" w:rsidRDefault="00A845B9" w:rsidP="00A845B9">
      <w:pPr>
        <w:spacing w:after="0" w:line="240" w:lineRule="auto"/>
        <w:rPr>
          <w:b/>
          <w:sz w:val="28"/>
          <w:szCs w:val="28"/>
        </w:rPr>
      </w:pPr>
      <w:r w:rsidRPr="00270BA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6089377" wp14:editId="320DFC4C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0BAB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A845B9" w:rsidRPr="00270BAB" w:rsidRDefault="00A845B9" w:rsidP="00A845B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270BAB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94AEB3" wp14:editId="2BFEE09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86DA531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A845B9" w:rsidRPr="00270BAB" w:rsidRDefault="00A845B9" w:rsidP="00A845B9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270BAB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 w:rsidRPr="00270BAB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270BAB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270BAB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center"/>
        <w:rPr>
          <w:b/>
          <w:sz w:val="24"/>
        </w:rPr>
      </w:pPr>
      <w:r w:rsidRPr="007F7425">
        <w:rPr>
          <w:b/>
          <w:sz w:val="24"/>
        </w:rPr>
        <w:t>З А П О В Е Д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B8559B" w:rsidRDefault="007F7425" w:rsidP="007F7425">
      <w:pPr>
        <w:spacing w:after="0"/>
        <w:jc w:val="center"/>
        <w:rPr>
          <w:b/>
          <w:sz w:val="24"/>
        </w:rPr>
      </w:pPr>
      <w:r w:rsidRPr="007F7425">
        <w:rPr>
          <w:b/>
          <w:sz w:val="24"/>
        </w:rPr>
        <w:t xml:space="preserve">№ </w:t>
      </w:r>
      <w:r w:rsidR="00B8559B" w:rsidRPr="00B8559B">
        <w:rPr>
          <w:b/>
          <w:sz w:val="24"/>
        </w:rPr>
        <w:t>ПО-09-192/16.02.2026</w:t>
      </w:r>
      <w:r w:rsidR="00B8559B">
        <w:rPr>
          <w:b/>
          <w:sz w:val="24"/>
          <w:lang w:val="en-US"/>
        </w:rPr>
        <w:t xml:space="preserve"> </w:t>
      </w:r>
      <w:r w:rsidR="00B8559B">
        <w:rPr>
          <w:b/>
          <w:sz w:val="24"/>
        </w:rPr>
        <w:t>г.</w:t>
      </w:r>
      <w:bookmarkStart w:id="0" w:name="_GoBack"/>
      <w:bookmarkEnd w:id="0"/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0D6B5C">
        <w:rPr>
          <w:sz w:val="20"/>
        </w:rPr>
        <w:t xml:space="preserve"> ПО-09-191</w:t>
      </w:r>
      <w:r w:rsidRPr="007F7425">
        <w:rPr>
          <w:sz w:val="20"/>
        </w:rPr>
        <w:t>/</w:t>
      </w:r>
      <w:r w:rsidR="000D6B5C">
        <w:rPr>
          <w:sz w:val="20"/>
        </w:rPr>
        <w:t>16.02.2026</w:t>
      </w:r>
      <w:r w:rsidRPr="007F7425">
        <w:rPr>
          <w:sz w:val="20"/>
        </w:rPr>
        <w:t>г. от комисията по чл. 37в, ал. 1 от ЗСПЗЗ, определена със Заповед № РД-07-</w:t>
      </w:r>
      <w:r w:rsidR="000D6B5C">
        <w:rPr>
          <w:sz w:val="20"/>
        </w:rPr>
        <w:t xml:space="preserve">157 </w:t>
      </w:r>
      <w:r w:rsidRPr="007F7425">
        <w:rPr>
          <w:sz w:val="20"/>
        </w:rPr>
        <w:t>от 4.8.2025 г. на директора на Областна дирекция "Земеделие" - ВИДИН и споразумение с вх. № ПО-09-184/16.2.2026 г. за землището на с. ТЪРГОВИЩЕ, ЕКАТТЕ 73612, община ЧУПРЕНЕ, област ВИДИН.</w:t>
      </w:r>
    </w:p>
    <w:p w:rsidR="007F7425" w:rsidRDefault="007F7425" w:rsidP="007F7425">
      <w:pPr>
        <w:spacing w:after="0"/>
        <w:jc w:val="both"/>
        <w:rPr>
          <w:sz w:val="24"/>
        </w:rPr>
      </w:pPr>
    </w:p>
    <w:p w:rsidR="000D6B5C" w:rsidRPr="007F7425" w:rsidRDefault="000D6B5C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center"/>
        <w:rPr>
          <w:b/>
          <w:sz w:val="24"/>
        </w:rPr>
      </w:pPr>
      <w:r w:rsidRPr="007F7425">
        <w:rPr>
          <w:b/>
          <w:sz w:val="24"/>
        </w:rPr>
        <w:t>О Д О Б Р Я В А М: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A14ABC">
        <w:rPr>
          <w:sz w:val="20"/>
        </w:rPr>
        <w:t>с вх. № ПО-09-184/16.2.2026 г.</w:t>
      </w:r>
      <w:r w:rsidRPr="007F7425">
        <w:rPr>
          <w:sz w:val="20"/>
        </w:rPr>
        <w:t>, сключено за стопанската 2025/2026 година за землището на с. ТЪРГОВИЩЕ, ЕКАТТЕ 73612, община ЧУПРЕНЕ, област В</w:t>
      </w:r>
      <w:r w:rsidR="000D6B5C">
        <w:rPr>
          <w:sz w:val="20"/>
        </w:rPr>
        <w:t>ИДИН, представено с доклад вх.</w:t>
      </w:r>
      <w:r w:rsidR="000D6B5C" w:rsidRPr="007F7425">
        <w:rPr>
          <w:sz w:val="20"/>
        </w:rPr>
        <w:t>№</w:t>
      </w:r>
      <w:r w:rsidR="000D6B5C">
        <w:rPr>
          <w:sz w:val="20"/>
        </w:rPr>
        <w:t>ПО-09-191</w:t>
      </w:r>
      <w:r w:rsidR="000D6B5C" w:rsidRPr="007F7425">
        <w:rPr>
          <w:sz w:val="20"/>
        </w:rPr>
        <w:t>/</w:t>
      </w:r>
      <w:r w:rsidR="000D6B5C">
        <w:rPr>
          <w:sz w:val="20"/>
        </w:rPr>
        <w:t>16.02.2026</w:t>
      </w:r>
      <w:r w:rsidR="001C69EE">
        <w:rPr>
          <w:sz w:val="20"/>
        </w:rPr>
        <w:t>г.</w:t>
      </w:r>
      <w:r w:rsidRPr="007F7425">
        <w:rPr>
          <w:sz w:val="20"/>
        </w:rPr>
        <w:t xml:space="preserve"> на комисията по чл. 37в, ал. 1 от ЗСПЗЗ, определена със Заповед № РД-07-</w:t>
      </w:r>
      <w:r w:rsidR="000D6B5C">
        <w:rPr>
          <w:sz w:val="20"/>
        </w:rPr>
        <w:t>157</w:t>
      </w:r>
      <w:r w:rsidRPr="007F7425">
        <w:rPr>
          <w:sz w:val="20"/>
        </w:rPr>
        <w:t xml:space="preserve">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D6B5C">
        <w:rPr>
          <w:sz w:val="20"/>
        </w:rPr>
        <w:t>10</w:t>
      </w:r>
      <w:r w:rsidRPr="007F7425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D6B5C">
        <w:rPr>
          <w:sz w:val="20"/>
        </w:rPr>
        <w:t>1871.750</w:t>
      </w:r>
      <w:r w:rsidRPr="007F7425">
        <w:rPr>
          <w:sz w:val="20"/>
        </w:rPr>
        <w:t xml:space="preserve"> дка, определена за създаване на масиви за ползване в землището. 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 xml:space="preserve">2. Масивите за ползване на обработваеми земи (НТП орна земя) в землището на с. ТЪРГОВИЩЕ,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 xml:space="preserve">Банкова сметка: IBAN BG11IABG74963308368401, Банка Интернешънъл </w:t>
      </w:r>
      <w:proofErr w:type="spellStart"/>
      <w:r w:rsidRPr="007F7425">
        <w:rPr>
          <w:sz w:val="20"/>
        </w:rPr>
        <w:t>Асет</w:t>
      </w:r>
      <w:proofErr w:type="spellEnd"/>
      <w:r w:rsidRPr="007F7425">
        <w:rPr>
          <w:sz w:val="20"/>
        </w:rPr>
        <w:t xml:space="preserve"> Банк АД.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D6B5C" w:rsidRPr="000D6B5C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center"/>
              <w:rPr>
                <w:b/>
                <w:sz w:val="20"/>
              </w:rPr>
            </w:pPr>
            <w:r w:rsidRPr="0000338C"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7F7425" w:rsidRPr="0000338C" w:rsidRDefault="007F7425" w:rsidP="007F7425">
            <w:pPr>
              <w:spacing w:after="120"/>
              <w:jc w:val="center"/>
              <w:rPr>
                <w:b/>
                <w:sz w:val="20"/>
              </w:rPr>
            </w:pPr>
            <w:r w:rsidRPr="0000338C"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center"/>
              <w:rPr>
                <w:b/>
                <w:sz w:val="20"/>
              </w:rPr>
            </w:pPr>
            <w:r w:rsidRPr="0000338C"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center"/>
              <w:rPr>
                <w:b/>
                <w:sz w:val="20"/>
              </w:rPr>
            </w:pPr>
            <w:r w:rsidRPr="0000338C"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7F7425" w:rsidRPr="000D6B5C" w:rsidRDefault="007F7425" w:rsidP="007F7425">
            <w:pPr>
              <w:spacing w:after="120"/>
              <w:jc w:val="center"/>
              <w:rPr>
                <w:b/>
                <w:sz w:val="20"/>
              </w:rPr>
            </w:pPr>
            <w:r w:rsidRPr="000D6B5C">
              <w:rPr>
                <w:b/>
                <w:sz w:val="20"/>
              </w:rPr>
              <w:t>Сума за внасяне лв. / €</w:t>
            </w:r>
          </w:p>
        </w:tc>
      </w:tr>
      <w:tr w:rsidR="000D6B5C" w:rsidRPr="000D6B5C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rPr>
                <w:sz w:val="20"/>
              </w:rPr>
            </w:pPr>
            <w:r w:rsidRPr="0000338C">
              <w:rPr>
                <w:sz w:val="20"/>
              </w:rPr>
              <w:t xml:space="preserve"> АНЕТА ГЕОРГИЕВА ЛИЛИНА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49.460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25.00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12.78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1 236.</w:t>
            </w:r>
            <w:r w:rsidR="000D6B5C" w:rsidRPr="0000338C">
              <w:rPr>
                <w:sz w:val="20"/>
              </w:rPr>
              <w:t>49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color w:val="FF0000"/>
                <w:sz w:val="20"/>
              </w:rPr>
            </w:pPr>
            <w:r w:rsidRPr="0000338C">
              <w:rPr>
                <w:sz w:val="20"/>
              </w:rPr>
              <w:t>632.21</w:t>
            </w:r>
          </w:p>
        </w:tc>
      </w:tr>
      <w:tr w:rsidR="000D6B5C" w:rsidRPr="000D6B5C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rPr>
                <w:sz w:val="20"/>
              </w:rPr>
            </w:pPr>
            <w:r w:rsidRPr="0000338C">
              <w:rPr>
                <w:sz w:val="20"/>
              </w:rPr>
              <w:t xml:space="preserve"> ВЕЛИЗАР ДАНЧОВ АНТОНОВ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9.136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25.00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12.78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228.</w:t>
            </w:r>
            <w:r w:rsidR="000D6B5C" w:rsidRPr="0000338C">
              <w:rPr>
                <w:sz w:val="20"/>
              </w:rPr>
              <w:t>39</w:t>
            </w:r>
          </w:p>
          <w:p w:rsidR="007F7425" w:rsidRPr="0000338C" w:rsidRDefault="007F7425" w:rsidP="000D6B5C">
            <w:pPr>
              <w:spacing w:after="120"/>
              <w:jc w:val="right"/>
              <w:rPr>
                <w:color w:val="FF0000"/>
                <w:sz w:val="20"/>
              </w:rPr>
            </w:pPr>
            <w:r w:rsidRPr="0000338C">
              <w:rPr>
                <w:sz w:val="20"/>
              </w:rPr>
              <w:t>116.7</w:t>
            </w:r>
            <w:r w:rsidR="000D6B5C" w:rsidRPr="0000338C">
              <w:rPr>
                <w:sz w:val="20"/>
              </w:rPr>
              <w:t>7</w:t>
            </w:r>
          </w:p>
        </w:tc>
      </w:tr>
      <w:tr w:rsidR="000D6B5C" w:rsidRPr="000D6B5C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rPr>
                <w:sz w:val="20"/>
              </w:rPr>
            </w:pPr>
            <w:r w:rsidRPr="0000338C">
              <w:rPr>
                <w:sz w:val="20"/>
              </w:rPr>
              <w:t xml:space="preserve"> ВИКТОРИЯ ГЕОРГИЕВА ПЪРВИНА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2.059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25.00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12.78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51.48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color w:val="FF0000"/>
                <w:sz w:val="20"/>
              </w:rPr>
            </w:pPr>
            <w:r w:rsidRPr="0000338C">
              <w:rPr>
                <w:sz w:val="20"/>
              </w:rPr>
              <w:t>26.32</w:t>
            </w:r>
          </w:p>
        </w:tc>
      </w:tr>
      <w:tr w:rsidR="000D6B5C" w:rsidRPr="000D6B5C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rPr>
                <w:sz w:val="20"/>
              </w:rPr>
            </w:pPr>
            <w:r w:rsidRPr="0000338C">
              <w:rPr>
                <w:sz w:val="20"/>
              </w:rPr>
              <w:t xml:space="preserve"> ГЕОРГИ ЕЛЕНКОВ МИХАЙЛОВ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27.090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25.00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12.78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677.2</w:t>
            </w:r>
            <w:r w:rsidR="000D6B5C" w:rsidRPr="0000338C">
              <w:rPr>
                <w:sz w:val="20"/>
              </w:rPr>
              <w:t>6</w:t>
            </w:r>
          </w:p>
          <w:p w:rsidR="007F7425" w:rsidRPr="0000338C" w:rsidRDefault="007F7425" w:rsidP="000D6B5C">
            <w:pPr>
              <w:spacing w:after="120"/>
              <w:jc w:val="right"/>
              <w:rPr>
                <w:color w:val="FF0000"/>
                <w:sz w:val="20"/>
              </w:rPr>
            </w:pPr>
            <w:r w:rsidRPr="0000338C">
              <w:rPr>
                <w:sz w:val="20"/>
              </w:rPr>
              <w:t>346.2</w:t>
            </w:r>
            <w:r w:rsidR="000D6B5C" w:rsidRPr="0000338C">
              <w:rPr>
                <w:sz w:val="20"/>
              </w:rPr>
              <w:t>8</w:t>
            </w:r>
          </w:p>
        </w:tc>
      </w:tr>
      <w:tr w:rsidR="000D6B5C" w:rsidRPr="000D6B5C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rPr>
                <w:sz w:val="20"/>
              </w:rPr>
            </w:pPr>
            <w:r w:rsidRPr="0000338C">
              <w:rPr>
                <w:sz w:val="20"/>
              </w:rPr>
              <w:t xml:space="preserve"> ИЗАБЕЛА ЗАХАРИЕВА МАРКОВА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3.706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25.00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12.78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92.65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color w:val="FF0000"/>
                <w:sz w:val="20"/>
              </w:rPr>
            </w:pPr>
            <w:r w:rsidRPr="0000338C">
              <w:rPr>
                <w:sz w:val="20"/>
              </w:rPr>
              <w:t>47.37</w:t>
            </w:r>
          </w:p>
        </w:tc>
      </w:tr>
      <w:tr w:rsidR="000D6B5C" w:rsidRPr="00B8559B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rPr>
                <w:sz w:val="20"/>
              </w:rPr>
            </w:pPr>
            <w:r w:rsidRPr="0000338C">
              <w:rPr>
                <w:sz w:val="20"/>
              </w:rPr>
              <w:t xml:space="preserve"> МИЛЕН МЕТОДИЕВ ЛИЛИН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79.070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25.00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12.78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1 976.7</w:t>
            </w:r>
            <w:r w:rsidR="000D6B5C" w:rsidRPr="0000338C">
              <w:rPr>
                <w:sz w:val="20"/>
              </w:rPr>
              <w:t>4</w:t>
            </w:r>
          </w:p>
          <w:p w:rsidR="007F7425" w:rsidRPr="0000338C" w:rsidRDefault="000D6B5C" w:rsidP="007F7425">
            <w:pPr>
              <w:spacing w:after="120"/>
              <w:jc w:val="right"/>
              <w:rPr>
                <w:color w:val="FF0000"/>
                <w:sz w:val="20"/>
              </w:rPr>
            </w:pPr>
            <w:r w:rsidRPr="0000338C">
              <w:rPr>
                <w:sz w:val="20"/>
              </w:rPr>
              <w:t>1 010.69</w:t>
            </w:r>
          </w:p>
        </w:tc>
      </w:tr>
      <w:tr w:rsidR="000D6B5C" w:rsidRPr="000D6B5C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rPr>
                <w:sz w:val="20"/>
              </w:rPr>
            </w:pPr>
            <w:r w:rsidRPr="0000338C">
              <w:rPr>
                <w:sz w:val="20"/>
              </w:rPr>
              <w:t xml:space="preserve"> МИХАЕЛА АНГЕЛОВА ГЕОРГИЕВА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46.689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25.00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12.78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1 167.</w:t>
            </w:r>
            <w:r w:rsidR="00387207" w:rsidRPr="0000338C">
              <w:rPr>
                <w:sz w:val="20"/>
              </w:rPr>
              <w:t>19</w:t>
            </w:r>
          </w:p>
          <w:p w:rsidR="007F7425" w:rsidRPr="0000338C" w:rsidRDefault="007F7425" w:rsidP="00387207">
            <w:pPr>
              <w:spacing w:after="120"/>
              <w:jc w:val="right"/>
              <w:rPr>
                <w:color w:val="FF0000"/>
                <w:sz w:val="20"/>
              </w:rPr>
            </w:pPr>
            <w:r w:rsidRPr="0000338C">
              <w:rPr>
                <w:sz w:val="20"/>
              </w:rPr>
              <w:t>596.7</w:t>
            </w:r>
            <w:r w:rsidR="00387207" w:rsidRPr="0000338C">
              <w:rPr>
                <w:sz w:val="20"/>
              </w:rPr>
              <w:t>7</w:t>
            </w:r>
          </w:p>
        </w:tc>
      </w:tr>
      <w:tr w:rsidR="000D6B5C" w:rsidRPr="000D6B5C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rPr>
                <w:sz w:val="20"/>
              </w:rPr>
            </w:pPr>
            <w:r w:rsidRPr="0000338C">
              <w:rPr>
                <w:sz w:val="20"/>
              </w:rPr>
              <w:t xml:space="preserve"> РЕБЕЛ ЕООД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58.443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25.00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12.78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387207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1 461.06</w:t>
            </w:r>
          </w:p>
          <w:p w:rsidR="007F7425" w:rsidRPr="0000338C" w:rsidRDefault="00387207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747.03</w:t>
            </w:r>
          </w:p>
        </w:tc>
      </w:tr>
      <w:tr w:rsidR="000D6B5C" w:rsidRPr="000D6B5C" w:rsidTr="007F7425">
        <w:trPr>
          <w:jc w:val="center"/>
        </w:trPr>
        <w:tc>
          <w:tcPr>
            <w:tcW w:w="520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rPr>
                <w:sz w:val="20"/>
              </w:rPr>
            </w:pPr>
            <w:r w:rsidRPr="0000338C">
              <w:rPr>
                <w:sz w:val="20"/>
              </w:rPr>
              <w:t xml:space="preserve"> ТЕХКОМЕООД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2.739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25.00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12.78</w:t>
            </w:r>
          </w:p>
        </w:tc>
        <w:tc>
          <w:tcPr>
            <w:tcW w:w="1280" w:type="dxa"/>
            <w:shd w:val="clear" w:color="auto" w:fill="auto"/>
          </w:tcPr>
          <w:p w:rsidR="007F7425" w:rsidRPr="0000338C" w:rsidRDefault="007F7425" w:rsidP="007F7425">
            <w:pPr>
              <w:spacing w:after="120"/>
              <w:jc w:val="right"/>
              <w:rPr>
                <w:sz w:val="20"/>
              </w:rPr>
            </w:pPr>
            <w:r w:rsidRPr="0000338C">
              <w:rPr>
                <w:sz w:val="20"/>
              </w:rPr>
              <w:t>68.48</w:t>
            </w:r>
          </w:p>
          <w:p w:rsidR="007F7425" w:rsidRPr="0000338C" w:rsidRDefault="007F7425" w:rsidP="007F7425">
            <w:pPr>
              <w:spacing w:after="120"/>
              <w:jc w:val="right"/>
              <w:rPr>
                <w:color w:val="FF0000"/>
                <w:sz w:val="20"/>
              </w:rPr>
            </w:pPr>
            <w:r w:rsidRPr="0000338C">
              <w:rPr>
                <w:sz w:val="20"/>
              </w:rPr>
              <w:t>35.01</w:t>
            </w:r>
          </w:p>
        </w:tc>
      </w:tr>
    </w:tbl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>Контрол по изпълнение на заповедта ще упражнявам лично.</w:t>
      </w: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4"/>
        </w:rPr>
      </w:pP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>..............</w:t>
      </w:r>
      <w:r w:rsidR="00D671AD">
        <w:rPr>
          <w:sz w:val="20"/>
          <w:lang w:val="en-US"/>
        </w:rPr>
        <w:t>/</w:t>
      </w:r>
      <w:r w:rsidR="00D671AD">
        <w:rPr>
          <w:sz w:val="20"/>
        </w:rPr>
        <w:t>п/</w:t>
      </w:r>
      <w:r w:rsidRPr="007F7425">
        <w:rPr>
          <w:sz w:val="20"/>
        </w:rPr>
        <w:t>.................</w:t>
      </w: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 xml:space="preserve">      (подпис и печат)</w:t>
      </w:r>
    </w:p>
    <w:p w:rsidR="007F7425" w:rsidRPr="007F7425" w:rsidRDefault="007F7425" w:rsidP="007F7425">
      <w:pPr>
        <w:spacing w:after="0"/>
        <w:jc w:val="both"/>
        <w:rPr>
          <w:sz w:val="20"/>
        </w:rPr>
      </w:pPr>
      <w:r w:rsidRPr="007F7425">
        <w:rPr>
          <w:sz w:val="20"/>
        </w:rPr>
        <w:t>Директор на Областна дирекция "Земеделие" - ВИДИН</w:t>
      </w:r>
    </w:p>
    <w:p w:rsidR="007F7425" w:rsidRDefault="007F7425" w:rsidP="007F7425">
      <w:pPr>
        <w:spacing w:after="0"/>
      </w:pPr>
    </w:p>
    <w:sectPr w:rsidR="007F742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A31" w:rsidRDefault="00E35A31" w:rsidP="007F7425">
      <w:pPr>
        <w:spacing w:after="0" w:line="240" w:lineRule="auto"/>
      </w:pPr>
      <w:r>
        <w:separator/>
      </w:r>
    </w:p>
  </w:endnote>
  <w:endnote w:type="continuationSeparator" w:id="0">
    <w:p w:rsidR="00E35A31" w:rsidRDefault="00E35A31" w:rsidP="007F7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425" w:rsidRDefault="007F7425" w:rsidP="007F742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8559B">
      <w:rPr>
        <w:noProof/>
      </w:rPr>
      <w:t>1</w:t>
    </w:r>
    <w:r>
      <w:fldChar w:fldCharType="end"/>
    </w:r>
    <w:r>
      <w:t>/</w:t>
    </w:r>
    <w:r w:rsidR="00E35A31">
      <w:fldChar w:fldCharType="begin"/>
    </w:r>
    <w:r w:rsidR="00E35A31">
      <w:instrText xml:space="preserve"> NUMPAGES  \* MERGEFORMAT </w:instrText>
    </w:r>
    <w:r w:rsidR="00E35A31">
      <w:fldChar w:fldCharType="separate"/>
    </w:r>
    <w:r w:rsidR="00B8559B">
      <w:rPr>
        <w:noProof/>
      </w:rPr>
      <w:t>2</w:t>
    </w:r>
    <w:r w:rsidR="00E35A3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A31" w:rsidRDefault="00E35A31" w:rsidP="007F7425">
      <w:pPr>
        <w:spacing w:after="0" w:line="240" w:lineRule="auto"/>
      </w:pPr>
      <w:r>
        <w:separator/>
      </w:r>
    </w:p>
  </w:footnote>
  <w:footnote w:type="continuationSeparator" w:id="0">
    <w:p w:rsidR="00E35A31" w:rsidRDefault="00E35A31" w:rsidP="007F74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425"/>
    <w:rsid w:val="0000338C"/>
    <w:rsid w:val="00016564"/>
    <w:rsid w:val="000D6B5C"/>
    <w:rsid w:val="001C69EE"/>
    <w:rsid w:val="00387207"/>
    <w:rsid w:val="006E3209"/>
    <w:rsid w:val="007F7425"/>
    <w:rsid w:val="00A14ABC"/>
    <w:rsid w:val="00A845B9"/>
    <w:rsid w:val="00B32B43"/>
    <w:rsid w:val="00B8559B"/>
    <w:rsid w:val="00D671AD"/>
    <w:rsid w:val="00E35A31"/>
    <w:rsid w:val="00F209A2"/>
    <w:rsid w:val="00FC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38B383"/>
  <w15:chartTrackingRefBased/>
  <w15:docId w15:val="{60252BEC-A5F0-4895-9111-8887ED6D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7425"/>
  </w:style>
  <w:style w:type="paragraph" w:styleId="a5">
    <w:name w:val="footer"/>
    <w:basedOn w:val="a"/>
    <w:link w:val="a6"/>
    <w:uiPriority w:val="99"/>
    <w:unhideWhenUsed/>
    <w:rsid w:val="007F7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7425"/>
  </w:style>
  <w:style w:type="paragraph" w:styleId="a7">
    <w:name w:val="Balloon Text"/>
    <w:basedOn w:val="a"/>
    <w:link w:val="a8"/>
    <w:uiPriority w:val="99"/>
    <w:semiHidden/>
    <w:unhideWhenUsed/>
    <w:rsid w:val="00387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87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D3FBC-74A0-4B6D-9CCF-D697CF35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CUPRENE</dc:creator>
  <cp:keywords/>
  <dc:description/>
  <cp:lastModifiedBy>User</cp:lastModifiedBy>
  <cp:revision>10</cp:revision>
  <cp:lastPrinted>2026-02-16T14:00:00Z</cp:lastPrinted>
  <dcterms:created xsi:type="dcterms:W3CDTF">2026-02-16T12:36:00Z</dcterms:created>
  <dcterms:modified xsi:type="dcterms:W3CDTF">2026-02-16T14:26:00Z</dcterms:modified>
</cp:coreProperties>
</file>