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747" w:rsidRPr="00EA6747" w:rsidRDefault="00EC7D50" w:rsidP="00EC7D50">
      <w:pPr>
        <w:keepNext/>
        <w:tabs>
          <w:tab w:val="left" w:pos="1276"/>
        </w:tabs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bCs/>
          <w:spacing w:val="40"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pacing w:val="40"/>
          <w:sz w:val="30"/>
          <w:szCs w:val="30"/>
        </w:rPr>
        <w:t xml:space="preserve">  </w:t>
      </w:r>
      <w:r w:rsidR="00EA6747" w:rsidRPr="00EA6747">
        <w:rPr>
          <w:rFonts w:ascii="Times New Roman" w:eastAsia="Times New Roman" w:hAnsi="Times New Roman" w:cs="Times New Roman"/>
          <w:bCs/>
          <w:spacing w:val="40"/>
          <w:sz w:val="30"/>
          <w:szCs w:val="30"/>
        </w:rPr>
        <w:t>РЕПУБЛИКА БЪЛГАРИЯ</w:t>
      </w:r>
    </w:p>
    <w:p w:rsidR="00EA6747" w:rsidRPr="00EA6747" w:rsidRDefault="00EA6747" w:rsidP="00EA6747">
      <w:pPr>
        <w:keepNext/>
        <w:tabs>
          <w:tab w:val="left" w:pos="1276"/>
        </w:tabs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Cs/>
          <w:spacing w:val="40"/>
          <w:sz w:val="26"/>
          <w:szCs w:val="26"/>
        </w:rPr>
      </w:pPr>
      <w:r w:rsidRPr="00EA6747">
        <w:rPr>
          <w:rFonts w:ascii="Times New Roman" w:eastAsia="Times New Roman" w:hAnsi="Times New Roman" w:cs="Times New Roman"/>
          <w:bCs/>
          <w:spacing w:val="40"/>
          <w:sz w:val="26"/>
          <w:szCs w:val="26"/>
        </w:rPr>
        <w:t>Министерство на земеделието</w:t>
      </w:r>
      <w:r w:rsidR="00764C1C">
        <w:rPr>
          <w:rFonts w:ascii="Times New Roman" w:eastAsia="Times New Roman" w:hAnsi="Times New Roman" w:cs="Times New Roman"/>
          <w:bCs/>
          <w:spacing w:val="40"/>
          <w:sz w:val="26"/>
          <w:szCs w:val="26"/>
        </w:rPr>
        <w:t xml:space="preserve"> и </w:t>
      </w:r>
      <w:r w:rsidRPr="00EA6747">
        <w:rPr>
          <w:rFonts w:ascii="Times New Roman" w:eastAsia="Times New Roman" w:hAnsi="Times New Roman" w:cs="Times New Roman"/>
          <w:bCs/>
          <w:spacing w:val="40"/>
          <w:sz w:val="26"/>
          <w:szCs w:val="26"/>
        </w:rPr>
        <w:t>храните</w:t>
      </w:r>
    </w:p>
    <w:p w:rsidR="00EA6747" w:rsidRPr="00EA6747" w:rsidRDefault="00BD6365" w:rsidP="00EA67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i/>
          <w:noProof/>
          <w:spacing w:val="20"/>
          <w:sz w:val="24"/>
          <w:szCs w:val="24"/>
          <w:lang w:eastAsia="bg-BG"/>
        </w:rPr>
        <w:drawing>
          <wp:anchor distT="0" distB="0" distL="114300" distR="114300" simplePos="0" relativeHeight="251660288" behindDoc="0" locked="0" layoutInCell="1" allowOverlap="1" wp14:anchorId="36034972" wp14:editId="372577C7">
            <wp:simplePos x="0" y="0"/>
            <wp:positionH relativeFrom="column">
              <wp:posOffset>128905</wp:posOffset>
            </wp:positionH>
            <wp:positionV relativeFrom="paragraph">
              <wp:posOffset>-715010</wp:posOffset>
            </wp:positionV>
            <wp:extent cx="600710" cy="832485"/>
            <wp:effectExtent l="0" t="0" r="8890" b="5715"/>
            <wp:wrapSquare wrapText="bothSides"/>
            <wp:docPr id="2" name="Picture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82B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/>
        </w:rPr>
        <w:t xml:space="preserve">         </w:t>
      </w:r>
      <w:r w:rsidR="00EA6747" w:rsidRPr="00EA6747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/>
        </w:rPr>
        <w:t>ОБЛАСТНА ДИРЕКЦИЯ "ЗЕМЕДЕЛИЕ "-гр.  ВИДИН</w:t>
      </w:r>
    </w:p>
    <w:p w:rsidR="00EA6747" w:rsidRPr="00EA6747" w:rsidRDefault="00EA6747" w:rsidP="00EA6747">
      <w:pPr>
        <w:tabs>
          <w:tab w:val="left" w:pos="709"/>
        </w:tabs>
        <w:spacing w:after="0" w:line="240" w:lineRule="auto"/>
        <w:jc w:val="center"/>
        <w:rPr>
          <w:rFonts w:ascii="TmsCyr" w:eastAsia="Times New Roman" w:hAnsi="TmsCyr" w:cs="Times New Roman"/>
          <w:b/>
          <w:spacing w:val="2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883275" cy="1270"/>
                <wp:effectExtent l="26670" t="25400" r="24130" b="2095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>
                            <a:gd name="T0" fmla="*/ 0 w 9265"/>
                            <a:gd name="T1" fmla="*/ 2 h 2"/>
                            <a:gd name="T2" fmla="*/ 9265 w 9265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EF2817" id="Freeform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4.3pt,463.25pt,4.2pt" coordsize="92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" filled="f" strokeweight="3pt">
                <v:stroke linestyle="thinThin"/>
                <v:path arrowok="t" o:connecttype="custom" o:connectlocs="0,1270;5883275,0" o:connectangles="0,0"/>
              </v:polyline>
            </w:pict>
          </mc:Fallback>
        </mc:AlternateContent>
      </w:r>
      <w:r w:rsidRPr="00EA6747">
        <w:rPr>
          <w:rFonts w:ascii="Timok" w:eastAsia="Times New Roman" w:hAnsi="Timok" w:cs="Times New Roman"/>
          <w:sz w:val="24"/>
          <w:szCs w:val="24"/>
          <w:lang w:val="en-GB"/>
        </w:rPr>
        <w:t xml:space="preserve"> </w:t>
      </w:r>
      <w:r w:rsidRPr="00EA67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A6747">
        <w:rPr>
          <w:rFonts w:ascii="TmsCyr" w:eastAsia="Times New Roman" w:hAnsi="TmsCyr" w:cs="Times New Roman"/>
          <w:b/>
          <w:spacing w:val="20"/>
          <w:sz w:val="24"/>
          <w:szCs w:val="24"/>
          <w:lang w:val="en-US"/>
        </w:rPr>
        <w:t xml:space="preserve"> </w:t>
      </w:r>
    </w:p>
    <w:p w:rsidR="00BB582B" w:rsidRDefault="00EA6747" w:rsidP="00EA674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18"/>
          <w:szCs w:val="18"/>
        </w:rPr>
      </w:pPr>
      <w:r w:rsidRPr="00EA6747">
        <w:rPr>
          <w:rFonts w:ascii="TmsCyr" w:eastAsia="Times New Roman" w:hAnsi="TmsCyr" w:cs="Times New Roman"/>
          <w:spacing w:val="20"/>
          <w:sz w:val="18"/>
          <w:szCs w:val="18"/>
          <w:lang w:val="en-GB"/>
        </w:rPr>
        <w:t>3700 ВИДИН, ул. “Рибарска” №12, ет.2, тел: 094/601 488</w:t>
      </w:r>
      <w:r w:rsidRPr="00EA6747">
        <w:rPr>
          <w:rFonts w:ascii="Times New Roman" w:eastAsia="Times New Roman" w:hAnsi="Times New Roman" w:cs="Times New Roman"/>
          <w:spacing w:val="20"/>
          <w:sz w:val="18"/>
          <w:szCs w:val="18"/>
          <w:lang w:val="en-GB"/>
        </w:rPr>
        <w:t>,факс:094/601 489,</w:t>
      </w:r>
      <w:r w:rsidRPr="00EA6747">
        <w:rPr>
          <w:rFonts w:ascii="Times New Roman" w:eastAsia="Times New Roman" w:hAnsi="Times New Roman" w:cs="Times New Roman"/>
          <w:spacing w:val="20"/>
          <w:sz w:val="18"/>
          <w:szCs w:val="18"/>
          <w:lang w:val="en-US"/>
        </w:rPr>
        <w:t xml:space="preserve">              </w:t>
      </w:r>
    </w:p>
    <w:p w:rsidR="00EA6747" w:rsidRPr="00EA6747" w:rsidRDefault="00EA6747" w:rsidP="00EA674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18"/>
          <w:szCs w:val="18"/>
          <w:lang w:val="en-US"/>
        </w:rPr>
      </w:pPr>
      <w:r w:rsidRPr="00EA6747">
        <w:rPr>
          <w:rFonts w:ascii="Times New Roman" w:eastAsia="Times New Roman" w:hAnsi="Times New Roman" w:cs="Times New Roman"/>
          <w:spacing w:val="20"/>
          <w:sz w:val="18"/>
          <w:szCs w:val="18"/>
          <w:lang w:val="en-US"/>
        </w:rPr>
        <w:t xml:space="preserve">             e-mail</w:t>
      </w:r>
      <w:r w:rsidRPr="00EA6747">
        <w:rPr>
          <w:rFonts w:ascii="Times New Roman" w:eastAsia="Times New Roman" w:hAnsi="Times New Roman" w:cs="Times New Roman"/>
          <w:spacing w:val="20"/>
          <w:sz w:val="18"/>
          <w:szCs w:val="18"/>
          <w:lang w:val="en-GB"/>
        </w:rPr>
        <w:t>:</w:t>
      </w:r>
      <w:r w:rsidRPr="00EA6747">
        <w:rPr>
          <w:rFonts w:ascii="Times New Roman" w:eastAsia="Times New Roman" w:hAnsi="Times New Roman" w:cs="Times New Roman"/>
          <w:spacing w:val="20"/>
          <w:sz w:val="18"/>
          <w:szCs w:val="18"/>
          <w:lang w:val="en-US"/>
        </w:rPr>
        <w:t>odzg_vidin@mzh.government.bg</w:t>
      </w:r>
    </w:p>
    <w:p w:rsidR="00EA6747" w:rsidRPr="00EA6747" w:rsidRDefault="00EA6747" w:rsidP="00EA6747">
      <w:pPr>
        <w:spacing w:after="0" w:line="240" w:lineRule="auto"/>
        <w:jc w:val="center"/>
        <w:rPr>
          <w:rFonts w:ascii="TmsCyr" w:eastAsia="Times New Roman" w:hAnsi="TmsCyr" w:cs="Times New Roman"/>
          <w:spacing w:val="20"/>
          <w:sz w:val="18"/>
          <w:szCs w:val="18"/>
        </w:rPr>
      </w:pPr>
    </w:p>
    <w:p w:rsidR="00EC7D50" w:rsidRPr="00A236DB" w:rsidRDefault="00EC7D50" w:rsidP="007B4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40CC" w:rsidRPr="00A236DB" w:rsidRDefault="007B40CC" w:rsidP="007B4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DB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EC7D50" w:rsidRPr="00A236DB" w:rsidRDefault="00EC7D50" w:rsidP="007B4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4C1C" w:rsidRDefault="00A236DB" w:rsidP="00927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36DB">
        <w:rPr>
          <w:rFonts w:ascii="Times New Roman" w:hAnsi="Times New Roman" w:cs="Times New Roman"/>
          <w:b/>
          <w:sz w:val="28"/>
          <w:szCs w:val="28"/>
          <w:lang w:val="en-US"/>
        </w:rPr>
        <w:t>РД-04-50/09.06.2026</w:t>
      </w:r>
    </w:p>
    <w:p w:rsidR="00A236DB" w:rsidRDefault="00A236DB" w:rsidP="00927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36DB" w:rsidRPr="00A236DB" w:rsidRDefault="00A236DB" w:rsidP="00927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7B40CC" w:rsidRPr="00A236DB" w:rsidRDefault="007B40CC" w:rsidP="00764C1C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A236DB">
        <w:rPr>
          <w:rFonts w:ascii="Times New Roman" w:hAnsi="Times New Roman" w:cs="Times New Roman"/>
          <w:lang w:val="en-US"/>
        </w:rPr>
        <w:t xml:space="preserve"> </w:t>
      </w:r>
      <w:r w:rsidR="00EC7D50" w:rsidRPr="00A236DB">
        <w:rPr>
          <w:rFonts w:ascii="Times New Roman" w:hAnsi="Times New Roman" w:cs="Times New Roman"/>
          <w:lang w:val="en-US"/>
        </w:rPr>
        <w:tab/>
      </w:r>
      <w:r w:rsidRPr="00A236DB">
        <w:rPr>
          <w:rFonts w:ascii="Times New Roman" w:hAnsi="Times New Roman" w:cs="Times New Roman"/>
        </w:rPr>
        <w:t>На основание чл.</w:t>
      </w:r>
      <w:r w:rsidRPr="00A236DB">
        <w:rPr>
          <w:rFonts w:ascii="Times New Roman" w:hAnsi="Times New Roman" w:cs="Times New Roman"/>
          <w:lang w:val="en-US"/>
        </w:rPr>
        <w:t xml:space="preserve"> </w:t>
      </w:r>
      <w:r w:rsidRPr="00A236DB">
        <w:rPr>
          <w:rFonts w:ascii="Times New Roman" w:hAnsi="Times New Roman" w:cs="Times New Roman"/>
        </w:rPr>
        <w:t>3</w:t>
      </w:r>
      <w:r w:rsidRPr="00A236DB">
        <w:rPr>
          <w:rFonts w:ascii="Times New Roman" w:hAnsi="Times New Roman" w:cs="Times New Roman"/>
          <w:lang w:val="en-US"/>
        </w:rPr>
        <w:t xml:space="preserve"> </w:t>
      </w:r>
      <w:r w:rsidRPr="00A236DB">
        <w:rPr>
          <w:rFonts w:ascii="Times New Roman" w:hAnsi="Times New Roman" w:cs="Times New Roman"/>
        </w:rPr>
        <w:t>ал.</w:t>
      </w:r>
      <w:r w:rsidRPr="00A236DB">
        <w:rPr>
          <w:rFonts w:ascii="Times New Roman" w:hAnsi="Times New Roman" w:cs="Times New Roman"/>
          <w:lang w:val="en-US"/>
        </w:rPr>
        <w:t xml:space="preserve"> 3 </w:t>
      </w:r>
      <w:r w:rsidRPr="00A236DB">
        <w:rPr>
          <w:rFonts w:ascii="Times New Roman" w:hAnsi="Times New Roman" w:cs="Times New Roman"/>
        </w:rPr>
        <w:t xml:space="preserve"> от Устройствения правилник на Областните дирекции „Земеделие” във връзка с писмо на Министерство на земеделието</w:t>
      </w:r>
      <w:r w:rsidR="00EC7D50" w:rsidRPr="00A236DB">
        <w:rPr>
          <w:rFonts w:ascii="Times New Roman" w:hAnsi="Times New Roman" w:cs="Times New Roman"/>
        </w:rPr>
        <w:t xml:space="preserve"> и</w:t>
      </w:r>
      <w:r w:rsidRPr="00A236DB">
        <w:rPr>
          <w:rFonts w:ascii="Times New Roman" w:hAnsi="Times New Roman" w:cs="Times New Roman"/>
        </w:rPr>
        <w:t xml:space="preserve"> храните с изх.№ 91-</w:t>
      </w:r>
      <w:r w:rsidR="000B18AF" w:rsidRPr="00A236DB">
        <w:rPr>
          <w:rFonts w:ascii="Times New Roman" w:hAnsi="Times New Roman" w:cs="Times New Roman"/>
        </w:rPr>
        <w:t>2</w:t>
      </w:r>
      <w:r w:rsidR="0088251A" w:rsidRPr="00A236DB">
        <w:rPr>
          <w:rFonts w:ascii="Times New Roman" w:hAnsi="Times New Roman" w:cs="Times New Roman"/>
          <w:lang w:val="en-US"/>
        </w:rPr>
        <w:t>41</w:t>
      </w:r>
      <w:r w:rsidR="00BA144F" w:rsidRPr="00A236DB">
        <w:rPr>
          <w:rFonts w:ascii="Times New Roman" w:hAnsi="Times New Roman" w:cs="Times New Roman"/>
        </w:rPr>
        <w:t>/</w:t>
      </w:r>
      <w:r w:rsidR="0088251A" w:rsidRPr="00A236DB">
        <w:rPr>
          <w:rFonts w:ascii="Times New Roman" w:hAnsi="Times New Roman" w:cs="Times New Roman"/>
          <w:lang w:val="en-US"/>
        </w:rPr>
        <w:t>01</w:t>
      </w:r>
      <w:r w:rsidR="0088251A" w:rsidRPr="00A236DB">
        <w:rPr>
          <w:rFonts w:ascii="Times New Roman" w:hAnsi="Times New Roman" w:cs="Times New Roman"/>
        </w:rPr>
        <w:t>.</w:t>
      </w:r>
      <w:r w:rsidR="0088251A" w:rsidRPr="00A236DB">
        <w:rPr>
          <w:rFonts w:ascii="Times New Roman" w:hAnsi="Times New Roman" w:cs="Times New Roman"/>
          <w:lang w:val="en-US"/>
        </w:rPr>
        <w:t>06</w:t>
      </w:r>
      <w:r w:rsidR="00BA144F" w:rsidRPr="00A236DB">
        <w:rPr>
          <w:rFonts w:ascii="Times New Roman" w:hAnsi="Times New Roman" w:cs="Times New Roman"/>
        </w:rPr>
        <w:t>.202</w:t>
      </w:r>
      <w:r w:rsidR="000B18AF" w:rsidRPr="00A236DB">
        <w:rPr>
          <w:rFonts w:ascii="Times New Roman" w:hAnsi="Times New Roman" w:cs="Times New Roman"/>
        </w:rPr>
        <w:t>5</w:t>
      </w:r>
      <w:r w:rsidR="00293C95" w:rsidRPr="00A236DB">
        <w:rPr>
          <w:rFonts w:ascii="Times New Roman" w:hAnsi="Times New Roman" w:cs="Times New Roman"/>
        </w:rPr>
        <w:t xml:space="preserve"> </w:t>
      </w:r>
      <w:r w:rsidR="00BA144F" w:rsidRPr="00A236DB">
        <w:rPr>
          <w:rFonts w:ascii="Times New Roman" w:hAnsi="Times New Roman" w:cs="Times New Roman"/>
        </w:rPr>
        <w:t>г.</w:t>
      </w:r>
      <w:r w:rsidR="00F073F5" w:rsidRPr="00A236DB">
        <w:rPr>
          <w:rFonts w:ascii="Times New Roman" w:hAnsi="Times New Roman" w:cs="Times New Roman"/>
        </w:rPr>
        <w:t xml:space="preserve"> </w:t>
      </w:r>
      <w:r w:rsidR="00764C1C" w:rsidRPr="00A236DB">
        <w:rPr>
          <w:rFonts w:ascii="Times New Roman" w:hAnsi="Times New Roman" w:cs="Times New Roman"/>
        </w:rPr>
        <w:t xml:space="preserve">и </w:t>
      </w:r>
      <w:r w:rsidR="00764C1C" w:rsidRPr="00A236DB">
        <w:rPr>
          <w:rFonts w:ascii="Times New Roman" w:eastAsia="Times New Roman" w:hAnsi="Times New Roman" w:cs="Times New Roman"/>
          <w:sz w:val="24"/>
          <w:szCs w:val="24"/>
        </w:rPr>
        <w:t>с оглед разпоредбите на чл. 5, ал. 4 и чл. 6, ал. 1, т. 2 от Закона за опазване на земеделските земи /ЗОЗЗ/ и Наредба № 8121з – 968/10.12.2014г. за правилата и нормите за пожарна безопасност при извършване на дейности в земеделските земи, с цел недопускане възникването на пожари и нан</w:t>
      </w:r>
      <w:r w:rsidR="00764C1C" w:rsidRPr="00A236D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764C1C" w:rsidRPr="00A236DB">
        <w:rPr>
          <w:rFonts w:ascii="Times New Roman" w:eastAsia="Times New Roman" w:hAnsi="Times New Roman" w:cs="Times New Roman"/>
          <w:sz w:val="24"/>
          <w:szCs w:val="24"/>
        </w:rPr>
        <w:t>сяне на щети на селскостопански инвентар и земеделска продукция,</w:t>
      </w:r>
    </w:p>
    <w:p w:rsidR="007B40CC" w:rsidRPr="00A236DB" w:rsidRDefault="007B40CC" w:rsidP="007B4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</w:pPr>
      <w:r w:rsidRPr="00A236D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ОБЯВЯВАМ:</w:t>
      </w:r>
    </w:p>
    <w:p w:rsidR="007B40CC" w:rsidRPr="00A236DB" w:rsidRDefault="007B40CC" w:rsidP="007B4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CE0443" w:rsidRPr="00A236DB" w:rsidRDefault="007B40CC" w:rsidP="007B40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пожароопасен сезон за 20</w:t>
      </w:r>
      <w:r w:rsidR="00764C1C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</w:t>
      </w:r>
      <w:r w:rsidR="0088251A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</w:t>
      </w:r>
      <w:r w:rsidR="001E5899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г. времето от </w:t>
      </w:r>
      <w:r w:rsidR="00927568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09</w:t>
      </w:r>
      <w:r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.0</w:t>
      </w:r>
      <w:r w:rsidR="00EB7595" w:rsidRPr="00A236DB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6</w:t>
      </w:r>
      <w:r w:rsidR="00BA144F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</w:t>
      </w:r>
      <w:r w:rsidR="0088251A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</w:t>
      </w:r>
      <w:r w:rsidR="001E5899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г. до 31.10.20</w:t>
      </w:r>
      <w:r w:rsidR="00BA144F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</w:t>
      </w:r>
      <w:r w:rsidR="0088251A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</w:t>
      </w:r>
      <w:r w:rsidR="001E5899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г.</w:t>
      </w:r>
      <w:r w:rsidR="00CE0443"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7B40CC" w:rsidRPr="00A236DB" w:rsidRDefault="00CE0443" w:rsidP="007B40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36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</w:t>
      </w:r>
    </w:p>
    <w:p w:rsidR="00CE0443" w:rsidRPr="00A236DB" w:rsidRDefault="00CE0443" w:rsidP="00CE044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b/>
          <w:sz w:val="36"/>
          <w:szCs w:val="36"/>
        </w:rPr>
        <w:t>НАРЕЖДАМ</w:t>
      </w:r>
      <w:r w:rsidRPr="00A236D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E0443" w:rsidRPr="00A236DB" w:rsidRDefault="00CE0443" w:rsidP="007B40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E0443" w:rsidRPr="00A236DB" w:rsidRDefault="00CE0443" w:rsidP="00CE0443">
      <w:pPr>
        <w:numPr>
          <w:ilvl w:val="0"/>
          <w:numId w:val="1"/>
        </w:numPr>
        <w:tabs>
          <w:tab w:val="left" w:pos="1080"/>
        </w:tabs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sz w:val="24"/>
          <w:szCs w:val="24"/>
        </w:rPr>
        <w:t>Съгласно разпоредбите на</w:t>
      </w:r>
      <w:r w:rsidRPr="00A23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236DB">
        <w:rPr>
          <w:rFonts w:ascii="Times New Roman" w:eastAsia="Times New Roman" w:hAnsi="Times New Roman" w:cs="Times New Roman"/>
          <w:sz w:val="24"/>
          <w:szCs w:val="24"/>
        </w:rPr>
        <w:t xml:space="preserve">ЗОЗЗ и Наредба № 8121з – 968/10.12.2014 г., </w:t>
      </w:r>
      <w:r w:rsidRPr="00A236DB">
        <w:rPr>
          <w:rFonts w:ascii="Times New Roman" w:eastAsia="Times New Roman" w:hAnsi="Times New Roman" w:cs="Times New Roman"/>
          <w:b/>
          <w:sz w:val="24"/>
          <w:szCs w:val="24"/>
        </w:rPr>
        <w:t>се забранява</w:t>
      </w:r>
      <w:r w:rsidRPr="00A236DB">
        <w:rPr>
          <w:rFonts w:ascii="Times New Roman" w:eastAsia="Times New Roman" w:hAnsi="Times New Roman" w:cs="Times New Roman"/>
          <w:sz w:val="24"/>
          <w:szCs w:val="24"/>
        </w:rPr>
        <w:t xml:space="preserve"> изгарянето на стърнища и други растителни остатъци в земеделските земи и използването на открити огнеизточници. </w:t>
      </w:r>
    </w:p>
    <w:p w:rsidR="00CE0443" w:rsidRPr="00A236DB" w:rsidRDefault="00CE0443" w:rsidP="00CE0443">
      <w:pPr>
        <w:tabs>
          <w:tab w:val="left" w:pos="10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 се допуска паленето на открит огън, тютюнопушенето и паркирането на моторни превозни средств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 площите с посеви 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на разстояние по-малко от 50 метра до тях, от настъпването на 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етап „В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осъчна зрялост”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житните култури 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 окончателното прибиране на реколтата и изораване на стърнищата.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0443" w:rsidRPr="00A236DB" w:rsidRDefault="00CE0443" w:rsidP="00CE0443">
      <w:pPr>
        <w:tabs>
          <w:tab w:val="left" w:pos="10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Физическите и юридическите лица, преминаващи покрай неожънати площи, са длъжни да спазват правилата и нормите за пожарна безопасност и с действията си да не предизвикват възникването на пожари.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0443" w:rsidRPr="00A236DB" w:rsidRDefault="00CE0443" w:rsidP="00CE0443">
      <w:pPr>
        <w:tabs>
          <w:tab w:val="left" w:pos="10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 се разрешава извършването на ремонтни дейности по линейните обекти, преминаващи през и/или покрай житните площи през периода от восъчна зрялост до прибирането на реколтата.</w:t>
      </w:r>
    </w:p>
    <w:p w:rsidR="00CE0443" w:rsidRPr="00A236DB" w:rsidRDefault="00CE0443" w:rsidP="00CE0443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Със своя заповед кметовете на общини в Област Видин следва да обявят началото на етап „Восъчна зрялост” на житните култури и  определят мерки за осигуряване на пожарната безопасност  на основание постъпило уведомление от Областна дирекция „Земеделие”, както и навременно да разгласят изискванията на </w:t>
      </w:r>
      <w:r w:rsidRPr="00A236DB">
        <w:rPr>
          <w:rFonts w:ascii="Times New Roman" w:eastAsia="Times New Roman" w:hAnsi="Times New Roman" w:cs="Times New Roman"/>
          <w:sz w:val="24"/>
          <w:szCs w:val="24"/>
        </w:rPr>
        <w:t xml:space="preserve">Наредба  № 8121з – 968/ 10.12.2014 г. сред населението. </w:t>
      </w:r>
    </w:p>
    <w:p w:rsidR="00CE0443" w:rsidRPr="00A236DB" w:rsidRDefault="00CE0443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120" w:lineRule="auto"/>
        <w:ind w:firstLine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0443" w:rsidRPr="00A236DB" w:rsidRDefault="00CE0443" w:rsidP="00CE0443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8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Юридически и физически лица, осъществяващи дейности в земеделските земи, следва да организират изпълнението на изискванията на ЗОЗЗ и Наредба № 8121з – 968/ 10.12.2014 г., да оказват съдействие на органите за пожарна безопасност на населението, да уведомят писмено съответната Районна служба „Пожарна безопасност и защита на населението” преди започване на жътвата в площи над 100 дка, да парцелират и осигуряват пожарозащитни ивици в земеделските земи, засети с житни култури. </w:t>
      </w:r>
    </w:p>
    <w:p w:rsidR="00CE0443" w:rsidRPr="00A236DB" w:rsidRDefault="00CE0443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81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E0443" w:rsidRPr="00A236DB" w:rsidRDefault="00CE0443" w:rsidP="00CE0443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8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sz w:val="24"/>
          <w:szCs w:val="24"/>
        </w:rPr>
        <w:t xml:space="preserve"> В жътвената кампания да използват земеделска техника, която е преминала годишен технически преглед, когато такъв се изисква съгласно Закона за регистрация и контрол на земеделската и горска техника, или периодичен технически преглед съгласно Закона за движение по пътищата, като техниката е осигурена с изискващите се пожаротехнически средства и искрогасители.</w:t>
      </w:r>
    </w:p>
    <w:p w:rsidR="00CE0443" w:rsidRPr="00A236DB" w:rsidRDefault="00CE0443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81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0443" w:rsidRPr="00A236DB" w:rsidRDefault="00CE0443" w:rsidP="00CE0443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Регионална дирекция „Пожарна безопасност и защита на населението”, гр. Видин и инспекторите от Областна дирекция „Земеделие” гр. Видин, осъществяващи дейности свързани със Закона за регистрация и контрол на земеделска и горска техника, </w:t>
      </w:r>
      <w:r w:rsidR="00EC7D50"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извършват контрол по изпълнението на предвидените противопожарни мерки за недопускане възникването на пожари и нанасяне на щети на селскостопански инвентар и земеделска продукция на територията на област Видин.</w:t>
      </w:r>
    </w:p>
    <w:p w:rsidR="00CE0443" w:rsidRPr="00A236DB" w:rsidRDefault="00CE0443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120" w:lineRule="auto"/>
        <w:ind w:firstLine="81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0443" w:rsidRPr="00A236DB" w:rsidRDefault="00CE0443" w:rsidP="00CE0443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Непосредственото организиране на борбата с пожари се извършва от органите по пожарна безопасност и защита на населението, със съдействието на общините, собствениците и ползвателите на селскостопански инвентар и земеделски земи, както и на лицата, извършващи дейности в тях.</w:t>
      </w:r>
    </w:p>
    <w:p w:rsidR="00CE0443" w:rsidRPr="00A236DB" w:rsidRDefault="00CE0443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120" w:lineRule="auto"/>
        <w:ind w:firstLine="81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0443" w:rsidRPr="00A236DB" w:rsidRDefault="00CE0443" w:rsidP="00CE0443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Всяко лице забелязало пожар, е длъжно незабавно да предприеме действия за уведомяване на центровете за приемане на спешни повиквания към единния европейски номер 112.</w:t>
      </w:r>
    </w:p>
    <w:p w:rsidR="00CE0443" w:rsidRPr="00A236DB" w:rsidRDefault="00CE0443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81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0443" w:rsidRPr="00A236DB" w:rsidRDefault="00CE0443" w:rsidP="00CE0443">
      <w:pPr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 своевременно уведомяване на съответната Районна служба „Пожарна безопасност и защита на населението“ </w:t>
      </w:r>
      <w:r w:rsidRPr="00A236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районите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действие от област Видин са както следва:</w:t>
      </w:r>
    </w:p>
    <w:p w:rsidR="00CE0443" w:rsidRPr="00A236DB" w:rsidRDefault="00CE0443" w:rsidP="00CE0443">
      <w:pPr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РСПБЗН – Видин – </w:t>
      </w:r>
      <w:r w:rsidR="00574AF5"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общини Видин, Брегово и Ново село</w:t>
      </w:r>
      <w:r w:rsidR="00574AF5"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74AF5"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fire-rs-vidin@mvr.bg, Дежурен-094 600 016 или  fire-rd-vidin@mvr.bg, Деловодство-094 694 465; 094 694</w:t>
      </w:r>
      <w:r w:rsidR="00BD6365"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74AF5"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489</w:t>
      </w:r>
    </w:p>
    <w:p w:rsidR="00BD6365" w:rsidRPr="00A236DB" w:rsidRDefault="00CE0443" w:rsidP="00BD6365">
      <w:pPr>
        <w:pStyle w:val="a7"/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-90"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РСПБЗН – Белоградчик – </w:t>
      </w:r>
      <w:r w:rsidR="00574AF5"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общини Белоградчик, Димово, Ружинци и Чупрене;</w:t>
      </w:r>
      <w:r w:rsidR="00BD6365"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fire-rs-belogradchik@mvr.bg, Дежурен-0936 531-64</w:t>
      </w:r>
    </w:p>
    <w:p w:rsidR="00CE0443" w:rsidRPr="00A236DB" w:rsidRDefault="00CE0443" w:rsidP="00CE0443">
      <w:pPr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РСПБЗН – Кула – </w:t>
      </w:r>
      <w:r w:rsidR="00BD6365"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общини Кула, Грамада, Макреш и Бойница</w:t>
      </w:r>
      <w:r w:rsidR="00BD6365"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fire-rs-kula@mvr.bg, Дежурен-0938 331-11 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6365" w:rsidRPr="00A236DB" w:rsidRDefault="00BD6365" w:rsidP="00BD6365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Началниците на Общинските служби по земеделие да уведомят ръководителите на земеделски кооперации, собственици, арендатори и ползватели на селскостопански земи за обявения пожароопасен сезон, като същите се задължават да  създадат необходимата организация за осигуряване на пожарната безопасност. Да поддържат повишена бдителност и активност през пожароопасния сезон и при необходимост да предприемат незабавни действия по ограничаване и потушаване на пожарите. Да поддържат в техническа изправност и готовност пожарогасителните устройства и в случай на пожар да се включат в гасенето му.</w:t>
      </w:r>
    </w:p>
    <w:p w:rsidR="00CE0443" w:rsidRPr="00A236DB" w:rsidRDefault="00CE0443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/>
        <w:ind w:firstLine="8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Настоящата заповед да се </w:t>
      </w:r>
      <w:r w:rsidRPr="00A236DB">
        <w:rPr>
          <w:rFonts w:ascii="Times New Roman" w:eastAsia="Times New Roman" w:hAnsi="Times New Roman" w:cs="Times New Roman"/>
          <w:sz w:val="24"/>
          <w:szCs w:val="24"/>
        </w:rPr>
        <w:t xml:space="preserve">изпрати на кметовете на общините на </w:t>
      </w:r>
      <w:r w:rsidR="00927568" w:rsidRPr="00A236DB">
        <w:rPr>
          <w:rFonts w:ascii="Times New Roman" w:eastAsia="Times New Roman" w:hAnsi="Times New Roman" w:cs="Times New Roman"/>
          <w:sz w:val="24"/>
          <w:szCs w:val="24"/>
        </w:rPr>
        <w:t>територията</w:t>
      </w:r>
      <w:r w:rsidRPr="00A236DB">
        <w:rPr>
          <w:rFonts w:ascii="Times New Roman" w:eastAsia="Times New Roman" w:hAnsi="Times New Roman" w:cs="Times New Roman"/>
          <w:sz w:val="24"/>
          <w:szCs w:val="24"/>
        </w:rPr>
        <w:t xml:space="preserve"> на област Видин, на </w:t>
      </w:r>
      <w:r w:rsidRPr="00A23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Регионална дирекция „Пожарна безопасност и защита на населението”, гр. Видин </w:t>
      </w:r>
      <w:r w:rsidRPr="00A236DB">
        <w:rPr>
          <w:rFonts w:ascii="Times New Roman" w:eastAsia="Times New Roman" w:hAnsi="Times New Roman" w:cs="Times New Roman"/>
          <w:sz w:val="24"/>
          <w:szCs w:val="24"/>
        </w:rPr>
        <w:t xml:space="preserve"> и на Общинските служби по земеделие. </w:t>
      </w:r>
    </w:p>
    <w:p w:rsidR="00CE0443" w:rsidRPr="00A236DB" w:rsidRDefault="00CE0443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/>
        <w:ind w:firstLine="8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sz w:val="24"/>
          <w:szCs w:val="24"/>
        </w:rPr>
        <w:lastRenderedPageBreak/>
        <w:t>Същата да се обяви на информационните табла в сградите на Общинските служби по земеделие и Областна Дирекция „Земеделие” - Видин и да се публикува на интернет-страницата на Областна дирекция „Земеделие” гр. Видин.</w:t>
      </w:r>
    </w:p>
    <w:p w:rsidR="00BD6365" w:rsidRPr="00A236DB" w:rsidRDefault="00BD6365" w:rsidP="00BD6365">
      <w:pPr>
        <w:tabs>
          <w:tab w:val="left" w:pos="720"/>
        </w:tabs>
        <w:spacing w:after="0"/>
        <w:ind w:firstLine="81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236D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възникване на пожар незабавно да се  предоставя информация на директора на Областна дирекция “Земеделие“-Видин, относно възникналия инцидент, причини, виновници за възникване на пожара, нанесени щети, темп на развитие на пожара и има ли пострадали и застрашени хора. От своя страна директора на Областна дирекция</w:t>
      </w:r>
      <w:r w:rsidR="001E5899" w:rsidRPr="00A236D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236DB">
        <w:rPr>
          <w:rFonts w:ascii="Times New Roman" w:eastAsia="Times New Roman" w:hAnsi="Times New Roman" w:cs="Times New Roman"/>
          <w:sz w:val="24"/>
          <w:szCs w:val="24"/>
          <w:lang w:eastAsia="bg-BG"/>
        </w:rPr>
        <w:t>“Земеделие“-Видин незабавно информира директора на дирекция</w:t>
      </w:r>
      <w:r w:rsidR="001E5899" w:rsidRPr="00A236D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236D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“Сигурност“ в Министерство на земеделието и храните.        </w:t>
      </w:r>
    </w:p>
    <w:p w:rsidR="00BD6365" w:rsidRPr="00A236DB" w:rsidRDefault="00BD6365" w:rsidP="00BD6365">
      <w:pPr>
        <w:tabs>
          <w:tab w:val="left" w:pos="720"/>
        </w:tabs>
        <w:spacing w:after="0" w:line="240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sz w:val="24"/>
          <w:szCs w:val="24"/>
        </w:rPr>
        <w:t xml:space="preserve"> Контрол по настоящата заповед ще се осъществява от мен.</w:t>
      </w:r>
    </w:p>
    <w:p w:rsidR="00BD6365" w:rsidRPr="00A236DB" w:rsidRDefault="00BD6365" w:rsidP="00BD6365">
      <w:pPr>
        <w:tabs>
          <w:tab w:val="left" w:pos="720"/>
        </w:tabs>
        <w:spacing w:after="0" w:line="240" w:lineRule="auto"/>
        <w:ind w:firstLine="810"/>
        <w:rPr>
          <w:rFonts w:ascii="Times New Roman" w:eastAsia="Times New Roman" w:hAnsi="Times New Roman" w:cs="Times New Roman"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sz w:val="24"/>
          <w:szCs w:val="24"/>
        </w:rPr>
        <w:t xml:space="preserve"> Настоящата заповед да се сведе до знанието на длъжностните  лица за сведение и изпълнение.</w:t>
      </w:r>
    </w:p>
    <w:p w:rsidR="00CE0443" w:rsidRPr="00A236DB" w:rsidRDefault="00CE0443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8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5899" w:rsidRPr="00A236DB" w:rsidRDefault="001E5899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8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E0443" w:rsidRPr="00A236DB" w:rsidRDefault="00CE0443" w:rsidP="00CE044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8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5899" w:rsidRPr="00A236DB" w:rsidRDefault="001E5899" w:rsidP="00F476F8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6DB">
        <w:rPr>
          <w:rFonts w:ascii="Times New Roman" w:eastAsia="Times New Roman" w:hAnsi="Times New Roman" w:cs="Times New Roman"/>
          <w:b/>
          <w:sz w:val="24"/>
          <w:szCs w:val="24"/>
        </w:rPr>
        <w:t>АЛЕКСАНДЪР МАТЕЕВ</w:t>
      </w:r>
      <w:r w:rsidR="00CE0443" w:rsidRPr="00A23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236DB">
        <w:rPr>
          <w:rFonts w:ascii="Times New Roman" w:eastAsia="Times New Roman" w:hAnsi="Times New Roman" w:cs="Times New Roman"/>
          <w:b/>
          <w:sz w:val="24"/>
          <w:szCs w:val="24"/>
        </w:rPr>
        <w:t>…</w:t>
      </w:r>
      <w:r w:rsidR="00E94C2D" w:rsidRPr="00A236DB">
        <w:rPr>
          <w:rFonts w:ascii="Times New Roman" w:eastAsia="Times New Roman" w:hAnsi="Times New Roman" w:cs="Times New Roman"/>
          <w:b/>
          <w:sz w:val="24"/>
          <w:szCs w:val="24"/>
        </w:rPr>
        <w:t>/п/</w:t>
      </w:r>
      <w:r w:rsidRPr="00A236DB">
        <w:rPr>
          <w:rFonts w:ascii="Times New Roman" w:eastAsia="Times New Roman" w:hAnsi="Times New Roman" w:cs="Times New Roman"/>
          <w:b/>
          <w:sz w:val="24"/>
          <w:szCs w:val="24"/>
        </w:rPr>
        <w:t>….</w:t>
      </w:r>
    </w:p>
    <w:p w:rsidR="00CE0443" w:rsidRPr="00A236DB" w:rsidRDefault="00CE0443" w:rsidP="00F476F8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23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236DB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</w:t>
      </w:r>
    </w:p>
    <w:p w:rsidR="00CE0443" w:rsidRPr="00A236DB" w:rsidRDefault="001E5899" w:rsidP="00F476F8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A2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  <w:r w:rsidR="00CE0443" w:rsidRPr="00A236DB">
        <w:rPr>
          <w:rFonts w:ascii="Times New Roman" w:eastAsia="Times New Roman" w:hAnsi="Times New Roman" w:cs="Times New Roman"/>
          <w:b/>
          <w:i/>
          <w:sz w:val="24"/>
          <w:szCs w:val="24"/>
        </w:rPr>
        <w:t>Директор  ОД “Земеделие” гр. Видин</w:t>
      </w:r>
    </w:p>
    <w:p w:rsidR="00CE0443" w:rsidRPr="00A236DB" w:rsidRDefault="00CE0443" w:rsidP="00F476F8">
      <w:pPr>
        <w:tabs>
          <w:tab w:val="left" w:pos="72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0443" w:rsidRPr="00A236DB" w:rsidRDefault="00CE0443" w:rsidP="00F476F8">
      <w:pPr>
        <w:tabs>
          <w:tab w:val="left" w:pos="72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18D5" w:rsidRPr="00A236DB" w:rsidRDefault="004D18D5" w:rsidP="00CE0443">
      <w:pPr>
        <w:tabs>
          <w:tab w:val="left" w:pos="720"/>
        </w:tabs>
        <w:spacing w:after="0" w:line="240" w:lineRule="auto"/>
        <w:ind w:firstLine="8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</w:p>
    <w:p w:rsidR="0016281E" w:rsidRPr="00A236DB" w:rsidRDefault="0016281E" w:rsidP="00CE0443">
      <w:pPr>
        <w:tabs>
          <w:tab w:val="left" w:pos="720"/>
        </w:tabs>
        <w:spacing w:after="0" w:line="240" w:lineRule="auto"/>
        <w:ind w:firstLine="81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0666E3" w:rsidRPr="00A236DB" w:rsidRDefault="000666E3" w:rsidP="00CE0443">
      <w:pPr>
        <w:tabs>
          <w:tab w:val="left" w:pos="720"/>
        </w:tabs>
        <w:spacing w:after="0" w:line="240" w:lineRule="auto"/>
        <w:ind w:firstLine="81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16281E" w:rsidRPr="00A236DB" w:rsidRDefault="0016281E" w:rsidP="00CE0443">
      <w:pPr>
        <w:tabs>
          <w:tab w:val="left" w:pos="720"/>
        </w:tabs>
        <w:spacing w:after="0" w:line="240" w:lineRule="auto"/>
        <w:ind w:firstLine="8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666E3" w:rsidRPr="00A236DB" w:rsidRDefault="000666E3" w:rsidP="00CE0443">
      <w:pPr>
        <w:tabs>
          <w:tab w:val="left" w:pos="720"/>
        </w:tabs>
        <w:spacing w:after="0" w:line="240" w:lineRule="auto"/>
        <w:ind w:firstLine="8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0666E3" w:rsidRPr="00A236DB" w:rsidSect="00EC7D50">
      <w:pgSz w:w="11906" w:h="16838"/>
      <w:pgMar w:top="1417" w:right="1133" w:bottom="10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3F2" w:rsidRDefault="00B443F2" w:rsidP="008E2BA7">
      <w:pPr>
        <w:spacing w:after="0" w:line="240" w:lineRule="auto"/>
      </w:pPr>
      <w:r>
        <w:separator/>
      </w:r>
    </w:p>
  </w:endnote>
  <w:endnote w:type="continuationSeparator" w:id="0">
    <w:p w:rsidR="00B443F2" w:rsidRDefault="00B443F2" w:rsidP="008E2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3F2" w:rsidRDefault="00B443F2" w:rsidP="008E2BA7">
      <w:pPr>
        <w:spacing w:after="0" w:line="240" w:lineRule="auto"/>
      </w:pPr>
      <w:r>
        <w:separator/>
      </w:r>
    </w:p>
  </w:footnote>
  <w:footnote w:type="continuationSeparator" w:id="0">
    <w:p w:rsidR="00B443F2" w:rsidRDefault="00B443F2" w:rsidP="008E2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74C93"/>
    <w:multiLevelType w:val="hybridMultilevel"/>
    <w:tmpl w:val="D2326D64"/>
    <w:lvl w:ilvl="0" w:tplc="039A644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0212218"/>
    <w:multiLevelType w:val="hybridMultilevel"/>
    <w:tmpl w:val="4BCC2E1A"/>
    <w:lvl w:ilvl="0" w:tplc="A1BAC9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53"/>
    <w:rsid w:val="00006C8C"/>
    <w:rsid w:val="000666E3"/>
    <w:rsid w:val="00075EDD"/>
    <w:rsid w:val="000B18AF"/>
    <w:rsid w:val="000D1F3F"/>
    <w:rsid w:val="0016281E"/>
    <w:rsid w:val="0017382E"/>
    <w:rsid w:val="00180407"/>
    <w:rsid w:val="001809FE"/>
    <w:rsid w:val="001875B6"/>
    <w:rsid w:val="001C12DD"/>
    <w:rsid w:val="001E5899"/>
    <w:rsid w:val="001E5A2F"/>
    <w:rsid w:val="00293C95"/>
    <w:rsid w:val="00294C27"/>
    <w:rsid w:val="002B32F0"/>
    <w:rsid w:val="002D2528"/>
    <w:rsid w:val="0032049B"/>
    <w:rsid w:val="003A72FC"/>
    <w:rsid w:val="003D11AA"/>
    <w:rsid w:val="003F0EE0"/>
    <w:rsid w:val="00400404"/>
    <w:rsid w:val="00436FEB"/>
    <w:rsid w:val="0047739C"/>
    <w:rsid w:val="004D18A0"/>
    <w:rsid w:val="004D18D5"/>
    <w:rsid w:val="004E6701"/>
    <w:rsid w:val="00506705"/>
    <w:rsid w:val="005741EC"/>
    <w:rsid w:val="00574AF5"/>
    <w:rsid w:val="005E547B"/>
    <w:rsid w:val="005E5B1D"/>
    <w:rsid w:val="005F648C"/>
    <w:rsid w:val="006342B1"/>
    <w:rsid w:val="00651911"/>
    <w:rsid w:val="00651A64"/>
    <w:rsid w:val="00675D3E"/>
    <w:rsid w:val="006A3CC9"/>
    <w:rsid w:val="007111F1"/>
    <w:rsid w:val="00727D47"/>
    <w:rsid w:val="00764C1C"/>
    <w:rsid w:val="007B40CC"/>
    <w:rsid w:val="007D250F"/>
    <w:rsid w:val="00821A2C"/>
    <w:rsid w:val="00830C72"/>
    <w:rsid w:val="00874A09"/>
    <w:rsid w:val="0088251A"/>
    <w:rsid w:val="008B128A"/>
    <w:rsid w:val="008E2BA7"/>
    <w:rsid w:val="00927568"/>
    <w:rsid w:val="009B5BB5"/>
    <w:rsid w:val="009C7529"/>
    <w:rsid w:val="00A22340"/>
    <w:rsid w:val="00A236DB"/>
    <w:rsid w:val="00A55F05"/>
    <w:rsid w:val="00B33054"/>
    <w:rsid w:val="00B443F2"/>
    <w:rsid w:val="00B54D89"/>
    <w:rsid w:val="00B85B21"/>
    <w:rsid w:val="00B9471E"/>
    <w:rsid w:val="00BA144F"/>
    <w:rsid w:val="00BB582B"/>
    <w:rsid w:val="00BB6D11"/>
    <w:rsid w:val="00BD6365"/>
    <w:rsid w:val="00CE0443"/>
    <w:rsid w:val="00D14E5B"/>
    <w:rsid w:val="00D53315"/>
    <w:rsid w:val="00DF10FF"/>
    <w:rsid w:val="00E26E6E"/>
    <w:rsid w:val="00E94C2D"/>
    <w:rsid w:val="00EA6747"/>
    <w:rsid w:val="00EB7595"/>
    <w:rsid w:val="00EC7D50"/>
    <w:rsid w:val="00F073F5"/>
    <w:rsid w:val="00F27519"/>
    <w:rsid w:val="00F44E53"/>
    <w:rsid w:val="00F476F8"/>
    <w:rsid w:val="00F53C87"/>
    <w:rsid w:val="00F61C59"/>
    <w:rsid w:val="00F87424"/>
    <w:rsid w:val="00F92E69"/>
    <w:rsid w:val="00FA6599"/>
    <w:rsid w:val="00FE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9B1498"/>
  <w15:docId w15:val="{366C2AB5-8FC7-4C61-802C-D22D86B0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Знак Знак Char Char Знак Знак Char"/>
    <w:basedOn w:val="a"/>
    <w:rsid w:val="00EA6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">
    <w:name w:val="Char Знак Знак Знак Char Char Char Знак Знак"/>
    <w:basedOn w:val="a"/>
    <w:rsid w:val="005741E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0">
    <w:name w:val="Знак Знак Char Char Знак Знак Char"/>
    <w:basedOn w:val="a"/>
    <w:rsid w:val="004D1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3">
    <w:name w:val="header"/>
    <w:basedOn w:val="a"/>
    <w:link w:val="a4"/>
    <w:uiPriority w:val="99"/>
    <w:unhideWhenUsed/>
    <w:rsid w:val="008E2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E2BA7"/>
  </w:style>
  <w:style w:type="paragraph" w:styleId="a5">
    <w:name w:val="footer"/>
    <w:basedOn w:val="a"/>
    <w:link w:val="a6"/>
    <w:uiPriority w:val="99"/>
    <w:unhideWhenUsed/>
    <w:rsid w:val="008E2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E2BA7"/>
  </w:style>
  <w:style w:type="paragraph" w:customStyle="1" w:styleId="CharCharChar1">
    <w:name w:val="Знак Знак Char Char Знак Знак Char"/>
    <w:basedOn w:val="a"/>
    <w:rsid w:val="00162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7">
    <w:name w:val="List Paragraph"/>
    <w:basedOn w:val="a"/>
    <w:uiPriority w:val="34"/>
    <w:qFormat/>
    <w:rsid w:val="00BD636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47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F47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odzg-vidin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</dc:creator>
  <cp:lastModifiedBy>User</cp:lastModifiedBy>
  <cp:revision>14</cp:revision>
  <cp:lastPrinted>2024-06-18T10:21:00Z</cp:lastPrinted>
  <dcterms:created xsi:type="dcterms:W3CDTF">2023-06-16T06:38:00Z</dcterms:created>
  <dcterms:modified xsi:type="dcterms:W3CDTF">2026-06-09T08:34:00Z</dcterms:modified>
</cp:coreProperties>
</file>