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888" w:rsidRPr="0028739A" w:rsidRDefault="00FF0B68" w:rsidP="00C5434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ИНФОРМАЦИОННА КАМПАНИЯ – 2026</w:t>
      </w:r>
    </w:p>
    <w:p w:rsidR="00826A2B" w:rsidRDefault="00826A2B" w:rsidP="00A56F71">
      <w:pPr>
        <w:spacing w:after="0"/>
        <w:jc w:val="center"/>
        <w:rPr>
          <w:rFonts w:ascii="Times New Roman" w:eastAsia="Calibri" w:hAnsi="Times New Roman" w:cs="Times New Roman"/>
          <w:b/>
          <w:lang w:val="bg-BG"/>
        </w:rPr>
      </w:pPr>
    </w:p>
    <w:p w:rsidR="0028739A" w:rsidRDefault="0028739A" w:rsidP="00A56F71">
      <w:pPr>
        <w:spacing w:after="0"/>
        <w:jc w:val="center"/>
        <w:rPr>
          <w:rFonts w:ascii="Times New Roman" w:eastAsia="Calibri" w:hAnsi="Times New Roman" w:cs="Times New Roman"/>
          <w:b/>
          <w:lang w:val="bg-BG"/>
        </w:rPr>
      </w:pPr>
    </w:p>
    <w:tbl>
      <w:tblPr>
        <w:tblW w:w="57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9325"/>
      </w:tblGrid>
      <w:tr w:rsidR="001C1888" w:rsidRPr="000D0384" w:rsidTr="002F23EE">
        <w:trPr>
          <w:trHeight w:val="643"/>
          <w:jc w:val="center"/>
        </w:trPr>
        <w:tc>
          <w:tcPr>
            <w:tcW w:w="703" w:type="pct"/>
            <w:shd w:val="clear" w:color="auto" w:fill="D6E3BC" w:themeFill="accent3" w:themeFillTint="66"/>
            <w:vAlign w:val="center"/>
          </w:tcPr>
          <w:p w:rsidR="001C1888" w:rsidRPr="000D0384" w:rsidRDefault="004E70FF" w:rsidP="008B1E0B">
            <w:pPr>
              <w:spacing w:after="0"/>
              <w:ind w:right="-107"/>
              <w:jc w:val="center"/>
              <w:rPr>
                <w:rFonts w:ascii="Times New Roman" w:eastAsia="Calibri" w:hAnsi="Times New Roman" w:cs="Times New Roman"/>
                <w:b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lang w:val="bg-BG"/>
              </w:rPr>
              <w:t>09:30 – 10:00</w:t>
            </w:r>
          </w:p>
        </w:tc>
        <w:tc>
          <w:tcPr>
            <w:tcW w:w="4297" w:type="pct"/>
            <w:shd w:val="clear" w:color="auto" w:fill="D6E3BC" w:themeFill="accent3" w:themeFillTint="66"/>
            <w:vAlign w:val="center"/>
          </w:tcPr>
          <w:p w:rsidR="001C1888" w:rsidRPr="000D0384" w:rsidRDefault="004E70FF" w:rsidP="008B1E0B">
            <w:pPr>
              <w:spacing w:after="0"/>
              <w:rPr>
                <w:rFonts w:ascii="Times New Roman" w:eastAsia="Calibri" w:hAnsi="Times New Roman" w:cs="Times New Roman"/>
                <w:b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lang w:val="bg-BG"/>
              </w:rPr>
              <w:t>Регистрация</w:t>
            </w:r>
          </w:p>
        </w:tc>
      </w:tr>
      <w:tr w:rsidR="001C1888" w:rsidRPr="000D0384" w:rsidTr="009661F0">
        <w:trPr>
          <w:trHeight w:val="643"/>
          <w:jc w:val="center"/>
        </w:trPr>
        <w:tc>
          <w:tcPr>
            <w:tcW w:w="703" w:type="pct"/>
            <w:vAlign w:val="center"/>
          </w:tcPr>
          <w:p w:rsidR="001C1888" w:rsidRPr="000D0384" w:rsidRDefault="00265B2F" w:rsidP="008B1E0B">
            <w:pPr>
              <w:spacing w:after="0"/>
              <w:ind w:right="-107"/>
              <w:jc w:val="center"/>
              <w:rPr>
                <w:rFonts w:ascii="Times New Roman" w:eastAsia="Calibri" w:hAnsi="Times New Roman" w:cs="Times New Roman"/>
                <w:b/>
                <w:lang w:val="bg-BG"/>
              </w:rPr>
            </w:pPr>
            <w:r w:rsidRPr="00265B2F">
              <w:rPr>
                <w:rFonts w:ascii="Times New Roman" w:eastAsia="Calibri" w:hAnsi="Times New Roman" w:cs="Times New Roman"/>
                <w:b/>
                <w:lang w:val="bg-BG"/>
              </w:rPr>
              <w:t>10:00</w:t>
            </w:r>
            <w:r>
              <w:rPr>
                <w:rFonts w:ascii="Times New Roman" w:eastAsia="Calibri" w:hAnsi="Times New Roman" w:cs="Times New Roman"/>
                <w:b/>
                <w:lang w:val="bg-BG"/>
              </w:rPr>
              <w:t xml:space="preserve"> – 10:10</w:t>
            </w:r>
          </w:p>
        </w:tc>
        <w:tc>
          <w:tcPr>
            <w:tcW w:w="4297" w:type="pct"/>
            <w:vAlign w:val="center"/>
          </w:tcPr>
          <w:p w:rsidR="0028739A" w:rsidRPr="00265B2F" w:rsidRDefault="00265B2F" w:rsidP="00265B2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lang w:val="bg-BG"/>
              </w:rPr>
              <w:t>1.</w:t>
            </w:r>
            <w:r w:rsidR="0028739A" w:rsidRPr="00265B2F">
              <w:rPr>
                <w:rFonts w:ascii="Times New Roman" w:eastAsia="Calibri" w:hAnsi="Times New Roman" w:cs="Times New Roman"/>
                <w:b/>
                <w:lang w:val="bg-BG"/>
              </w:rPr>
              <w:t xml:space="preserve">Откриване на срещата </w:t>
            </w:r>
          </w:p>
          <w:p w:rsidR="006D5D7D" w:rsidRPr="0028739A" w:rsidRDefault="002150F8" w:rsidP="0028739A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lang w:val="bg-BG"/>
              </w:rPr>
            </w:pPr>
            <w:r>
              <w:rPr>
                <w:rFonts w:ascii="Times New Roman" w:eastAsia="Calibri" w:hAnsi="Times New Roman" w:cs="Times New Roman"/>
                <w:i/>
                <w:lang w:val="bg-BG"/>
              </w:rPr>
              <w:t>Министър/</w:t>
            </w:r>
            <w:r w:rsidR="0028739A">
              <w:rPr>
                <w:rFonts w:ascii="Times New Roman" w:eastAsia="Calibri" w:hAnsi="Times New Roman" w:cs="Times New Roman"/>
                <w:i/>
                <w:lang w:val="bg-BG"/>
              </w:rPr>
              <w:t>З</w:t>
            </w:r>
            <w:r w:rsidR="001C1888" w:rsidRPr="0028739A">
              <w:rPr>
                <w:rFonts w:ascii="Times New Roman" w:eastAsia="Calibri" w:hAnsi="Times New Roman" w:cs="Times New Roman"/>
                <w:i/>
                <w:lang w:val="bg-BG"/>
              </w:rPr>
              <w:t>аместник-министър на земеделието</w:t>
            </w:r>
            <w:r w:rsidR="008A6A88" w:rsidRPr="0028739A">
              <w:rPr>
                <w:rFonts w:ascii="Times New Roman" w:eastAsia="Calibri" w:hAnsi="Times New Roman" w:cs="Times New Roman"/>
                <w:i/>
                <w:lang w:val="bg-BG"/>
              </w:rPr>
              <w:t xml:space="preserve"> и храните </w:t>
            </w:r>
          </w:p>
        </w:tc>
      </w:tr>
      <w:tr w:rsidR="00D95976" w:rsidRPr="000D0384" w:rsidTr="009661F0">
        <w:trPr>
          <w:trHeight w:val="643"/>
          <w:jc w:val="center"/>
        </w:trPr>
        <w:tc>
          <w:tcPr>
            <w:tcW w:w="703" w:type="pct"/>
            <w:vAlign w:val="center"/>
          </w:tcPr>
          <w:p w:rsidR="00D95976" w:rsidRPr="000D0384" w:rsidRDefault="00265B2F" w:rsidP="00B53845">
            <w:pPr>
              <w:spacing w:after="0"/>
              <w:ind w:right="-107"/>
              <w:jc w:val="center"/>
              <w:rPr>
                <w:rFonts w:ascii="Times New Roman" w:eastAsia="Calibri" w:hAnsi="Times New Roman" w:cs="Times New Roman"/>
                <w:b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lang w:val="bg-BG"/>
              </w:rPr>
              <w:t>10:10 – 10:4</w:t>
            </w:r>
            <w:r w:rsidR="00B378B9">
              <w:rPr>
                <w:rFonts w:ascii="Times New Roman" w:eastAsia="Calibri" w:hAnsi="Times New Roman" w:cs="Times New Roman"/>
                <w:b/>
                <w:lang w:val="bg-BG"/>
              </w:rPr>
              <w:t>0</w:t>
            </w:r>
          </w:p>
        </w:tc>
        <w:tc>
          <w:tcPr>
            <w:tcW w:w="4297" w:type="pct"/>
          </w:tcPr>
          <w:p w:rsidR="00D95976" w:rsidRPr="000D0384" w:rsidRDefault="00D95976" w:rsidP="00D95976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0D0384">
              <w:rPr>
                <w:rFonts w:ascii="Times New Roman" w:hAnsi="Times New Roman" w:cs="Times New Roman"/>
                <w:b/>
                <w:lang w:val="bg-BG"/>
              </w:rPr>
              <w:t xml:space="preserve">т. 2. </w:t>
            </w:r>
            <w:r w:rsidR="0028739A">
              <w:rPr>
                <w:rFonts w:ascii="Times New Roman" w:hAnsi="Times New Roman" w:cs="Times New Roman"/>
                <w:b/>
                <w:lang w:val="bg-BG"/>
              </w:rPr>
              <w:t xml:space="preserve">Интервенции за директни плащания от </w:t>
            </w:r>
            <w:r w:rsidRPr="000D0384">
              <w:rPr>
                <w:rFonts w:ascii="Times New Roman" w:hAnsi="Times New Roman" w:cs="Times New Roman"/>
                <w:b/>
                <w:lang w:val="bg-BG"/>
              </w:rPr>
              <w:t>Стратегическия план за развитие на земеделието и селските райони 2023-2027 г.</w:t>
            </w:r>
          </w:p>
          <w:p w:rsidR="0028739A" w:rsidRPr="00265B2F" w:rsidRDefault="0028739A" w:rsidP="0028739A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i/>
                <w:lang w:val="bg-BG"/>
              </w:rPr>
            </w:pPr>
            <w:r>
              <w:rPr>
                <w:rFonts w:ascii="Times New Roman" w:hAnsi="Times New Roman" w:cs="Times New Roman"/>
                <w:i/>
                <w:lang w:val="bg-BG"/>
              </w:rPr>
              <w:t>Дирекция „Директни плащания“</w:t>
            </w:r>
          </w:p>
        </w:tc>
      </w:tr>
      <w:tr w:rsidR="002A341D" w:rsidRPr="000D0384" w:rsidTr="009661F0">
        <w:trPr>
          <w:trHeight w:val="643"/>
          <w:jc w:val="center"/>
        </w:trPr>
        <w:tc>
          <w:tcPr>
            <w:tcW w:w="703" w:type="pct"/>
            <w:vAlign w:val="center"/>
          </w:tcPr>
          <w:p w:rsidR="002A341D" w:rsidRPr="000D0384" w:rsidRDefault="00265B2F" w:rsidP="00B53845">
            <w:pPr>
              <w:spacing w:after="0"/>
              <w:ind w:right="-107"/>
              <w:jc w:val="center"/>
              <w:rPr>
                <w:rFonts w:ascii="Times New Roman" w:eastAsia="Calibri" w:hAnsi="Times New Roman" w:cs="Times New Roman"/>
                <w:b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lang w:val="bg-BG"/>
              </w:rPr>
              <w:t>10:4</w:t>
            </w:r>
            <w:r w:rsidR="00B378B9">
              <w:rPr>
                <w:rFonts w:ascii="Times New Roman" w:eastAsia="Calibri" w:hAnsi="Times New Roman" w:cs="Times New Roman"/>
                <w:b/>
                <w:lang w:val="bg-BG"/>
              </w:rPr>
              <w:t>0</w:t>
            </w:r>
            <w:r w:rsidR="002A341D" w:rsidRPr="000D0384">
              <w:rPr>
                <w:rFonts w:ascii="Times New Roman" w:eastAsia="Calibri" w:hAnsi="Times New Roman" w:cs="Times New Roman"/>
                <w:b/>
                <w:lang w:val="bg-BG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b/>
                <w:lang w:val="bg-BG"/>
              </w:rPr>
              <w:t xml:space="preserve"> 10:5</w:t>
            </w:r>
            <w:r w:rsidR="00C95646">
              <w:rPr>
                <w:rFonts w:ascii="Times New Roman" w:eastAsia="Calibri" w:hAnsi="Times New Roman" w:cs="Times New Roman"/>
                <w:b/>
                <w:lang w:val="bg-BG"/>
              </w:rPr>
              <w:t>0</w:t>
            </w:r>
          </w:p>
        </w:tc>
        <w:tc>
          <w:tcPr>
            <w:tcW w:w="4297" w:type="pct"/>
          </w:tcPr>
          <w:p w:rsidR="00CB6022" w:rsidRDefault="0028739A" w:rsidP="000D0384">
            <w:pPr>
              <w:contextualSpacing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28739A">
              <w:rPr>
                <w:rFonts w:ascii="Times New Roman" w:hAnsi="Times New Roman" w:cs="Times New Roman"/>
                <w:b/>
                <w:lang w:val="bg-BG"/>
              </w:rPr>
              <w:t xml:space="preserve">т. </w:t>
            </w:r>
            <w:r>
              <w:rPr>
                <w:rFonts w:ascii="Times New Roman" w:hAnsi="Times New Roman" w:cs="Times New Roman"/>
                <w:b/>
                <w:lang w:val="bg-BG"/>
              </w:rPr>
              <w:t>3</w:t>
            </w:r>
            <w:r w:rsidRPr="0028739A">
              <w:rPr>
                <w:rFonts w:ascii="Times New Roman" w:hAnsi="Times New Roman" w:cs="Times New Roman"/>
                <w:b/>
                <w:lang w:val="bg-BG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lang w:val="bg-BG"/>
              </w:rPr>
              <w:t>Стандарти за добро земеделско и екологично състояние – изменения, приложими от 202</w:t>
            </w:r>
            <w:r w:rsidR="00FF0B68">
              <w:rPr>
                <w:rFonts w:ascii="Times New Roman" w:hAnsi="Times New Roman" w:cs="Times New Roman"/>
                <w:b/>
                <w:lang w:val="bg-BG"/>
              </w:rPr>
              <w:t>6</w:t>
            </w:r>
            <w:r>
              <w:rPr>
                <w:rFonts w:ascii="Times New Roman" w:hAnsi="Times New Roman" w:cs="Times New Roman"/>
                <w:b/>
                <w:lang w:val="bg-BG"/>
              </w:rPr>
              <w:t>г.</w:t>
            </w:r>
          </w:p>
          <w:p w:rsidR="0028739A" w:rsidRPr="000D0384" w:rsidRDefault="0028739A" w:rsidP="000D0384">
            <w:pPr>
              <w:contextualSpacing/>
              <w:jc w:val="both"/>
              <w:rPr>
                <w:rFonts w:ascii="Times New Roman" w:hAnsi="Times New Roman" w:cs="Times New Roman"/>
                <w:i/>
                <w:lang w:val="bg-BG"/>
              </w:rPr>
            </w:pPr>
            <w:r w:rsidRPr="0028739A">
              <w:rPr>
                <w:rFonts w:ascii="Times New Roman" w:hAnsi="Times New Roman" w:cs="Times New Roman"/>
                <w:i/>
                <w:lang w:val="bg-BG"/>
              </w:rPr>
              <w:t>Дирекция „</w:t>
            </w:r>
            <w:r>
              <w:rPr>
                <w:rFonts w:ascii="Times New Roman" w:hAnsi="Times New Roman" w:cs="Times New Roman"/>
                <w:i/>
                <w:lang w:val="bg-BG"/>
              </w:rPr>
              <w:t>Растениевъдство</w:t>
            </w:r>
            <w:r w:rsidRPr="0028739A">
              <w:rPr>
                <w:rFonts w:ascii="Times New Roman" w:hAnsi="Times New Roman" w:cs="Times New Roman"/>
                <w:i/>
                <w:lang w:val="bg-BG"/>
              </w:rPr>
              <w:t>“</w:t>
            </w:r>
          </w:p>
        </w:tc>
      </w:tr>
      <w:tr w:rsidR="0028739A" w:rsidRPr="000D0384" w:rsidTr="002F23EE">
        <w:trPr>
          <w:trHeight w:val="643"/>
          <w:jc w:val="center"/>
        </w:trPr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739A" w:rsidRPr="00B378B9" w:rsidRDefault="00265B2F" w:rsidP="00675E82">
            <w:pPr>
              <w:spacing w:after="0"/>
              <w:ind w:right="-10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val="bg-BG"/>
              </w:rPr>
              <w:t>10:5</w:t>
            </w:r>
            <w:r w:rsidR="00C95646">
              <w:rPr>
                <w:rFonts w:ascii="Times New Roman" w:eastAsia="Calibri" w:hAnsi="Times New Roman" w:cs="Times New Roman"/>
                <w:b/>
                <w:lang w:val="bg-BG"/>
              </w:rPr>
              <w:t>0</w:t>
            </w:r>
            <w:r w:rsidR="00B378B9" w:rsidRPr="00B378B9">
              <w:rPr>
                <w:rFonts w:ascii="Times New Roman" w:eastAsia="Calibri" w:hAnsi="Times New Roman" w:cs="Times New Roman"/>
                <w:b/>
                <w:lang w:val="bg-BG"/>
              </w:rPr>
              <w:t xml:space="preserve"> –</w:t>
            </w:r>
            <w:r w:rsidR="00FF0B68">
              <w:rPr>
                <w:rFonts w:ascii="Times New Roman" w:eastAsia="Calibri" w:hAnsi="Times New Roman" w:cs="Times New Roman"/>
                <w:b/>
                <w:lang w:val="bg-BG"/>
              </w:rPr>
              <w:t xml:space="preserve"> 11:30</w:t>
            </w:r>
          </w:p>
        </w:tc>
        <w:tc>
          <w:tcPr>
            <w:tcW w:w="4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739A" w:rsidRPr="002F23EE" w:rsidRDefault="002F23EE" w:rsidP="00675E8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lang w:val="bg-BG"/>
              </w:rPr>
              <w:t>Дискусия</w:t>
            </w:r>
          </w:p>
        </w:tc>
      </w:tr>
      <w:tr w:rsidR="002F23EE" w:rsidRPr="000D0384" w:rsidTr="002F23EE">
        <w:trPr>
          <w:trHeight w:val="643"/>
          <w:jc w:val="center"/>
        </w:trPr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23EE" w:rsidRPr="000D0384" w:rsidRDefault="00FF0B68" w:rsidP="00675E82">
            <w:pPr>
              <w:spacing w:after="0"/>
              <w:ind w:right="-107"/>
              <w:jc w:val="center"/>
              <w:rPr>
                <w:rFonts w:ascii="Times New Roman" w:eastAsia="Calibri" w:hAnsi="Times New Roman" w:cs="Times New Roman"/>
                <w:b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lang w:val="bg-BG"/>
              </w:rPr>
              <w:t>11:30</w:t>
            </w:r>
            <w:r w:rsidR="002F23EE" w:rsidRPr="002F23EE">
              <w:rPr>
                <w:rFonts w:ascii="Times New Roman" w:eastAsia="Calibri" w:hAnsi="Times New Roman" w:cs="Times New Roman"/>
                <w:b/>
                <w:lang w:val="bg-BG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b/>
                <w:lang w:val="bg-BG"/>
              </w:rPr>
              <w:t xml:space="preserve"> 12:00</w:t>
            </w:r>
          </w:p>
        </w:tc>
        <w:tc>
          <w:tcPr>
            <w:tcW w:w="4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0B68" w:rsidRDefault="00FF0B68" w:rsidP="00FF0B6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lang w:val="bg-BG"/>
              </w:rPr>
              <w:t>т.</w:t>
            </w:r>
            <w:r w:rsidR="00B97866">
              <w:rPr>
                <w:rFonts w:ascii="Times New Roman" w:eastAsia="Calibri" w:hAnsi="Times New Roman" w:cs="Times New Roman"/>
                <w:b/>
                <w:lang w:val="bg-BG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val="bg-BG"/>
              </w:rPr>
              <w:t>4.</w:t>
            </w:r>
            <w:r w:rsidR="00B97866">
              <w:rPr>
                <w:rFonts w:ascii="Times New Roman" w:eastAsia="Calibri" w:hAnsi="Times New Roman" w:cs="Times New Roman"/>
                <w:b/>
                <w:lang w:val="bg-BG"/>
              </w:rPr>
              <w:t xml:space="preserve"> И</w:t>
            </w:r>
            <w:r w:rsidRPr="002F23EE">
              <w:rPr>
                <w:rFonts w:ascii="Times New Roman" w:eastAsia="Calibri" w:hAnsi="Times New Roman" w:cs="Times New Roman"/>
                <w:b/>
                <w:lang w:val="bg-BG"/>
              </w:rPr>
              <w:t xml:space="preserve">нтервенции в областта на </w:t>
            </w:r>
            <w:r w:rsidR="00B97866">
              <w:rPr>
                <w:rFonts w:ascii="Times New Roman" w:eastAsia="Calibri" w:hAnsi="Times New Roman" w:cs="Times New Roman"/>
                <w:b/>
                <w:lang w:val="bg-BG"/>
              </w:rPr>
              <w:t xml:space="preserve">околната среда и климата </w:t>
            </w:r>
            <w:r w:rsidR="00B97866" w:rsidRPr="00B97866">
              <w:rPr>
                <w:rFonts w:ascii="Times New Roman" w:eastAsia="Calibri" w:hAnsi="Times New Roman" w:cs="Times New Roman"/>
                <w:b/>
                <w:lang w:val="bg-BG"/>
              </w:rPr>
              <w:t>от Стратегическия план за развитие на земеделието и селските райони 2023-2027 г.</w:t>
            </w:r>
            <w:r>
              <w:rPr>
                <w:rFonts w:ascii="Times New Roman" w:eastAsia="Calibri" w:hAnsi="Times New Roman" w:cs="Times New Roman"/>
                <w:b/>
                <w:lang w:val="bg-BG"/>
              </w:rPr>
              <w:t xml:space="preserve"> - Кампания 2026</w:t>
            </w:r>
          </w:p>
          <w:p w:rsidR="002F23EE" w:rsidRPr="002F23EE" w:rsidRDefault="00FF0B68" w:rsidP="00FF0B68">
            <w:pPr>
              <w:spacing w:after="0"/>
              <w:jc w:val="both"/>
              <w:rPr>
                <w:rFonts w:ascii="Times New Roman" w:eastAsia="Calibri" w:hAnsi="Times New Roman" w:cs="Times New Roman"/>
                <w:lang w:val="bg-BG"/>
              </w:rPr>
            </w:pPr>
            <w:r w:rsidRPr="002F23EE">
              <w:rPr>
                <w:rFonts w:ascii="Times New Roman" w:eastAsia="Calibri" w:hAnsi="Times New Roman" w:cs="Times New Roman"/>
                <w:i/>
                <w:lang w:val="bg-BG"/>
              </w:rPr>
              <w:t>Дирекция „Развитие на селските райони“</w:t>
            </w:r>
          </w:p>
        </w:tc>
      </w:tr>
      <w:tr w:rsidR="009661F0" w:rsidRPr="000D0384" w:rsidTr="002F23EE">
        <w:trPr>
          <w:trHeight w:val="643"/>
          <w:jc w:val="center"/>
        </w:trPr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9661F0" w:rsidRPr="000D0384" w:rsidRDefault="00FF0B68" w:rsidP="00C56C83">
            <w:pPr>
              <w:spacing w:after="0"/>
              <w:ind w:right="-107"/>
              <w:jc w:val="center"/>
              <w:rPr>
                <w:rFonts w:ascii="Times New Roman" w:eastAsia="Calibri" w:hAnsi="Times New Roman" w:cs="Times New Roman"/>
                <w:b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lang w:val="bg-BG"/>
              </w:rPr>
              <w:t>12:0</w:t>
            </w:r>
            <w:r w:rsidR="00265B2F">
              <w:rPr>
                <w:rFonts w:ascii="Times New Roman" w:eastAsia="Calibri" w:hAnsi="Times New Roman" w:cs="Times New Roman"/>
                <w:b/>
                <w:lang w:val="bg-BG"/>
              </w:rPr>
              <w:t>0</w:t>
            </w:r>
            <w:r w:rsidR="009661F0" w:rsidRPr="000D0384">
              <w:rPr>
                <w:rFonts w:ascii="Times New Roman" w:eastAsia="Calibri" w:hAnsi="Times New Roman" w:cs="Times New Roman"/>
                <w:b/>
                <w:lang w:val="bg-BG"/>
              </w:rPr>
              <w:t xml:space="preserve"> –</w:t>
            </w:r>
            <w:r w:rsidR="00E369D8" w:rsidRPr="000D0384">
              <w:rPr>
                <w:rFonts w:ascii="Times New Roman" w:eastAsia="Calibri" w:hAnsi="Times New Roman" w:cs="Times New Roman"/>
                <w:b/>
                <w:lang w:val="bg-BG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val="bg-BG"/>
              </w:rPr>
              <w:t>13</w:t>
            </w:r>
            <w:r w:rsidR="009661F0" w:rsidRPr="000D0384">
              <w:rPr>
                <w:rFonts w:ascii="Times New Roman" w:eastAsia="Calibri" w:hAnsi="Times New Roman" w:cs="Times New Roman"/>
                <w:b/>
                <w:lang w:val="bg-BG"/>
              </w:rPr>
              <w:t>:</w:t>
            </w:r>
            <w:r>
              <w:rPr>
                <w:rFonts w:ascii="Times New Roman" w:eastAsia="Calibri" w:hAnsi="Times New Roman" w:cs="Times New Roman"/>
                <w:b/>
                <w:lang w:val="bg-BG"/>
              </w:rPr>
              <w:t>0</w:t>
            </w:r>
            <w:r w:rsidR="00265B2F">
              <w:rPr>
                <w:rFonts w:ascii="Times New Roman" w:eastAsia="Calibri" w:hAnsi="Times New Roman" w:cs="Times New Roman"/>
                <w:b/>
                <w:lang w:val="bg-BG"/>
              </w:rPr>
              <w:t>0</w:t>
            </w:r>
          </w:p>
        </w:tc>
        <w:tc>
          <w:tcPr>
            <w:tcW w:w="4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9661F0" w:rsidRPr="002F23EE" w:rsidRDefault="002F23EE" w:rsidP="000D03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lang w:val="bg-BG"/>
              </w:rPr>
            </w:pPr>
            <w:r w:rsidRPr="002F23EE">
              <w:rPr>
                <w:rFonts w:ascii="Times New Roman" w:hAnsi="Times New Roman" w:cs="Times New Roman"/>
                <w:b/>
                <w:lang w:val="bg-BG"/>
              </w:rPr>
              <w:t>Дискусия</w:t>
            </w:r>
          </w:p>
        </w:tc>
      </w:tr>
    </w:tbl>
    <w:p w:rsidR="007F36CA" w:rsidRPr="00C25A63" w:rsidRDefault="00265B2F" w:rsidP="00F468BF">
      <w:pPr>
        <w:spacing w:before="120" w:after="120"/>
        <w:rPr>
          <w:rFonts w:ascii="Times New Roman" w:hAnsi="Times New Roman" w:cs="Times New Roman"/>
          <w:sz w:val="20"/>
          <w:szCs w:val="20"/>
          <w:u w:val="single"/>
          <w:lang w:val="bg-BG"/>
        </w:rPr>
      </w:pPr>
      <w:r>
        <w:rPr>
          <w:rFonts w:ascii="Times New Roman" w:hAnsi="Times New Roman" w:cs="Times New Roman"/>
          <w:sz w:val="20"/>
          <w:szCs w:val="20"/>
          <w:u w:val="single"/>
          <w:lang w:val="bg-BG"/>
        </w:rPr>
        <w:t>В срещата ще вземат</w:t>
      </w:r>
      <w:r w:rsidR="00FF0B68">
        <w:rPr>
          <w:rFonts w:ascii="Times New Roman" w:hAnsi="Times New Roman" w:cs="Times New Roman"/>
          <w:sz w:val="20"/>
          <w:szCs w:val="20"/>
          <w:u w:val="single"/>
          <w:lang w:val="bg-BG"/>
        </w:rPr>
        <w:t xml:space="preserve"> участие представители на: МЗХ,НССЗ</w:t>
      </w:r>
    </w:p>
    <w:sectPr w:rsidR="007F36CA" w:rsidRPr="00C25A63" w:rsidSect="00C25A63">
      <w:headerReference w:type="default" r:id="rId8"/>
      <w:pgSz w:w="12240" w:h="15840"/>
      <w:pgMar w:top="2017" w:right="1417" w:bottom="1620" w:left="1417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A1C" w:rsidRDefault="00DD4A1C" w:rsidP="0089642D">
      <w:pPr>
        <w:spacing w:after="0" w:line="240" w:lineRule="auto"/>
      </w:pPr>
      <w:r>
        <w:separator/>
      </w:r>
    </w:p>
  </w:endnote>
  <w:endnote w:type="continuationSeparator" w:id="0">
    <w:p w:rsidR="00DD4A1C" w:rsidRDefault="00DD4A1C" w:rsidP="00896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A1C" w:rsidRDefault="00DD4A1C" w:rsidP="0089642D">
      <w:pPr>
        <w:spacing w:after="0" w:line="240" w:lineRule="auto"/>
      </w:pPr>
      <w:r>
        <w:separator/>
      </w:r>
    </w:p>
  </w:footnote>
  <w:footnote w:type="continuationSeparator" w:id="0">
    <w:p w:rsidR="00DD4A1C" w:rsidRDefault="00DD4A1C" w:rsidP="00896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E9F" w:rsidRDefault="00DD4A1C" w:rsidP="002B27FA">
    <w:pPr>
      <w:pStyle w:val="Header"/>
      <w:tabs>
        <w:tab w:val="clear" w:pos="4536"/>
        <w:tab w:val="center" w:pos="7020"/>
      </w:tabs>
      <w:ind w:right="-764"/>
      <w:rPr>
        <w:lang w:val="bg-BG"/>
      </w:rPr>
    </w:pPr>
    <w:sdt>
      <w:sdtPr>
        <w:rPr>
          <w:lang w:val="bg-BG"/>
        </w:rPr>
        <w:id w:val="162512051"/>
        <w:docPartObj>
          <w:docPartGallery w:val="Watermarks"/>
          <w:docPartUnique/>
        </w:docPartObj>
      </w:sdtPr>
      <w:sdtEndPr/>
      <w:sdtContent>
        <w:r>
          <w:rPr>
            <w:noProof/>
            <w:lang w:val="bg-BG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801B4">
      <w:rPr>
        <w:lang w:val="bg-BG"/>
      </w:rPr>
      <w:t xml:space="preserve">                                  </w:t>
    </w:r>
    <w:r w:rsidR="007759B8">
      <w:rPr>
        <w:lang w:val="bg-BG"/>
      </w:rPr>
      <w:t xml:space="preserve">         </w:t>
    </w:r>
    <w:r w:rsidR="00886E42">
      <w:rPr>
        <w:lang w:val="bg-BG"/>
      </w:rPr>
      <w:t xml:space="preserve">              </w:t>
    </w:r>
    <w:r w:rsidR="007759B8">
      <w:rPr>
        <w:lang w:val="bg-BG"/>
      </w:rPr>
      <w:t xml:space="preserve">  </w:t>
    </w:r>
    <w:r w:rsidR="00B801B4">
      <w:rPr>
        <w:lang w:val="bg-BG"/>
      </w:rPr>
      <w:t xml:space="preserve">                  </w:t>
    </w:r>
    <w:r w:rsidR="00AC08CC">
      <w:rPr>
        <w:lang w:val="bg-BG"/>
      </w:rPr>
      <w:tab/>
    </w:r>
    <w:r w:rsidR="00AC08CC">
      <w:rPr>
        <w:lang w:val="bg-BG"/>
      </w:rPr>
      <w:tab/>
    </w:r>
    <w:r w:rsidR="00B801B4">
      <w:rPr>
        <w:lang w:val="bg-BG"/>
      </w:rPr>
      <w:t xml:space="preserve">    </w:t>
    </w:r>
  </w:p>
  <w:p w:rsidR="004C4E9F" w:rsidRPr="004C4E9F" w:rsidRDefault="002B62F2" w:rsidP="004C4E9F">
    <w:pPr>
      <w:pStyle w:val="Header"/>
      <w:tabs>
        <w:tab w:val="clear" w:pos="4536"/>
        <w:tab w:val="clear" w:pos="9072"/>
        <w:tab w:val="left" w:pos="6030"/>
      </w:tabs>
      <w:rPr>
        <w:rFonts w:ascii="Times New Roman" w:eastAsia="Times New Roman" w:hAnsi="Times New Roman" w:cs="Times New Roman"/>
        <w:b/>
        <w:sz w:val="16"/>
        <w:szCs w:val="16"/>
        <w:lang w:val="bg-BG"/>
      </w:rPr>
    </w:pPr>
    <w:r w:rsidRPr="002B62F2">
      <w:rPr>
        <w:rFonts w:ascii="Times New Roman" w:eastAsia="Times New Roman" w:hAnsi="Times New Roman" w:cs="Times New Roman"/>
        <w:b/>
        <w:sz w:val="16"/>
        <w:szCs w:val="16"/>
        <w:lang w:val="bg-BG"/>
      </w:rPr>
      <w:t xml:space="preserve">Стратегически план </w:t>
    </w:r>
    <w:r w:rsidR="004C4E9F">
      <w:rPr>
        <w:rFonts w:ascii="Times New Roman" w:eastAsia="Times New Roman" w:hAnsi="Times New Roman" w:cs="Times New Roman"/>
        <w:b/>
        <w:sz w:val="16"/>
        <w:szCs w:val="16"/>
        <w:lang w:val="bg-BG"/>
      </w:rPr>
      <w:t xml:space="preserve">                                                                               </w:t>
    </w:r>
    <w:r w:rsidR="00766888">
      <w:rPr>
        <w:rFonts w:ascii="Times New Roman" w:eastAsia="Times New Roman" w:hAnsi="Times New Roman" w:cs="Times New Roman"/>
        <w:b/>
        <w:sz w:val="16"/>
        <w:szCs w:val="16"/>
        <w:lang w:val="bg-BG"/>
      </w:rPr>
      <w:t xml:space="preserve">               </w:t>
    </w:r>
    <w:r w:rsidR="004C4E9F">
      <w:rPr>
        <w:rFonts w:ascii="Times New Roman" w:eastAsia="Times New Roman" w:hAnsi="Times New Roman" w:cs="Times New Roman"/>
        <w:b/>
        <w:sz w:val="16"/>
        <w:szCs w:val="16"/>
        <w:lang w:val="bg-BG"/>
      </w:rPr>
      <w:t xml:space="preserve">            Европейски фонд за гарантиране на земеделието</w:t>
    </w:r>
  </w:p>
  <w:p w:rsidR="00B801B4" w:rsidRPr="004C4E9F" w:rsidRDefault="004C4E9F" w:rsidP="004C4E9F">
    <w:pPr>
      <w:spacing w:after="0"/>
      <w:jc w:val="both"/>
      <w:rPr>
        <w:rFonts w:ascii="Times New Roman" w:eastAsia="Times New Roman" w:hAnsi="Times New Roman" w:cs="Times New Roman"/>
        <w:b/>
        <w:sz w:val="16"/>
        <w:szCs w:val="16"/>
        <w:lang w:val="bg-BG"/>
      </w:rPr>
    </w:pPr>
    <w:r>
      <w:rPr>
        <w:rFonts w:ascii="Times New Roman" w:eastAsia="Times New Roman" w:hAnsi="Times New Roman" w:cs="Times New Roman"/>
        <w:b/>
        <w:sz w:val="16"/>
        <w:szCs w:val="16"/>
        <w:lang w:val="bg-BG"/>
      </w:rPr>
      <w:t xml:space="preserve">       2023-2027 г.</w:t>
    </w:r>
    <w:r w:rsidR="00B801B4" w:rsidRPr="00B801B4">
      <w:rPr>
        <w:rFonts w:ascii="Times New Roman" w:eastAsia="Times New Roman" w:hAnsi="Times New Roman" w:cs="Times New Roman"/>
        <w:b/>
        <w:sz w:val="16"/>
        <w:szCs w:val="16"/>
        <w:lang w:val="bg-BG"/>
      </w:rPr>
      <w:t xml:space="preserve">                                                  </w:t>
    </w:r>
    <w:r w:rsidR="002B62F2">
      <w:rPr>
        <w:rFonts w:ascii="Times New Roman" w:eastAsia="Times New Roman" w:hAnsi="Times New Roman" w:cs="Times New Roman"/>
        <w:b/>
        <w:sz w:val="16"/>
        <w:szCs w:val="16"/>
        <w:lang w:val="bg-BG"/>
      </w:rPr>
      <w:t xml:space="preserve">                            </w:t>
    </w:r>
    <w:r>
      <w:rPr>
        <w:rFonts w:ascii="Times New Roman" w:eastAsia="Times New Roman" w:hAnsi="Times New Roman" w:cs="Times New Roman"/>
        <w:b/>
        <w:sz w:val="16"/>
        <w:szCs w:val="16"/>
        <w:lang w:val="bg-BG"/>
      </w:rPr>
      <w:t xml:space="preserve">                </w:t>
    </w:r>
    <w:r w:rsidR="00B801B4" w:rsidRPr="00B801B4">
      <w:rPr>
        <w:rFonts w:ascii="Times New Roman" w:eastAsia="Times New Roman" w:hAnsi="Times New Roman" w:cs="Times New Roman"/>
        <w:b/>
        <w:sz w:val="16"/>
        <w:szCs w:val="16"/>
        <w:lang w:val="bg-BG"/>
      </w:rPr>
      <w:t>Европейски земеделски фонд за развитие на селските райони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3934"/>
    <w:multiLevelType w:val="hybridMultilevel"/>
    <w:tmpl w:val="DDD0F6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11889"/>
    <w:multiLevelType w:val="hybridMultilevel"/>
    <w:tmpl w:val="090689EC"/>
    <w:lvl w:ilvl="0" w:tplc="2DEE790A">
      <w:start w:val="20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52B59"/>
    <w:multiLevelType w:val="hybridMultilevel"/>
    <w:tmpl w:val="8EDAC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7131C"/>
    <w:multiLevelType w:val="hybridMultilevel"/>
    <w:tmpl w:val="330EE738"/>
    <w:lvl w:ilvl="0" w:tplc="A47A8CFC">
      <w:start w:val="20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C2E18"/>
    <w:multiLevelType w:val="hybridMultilevel"/>
    <w:tmpl w:val="272668D8"/>
    <w:lvl w:ilvl="0" w:tplc="2B84DCD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D196FF4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5584A"/>
    <w:multiLevelType w:val="hybridMultilevel"/>
    <w:tmpl w:val="3CB42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60012"/>
    <w:multiLevelType w:val="hybridMultilevel"/>
    <w:tmpl w:val="DB96A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35349"/>
    <w:multiLevelType w:val="hybridMultilevel"/>
    <w:tmpl w:val="DC0A2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70942"/>
    <w:multiLevelType w:val="hybridMultilevel"/>
    <w:tmpl w:val="272668D8"/>
    <w:lvl w:ilvl="0" w:tplc="2B84DCD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D196FF4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A0D7A"/>
    <w:multiLevelType w:val="hybridMultilevel"/>
    <w:tmpl w:val="3B023A3A"/>
    <w:lvl w:ilvl="0" w:tplc="21B210EA">
      <w:start w:val="20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97900"/>
    <w:multiLevelType w:val="hybridMultilevel"/>
    <w:tmpl w:val="4EF6C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76AF3"/>
    <w:multiLevelType w:val="hybridMultilevel"/>
    <w:tmpl w:val="A5508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D1E39"/>
    <w:multiLevelType w:val="hybridMultilevel"/>
    <w:tmpl w:val="5D804E28"/>
    <w:lvl w:ilvl="0" w:tplc="23CE088C">
      <w:start w:val="20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794D17"/>
    <w:multiLevelType w:val="hybridMultilevel"/>
    <w:tmpl w:val="FBBE5D7E"/>
    <w:lvl w:ilvl="0" w:tplc="DBD2A6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D07B9"/>
    <w:multiLevelType w:val="hybridMultilevel"/>
    <w:tmpl w:val="D0EC9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4C62F2"/>
    <w:multiLevelType w:val="hybridMultilevel"/>
    <w:tmpl w:val="FEAE21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3"/>
  </w:num>
  <w:num w:numId="5">
    <w:abstractNumId w:val="12"/>
  </w:num>
  <w:num w:numId="6">
    <w:abstractNumId w:val="0"/>
  </w:num>
  <w:num w:numId="7">
    <w:abstractNumId w:val="13"/>
  </w:num>
  <w:num w:numId="8">
    <w:abstractNumId w:val="14"/>
  </w:num>
  <w:num w:numId="9">
    <w:abstractNumId w:val="7"/>
  </w:num>
  <w:num w:numId="10">
    <w:abstractNumId w:val="11"/>
  </w:num>
  <w:num w:numId="11">
    <w:abstractNumId w:val="5"/>
  </w:num>
  <w:num w:numId="12">
    <w:abstractNumId w:val="4"/>
  </w:num>
  <w:num w:numId="13">
    <w:abstractNumId w:val="8"/>
  </w:num>
  <w:num w:numId="14">
    <w:abstractNumId w:val="2"/>
  </w:num>
  <w:num w:numId="15">
    <w:abstractNumId w:val="10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283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888"/>
    <w:rsid w:val="0000365E"/>
    <w:rsid w:val="00004FD2"/>
    <w:rsid w:val="00007A0D"/>
    <w:rsid w:val="0001170E"/>
    <w:rsid w:val="00011FA2"/>
    <w:rsid w:val="000136CD"/>
    <w:rsid w:val="00014658"/>
    <w:rsid w:val="000176EB"/>
    <w:rsid w:val="00020F0A"/>
    <w:rsid w:val="000263FE"/>
    <w:rsid w:val="00035740"/>
    <w:rsid w:val="00040D83"/>
    <w:rsid w:val="0005778A"/>
    <w:rsid w:val="00065809"/>
    <w:rsid w:val="000719D4"/>
    <w:rsid w:val="000759A9"/>
    <w:rsid w:val="00076052"/>
    <w:rsid w:val="00080CD6"/>
    <w:rsid w:val="000844CA"/>
    <w:rsid w:val="000847D5"/>
    <w:rsid w:val="00092ADF"/>
    <w:rsid w:val="000B3E2A"/>
    <w:rsid w:val="000B3FA3"/>
    <w:rsid w:val="000B71F9"/>
    <w:rsid w:val="000D0384"/>
    <w:rsid w:val="000D1A17"/>
    <w:rsid w:val="000D76A4"/>
    <w:rsid w:val="000D7778"/>
    <w:rsid w:val="000E60B3"/>
    <w:rsid w:val="000F5695"/>
    <w:rsid w:val="00113959"/>
    <w:rsid w:val="00113DDC"/>
    <w:rsid w:val="00120282"/>
    <w:rsid w:val="001203FD"/>
    <w:rsid w:val="001207D5"/>
    <w:rsid w:val="00125699"/>
    <w:rsid w:val="0013091B"/>
    <w:rsid w:val="001322C4"/>
    <w:rsid w:val="00133B67"/>
    <w:rsid w:val="0013590D"/>
    <w:rsid w:val="001469A2"/>
    <w:rsid w:val="0015599A"/>
    <w:rsid w:val="00162236"/>
    <w:rsid w:val="00164925"/>
    <w:rsid w:val="00165E29"/>
    <w:rsid w:val="00166860"/>
    <w:rsid w:val="001830F6"/>
    <w:rsid w:val="0018582A"/>
    <w:rsid w:val="001B18DB"/>
    <w:rsid w:val="001B208D"/>
    <w:rsid w:val="001C1888"/>
    <w:rsid w:val="001C55FD"/>
    <w:rsid w:val="001D5863"/>
    <w:rsid w:val="001E5FD6"/>
    <w:rsid w:val="001F3411"/>
    <w:rsid w:val="001F3B56"/>
    <w:rsid w:val="001F47B8"/>
    <w:rsid w:val="001F5095"/>
    <w:rsid w:val="00203B72"/>
    <w:rsid w:val="00205F22"/>
    <w:rsid w:val="002101DE"/>
    <w:rsid w:val="00211C1E"/>
    <w:rsid w:val="002150F8"/>
    <w:rsid w:val="00224E5C"/>
    <w:rsid w:val="00226D82"/>
    <w:rsid w:val="002305C9"/>
    <w:rsid w:val="002310DB"/>
    <w:rsid w:val="00244A4A"/>
    <w:rsid w:val="00252E4E"/>
    <w:rsid w:val="00265B2F"/>
    <w:rsid w:val="00275BE3"/>
    <w:rsid w:val="002839E5"/>
    <w:rsid w:val="00284196"/>
    <w:rsid w:val="00287224"/>
    <w:rsid w:val="0028739A"/>
    <w:rsid w:val="0029104B"/>
    <w:rsid w:val="00293967"/>
    <w:rsid w:val="002A341D"/>
    <w:rsid w:val="002A3A3F"/>
    <w:rsid w:val="002A44FB"/>
    <w:rsid w:val="002B27FA"/>
    <w:rsid w:val="002B406E"/>
    <w:rsid w:val="002B62F2"/>
    <w:rsid w:val="002C30E5"/>
    <w:rsid w:val="002C5DFB"/>
    <w:rsid w:val="002C7B30"/>
    <w:rsid w:val="002D4686"/>
    <w:rsid w:val="002D6795"/>
    <w:rsid w:val="002E0581"/>
    <w:rsid w:val="002F23EE"/>
    <w:rsid w:val="002F30CF"/>
    <w:rsid w:val="002F3CEC"/>
    <w:rsid w:val="002F4695"/>
    <w:rsid w:val="00302053"/>
    <w:rsid w:val="0030233B"/>
    <w:rsid w:val="00314DE5"/>
    <w:rsid w:val="00317B5A"/>
    <w:rsid w:val="0032565C"/>
    <w:rsid w:val="00334029"/>
    <w:rsid w:val="00335F61"/>
    <w:rsid w:val="003423C3"/>
    <w:rsid w:val="0034536F"/>
    <w:rsid w:val="003474F2"/>
    <w:rsid w:val="003541AC"/>
    <w:rsid w:val="00355A77"/>
    <w:rsid w:val="003564B3"/>
    <w:rsid w:val="00362A17"/>
    <w:rsid w:val="00375C10"/>
    <w:rsid w:val="0039228E"/>
    <w:rsid w:val="003A0FBF"/>
    <w:rsid w:val="003A6D01"/>
    <w:rsid w:val="003B11ED"/>
    <w:rsid w:val="003B7C70"/>
    <w:rsid w:val="003C467D"/>
    <w:rsid w:val="003C620A"/>
    <w:rsid w:val="003C62B9"/>
    <w:rsid w:val="003D43B0"/>
    <w:rsid w:val="003F55C8"/>
    <w:rsid w:val="003F5B03"/>
    <w:rsid w:val="00403146"/>
    <w:rsid w:val="004055ED"/>
    <w:rsid w:val="004122C8"/>
    <w:rsid w:val="00412552"/>
    <w:rsid w:val="00413B2E"/>
    <w:rsid w:val="004143E5"/>
    <w:rsid w:val="00414947"/>
    <w:rsid w:val="004207EF"/>
    <w:rsid w:val="0043092D"/>
    <w:rsid w:val="00433348"/>
    <w:rsid w:val="00447E3C"/>
    <w:rsid w:val="00462510"/>
    <w:rsid w:val="00466ADA"/>
    <w:rsid w:val="004672FB"/>
    <w:rsid w:val="004804D2"/>
    <w:rsid w:val="004877D9"/>
    <w:rsid w:val="00491631"/>
    <w:rsid w:val="004927B5"/>
    <w:rsid w:val="0049408E"/>
    <w:rsid w:val="00494F9E"/>
    <w:rsid w:val="004A3BE5"/>
    <w:rsid w:val="004B2C0D"/>
    <w:rsid w:val="004B3D87"/>
    <w:rsid w:val="004B40A8"/>
    <w:rsid w:val="004C4E9F"/>
    <w:rsid w:val="004D2282"/>
    <w:rsid w:val="004D4D04"/>
    <w:rsid w:val="004D6187"/>
    <w:rsid w:val="004E3554"/>
    <w:rsid w:val="004E70FF"/>
    <w:rsid w:val="00505359"/>
    <w:rsid w:val="00512C51"/>
    <w:rsid w:val="00525FD4"/>
    <w:rsid w:val="0052686B"/>
    <w:rsid w:val="00526B7C"/>
    <w:rsid w:val="00533EF1"/>
    <w:rsid w:val="005347D6"/>
    <w:rsid w:val="005363A5"/>
    <w:rsid w:val="0053755A"/>
    <w:rsid w:val="0054080E"/>
    <w:rsid w:val="00557364"/>
    <w:rsid w:val="00564243"/>
    <w:rsid w:val="0057753D"/>
    <w:rsid w:val="0058548A"/>
    <w:rsid w:val="005940A7"/>
    <w:rsid w:val="005945D8"/>
    <w:rsid w:val="005A56F4"/>
    <w:rsid w:val="005B4EBD"/>
    <w:rsid w:val="005B6F3E"/>
    <w:rsid w:val="005B7239"/>
    <w:rsid w:val="005C3335"/>
    <w:rsid w:val="005C5285"/>
    <w:rsid w:val="005D1DA6"/>
    <w:rsid w:val="005D2708"/>
    <w:rsid w:val="005D2EB8"/>
    <w:rsid w:val="005D5A65"/>
    <w:rsid w:val="005E3E1E"/>
    <w:rsid w:val="005E42D0"/>
    <w:rsid w:val="006006D2"/>
    <w:rsid w:val="00613962"/>
    <w:rsid w:val="00621F9E"/>
    <w:rsid w:val="00626326"/>
    <w:rsid w:val="00632E3A"/>
    <w:rsid w:val="0063750C"/>
    <w:rsid w:val="00640C69"/>
    <w:rsid w:val="00643A1B"/>
    <w:rsid w:val="00647022"/>
    <w:rsid w:val="00666367"/>
    <w:rsid w:val="0066735E"/>
    <w:rsid w:val="006720D4"/>
    <w:rsid w:val="00673883"/>
    <w:rsid w:val="006756A1"/>
    <w:rsid w:val="006764A3"/>
    <w:rsid w:val="00685075"/>
    <w:rsid w:val="00685D85"/>
    <w:rsid w:val="006B0BF4"/>
    <w:rsid w:val="006B1295"/>
    <w:rsid w:val="006B1DE8"/>
    <w:rsid w:val="006C61F4"/>
    <w:rsid w:val="006D4837"/>
    <w:rsid w:val="006D5D7D"/>
    <w:rsid w:val="006E1824"/>
    <w:rsid w:val="006E35E8"/>
    <w:rsid w:val="006E369B"/>
    <w:rsid w:val="006E3844"/>
    <w:rsid w:val="006F0619"/>
    <w:rsid w:val="006F4BB3"/>
    <w:rsid w:val="006F4EF6"/>
    <w:rsid w:val="006F6275"/>
    <w:rsid w:val="00701F8D"/>
    <w:rsid w:val="00702746"/>
    <w:rsid w:val="0070345C"/>
    <w:rsid w:val="00704454"/>
    <w:rsid w:val="007131A8"/>
    <w:rsid w:val="0074233B"/>
    <w:rsid w:val="00763694"/>
    <w:rsid w:val="00766888"/>
    <w:rsid w:val="007759B8"/>
    <w:rsid w:val="0077604B"/>
    <w:rsid w:val="00780531"/>
    <w:rsid w:val="0078678B"/>
    <w:rsid w:val="007922C0"/>
    <w:rsid w:val="0079765B"/>
    <w:rsid w:val="007B2ED6"/>
    <w:rsid w:val="007B6774"/>
    <w:rsid w:val="007C0C85"/>
    <w:rsid w:val="007C2518"/>
    <w:rsid w:val="007C6D57"/>
    <w:rsid w:val="007D708F"/>
    <w:rsid w:val="007E3162"/>
    <w:rsid w:val="007E5922"/>
    <w:rsid w:val="007F072D"/>
    <w:rsid w:val="007F3661"/>
    <w:rsid w:val="007F36CA"/>
    <w:rsid w:val="007F6033"/>
    <w:rsid w:val="008015B1"/>
    <w:rsid w:val="00803A35"/>
    <w:rsid w:val="00814192"/>
    <w:rsid w:val="008212FA"/>
    <w:rsid w:val="00826A2B"/>
    <w:rsid w:val="00834B82"/>
    <w:rsid w:val="00842BE4"/>
    <w:rsid w:val="00856C40"/>
    <w:rsid w:val="008600F4"/>
    <w:rsid w:val="0086444C"/>
    <w:rsid w:val="0087060C"/>
    <w:rsid w:val="008726B6"/>
    <w:rsid w:val="00882A2E"/>
    <w:rsid w:val="00886E42"/>
    <w:rsid w:val="008875CB"/>
    <w:rsid w:val="0089642D"/>
    <w:rsid w:val="008A08F5"/>
    <w:rsid w:val="008A0D2B"/>
    <w:rsid w:val="008A3A04"/>
    <w:rsid w:val="008A3BA1"/>
    <w:rsid w:val="008A6A88"/>
    <w:rsid w:val="008A6AB6"/>
    <w:rsid w:val="008A7410"/>
    <w:rsid w:val="008B1E0B"/>
    <w:rsid w:val="008B2F5E"/>
    <w:rsid w:val="008C39EF"/>
    <w:rsid w:val="008F28D8"/>
    <w:rsid w:val="008F5202"/>
    <w:rsid w:val="00904CD2"/>
    <w:rsid w:val="00914234"/>
    <w:rsid w:val="00917BFA"/>
    <w:rsid w:val="0092189E"/>
    <w:rsid w:val="009276AF"/>
    <w:rsid w:val="00931278"/>
    <w:rsid w:val="009322BA"/>
    <w:rsid w:val="0093281E"/>
    <w:rsid w:val="00950FB2"/>
    <w:rsid w:val="00960BC7"/>
    <w:rsid w:val="00961D37"/>
    <w:rsid w:val="0096399C"/>
    <w:rsid w:val="009661F0"/>
    <w:rsid w:val="00975C93"/>
    <w:rsid w:val="00975D91"/>
    <w:rsid w:val="0098073A"/>
    <w:rsid w:val="00986D38"/>
    <w:rsid w:val="00991E4F"/>
    <w:rsid w:val="009A057E"/>
    <w:rsid w:val="009A3596"/>
    <w:rsid w:val="009A67B1"/>
    <w:rsid w:val="009B134B"/>
    <w:rsid w:val="009B1CD6"/>
    <w:rsid w:val="009B304A"/>
    <w:rsid w:val="009C0441"/>
    <w:rsid w:val="009E17CB"/>
    <w:rsid w:val="009E2C9A"/>
    <w:rsid w:val="009E42F8"/>
    <w:rsid w:val="009E5CEB"/>
    <w:rsid w:val="009F00DF"/>
    <w:rsid w:val="009F2BE2"/>
    <w:rsid w:val="00A018E9"/>
    <w:rsid w:val="00A0716F"/>
    <w:rsid w:val="00A14EAB"/>
    <w:rsid w:val="00A26015"/>
    <w:rsid w:val="00A30F6D"/>
    <w:rsid w:val="00A3540E"/>
    <w:rsid w:val="00A55138"/>
    <w:rsid w:val="00A56F71"/>
    <w:rsid w:val="00A654A1"/>
    <w:rsid w:val="00A67F95"/>
    <w:rsid w:val="00A74309"/>
    <w:rsid w:val="00A8117D"/>
    <w:rsid w:val="00A8342C"/>
    <w:rsid w:val="00A9078A"/>
    <w:rsid w:val="00A92EAD"/>
    <w:rsid w:val="00A94D88"/>
    <w:rsid w:val="00A951DD"/>
    <w:rsid w:val="00AA15CA"/>
    <w:rsid w:val="00AA1EE8"/>
    <w:rsid w:val="00AA319E"/>
    <w:rsid w:val="00AA40A3"/>
    <w:rsid w:val="00AB2D8F"/>
    <w:rsid w:val="00AB7D90"/>
    <w:rsid w:val="00AC08CC"/>
    <w:rsid w:val="00AC5B16"/>
    <w:rsid w:val="00AD478A"/>
    <w:rsid w:val="00AE0998"/>
    <w:rsid w:val="00AF37C2"/>
    <w:rsid w:val="00B07115"/>
    <w:rsid w:val="00B106CC"/>
    <w:rsid w:val="00B34684"/>
    <w:rsid w:val="00B378B9"/>
    <w:rsid w:val="00B53845"/>
    <w:rsid w:val="00B53C79"/>
    <w:rsid w:val="00B67CC0"/>
    <w:rsid w:val="00B801B4"/>
    <w:rsid w:val="00B81442"/>
    <w:rsid w:val="00B97866"/>
    <w:rsid w:val="00BA3C00"/>
    <w:rsid w:val="00BA3C40"/>
    <w:rsid w:val="00BA6923"/>
    <w:rsid w:val="00BB1E69"/>
    <w:rsid w:val="00BC6BA5"/>
    <w:rsid w:val="00BC7F8B"/>
    <w:rsid w:val="00BE117D"/>
    <w:rsid w:val="00BE1B4D"/>
    <w:rsid w:val="00BE2012"/>
    <w:rsid w:val="00BE65C3"/>
    <w:rsid w:val="00BE75AC"/>
    <w:rsid w:val="00BF4D56"/>
    <w:rsid w:val="00C00916"/>
    <w:rsid w:val="00C0668E"/>
    <w:rsid w:val="00C25A63"/>
    <w:rsid w:val="00C26798"/>
    <w:rsid w:val="00C30D80"/>
    <w:rsid w:val="00C33A7A"/>
    <w:rsid w:val="00C42494"/>
    <w:rsid w:val="00C4282D"/>
    <w:rsid w:val="00C51DE1"/>
    <w:rsid w:val="00C52DA3"/>
    <w:rsid w:val="00C54345"/>
    <w:rsid w:val="00C56C83"/>
    <w:rsid w:val="00C64722"/>
    <w:rsid w:val="00C9019D"/>
    <w:rsid w:val="00C93B55"/>
    <w:rsid w:val="00C942F3"/>
    <w:rsid w:val="00C95646"/>
    <w:rsid w:val="00CA5B02"/>
    <w:rsid w:val="00CB50A7"/>
    <w:rsid w:val="00CB6022"/>
    <w:rsid w:val="00CC246A"/>
    <w:rsid w:val="00CD2E2E"/>
    <w:rsid w:val="00CD32EB"/>
    <w:rsid w:val="00CE005E"/>
    <w:rsid w:val="00CE28C6"/>
    <w:rsid w:val="00CE3253"/>
    <w:rsid w:val="00CF02DA"/>
    <w:rsid w:val="00D008C4"/>
    <w:rsid w:val="00D06EED"/>
    <w:rsid w:val="00D07793"/>
    <w:rsid w:val="00D20D73"/>
    <w:rsid w:val="00D23737"/>
    <w:rsid w:val="00D313F6"/>
    <w:rsid w:val="00D3671D"/>
    <w:rsid w:val="00D37C35"/>
    <w:rsid w:val="00D41936"/>
    <w:rsid w:val="00D460C8"/>
    <w:rsid w:val="00D462A3"/>
    <w:rsid w:val="00D52407"/>
    <w:rsid w:val="00D57E2A"/>
    <w:rsid w:val="00D8274F"/>
    <w:rsid w:val="00D83A7A"/>
    <w:rsid w:val="00D842A2"/>
    <w:rsid w:val="00D86E6B"/>
    <w:rsid w:val="00D95976"/>
    <w:rsid w:val="00D959CD"/>
    <w:rsid w:val="00D96202"/>
    <w:rsid w:val="00DA3483"/>
    <w:rsid w:val="00DB13C2"/>
    <w:rsid w:val="00DB6DC7"/>
    <w:rsid w:val="00DC1CA8"/>
    <w:rsid w:val="00DC33AC"/>
    <w:rsid w:val="00DD04D6"/>
    <w:rsid w:val="00DD062D"/>
    <w:rsid w:val="00DD1890"/>
    <w:rsid w:val="00DD4A1C"/>
    <w:rsid w:val="00DE2401"/>
    <w:rsid w:val="00DF2B6E"/>
    <w:rsid w:val="00DF2CBB"/>
    <w:rsid w:val="00DF68F9"/>
    <w:rsid w:val="00DF79BC"/>
    <w:rsid w:val="00E0182B"/>
    <w:rsid w:val="00E039FC"/>
    <w:rsid w:val="00E0508A"/>
    <w:rsid w:val="00E053EB"/>
    <w:rsid w:val="00E22804"/>
    <w:rsid w:val="00E23E6D"/>
    <w:rsid w:val="00E33084"/>
    <w:rsid w:val="00E334D3"/>
    <w:rsid w:val="00E3699A"/>
    <w:rsid w:val="00E369D8"/>
    <w:rsid w:val="00E42B30"/>
    <w:rsid w:val="00E42C91"/>
    <w:rsid w:val="00E44BBD"/>
    <w:rsid w:val="00E47463"/>
    <w:rsid w:val="00E527BA"/>
    <w:rsid w:val="00E5374C"/>
    <w:rsid w:val="00E539FB"/>
    <w:rsid w:val="00E556E0"/>
    <w:rsid w:val="00E56D17"/>
    <w:rsid w:val="00E6116B"/>
    <w:rsid w:val="00E648C0"/>
    <w:rsid w:val="00E730AA"/>
    <w:rsid w:val="00E767A5"/>
    <w:rsid w:val="00E77C3F"/>
    <w:rsid w:val="00E8419E"/>
    <w:rsid w:val="00E872DF"/>
    <w:rsid w:val="00E9173A"/>
    <w:rsid w:val="00E92525"/>
    <w:rsid w:val="00E9661D"/>
    <w:rsid w:val="00EA22C9"/>
    <w:rsid w:val="00EA7081"/>
    <w:rsid w:val="00EB060C"/>
    <w:rsid w:val="00EB0E13"/>
    <w:rsid w:val="00EB68E4"/>
    <w:rsid w:val="00EC1A60"/>
    <w:rsid w:val="00EC3707"/>
    <w:rsid w:val="00EC55D8"/>
    <w:rsid w:val="00ED28F9"/>
    <w:rsid w:val="00EF260B"/>
    <w:rsid w:val="00EF2C4B"/>
    <w:rsid w:val="00EF60F3"/>
    <w:rsid w:val="00F01DAF"/>
    <w:rsid w:val="00F03D13"/>
    <w:rsid w:val="00F06269"/>
    <w:rsid w:val="00F07261"/>
    <w:rsid w:val="00F13591"/>
    <w:rsid w:val="00F204BD"/>
    <w:rsid w:val="00F2171C"/>
    <w:rsid w:val="00F23B68"/>
    <w:rsid w:val="00F2546B"/>
    <w:rsid w:val="00F32CA6"/>
    <w:rsid w:val="00F352F3"/>
    <w:rsid w:val="00F359FC"/>
    <w:rsid w:val="00F36402"/>
    <w:rsid w:val="00F42E35"/>
    <w:rsid w:val="00F468BF"/>
    <w:rsid w:val="00F51CBF"/>
    <w:rsid w:val="00F60080"/>
    <w:rsid w:val="00F610D3"/>
    <w:rsid w:val="00F63814"/>
    <w:rsid w:val="00F63B7A"/>
    <w:rsid w:val="00F756EE"/>
    <w:rsid w:val="00F837B6"/>
    <w:rsid w:val="00F84FDB"/>
    <w:rsid w:val="00F95E6B"/>
    <w:rsid w:val="00FA1511"/>
    <w:rsid w:val="00FA472A"/>
    <w:rsid w:val="00FA755D"/>
    <w:rsid w:val="00FB1822"/>
    <w:rsid w:val="00FB4A02"/>
    <w:rsid w:val="00FB4A51"/>
    <w:rsid w:val="00FC29CE"/>
    <w:rsid w:val="00FC3ED4"/>
    <w:rsid w:val="00FC49A8"/>
    <w:rsid w:val="00FD7D36"/>
    <w:rsid w:val="00FE41F2"/>
    <w:rsid w:val="00FE572F"/>
    <w:rsid w:val="00FF0B68"/>
    <w:rsid w:val="00FF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B3D1CA0A-043B-4E94-B9C7-6FA93762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5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1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6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42D"/>
  </w:style>
  <w:style w:type="paragraph" w:styleId="Footer">
    <w:name w:val="footer"/>
    <w:basedOn w:val="Normal"/>
    <w:link w:val="FooterChar"/>
    <w:uiPriority w:val="99"/>
    <w:unhideWhenUsed/>
    <w:rsid w:val="00896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42D"/>
  </w:style>
  <w:style w:type="table" w:styleId="TableGrid">
    <w:name w:val="Table Grid"/>
    <w:basedOn w:val="TableNormal"/>
    <w:uiPriority w:val="59"/>
    <w:rsid w:val="00896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50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F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F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FB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30F6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42C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4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2FA5F-CBCC-4338-9059-C56806CE9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Snezhana Grigorova</dc:creator>
  <cp:lastModifiedBy>Kameliya Gyurova</cp:lastModifiedBy>
  <cp:revision>2</cp:revision>
  <cp:lastPrinted>2025-03-13T12:39:00Z</cp:lastPrinted>
  <dcterms:created xsi:type="dcterms:W3CDTF">2026-03-19T13:14:00Z</dcterms:created>
  <dcterms:modified xsi:type="dcterms:W3CDTF">2026-03-19T13:14:00Z</dcterms:modified>
</cp:coreProperties>
</file>