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E" w:rsidRPr="00AE55A7" w:rsidRDefault="001D7C4E" w:rsidP="00AE55A7">
      <w:pPr>
        <w:ind w:left="4248" w:firstLine="708"/>
        <w:jc w:val="both"/>
        <w:rPr>
          <w:rFonts w:ascii="Verdana" w:hAnsi="Verdana"/>
          <w:b/>
          <w:lang w:val="en-US"/>
        </w:rPr>
      </w:pPr>
      <w:r w:rsidRPr="00590AFD">
        <w:rPr>
          <w:rFonts w:ascii="Verdana" w:hAnsi="Verdana"/>
        </w:rPr>
        <w:t>Приложение № 3 към чл. 14, ал.</w:t>
      </w:r>
      <w:r w:rsidR="00AE55A7">
        <w:rPr>
          <w:rFonts w:ascii="Verdana" w:hAnsi="Verdana"/>
          <w:lang w:val="en-US"/>
        </w:rPr>
        <w:t>1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ОБЛАСТНА ДИРЕКЦИЯ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произведено зърно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 w:rsidRPr="00590AFD">
              <w:rPr>
                <w:rFonts w:ascii="Verdana" w:hAnsi="Verdana"/>
              </w:rPr>
              <w:t>от земеделски производител....................................................................</w:t>
            </w:r>
            <w:r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Декларирам, че за ........................................................ 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количества зърно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(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реколтна година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)</w:t>
                        </w:r>
                      </w:p>
                      <w:p w:rsid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по видове е следното:</w:t>
                        </w:r>
                      </w:p>
                      <w:tbl>
                        <w:tblPr>
                          <w:tblpPr w:leftFromText="141" w:rightFromText="141" w:vertAnchor="text" w:horzAnchor="margin" w:tblpXSpec="center" w:tblpY="303"/>
                          <w:tblOverlap w:val="never"/>
                          <w:tblW w:w="679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676"/>
                          <w:gridCol w:w="3114"/>
                        </w:tblGrid>
                        <w:tr w:rsidR="00620A49" w:rsidRPr="00F62FFF" w:rsidTr="00620A49">
                          <w:trPr>
                            <w:trHeight w:val="696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Вид зърно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  <w:vAlign w:val="center"/>
                            </w:tcPr>
                            <w:p w:rsidR="00620A49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Произведено</w:t>
                              </w:r>
                              <w:r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</w:p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(</w:t>
                              </w:r>
                              <w:r w:rsidRPr="00F62FFF">
                                <w:rPr>
                                  <w:rFonts w:ascii="Verdana" w:hAnsi="Verdana"/>
                                </w:rPr>
                                <w:t>тона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)</w:t>
                              </w: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Обикновена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Твърда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Ечемик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Царевица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Слънчоглед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Рапица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Ръж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Овес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Тритикале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Оризова арпа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Соя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D7C4E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Известна ми е наказателна отговорност за неверни данни п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о чл.313 от Наказателния кодекс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при деклариране на неверни данни.</w:t>
                  </w:r>
                </w:p>
                <w:p w:rsidR="0000555E" w:rsidRDefault="001D7C4E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b/>
                      <w:sz w:val="16"/>
                      <w:szCs w:val="16"/>
                    </w:rPr>
                    <w:t>Забележка: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Декларацията се подава ежегодно</w:t>
                  </w:r>
                  <w:r w:rsidR="00FD6D60">
                    <w:rPr>
                      <w:rFonts w:ascii="Verdana" w:hAnsi="Verdana"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="00FD6D60" w:rsidRPr="00FD6D60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mpz_var@abv</w:t>
                  </w:r>
                  <w:proofErr w:type="spellEnd"/>
                  <w:r w:rsidR="00FD6D60" w:rsidRPr="00FD6D6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  <w:proofErr w:type="spellStart"/>
                  <w:r w:rsidR="00FD6D60" w:rsidRPr="00FD6D60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bg</w:t>
                  </w:r>
                  <w:proofErr w:type="spellEnd"/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: за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обикновена и твърда пшеница, ечемик, ръж, тритикале и рапица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септември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царевица, слънчоглед и соя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 ноември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; 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  <w:bookmarkStart w:id="0" w:name="_GoBack"/>
        <w:bookmarkEnd w:id="0"/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1C54A1"/>
    <w:rsid w:val="001D7C4E"/>
    <w:rsid w:val="00355B0F"/>
    <w:rsid w:val="003B05C2"/>
    <w:rsid w:val="00620A49"/>
    <w:rsid w:val="006C3ED6"/>
    <w:rsid w:val="008B01B7"/>
    <w:rsid w:val="009741AF"/>
    <w:rsid w:val="00AE55A7"/>
    <w:rsid w:val="00B17604"/>
    <w:rsid w:val="00B65626"/>
    <w:rsid w:val="00CB5856"/>
    <w:rsid w:val="00F16C5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NSZ-V1</cp:lastModifiedBy>
  <cp:revision>4</cp:revision>
  <cp:lastPrinted>2019-12-09T10:41:00Z</cp:lastPrinted>
  <dcterms:created xsi:type="dcterms:W3CDTF">2019-11-29T11:19:00Z</dcterms:created>
  <dcterms:modified xsi:type="dcterms:W3CDTF">2019-12-09T10:48:00Z</dcterms:modified>
</cp:coreProperties>
</file>