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C8" w:rsidRPr="00C439F7" w:rsidRDefault="009C0FF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296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6C8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7326C8" w:rsidRPr="00C439F7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7326C8" w:rsidRPr="00C439F7" w:rsidRDefault="007326C8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C439F7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Pr="00C439F7">
        <w:rPr>
          <w:rFonts w:ascii="Arial Narrow" w:hAnsi="Arial Narrow"/>
          <w:color w:val="333333"/>
          <w:spacing w:val="30"/>
          <w:sz w:val="24"/>
          <w:szCs w:val="24"/>
        </w:rPr>
        <w:t xml:space="preserve">Министерство </w:t>
      </w:r>
      <w:r w:rsidR="00ED7CA1" w:rsidRPr="00C439F7">
        <w:rPr>
          <w:rFonts w:ascii="Arial Narrow" w:hAnsi="Arial Narrow"/>
          <w:color w:val="333333"/>
          <w:spacing w:val="30"/>
          <w:sz w:val="24"/>
          <w:szCs w:val="24"/>
        </w:rPr>
        <w:t>на земеделието</w:t>
      </w:r>
      <w:r w:rsidR="009B1AFF">
        <w:rPr>
          <w:rFonts w:ascii="Arial Narrow" w:hAnsi="Arial Narrow"/>
          <w:color w:val="333333"/>
          <w:spacing w:val="30"/>
          <w:sz w:val="24"/>
          <w:szCs w:val="24"/>
        </w:rPr>
        <w:t xml:space="preserve"> и храните</w:t>
      </w:r>
      <w:r w:rsidRPr="00C439F7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7326C8" w:rsidRPr="00EC70A6" w:rsidRDefault="007326C8" w:rsidP="00EC70A6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C439F7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Pr="00C439F7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  <w:r w:rsidRPr="002554CC">
        <w:rPr>
          <w:b/>
        </w:rPr>
        <w:t xml:space="preserve">   </w:t>
      </w:r>
    </w:p>
    <w:p w:rsidR="007326C8" w:rsidRDefault="007326C8" w:rsidP="002554CC">
      <w:pPr>
        <w:jc w:val="center"/>
        <w:rPr>
          <w:b/>
          <w:lang w:eastAsia="bg-BG"/>
        </w:rPr>
      </w:pPr>
    </w:p>
    <w:p w:rsidR="00E854B2" w:rsidRDefault="00E854B2" w:rsidP="00E854B2">
      <w:pPr>
        <w:autoSpaceDE w:val="0"/>
        <w:autoSpaceDN w:val="0"/>
        <w:adjustRightInd w:val="0"/>
        <w:spacing w:line="255" w:lineRule="exact"/>
        <w:jc w:val="both"/>
        <w:rPr>
          <w:bCs/>
        </w:rPr>
      </w:pPr>
    </w:p>
    <w:p w:rsidR="00DC7EBE" w:rsidRDefault="00DC7EBE" w:rsidP="00EC70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ЗАПОВЕД</w:t>
      </w:r>
    </w:p>
    <w:p w:rsidR="00DC7EBE" w:rsidRDefault="00DC7EBE" w:rsidP="00EC70A6">
      <w:pPr>
        <w:jc w:val="center"/>
        <w:rPr>
          <w:b/>
          <w:sz w:val="22"/>
          <w:szCs w:val="22"/>
        </w:rPr>
      </w:pPr>
    </w:p>
    <w:p w:rsidR="00DC7EBE" w:rsidRPr="000B327F" w:rsidRDefault="00DC7EBE" w:rsidP="00EC70A6">
      <w:pPr>
        <w:jc w:val="center"/>
        <w:rPr>
          <w:b/>
          <w:sz w:val="22"/>
          <w:szCs w:val="22"/>
          <w:lang w:val="ru-RU"/>
        </w:rPr>
      </w:pPr>
      <w:r w:rsidRPr="000B327F">
        <w:rPr>
          <w:b/>
          <w:sz w:val="22"/>
          <w:szCs w:val="22"/>
        </w:rPr>
        <w:t>№</w:t>
      </w:r>
      <w:r w:rsidR="003852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РД </w:t>
      </w:r>
      <w:r w:rsidR="00AB5CE0">
        <w:rPr>
          <w:b/>
          <w:sz w:val="22"/>
          <w:szCs w:val="22"/>
        </w:rPr>
        <w:t>23-04-</w:t>
      </w:r>
      <w:r w:rsidR="001A0782">
        <w:rPr>
          <w:b/>
          <w:sz w:val="22"/>
          <w:szCs w:val="22"/>
        </w:rPr>
        <w:t>341</w:t>
      </w:r>
      <w:bookmarkStart w:id="0" w:name="_GoBack"/>
      <w:bookmarkEnd w:id="0"/>
    </w:p>
    <w:p w:rsidR="00DC7EBE" w:rsidRPr="000B327F" w:rsidRDefault="00DC7EBE" w:rsidP="00EC70A6">
      <w:pPr>
        <w:jc w:val="center"/>
        <w:rPr>
          <w:b/>
          <w:sz w:val="22"/>
          <w:szCs w:val="22"/>
        </w:rPr>
      </w:pPr>
      <w:r w:rsidRPr="000B327F">
        <w:rPr>
          <w:b/>
          <w:sz w:val="22"/>
          <w:szCs w:val="22"/>
        </w:rPr>
        <w:t xml:space="preserve">гр. Варна, </w:t>
      </w:r>
      <w:r w:rsidR="00CC091C">
        <w:rPr>
          <w:b/>
          <w:sz w:val="22"/>
          <w:szCs w:val="22"/>
        </w:rPr>
        <w:t>01.11</w:t>
      </w:r>
      <w:r w:rsidR="009B1AF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2023</w:t>
      </w:r>
      <w:r w:rsidRPr="000B327F">
        <w:rPr>
          <w:b/>
          <w:sz w:val="22"/>
          <w:szCs w:val="22"/>
        </w:rPr>
        <w:t>г.</w:t>
      </w:r>
    </w:p>
    <w:p w:rsidR="00DC7EBE" w:rsidRDefault="00DC7EBE" w:rsidP="00EC70A6">
      <w:pPr>
        <w:rPr>
          <w:sz w:val="22"/>
          <w:szCs w:val="22"/>
        </w:rPr>
      </w:pPr>
    </w:p>
    <w:p w:rsidR="00DC7EBE" w:rsidRPr="00F90976" w:rsidRDefault="00DC7EBE" w:rsidP="00F73AA1">
      <w:pPr>
        <w:shd w:val="clear" w:color="auto" w:fill="FFFFFF"/>
        <w:tabs>
          <w:tab w:val="left" w:leader="dot" w:pos="0"/>
        </w:tabs>
        <w:jc w:val="both"/>
      </w:pPr>
      <w:r>
        <w:rPr>
          <w:sz w:val="22"/>
          <w:szCs w:val="22"/>
        </w:rPr>
        <w:tab/>
      </w:r>
      <w:r w:rsidRPr="00F90976">
        <w:t xml:space="preserve">На основание чл.37 в, ал.4 от Закона за собствеността и ползването на земеделските земи (ЗСПЗЗ), във връзка с Доклад изх.№ </w:t>
      </w:r>
      <w:r w:rsidR="007C4EEF">
        <w:t>РД-07-201-55</w:t>
      </w:r>
      <w:r w:rsidRPr="00F90976">
        <w:t>/1</w:t>
      </w:r>
      <w:r w:rsidR="007C4EEF">
        <w:t>8.10</w:t>
      </w:r>
      <w:r w:rsidRPr="00F90976">
        <w:t xml:space="preserve">.2023г., на началника на Общинска служба по земеделие – </w:t>
      </w:r>
      <w:r w:rsidR="003002A9">
        <w:t>Провадия и вх.</w:t>
      </w:r>
      <w:r w:rsidRPr="00F90976">
        <w:t xml:space="preserve">№ </w:t>
      </w:r>
      <w:r w:rsidR="003002A9">
        <w:t>РД-07-201-56</w:t>
      </w:r>
      <w:r w:rsidR="007D54F6">
        <w:t>/1</w:t>
      </w:r>
      <w:r w:rsidR="003002A9">
        <w:t>8.10</w:t>
      </w:r>
      <w:r w:rsidR="007D54F6">
        <w:t xml:space="preserve">.2023г. </w:t>
      </w:r>
      <w:r w:rsidRPr="00F90976">
        <w:t>на Областна дирекция „Земеделие”-Варна, за изменение на Заповед №</w:t>
      </w:r>
      <w:r w:rsidR="005F1818">
        <w:t xml:space="preserve"> </w:t>
      </w:r>
      <w:r w:rsidRPr="00F90976">
        <w:t>РД</w:t>
      </w:r>
      <w:r w:rsidR="005F1818">
        <w:t xml:space="preserve"> </w:t>
      </w:r>
      <w:r w:rsidRPr="00F90976">
        <w:t>2</w:t>
      </w:r>
      <w:r w:rsidR="00680CBC">
        <w:t>3</w:t>
      </w:r>
      <w:r w:rsidRPr="00F90976">
        <w:t>-04-</w:t>
      </w:r>
      <w:r w:rsidR="00680CBC">
        <w:t>322</w:t>
      </w:r>
      <w:r w:rsidRPr="00F90976">
        <w:t>/</w:t>
      </w:r>
      <w:r w:rsidR="00680CBC">
        <w:t>02</w:t>
      </w:r>
      <w:r w:rsidRPr="00F90976">
        <w:t>.</w:t>
      </w:r>
      <w:r w:rsidR="00680CBC">
        <w:t>10</w:t>
      </w:r>
      <w:r w:rsidRPr="00F90976">
        <w:t>.202</w:t>
      </w:r>
      <w:r w:rsidR="00680CBC">
        <w:t>3</w:t>
      </w:r>
      <w:r w:rsidRPr="00F90976">
        <w:t xml:space="preserve">г. за землището на </w:t>
      </w:r>
      <w:r w:rsidR="00680CBC">
        <w:rPr>
          <w:b/>
        </w:rPr>
        <w:t>с.Петров дол</w:t>
      </w:r>
      <w:r w:rsidR="005F1818">
        <w:t xml:space="preserve">, ЕКАТТЕ  </w:t>
      </w:r>
      <w:r w:rsidR="00680CBC">
        <w:t>56143</w:t>
      </w:r>
      <w:r w:rsidR="005F1818">
        <w:t>, общ.</w:t>
      </w:r>
      <w:r w:rsidR="00680CBC">
        <w:t>Провадия</w:t>
      </w:r>
      <w:r w:rsidRPr="00F90976">
        <w:t>,  област Варна</w:t>
      </w:r>
    </w:p>
    <w:p w:rsidR="00DC7EBE" w:rsidRDefault="00DC7EBE" w:rsidP="00DC7EBE">
      <w:pPr>
        <w:ind w:right="-468"/>
        <w:jc w:val="both"/>
        <w:rPr>
          <w:sz w:val="22"/>
          <w:szCs w:val="22"/>
        </w:rPr>
      </w:pPr>
    </w:p>
    <w:p w:rsidR="005F1818" w:rsidRDefault="005F1818" w:rsidP="00EC70A6">
      <w:pPr>
        <w:spacing w:line="276" w:lineRule="auto"/>
        <w:ind w:right="-468" w:firstLine="708"/>
        <w:jc w:val="center"/>
        <w:rPr>
          <w:b/>
        </w:rPr>
      </w:pPr>
    </w:p>
    <w:p w:rsidR="00DC7EBE" w:rsidRDefault="00DC7EBE" w:rsidP="00F07903">
      <w:pPr>
        <w:spacing w:line="276" w:lineRule="auto"/>
        <w:jc w:val="center"/>
        <w:rPr>
          <w:b/>
        </w:rPr>
      </w:pPr>
      <w:r>
        <w:rPr>
          <w:b/>
        </w:rPr>
        <w:t>ИЗМЕНЯМ:</w:t>
      </w:r>
    </w:p>
    <w:p w:rsidR="00DC7EBE" w:rsidRDefault="00DC7EBE" w:rsidP="00DC7EBE">
      <w:pPr>
        <w:spacing w:line="276" w:lineRule="auto"/>
        <w:ind w:right="-468" w:firstLine="708"/>
        <w:rPr>
          <w:b/>
        </w:rPr>
      </w:pPr>
    </w:p>
    <w:p w:rsidR="001A4666" w:rsidRPr="000A2F0A" w:rsidRDefault="00DC7EBE" w:rsidP="00F73AA1">
      <w:pPr>
        <w:spacing w:line="276" w:lineRule="auto"/>
        <w:ind w:firstLine="708"/>
        <w:jc w:val="both"/>
      </w:pPr>
      <w:r>
        <w:rPr>
          <w:b/>
        </w:rPr>
        <w:t>Заповед №</w:t>
      </w:r>
      <w:r>
        <w:t xml:space="preserve"> </w:t>
      </w:r>
      <w:r>
        <w:rPr>
          <w:b/>
        </w:rPr>
        <w:t>РД</w:t>
      </w:r>
      <w:r w:rsidR="00F90976">
        <w:rPr>
          <w:b/>
        </w:rPr>
        <w:t xml:space="preserve"> </w:t>
      </w:r>
      <w:r>
        <w:rPr>
          <w:b/>
        </w:rPr>
        <w:t>2</w:t>
      </w:r>
      <w:r w:rsidR="002A1A54">
        <w:rPr>
          <w:b/>
        </w:rPr>
        <w:t>3</w:t>
      </w:r>
      <w:r>
        <w:rPr>
          <w:b/>
        </w:rPr>
        <w:t>-04-</w:t>
      </w:r>
      <w:r w:rsidR="002A1A54">
        <w:rPr>
          <w:b/>
        </w:rPr>
        <w:t>322</w:t>
      </w:r>
      <w:r>
        <w:rPr>
          <w:b/>
        </w:rPr>
        <w:t>/</w:t>
      </w:r>
      <w:r w:rsidR="002A1A54">
        <w:rPr>
          <w:b/>
        </w:rPr>
        <w:t>02</w:t>
      </w:r>
      <w:r>
        <w:rPr>
          <w:b/>
        </w:rPr>
        <w:t>.</w:t>
      </w:r>
      <w:r w:rsidR="002A1A54">
        <w:rPr>
          <w:b/>
        </w:rPr>
        <w:t>10</w:t>
      </w:r>
      <w:r>
        <w:rPr>
          <w:b/>
        </w:rPr>
        <w:t>.202</w:t>
      </w:r>
      <w:r w:rsidR="002A1A54">
        <w:rPr>
          <w:b/>
        </w:rPr>
        <w:t>3</w:t>
      </w:r>
      <w:r>
        <w:rPr>
          <w:b/>
        </w:rPr>
        <w:t>г.</w:t>
      </w:r>
      <w:r w:rsidR="00A3677D">
        <w:rPr>
          <w:b/>
        </w:rPr>
        <w:t xml:space="preserve"> </w:t>
      </w:r>
      <w:r w:rsidR="00A3677D" w:rsidRPr="009557D8">
        <w:t>на Директора на Областна дирекция “Земеделие“-Варна, издадена на основание чл.37в, ал.4 от ЗСПЗЗ, с която са разпределени масивите на ползване за</w:t>
      </w:r>
      <w:r>
        <w:rPr>
          <w:b/>
        </w:rPr>
        <w:t xml:space="preserve"> </w:t>
      </w:r>
      <w:r w:rsidRPr="00A3677D">
        <w:t xml:space="preserve">стопанската </w:t>
      </w:r>
      <w:r>
        <w:rPr>
          <w:b/>
        </w:rPr>
        <w:t>20</w:t>
      </w:r>
      <w:r w:rsidR="00937C92">
        <w:rPr>
          <w:b/>
        </w:rPr>
        <w:t>2</w:t>
      </w:r>
      <w:r w:rsidR="00417119">
        <w:rPr>
          <w:b/>
        </w:rPr>
        <w:t>3/2024</w:t>
      </w:r>
      <w:r>
        <w:rPr>
          <w:b/>
        </w:rPr>
        <w:t>г</w:t>
      </w:r>
      <w:r>
        <w:t>.</w:t>
      </w:r>
      <w:r w:rsidR="001A4666">
        <w:t xml:space="preserve"> за землището на </w:t>
      </w:r>
      <w:r w:rsidR="00417119">
        <w:rPr>
          <w:b/>
        </w:rPr>
        <w:t>с.Петров дол</w:t>
      </w:r>
      <w:r w:rsidR="00417119">
        <w:t>, ЕКАТТЕ</w:t>
      </w:r>
      <w:r w:rsidR="00C515A9">
        <w:t xml:space="preserve"> </w:t>
      </w:r>
      <w:r w:rsidR="00417119">
        <w:t>56143</w:t>
      </w:r>
      <w:r w:rsidR="00C515A9">
        <w:t>, общ.</w:t>
      </w:r>
      <w:r w:rsidR="00BE6FBF">
        <w:t>Провадия</w:t>
      </w:r>
      <w:r>
        <w:t xml:space="preserve"> на основание чл.62, ал.2 от Административнопроцесуалния кодекс, поради допусната</w:t>
      </w:r>
      <w:r w:rsidR="00496474">
        <w:t xml:space="preserve"> очевидна</w:t>
      </w:r>
      <w:r>
        <w:t xml:space="preserve"> </w:t>
      </w:r>
      <w:r w:rsidR="005416D9">
        <w:t xml:space="preserve">техническа </w:t>
      </w:r>
      <w:r w:rsidR="004F4FC7">
        <w:t>грешка</w:t>
      </w:r>
      <w:r w:rsidR="001A4666">
        <w:t xml:space="preserve"> в заповедта,</w:t>
      </w:r>
      <w:r w:rsidR="001A4666" w:rsidRPr="001A4666">
        <w:t xml:space="preserve"> </w:t>
      </w:r>
      <w:r w:rsidR="001A4666">
        <w:t>изразяваща се в</w:t>
      </w:r>
      <w:r w:rsidR="000A2F0A">
        <w:t xml:space="preserve"> погрешно </w:t>
      </w:r>
      <w:r w:rsidR="00E32B4C">
        <w:t>включен</w:t>
      </w:r>
      <w:r w:rsidR="0087220C">
        <w:rPr>
          <w:lang w:val="en-US"/>
        </w:rPr>
        <w:t xml:space="preserve"> </w:t>
      </w:r>
      <w:r w:rsidR="0024225A">
        <w:t xml:space="preserve"> </w:t>
      </w:r>
      <w:r w:rsidR="0087220C">
        <w:t xml:space="preserve">имот с идентификатор 56143.49.13- 5,480 дка, </w:t>
      </w:r>
      <w:r w:rsidR="0024225A">
        <w:t>в разпределените масиви</w:t>
      </w:r>
      <w:r w:rsidR="00A9092C">
        <w:t xml:space="preserve"> за ползване на земеделски земи</w:t>
      </w:r>
      <w:r w:rsidR="00F273E5">
        <w:t>,</w:t>
      </w:r>
      <w:r w:rsidR="0024225A">
        <w:t xml:space="preserve"> както и в задълженията за плащане на земите по </w:t>
      </w:r>
      <w:r w:rsidR="0024225A" w:rsidRPr="009557D8">
        <w:rPr>
          <w:b/>
        </w:rPr>
        <w:t>чл.37в, ал.3, т.2 от ЗСПЗЗ</w:t>
      </w:r>
      <w:r w:rsidR="0024225A">
        <w:rPr>
          <w:b/>
        </w:rPr>
        <w:t xml:space="preserve"> </w:t>
      </w:r>
      <w:r w:rsidR="0024225A">
        <w:t>за стопанската 2023/2024г</w:t>
      </w:r>
      <w:r w:rsidR="00F77138">
        <w:t>.</w:t>
      </w:r>
      <w:r w:rsidR="0024225A">
        <w:t xml:space="preserve"> </w:t>
      </w:r>
      <w:r w:rsidR="009A36BB">
        <w:t>в землището на с.Петров дол, община Провадия</w:t>
      </w:r>
      <w:r w:rsidR="0024225A">
        <w:t xml:space="preserve"> </w:t>
      </w:r>
      <w:r w:rsidR="001F28B9">
        <w:t>за ползвателя „ ОВЕЧ АГРО“ ООД</w:t>
      </w:r>
      <w:r w:rsidR="0024225A">
        <w:t xml:space="preserve"> </w:t>
      </w:r>
      <w:r w:rsidR="001A4666">
        <w:rPr>
          <w:b/>
        </w:rPr>
        <w:t>както следва:</w:t>
      </w:r>
    </w:p>
    <w:p w:rsidR="009A36BB" w:rsidRPr="009A36BB" w:rsidRDefault="009A36BB" w:rsidP="009A36BB">
      <w:pPr>
        <w:numPr>
          <w:ilvl w:val="0"/>
          <w:numId w:val="18"/>
        </w:numPr>
        <w:tabs>
          <w:tab w:val="left" w:pos="993"/>
        </w:tabs>
        <w:jc w:val="both"/>
        <w:rPr>
          <w:b/>
          <w:lang w:val="en-GB"/>
        </w:rPr>
      </w:pPr>
      <w:r w:rsidRPr="009A36BB">
        <w:rPr>
          <w:b/>
          <w:bCs/>
        </w:rPr>
        <w:t>На стр.1 :</w:t>
      </w:r>
    </w:p>
    <w:p w:rsidR="007B2FB5" w:rsidRDefault="007B2FB5" w:rsidP="007B2FB5">
      <w:pPr>
        <w:keepNext/>
        <w:autoSpaceDE w:val="0"/>
        <w:autoSpaceDN w:val="0"/>
        <w:adjustRightInd w:val="0"/>
        <w:spacing w:line="255" w:lineRule="exact"/>
        <w:rPr>
          <w:b/>
        </w:rPr>
      </w:pPr>
      <w:r>
        <w:rPr>
          <w:b/>
        </w:rPr>
        <w:t xml:space="preserve">            14. „ОВЕЧ АГРО“ ООД</w:t>
      </w:r>
    </w:p>
    <w:p w:rsidR="007B2FB5" w:rsidRDefault="007B2FB5" w:rsidP="007B2FB5">
      <w:pPr>
        <w:keepNext/>
        <w:autoSpaceDE w:val="0"/>
        <w:autoSpaceDN w:val="0"/>
        <w:adjustRightInd w:val="0"/>
        <w:spacing w:line="255" w:lineRule="exact"/>
      </w:pPr>
      <w:r>
        <w:t xml:space="preserve">   </w:t>
      </w:r>
      <w:r w:rsidR="00E4589E">
        <w:t xml:space="preserve">        </w:t>
      </w:r>
      <w:r>
        <w:t xml:space="preserve"> Площ на имоти, ползвани на правно основание: </w:t>
      </w:r>
      <w:r>
        <w:rPr>
          <w:b/>
        </w:rPr>
        <w:t>799.667 дка</w:t>
      </w:r>
    </w:p>
    <w:p w:rsidR="007B2FB5" w:rsidRDefault="007B2FB5" w:rsidP="007B2FB5">
      <w:pPr>
        <w:keepNext/>
        <w:autoSpaceDE w:val="0"/>
        <w:autoSpaceDN w:val="0"/>
        <w:adjustRightInd w:val="0"/>
        <w:spacing w:line="255" w:lineRule="exact"/>
      </w:pPr>
      <w:r>
        <w:t xml:space="preserve">    </w:t>
      </w:r>
      <w:r w:rsidR="00E4589E">
        <w:t xml:space="preserve">        </w:t>
      </w:r>
      <w:r>
        <w:t xml:space="preserve">Площ на имоти, ползвани на основание на чл. 37в, ал. 3, т. 2 от ЗСПЗЗ: </w:t>
      </w:r>
      <w:r>
        <w:rPr>
          <w:b/>
        </w:rPr>
        <w:t>16,611 дка</w:t>
      </w:r>
    </w:p>
    <w:p w:rsidR="007B2FB5" w:rsidRDefault="007B2FB5" w:rsidP="007B2FB5">
      <w:pPr>
        <w:autoSpaceDE w:val="0"/>
        <w:autoSpaceDN w:val="0"/>
        <w:adjustRightInd w:val="0"/>
        <w:ind w:left="284" w:hanging="284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E4589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Разпределени масиви (по номера), съгласно проекта:1, 4, 31, 46, 48, 50, 60, 65, 75, 83, 85, 96, 97, 98, 156, </w:t>
      </w:r>
      <w:r>
        <w:rPr>
          <w:b/>
          <w:sz w:val="26"/>
          <w:szCs w:val="26"/>
        </w:rPr>
        <w:t>общо площ: 816.2</w:t>
      </w:r>
      <w:r w:rsidR="00F25DF8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8 дка</w:t>
      </w:r>
    </w:p>
    <w:p w:rsidR="009C355A" w:rsidRDefault="000522A5" w:rsidP="009C355A">
      <w:pPr>
        <w:autoSpaceDE w:val="0"/>
        <w:autoSpaceDN w:val="0"/>
        <w:adjustRightInd w:val="0"/>
        <w:spacing w:line="255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:rsidR="009C355A" w:rsidRPr="009C355A" w:rsidRDefault="000522A5" w:rsidP="009C355A">
      <w:pPr>
        <w:autoSpaceDE w:val="0"/>
        <w:autoSpaceDN w:val="0"/>
        <w:adjustRightInd w:val="0"/>
        <w:spacing w:line="255" w:lineRule="exact"/>
        <w:ind w:firstLine="284"/>
        <w:jc w:val="center"/>
        <w:rPr>
          <w:b/>
          <w:bCs/>
          <w:sz w:val="22"/>
          <w:szCs w:val="22"/>
          <w:lang w:val="ru-RU"/>
        </w:rPr>
      </w:pPr>
      <w:r>
        <w:rPr>
          <w:b/>
          <w:sz w:val="26"/>
          <w:szCs w:val="26"/>
        </w:rPr>
        <w:t>2.</w:t>
      </w:r>
      <w:r w:rsidR="009C355A" w:rsidRPr="009C355A">
        <w:rPr>
          <w:b/>
          <w:bCs/>
          <w:sz w:val="22"/>
          <w:szCs w:val="22"/>
          <w:lang w:val="ru-RU"/>
        </w:rPr>
        <w:t xml:space="preserve"> ОПИС НА РАЗПРЕДЕЛЕНИТЕ МАСИВИ ЗА ПОЛЗВАНЕ И ВКЛЮЧЕНИТЕ В ТЯХ ИМОТИ </w:t>
      </w:r>
    </w:p>
    <w:p w:rsidR="009C355A" w:rsidRDefault="009C355A" w:rsidP="009C355A">
      <w:pPr>
        <w:autoSpaceDE w:val="0"/>
        <w:autoSpaceDN w:val="0"/>
        <w:adjustRightInd w:val="0"/>
        <w:spacing w:line="255" w:lineRule="exact"/>
        <w:jc w:val="center"/>
        <w:rPr>
          <w:b/>
          <w:bCs/>
          <w:lang w:val="ru-RU"/>
        </w:rPr>
      </w:pPr>
      <w:r w:rsidRPr="009C355A">
        <w:rPr>
          <w:b/>
          <w:bCs/>
          <w:lang w:val="ru-RU"/>
        </w:rPr>
        <w:t>за стопанската 2023/2024 година, за землището на с.Петров дол</w:t>
      </w:r>
      <w:r w:rsidRPr="009C355A">
        <w:rPr>
          <w:lang w:val="ru-RU"/>
        </w:rPr>
        <w:t xml:space="preserve">, </w:t>
      </w:r>
      <w:r w:rsidRPr="009C355A">
        <w:rPr>
          <w:b/>
          <w:bCs/>
          <w:lang w:val="ru-RU"/>
        </w:rPr>
        <w:t>ЕКАТТЕ  56143, община Провадия, област Варна</w:t>
      </w:r>
    </w:p>
    <w:p w:rsidR="009C355A" w:rsidRPr="009C355A" w:rsidRDefault="009C355A" w:rsidP="009C355A">
      <w:pPr>
        <w:autoSpaceDE w:val="0"/>
        <w:autoSpaceDN w:val="0"/>
        <w:adjustRightInd w:val="0"/>
        <w:spacing w:line="255" w:lineRule="exact"/>
        <w:jc w:val="center"/>
        <w:rPr>
          <w:b/>
          <w:bCs/>
          <w:lang w:val="ru-RU"/>
        </w:rPr>
      </w:pPr>
    </w:p>
    <w:tbl>
      <w:tblPr>
        <w:tblW w:w="1006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0"/>
        <w:gridCol w:w="850"/>
        <w:gridCol w:w="851"/>
        <w:gridCol w:w="992"/>
        <w:gridCol w:w="709"/>
        <w:gridCol w:w="850"/>
        <w:gridCol w:w="1053"/>
      </w:tblGrid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C355A">
              <w:rPr>
                <w:b/>
                <w:bCs/>
                <w:sz w:val="20"/>
                <w:szCs w:val="20"/>
              </w:rPr>
              <w:t>Ползвател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C355A">
              <w:rPr>
                <w:b/>
                <w:bCs/>
                <w:sz w:val="20"/>
                <w:szCs w:val="20"/>
              </w:rPr>
              <w:t>Масив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C355A">
              <w:rPr>
                <w:b/>
                <w:bCs/>
                <w:sz w:val="20"/>
                <w:szCs w:val="20"/>
              </w:rPr>
              <w:t>Имот с регистрирано правно основание</w:t>
            </w:r>
          </w:p>
        </w:tc>
        <w:tc>
          <w:tcPr>
            <w:tcW w:w="26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C355A">
              <w:rPr>
                <w:b/>
                <w:bCs/>
                <w:sz w:val="20"/>
                <w:szCs w:val="20"/>
              </w:rPr>
              <w:t>Имот по чл. 37в, ал. 3, т. 2 от ЗСПЗЗ</w:t>
            </w: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5A" w:rsidRPr="009C355A" w:rsidRDefault="009C355A" w:rsidP="009C355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C355A" w:rsidRPr="009C355A" w:rsidRDefault="009C355A" w:rsidP="009C355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C355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C355A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C355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C355A">
              <w:rPr>
                <w:b/>
                <w:bCs/>
                <w:sz w:val="20"/>
                <w:szCs w:val="20"/>
              </w:rPr>
              <w:t>Площ дка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</w:rPr>
            </w:pPr>
            <w:r w:rsidRPr="009C355A">
              <w:rPr>
                <w:b/>
                <w:bCs/>
                <w:sz w:val="20"/>
                <w:szCs w:val="20"/>
              </w:rPr>
              <w:t>Дължимо рентно плащане в лв.</w:t>
            </w: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9.145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6.027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5.588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5.572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5.390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lastRenderedPageBreak/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3.957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3.854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3.748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3.644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3.528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2.961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2.922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1.878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1.795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1.724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63.80</w:t>
            </w: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15.997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15.344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11.579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11.335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10.313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9.082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7.742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7.381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6.906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4.343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4.062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3.804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3.474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3.439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3.330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2.506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1.727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9.599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355.16</w:t>
            </w: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5.556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5.405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5.299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4.508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3.653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3.563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3.399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3.341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3.114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115.22</w:t>
            </w: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2.648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1.289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47.69</w:t>
            </w: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0.642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23.77</w:t>
            </w: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15.359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10.132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7.999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7.680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7.680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7.634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6.659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lastRenderedPageBreak/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4.331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3.836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3.627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3.544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3.388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3.384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9.580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9.137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5.949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5.940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5.904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5.676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4.943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2.910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1.989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7.430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5.489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3.840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3.839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2.797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5.759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5.307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16.279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9.574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6.719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5.244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4.638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4.320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4.054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3.939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3.008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12.038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11.290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6.456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6.414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6.014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5.876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5.052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2.999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2.998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4.461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3.708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2.484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2.061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0.243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9.00</w:t>
            </w: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9.863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lastRenderedPageBreak/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7.805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6.740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6.457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6.003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6.931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5.000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4.920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4.905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4.827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4.825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4.720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4.350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4.304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3.113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2.606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2.601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2.325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„ОВЕЧ АГРО“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49.23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sz w:val="20"/>
                <w:szCs w:val="20"/>
              </w:rPr>
              <w:t>1.751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</w:p>
        </w:tc>
      </w:tr>
      <w:tr w:rsidR="009C355A" w:rsidRPr="009C355A" w:rsidTr="009C355A">
        <w:trPr>
          <w:cantSplit/>
          <w:trHeight w:val="227"/>
          <w:jc w:val="center"/>
        </w:trPr>
        <w:tc>
          <w:tcPr>
            <w:tcW w:w="4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 w:rsidRPr="009C355A">
              <w:rPr>
                <w:b/>
                <w:bCs/>
                <w:sz w:val="20"/>
                <w:szCs w:val="20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b/>
                <w:bCs/>
                <w:sz w:val="20"/>
                <w:szCs w:val="20"/>
              </w:rPr>
              <w:t>799.667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b/>
                <w:bCs/>
                <w:sz w:val="20"/>
                <w:szCs w:val="20"/>
              </w:rPr>
              <w:t>16,611</w:t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55A" w:rsidRPr="009C355A" w:rsidRDefault="009C355A" w:rsidP="009C355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0"/>
                <w:szCs w:val="20"/>
              </w:rPr>
            </w:pPr>
            <w:r w:rsidRPr="009C355A">
              <w:rPr>
                <w:b/>
                <w:bCs/>
                <w:sz w:val="20"/>
                <w:szCs w:val="20"/>
              </w:rPr>
              <w:t>614,64</w:t>
            </w:r>
          </w:p>
        </w:tc>
      </w:tr>
    </w:tbl>
    <w:p w:rsidR="000522A5" w:rsidRDefault="000522A5" w:rsidP="007B2FB5">
      <w:pPr>
        <w:autoSpaceDE w:val="0"/>
        <w:autoSpaceDN w:val="0"/>
        <w:adjustRightInd w:val="0"/>
        <w:ind w:left="284" w:hanging="284"/>
        <w:rPr>
          <w:b/>
          <w:sz w:val="26"/>
          <w:szCs w:val="26"/>
        </w:rPr>
      </w:pPr>
    </w:p>
    <w:p w:rsidR="00F7429C" w:rsidRPr="00F7429C" w:rsidRDefault="00F7429C" w:rsidP="00F7429C">
      <w:pPr>
        <w:jc w:val="center"/>
        <w:rPr>
          <w:b/>
          <w:bCs/>
        </w:rPr>
      </w:pPr>
      <w:r w:rsidRPr="00F7429C">
        <w:rPr>
          <w:b/>
          <w:bCs/>
        </w:rPr>
        <w:t>Задължение за плащане за земите по чл. 37в, ал. 3, т. 2 от ЗСПЗЗ за</w:t>
      </w:r>
    </w:p>
    <w:p w:rsidR="00F7429C" w:rsidRPr="00F7429C" w:rsidRDefault="00F7429C" w:rsidP="00F7429C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F7429C">
        <w:rPr>
          <w:b/>
          <w:bCs/>
        </w:rPr>
        <w:t>стопанската 2023/2024 година за землището на с. Петров дол,</w:t>
      </w:r>
      <w:r w:rsidRPr="00F7429C">
        <w:t xml:space="preserve"> </w:t>
      </w:r>
      <w:r w:rsidRPr="00F7429C">
        <w:rPr>
          <w:b/>
        </w:rPr>
        <w:t>ЕКАТТЕ 56143,</w:t>
      </w:r>
    </w:p>
    <w:p w:rsidR="00F7429C" w:rsidRPr="00F7429C" w:rsidRDefault="00F7429C" w:rsidP="00F7429C">
      <w:pPr>
        <w:ind w:left="720"/>
        <w:jc w:val="center"/>
        <w:rPr>
          <w:b/>
          <w:bCs/>
        </w:rPr>
      </w:pPr>
      <w:r w:rsidRPr="00F7429C">
        <w:rPr>
          <w:b/>
          <w:bCs/>
        </w:rPr>
        <w:t>община Провадия, област Варна</w:t>
      </w:r>
    </w:p>
    <w:p w:rsidR="001A4666" w:rsidRDefault="001A4666" w:rsidP="00F7429C">
      <w:pPr>
        <w:tabs>
          <w:tab w:val="left" w:pos="993"/>
        </w:tabs>
        <w:ind w:left="708"/>
        <w:jc w:val="both"/>
        <w:rPr>
          <w:b/>
        </w:rPr>
      </w:pPr>
    </w:p>
    <w:tbl>
      <w:tblPr>
        <w:tblW w:w="9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1100"/>
        <w:gridCol w:w="880"/>
        <w:gridCol w:w="960"/>
        <w:gridCol w:w="1700"/>
        <w:gridCol w:w="3940"/>
      </w:tblGrid>
      <w:tr w:rsidR="00F7429C" w:rsidRPr="00F7429C" w:rsidTr="00F7429C">
        <w:trPr>
          <w:trHeight w:val="6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Масив (ПО)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29C" w:rsidRPr="00F7429C" w:rsidRDefault="00F7429C" w:rsidP="00A363BA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 xml:space="preserve">№ на имот по </w:t>
            </w:r>
            <w:r w:rsidR="00A363BA">
              <w:rPr>
                <w:b/>
                <w:bCs/>
                <w:color w:val="000000"/>
                <w:sz w:val="16"/>
                <w:szCs w:val="16"/>
                <w:lang w:eastAsia="bg-BG"/>
              </w:rPr>
              <w:t>ККК</w:t>
            </w: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Ползвана 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Дължимо рентно плащане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Собственик-име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платец</w:t>
            </w:r>
          </w:p>
        </w:tc>
      </w:tr>
      <w:tr w:rsidR="00F7429C" w:rsidRPr="00F7429C" w:rsidTr="00F7429C">
        <w:trPr>
          <w:trHeight w:val="22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56143.33.17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0.041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1.52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СКС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БАЛЕВИ АГРО ЕООД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56143.83.1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0.243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8.99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ПГВ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БАЛЕВИ АГРО ЕООД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56143.45.4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0.309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11.43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ТВТ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БАЛЕВИ АГРО ЕООД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56143.79.8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1.446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53.50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ГДГ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БАЛЕВИ АГРО ЕООД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56143.79.8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0.300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11.10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ГДГ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БАЛЕВИ АГРО ЕООД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2.339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86.54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56143.33.22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3.114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115.22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ДГХ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ЕТ "ЖЕЛЯЗКОВ ИНЖИНЕРИНГ"- Ж.ЖЕЛЯЗКОВ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56143.13.4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111.00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ДДИ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ЕТ "ЖЕЛЯЗКОВ ИНЖИНЕРИНГ"- Ж.ЖЕЛЯЗКОВ</w:t>
            </w:r>
          </w:p>
        </w:tc>
      </w:tr>
      <w:tr w:rsidR="00F7429C" w:rsidRPr="00F7429C" w:rsidTr="00F7429C">
        <w:trPr>
          <w:trHeight w:val="22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56143.33.17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0.676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25.01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СКС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ЕТ "ЖЕЛЯЗКОВ ИНЖИНЕРИНГ"- Ж.ЖЕЛЯЗКОВ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56143.53.6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4.947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183.04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СТХ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ЕТ "ЖЕЛЯЗКОВ ИНЖИНЕРИНГ"- Ж.ЖЕЛЯЗКОВ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11.737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434.27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F7429C" w:rsidRPr="00F7429C" w:rsidTr="00F7429C">
        <w:trPr>
          <w:trHeight w:val="22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56143.33.17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4.028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149.04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СКС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ЗКПУ ПРОВАДИЯ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4.028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149.04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56143.33.17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4.466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165.24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СКС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ОВЕЧ АГРО ООД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4.466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165.24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56143.10.19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0.495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18.32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ГЖГ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СКАЙ-КАД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56143.11.2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4.300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159.10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ДГХ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СКАЙ-КАД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56143.21.32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4.939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182.74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ДКД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СКАЙ-КАД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27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56143.18.8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9.600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355.20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НМК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СКАЙ-КАД</w:t>
            </w:r>
          </w:p>
        </w:tc>
      </w:tr>
      <w:tr w:rsidR="00F7429C" w:rsidRPr="00F7429C" w:rsidTr="00F7429C">
        <w:trPr>
          <w:trHeight w:val="22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56143.33.17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0.388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14.36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СКС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СКАЙ-КАД</w:t>
            </w:r>
          </w:p>
        </w:tc>
      </w:tr>
      <w:tr w:rsidR="00F7429C" w:rsidRPr="00F7429C" w:rsidTr="00F7429C">
        <w:trPr>
          <w:trHeight w:val="300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19.722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jc w:val="right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b/>
                <w:bCs/>
                <w:color w:val="000000"/>
                <w:sz w:val="16"/>
                <w:szCs w:val="16"/>
                <w:lang w:eastAsia="bg-BG"/>
              </w:rPr>
              <w:t>729.71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429C" w:rsidRPr="00F7429C" w:rsidRDefault="00F7429C" w:rsidP="00F7429C">
            <w:pPr>
              <w:spacing w:line="276" w:lineRule="auto"/>
              <w:rPr>
                <w:color w:val="000000"/>
                <w:sz w:val="16"/>
                <w:szCs w:val="16"/>
                <w:lang w:eastAsia="bg-BG"/>
              </w:rPr>
            </w:pPr>
            <w:r w:rsidRPr="00F7429C">
              <w:rPr>
                <w:color w:val="000000"/>
                <w:sz w:val="16"/>
                <w:szCs w:val="16"/>
                <w:lang w:eastAsia="bg-BG"/>
              </w:rPr>
              <w:t> </w:t>
            </w:r>
          </w:p>
        </w:tc>
      </w:tr>
    </w:tbl>
    <w:p w:rsidR="00FD14C7" w:rsidRDefault="00FD14C7" w:rsidP="000742ED">
      <w:pPr>
        <w:ind w:right="-131"/>
        <w:jc w:val="both"/>
      </w:pPr>
    </w:p>
    <w:p w:rsidR="00C515A9" w:rsidRDefault="00DC7EBE" w:rsidP="00C515A9">
      <w:pPr>
        <w:ind w:left="360" w:right="-131" w:firstLine="360"/>
        <w:jc w:val="both"/>
      </w:pPr>
      <w:r>
        <w:t xml:space="preserve">         </w:t>
      </w:r>
    </w:p>
    <w:p w:rsidR="00DC7EBE" w:rsidRPr="00C515A9" w:rsidRDefault="00DC7EBE" w:rsidP="00C515A9">
      <w:pPr>
        <w:ind w:left="360" w:right="-131" w:firstLine="360"/>
        <w:jc w:val="both"/>
      </w:pPr>
      <w:r>
        <w:rPr>
          <w:b/>
        </w:rPr>
        <w:t xml:space="preserve">В </w:t>
      </w:r>
      <w:r w:rsidR="00DC7770">
        <w:rPr>
          <w:b/>
        </w:rPr>
        <w:t>останалата си част Заповед № РД 2</w:t>
      </w:r>
      <w:r w:rsidR="00643BB6">
        <w:rPr>
          <w:b/>
        </w:rPr>
        <w:t>3</w:t>
      </w:r>
      <w:r w:rsidR="00DC7770">
        <w:rPr>
          <w:b/>
        </w:rPr>
        <w:t>-04-</w:t>
      </w:r>
      <w:r w:rsidR="00643BB6">
        <w:rPr>
          <w:b/>
        </w:rPr>
        <w:t>322</w:t>
      </w:r>
      <w:r w:rsidR="00DC7770">
        <w:rPr>
          <w:b/>
        </w:rPr>
        <w:t>/</w:t>
      </w:r>
      <w:r w:rsidR="00643BB6">
        <w:rPr>
          <w:b/>
        </w:rPr>
        <w:t>02</w:t>
      </w:r>
      <w:r>
        <w:rPr>
          <w:b/>
        </w:rPr>
        <w:t>.</w:t>
      </w:r>
      <w:r w:rsidR="00643BB6">
        <w:rPr>
          <w:b/>
        </w:rPr>
        <w:t>10</w:t>
      </w:r>
      <w:r w:rsidR="00DC7770">
        <w:rPr>
          <w:b/>
        </w:rPr>
        <w:t>.202</w:t>
      </w:r>
      <w:r w:rsidR="00643BB6">
        <w:rPr>
          <w:b/>
        </w:rPr>
        <w:t>3</w:t>
      </w:r>
      <w:r>
        <w:rPr>
          <w:b/>
        </w:rPr>
        <w:t>г., остава без промяна.</w:t>
      </w:r>
    </w:p>
    <w:p w:rsidR="00DC7EBE" w:rsidRDefault="00DC7EBE" w:rsidP="00DC7EBE">
      <w:pPr>
        <w:tabs>
          <w:tab w:val="left" w:pos="1800"/>
        </w:tabs>
        <w:spacing w:line="276" w:lineRule="auto"/>
        <w:jc w:val="both"/>
      </w:pPr>
      <w:r>
        <w:t xml:space="preserve">       </w:t>
      </w:r>
    </w:p>
    <w:p w:rsidR="00385203" w:rsidRDefault="00DC7EBE" w:rsidP="000742ED">
      <w:pPr>
        <w:tabs>
          <w:tab w:val="left" w:pos="709"/>
        </w:tabs>
        <w:jc w:val="both"/>
        <w:rPr>
          <w:lang w:val="ru-RU"/>
        </w:rPr>
      </w:pPr>
      <w:r w:rsidRPr="000742ED">
        <w:t xml:space="preserve">         </w:t>
      </w:r>
      <w:r w:rsidR="00385203">
        <w:tab/>
      </w:r>
      <w:r w:rsidR="00FD14C7" w:rsidRPr="000742ED">
        <w:t xml:space="preserve">Настоящата заповед да се съобщи на заинтересуваните лица и да се обяви в сградата на община </w:t>
      </w:r>
      <w:r w:rsidR="00F3211F">
        <w:t>Провадия</w:t>
      </w:r>
      <w:r w:rsidR="00FD14C7" w:rsidRPr="000742ED">
        <w:t>, в Общинска служба по земеделие –</w:t>
      </w:r>
      <w:r w:rsidR="00C515A9">
        <w:t xml:space="preserve"> </w:t>
      </w:r>
      <w:r w:rsidR="00F3211F">
        <w:t>Провадия</w:t>
      </w:r>
      <w:r w:rsidR="00C515A9">
        <w:t xml:space="preserve"> </w:t>
      </w:r>
      <w:r w:rsidR="00FD14C7" w:rsidRPr="000742ED">
        <w:t xml:space="preserve">и да се публикува на интернет страницата на Община </w:t>
      </w:r>
      <w:r w:rsidR="00F3211F">
        <w:t xml:space="preserve">Провадия </w:t>
      </w:r>
      <w:r w:rsidR="00FD14C7" w:rsidRPr="000742ED">
        <w:t>и Областна дирекция „Земеделие” - Варна.</w:t>
      </w:r>
    </w:p>
    <w:p w:rsidR="00FD14C7" w:rsidRPr="000742ED" w:rsidRDefault="00385203" w:rsidP="000742ED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lastRenderedPageBreak/>
        <w:tab/>
      </w:r>
      <w:r w:rsidR="00FD14C7" w:rsidRPr="000742ED">
        <w:t>Заповедта може да се обжалва пред Министъра на земеделието</w:t>
      </w:r>
      <w:r w:rsidR="00BA6705">
        <w:t xml:space="preserve"> и храните</w:t>
      </w:r>
      <w:r w:rsidR="00FD14C7" w:rsidRPr="000742ED">
        <w:t xml:space="preserve"> по реда на чл.81 и следващите от Административно процесуалния кодекс /АПК/ или пред Районен  съд – </w:t>
      </w:r>
      <w:r w:rsidR="00830845">
        <w:t>Провадия</w:t>
      </w:r>
      <w:r w:rsidR="00FD14C7" w:rsidRPr="000742ED">
        <w:t xml:space="preserve"> по реда на чл.145 и следващите от АПК.</w:t>
      </w:r>
    </w:p>
    <w:p w:rsidR="00FD14C7" w:rsidRPr="000742ED" w:rsidRDefault="00385203" w:rsidP="000742ED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  <w:t xml:space="preserve"> </w:t>
      </w:r>
      <w:r w:rsidR="00FD14C7" w:rsidRPr="000742ED"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D6341F">
        <w:t xml:space="preserve"> и храните</w:t>
      </w:r>
      <w:r w:rsidR="00FD14C7" w:rsidRPr="000742ED">
        <w:t xml:space="preserve">, съответно до Районен  съд – </w:t>
      </w:r>
      <w:r w:rsidR="00D6341F">
        <w:t>Провадия</w:t>
      </w:r>
      <w:r w:rsidR="00FD14C7" w:rsidRPr="000742ED">
        <w:t>.</w:t>
      </w:r>
    </w:p>
    <w:p w:rsidR="00DC7EBE" w:rsidRDefault="00DC7EBE" w:rsidP="00FD14C7">
      <w:pPr>
        <w:tabs>
          <w:tab w:val="left" w:pos="1800"/>
        </w:tabs>
        <w:spacing w:line="276" w:lineRule="auto"/>
        <w:ind w:right="-648"/>
        <w:jc w:val="both"/>
        <w:rPr>
          <w:b/>
          <w:sz w:val="22"/>
          <w:szCs w:val="22"/>
        </w:rPr>
      </w:pPr>
    </w:p>
    <w:p w:rsidR="00C515A9" w:rsidRDefault="00DC7770" w:rsidP="00D8624F">
      <w:pPr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  <w:r w:rsidR="00DC7EBE" w:rsidRPr="006C0237">
        <w:rPr>
          <w:b/>
          <w:lang w:val="ru-RU"/>
        </w:rPr>
        <w:t xml:space="preserve"> </w:t>
      </w:r>
    </w:p>
    <w:p w:rsidR="00DC7EBE" w:rsidRPr="006C0237" w:rsidRDefault="00DC7EBE" w:rsidP="00DC7EBE">
      <w:pPr>
        <w:ind w:left="3262" w:firstLine="986"/>
        <w:jc w:val="both"/>
        <w:rPr>
          <w:b/>
          <w:lang w:val="ru-RU"/>
        </w:rPr>
      </w:pPr>
      <w:r w:rsidRPr="006C0237">
        <w:rPr>
          <w:b/>
          <w:lang w:val="ru-RU"/>
        </w:rPr>
        <w:t>ДИРЕКТОР :</w:t>
      </w:r>
      <w:r w:rsidR="002E71C3">
        <w:rPr>
          <w:b/>
          <w:lang w:val="ru-RU"/>
        </w:rPr>
        <w:t xml:space="preserve">          </w:t>
      </w:r>
      <w:r w:rsidR="00AB679F">
        <w:rPr>
          <w:b/>
          <w:lang w:val="ru-RU"/>
        </w:rPr>
        <w:t xml:space="preserve">       /П/</w:t>
      </w:r>
    </w:p>
    <w:p w:rsidR="00DC7EBE" w:rsidRPr="006C0237" w:rsidRDefault="00DC7EBE" w:rsidP="00DC7EBE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 w:rsidR="00DC7770"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 w:rsidR="00DC7770"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2E71C3" w:rsidRDefault="00DC7EBE" w:rsidP="002E71C3">
      <w:pPr>
        <w:jc w:val="both"/>
        <w:rPr>
          <w:b/>
        </w:rPr>
      </w:pPr>
      <w:r w:rsidRPr="006C0237">
        <w:rPr>
          <w:b/>
        </w:rPr>
        <w:t xml:space="preserve">     </w:t>
      </w:r>
    </w:p>
    <w:p w:rsidR="00D8624F" w:rsidRPr="00C515A9" w:rsidRDefault="00D8624F" w:rsidP="00C515A9">
      <w:pPr>
        <w:rPr>
          <w:bCs/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sectPr w:rsidR="00D8624F" w:rsidRPr="00C515A9" w:rsidSect="000742ED">
      <w:footerReference w:type="default" r:id="rId8"/>
      <w:headerReference w:type="first" r:id="rId9"/>
      <w:footerReference w:type="first" r:id="rId10"/>
      <w:pgSz w:w="11906" w:h="16838"/>
      <w:pgMar w:top="851" w:right="849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97" w:rsidRDefault="00946997" w:rsidP="00043091">
      <w:r>
        <w:separator/>
      </w:r>
    </w:p>
  </w:endnote>
  <w:endnote w:type="continuationSeparator" w:id="0">
    <w:p w:rsidR="00946997" w:rsidRDefault="00946997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Cyr"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8D" w:rsidRPr="00433B27" w:rsidRDefault="003E708D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3E708D" w:rsidRPr="00433B27" w:rsidRDefault="003E708D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3E708D" w:rsidRPr="00433B27" w:rsidRDefault="003E708D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1A0782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="00946997">
      <w:fldChar w:fldCharType="begin"/>
    </w:r>
    <w:r w:rsidR="00946997">
      <w:instrText>NUMPAGES  \* Arabic  \* MERGEFORMAT</w:instrText>
    </w:r>
    <w:r w:rsidR="00946997">
      <w:fldChar w:fldCharType="separate"/>
    </w:r>
    <w:r w:rsidR="001A0782" w:rsidRPr="001A0782">
      <w:rPr>
        <w:rFonts w:ascii="Arial Narrow" w:hAnsi="Arial Narrow"/>
        <w:b/>
        <w:noProof/>
        <w:sz w:val="18"/>
        <w:szCs w:val="18"/>
      </w:rPr>
      <w:t>5</w:t>
    </w:r>
    <w:r w:rsidR="00946997">
      <w:rPr>
        <w:rFonts w:ascii="Arial Narrow" w:hAnsi="Arial Narrow"/>
        <w:b/>
        <w:noProof/>
        <w:sz w:val="18"/>
        <w:szCs w:val="18"/>
      </w:rPr>
      <w:fldChar w:fldCharType="end"/>
    </w:r>
  </w:p>
  <w:p w:rsidR="003E708D" w:rsidRPr="00433B27" w:rsidRDefault="003E708D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8D" w:rsidRPr="00DA73CB" w:rsidRDefault="003E708D" w:rsidP="00DA73CB">
    <w:pPr>
      <w:pStyle w:val="a8"/>
      <w:jc w:val="right"/>
      <w:rPr>
        <w:sz w:val="20"/>
        <w:szCs w:val="20"/>
      </w:rPr>
    </w:pPr>
  </w:p>
  <w:p w:rsidR="003E708D" w:rsidRDefault="003E70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97" w:rsidRDefault="00946997" w:rsidP="00043091">
      <w:r>
        <w:separator/>
      </w:r>
    </w:p>
  </w:footnote>
  <w:footnote w:type="continuationSeparator" w:id="0">
    <w:p w:rsidR="00946997" w:rsidRDefault="00946997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8D" w:rsidRPr="00433B27" w:rsidRDefault="003E708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901739" wp14:editId="1FD7C924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26" name="Картина 2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344C1EFB" wp14:editId="674D3FCC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F21FA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3E708D" w:rsidRPr="00433B27" w:rsidRDefault="003E708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3E708D" w:rsidRPr="00433B27" w:rsidRDefault="003E708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3E708D" w:rsidRPr="00433B27" w:rsidRDefault="003E708D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51"/>
    <w:multiLevelType w:val="hybridMultilevel"/>
    <w:tmpl w:val="B35EB4A2"/>
    <w:lvl w:ilvl="0" w:tplc="772C6B08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1321F"/>
    <w:multiLevelType w:val="hybridMultilevel"/>
    <w:tmpl w:val="9C04D0CC"/>
    <w:lvl w:ilvl="0" w:tplc="131A1F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61CC786"/>
    <w:multiLevelType w:val="singleLevel"/>
    <w:tmpl w:val="561CC786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9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E660BDD"/>
    <w:multiLevelType w:val="hybridMultilevel"/>
    <w:tmpl w:val="9F1EAED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381429"/>
    <w:multiLevelType w:val="multilevel"/>
    <w:tmpl w:val="7A381429"/>
    <w:lvl w:ilvl="0">
      <w:start w:val="6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E3C54"/>
    <w:multiLevelType w:val="hybridMultilevel"/>
    <w:tmpl w:val="5C744554"/>
    <w:lvl w:ilvl="0" w:tplc="65E21246">
      <w:start w:val="391"/>
      <w:numFmt w:val="bullet"/>
      <w:lvlText w:val="-"/>
      <w:lvlJc w:val="left"/>
      <w:pPr>
        <w:ind w:left="420" w:hanging="360"/>
      </w:pPr>
      <w:rPr>
        <w:rFonts w:ascii="Times New Roman" w:eastAsia="SimSun" w:hAnsi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3"/>
  </w:num>
  <w:num w:numId="5">
    <w:abstractNumId w:val="1"/>
  </w:num>
  <w:num w:numId="6">
    <w:abstractNumId w:val="14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9"/>
  </w:num>
  <w:num w:numId="12">
    <w:abstractNumId w:val="15"/>
  </w:num>
  <w:num w:numId="13">
    <w:abstractNumId w:val="17"/>
  </w:num>
  <w:num w:numId="14">
    <w:abstractNumId w:val="12"/>
  </w:num>
  <w:num w:numId="15">
    <w:abstractNumId w:val="16"/>
  </w:num>
  <w:num w:numId="16">
    <w:abstractNumId w:val="8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1870"/>
    <w:rsid w:val="00017CA1"/>
    <w:rsid w:val="00030BB9"/>
    <w:rsid w:val="0003318B"/>
    <w:rsid w:val="00043091"/>
    <w:rsid w:val="000522A5"/>
    <w:rsid w:val="00056136"/>
    <w:rsid w:val="000742ED"/>
    <w:rsid w:val="00086951"/>
    <w:rsid w:val="000A2F0A"/>
    <w:rsid w:val="000A7042"/>
    <w:rsid w:val="000B5C78"/>
    <w:rsid w:val="000C31A2"/>
    <w:rsid w:val="000C49FD"/>
    <w:rsid w:val="000F0F84"/>
    <w:rsid w:val="00100B79"/>
    <w:rsid w:val="001033CC"/>
    <w:rsid w:val="00127D5E"/>
    <w:rsid w:val="00131A90"/>
    <w:rsid w:val="00135B56"/>
    <w:rsid w:val="00140A19"/>
    <w:rsid w:val="00145681"/>
    <w:rsid w:val="00153E2C"/>
    <w:rsid w:val="00191963"/>
    <w:rsid w:val="00197883"/>
    <w:rsid w:val="001A0782"/>
    <w:rsid w:val="001A10EF"/>
    <w:rsid w:val="001A1EA0"/>
    <w:rsid w:val="001A4666"/>
    <w:rsid w:val="001A47F2"/>
    <w:rsid w:val="001B4457"/>
    <w:rsid w:val="001C603F"/>
    <w:rsid w:val="001D2F53"/>
    <w:rsid w:val="001E59E7"/>
    <w:rsid w:val="001F28B9"/>
    <w:rsid w:val="001F374C"/>
    <w:rsid w:val="00202B2A"/>
    <w:rsid w:val="002048D0"/>
    <w:rsid w:val="00226B68"/>
    <w:rsid w:val="0024225A"/>
    <w:rsid w:val="002554CC"/>
    <w:rsid w:val="002617BD"/>
    <w:rsid w:val="002737DB"/>
    <w:rsid w:val="002776F2"/>
    <w:rsid w:val="002868C7"/>
    <w:rsid w:val="002A0F70"/>
    <w:rsid w:val="002A1A54"/>
    <w:rsid w:val="002A2157"/>
    <w:rsid w:val="002E71C3"/>
    <w:rsid w:val="003002A9"/>
    <w:rsid w:val="00312896"/>
    <w:rsid w:val="0031781F"/>
    <w:rsid w:val="003214FC"/>
    <w:rsid w:val="00325842"/>
    <w:rsid w:val="0033018C"/>
    <w:rsid w:val="003305C0"/>
    <w:rsid w:val="00354DB1"/>
    <w:rsid w:val="00375EB8"/>
    <w:rsid w:val="00385203"/>
    <w:rsid w:val="0039461B"/>
    <w:rsid w:val="003A051C"/>
    <w:rsid w:val="003A0FA4"/>
    <w:rsid w:val="003D3366"/>
    <w:rsid w:val="003E22F2"/>
    <w:rsid w:val="003E708D"/>
    <w:rsid w:val="003F184C"/>
    <w:rsid w:val="00406D30"/>
    <w:rsid w:val="00410951"/>
    <w:rsid w:val="00415368"/>
    <w:rsid w:val="00417119"/>
    <w:rsid w:val="0042259B"/>
    <w:rsid w:val="00433B27"/>
    <w:rsid w:val="00445A4D"/>
    <w:rsid w:val="00455534"/>
    <w:rsid w:val="00462005"/>
    <w:rsid w:val="00495EE0"/>
    <w:rsid w:val="00496474"/>
    <w:rsid w:val="004A5859"/>
    <w:rsid w:val="004B0E76"/>
    <w:rsid w:val="004B78BE"/>
    <w:rsid w:val="004C4CEE"/>
    <w:rsid w:val="004E7AD5"/>
    <w:rsid w:val="004F4FC7"/>
    <w:rsid w:val="0052712F"/>
    <w:rsid w:val="0053017E"/>
    <w:rsid w:val="00533CC3"/>
    <w:rsid w:val="0053478C"/>
    <w:rsid w:val="00540FF2"/>
    <w:rsid w:val="005416D9"/>
    <w:rsid w:val="00550844"/>
    <w:rsid w:val="005604C2"/>
    <w:rsid w:val="00561C44"/>
    <w:rsid w:val="0057034C"/>
    <w:rsid w:val="00592FC2"/>
    <w:rsid w:val="005B02E9"/>
    <w:rsid w:val="005B4512"/>
    <w:rsid w:val="005D11DD"/>
    <w:rsid w:val="005F1818"/>
    <w:rsid w:val="005F25DC"/>
    <w:rsid w:val="00600973"/>
    <w:rsid w:val="00611197"/>
    <w:rsid w:val="006162FE"/>
    <w:rsid w:val="00616639"/>
    <w:rsid w:val="0062055A"/>
    <w:rsid w:val="00631EEE"/>
    <w:rsid w:val="00640F8C"/>
    <w:rsid w:val="00642EDF"/>
    <w:rsid w:val="00643BB6"/>
    <w:rsid w:val="0065469E"/>
    <w:rsid w:val="00655703"/>
    <w:rsid w:val="00680CBC"/>
    <w:rsid w:val="00681AA5"/>
    <w:rsid w:val="006822F6"/>
    <w:rsid w:val="006A560D"/>
    <w:rsid w:val="006A5E8C"/>
    <w:rsid w:val="006A6685"/>
    <w:rsid w:val="006D0161"/>
    <w:rsid w:val="006D2FDF"/>
    <w:rsid w:val="006F0F05"/>
    <w:rsid w:val="006F3CB2"/>
    <w:rsid w:val="007044D2"/>
    <w:rsid w:val="0071646F"/>
    <w:rsid w:val="00716C76"/>
    <w:rsid w:val="007200C9"/>
    <w:rsid w:val="007326C8"/>
    <w:rsid w:val="00741EFF"/>
    <w:rsid w:val="00762999"/>
    <w:rsid w:val="00775767"/>
    <w:rsid w:val="007812E9"/>
    <w:rsid w:val="007978B9"/>
    <w:rsid w:val="00797B31"/>
    <w:rsid w:val="007A54A4"/>
    <w:rsid w:val="007B0039"/>
    <w:rsid w:val="007B2FB5"/>
    <w:rsid w:val="007C4EEF"/>
    <w:rsid w:val="007C6940"/>
    <w:rsid w:val="007D05B4"/>
    <w:rsid w:val="007D54F6"/>
    <w:rsid w:val="007D5954"/>
    <w:rsid w:val="007E6A92"/>
    <w:rsid w:val="00805282"/>
    <w:rsid w:val="00807026"/>
    <w:rsid w:val="008221FF"/>
    <w:rsid w:val="008227C5"/>
    <w:rsid w:val="00822BCF"/>
    <w:rsid w:val="0082554F"/>
    <w:rsid w:val="00830845"/>
    <w:rsid w:val="008418A6"/>
    <w:rsid w:val="0085376B"/>
    <w:rsid w:val="00856262"/>
    <w:rsid w:val="008562D5"/>
    <w:rsid w:val="00863951"/>
    <w:rsid w:val="008661FB"/>
    <w:rsid w:val="00867AC1"/>
    <w:rsid w:val="0087220C"/>
    <w:rsid w:val="008758AF"/>
    <w:rsid w:val="00880000"/>
    <w:rsid w:val="008A3576"/>
    <w:rsid w:val="008B0BE5"/>
    <w:rsid w:val="00901E6C"/>
    <w:rsid w:val="00911AE5"/>
    <w:rsid w:val="00927DD8"/>
    <w:rsid w:val="0093587F"/>
    <w:rsid w:val="00937C92"/>
    <w:rsid w:val="00942825"/>
    <w:rsid w:val="00943157"/>
    <w:rsid w:val="00946997"/>
    <w:rsid w:val="009550F6"/>
    <w:rsid w:val="00974C2C"/>
    <w:rsid w:val="00986014"/>
    <w:rsid w:val="00987952"/>
    <w:rsid w:val="00991B75"/>
    <w:rsid w:val="009A1BAE"/>
    <w:rsid w:val="009A36BB"/>
    <w:rsid w:val="009A4111"/>
    <w:rsid w:val="009B1AFF"/>
    <w:rsid w:val="009B39CC"/>
    <w:rsid w:val="009C0FFB"/>
    <w:rsid w:val="009C355A"/>
    <w:rsid w:val="009D5BF6"/>
    <w:rsid w:val="009E2B15"/>
    <w:rsid w:val="009E5A42"/>
    <w:rsid w:val="009E7370"/>
    <w:rsid w:val="009F4333"/>
    <w:rsid w:val="009F76FF"/>
    <w:rsid w:val="00A16116"/>
    <w:rsid w:val="00A32F8B"/>
    <w:rsid w:val="00A363BA"/>
    <w:rsid w:val="00A3677D"/>
    <w:rsid w:val="00A45C82"/>
    <w:rsid w:val="00A55BDA"/>
    <w:rsid w:val="00A65239"/>
    <w:rsid w:val="00A660F3"/>
    <w:rsid w:val="00A74157"/>
    <w:rsid w:val="00A9092C"/>
    <w:rsid w:val="00A92BB4"/>
    <w:rsid w:val="00A96E3F"/>
    <w:rsid w:val="00AB5592"/>
    <w:rsid w:val="00AB5CE0"/>
    <w:rsid w:val="00AB679F"/>
    <w:rsid w:val="00AB6CD0"/>
    <w:rsid w:val="00AB7EEB"/>
    <w:rsid w:val="00AC73CD"/>
    <w:rsid w:val="00AD61A4"/>
    <w:rsid w:val="00AD6A57"/>
    <w:rsid w:val="00AE0A88"/>
    <w:rsid w:val="00B20743"/>
    <w:rsid w:val="00B3267C"/>
    <w:rsid w:val="00B34F5D"/>
    <w:rsid w:val="00B512F4"/>
    <w:rsid w:val="00B566AA"/>
    <w:rsid w:val="00BA12D5"/>
    <w:rsid w:val="00BA6037"/>
    <w:rsid w:val="00BA6705"/>
    <w:rsid w:val="00BB4863"/>
    <w:rsid w:val="00BB78D9"/>
    <w:rsid w:val="00BC3612"/>
    <w:rsid w:val="00BE6FBF"/>
    <w:rsid w:val="00BF115D"/>
    <w:rsid w:val="00BF14CD"/>
    <w:rsid w:val="00C134FD"/>
    <w:rsid w:val="00C16916"/>
    <w:rsid w:val="00C20A66"/>
    <w:rsid w:val="00C439F7"/>
    <w:rsid w:val="00C515A9"/>
    <w:rsid w:val="00C52581"/>
    <w:rsid w:val="00C6709B"/>
    <w:rsid w:val="00C73066"/>
    <w:rsid w:val="00C84A97"/>
    <w:rsid w:val="00C86802"/>
    <w:rsid w:val="00C87ABE"/>
    <w:rsid w:val="00CB7EB6"/>
    <w:rsid w:val="00CC091C"/>
    <w:rsid w:val="00CD0415"/>
    <w:rsid w:val="00CD16B6"/>
    <w:rsid w:val="00CD2A50"/>
    <w:rsid w:val="00CE4D2E"/>
    <w:rsid w:val="00CF5512"/>
    <w:rsid w:val="00D05992"/>
    <w:rsid w:val="00D31DC4"/>
    <w:rsid w:val="00D37605"/>
    <w:rsid w:val="00D6341F"/>
    <w:rsid w:val="00D7281A"/>
    <w:rsid w:val="00D76EE3"/>
    <w:rsid w:val="00D80012"/>
    <w:rsid w:val="00D845E7"/>
    <w:rsid w:val="00D85E44"/>
    <w:rsid w:val="00D8624F"/>
    <w:rsid w:val="00D92EB1"/>
    <w:rsid w:val="00DA73CB"/>
    <w:rsid w:val="00DC7770"/>
    <w:rsid w:val="00DC7EBE"/>
    <w:rsid w:val="00DD4B45"/>
    <w:rsid w:val="00DE321A"/>
    <w:rsid w:val="00DF0BDE"/>
    <w:rsid w:val="00DF4C75"/>
    <w:rsid w:val="00DF5667"/>
    <w:rsid w:val="00E03C8A"/>
    <w:rsid w:val="00E22E4F"/>
    <w:rsid w:val="00E31A5D"/>
    <w:rsid w:val="00E32B4C"/>
    <w:rsid w:val="00E42771"/>
    <w:rsid w:val="00E4589E"/>
    <w:rsid w:val="00E4602F"/>
    <w:rsid w:val="00E46B39"/>
    <w:rsid w:val="00E575AC"/>
    <w:rsid w:val="00E677CF"/>
    <w:rsid w:val="00E7766E"/>
    <w:rsid w:val="00E854B2"/>
    <w:rsid w:val="00EA6B6D"/>
    <w:rsid w:val="00EB38C1"/>
    <w:rsid w:val="00EC2BFB"/>
    <w:rsid w:val="00EC5F81"/>
    <w:rsid w:val="00EC70A6"/>
    <w:rsid w:val="00EC7DB5"/>
    <w:rsid w:val="00ED7CA1"/>
    <w:rsid w:val="00EE0F49"/>
    <w:rsid w:val="00F07903"/>
    <w:rsid w:val="00F07914"/>
    <w:rsid w:val="00F10C1B"/>
    <w:rsid w:val="00F12D43"/>
    <w:rsid w:val="00F25DF8"/>
    <w:rsid w:val="00F273E5"/>
    <w:rsid w:val="00F3211F"/>
    <w:rsid w:val="00F62D6B"/>
    <w:rsid w:val="00F73AA1"/>
    <w:rsid w:val="00F7429C"/>
    <w:rsid w:val="00F77138"/>
    <w:rsid w:val="00F779E9"/>
    <w:rsid w:val="00F90922"/>
    <w:rsid w:val="00F90976"/>
    <w:rsid w:val="00F9292D"/>
    <w:rsid w:val="00FA01A7"/>
    <w:rsid w:val="00FA1181"/>
    <w:rsid w:val="00FA2B73"/>
    <w:rsid w:val="00FA60C5"/>
    <w:rsid w:val="00FA787B"/>
    <w:rsid w:val="00FB565E"/>
    <w:rsid w:val="00FC10C4"/>
    <w:rsid w:val="00FC140A"/>
    <w:rsid w:val="00FD14C7"/>
    <w:rsid w:val="00FF0B64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140870"/>
  <w15:docId w15:val="{0C7ECECE-6C2F-4889-B7B1-A91216AA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99"/>
    <w:qFormat/>
    <w:rsid w:val="00BB4863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BB4863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BB4863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">
    <w:name w:val="page number"/>
    <w:rsid w:val="00BB4863"/>
    <w:rPr>
      <w:rFonts w:cs="Times New Roman"/>
    </w:rPr>
  </w:style>
  <w:style w:type="paragraph" w:styleId="af0">
    <w:name w:val="Plain Text"/>
    <w:basedOn w:val="a"/>
    <w:link w:val="af1"/>
    <w:uiPriority w:val="99"/>
    <w:rsid w:val="00BB4863"/>
    <w:rPr>
      <w:rFonts w:ascii="Consolas" w:eastAsia="SimSun" w:hAnsi="Consolas"/>
      <w:sz w:val="21"/>
      <w:szCs w:val="21"/>
      <w:lang w:eastAsia="bg-BG"/>
    </w:rPr>
  </w:style>
  <w:style w:type="character" w:customStyle="1" w:styleId="af1">
    <w:name w:val="Обикновен текст Знак"/>
    <w:link w:val="af0"/>
    <w:uiPriority w:val="99"/>
    <w:locked/>
    <w:rsid w:val="00BB4863"/>
    <w:rPr>
      <w:rFonts w:ascii="Consolas" w:eastAsia="SimSun" w:hAnsi="Consolas" w:cs="Times New Roman"/>
      <w:sz w:val="21"/>
      <w:lang w:eastAsia="bg-BG"/>
    </w:rPr>
  </w:style>
  <w:style w:type="paragraph" w:customStyle="1" w:styleId="CharCharCharChar">
    <w:name w:val="Знак Char Char Знак Char Char"/>
    <w:basedOn w:val="a"/>
    <w:uiPriority w:val="99"/>
    <w:rsid w:val="00BB4863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uiPriority w:val="99"/>
    <w:rsid w:val="00BB4863"/>
    <w:rPr>
      <w:rFonts w:eastAsia="SimSun"/>
      <w:lang w:val="pl-PL" w:eastAsia="pl-PL"/>
    </w:rPr>
  </w:style>
  <w:style w:type="paragraph" w:customStyle="1" w:styleId="CharCharChar">
    <w:name w:val="Char 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BB4863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2">
    <w:name w:val="Table Grid"/>
    <w:basedOn w:val="a1"/>
    <w:rsid w:val="00BB486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semiHidden/>
    <w:rsid w:val="00BB4863"/>
    <w:rPr>
      <w:rFonts w:ascii="Times New Roman" w:eastAsia="SimSun" w:hAnsi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3">
    <w:name w:val="FollowedHyperlink"/>
    <w:uiPriority w:val="99"/>
    <w:rsid w:val="00BB4863"/>
    <w:rPr>
      <w:rFonts w:cs="Times New Roman"/>
      <w:color w:val="800080"/>
      <w:u w:val="single"/>
    </w:rPr>
  </w:style>
  <w:style w:type="paragraph" w:customStyle="1" w:styleId="af4">
    <w:name w:val="Знак"/>
    <w:basedOn w:val="a"/>
    <w:link w:val="Char"/>
    <w:uiPriority w:val="99"/>
    <w:rsid w:val="00BB4863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4"/>
    <w:uiPriority w:val="99"/>
    <w:locked/>
    <w:rsid w:val="00BB4863"/>
    <w:rPr>
      <w:rFonts w:ascii="Times New Roman" w:hAnsi="Times New Roman"/>
      <w:sz w:val="24"/>
      <w:lang w:val="pl-PL" w:eastAsia="pl-PL"/>
    </w:rPr>
  </w:style>
  <w:style w:type="paragraph" w:customStyle="1" w:styleId="Char0">
    <w:name w:val="Char"/>
    <w:basedOn w:val="a"/>
    <w:uiPriority w:val="99"/>
    <w:rsid w:val="00BB48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uiPriority w:val="99"/>
    <w:rsid w:val="00BB486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lang w:eastAsia="bg-BG"/>
    </w:rPr>
  </w:style>
  <w:style w:type="paragraph" w:customStyle="1" w:styleId="xl66">
    <w:name w:val="xl66"/>
    <w:basedOn w:val="a"/>
    <w:uiPriority w:val="99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67">
    <w:name w:val="xl67"/>
    <w:basedOn w:val="a"/>
    <w:uiPriority w:val="99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8">
    <w:name w:val="xl68"/>
    <w:basedOn w:val="a"/>
    <w:uiPriority w:val="99"/>
    <w:rsid w:val="00BB4863"/>
    <w:pPr>
      <w:spacing w:before="100" w:beforeAutospacing="1" w:after="100" w:afterAutospacing="1"/>
      <w:jc w:val="right"/>
    </w:pPr>
    <w:rPr>
      <w:lang w:eastAsia="bg-BG"/>
    </w:rPr>
  </w:style>
  <w:style w:type="paragraph" w:customStyle="1" w:styleId="xl69">
    <w:name w:val="xl69"/>
    <w:basedOn w:val="a"/>
    <w:uiPriority w:val="99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70">
    <w:name w:val="xl70"/>
    <w:basedOn w:val="a"/>
    <w:uiPriority w:val="99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1">
    <w:name w:val="xl61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4">
    <w:name w:val="xl64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styleId="af5">
    <w:name w:val="Normal (Web)"/>
    <w:basedOn w:val="a"/>
    <w:uiPriority w:val="99"/>
    <w:rsid w:val="00BB4863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xl71">
    <w:name w:val="xl71"/>
    <w:basedOn w:val="a"/>
    <w:uiPriority w:val="99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2">
    <w:name w:val="xl72"/>
    <w:basedOn w:val="a"/>
    <w:uiPriority w:val="99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uiPriority w:val="99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4">
    <w:name w:val="xl74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75">
    <w:name w:val="xl75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6">
    <w:name w:val="xl76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7">
    <w:name w:val="xl77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styleId="af6">
    <w:name w:val="List Paragraph"/>
    <w:basedOn w:val="a"/>
    <w:uiPriority w:val="34"/>
    <w:qFormat/>
    <w:rsid w:val="001A1E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  <w:style w:type="paragraph" w:customStyle="1" w:styleId="12">
    <w:name w:val="Знак1"/>
    <w:basedOn w:val="a"/>
    <w:uiPriority w:val="99"/>
    <w:rsid w:val="00406D30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msonormal0">
    <w:name w:val="msonormal"/>
    <w:basedOn w:val="a"/>
    <w:uiPriority w:val="99"/>
    <w:rsid w:val="00E854B2"/>
    <w:pPr>
      <w:spacing w:before="100" w:beforeAutospacing="1" w:after="100" w:afterAutospacing="1"/>
    </w:pPr>
    <w:rPr>
      <w:lang w:eastAsia="bg-BG"/>
    </w:rPr>
  </w:style>
  <w:style w:type="numbering" w:customStyle="1" w:styleId="13">
    <w:name w:val="Без списък1"/>
    <w:next w:val="a2"/>
    <w:uiPriority w:val="99"/>
    <w:semiHidden/>
    <w:unhideWhenUsed/>
    <w:rsid w:val="00E854B2"/>
  </w:style>
  <w:style w:type="paragraph" w:styleId="af7">
    <w:name w:val="Title"/>
    <w:basedOn w:val="a"/>
    <w:next w:val="a"/>
    <w:link w:val="af8"/>
    <w:uiPriority w:val="99"/>
    <w:qFormat/>
    <w:locked/>
    <w:rsid w:val="009C355A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bg-BG"/>
    </w:rPr>
  </w:style>
  <w:style w:type="character" w:customStyle="1" w:styleId="af8">
    <w:name w:val="Заглавие Знак"/>
    <w:basedOn w:val="a0"/>
    <w:link w:val="af7"/>
    <w:uiPriority w:val="99"/>
    <w:rsid w:val="009C355A"/>
    <w:rPr>
      <w:rFonts w:ascii="Cambria" w:hAnsi="Cambria"/>
      <w:b/>
      <w:bCs/>
      <w:kern w:val="28"/>
      <w:sz w:val="32"/>
      <w:szCs w:val="32"/>
    </w:rPr>
  </w:style>
  <w:style w:type="paragraph" w:customStyle="1" w:styleId="CharCharCharChar0">
    <w:name w:val="Char Char Знак Char Char Знак Знак"/>
    <w:basedOn w:val="a"/>
    <w:uiPriority w:val="99"/>
    <w:rsid w:val="009C355A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1">
    <w:name w:val="Знак Char Char"/>
    <w:basedOn w:val="a"/>
    <w:uiPriority w:val="99"/>
    <w:rsid w:val="009C355A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af9">
    <w:name w:val="Знак Знак"/>
    <w:basedOn w:val="a"/>
    <w:uiPriority w:val="99"/>
    <w:rsid w:val="009C355A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2">
    <w:name w:val="Знак Char Char Знак Знак"/>
    <w:basedOn w:val="a"/>
    <w:uiPriority w:val="99"/>
    <w:rsid w:val="009C355A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bg-BG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uiPriority w:val="99"/>
    <w:rsid w:val="009C355A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9C355A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59">
    <w:name w:val="xl59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 w:cs="CourierCyr"/>
      <w:b/>
      <w:bCs/>
      <w:lang w:eastAsia="bg-BG"/>
    </w:rPr>
  </w:style>
  <w:style w:type="paragraph" w:customStyle="1" w:styleId="xl60">
    <w:name w:val="xl60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 w:cs="CourierCyr"/>
      <w:sz w:val="18"/>
      <w:szCs w:val="18"/>
      <w:lang w:eastAsia="bg-BG"/>
    </w:rPr>
  </w:style>
  <w:style w:type="paragraph" w:customStyle="1" w:styleId="xl78">
    <w:name w:val="xl78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color w:val="00B050"/>
      <w:sz w:val="18"/>
      <w:szCs w:val="18"/>
      <w:lang w:eastAsia="bg-BG"/>
    </w:rPr>
  </w:style>
  <w:style w:type="paragraph" w:customStyle="1" w:styleId="xl79">
    <w:name w:val="xl79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0">
    <w:name w:val="xl80"/>
    <w:basedOn w:val="a"/>
    <w:uiPriority w:val="99"/>
    <w:rsid w:val="009C355A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1">
    <w:name w:val="xl81"/>
    <w:basedOn w:val="a"/>
    <w:uiPriority w:val="99"/>
    <w:rsid w:val="009C35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82">
    <w:name w:val="xl82"/>
    <w:basedOn w:val="a"/>
    <w:uiPriority w:val="99"/>
    <w:rsid w:val="009C355A"/>
    <w:pPr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3">
    <w:name w:val="xl83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4">
    <w:name w:val="xl84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5">
    <w:name w:val="xl85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6">
    <w:name w:val="xl86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eastAsia="Calibri"/>
      <w:color w:val="000000"/>
      <w:sz w:val="20"/>
      <w:szCs w:val="20"/>
      <w:lang w:eastAsia="bg-BG"/>
    </w:rPr>
  </w:style>
  <w:style w:type="paragraph" w:customStyle="1" w:styleId="xl87">
    <w:name w:val="xl87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  <w:lang w:eastAsia="bg-BG"/>
    </w:rPr>
  </w:style>
  <w:style w:type="paragraph" w:customStyle="1" w:styleId="xl88">
    <w:name w:val="xl88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8"/>
      <w:szCs w:val="18"/>
      <w:lang w:eastAsia="bg-BG"/>
    </w:rPr>
  </w:style>
  <w:style w:type="paragraph" w:customStyle="1" w:styleId="xl89">
    <w:name w:val="xl89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0">
    <w:name w:val="xl90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1">
    <w:name w:val="xl91"/>
    <w:basedOn w:val="a"/>
    <w:uiPriority w:val="99"/>
    <w:rsid w:val="009C35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92">
    <w:name w:val="xl92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3">
    <w:name w:val="xl93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4">
    <w:name w:val="xl94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5">
    <w:name w:val="xl95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b/>
      <w:bCs/>
      <w:lang w:eastAsia="bg-BG"/>
    </w:rPr>
  </w:style>
  <w:style w:type="paragraph" w:customStyle="1" w:styleId="xl96">
    <w:name w:val="xl96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97">
    <w:name w:val="xl97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98">
    <w:name w:val="xl98"/>
    <w:basedOn w:val="a"/>
    <w:uiPriority w:val="99"/>
    <w:rsid w:val="009C35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99">
    <w:name w:val="xl99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100">
    <w:name w:val="xl100"/>
    <w:basedOn w:val="a"/>
    <w:uiPriority w:val="99"/>
    <w:rsid w:val="009C355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101">
    <w:name w:val="xl101"/>
    <w:basedOn w:val="a"/>
    <w:uiPriority w:val="99"/>
    <w:rsid w:val="009C35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eastAsia="Calibri"/>
      <w:lang w:eastAsia="bg-BG"/>
    </w:rPr>
  </w:style>
  <w:style w:type="character" w:customStyle="1" w:styleId="CharChar3">
    <w:name w:val="Char Char3"/>
    <w:uiPriority w:val="99"/>
    <w:rsid w:val="009C355A"/>
    <w:rPr>
      <w:rFonts w:ascii="Tahoma" w:hAnsi="Tahoma" w:cs="Tahoma" w:hint="default"/>
      <w:sz w:val="16"/>
      <w:lang w:val="bg-BG" w:eastAsia="bg-BG"/>
    </w:rPr>
  </w:style>
  <w:style w:type="character" w:customStyle="1" w:styleId="CharChar20">
    <w:name w:val="Char Char2"/>
    <w:uiPriority w:val="99"/>
    <w:rsid w:val="009C355A"/>
    <w:rPr>
      <w:sz w:val="24"/>
      <w:lang w:val="bg-BG" w:eastAsia="bg-BG"/>
    </w:rPr>
  </w:style>
  <w:style w:type="character" w:customStyle="1" w:styleId="CharChar10">
    <w:name w:val="Char Char1"/>
    <w:uiPriority w:val="99"/>
    <w:rsid w:val="009C355A"/>
    <w:rPr>
      <w:sz w:val="24"/>
      <w:lang w:val="bg-BG" w:eastAsia="bg-BG"/>
    </w:rPr>
  </w:style>
  <w:style w:type="character" w:customStyle="1" w:styleId="TitleChar">
    <w:name w:val="Title Char"/>
    <w:uiPriority w:val="99"/>
    <w:locked/>
    <w:rsid w:val="009C355A"/>
    <w:rPr>
      <w:rFonts w:ascii="Cambria" w:hAnsi="Cambria" w:cs="Cambria" w:hint="default"/>
      <w:b/>
      <w:bCs/>
      <w:kern w:val="28"/>
      <w:sz w:val="32"/>
      <w:szCs w:val="32"/>
      <w:lang w:eastAsia="en-US"/>
    </w:rPr>
  </w:style>
  <w:style w:type="character" w:customStyle="1" w:styleId="SubtitleChar">
    <w:name w:val="Subtitle Char"/>
    <w:uiPriority w:val="99"/>
    <w:locked/>
    <w:rsid w:val="009C355A"/>
    <w:rPr>
      <w:rFonts w:ascii="Cambria" w:hAnsi="Cambria" w:hint="default"/>
      <w:i/>
      <w:iCs w:val="0"/>
      <w:color w:val="4F81BD"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 Алиева</dc:creator>
  <cp:lastModifiedBy>expert23</cp:lastModifiedBy>
  <cp:revision>76</cp:revision>
  <cp:lastPrinted>2019-08-22T11:07:00Z</cp:lastPrinted>
  <dcterms:created xsi:type="dcterms:W3CDTF">2023-01-18T12:08:00Z</dcterms:created>
  <dcterms:modified xsi:type="dcterms:W3CDTF">2023-11-01T13:37:00Z</dcterms:modified>
</cp:coreProperties>
</file>