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D9" w:rsidRPr="003A3CCA" w:rsidRDefault="001459FB" w:rsidP="00902554">
      <w:pPr>
        <w:pStyle w:val="1"/>
        <w:tabs>
          <w:tab w:val="left" w:pos="1276"/>
        </w:tabs>
        <w:ind w:left="-142" w:firstLine="1418"/>
        <w:jc w:val="left"/>
        <w:rPr>
          <w:rFonts w:ascii="Times New Roman" w:hAnsi="Times New Roman"/>
          <w:b/>
          <w:bCs/>
          <w:color w:val="333333"/>
          <w:spacing w:val="30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3" o:spid="_x0000_s1026" type="#_x0000_t75" alt="lav4e" style="position:absolute;left:0;text-align:left;margin-left:18pt;margin-top:-9pt;width:46.2pt;height:57pt;z-index:1;visibility:visible">
            <v:imagedata r:id="rId7" o:title=""/>
            <w10:wrap type="square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2" o:spid="_x0000_s1027" type="#_x0000_t32" style="position:absolute;left:0;text-align:left;margin-left:54.55pt;margin-top:-2.4pt;width:0;height:43.2pt;z-index:2;visibility:visible"/>
        </w:pict>
      </w:r>
      <w:r w:rsidR="00300ED9" w:rsidRPr="003A3CCA">
        <w:rPr>
          <w:rFonts w:ascii="Times New Roman" w:hAnsi="Times New Roman"/>
          <w:b/>
          <w:bCs/>
          <w:color w:val="333333"/>
          <w:spacing w:val="30"/>
          <w:sz w:val="22"/>
          <w:szCs w:val="22"/>
        </w:rPr>
        <w:t>РЕПУБЛИКА БЪЛГАРИЯ</w:t>
      </w:r>
    </w:p>
    <w:p w:rsidR="00300ED9" w:rsidRPr="003A3CCA" w:rsidRDefault="00300ED9" w:rsidP="006E2B28">
      <w:pPr>
        <w:pStyle w:val="1"/>
        <w:tabs>
          <w:tab w:val="left" w:pos="1276"/>
          <w:tab w:val="left" w:pos="8232"/>
          <w:tab w:val="right" w:pos="9540"/>
          <w:tab w:val="right" w:pos="10260"/>
        </w:tabs>
        <w:jc w:val="left"/>
        <w:rPr>
          <w:rFonts w:ascii="Times New Roman" w:hAnsi="Times New Roman"/>
          <w:color w:val="333333"/>
          <w:spacing w:val="30"/>
          <w:sz w:val="22"/>
          <w:szCs w:val="22"/>
          <w:lang w:val="ru-RU"/>
        </w:rPr>
      </w:pPr>
      <w:r w:rsidRPr="003A3CCA">
        <w:rPr>
          <w:rFonts w:ascii="Times New Roman" w:hAnsi="Times New Roman"/>
          <w:color w:val="333333"/>
          <w:spacing w:val="30"/>
          <w:sz w:val="22"/>
          <w:szCs w:val="22"/>
        </w:rPr>
        <w:tab/>
        <w:t xml:space="preserve">  Министерство на земеделието, храните и горите</w:t>
      </w:r>
    </w:p>
    <w:p w:rsidR="00300ED9" w:rsidRPr="003A3CCA" w:rsidRDefault="00300ED9" w:rsidP="001033CC">
      <w:pPr>
        <w:pStyle w:val="1"/>
        <w:tabs>
          <w:tab w:val="left" w:pos="1276"/>
        </w:tabs>
        <w:ind w:firstLine="1276"/>
        <w:jc w:val="left"/>
        <w:rPr>
          <w:rFonts w:ascii="Times New Roman" w:hAnsi="Times New Roman"/>
          <w:color w:val="333333"/>
          <w:spacing w:val="30"/>
          <w:sz w:val="22"/>
          <w:szCs w:val="22"/>
        </w:rPr>
      </w:pPr>
      <w:r w:rsidRPr="003A3CCA">
        <w:rPr>
          <w:rFonts w:ascii="Times New Roman" w:hAnsi="Times New Roman"/>
          <w:color w:val="333333"/>
          <w:spacing w:val="30"/>
          <w:sz w:val="22"/>
          <w:szCs w:val="22"/>
          <w:lang w:val="ru-RU"/>
        </w:rPr>
        <w:t xml:space="preserve">  </w:t>
      </w:r>
      <w:r w:rsidRPr="003A3CCA">
        <w:rPr>
          <w:rFonts w:ascii="Times New Roman" w:hAnsi="Times New Roman"/>
          <w:color w:val="333333"/>
          <w:spacing w:val="30"/>
          <w:sz w:val="22"/>
          <w:szCs w:val="22"/>
        </w:rPr>
        <w:t>Областна дирекция „Земеделие”-Варна</w:t>
      </w:r>
    </w:p>
    <w:p w:rsidR="00300ED9" w:rsidRPr="003A3CCA" w:rsidRDefault="00300ED9" w:rsidP="006E2B28">
      <w:pPr>
        <w:pStyle w:val="a6"/>
        <w:rPr>
          <w:sz w:val="22"/>
          <w:szCs w:val="22"/>
        </w:rPr>
      </w:pPr>
    </w:p>
    <w:p w:rsidR="00300ED9" w:rsidRPr="003A3CCA" w:rsidRDefault="00300ED9" w:rsidP="008A788C">
      <w:pPr>
        <w:jc w:val="center"/>
        <w:rPr>
          <w:b/>
          <w:bCs/>
          <w:sz w:val="22"/>
          <w:szCs w:val="22"/>
        </w:rPr>
      </w:pPr>
      <w:r w:rsidRPr="003A3CCA">
        <w:rPr>
          <w:b/>
          <w:bCs/>
          <w:sz w:val="22"/>
          <w:szCs w:val="22"/>
        </w:rPr>
        <w:t>ЗАПОВЕД</w:t>
      </w:r>
    </w:p>
    <w:p w:rsidR="00300ED9" w:rsidRPr="00D0241B" w:rsidRDefault="00300ED9" w:rsidP="008A788C">
      <w:pPr>
        <w:jc w:val="center"/>
        <w:rPr>
          <w:b/>
          <w:bCs/>
          <w:sz w:val="22"/>
          <w:szCs w:val="22"/>
        </w:rPr>
      </w:pPr>
    </w:p>
    <w:p w:rsidR="00300ED9" w:rsidRPr="00D0241B" w:rsidRDefault="0041406D" w:rsidP="008A788C">
      <w:pPr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</w:rPr>
        <w:t>№ РД-21-04-305</w:t>
      </w:r>
    </w:p>
    <w:p w:rsidR="00300ED9" w:rsidRPr="00D0241B" w:rsidRDefault="00300ED9" w:rsidP="008A788C">
      <w:pPr>
        <w:jc w:val="center"/>
        <w:rPr>
          <w:b/>
          <w:bCs/>
          <w:sz w:val="22"/>
          <w:szCs w:val="22"/>
        </w:rPr>
      </w:pPr>
      <w:r w:rsidRPr="00D0241B">
        <w:rPr>
          <w:b/>
          <w:bCs/>
          <w:sz w:val="22"/>
          <w:szCs w:val="22"/>
        </w:rPr>
        <w:t>гр. Варна,</w:t>
      </w:r>
      <w:r w:rsidR="0041406D">
        <w:rPr>
          <w:b/>
          <w:bCs/>
          <w:sz w:val="22"/>
          <w:szCs w:val="22"/>
        </w:rPr>
        <w:t>01.10.2021г</w:t>
      </w:r>
      <w:r w:rsidRPr="00D0241B">
        <w:rPr>
          <w:b/>
          <w:bCs/>
          <w:sz w:val="22"/>
          <w:szCs w:val="22"/>
        </w:rPr>
        <w:t>.</w:t>
      </w:r>
    </w:p>
    <w:p w:rsidR="00300ED9" w:rsidRPr="00D0241B" w:rsidRDefault="00300ED9" w:rsidP="008A788C">
      <w:pPr>
        <w:jc w:val="center"/>
        <w:rPr>
          <w:sz w:val="22"/>
          <w:szCs w:val="22"/>
        </w:rPr>
      </w:pPr>
    </w:p>
    <w:p w:rsidR="00300ED9" w:rsidRPr="00D0241B" w:rsidRDefault="00300ED9" w:rsidP="00CB181D">
      <w:pPr>
        <w:shd w:val="clear" w:color="auto" w:fill="FFFFFF"/>
        <w:ind w:right="371" w:firstLine="360"/>
        <w:jc w:val="both"/>
        <w:rPr>
          <w:sz w:val="22"/>
          <w:szCs w:val="22"/>
        </w:rPr>
      </w:pPr>
      <w:r w:rsidRPr="00D0241B">
        <w:rPr>
          <w:sz w:val="22"/>
          <w:szCs w:val="22"/>
        </w:rPr>
        <w:tab/>
        <w:t xml:space="preserve">На основание чл.37 в, ал.4 от Закона за собствеността и ползването на земеделските земи (ЗСПЗЗ), във връзка с Доклад </w:t>
      </w:r>
      <w:r w:rsidRPr="00D0241B">
        <w:rPr>
          <w:color w:val="000000"/>
          <w:sz w:val="22"/>
          <w:szCs w:val="22"/>
        </w:rPr>
        <w:t>изх.№ РД-07-169-3/13.09.2021 г.,</w:t>
      </w:r>
      <w:r w:rsidRPr="00D0241B">
        <w:rPr>
          <w:color w:val="FF6600"/>
          <w:sz w:val="22"/>
          <w:szCs w:val="22"/>
        </w:rPr>
        <w:t xml:space="preserve"> </w:t>
      </w:r>
      <w:r w:rsidRPr="00D0241B">
        <w:rPr>
          <w:color w:val="000000"/>
          <w:sz w:val="22"/>
          <w:szCs w:val="22"/>
        </w:rPr>
        <w:t>наш вх. № РД-07-169-10/13.09.2021г.</w:t>
      </w:r>
      <w:r w:rsidRPr="00D0241B">
        <w:rPr>
          <w:sz w:val="22"/>
          <w:szCs w:val="22"/>
        </w:rPr>
        <w:t xml:space="preserve"> на Комисията, назначена със </w:t>
      </w:r>
      <w:r w:rsidRPr="00D0241B">
        <w:rPr>
          <w:b/>
          <w:sz w:val="22"/>
          <w:szCs w:val="22"/>
        </w:rPr>
        <w:t>Заповед № РД 21-07-169/15.07.2021г.,</w:t>
      </w:r>
      <w:r w:rsidRPr="00D0241B">
        <w:rPr>
          <w:sz w:val="22"/>
          <w:szCs w:val="22"/>
        </w:rPr>
        <w:t xml:space="preserve"> както и представено сключено доброволно споразумение вх. </w:t>
      </w:r>
      <w:r w:rsidRPr="00D0241B">
        <w:rPr>
          <w:color w:val="000000"/>
          <w:sz w:val="22"/>
          <w:szCs w:val="22"/>
        </w:rPr>
        <w:t>№ ПО-09-636</w:t>
      </w:r>
      <w:r w:rsidRPr="00D0241B">
        <w:rPr>
          <w:sz w:val="22"/>
          <w:szCs w:val="22"/>
        </w:rPr>
        <w:t>-15</w:t>
      </w:r>
      <w:r w:rsidRPr="00D0241B">
        <w:rPr>
          <w:color w:val="000000"/>
          <w:sz w:val="22"/>
          <w:szCs w:val="22"/>
        </w:rPr>
        <w:t>/30.08.2021г</w:t>
      </w:r>
      <w:r w:rsidRPr="00D0241B">
        <w:rPr>
          <w:color w:val="FF6600"/>
          <w:sz w:val="22"/>
          <w:szCs w:val="22"/>
        </w:rPr>
        <w:t>.</w:t>
      </w:r>
      <w:r w:rsidRPr="00D0241B">
        <w:rPr>
          <w:sz w:val="22"/>
          <w:szCs w:val="22"/>
        </w:rPr>
        <w:t xml:space="preserve"> за </w:t>
      </w:r>
      <w:r w:rsidRPr="00D0241B">
        <w:rPr>
          <w:b/>
          <w:bCs/>
          <w:sz w:val="22"/>
          <w:szCs w:val="22"/>
        </w:rPr>
        <w:t>землището на с. Дебелец ,</w:t>
      </w:r>
      <w:r w:rsidRPr="00D0241B">
        <w:rPr>
          <w:sz w:val="22"/>
          <w:szCs w:val="22"/>
        </w:rPr>
        <w:t xml:space="preserve"> ЕКАТТЕ 20599 , общ. Дългопол,  област Варна</w:t>
      </w:r>
    </w:p>
    <w:p w:rsidR="00300ED9" w:rsidRPr="00D0241B" w:rsidRDefault="00300ED9" w:rsidP="00CB181D">
      <w:pPr>
        <w:ind w:right="371" w:firstLine="360"/>
        <w:jc w:val="both"/>
        <w:rPr>
          <w:sz w:val="22"/>
          <w:szCs w:val="22"/>
        </w:rPr>
      </w:pPr>
    </w:p>
    <w:p w:rsidR="00300ED9" w:rsidRPr="00D0241B" w:rsidRDefault="00300ED9" w:rsidP="00CB181D">
      <w:pPr>
        <w:ind w:right="371" w:firstLine="360"/>
        <w:jc w:val="center"/>
        <w:rPr>
          <w:b/>
          <w:bCs/>
          <w:sz w:val="22"/>
          <w:szCs w:val="22"/>
        </w:rPr>
      </w:pPr>
      <w:r w:rsidRPr="00D0241B">
        <w:rPr>
          <w:b/>
          <w:bCs/>
          <w:sz w:val="22"/>
          <w:szCs w:val="22"/>
        </w:rPr>
        <w:t xml:space="preserve">ОПРЕДЕЛЯМ : </w:t>
      </w:r>
    </w:p>
    <w:p w:rsidR="00300ED9" w:rsidRPr="00D0241B" w:rsidRDefault="00300ED9" w:rsidP="00CB181D">
      <w:pPr>
        <w:ind w:right="371" w:firstLine="360"/>
        <w:jc w:val="center"/>
        <w:rPr>
          <w:b/>
          <w:bCs/>
          <w:sz w:val="22"/>
          <w:szCs w:val="22"/>
        </w:rPr>
      </w:pPr>
    </w:p>
    <w:p w:rsidR="00300ED9" w:rsidRPr="00D0241B" w:rsidRDefault="00300ED9" w:rsidP="00CB181D">
      <w:pPr>
        <w:ind w:left="360" w:right="371"/>
        <w:jc w:val="both"/>
        <w:rPr>
          <w:sz w:val="22"/>
          <w:szCs w:val="22"/>
        </w:rPr>
      </w:pPr>
      <w:r w:rsidRPr="00D0241B">
        <w:rPr>
          <w:b/>
          <w:bCs/>
          <w:sz w:val="22"/>
          <w:szCs w:val="22"/>
        </w:rPr>
        <w:t>І.</w:t>
      </w:r>
      <w:r w:rsidRPr="00D0241B">
        <w:rPr>
          <w:sz w:val="22"/>
          <w:szCs w:val="22"/>
        </w:rPr>
        <w:t xml:space="preserve"> Разпределение на масивите за ползване в землището на </w:t>
      </w:r>
      <w:r w:rsidRPr="00D0241B">
        <w:rPr>
          <w:b/>
          <w:bCs/>
          <w:sz w:val="22"/>
          <w:szCs w:val="22"/>
        </w:rPr>
        <w:t>с. Дебелец ,</w:t>
      </w:r>
      <w:r w:rsidRPr="00D0241B">
        <w:rPr>
          <w:sz w:val="22"/>
          <w:szCs w:val="22"/>
        </w:rPr>
        <w:t xml:space="preserve"> ЕКАТТЕ 20599, общ.Дългопол, област Варна, съгласно сключеното споразумение за ползване за стопанската </w:t>
      </w:r>
      <w:r w:rsidRPr="00D0241B">
        <w:rPr>
          <w:b/>
          <w:bCs/>
          <w:sz w:val="22"/>
          <w:szCs w:val="22"/>
        </w:rPr>
        <w:t xml:space="preserve">2021/2022 </w:t>
      </w:r>
      <w:r w:rsidRPr="00D0241B">
        <w:rPr>
          <w:sz w:val="22"/>
          <w:szCs w:val="22"/>
        </w:rPr>
        <w:t>година, както следва:</w:t>
      </w:r>
    </w:p>
    <w:p w:rsidR="00300ED9" w:rsidRPr="00D0241B" w:rsidRDefault="00300ED9" w:rsidP="00CB181D">
      <w:pPr>
        <w:ind w:right="371" w:firstLine="360"/>
        <w:rPr>
          <w:b/>
          <w:bCs/>
          <w:sz w:val="22"/>
          <w:szCs w:val="22"/>
        </w:rPr>
      </w:pPr>
    </w:p>
    <w:p w:rsidR="00300ED9" w:rsidRPr="00D0241B" w:rsidRDefault="00300ED9" w:rsidP="00CB181D">
      <w:pPr>
        <w:ind w:right="371" w:firstLine="360"/>
        <w:rPr>
          <w:b/>
          <w:bCs/>
          <w:sz w:val="22"/>
          <w:szCs w:val="22"/>
        </w:rPr>
      </w:pPr>
    </w:p>
    <w:p w:rsidR="00300ED9" w:rsidRPr="00D0241B" w:rsidRDefault="00300ED9" w:rsidP="00CB181D">
      <w:pPr>
        <w:keepNext/>
        <w:autoSpaceDE w:val="0"/>
        <w:autoSpaceDN w:val="0"/>
        <w:adjustRightInd w:val="0"/>
        <w:spacing w:line="249" w:lineRule="exact"/>
        <w:ind w:firstLine="360"/>
        <w:rPr>
          <w:b/>
          <w:sz w:val="22"/>
          <w:szCs w:val="22"/>
          <w:lang w:eastAsia="bg-BG"/>
        </w:rPr>
      </w:pPr>
      <w:r w:rsidRPr="00D0241B">
        <w:rPr>
          <w:b/>
          <w:sz w:val="22"/>
          <w:szCs w:val="22"/>
          <w:lang w:eastAsia="bg-BG"/>
        </w:rPr>
        <w:t xml:space="preserve">1. </w:t>
      </w:r>
      <w:r>
        <w:rPr>
          <w:b/>
          <w:sz w:val="22"/>
          <w:szCs w:val="22"/>
          <w:lang w:eastAsia="bg-BG"/>
        </w:rPr>
        <w:t>„</w:t>
      </w:r>
      <w:r w:rsidRPr="00D0241B">
        <w:rPr>
          <w:b/>
          <w:sz w:val="22"/>
          <w:szCs w:val="22"/>
          <w:lang w:eastAsia="bg-BG"/>
        </w:rPr>
        <w:t>АГРОКАМЧИЯ</w:t>
      </w:r>
      <w:r>
        <w:rPr>
          <w:b/>
          <w:sz w:val="22"/>
          <w:szCs w:val="22"/>
          <w:lang w:eastAsia="bg-BG"/>
        </w:rPr>
        <w:t>”</w:t>
      </w:r>
      <w:r w:rsidRPr="00D0241B">
        <w:rPr>
          <w:b/>
          <w:sz w:val="22"/>
          <w:szCs w:val="22"/>
          <w:lang w:eastAsia="bg-BG"/>
        </w:rPr>
        <w:t xml:space="preserve"> ООД</w:t>
      </w:r>
    </w:p>
    <w:p w:rsidR="00300ED9" w:rsidRPr="00D0241B" w:rsidRDefault="00300ED9" w:rsidP="00CB181D">
      <w:pPr>
        <w:keepNext/>
        <w:autoSpaceDE w:val="0"/>
        <w:autoSpaceDN w:val="0"/>
        <w:adjustRightInd w:val="0"/>
        <w:spacing w:line="249" w:lineRule="exact"/>
        <w:ind w:firstLine="360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Площ на имоти, ползвани на правно основание: 444.256 дка</w:t>
      </w:r>
    </w:p>
    <w:p w:rsidR="00300ED9" w:rsidRPr="00D0241B" w:rsidRDefault="00300ED9" w:rsidP="00CB181D">
      <w:pPr>
        <w:keepNext/>
        <w:autoSpaceDE w:val="0"/>
        <w:autoSpaceDN w:val="0"/>
        <w:adjustRightInd w:val="0"/>
        <w:spacing w:line="249" w:lineRule="exact"/>
        <w:ind w:firstLine="360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Площ на имоти, ползвани на основание на чл. 37в, ал. 3, т. 2 от ЗСПЗЗ: 29.451 дка</w:t>
      </w:r>
    </w:p>
    <w:p w:rsidR="00300ED9" w:rsidRPr="00D0241B" w:rsidRDefault="00300ED9" w:rsidP="00CB181D">
      <w:pPr>
        <w:keepNext/>
        <w:autoSpaceDE w:val="0"/>
        <w:autoSpaceDN w:val="0"/>
        <w:adjustRightInd w:val="0"/>
        <w:spacing w:line="249" w:lineRule="exact"/>
        <w:ind w:firstLine="360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Полски пътища в масиви на ползване: 4.119 дка </w:t>
      </w:r>
    </w:p>
    <w:p w:rsidR="00300ED9" w:rsidRPr="00D0241B" w:rsidRDefault="00300ED9" w:rsidP="00CB181D">
      <w:pPr>
        <w:autoSpaceDE w:val="0"/>
        <w:autoSpaceDN w:val="0"/>
        <w:adjustRightInd w:val="0"/>
        <w:ind w:firstLine="360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Разпределени масиви (по номера), съгласно проекта:1, 2, 3, 4, 5, 21, общо площ: </w:t>
      </w:r>
      <w:r w:rsidRPr="00D0241B">
        <w:rPr>
          <w:b/>
          <w:sz w:val="22"/>
          <w:szCs w:val="22"/>
          <w:lang w:eastAsia="bg-BG"/>
        </w:rPr>
        <w:t>477.826 дка</w:t>
      </w:r>
    </w:p>
    <w:p w:rsidR="00300ED9" w:rsidRPr="00D0241B" w:rsidRDefault="00300ED9" w:rsidP="00CB181D">
      <w:pPr>
        <w:keepNext/>
        <w:autoSpaceDE w:val="0"/>
        <w:autoSpaceDN w:val="0"/>
        <w:adjustRightInd w:val="0"/>
        <w:spacing w:line="249" w:lineRule="exact"/>
        <w:ind w:firstLine="360"/>
        <w:rPr>
          <w:b/>
          <w:sz w:val="22"/>
          <w:szCs w:val="22"/>
          <w:lang w:eastAsia="bg-BG"/>
        </w:rPr>
      </w:pPr>
      <w:r w:rsidRPr="00D0241B">
        <w:rPr>
          <w:b/>
          <w:sz w:val="22"/>
          <w:szCs w:val="22"/>
          <w:lang w:eastAsia="bg-BG"/>
        </w:rPr>
        <w:t xml:space="preserve">  2. </w:t>
      </w:r>
      <w:r>
        <w:rPr>
          <w:b/>
          <w:sz w:val="22"/>
          <w:szCs w:val="22"/>
          <w:lang w:eastAsia="bg-BG"/>
        </w:rPr>
        <w:t>„</w:t>
      </w:r>
      <w:r w:rsidRPr="00D0241B">
        <w:rPr>
          <w:b/>
          <w:sz w:val="22"/>
          <w:szCs w:val="22"/>
          <w:lang w:eastAsia="bg-BG"/>
        </w:rPr>
        <w:t>АГРОСТИЛ 02</w:t>
      </w:r>
      <w:r>
        <w:rPr>
          <w:b/>
          <w:sz w:val="22"/>
          <w:szCs w:val="22"/>
          <w:lang w:eastAsia="bg-BG"/>
        </w:rPr>
        <w:t>”</w:t>
      </w:r>
      <w:r w:rsidRPr="00D0241B">
        <w:rPr>
          <w:b/>
          <w:sz w:val="22"/>
          <w:szCs w:val="22"/>
          <w:lang w:eastAsia="bg-BG"/>
        </w:rPr>
        <w:t xml:space="preserve"> ООД</w:t>
      </w:r>
    </w:p>
    <w:p w:rsidR="00300ED9" w:rsidRPr="00D0241B" w:rsidRDefault="00300ED9" w:rsidP="00CB181D">
      <w:pPr>
        <w:keepNext/>
        <w:autoSpaceDE w:val="0"/>
        <w:autoSpaceDN w:val="0"/>
        <w:adjustRightInd w:val="0"/>
        <w:spacing w:line="249" w:lineRule="exact"/>
        <w:ind w:firstLine="360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Площ на имоти, ползвани на правно основание: 176.643 дка</w:t>
      </w:r>
    </w:p>
    <w:p w:rsidR="00300ED9" w:rsidRPr="00D0241B" w:rsidRDefault="00300ED9" w:rsidP="00CB181D">
      <w:pPr>
        <w:keepNext/>
        <w:autoSpaceDE w:val="0"/>
        <w:autoSpaceDN w:val="0"/>
        <w:adjustRightInd w:val="0"/>
        <w:spacing w:line="249" w:lineRule="exact"/>
        <w:ind w:firstLine="360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Площ на имоти, ползвани на основание на чл. 37в, ал. 3, т. 2 от ЗСПЗЗ: 2.401 дка</w:t>
      </w:r>
    </w:p>
    <w:p w:rsidR="00300ED9" w:rsidRPr="00D0241B" w:rsidRDefault="00300ED9" w:rsidP="00CB181D">
      <w:pPr>
        <w:keepNext/>
        <w:autoSpaceDE w:val="0"/>
        <w:autoSpaceDN w:val="0"/>
        <w:adjustRightInd w:val="0"/>
        <w:spacing w:line="249" w:lineRule="exact"/>
        <w:ind w:firstLine="360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Полски пътища в масиви на ползване: 2.745 дка</w:t>
      </w:r>
    </w:p>
    <w:p w:rsidR="00300ED9" w:rsidRPr="00D0241B" w:rsidRDefault="00300ED9" w:rsidP="00CB181D">
      <w:pPr>
        <w:autoSpaceDE w:val="0"/>
        <w:autoSpaceDN w:val="0"/>
        <w:adjustRightInd w:val="0"/>
        <w:ind w:firstLine="360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Разпределени масиви (по номера), съгласно проекта:6, 7, 8, 24, общо площ: </w:t>
      </w:r>
      <w:r w:rsidRPr="00D0241B">
        <w:rPr>
          <w:b/>
          <w:sz w:val="22"/>
          <w:szCs w:val="22"/>
          <w:lang w:eastAsia="bg-BG"/>
        </w:rPr>
        <w:t>181.789 дка</w:t>
      </w:r>
    </w:p>
    <w:p w:rsidR="00300ED9" w:rsidRPr="00D0241B" w:rsidRDefault="00300ED9" w:rsidP="00CB181D">
      <w:pPr>
        <w:keepNext/>
        <w:autoSpaceDE w:val="0"/>
        <w:autoSpaceDN w:val="0"/>
        <w:adjustRightInd w:val="0"/>
        <w:spacing w:line="249" w:lineRule="exact"/>
        <w:ind w:firstLine="360"/>
        <w:rPr>
          <w:b/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</w:t>
      </w:r>
      <w:r w:rsidRPr="00D0241B">
        <w:rPr>
          <w:b/>
          <w:sz w:val="22"/>
          <w:szCs w:val="22"/>
          <w:lang w:eastAsia="bg-BG"/>
        </w:rPr>
        <w:t xml:space="preserve">3. </w:t>
      </w:r>
      <w:r>
        <w:rPr>
          <w:b/>
          <w:sz w:val="22"/>
          <w:szCs w:val="22"/>
          <w:lang w:eastAsia="bg-BG"/>
        </w:rPr>
        <w:t>„</w:t>
      </w:r>
      <w:r w:rsidRPr="00D0241B">
        <w:rPr>
          <w:b/>
          <w:sz w:val="22"/>
          <w:szCs w:val="22"/>
          <w:lang w:eastAsia="bg-BG"/>
        </w:rPr>
        <w:t>КРИСТИНА КЕРЧЕВА ХРИСТОВА</w:t>
      </w:r>
      <w:r>
        <w:rPr>
          <w:b/>
          <w:sz w:val="22"/>
          <w:szCs w:val="22"/>
          <w:lang w:eastAsia="bg-BG"/>
        </w:rPr>
        <w:t>”</w:t>
      </w:r>
      <w:r w:rsidRPr="00D0241B">
        <w:rPr>
          <w:b/>
          <w:sz w:val="22"/>
          <w:szCs w:val="22"/>
          <w:lang w:eastAsia="bg-BG"/>
        </w:rPr>
        <w:t xml:space="preserve"> ЕООД</w:t>
      </w:r>
    </w:p>
    <w:p w:rsidR="00300ED9" w:rsidRPr="00D0241B" w:rsidRDefault="00300ED9" w:rsidP="00CB181D">
      <w:pPr>
        <w:keepNext/>
        <w:autoSpaceDE w:val="0"/>
        <w:autoSpaceDN w:val="0"/>
        <w:adjustRightInd w:val="0"/>
        <w:spacing w:line="249" w:lineRule="exact"/>
        <w:ind w:firstLine="360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Площ на имоти, ползвани на правно основание: 288.812 дка</w:t>
      </w:r>
    </w:p>
    <w:p w:rsidR="00300ED9" w:rsidRPr="00D0241B" w:rsidRDefault="00300ED9" w:rsidP="00CB181D">
      <w:pPr>
        <w:keepNext/>
        <w:autoSpaceDE w:val="0"/>
        <w:autoSpaceDN w:val="0"/>
        <w:adjustRightInd w:val="0"/>
        <w:spacing w:line="249" w:lineRule="exact"/>
        <w:ind w:firstLine="360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Площ на имоти, ползвани на основание на чл. 37в, ал. 3, т. 2 от ЗСПЗЗ: 37.970 дка</w:t>
      </w:r>
    </w:p>
    <w:p w:rsidR="00300ED9" w:rsidRPr="00D0241B" w:rsidRDefault="00300ED9" w:rsidP="00CB181D">
      <w:pPr>
        <w:keepNext/>
        <w:autoSpaceDE w:val="0"/>
        <w:autoSpaceDN w:val="0"/>
        <w:adjustRightInd w:val="0"/>
        <w:spacing w:line="249" w:lineRule="exact"/>
        <w:ind w:firstLine="360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Полски пътища в масиви на ползване: 6.022 дка </w:t>
      </w:r>
    </w:p>
    <w:p w:rsidR="00300ED9" w:rsidRPr="00D0241B" w:rsidRDefault="00300ED9" w:rsidP="00CB181D">
      <w:pPr>
        <w:autoSpaceDE w:val="0"/>
        <w:autoSpaceDN w:val="0"/>
        <w:adjustRightInd w:val="0"/>
        <w:ind w:firstLine="360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Разпределени масиви (по номера), съгласно проекта:19, 20, 23, общо площ: </w:t>
      </w:r>
      <w:r w:rsidRPr="00D0241B">
        <w:rPr>
          <w:b/>
          <w:sz w:val="22"/>
          <w:szCs w:val="22"/>
          <w:lang w:eastAsia="bg-BG"/>
        </w:rPr>
        <w:t>332.805 дка</w:t>
      </w:r>
    </w:p>
    <w:p w:rsidR="00300ED9" w:rsidRPr="00D0241B" w:rsidRDefault="00300ED9" w:rsidP="00CB181D">
      <w:pPr>
        <w:keepNext/>
        <w:autoSpaceDE w:val="0"/>
        <w:autoSpaceDN w:val="0"/>
        <w:adjustRightInd w:val="0"/>
        <w:spacing w:line="249" w:lineRule="exact"/>
        <w:ind w:firstLine="360"/>
        <w:rPr>
          <w:b/>
          <w:sz w:val="22"/>
          <w:szCs w:val="22"/>
          <w:lang w:eastAsia="bg-BG"/>
        </w:rPr>
      </w:pPr>
      <w:r w:rsidRPr="00D0241B">
        <w:rPr>
          <w:b/>
          <w:sz w:val="22"/>
          <w:szCs w:val="22"/>
          <w:lang w:eastAsia="bg-BG"/>
        </w:rPr>
        <w:t xml:space="preserve">  4. СД </w:t>
      </w:r>
      <w:r>
        <w:rPr>
          <w:b/>
          <w:sz w:val="22"/>
          <w:szCs w:val="22"/>
          <w:lang w:eastAsia="bg-BG"/>
        </w:rPr>
        <w:t>„</w:t>
      </w:r>
      <w:r w:rsidRPr="00D0241B">
        <w:rPr>
          <w:b/>
          <w:sz w:val="22"/>
          <w:szCs w:val="22"/>
          <w:lang w:eastAsia="bg-BG"/>
        </w:rPr>
        <w:t>МИХАЛЕВИ И СИЕ</w:t>
      </w:r>
      <w:r>
        <w:rPr>
          <w:b/>
          <w:sz w:val="22"/>
          <w:szCs w:val="22"/>
          <w:lang w:eastAsia="bg-BG"/>
        </w:rPr>
        <w:t>”</w:t>
      </w:r>
    </w:p>
    <w:p w:rsidR="00300ED9" w:rsidRPr="00D0241B" w:rsidRDefault="00300ED9" w:rsidP="00CB181D">
      <w:pPr>
        <w:keepNext/>
        <w:autoSpaceDE w:val="0"/>
        <w:autoSpaceDN w:val="0"/>
        <w:adjustRightInd w:val="0"/>
        <w:spacing w:line="249" w:lineRule="exact"/>
        <w:ind w:firstLine="360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Площ на имоти, ползвани на правно основание: 11.182 дка</w:t>
      </w:r>
    </w:p>
    <w:p w:rsidR="00300ED9" w:rsidRPr="00D0241B" w:rsidRDefault="00300ED9" w:rsidP="00CB181D">
      <w:pPr>
        <w:keepNext/>
        <w:autoSpaceDE w:val="0"/>
        <w:autoSpaceDN w:val="0"/>
        <w:adjustRightInd w:val="0"/>
        <w:spacing w:line="249" w:lineRule="exact"/>
        <w:ind w:firstLine="360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Площ на имоти, ползвани на основание на чл. 37в, ал. 3, т. 2 от ЗСПЗЗ: 3.474 дка</w:t>
      </w:r>
    </w:p>
    <w:p w:rsidR="00300ED9" w:rsidRPr="00D0241B" w:rsidRDefault="00300ED9" w:rsidP="00CB181D">
      <w:pPr>
        <w:autoSpaceDE w:val="0"/>
        <w:autoSpaceDN w:val="0"/>
        <w:adjustRightInd w:val="0"/>
        <w:ind w:firstLine="360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Разпределени масиви (по номера), съгласно проекта:25, общо площ: 14.656 дка</w:t>
      </w:r>
    </w:p>
    <w:p w:rsidR="00300ED9" w:rsidRPr="00D0241B" w:rsidRDefault="00300ED9" w:rsidP="00CB181D">
      <w:pPr>
        <w:keepNext/>
        <w:autoSpaceDE w:val="0"/>
        <w:autoSpaceDN w:val="0"/>
        <w:adjustRightInd w:val="0"/>
        <w:spacing w:line="249" w:lineRule="exact"/>
        <w:ind w:firstLine="360"/>
        <w:rPr>
          <w:b/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</w:t>
      </w:r>
      <w:r w:rsidRPr="00D0241B">
        <w:rPr>
          <w:b/>
          <w:sz w:val="22"/>
          <w:szCs w:val="22"/>
          <w:lang w:eastAsia="bg-BG"/>
        </w:rPr>
        <w:t xml:space="preserve">5. </w:t>
      </w:r>
      <w:r>
        <w:rPr>
          <w:b/>
          <w:sz w:val="22"/>
          <w:szCs w:val="22"/>
          <w:lang w:eastAsia="bg-BG"/>
        </w:rPr>
        <w:t>„</w:t>
      </w:r>
      <w:r w:rsidRPr="00D0241B">
        <w:rPr>
          <w:b/>
          <w:sz w:val="22"/>
          <w:szCs w:val="22"/>
          <w:lang w:eastAsia="bg-BG"/>
        </w:rPr>
        <w:t>ХАРДЛАНД БЪЛГАРИЯ</w:t>
      </w:r>
      <w:r>
        <w:rPr>
          <w:b/>
          <w:sz w:val="22"/>
          <w:szCs w:val="22"/>
          <w:lang w:eastAsia="bg-BG"/>
        </w:rPr>
        <w:t>”</w:t>
      </w:r>
      <w:r w:rsidRPr="00D0241B">
        <w:rPr>
          <w:b/>
          <w:sz w:val="22"/>
          <w:szCs w:val="22"/>
          <w:lang w:eastAsia="bg-BG"/>
        </w:rPr>
        <w:t xml:space="preserve"> ЕООД</w:t>
      </w:r>
    </w:p>
    <w:p w:rsidR="00300ED9" w:rsidRPr="00D0241B" w:rsidRDefault="00300ED9" w:rsidP="00CB181D">
      <w:pPr>
        <w:keepNext/>
        <w:autoSpaceDE w:val="0"/>
        <w:autoSpaceDN w:val="0"/>
        <w:adjustRightInd w:val="0"/>
        <w:spacing w:line="249" w:lineRule="exact"/>
        <w:ind w:firstLine="360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Площ на имоти, ползвани на правно основание: 712.670 дка</w:t>
      </w:r>
    </w:p>
    <w:p w:rsidR="00300ED9" w:rsidRPr="00D0241B" w:rsidRDefault="00300ED9" w:rsidP="00CB181D">
      <w:pPr>
        <w:keepNext/>
        <w:autoSpaceDE w:val="0"/>
        <w:autoSpaceDN w:val="0"/>
        <w:adjustRightInd w:val="0"/>
        <w:spacing w:line="249" w:lineRule="exact"/>
        <w:ind w:firstLine="360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Площ на имоти, ползвани на основание на чл. 37в, ал. 3, т. 2 от ЗСПЗЗ: 28.210 дка</w:t>
      </w:r>
    </w:p>
    <w:p w:rsidR="00300ED9" w:rsidRPr="00D0241B" w:rsidRDefault="00300ED9" w:rsidP="00CB181D">
      <w:pPr>
        <w:keepNext/>
        <w:autoSpaceDE w:val="0"/>
        <w:autoSpaceDN w:val="0"/>
        <w:adjustRightInd w:val="0"/>
        <w:spacing w:line="249" w:lineRule="exact"/>
        <w:ind w:firstLine="360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Полски пътища в масиви на ползване: 1.676 дка</w:t>
      </w:r>
    </w:p>
    <w:p w:rsidR="00300ED9" w:rsidRDefault="00300ED9" w:rsidP="00CB181D">
      <w:pPr>
        <w:autoSpaceDE w:val="0"/>
        <w:autoSpaceDN w:val="0"/>
        <w:adjustRightInd w:val="0"/>
        <w:ind w:left="720" w:hanging="360"/>
        <w:rPr>
          <w:b/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Разпределени масиви (по номера), съгласно проекта:9, 10, 11, 12, 13, 14, 15, 16, 17, 22, общо площ: </w:t>
      </w:r>
      <w:r w:rsidRPr="00D0241B">
        <w:rPr>
          <w:b/>
          <w:sz w:val="22"/>
          <w:szCs w:val="22"/>
          <w:lang w:eastAsia="bg-BG"/>
        </w:rPr>
        <w:t xml:space="preserve">742.557 </w:t>
      </w:r>
      <w:r>
        <w:rPr>
          <w:b/>
          <w:sz w:val="22"/>
          <w:szCs w:val="22"/>
          <w:lang w:eastAsia="bg-BG"/>
        </w:rPr>
        <w:t xml:space="preserve">   </w:t>
      </w:r>
      <w:r w:rsidRPr="00D0241B">
        <w:rPr>
          <w:b/>
          <w:sz w:val="22"/>
          <w:szCs w:val="22"/>
          <w:lang w:eastAsia="bg-BG"/>
        </w:rPr>
        <w:t xml:space="preserve">дка </w:t>
      </w:r>
    </w:p>
    <w:p w:rsidR="00300ED9" w:rsidRPr="00D0241B" w:rsidRDefault="00300ED9" w:rsidP="00CB181D">
      <w:pPr>
        <w:autoSpaceDE w:val="0"/>
        <w:autoSpaceDN w:val="0"/>
        <w:adjustRightInd w:val="0"/>
        <w:ind w:left="720" w:hanging="360"/>
        <w:rPr>
          <w:b/>
          <w:sz w:val="22"/>
          <w:szCs w:val="22"/>
          <w:lang w:eastAsia="bg-BG"/>
        </w:rPr>
      </w:pPr>
      <w:r w:rsidRPr="00D0241B">
        <w:rPr>
          <w:b/>
          <w:sz w:val="22"/>
          <w:szCs w:val="22"/>
          <w:lang w:eastAsia="bg-BG"/>
        </w:rPr>
        <w:t xml:space="preserve"> 6. ХРИСТО НИКОЛОВ АТАНАСОВ</w:t>
      </w:r>
    </w:p>
    <w:p w:rsidR="00300ED9" w:rsidRPr="00D0241B" w:rsidRDefault="00300ED9" w:rsidP="00CB181D">
      <w:pPr>
        <w:keepNext/>
        <w:autoSpaceDE w:val="0"/>
        <w:autoSpaceDN w:val="0"/>
        <w:adjustRightInd w:val="0"/>
        <w:spacing w:line="249" w:lineRule="exact"/>
        <w:ind w:firstLine="360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Площ на имоти, ползвани на правно основание: 53.158 дка</w:t>
      </w:r>
    </w:p>
    <w:p w:rsidR="00300ED9" w:rsidRPr="00D0241B" w:rsidRDefault="00300ED9" w:rsidP="00CB181D">
      <w:pPr>
        <w:keepNext/>
        <w:autoSpaceDE w:val="0"/>
        <w:autoSpaceDN w:val="0"/>
        <w:adjustRightInd w:val="0"/>
        <w:spacing w:line="249" w:lineRule="exact"/>
        <w:ind w:firstLine="360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Площ на имоти, ползвани на основание на чл. 37в, ал. 3, т. 2 от ЗСПЗЗ: 4.058 дка</w:t>
      </w:r>
    </w:p>
    <w:p w:rsidR="00300ED9" w:rsidRPr="00D0241B" w:rsidRDefault="00300ED9" w:rsidP="00CB181D">
      <w:pPr>
        <w:keepNext/>
        <w:autoSpaceDE w:val="0"/>
        <w:autoSpaceDN w:val="0"/>
        <w:adjustRightInd w:val="0"/>
        <w:spacing w:line="249" w:lineRule="exact"/>
        <w:ind w:firstLine="360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Полски пътища в масиви на ползване: 1.819 дка</w:t>
      </w:r>
    </w:p>
    <w:p w:rsidR="00300ED9" w:rsidRPr="00D0241B" w:rsidRDefault="00300ED9" w:rsidP="00CB181D">
      <w:pPr>
        <w:autoSpaceDE w:val="0"/>
        <w:autoSpaceDN w:val="0"/>
        <w:adjustRightInd w:val="0"/>
        <w:ind w:firstLine="360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Разпределени масиви (по номера), съгласно проекта:18, общо площ: </w:t>
      </w:r>
      <w:r w:rsidRPr="00D0241B">
        <w:rPr>
          <w:b/>
          <w:sz w:val="22"/>
          <w:szCs w:val="22"/>
          <w:lang w:eastAsia="bg-BG"/>
        </w:rPr>
        <w:t>59.035 дка</w:t>
      </w:r>
    </w:p>
    <w:p w:rsidR="00300ED9" w:rsidRPr="00D0241B" w:rsidRDefault="00300ED9" w:rsidP="00CB181D">
      <w:pPr>
        <w:keepNext/>
        <w:autoSpaceDE w:val="0"/>
        <w:autoSpaceDN w:val="0"/>
        <w:adjustRightInd w:val="0"/>
        <w:spacing w:line="249" w:lineRule="exact"/>
        <w:ind w:firstLine="360"/>
        <w:rPr>
          <w:b/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</w:t>
      </w:r>
      <w:r w:rsidRPr="00D0241B">
        <w:rPr>
          <w:b/>
          <w:sz w:val="22"/>
          <w:szCs w:val="22"/>
          <w:lang w:eastAsia="bg-BG"/>
        </w:rPr>
        <w:t xml:space="preserve">7. </w:t>
      </w:r>
      <w:r>
        <w:rPr>
          <w:b/>
          <w:sz w:val="22"/>
          <w:szCs w:val="22"/>
          <w:lang w:eastAsia="bg-BG"/>
        </w:rPr>
        <w:t>„</w:t>
      </w:r>
      <w:r w:rsidRPr="00D0241B">
        <w:rPr>
          <w:b/>
          <w:sz w:val="22"/>
          <w:szCs w:val="22"/>
          <w:lang w:eastAsia="bg-BG"/>
        </w:rPr>
        <w:t>ФРАМЕЯ</w:t>
      </w:r>
      <w:r>
        <w:rPr>
          <w:b/>
          <w:sz w:val="22"/>
          <w:szCs w:val="22"/>
          <w:lang w:eastAsia="bg-BG"/>
        </w:rPr>
        <w:t>”</w:t>
      </w:r>
      <w:r w:rsidRPr="00D0241B">
        <w:rPr>
          <w:b/>
          <w:sz w:val="22"/>
          <w:szCs w:val="22"/>
          <w:lang w:eastAsia="bg-BG"/>
        </w:rPr>
        <w:t xml:space="preserve"> ЕООД</w:t>
      </w:r>
    </w:p>
    <w:p w:rsidR="00300ED9" w:rsidRPr="00D0241B" w:rsidRDefault="00300ED9" w:rsidP="00CB181D">
      <w:pPr>
        <w:keepNext/>
        <w:autoSpaceDE w:val="0"/>
        <w:autoSpaceDN w:val="0"/>
        <w:adjustRightInd w:val="0"/>
        <w:spacing w:line="249" w:lineRule="exact"/>
        <w:ind w:firstLine="360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Площ на имоти, ползвани на правно основание: 0.000 дка</w:t>
      </w:r>
    </w:p>
    <w:p w:rsidR="00300ED9" w:rsidRPr="00D0241B" w:rsidRDefault="00300ED9" w:rsidP="00CB181D">
      <w:pPr>
        <w:keepNext/>
        <w:autoSpaceDE w:val="0"/>
        <w:autoSpaceDN w:val="0"/>
        <w:adjustRightInd w:val="0"/>
        <w:spacing w:line="249" w:lineRule="exact"/>
        <w:ind w:firstLine="360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Площ на имоти, ползвани на основание на чл. 37в, ал. 3, т. 2 от ЗСПЗЗ: 0.000 дка</w:t>
      </w:r>
    </w:p>
    <w:p w:rsidR="00300ED9" w:rsidRPr="00D0241B" w:rsidRDefault="00300ED9" w:rsidP="00CB181D">
      <w:pPr>
        <w:autoSpaceDE w:val="0"/>
        <w:autoSpaceDN w:val="0"/>
        <w:adjustRightInd w:val="0"/>
        <w:ind w:firstLine="360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Разпределени масиви (по номера), съгласно проекта: -, общо площ: 0.000 дка</w:t>
      </w:r>
    </w:p>
    <w:p w:rsidR="00300ED9" w:rsidRPr="00D0241B" w:rsidRDefault="00300ED9" w:rsidP="00CB181D">
      <w:pPr>
        <w:keepNext/>
        <w:autoSpaceDE w:val="0"/>
        <w:autoSpaceDN w:val="0"/>
        <w:adjustRightInd w:val="0"/>
        <w:spacing w:line="249" w:lineRule="exact"/>
        <w:ind w:firstLine="360"/>
        <w:rPr>
          <w:b/>
          <w:sz w:val="22"/>
          <w:szCs w:val="22"/>
          <w:lang w:eastAsia="bg-BG"/>
        </w:rPr>
      </w:pPr>
      <w:r w:rsidRPr="00D0241B">
        <w:rPr>
          <w:b/>
          <w:sz w:val="22"/>
          <w:szCs w:val="22"/>
          <w:lang w:eastAsia="bg-BG"/>
        </w:rPr>
        <w:lastRenderedPageBreak/>
        <w:t xml:space="preserve">  8. БОРЯНА ВЕСЕЛИНОВА АНГЕЛОВА</w:t>
      </w:r>
    </w:p>
    <w:p w:rsidR="00300ED9" w:rsidRPr="00D0241B" w:rsidRDefault="00300ED9" w:rsidP="00CB181D">
      <w:pPr>
        <w:keepNext/>
        <w:autoSpaceDE w:val="0"/>
        <w:autoSpaceDN w:val="0"/>
        <w:adjustRightInd w:val="0"/>
        <w:spacing w:line="249" w:lineRule="exact"/>
        <w:ind w:firstLine="360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Площ на имоти, ползвани на правно основание: 0.000 дка</w:t>
      </w:r>
    </w:p>
    <w:p w:rsidR="00300ED9" w:rsidRPr="00D0241B" w:rsidRDefault="00300ED9" w:rsidP="00CB181D">
      <w:pPr>
        <w:keepNext/>
        <w:autoSpaceDE w:val="0"/>
        <w:autoSpaceDN w:val="0"/>
        <w:adjustRightInd w:val="0"/>
        <w:spacing w:line="249" w:lineRule="exact"/>
        <w:ind w:firstLine="360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Площ на имоти, ползвани на основание на чл. 37в, ал. 3, т. 2 от ЗСПЗЗ: 0.000 дка</w:t>
      </w:r>
    </w:p>
    <w:p w:rsidR="00300ED9" w:rsidRPr="00D0241B" w:rsidRDefault="00300ED9" w:rsidP="00CB181D">
      <w:pPr>
        <w:autoSpaceDE w:val="0"/>
        <w:autoSpaceDN w:val="0"/>
        <w:adjustRightInd w:val="0"/>
        <w:ind w:firstLine="360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Разпределени масиви (по номера), съгласно проекта: -, общо площ: 0.000 дка</w:t>
      </w:r>
    </w:p>
    <w:p w:rsidR="00300ED9" w:rsidRPr="00D0241B" w:rsidRDefault="00300ED9" w:rsidP="00B2146D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  <w:lang w:eastAsia="bg-BG"/>
        </w:rPr>
      </w:pPr>
      <w:r w:rsidRPr="00D0241B">
        <w:rPr>
          <w:b/>
          <w:sz w:val="22"/>
          <w:szCs w:val="22"/>
          <w:lang w:eastAsia="bg-BG"/>
        </w:rPr>
        <w:t xml:space="preserve">  9. ГЕРГАНА ДИМИТРОВА БАЛУЛОВА</w:t>
      </w:r>
    </w:p>
    <w:p w:rsidR="00300ED9" w:rsidRPr="00D0241B" w:rsidRDefault="00300ED9" w:rsidP="00B2146D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Площ на имоти, ползвани на правно основание: 0.000 дка</w:t>
      </w:r>
    </w:p>
    <w:p w:rsidR="00300ED9" w:rsidRPr="00D0241B" w:rsidRDefault="00300ED9" w:rsidP="00B2146D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Площ на имоти, ползвани на основание на чл. 37в, ал. 3, т. 2 от ЗСПЗЗ: 0.000 дка</w:t>
      </w:r>
    </w:p>
    <w:p w:rsidR="00300ED9" w:rsidRPr="00D0241B" w:rsidRDefault="00300ED9" w:rsidP="00B2146D">
      <w:pPr>
        <w:autoSpaceDE w:val="0"/>
        <w:autoSpaceDN w:val="0"/>
        <w:adjustRightInd w:val="0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Разпределени масиви (по номера), съгласно проекта: -, общо площ: 0.000 дка</w:t>
      </w:r>
    </w:p>
    <w:p w:rsidR="00300ED9" w:rsidRPr="00D0241B" w:rsidRDefault="00300ED9" w:rsidP="00B2146D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</w:t>
      </w:r>
      <w:r w:rsidRPr="00D0241B">
        <w:rPr>
          <w:b/>
          <w:sz w:val="22"/>
          <w:szCs w:val="22"/>
          <w:lang w:eastAsia="bg-BG"/>
        </w:rPr>
        <w:t xml:space="preserve">10. ЕТ </w:t>
      </w:r>
      <w:r>
        <w:rPr>
          <w:b/>
          <w:sz w:val="22"/>
          <w:szCs w:val="22"/>
          <w:lang w:eastAsia="bg-BG"/>
        </w:rPr>
        <w:t>„</w:t>
      </w:r>
      <w:r w:rsidRPr="00D0241B">
        <w:rPr>
          <w:b/>
          <w:sz w:val="22"/>
          <w:szCs w:val="22"/>
          <w:lang w:eastAsia="bg-BG"/>
        </w:rPr>
        <w:t>ЛАНД ПРО</w:t>
      </w:r>
      <w:r>
        <w:rPr>
          <w:b/>
          <w:sz w:val="22"/>
          <w:szCs w:val="22"/>
          <w:lang w:eastAsia="bg-BG"/>
        </w:rPr>
        <w:t>”</w:t>
      </w:r>
    </w:p>
    <w:p w:rsidR="00300ED9" w:rsidRPr="00D0241B" w:rsidRDefault="00300ED9" w:rsidP="00B2146D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Площ на имоти, ползвани на правно основание: 0.000 дка</w:t>
      </w:r>
    </w:p>
    <w:p w:rsidR="00300ED9" w:rsidRPr="00D0241B" w:rsidRDefault="00300ED9" w:rsidP="00B2146D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Площ на имоти, ползвани на основание на чл. 37в, ал. 3, т. 2 от ЗСПЗЗ: 0.000 дка</w:t>
      </w:r>
    </w:p>
    <w:p w:rsidR="00300ED9" w:rsidRPr="00D0241B" w:rsidRDefault="00300ED9" w:rsidP="00B2146D">
      <w:pPr>
        <w:autoSpaceDE w:val="0"/>
        <w:autoSpaceDN w:val="0"/>
        <w:adjustRightInd w:val="0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Разпределени масиви (по номера), съгласно проекта: -, общо площ: 0.000 дка</w:t>
      </w:r>
    </w:p>
    <w:p w:rsidR="00300ED9" w:rsidRPr="00D0241B" w:rsidRDefault="00300ED9" w:rsidP="00B2146D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</w:t>
      </w:r>
      <w:r w:rsidRPr="00D0241B">
        <w:rPr>
          <w:b/>
          <w:sz w:val="22"/>
          <w:szCs w:val="22"/>
          <w:lang w:eastAsia="bg-BG"/>
        </w:rPr>
        <w:t>11. КАМЧИЯ КАР ГРУП ООД</w:t>
      </w:r>
    </w:p>
    <w:p w:rsidR="00300ED9" w:rsidRPr="00D0241B" w:rsidRDefault="00300ED9" w:rsidP="00B2146D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Площ на имоти, ползвани на правно основание: 0.000 дка</w:t>
      </w:r>
    </w:p>
    <w:p w:rsidR="00300ED9" w:rsidRPr="00D0241B" w:rsidRDefault="00300ED9" w:rsidP="00B2146D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Площ на имоти, ползвани на основание на чл. 37в, ал. 3, т. 2 от ЗСПЗЗ: 0.000 дка</w:t>
      </w:r>
    </w:p>
    <w:p w:rsidR="00300ED9" w:rsidRPr="00D0241B" w:rsidRDefault="00300ED9" w:rsidP="00B2146D">
      <w:pPr>
        <w:autoSpaceDE w:val="0"/>
        <w:autoSpaceDN w:val="0"/>
        <w:adjustRightInd w:val="0"/>
        <w:rPr>
          <w:sz w:val="22"/>
          <w:szCs w:val="22"/>
          <w:lang w:eastAsia="bg-BG"/>
        </w:rPr>
      </w:pPr>
      <w:r w:rsidRPr="00D0241B">
        <w:rPr>
          <w:sz w:val="22"/>
          <w:szCs w:val="22"/>
          <w:lang w:eastAsia="bg-BG"/>
        </w:rPr>
        <w:t xml:space="preserve">    Разпределени масиви (по номера), съгласно проекта: -, общо площ: 0.000 дка</w:t>
      </w:r>
    </w:p>
    <w:p w:rsidR="00300ED9" w:rsidRPr="00D0241B" w:rsidRDefault="00300ED9" w:rsidP="00B2146D">
      <w:pPr>
        <w:autoSpaceDE w:val="0"/>
        <w:autoSpaceDN w:val="0"/>
        <w:adjustRightInd w:val="0"/>
        <w:spacing w:line="249" w:lineRule="exact"/>
        <w:rPr>
          <w:sz w:val="22"/>
          <w:szCs w:val="22"/>
          <w:lang w:eastAsia="bg-BG"/>
        </w:rPr>
      </w:pPr>
    </w:p>
    <w:p w:rsidR="00300ED9" w:rsidRPr="00D0241B" w:rsidRDefault="00300ED9" w:rsidP="00B2146D">
      <w:pPr>
        <w:autoSpaceDE w:val="0"/>
        <w:autoSpaceDN w:val="0"/>
        <w:adjustRightInd w:val="0"/>
        <w:spacing w:line="249" w:lineRule="exact"/>
        <w:rPr>
          <w:sz w:val="22"/>
          <w:szCs w:val="22"/>
          <w:lang w:eastAsia="bg-BG"/>
        </w:rPr>
      </w:pPr>
    </w:p>
    <w:p w:rsidR="00300ED9" w:rsidRPr="00D0241B" w:rsidRDefault="00300ED9" w:rsidP="00B2146D">
      <w:pPr>
        <w:autoSpaceDE w:val="0"/>
        <w:autoSpaceDN w:val="0"/>
        <w:adjustRightInd w:val="0"/>
        <w:spacing w:line="249" w:lineRule="exact"/>
        <w:rPr>
          <w:sz w:val="22"/>
          <w:szCs w:val="22"/>
          <w:lang w:eastAsia="bg-BG"/>
        </w:rPr>
      </w:pPr>
    </w:p>
    <w:p w:rsidR="00300ED9" w:rsidRPr="00D0241B" w:rsidRDefault="00300ED9" w:rsidP="00B2146D">
      <w:pPr>
        <w:autoSpaceDE w:val="0"/>
        <w:autoSpaceDN w:val="0"/>
        <w:adjustRightInd w:val="0"/>
        <w:spacing w:line="249" w:lineRule="exact"/>
        <w:jc w:val="center"/>
        <w:rPr>
          <w:sz w:val="22"/>
          <w:szCs w:val="22"/>
          <w:lang w:eastAsia="bg-BG"/>
        </w:rPr>
      </w:pPr>
      <w:r w:rsidRPr="00D0241B">
        <w:rPr>
          <w:b/>
          <w:bCs/>
          <w:sz w:val="22"/>
          <w:szCs w:val="22"/>
          <w:lang w:eastAsia="bg-BG"/>
        </w:rPr>
        <w:t>Споразумение на масиви за ползване на земеделски земи по чл. 37в, ал. 2 от ЗСПЗЗ</w:t>
      </w:r>
    </w:p>
    <w:p w:rsidR="00300ED9" w:rsidRPr="00D0241B" w:rsidRDefault="00300ED9" w:rsidP="00B2146D">
      <w:pPr>
        <w:autoSpaceDE w:val="0"/>
        <w:autoSpaceDN w:val="0"/>
        <w:adjustRightInd w:val="0"/>
        <w:spacing w:line="249" w:lineRule="exact"/>
        <w:jc w:val="center"/>
        <w:rPr>
          <w:sz w:val="22"/>
          <w:szCs w:val="22"/>
          <w:lang w:eastAsia="bg-BG"/>
        </w:rPr>
      </w:pPr>
      <w:r w:rsidRPr="00D0241B">
        <w:rPr>
          <w:b/>
          <w:bCs/>
          <w:sz w:val="22"/>
          <w:szCs w:val="22"/>
          <w:lang w:eastAsia="bg-BG"/>
        </w:rPr>
        <w:t>за стопанската 2021/2022 година</w:t>
      </w:r>
    </w:p>
    <w:p w:rsidR="00300ED9" w:rsidRPr="00D0241B" w:rsidRDefault="00300ED9" w:rsidP="00B2146D">
      <w:pPr>
        <w:autoSpaceDE w:val="0"/>
        <w:autoSpaceDN w:val="0"/>
        <w:adjustRightInd w:val="0"/>
        <w:spacing w:line="249" w:lineRule="exact"/>
        <w:jc w:val="center"/>
        <w:rPr>
          <w:sz w:val="22"/>
          <w:szCs w:val="22"/>
          <w:lang w:eastAsia="bg-BG"/>
        </w:rPr>
      </w:pPr>
      <w:r w:rsidRPr="00D0241B">
        <w:rPr>
          <w:b/>
          <w:bCs/>
          <w:sz w:val="22"/>
          <w:szCs w:val="22"/>
          <w:lang w:eastAsia="bg-BG"/>
        </w:rPr>
        <w:t>за землището на с. Дебелец, ЕКАТТЕ 20599, община Дългопол, област Варна.</w:t>
      </w:r>
    </w:p>
    <w:p w:rsidR="00300ED9" w:rsidRPr="00D0241B" w:rsidRDefault="00300ED9" w:rsidP="00B2146D">
      <w:pPr>
        <w:autoSpaceDE w:val="0"/>
        <w:autoSpaceDN w:val="0"/>
        <w:adjustRightInd w:val="0"/>
        <w:spacing w:line="249" w:lineRule="exact"/>
        <w:rPr>
          <w:sz w:val="22"/>
          <w:szCs w:val="22"/>
          <w:lang w:eastAsia="bg-BG"/>
        </w:rPr>
      </w:pPr>
    </w:p>
    <w:tbl>
      <w:tblPr>
        <w:tblW w:w="0" w:type="auto"/>
        <w:tblInd w:w="59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00"/>
        <w:gridCol w:w="720"/>
        <w:gridCol w:w="900"/>
        <w:gridCol w:w="900"/>
        <w:gridCol w:w="900"/>
        <w:gridCol w:w="900"/>
        <w:gridCol w:w="900"/>
      </w:tblGrid>
      <w:tr w:rsidR="00300ED9" w:rsidRPr="00D0241B" w:rsidTr="00CB181D">
        <w:trPr>
          <w:cantSplit/>
          <w:trHeight w:val="227"/>
        </w:trPr>
        <w:tc>
          <w:tcPr>
            <w:tcW w:w="45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Ползвател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Масив №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Имот с регистрирано правно основание</w:t>
            </w:r>
          </w:p>
        </w:tc>
        <w:tc>
          <w:tcPr>
            <w:tcW w:w="27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Имот по чл. 37в, ал. 3, т. 2 от ЗСПЗЗ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№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Площ дка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№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Площ дка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Дължимо рентно плащане в лв.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10.11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19.984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8.788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6.459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5.585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5.581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2.992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10.17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2.276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10.14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1.899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1.027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0.172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12.664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11.875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11.619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5.546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3.889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3.863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2.678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1.732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15.11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10.549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15.13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9.714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8.705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15.15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7.027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6.985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6.824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6.748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6.701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15.19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6.392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6.377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15.16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6.271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6.044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284.07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5.884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15.24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5.138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15.21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4.997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15.22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4.996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15.27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4.628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15.28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4.511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15.23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3.509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3.483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15.18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2.457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15.17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1.664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15.20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1.386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12.1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9.318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12.10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8.922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12.9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7.129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12.7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5.063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12.6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4.501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12.5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3.941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12.12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3.508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12.13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3.441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12.15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2.865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134.64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12.14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2.826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132.84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12.16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2.817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132.39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12.2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2.501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12.3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2.308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12.4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9.894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7.092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4.704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4.209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3.894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3.731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3.470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3.226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2.841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1.744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0.319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0.136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0.034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1.60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21.418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14.865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698.65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10.766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9.11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10.452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9.13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9.965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9.14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8.898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9.16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6.979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6.935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6.848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4.975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4.946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4.898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4.685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3.953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9.15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2.595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444.256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29.451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1384.20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22.200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6.388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3.489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5.45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112.83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10.200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9.933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8.746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8.622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7.367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6.973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6.702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5.789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5.498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5.216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5.075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5.48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5.016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4.413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4.049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3.841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3.765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3.747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2.973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2.057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0.502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17.15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16.628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17.2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10.938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17.1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8.035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17.3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6.683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17.14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3.449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17.4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3.412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1.188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1.037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0.697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0.419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17.5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0.279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0.141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176.643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2.401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112.83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10.729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8.263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7.671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7.525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7.254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6.908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6.818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5.636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4.932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4.808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4.750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4.750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4.658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4.536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4.116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193.45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3.535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3.376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3.376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3.376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3.284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2.388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0.598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28.09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0.665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18.178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11.905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11.872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8.893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8.425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395.97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8.377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5.737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269.65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5.007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4.619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4.032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189.50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3.994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3.821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3.591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3.576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168.05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2.655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124.77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2.019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1.978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1.408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66.18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1.244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1.190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55.94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0.718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33.72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0.568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26.69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17.568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13.745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7.828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7.463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5.471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5.088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4.949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232.58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4.595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3.828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3.735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3.708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3.342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2.685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2.331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288.812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37.970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1784.60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СД МИХАЛЕВИ И СИЕ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4.214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СД МИХАЛЕВИ И СИЕ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4.085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СД МИХАЛЕВИ И СИЕ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163.27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СД МИХАЛЕВИ И СИЕ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0.939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СД МИХАЛЕВИ И СИЕ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0.499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СД МИХАЛЕВИ И СИЕ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0.353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СД МИХАЛЕВИ И СИЕ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0.344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СД МИХАЛЕВИ И СИЕ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0.344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СД МИХАЛЕВИ И СИЕ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0.224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СД МИХАЛЕВИ И СИЕ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0.181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11.182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3.474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163.27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14.621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10.739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8.983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8.595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7.986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7.845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7.698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7.468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6.692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1.676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78.75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6.575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6.345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6.158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6.048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5.515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5.377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5.111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4.786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4.706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4.577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4.541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213.45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4.014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4.014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4.014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3.955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3.915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3.903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3.864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3.392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3.100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2.992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2.887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22.5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14.609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22.7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12.707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22.1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12.097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22.2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8.840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22.3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8.135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22.24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7.851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22.23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7.844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22.4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7.384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22.8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7.157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336.40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22.25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6.948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22.9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6.841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22.10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6.373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22.11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5.871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22.12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5.228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22.13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4.947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22.14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4.879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22.15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4.494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211.22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22.22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4.399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22.17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3.027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22.16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2.968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22.18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2.471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116.15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22.21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2.049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22.19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1.988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22.20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1.959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22.26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1.629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76.59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13.45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7.919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7.264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18.7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7.083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18.6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6.849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18.5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5.101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18.4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2.694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14.13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16.495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14.12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15.938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14.16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12.008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14.8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9.448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14.11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8.762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14.2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6.367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14.7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5.019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235.87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14.10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4.758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14.9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4.483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14.18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3.996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14.6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3.950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14.17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3.753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14.4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3.605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14.14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3.532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14.5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3.023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14.15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2.223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14.1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1.717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3.653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19.19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9.620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19.14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9.332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19.11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7.993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7.983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7.981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19.25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7.234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6.123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5.573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5.526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19.21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5.399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19.26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5.351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5.172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19.24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4.290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19.23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4.189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19.20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4.019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19.18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4.019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3.721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2.959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19.30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2.671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19.32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2.636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19.31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2.631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19.35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2.631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19.33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2.626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19.34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2.520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19.22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2.290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1.876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17.6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9.120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17.7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17.5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8.210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17.8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5.516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17.10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4.726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17.9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4.520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1.203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19.22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0.697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15.453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7.429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7.126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6.883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5.682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4.960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4.934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3.968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4.901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4.891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4.173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3.547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2.379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1.654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1.223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57.46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712.670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28.210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1325.89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ХРИСТО НИКОЛОВ АТАНАСОВ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12.204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ХРИСТО НИКОЛОВ АТАНАСОВ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11.800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ХРИСТО НИКОЛОВ АТАНАСОВ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10.927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ХРИСТО НИКОЛОВ АТАНАСОВ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ХРИСТО НИКОЛОВ АТАНАСОВ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4.058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190.72</w:t>
            </w: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ХРИСТО НИКОЛОВ АТАНАСОВ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ХРИСТО НИКОЛОВ АТАНАСОВ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3.893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ХРИСТО НИКОЛОВ АТАНАСОВ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3.506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ХРИСТО НИКОЛОВ АТАНАСОВ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1.303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ХРИСТО НИКОЛОВ АТАНАСОВ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0.240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ХРИСТО НИКОЛОВ АТАНАСОВ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0.184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ХРИСТО НИКОЛОВ АТАНАСОВ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0.102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300ED9" w:rsidRPr="00D0241B" w:rsidTr="00CB181D">
        <w:trPr>
          <w:cantSplit/>
          <w:trHeight w:val="22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53.158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4.058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ED9" w:rsidRPr="00D0241B" w:rsidRDefault="00300ED9" w:rsidP="00B2146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190.72</w:t>
            </w:r>
          </w:p>
        </w:tc>
      </w:tr>
    </w:tbl>
    <w:p w:rsidR="00300ED9" w:rsidRPr="00D0241B" w:rsidRDefault="00300ED9" w:rsidP="00EE4E32">
      <w:pPr>
        <w:jc w:val="center"/>
        <w:rPr>
          <w:b/>
          <w:bCs/>
          <w:sz w:val="22"/>
          <w:szCs w:val="22"/>
        </w:rPr>
      </w:pPr>
    </w:p>
    <w:p w:rsidR="00300ED9" w:rsidRPr="00D0241B" w:rsidRDefault="00300ED9" w:rsidP="00EE4E32">
      <w:pPr>
        <w:jc w:val="center"/>
        <w:rPr>
          <w:b/>
          <w:bCs/>
          <w:sz w:val="22"/>
          <w:szCs w:val="22"/>
        </w:rPr>
      </w:pPr>
    </w:p>
    <w:p w:rsidR="00300ED9" w:rsidRPr="00D0241B" w:rsidRDefault="00300ED9" w:rsidP="00EE4E32">
      <w:pPr>
        <w:jc w:val="center"/>
        <w:rPr>
          <w:b/>
          <w:bCs/>
          <w:sz w:val="22"/>
          <w:szCs w:val="22"/>
        </w:rPr>
      </w:pPr>
    </w:p>
    <w:p w:rsidR="00300ED9" w:rsidRPr="00D0241B" w:rsidRDefault="00300ED9" w:rsidP="00EE4E32">
      <w:pPr>
        <w:jc w:val="center"/>
        <w:rPr>
          <w:b/>
          <w:bCs/>
          <w:sz w:val="22"/>
          <w:szCs w:val="22"/>
        </w:rPr>
      </w:pPr>
    </w:p>
    <w:p w:rsidR="00300ED9" w:rsidRPr="00D0241B" w:rsidRDefault="00300ED9" w:rsidP="00EE4E32">
      <w:pPr>
        <w:jc w:val="center"/>
        <w:rPr>
          <w:b/>
          <w:bCs/>
          <w:sz w:val="22"/>
          <w:szCs w:val="22"/>
        </w:rPr>
      </w:pPr>
    </w:p>
    <w:p w:rsidR="00300ED9" w:rsidRPr="00D0241B" w:rsidRDefault="00300ED9" w:rsidP="00EE4E32">
      <w:pPr>
        <w:jc w:val="center"/>
        <w:rPr>
          <w:b/>
          <w:bCs/>
          <w:sz w:val="22"/>
          <w:szCs w:val="22"/>
        </w:rPr>
      </w:pPr>
      <w:r w:rsidRPr="00D0241B">
        <w:rPr>
          <w:b/>
          <w:bCs/>
          <w:sz w:val="22"/>
          <w:szCs w:val="22"/>
        </w:rPr>
        <w:t>Задължение за плащане за земите по чл. 37в, ал. 3, т. 2 от ЗСПЗЗ за</w:t>
      </w:r>
    </w:p>
    <w:p w:rsidR="00300ED9" w:rsidRPr="00D0241B" w:rsidRDefault="00300ED9" w:rsidP="00EE4E32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 w:rsidRPr="00D0241B">
        <w:rPr>
          <w:b/>
          <w:bCs/>
          <w:sz w:val="22"/>
          <w:szCs w:val="22"/>
        </w:rPr>
        <w:t>стопанската 2021/2022 година за землището на с.Партизани,</w:t>
      </w:r>
      <w:r w:rsidRPr="00D0241B">
        <w:rPr>
          <w:sz w:val="22"/>
          <w:szCs w:val="22"/>
        </w:rPr>
        <w:t xml:space="preserve"> </w:t>
      </w:r>
      <w:r w:rsidRPr="00D0241B">
        <w:rPr>
          <w:b/>
          <w:sz w:val="22"/>
          <w:szCs w:val="22"/>
        </w:rPr>
        <w:t>ЕКАТТЕ 55470 ,</w:t>
      </w:r>
    </w:p>
    <w:p w:rsidR="00300ED9" w:rsidRPr="00D0241B" w:rsidRDefault="00300ED9" w:rsidP="00EE4E32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 w:rsidRPr="00D0241B">
        <w:rPr>
          <w:b/>
          <w:bCs/>
          <w:sz w:val="22"/>
          <w:szCs w:val="22"/>
        </w:rPr>
        <w:t>община Дългопол, област Варна</w:t>
      </w:r>
    </w:p>
    <w:tbl>
      <w:tblPr>
        <w:tblW w:w="972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20"/>
        <w:gridCol w:w="140"/>
        <w:gridCol w:w="550"/>
        <w:gridCol w:w="350"/>
        <w:gridCol w:w="660"/>
        <w:gridCol w:w="605"/>
        <w:gridCol w:w="461"/>
        <w:gridCol w:w="605"/>
        <w:gridCol w:w="1033"/>
        <w:gridCol w:w="605"/>
        <w:gridCol w:w="1205"/>
        <w:gridCol w:w="2386"/>
      </w:tblGrid>
      <w:tr w:rsidR="00300ED9" w:rsidRPr="00D0241B" w:rsidTr="00A42DD0">
        <w:trPr>
          <w:gridAfter w:val="9"/>
          <w:wAfter w:w="7910" w:type="dxa"/>
          <w:trHeight w:val="300"/>
        </w:trPr>
        <w:tc>
          <w:tcPr>
            <w:tcW w:w="18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ED9" w:rsidRPr="00D0241B" w:rsidRDefault="00300ED9" w:rsidP="00B2146D">
            <w:pPr>
              <w:rPr>
                <w:color w:val="000000"/>
                <w:lang w:eastAsia="bg-BG"/>
              </w:rPr>
            </w:pPr>
          </w:p>
        </w:tc>
      </w:tr>
      <w:tr w:rsidR="00300ED9" w:rsidRPr="00D0241B" w:rsidTr="00A42DD0">
        <w:trPr>
          <w:gridAfter w:val="1"/>
          <w:wAfter w:w="2386" w:type="dxa"/>
          <w:trHeight w:val="517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ED9" w:rsidRPr="00D0241B" w:rsidRDefault="00300ED9" w:rsidP="00B2146D">
            <w:pPr>
              <w:rPr>
                <w:color w:val="000000"/>
                <w:lang w:eastAsia="bg-BG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ED9" w:rsidRPr="00D0241B" w:rsidRDefault="00300ED9" w:rsidP="00B2146D">
            <w:pPr>
              <w:rPr>
                <w:color w:val="000000"/>
                <w:lang w:eastAsia="bg-BG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ED9" w:rsidRPr="00D0241B" w:rsidRDefault="00300ED9" w:rsidP="00B2146D">
            <w:pPr>
              <w:rPr>
                <w:color w:val="000000"/>
                <w:lang w:eastAsia="bg-BG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ED9" w:rsidRPr="00D0241B" w:rsidRDefault="00300ED9" w:rsidP="00B2146D">
            <w:pPr>
              <w:rPr>
                <w:color w:val="000000"/>
                <w:lang w:eastAsia="bg-BG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ED9" w:rsidRPr="00D0241B" w:rsidRDefault="00300ED9" w:rsidP="00B2146D">
            <w:pPr>
              <w:rPr>
                <w:color w:val="000000"/>
                <w:lang w:eastAsia="bg-BG"/>
              </w:rPr>
            </w:pPr>
          </w:p>
        </w:tc>
      </w:tr>
      <w:tr w:rsidR="00300ED9" w:rsidRPr="00D0241B" w:rsidTr="00A42DD0">
        <w:trPr>
          <w:gridAfter w:val="9"/>
          <w:wAfter w:w="7910" w:type="dxa"/>
          <w:trHeight w:val="300"/>
        </w:trPr>
        <w:tc>
          <w:tcPr>
            <w:tcW w:w="18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ED9" w:rsidRPr="00D0241B" w:rsidRDefault="00300ED9" w:rsidP="00B2146D">
            <w:pPr>
              <w:rPr>
                <w:color w:val="000000"/>
                <w:lang w:eastAsia="bg-BG"/>
              </w:rPr>
            </w:pP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ED9" w:rsidRPr="00D0241B" w:rsidRDefault="00300ED9" w:rsidP="00B2146D">
            <w:pPr>
              <w:rPr>
                <w:color w:val="000000"/>
                <w:lang w:eastAsia="bg-BG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ED9" w:rsidRPr="00D0241B" w:rsidRDefault="00300ED9" w:rsidP="00B2146D">
            <w:pPr>
              <w:rPr>
                <w:color w:val="000000"/>
                <w:lang w:eastAsia="bg-BG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ED9" w:rsidRPr="00D0241B" w:rsidRDefault="00300ED9" w:rsidP="00B2146D">
            <w:pPr>
              <w:rPr>
                <w:color w:val="000000"/>
                <w:lang w:eastAsia="bg-BG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ED9" w:rsidRPr="00D0241B" w:rsidRDefault="00300ED9" w:rsidP="00B2146D">
            <w:pPr>
              <w:rPr>
                <w:color w:val="000000"/>
                <w:lang w:eastAsia="bg-BG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ED9" w:rsidRPr="00D0241B" w:rsidRDefault="00300ED9" w:rsidP="00B2146D">
            <w:pPr>
              <w:rPr>
                <w:color w:val="000000"/>
                <w:lang w:eastAsia="bg-BG"/>
              </w:rPr>
            </w:pP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00ED9" w:rsidRPr="00D0241B" w:rsidRDefault="00300ED9" w:rsidP="00B2146D">
            <w:pPr>
              <w:rPr>
                <w:color w:val="000000"/>
                <w:lang w:eastAsia="bg-BG"/>
              </w:rPr>
            </w:pPr>
          </w:p>
        </w:tc>
      </w:tr>
      <w:tr w:rsidR="00300ED9" w:rsidRPr="00D0241B" w:rsidTr="00A42DD0">
        <w:trPr>
          <w:trHeight w:val="900"/>
        </w:trPr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0ED9" w:rsidRPr="00D0241B" w:rsidRDefault="00300ED9" w:rsidP="00B2146D">
            <w:pPr>
              <w:jc w:val="center"/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 xml:space="preserve">№ на имот по </w:t>
            </w:r>
            <w:r>
              <w:rPr>
                <w:b/>
                <w:bCs/>
                <w:sz w:val="22"/>
                <w:szCs w:val="22"/>
                <w:lang w:eastAsia="bg-BG"/>
              </w:rPr>
              <w:t>КК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0ED9" w:rsidRPr="00D0241B" w:rsidRDefault="00300ED9" w:rsidP="00B2146D">
            <w:pPr>
              <w:jc w:val="center"/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Ползвана площ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0ED9" w:rsidRPr="00D0241B" w:rsidRDefault="00300ED9" w:rsidP="00B2146D">
            <w:pPr>
              <w:jc w:val="center"/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Дължимо рентно плащане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0ED9" w:rsidRPr="00D0241B" w:rsidRDefault="00300ED9" w:rsidP="00B2146D">
            <w:pPr>
              <w:jc w:val="center"/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Площ на имота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0ED9" w:rsidRPr="00D0241B" w:rsidRDefault="00300ED9" w:rsidP="00B2146D">
            <w:pPr>
              <w:jc w:val="center"/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Собственик-име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center"/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Платец</w:t>
            </w: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20599.9.9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14.865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698.65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14.967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НЗЧ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20599.15.8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6.044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284.07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6.044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РИД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20599.12.15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2.865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134.64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3.097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ДАГНУЖИС 2007ЕООД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20599.12.14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2.826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132.84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3.097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ДАГНУЖИС 2007ЕООД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20599.3.23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0.718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33.72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3.251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РДР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9F35E6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АГРОКАМЧИЯ ООД</w:t>
            </w: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27.318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1283.92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30.456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20599.5.45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2.401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112.83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2.519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ГЗН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20599.8.18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4.116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193.45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13.542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МСГ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20599.3.3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1.408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66.18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7.340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МУЗБОКС ЕООД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20599.3.28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1.190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55.94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3.000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РЕНАРТ 2007ЕООД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АГРОСТИЛ 02 ООД</w:t>
            </w: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9.115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428.40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26.401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20599.3.31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8.425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395.97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10.016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АВАЙ БИЛДИНГООД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20599.3.30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5.737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269.65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6.000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РЕНАРТ 2007ЕООД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20599.8.23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0.598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28.09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3.982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МНМ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20599.8.1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3.474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163.27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4.805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ВНС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КРИСТИНА КЕРЧЕВА ХРИСТОВА ЕООД</w:t>
            </w: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18.234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856.98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24.803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20599.12.16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2.817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132.39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3.097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ДАГНУЖИС 2007ЕООД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20599.8.23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0.034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1.60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3.982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МНМ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20599.4.5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4.949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232.58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5.833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ГИН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20599.3.27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3.576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168.05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3.590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ПИРАТАС НТООД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20599.22.8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7.157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336.40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7.286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ВНС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20599.14.7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5.019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235.87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5.028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КЗД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20599.13.16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4.541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213.45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4.922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МХЮ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20599.22.15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4.494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211.22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4.495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БИ ПИ ВАРНАЕООД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20599.22.18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2.471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116.15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2.477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АМС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20599.13.22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1.676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78.75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8.994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МНМ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20599.22.26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1.629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76.59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1.862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ВВД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20599.5.52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1.223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57.46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2.731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ГИН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ХАРДЛАНД БЪЛГАРИЯ ЕООД</w:t>
            </w: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39.586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1860.51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54.297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20599.3.9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4.032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189.50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4.032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БАТЛЕР БООД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ХРИСТО НИКОЛОВ АТАНАСОВ</w:t>
            </w: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20599.3.29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2.655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124.77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3.000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РЕНАРТ 2007ЕООД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ХРИСТО НИКОЛОВ АТАНАСОВ</w:t>
            </w: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20599.3.22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0.568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26.69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6.500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КХЛ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ХРИСТО НИКОЛОВ АТАНАСОВ</w:t>
            </w: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20599.5.6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4.058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190.72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4.983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НКД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lang w:eastAsia="bg-BG"/>
              </w:rPr>
            </w:pPr>
            <w:r w:rsidRPr="00D0241B">
              <w:rPr>
                <w:sz w:val="22"/>
                <w:szCs w:val="22"/>
                <w:lang w:eastAsia="bg-BG"/>
              </w:rPr>
              <w:t>ХРИСТО НИКОЛОВ АТАНАСОВ</w:t>
            </w: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11.313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531.68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18.515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</w:tr>
      <w:tr w:rsidR="00300ED9" w:rsidRPr="00D0241B" w:rsidTr="00A42DD0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b/>
                <w:bCs/>
                <w:lang w:eastAsia="bg-BG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b/>
                <w:bCs/>
                <w:lang w:eastAsia="bg-BG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b/>
                <w:bCs/>
                <w:lang w:eastAsia="bg-BG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jc w:val="right"/>
              <w:rPr>
                <w:b/>
                <w:bCs/>
                <w:lang w:eastAsia="bg-BG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b/>
                <w:bCs/>
                <w:lang w:eastAsia="bg-BG"/>
              </w:rPr>
            </w:pP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ED9" w:rsidRPr="00D0241B" w:rsidRDefault="00300ED9" w:rsidP="00B2146D">
            <w:pPr>
              <w:rPr>
                <w:b/>
                <w:bCs/>
                <w:lang w:eastAsia="bg-BG"/>
              </w:rPr>
            </w:pPr>
          </w:p>
        </w:tc>
      </w:tr>
    </w:tbl>
    <w:p w:rsidR="00300ED9" w:rsidRPr="00D0241B" w:rsidRDefault="00300ED9" w:rsidP="008A788C">
      <w:pPr>
        <w:rPr>
          <w:b/>
          <w:bCs/>
          <w:sz w:val="22"/>
          <w:szCs w:val="22"/>
        </w:rPr>
      </w:pPr>
    </w:p>
    <w:p w:rsidR="00300ED9" w:rsidRPr="00D0241B" w:rsidRDefault="00300ED9" w:rsidP="00A42DD0">
      <w:pPr>
        <w:ind w:right="731"/>
        <w:jc w:val="both"/>
        <w:rPr>
          <w:b/>
          <w:bCs/>
          <w:sz w:val="22"/>
          <w:szCs w:val="22"/>
        </w:rPr>
      </w:pPr>
      <w:r w:rsidRPr="00D0241B">
        <w:rPr>
          <w:spacing w:val="4"/>
          <w:sz w:val="22"/>
          <w:szCs w:val="22"/>
        </w:rPr>
        <w:t xml:space="preserve">           Средното  рентно  плащане за землищата на община Дългопол,</w:t>
      </w:r>
      <w:r w:rsidRPr="00D0241B">
        <w:rPr>
          <w:spacing w:val="4"/>
          <w:sz w:val="22"/>
          <w:szCs w:val="22"/>
          <w:lang w:val="ru-RU"/>
        </w:rPr>
        <w:t xml:space="preserve"> </w:t>
      </w:r>
      <w:r w:rsidRPr="00D0241B">
        <w:rPr>
          <w:spacing w:val="4"/>
          <w:sz w:val="22"/>
          <w:szCs w:val="22"/>
        </w:rPr>
        <w:t xml:space="preserve">съгласно §2е, ал.1 и ал.2 от ДР на ЗСПЗЗ е определено от Комисия, назначена със Заповед </w:t>
      </w:r>
      <w:r w:rsidRPr="00D0241B">
        <w:rPr>
          <w:sz w:val="22"/>
          <w:szCs w:val="22"/>
        </w:rPr>
        <w:t>№ РД 21-07-9 от 21.01.2021г</w:t>
      </w:r>
      <w:r w:rsidRPr="00D0241B">
        <w:rPr>
          <w:spacing w:val="4"/>
          <w:sz w:val="22"/>
          <w:szCs w:val="22"/>
        </w:rPr>
        <w:t xml:space="preserve">. на  Директора на ОД "Земеделие" -  Варна,  съгласно  протокол № 1 от 19.02.2021г.  </w:t>
      </w:r>
      <w:r w:rsidRPr="00D0241B">
        <w:rPr>
          <w:b/>
          <w:bCs/>
          <w:spacing w:val="4"/>
          <w:sz w:val="22"/>
          <w:szCs w:val="22"/>
        </w:rPr>
        <w:t xml:space="preserve">за  землището на </w:t>
      </w:r>
      <w:r w:rsidRPr="00D0241B">
        <w:rPr>
          <w:b/>
          <w:bCs/>
          <w:sz w:val="22"/>
          <w:szCs w:val="22"/>
        </w:rPr>
        <w:t>с.Дебелец,</w:t>
      </w:r>
      <w:r w:rsidRPr="00D0241B">
        <w:rPr>
          <w:sz w:val="22"/>
          <w:szCs w:val="22"/>
        </w:rPr>
        <w:t xml:space="preserve"> ЕКАТТЕ 20599</w:t>
      </w:r>
      <w:r w:rsidRPr="00D0241B">
        <w:rPr>
          <w:spacing w:val="4"/>
          <w:sz w:val="22"/>
          <w:szCs w:val="22"/>
        </w:rPr>
        <w:t xml:space="preserve">,  комисията определи средно годишно рентно плащане за отглеждане на  едногодишни  полски култури </w:t>
      </w:r>
      <w:r w:rsidRPr="00D0241B">
        <w:rPr>
          <w:b/>
          <w:bCs/>
          <w:color w:val="000000"/>
          <w:spacing w:val="4"/>
          <w:sz w:val="22"/>
          <w:szCs w:val="22"/>
        </w:rPr>
        <w:t>в размер на 47.00 лв./дка.</w:t>
      </w:r>
      <w:r w:rsidRPr="00D0241B">
        <w:rPr>
          <w:b/>
          <w:bCs/>
          <w:sz w:val="22"/>
          <w:szCs w:val="22"/>
          <w:lang w:eastAsia="bg-BG"/>
        </w:rPr>
        <w:t xml:space="preserve">                                                       </w:t>
      </w:r>
    </w:p>
    <w:p w:rsidR="00300ED9" w:rsidRPr="00D0241B" w:rsidRDefault="00300ED9" w:rsidP="00A42DD0">
      <w:pPr>
        <w:ind w:right="731"/>
        <w:rPr>
          <w:b/>
          <w:bCs/>
          <w:sz w:val="22"/>
          <w:szCs w:val="22"/>
        </w:rPr>
      </w:pPr>
    </w:p>
    <w:p w:rsidR="00300ED9" w:rsidRPr="00D0241B" w:rsidRDefault="00300ED9" w:rsidP="00A42DD0">
      <w:pPr>
        <w:widowControl w:val="0"/>
        <w:autoSpaceDE w:val="0"/>
        <w:autoSpaceDN w:val="0"/>
        <w:adjustRightInd w:val="0"/>
        <w:ind w:right="731"/>
        <w:jc w:val="both"/>
        <w:rPr>
          <w:bCs/>
          <w:i/>
          <w:iCs/>
          <w:sz w:val="22"/>
          <w:szCs w:val="22"/>
        </w:rPr>
      </w:pPr>
      <w:r w:rsidRPr="00D0241B">
        <w:rPr>
          <w:b/>
          <w:bCs/>
          <w:sz w:val="22"/>
          <w:szCs w:val="22"/>
        </w:rPr>
        <w:t>Забележка :</w:t>
      </w:r>
      <w:r w:rsidRPr="00D0241B">
        <w:rPr>
          <w:b/>
          <w:bCs/>
          <w:i/>
          <w:iCs/>
          <w:sz w:val="22"/>
          <w:szCs w:val="22"/>
        </w:rPr>
        <w:t xml:space="preserve"> Няма имоти за които са налице условията на чл.37в.ал.10 от ЗСПЗЗ за сключване на едногодишен договор</w:t>
      </w:r>
      <w:r w:rsidRPr="00D0241B">
        <w:rPr>
          <w:b/>
          <w:bCs/>
          <w:i/>
          <w:iCs/>
          <w:color w:val="FF6600"/>
          <w:sz w:val="22"/>
          <w:szCs w:val="22"/>
        </w:rPr>
        <w:t xml:space="preserve"> </w:t>
      </w:r>
      <w:r w:rsidRPr="00D0241B">
        <w:rPr>
          <w:b/>
          <w:bCs/>
          <w:i/>
          <w:iCs/>
          <w:sz w:val="22"/>
          <w:szCs w:val="22"/>
        </w:rPr>
        <w:t>и има искане на ползвателя на масива, отправено съответно до Директора на ОД”Земеделие”-Варна - за земите от ДПФ и до Кмета на Общината – за земите от ОПФ</w:t>
      </w:r>
      <w:r w:rsidRPr="00D0241B">
        <w:rPr>
          <w:bCs/>
          <w:i/>
          <w:iCs/>
          <w:sz w:val="22"/>
          <w:szCs w:val="22"/>
        </w:rPr>
        <w:t>:</w:t>
      </w:r>
    </w:p>
    <w:p w:rsidR="00300ED9" w:rsidRPr="00D0241B" w:rsidRDefault="00300ED9" w:rsidP="00A42DD0">
      <w:pPr>
        <w:widowControl w:val="0"/>
        <w:autoSpaceDE w:val="0"/>
        <w:autoSpaceDN w:val="0"/>
        <w:adjustRightInd w:val="0"/>
        <w:ind w:right="731"/>
        <w:jc w:val="both"/>
        <w:rPr>
          <w:bCs/>
          <w:i/>
          <w:iCs/>
          <w:sz w:val="22"/>
          <w:szCs w:val="22"/>
        </w:rPr>
      </w:pPr>
    </w:p>
    <w:p w:rsidR="00300ED9" w:rsidRPr="00D0241B" w:rsidRDefault="00300ED9" w:rsidP="00A42DD0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ind w:right="731"/>
        <w:jc w:val="both"/>
        <w:rPr>
          <w:spacing w:val="4"/>
          <w:sz w:val="22"/>
          <w:szCs w:val="22"/>
        </w:rPr>
      </w:pPr>
      <w:r w:rsidRPr="00D0241B">
        <w:rPr>
          <w:spacing w:val="4"/>
          <w:sz w:val="22"/>
          <w:szCs w:val="22"/>
        </w:rPr>
        <w:t xml:space="preserve">       Неразделна част от заповедта е карта за разпределянето на масивите за ползване в землището на </w:t>
      </w:r>
      <w:r w:rsidRPr="00D0241B">
        <w:rPr>
          <w:b/>
          <w:bCs/>
          <w:sz w:val="22"/>
          <w:szCs w:val="22"/>
        </w:rPr>
        <w:t>с. Дебелец,</w:t>
      </w:r>
      <w:r w:rsidRPr="00D0241B">
        <w:rPr>
          <w:sz w:val="22"/>
          <w:szCs w:val="22"/>
        </w:rPr>
        <w:t xml:space="preserve"> ЕКАТТЕ 20599</w:t>
      </w:r>
      <w:r w:rsidRPr="00D0241B">
        <w:rPr>
          <w:spacing w:val="4"/>
          <w:sz w:val="22"/>
          <w:szCs w:val="22"/>
        </w:rPr>
        <w:t>, общ. Дългопол, обл.Варна.</w:t>
      </w:r>
    </w:p>
    <w:p w:rsidR="00300ED9" w:rsidRPr="00D0241B" w:rsidRDefault="00300ED9" w:rsidP="00A42DD0">
      <w:pPr>
        <w:tabs>
          <w:tab w:val="left" w:pos="1800"/>
        </w:tabs>
        <w:ind w:right="731"/>
        <w:jc w:val="both"/>
        <w:rPr>
          <w:sz w:val="22"/>
          <w:szCs w:val="22"/>
        </w:rPr>
      </w:pPr>
      <w:r w:rsidRPr="00D0241B">
        <w:rPr>
          <w:sz w:val="22"/>
          <w:szCs w:val="22"/>
        </w:rPr>
        <w:t xml:space="preserve">         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за землището на </w:t>
      </w:r>
      <w:r w:rsidRPr="00D0241B">
        <w:rPr>
          <w:b/>
          <w:bCs/>
          <w:sz w:val="22"/>
          <w:szCs w:val="22"/>
        </w:rPr>
        <w:t>с. Дебелец,</w:t>
      </w:r>
      <w:r w:rsidRPr="00D0241B">
        <w:rPr>
          <w:sz w:val="22"/>
          <w:szCs w:val="22"/>
        </w:rPr>
        <w:t xml:space="preserve"> ЕКАТТЕ 20599, обл. Варна се заплащат от съответния ползвател по депозитна сметка на Областна Дирекция “Земеделие“- гр.Варна:</w:t>
      </w:r>
    </w:p>
    <w:p w:rsidR="00300ED9" w:rsidRPr="00D0241B" w:rsidRDefault="00300ED9" w:rsidP="00A42DD0">
      <w:pPr>
        <w:tabs>
          <w:tab w:val="left" w:pos="1800"/>
        </w:tabs>
        <w:ind w:right="731" w:firstLine="2160"/>
        <w:jc w:val="both"/>
        <w:rPr>
          <w:b/>
          <w:bCs/>
          <w:sz w:val="22"/>
          <w:szCs w:val="22"/>
        </w:rPr>
      </w:pPr>
    </w:p>
    <w:p w:rsidR="00300ED9" w:rsidRPr="00D0241B" w:rsidRDefault="00300ED9" w:rsidP="00A42DD0">
      <w:pPr>
        <w:tabs>
          <w:tab w:val="left" w:pos="1800"/>
        </w:tabs>
        <w:ind w:right="731" w:firstLine="2160"/>
        <w:jc w:val="both"/>
        <w:rPr>
          <w:b/>
          <w:bCs/>
          <w:sz w:val="22"/>
          <w:szCs w:val="22"/>
        </w:rPr>
      </w:pPr>
      <w:r w:rsidRPr="00D0241B">
        <w:rPr>
          <w:b/>
          <w:bCs/>
          <w:sz w:val="22"/>
          <w:szCs w:val="22"/>
        </w:rPr>
        <w:t>Банка: Уни Кредит Булбанк</w:t>
      </w:r>
    </w:p>
    <w:p w:rsidR="00300ED9" w:rsidRPr="00D0241B" w:rsidRDefault="00300ED9" w:rsidP="00A42DD0">
      <w:pPr>
        <w:tabs>
          <w:tab w:val="left" w:pos="1800"/>
        </w:tabs>
        <w:ind w:right="731" w:firstLine="2160"/>
        <w:jc w:val="both"/>
        <w:rPr>
          <w:b/>
          <w:bCs/>
          <w:sz w:val="22"/>
          <w:szCs w:val="22"/>
        </w:rPr>
      </w:pPr>
      <w:r w:rsidRPr="00D0241B">
        <w:rPr>
          <w:b/>
          <w:bCs/>
          <w:sz w:val="22"/>
          <w:szCs w:val="22"/>
        </w:rPr>
        <w:t>Банков код: UNCRBGSF</w:t>
      </w:r>
    </w:p>
    <w:p w:rsidR="00300ED9" w:rsidRPr="00D0241B" w:rsidRDefault="00300ED9" w:rsidP="00A42DD0">
      <w:pPr>
        <w:tabs>
          <w:tab w:val="left" w:pos="1800"/>
        </w:tabs>
        <w:ind w:right="731" w:firstLine="2160"/>
        <w:jc w:val="both"/>
        <w:rPr>
          <w:b/>
          <w:bCs/>
          <w:sz w:val="22"/>
          <w:szCs w:val="22"/>
        </w:rPr>
      </w:pPr>
      <w:r w:rsidRPr="00D0241B">
        <w:rPr>
          <w:b/>
          <w:bCs/>
          <w:sz w:val="22"/>
          <w:szCs w:val="22"/>
        </w:rPr>
        <w:t>Банкова сметка (IBAN): BG 35 UNCR  7000 3319 7231 72</w:t>
      </w:r>
    </w:p>
    <w:p w:rsidR="00300ED9" w:rsidRPr="00D0241B" w:rsidRDefault="00300ED9" w:rsidP="00A42DD0">
      <w:pPr>
        <w:tabs>
          <w:tab w:val="left" w:pos="1080"/>
        </w:tabs>
        <w:ind w:right="731"/>
        <w:jc w:val="both"/>
        <w:rPr>
          <w:sz w:val="22"/>
          <w:szCs w:val="22"/>
          <w:lang w:val="ru-RU"/>
        </w:rPr>
      </w:pPr>
    </w:p>
    <w:p w:rsidR="00300ED9" w:rsidRPr="00D0241B" w:rsidRDefault="00300ED9" w:rsidP="00A42DD0">
      <w:pPr>
        <w:tabs>
          <w:tab w:val="left" w:pos="1080"/>
        </w:tabs>
        <w:ind w:right="731"/>
        <w:jc w:val="both"/>
        <w:rPr>
          <w:sz w:val="22"/>
          <w:szCs w:val="22"/>
          <w:lang w:val="ru-RU"/>
        </w:rPr>
      </w:pPr>
      <w:r w:rsidRPr="00D0241B">
        <w:rPr>
          <w:sz w:val="22"/>
          <w:szCs w:val="22"/>
          <w:lang w:val="ru-RU"/>
        </w:rPr>
        <w:tab/>
        <w:t>Имотите – полски пътища, които попадат в масивите за ползване са описани в приложение № 1 към заповедта.</w:t>
      </w:r>
    </w:p>
    <w:p w:rsidR="00300ED9" w:rsidRPr="00D0241B" w:rsidRDefault="00300ED9" w:rsidP="00A42DD0">
      <w:pPr>
        <w:tabs>
          <w:tab w:val="left" w:pos="1080"/>
        </w:tabs>
        <w:ind w:right="731"/>
        <w:jc w:val="both"/>
        <w:rPr>
          <w:sz w:val="22"/>
          <w:szCs w:val="22"/>
          <w:lang w:val="ru-RU"/>
        </w:rPr>
      </w:pPr>
      <w:r w:rsidRPr="00D0241B">
        <w:rPr>
          <w:sz w:val="22"/>
          <w:szCs w:val="22"/>
        </w:rPr>
        <w:tab/>
        <w:t xml:space="preserve">Съгласно чл.37в, ал.16 от ЗСПЗЗ и чл.75б от ППЗСПЗЗ, след влизането в сила на заповедта по </w:t>
      </w:r>
      <w:hyperlink r:id="rId8" w:history="1">
        <w:r w:rsidRPr="00D0241B">
          <w:rPr>
            <w:rStyle w:val="ae"/>
            <w:sz w:val="22"/>
            <w:szCs w:val="22"/>
          </w:rPr>
          <w:t>чл. 37в, ал. 4 ЗСПЗЗ</w:t>
        </w:r>
      </w:hyperlink>
      <w:r w:rsidRPr="00D0241B">
        <w:rPr>
          <w:sz w:val="22"/>
          <w:szCs w:val="22"/>
        </w:rPr>
        <w:t xml:space="preserve"> ползвателят на съответния масив може да подаде заявление до председателя на комисията по </w:t>
      </w:r>
      <w:hyperlink r:id="rId9" w:history="1">
        <w:r w:rsidRPr="00D0241B">
          <w:rPr>
            <w:rStyle w:val="ae"/>
            <w:sz w:val="22"/>
            <w:szCs w:val="22"/>
          </w:rPr>
          <w:t>чл. 37в, ал. 1 ЗСПЗЗ</w:t>
        </w:r>
      </w:hyperlink>
      <w:r w:rsidRPr="00D0241B">
        <w:rPr>
          <w:sz w:val="22"/>
          <w:szCs w:val="22"/>
        </w:rPr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300ED9" w:rsidRPr="00D0241B" w:rsidRDefault="00300ED9" w:rsidP="00A42DD0">
      <w:pPr>
        <w:ind w:right="731" w:firstLine="360"/>
        <w:jc w:val="both"/>
        <w:rPr>
          <w:rFonts w:eastAsia="SimSun"/>
          <w:sz w:val="22"/>
          <w:szCs w:val="22"/>
          <w:lang w:eastAsia="zh-CN"/>
        </w:rPr>
      </w:pPr>
      <w:r w:rsidRPr="00D0241B">
        <w:rPr>
          <w:rFonts w:eastAsia="SimSun"/>
          <w:sz w:val="22"/>
          <w:szCs w:val="22"/>
          <w:lang w:eastAsia="zh-CN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0" w:history="1">
        <w:r w:rsidRPr="00D0241B">
          <w:rPr>
            <w:rStyle w:val="ae"/>
            <w:rFonts w:eastAsia="SimSun"/>
            <w:sz w:val="22"/>
            <w:szCs w:val="22"/>
            <w:lang w:eastAsia="zh-CN"/>
          </w:rPr>
          <w:t>чл. 37в, ал. 16 ЗСПЗЗ</w:t>
        </w:r>
      </w:hyperlink>
      <w:r w:rsidRPr="00D0241B">
        <w:rPr>
          <w:rFonts w:eastAsia="SimSun"/>
          <w:sz w:val="22"/>
          <w:szCs w:val="22"/>
          <w:lang w:eastAsia="zh-CN"/>
        </w:rPr>
        <w:t>.</w:t>
      </w:r>
    </w:p>
    <w:p w:rsidR="00300ED9" w:rsidRPr="00D0241B" w:rsidRDefault="00300ED9" w:rsidP="00A42DD0">
      <w:pPr>
        <w:ind w:right="731" w:firstLine="360"/>
        <w:jc w:val="both"/>
        <w:rPr>
          <w:rFonts w:eastAsia="SimSun"/>
          <w:sz w:val="22"/>
          <w:szCs w:val="22"/>
          <w:lang w:eastAsia="zh-CN"/>
        </w:rPr>
      </w:pPr>
      <w:r w:rsidRPr="00D0241B">
        <w:rPr>
          <w:rFonts w:eastAsia="SimSun"/>
          <w:sz w:val="22"/>
          <w:szCs w:val="22"/>
          <w:lang w:eastAsia="zh-CN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300ED9" w:rsidRPr="00D0241B" w:rsidRDefault="00300ED9" w:rsidP="00A42DD0">
      <w:pPr>
        <w:ind w:right="731" w:firstLine="540"/>
        <w:jc w:val="both"/>
        <w:rPr>
          <w:rFonts w:eastAsia="SimSun"/>
          <w:sz w:val="22"/>
          <w:szCs w:val="22"/>
          <w:lang w:eastAsia="zh-CN"/>
        </w:rPr>
      </w:pPr>
      <w:r w:rsidRPr="00D0241B">
        <w:rPr>
          <w:rFonts w:eastAsia="SimSun"/>
          <w:sz w:val="22"/>
          <w:szCs w:val="22"/>
          <w:lang w:eastAsia="zh-CN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300ED9" w:rsidRPr="00D0241B" w:rsidRDefault="00300ED9" w:rsidP="00A42DD0">
      <w:pPr>
        <w:ind w:right="731" w:firstLine="540"/>
        <w:jc w:val="both"/>
        <w:rPr>
          <w:rFonts w:eastAsia="SimSun"/>
          <w:sz w:val="22"/>
          <w:szCs w:val="22"/>
          <w:lang w:eastAsia="zh-CN"/>
        </w:rPr>
      </w:pPr>
      <w:r w:rsidRPr="00D0241B">
        <w:rPr>
          <w:rFonts w:eastAsia="SimSun"/>
          <w:sz w:val="22"/>
          <w:szCs w:val="22"/>
          <w:lang w:eastAsia="zh-CN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300ED9" w:rsidRPr="00D0241B" w:rsidRDefault="00300ED9" w:rsidP="00A42DD0">
      <w:pPr>
        <w:ind w:right="731" w:firstLine="540"/>
        <w:jc w:val="both"/>
        <w:rPr>
          <w:rFonts w:eastAsia="SimSun"/>
          <w:sz w:val="22"/>
          <w:szCs w:val="22"/>
          <w:lang w:eastAsia="zh-CN"/>
        </w:rPr>
      </w:pPr>
      <w:r w:rsidRPr="00D0241B">
        <w:rPr>
          <w:rFonts w:eastAsia="SimSun"/>
          <w:sz w:val="22"/>
          <w:szCs w:val="22"/>
          <w:lang w:eastAsia="zh-CN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300ED9" w:rsidRPr="00D0241B" w:rsidRDefault="00300ED9" w:rsidP="00A42DD0">
      <w:pPr>
        <w:ind w:right="731" w:firstLine="540"/>
        <w:jc w:val="both"/>
        <w:rPr>
          <w:rFonts w:eastAsia="SimSun"/>
          <w:sz w:val="22"/>
          <w:szCs w:val="22"/>
          <w:lang w:eastAsia="zh-CN"/>
        </w:rPr>
      </w:pPr>
      <w:r w:rsidRPr="00D0241B">
        <w:rPr>
          <w:rFonts w:eastAsia="SimSun"/>
          <w:sz w:val="22"/>
          <w:szCs w:val="22"/>
          <w:lang w:eastAsia="zh-CN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1" w:history="1">
        <w:r w:rsidRPr="00D0241B">
          <w:rPr>
            <w:rStyle w:val="ae"/>
            <w:rFonts w:eastAsia="SimSun"/>
            <w:sz w:val="22"/>
            <w:szCs w:val="22"/>
            <w:lang w:eastAsia="zh-CN"/>
          </w:rPr>
          <w:t>Закона за подпомагане на земеделските производители</w:t>
        </w:r>
      </w:hyperlink>
      <w:r w:rsidRPr="00D0241B">
        <w:rPr>
          <w:rFonts w:eastAsia="SimSun"/>
          <w:sz w:val="22"/>
          <w:szCs w:val="22"/>
          <w:lang w:eastAsia="zh-CN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300ED9" w:rsidRPr="00D0241B" w:rsidRDefault="00300ED9" w:rsidP="00A42DD0">
      <w:pPr>
        <w:widowControl w:val="0"/>
        <w:autoSpaceDE w:val="0"/>
        <w:autoSpaceDN w:val="0"/>
        <w:adjustRightInd w:val="0"/>
        <w:ind w:right="731" w:firstLine="480"/>
        <w:jc w:val="both"/>
        <w:rPr>
          <w:sz w:val="22"/>
          <w:szCs w:val="22"/>
        </w:rPr>
      </w:pPr>
      <w:r w:rsidRPr="00D0241B">
        <w:rPr>
          <w:sz w:val="22"/>
          <w:szCs w:val="22"/>
        </w:rPr>
        <w:t xml:space="preserve">  Съгласно чл.37в, ал.7 от ЗСПЗЗ, ползвател на земеделски земи, на който със заповедта 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300ED9" w:rsidRDefault="00300ED9" w:rsidP="00A42DD0">
      <w:pPr>
        <w:tabs>
          <w:tab w:val="left" w:pos="1800"/>
        </w:tabs>
        <w:ind w:right="731"/>
        <w:jc w:val="both"/>
        <w:rPr>
          <w:sz w:val="22"/>
          <w:szCs w:val="22"/>
        </w:rPr>
      </w:pPr>
      <w:r w:rsidRPr="00D0241B">
        <w:rPr>
          <w:sz w:val="22"/>
          <w:szCs w:val="22"/>
        </w:rPr>
        <w:t xml:space="preserve">           Настоящата заповед, заедно с окончателния регистър и </w:t>
      </w:r>
      <w:r w:rsidRPr="00D0241B">
        <w:rPr>
          <w:spacing w:val="4"/>
          <w:sz w:val="22"/>
          <w:szCs w:val="22"/>
        </w:rPr>
        <w:t>карта на ползването</w:t>
      </w:r>
      <w:r w:rsidRPr="00D0241B">
        <w:rPr>
          <w:sz w:val="22"/>
          <w:szCs w:val="22"/>
        </w:rPr>
        <w:t xml:space="preserve"> да се обяви в сградата на кметството на</w:t>
      </w:r>
      <w:r w:rsidRPr="00D0241B">
        <w:rPr>
          <w:b/>
          <w:bCs/>
          <w:sz w:val="22"/>
          <w:szCs w:val="22"/>
        </w:rPr>
        <w:t xml:space="preserve"> </w:t>
      </w:r>
      <w:r w:rsidRPr="00D0241B">
        <w:rPr>
          <w:sz w:val="22"/>
          <w:szCs w:val="22"/>
        </w:rPr>
        <w:t>с. Дебелец, Община Дългопол  и  на Общинска служба по земеделие-Дългопол и да се публикува на интернет страниците на Община Дългопол и на Областна Дирекция „Земеделие” - Варна.</w:t>
      </w:r>
    </w:p>
    <w:p w:rsidR="00660931" w:rsidRDefault="00660931" w:rsidP="00A42DD0">
      <w:pPr>
        <w:tabs>
          <w:tab w:val="left" w:pos="1800"/>
        </w:tabs>
        <w:ind w:right="731"/>
        <w:jc w:val="both"/>
        <w:rPr>
          <w:sz w:val="22"/>
          <w:szCs w:val="22"/>
        </w:rPr>
      </w:pPr>
    </w:p>
    <w:p w:rsidR="00300ED9" w:rsidRPr="00D0241B" w:rsidRDefault="00300ED9" w:rsidP="00A42DD0">
      <w:pPr>
        <w:tabs>
          <w:tab w:val="left" w:pos="0"/>
        </w:tabs>
        <w:ind w:right="731"/>
        <w:jc w:val="both"/>
        <w:rPr>
          <w:sz w:val="22"/>
          <w:szCs w:val="22"/>
        </w:rPr>
      </w:pPr>
      <w:r w:rsidRPr="00D0241B">
        <w:rPr>
          <w:sz w:val="22"/>
          <w:szCs w:val="22"/>
        </w:rPr>
        <w:tab/>
        <w:t xml:space="preserve">Заповедта може да се обжалва пред Министъра на земеделието, храните горите по реда на чл.81 и сл. от  Административно процесуалния кодекс /АПК/ или пред Районен съд- </w:t>
      </w:r>
      <w:r w:rsidR="00660931">
        <w:rPr>
          <w:sz w:val="22"/>
          <w:szCs w:val="22"/>
        </w:rPr>
        <w:t xml:space="preserve">Провадия </w:t>
      </w:r>
      <w:r w:rsidRPr="00D0241B">
        <w:rPr>
          <w:sz w:val="22"/>
          <w:szCs w:val="22"/>
        </w:rPr>
        <w:t>по реда на чл.145 и сл.от АПК, във връзка с § 19, ал.1 от ЗИД на АПК.</w:t>
      </w:r>
      <w:bookmarkStart w:id="0" w:name="_GoBack"/>
      <w:bookmarkEnd w:id="0"/>
    </w:p>
    <w:p w:rsidR="00300ED9" w:rsidRDefault="00300ED9" w:rsidP="00A42DD0">
      <w:pPr>
        <w:tabs>
          <w:tab w:val="left" w:pos="1800"/>
        </w:tabs>
        <w:ind w:right="731"/>
        <w:jc w:val="both"/>
        <w:rPr>
          <w:sz w:val="22"/>
          <w:szCs w:val="22"/>
        </w:rPr>
      </w:pPr>
      <w:r w:rsidRPr="00D0241B">
        <w:rPr>
          <w:sz w:val="22"/>
          <w:szCs w:val="22"/>
        </w:rPr>
        <w:t xml:space="preserve">           Жалбата се подава в 14-дневен срок от съобщаването чрез Областна дирекция „Земеделие” – </w:t>
      </w:r>
      <w:r>
        <w:rPr>
          <w:sz w:val="22"/>
          <w:szCs w:val="22"/>
        </w:rPr>
        <w:t>Провадия</w:t>
      </w:r>
      <w:r w:rsidRPr="00D0241B">
        <w:rPr>
          <w:sz w:val="22"/>
          <w:szCs w:val="22"/>
        </w:rPr>
        <w:t xml:space="preserve"> до Министъра на земеделието, храните и горите, съответно до Районен съд - </w:t>
      </w:r>
      <w:r>
        <w:rPr>
          <w:sz w:val="22"/>
          <w:szCs w:val="22"/>
        </w:rPr>
        <w:t>Провадия</w:t>
      </w:r>
      <w:r w:rsidRPr="00D0241B">
        <w:rPr>
          <w:sz w:val="22"/>
          <w:szCs w:val="22"/>
        </w:rPr>
        <w:t>.</w:t>
      </w:r>
    </w:p>
    <w:p w:rsidR="00660931" w:rsidRDefault="00660931" w:rsidP="00A42DD0">
      <w:pPr>
        <w:tabs>
          <w:tab w:val="left" w:pos="1800"/>
        </w:tabs>
        <w:ind w:right="731"/>
        <w:jc w:val="both"/>
        <w:rPr>
          <w:sz w:val="22"/>
          <w:szCs w:val="22"/>
        </w:rPr>
      </w:pPr>
    </w:p>
    <w:p w:rsidR="00660931" w:rsidRPr="00D0241B" w:rsidRDefault="00660931" w:rsidP="00A42DD0">
      <w:pPr>
        <w:tabs>
          <w:tab w:val="left" w:pos="1800"/>
        </w:tabs>
        <w:ind w:right="731"/>
        <w:jc w:val="both"/>
        <w:rPr>
          <w:sz w:val="22"/>
          <w:szCs w:val="22"/>
        </w:rPr>
      </w:pPr>
    </w:p>
    <w:p w:rsidR="00300ED9" w:rsidRPr="00D0241B" w:rsidRDefault="00300ED9" w:rsidP="00A42DD0">
      <w:pPr>
        <w:tabs>
          <w:tab w:val="left" w:pos="1800"/>
        </w:tabs>
        <w:ind w:right="731"/>
        <w:jc w:val="both"/>
        <w:rPr>
          <w:b/>
          <w:bCs/>
          <w:sz w:val="22"/>
          <w:szCs w:val="22"/>
        </w:rPr>
      </w:pPr>
      <w:r w:rsidRPr="00D0241B">
        <w:rPr>
          <w:b/>
          <w:bCs/>
          <w:sz w:val="22"/>
          <w:szCs w:val="22"/>
        </w:rPr>
        <w:t xml:space="preserve">           Обжалването на заповедта не спира изпълнението й.</w:t>
      </w:r>
    </w:p>
    <w:p w:rsidR="00300ED9" w:rsidRPr="00D0241B" w:rsidRDefault="00300ED9" w:rsidP="00A42DD0">
      <w:pPr>
        <w:ind w:left="4956" w:right="731" w:firstLine="60"/>
        <w:rPr>
          <w:b/>
          <w:bCs/>
          <w:sz w:val="22"/>
          <w:szCs w:val="22"/>
          <w:lang w:val="ru-RU"/>
        </w:rPr>
      </w:pPr>
    </w:p>
    <w:p w:rsidR="00300ED9" w:rsidRPr="00D0241B" w:rsidRDefault="00300ED9" w:rsidP="00BA3783">
      <w:pPr>
        <w:ind w:left="4956" w:firstLine="60"/>
        <w:rPr>
          <w:b/>
          <w:bCs/>
          <w:sz w:val="22"/>
          <w:szCs w:val="22"/>
          <w:lang w:val="ru-RU"/>
        </w:rPr>
      </w:pPr>
    </w:p>
    <w:p w:rsidR="00300ED9" w:rsidRPr="00A42DD0" w:rsidRDefault="00300ED9" w:rsidP="00BA3783">
      <w:pPr>
        <w:ind w:left="4956" w:firstLine="60"/>
        <w:rPr>
          <w:b/>
          <w:bCs/>
          <w:i/>
          <w:sz w:val="22"/>
          <w:szCs w:val="22"/>
        </w:rPr>
      </w:pPr>
      <w:r w:rsidRPr="00D0241B">
        <w:rPr>
          <w:b/>
          <w:bCs/>
          <w:sz w:val="22"/>
          <w:szCs w:val="22"/>
          <w:lang w:val="ru-RU"/>
        </w:rPr>
        <w:t>ДИРЕКТОР</w:t>
      </w:r>
      <w:r w:rsidRPr="00D0241B">
        <w:rPr>
          <w:b/>
          <w:bCs/>
          <w:i/>
          <w:sz w:val="22"/>
          <w:szCs w:val="22"/>
          <w:lang w:val="ru-RU"/>
        </w:rPr>
        <w:t>:                 / П/</w:t>
      </w:r>
    </w:p>
    <w:p w:rsidR="00300ED9" w:rsidRPr="00D0241B" w:rsidRDefault="00300ED9" w:rsidP="008A788C">
      <w:pPr>
        <w:ind w:left="3540"/>
        <w:rPr>
          <w:sz w:val="22"/>
          <w:szCs w:val="22"/>
          <w:lang w:val="ru-RU"/>
        </w:rPr>
      </w:pPr>
      <w:r w:rsidRPr="00D0241B">
        <w:rPr>
          <w:b/>
          <w:bCs/>
          <w:sz w:val="22"/>
          <w:szCs w:val="22"/>
          <w:lang w:val="ru-RU"/>
        </w:rPr>
        <w:tab/>
      </w:r>
      <w:r w:rsidRPr="00D0241B">
        <w:rPr>
          <w:b/>
          <w:bCs/>
          <w:sz w:val="22"/>
          <w:szCs w:val="22"/>
          <w:lang w:val="ru-RU"/>
        </w:rPr>
        <w:tab/>
        <w:t xml:space="preserve">                       /РАДОСЛАВ ЙОВКОВ/</w:t>
      </w:r>
      <w:r w:rsidRPr="00D0241B">
        <w:rPr>
          <w:i/>
          <w:iCs/>
          <w:sz w:val="22"/>
          <w:szCs w:val="22"/>
          <w:lang w:val="ru-RU"/>
        </w:rPr>
        <w:t xml:space="preserve"> </w:t>
      </w:r>
    </w:p>
    <w:p w:rsidR="00300ED9" w:rsidRPr="00D0241B" w:rsidRDefault="00300ED9" w:rsidP="008A788C">
      <w:pPr>
        <w:tabs>
          <w:tab w:val="left" w:pos="5220"/>
        </w:tabs>
        <w:ind w:right="-720"/>
        <w:jc w:val="both"/>
        <w:rPr>
          <w:sz w:val="22"/>
          <w:szCs w:val="22"/>
        </w:rPr>
      </w:pPr>
    </w:p>
    <w:p w:rsidR="00300ED9" w:rsidRPr="00D0241B" w:rsidRDefault="00300ED9" w:rsidP="00D04E03">
      <w:pPr>
        <w:ind w:right="-720"/>
        <w:jc w:val="both"/>
        <w:rPr>
          <w:i/>
          <w:sz w:val="22"/>
          <w:szCs w:val="22"/>
        </w:rPr>
      </w:pPr>
      <w:r w:rsidRPr="00D0241B">
        <w:rPr>
          <w:i/>
          <w:sz w:val="22"/>
          <w:szCs w:val="22"/>
        </w:rPr>
        <w:t>РИ/ОСЗ/Дългопол</w:t>
      </w:r>
    </w:p>
    <w:p w:rsidR="00300ED9" w:rsidRPr="00D0241B" w:rsidRDefault="00300ED9" w:rsidP="000514E4">
      <w:pPr>
        <w:tabs>
          <w:tab w:val="left" w:pos="4050"/>
        </w:tabs>
        <w:ind w:right="-720"/>
        <w:jc w:val="both"/>
        <w:rPr>
          <w:i/>
          <w:iCs/>
          <w:sz w:val="22"/>
          <w:szCs w:val="22"/>
          <w:lang w:val="ru-RU"/>
        </w:rPr>
      </w:pPr>
    </w:p>
    <w:p w:rsidR="00300ED9" w:rsidRPr="00D0241B" w:rsidRDefault="00300ED9" w:rsidP="000514E4">
      <w:pPr>
        <w:tabs>
          <w:tab w:val="left" w:pos="4050"/>
        </w:tabs>
        <w:ind w:right="-720"/>
        <w:jc w:val="both"/>
        <w:rPr>
          <w:i/>
          <w:iCs/>
          <w:sz w:val="22"/>
          <w:szCs w:val="22"/>
          <w:lang w:val="ru-RU"/>
        </w:rPr>
      </w:pPr>
    </w:p>
    <w:p w:rsidR="00300ED9" w:rsidRPr="00D0241B" w:rsidRDefault="00300ED9" w:rsidP="000514E4">
      <w:pPr>
        <w:tabs>
          <w:tab w:val="left" w:pos="4050"/>
        </w:tabs>
        <w:ind w:right="-720"/>
        <w:jc w:val="both"/>
        <w:rPr>
          <w:i/>
          <w:iCs/>
          <w:sz w:val="22"/>
          <w:szCs w:val="22"/>
          <w:lang w:val="ru-RU"/>
        </w:rPr>
      </w:pPr>
    </w:p>
    <w:p w:rsidR="00300ED9" w:rsidRPr="00D0241B" w:rsidRDefault="00300ED9" w:rsidP="000514E4">
      <w:pPr>
        <w:tabs>
          <w:tab w:val="left" w:pos="4050"/>
        </w:tabs>
        <w:ind w:right="-720"/>
        <w:jc w:val="both"/>
        <w:rPr>
          <w:i/>
          <w:iCs/>
          <w:sz w:val="22"/>
          <w:szCs w:val="22"/>
          <w:lang w:val="ru-RU"/>
        </w:rPr>
      </w:pPr>
    </w:p>
    <w:p w:rsidR="00300ED9" w:rsidRPr="00D0241B" w:rsidRDefault="00300ED9" w:rsidP="000514E4">
      <w:pPr>
        <w:tabs>
          <w:tab w:val="left" w:pos="4050"/>
        </w:tabs>
        <w:ind w:right="-720"/>
        <w:jc w:val="both"/>
        <w:rPr>
          <w:i/>
          <w:iCs/>
          <w:sz w:val="22"/>
          <w:szCs w:val="22"/>
          <w:lang w:val="ru-RU"/>
        </w:rPr>
      </w:pPr>
    </w:p>
    <w:p w:rsidR="00300ED9" w:rsidRPr="00D0241B" w:rsidRDefault="00300ED9" w:rsidP="000514E4">
      <w:pPr>
        <w:tabs>
          <w:tab w:val="left" w:pos="4050"/>
        </w:tabs>
        <w:ind w:right="-720"/>
        <w:jc w:val="both"/>
        <w:rPr>
          <w:i/>
          <w:iCs/>
          <w:sz w:val="22"/>
          <w:szCs w:val="22"/>
          <w:lang w:val="ru-RU"/>
        </w:rPr>
      </w:pPr>
    </w:p>
    <w:p w:rsidR="00300ED9" w:rsidRPr="00D0241B" w:rsidRDefault="00300ED9" w:rsidP="000514E4">
      <w:pPr>
        <w:tabs>
          <w:tab w:val="left" w:pos="4050"/>
        </w:tabs>
        <w:ind w:right="-720"/>
        <w:jc w:val="both"/>
        <w:rPr>
          <w:i/>
          <w:iCs/>
          <w:sz w:val="22"/>
          <w:szCs w:val="22"/>
          <w:lang w:val="ru-RU"/>
        </w:rPr>
      </w:pPr>
    </w:p>
    <w:p w:rsidR="00300ED9" w:rsidRPr="00D0241B" w:rsidRDefault="00300ED9" w:rsidP="000514E4">
      <w:pPr>
        <w:tabs>
          <w:tab w:val="left" w:pos="4050"/>
        </w:tabs>
        <w:ind w:right="-720"/>
        <w:jc w:val="both"/>
        <w:rPr>
          <w:i/>
          <w:iCs/>
          <w:sz w:val="22"/>
          <w:szCs w:val="22"/>
          <w:lang w:val="ru-RU"/>
        </w:rPr>
      </w:pPr>
    </w:p>
    <w:p w:rsidR="00300ED9" w:rsidRPr="00D0241B" w:rsidRDefault="00300ED9" w:rsidP="000514E4">
      <w:pPr>
        <w:tabs>
          <w:tab w:val="left" w:pos="4050"/>
        </w:tabs>
        <w:ind w:right="-720"/>
        <w:jc w:val="both"/>
        <w:rPr>
          <w:i/>
          <w:iCs/>
          <w:sz w:val="22"/>
          <w:szCs w:val="22"/>
          <w:lang w:val="ru-RU"/>
        </w:rPr>
      </w:pPr>
    </w:p>
    <w:p w:rsidR="00300ED9" w:rsidRPr="00D0241B" w:rsidRDefault="00300ED9" w:rsidP="000514E4">
      <w:pPr>
        <w:tabs>
          <w:tab w:val="left" w:pos="4050"/>
        </w:tabs>
        <w:ind w:right="-720"/>
        <w:jc w:val="both"/>
        <w:rPr>
          <w:i/>
          <w:iCs/>
          <w:sz w:val="22"/>
          <w:szCs w:val="22"/>
          <w:lang w:val="ru-RU"/>
        </w:rPr>
      </w:pPr>
    </w:p>
    <w:p w:rsidR="00300ED9" w:rsidRPr="00D0241B" w:rsidRDefault="00300ED9" w:rsidP="000514E4">
      <w:pPr>
        <w:tabs>
          <w:tab w:val="left" w:pos="4050"/>
        </w:tabs>
        <w:ind w:right="-720"/>
        <w:jc w:val="both"/>
        <w:rPr>
          <w:i/>
          <w:iCs/>
          <w:sz w:val="22"/>
          <w:szCs w:val="22"/>
          <w:lang w:val="ru-RU"/>
        </w:rPr>
      </w:pPr>
    </w:p>
    <w:p w:rsidR="00300ED9" w:rsidRPr="00D0241B" w:rsidRDefault="00300ED9" w:rsidP="000514E4">
      <w:pPr>
        <w:tabs>
          <w:tab w:val="left" w:pos="4050"/>
        </w:tabs>
        <w:ind w:right="-720"/>
        <w:jc w:val="both"/>
        <w:rPr>
          <w:i/>
          <w:iCs/>
          <w:sz w:val="22"/>
          <w:szCs w:val="22"/>
          <w:lang w:val="ru-RU"/>
        </w:rPr>
      </w:pPr>
    </w:p>
    <w:p w:rsidR="00300ED9" w:rsidRPr="00D0241B" w:rsidRDefault="00300ED9" w:rsidP="000514E4">
      <w:pPr>
        <w:tabs>
          <w:tab w:val="left" w:pos="4050"/>
        </w:tabs>
        <w:ind w:right="-720"/>
        <w:jc w:val="both"/>
        <w:rPr>
          <w:i/>
          <w:iCs/>
          <w:sz w:val="22"/>
          <w:szCs w:val="22"/>
          <w:lang w:val="ru-RU"/>
        </w:rPr>
      </w:pPr>
    </w:p>
    <w:p w:rsidR="00300ED9" w:rsidRPr="00D0241B" w:rsidRDefault="00300ED9" w:rsidP="000514E4">
      <w:pPr>
        <w:tabs>
          <w:tab w:val="left" w:pos="4050"/>
        </w:tabs>
        <w:ind w:right="-720"/>
        <w:jc w:val="both"/>
        <w:rPr>
          <w:i/>
          <w:iCs/>
          <w:sz w:val="22"/>
          <w:szCs w:val="22"/>
          <w:lang w:val="ru-RU"/>
        </w:rPr>
      </w:pPr>
    </w:p>
    <w:p w:rsidR="00300ED9" w:rsidRPr="00D0241B" w:rsidRDefault="00300ED9" w:rsidP="000514E4">
      <w:pPr>
        <w:tabs>
          <w:tab w:val="left" w:pos="4050"/>
        </w:tabs>
        <w:ind w:right="-720"/>
        <w:jc w:val="both"/>
        <w:rPr>
          <w:i/>
          <w:iCs/>
          <w:sz w:val="22"/>
          <w:szCs w:val="22"/>
          <w:lang w:val="ru-RU"/>
        </w:rPr>
      </w:pPr>
    </w:p>
    <w:p w:rsidR="00300ED9" w:rsidRPr="00D0241B" w:rsidRDefault="00300ED9" w:rsidP="000514E4">
      <w:pPr>
        <w:tabs>
          <w:tab w:val="left" w:pos="4050"/>
        </w:tabs>
        <w:ind w:right="-720"/>
        <w:jc w:val="both"/>
        <w:rPr>
          <w:i/>
          <w:iCs/>
          <w:sz w:val="22"/>
          <w:szCs w:val="22"/>
          <w:lang w:val="ru-RU"/>
        </w:rPr>
      </w:pPr>
    </w:p>
    <w:p w:rsidR="00300ED9" w:rsidRPr="00D0241B" w:rsidRDefault="00300ED9" w:rsidP="000514E4">
      <w:pPr>
        <w:tabs>
          <w:tab w:val="left" w:pos="4050"/>
        </w:tabs>
        <w:ind w:right="-720"/>
        <w:jc w:val="both"/>
        <w:rPr>
          <w:i/>
          <w:iCs/>
          <w:sz w:val="22"/>
          <w:szCs w:val="22"/>
          <w:lang w:val="ru-RU"/>
        </w:rPr>
      </w:pPr>
    </w:p>
    <w:p w:rsidR="00300ED9" w:rsidRPr="00D0241B" w:rsidRDefault="00300ED9" w:rsidP="000514E4">
      <w:pPr>
        <w:tabs>
          <w:tab w:val="left" w:pos="4050"/>
        </w:tabs>
        <w:ind w:right="-720"/>
        <w:jc w:val="both"/>
        <w:rPr>
          <w:i/>
          <w:iCs/>
          <w:sz w:val="22"/>
          <w:szCs w:val="22"/>
          <w:lang w:val="ru-RU"/>
        </w:rPr>
      </w:pPr>
    </w:p>
    <w:p w:rsidR="00300ED9" w:rsidRPr="00D0241B" w:rsidRDefault="00300ED9" w:rsidP="000514E4">
      <w:pPr>
        <w:tabs>
          <w:tab w:val="left" w:pos="4050"/>
        </w:tabs>
        <w:ind w:right="-720"/>
        <w:jc w:val="both"/>
        <w:rPr>
          <w:i/>
          <w:iCs/>
          <w:sz w:val="22"/>
          <w:szCs w:val="22"/>
          <w:lang w:val="ru-RU"/>
        </w:rPr>
      </w:pPr>
    </w:p>
    <w:p w:rsidR="00300ED9" w:rsidRPr="00D0241B" w:rsidRDefault="00300ED9" w:rsidP="000514E4">
      <w:pPr>
        <w:tabs>
          <w:tab w:val="left" w:pos="4050"/>
        </w:tabs>
        <w:ind w:right="-720"/>
        <w:jc w:val="both"/>
        <w:rPr>
          <w:i/>
          <w:iCs/>
          <w:sz w:val="22"/>
          <w:szCs w:val="22"/>
          <w:lang w:val="ru-RU"/>
        </w:rPr>
      </w:pPr>
    </w:p>
    <w:p w:rsidR="00300ED9" w:rsidRPr="00D0241B" w:rsidRDefault="00300ED9" w:rsidP="000514E4">
      <w:pPr>
        <w:tabs>
          <w:tab w:val="left" w:pos="4050"/>
        </w:tabs>
        <w:ind w:right="-720"/>
        <w:jc w:val="both"/>
        <w:rPr>
          <w:i/>
          <w:iCs/>
          <w:sz w:val="22"/>
          <w:szCs w:val="22"/>
          <w:lang w:val="ru-RU"/>
        </w:rPr>
      </w:pPr>
    </w:p>
    <w:p w:rsidR="00300ED9" w:rsidRPr="00D0241B" w:rsidRDefault="00300ED9" w:rsidP="000514E4">
      <w:pPr>
        <w:tabs>
          <w:tab w:val="left" w:pos="4050"/>
        </w:tabs>
        <w:ind w:right="-720"/>
        <w:jc w:val="both"/>
        <w:rPr>
          <w:i/>
          <w:iCs/>
          <w:sz w:val="22"/>
          <w:szCs w:val="22"/>
          <w:lang w:val="ru-RU"/>
        </w:rPr>
      </w:pPr>
    </w:p>
    <w:p w:rsidR="00300ED9" w:rsidRPr="00D0241B" w:rsidRDefault="00300ED9" w:rsidP="000514E4">
      <w:pPr>
        <w:tabs>
          <w:tab w:val="left" w:pos="4050"/>
        </w:tabs>
        <w:ind w:right="-720"/>
        <w:jc w:val="both"/>
        <w:rPr>
          <w:i/>
          <w:iCs/>
          <w:sz w:val="22"/>
          <w:szCs w:val="22"/>
          <w:lang w:val="ru-RU"/>
        </w:rPr>
      </w:pPr>
    </w:p>
    <w:p w:rsidR="00300ED9" w:rsidRPr="00D0241B" w:rsidRDefault="00300ED9" w:rsidP="000514E4">
      <w:pPr>
        <w:tabs>
          <w:tab w:val="left" w:pos="4050"/>
        </w:tabs>
        <w:ind w:right="-720"/>
        <w:jc w:val="both"/>
        <w:rPr>
          <w:i/>
          <w:iCs/>
          <w:sz w:val="22"/>
          <w:szCs w:val="22"/>
          <w:lang w:val="ru-RU"/>
        </w:rPr>
      </w:pPr>
    </w:p>
    <w:p w:rsidR="00300ED9" w:rsidRPr="00D0241B" w:rsidRDefault="00300ED9" w:rsidP="000514E4">
      <w:pPr>
        <w:tabs>
          <w:tab w:val="left" w:pos="4050"/>
        </w:tabs>
        <w:ind w:right="-720"/>
        <w:jc w:val="both"/>
        <w:rPr>
          <w:i/>
          <w:iCs/>
          <w:sz w:val="22"/>
          <w:szCs w:val="22"/>
          <w:lang w:val="ru-RU"/>
        </w:rPr>
      </w:pPr>
    </w:p>
    <w:p w:rsidR="00300ED9" w:rsidRPr="00D0241B" w:rsidRDefault="00300ED9" w:rsidP="000514E4">
      <w:pPr>
        <w:tabs>
          <w:tab w:val="left" w:pos="4050"/>
        </w:tabs>
        <w:ind w:right="-720"/>
        <w:jc w:val="both"/>
        <w:rPr>
          <w:i/>
          <w:iCs/>
          <w:sz w:val="22"/>
          <w:szCs w:val="22"/>
          <w:lang w:val="ru-RU"/>
        </w:rPr>
      </w:pPr>
    </w:p>
    <w:p w:rsidR="00300ED9" w:rsidRPr="00D0241B" w:rsidRDefault="00300ED9" w:rsidP="000514E4">
      <w:pPr>
        <w:tabs>
          <w:tab w:val="left" w:pos="4050"/>
        </w:tabs>
        <w:ind w:right="-720"/>
        <w:jc w:val="both"/>
        <w:rPr>
          <w:i/>
          <w:iCs/>
          <w:sz w:val="22"/>
          <w:szCs w:val="22"/>
          <w:lang w:val="ru-RU"/>
        </w:rPr>
      </w:pPr>
    </w:p>
    <w:p w:rsidR="00300ED9" w:rsidRDefault="00300ED9" w:rsidP="008A788C">
      <w:pPr>
        <w:jc w:val="center"/>
        <w:rPr>
          <w:b/>
          <w:bCs/>
          <w:sz w:val="22"/>
          <w:szCs w:val="22"/>
          <w:lang w:val="ru-RU"/>
        </w:rPr>
      </w:pPr>
    </w:p>
    <w:p w:rsidR="00300ED9" w:rsidRPr="00D0241B" w:rsidRDefault="00300ED9" w:rsidP="008A788C">
      <w:pPr>
        <w:jc w:val="center"/>
        <w:rPr>
          <w:b/>
          <w:bCs/>
          <w:sz w:val="22"/>
          <w:szCs w:val="22"/>
          <w:lang w:val="ru-RU"/>
        </w:rPr>
      </w:pPr>
      <w:r w:rsidRPr="00D0241B">
        <w:rPr>
          <w:b/>
          <w:bCs/>
          <w:sz w:val="22"/>
          <w:szCs w:val="22"/>
          <w:lang w:val="ru-RU"/>
        </w:rPr>
        <w:t>ПРИЛОЖЕНИЕ №1</w:t>
      </w:r>
    </w:p>
    <w:p w:rsidR="00300ED9" w:rsidRPr="00D0241B" w:rsidRDefault="00300ED9" w:rsidP="008A788C">
      <w:pPr>
        <w:jc w:val="center"/>
        <w:rPr>
          <w:b/>
          <w:bCs/>
          <w:sz w:val="22"/>
          <w:szCs w:val="22"/>
          <w:lang w:val="ru-RU"/>
        </w:rPr>
      </w:pPr>
    </w:p>
    <w:p w:rsidR="00300ED9" w:rsidRPr="00D0241B" w:rsidRDefault="00300ED9" w:rsidP="008A788C">
      <w:pPr>
        <w:jc w:val="center"/>
        <w:rPr>
          <w:b/>
          <w:bCs/>
          <w:sz w:val="22"/>
          <w:szCs w:val="22"/>
        </w:rPr>
      </w:pPr>
      <w:r w:rsidRPr="00D0241B">
        <w:rPr>
          <w:b/>
          <w:bCs/>
          <w:sz w:val="22"/>
          <w:szCs w:val="22"/>
        </w:rPr>
        <w:t xml:space="preserve">към Заповед № </w:t>
      </w:r>
      <w:r w:rsidR="0041406D">
        <w:rPr>
          <w:b/>
          <w:bCs/>
          <w:sz w:val="22"/>
          <w:szCs w:val="22"/>
        </w:rPr>
        <w:t>РД-21-04-305/01.10</w:t>
      </w:r>
      <w:r w:rsidRPr="00D0241B">
        <w:rPr>
          <w:b/>
          <w:bCs/>
          <w:sz w:val="22"/>
          <w:szCs w:val="22"/>
        </w:rPr>
        <w:t>.2021г.</w:t>
      </w:r>
    </w:p>
    <w:p w:rsidR="00300ED9" w:rsidRPr="00D0241B" w:rsidRDefault="00300ED9" w:rsidP="008A788C">
      <w:pPr>
        <w:jc w:val="center"/>
        <w:rPr>
          <w:b/>
          <w:bCs/>
          <w:sz w:val="22"/>
          <w:szCs w:val="22"/>
        </w:rPr>
      </w:pPr>
      <w:r w:rsidRPr="00D0241B">
        <w:rPr>
          <w:b/>
          <w:bCs/>
          <w:sz w:val="22"/>
          <w:szCs w:val="22"/>
        </w:rPr>
        <w:t>гр. Варна</w:t>
      </w:r>
    </w:p>
    <w:p w:rsidR="00300ED9" w:rsidRPr="00D0241B" w:rsidRDefault="00300ED9" w:rsidP="008A788C">
      <w:pPr>
        <w:jc w:val="both"/>
        <w:rPr>
          <w:sz w:val="22"/>
          <w:szCs w:val="22"/>
          <w:lang w:val="ru-RU"/>
        </w:rPr>
      </w:pPr>
      <w:r w:rsidRPr="00D0241B">
        <w:rPr>
          <w:sz w:val="22"/>
          <w:szCs w:val="22"/>
        </w:rPr>
        <w:t xml:space="preserve">        </w:t>
      </w:r>
    </w:p>
    <w:p w:rsidR="00300ED9" w:rsidRPr="00D0241B" w:rsidRDefault="00300ED9" w:rsidP="008A788C">
      <w:pPr>
        <w:tabs>
          <w:tab w:val="left" w:pos="1800"/>
        </w:tabs>
        <w:jc w:val="both"/>
        <w:rPr>
          <w:sz w:val="22"/>
          <w:szCs w:val="22"/>
        </w:rPr>
      </w:pPr>
      <w:r w:rsidRPr="00D0241B">
        <w:rPr>
          <w:sz w:val="22"/>
          <w:szCs w:val="22"/>
        </w:rPr>
        <w:t xml:space="preserve">           Съгласно сключеното доброволно споразумение </w:t>
      </w:r>
      <w:r w:rsidRPr="00D0241B">
        <w:rPr>
          <w:b/>
          <w:bCs/>
          <w:sz w:val="22"/>
          <w:szCs w:val="22"/>
        </w:rPr>
        <w:t>за землището на с.Дебелец, общ.Дългопол, обл.Варна в определените масиви за ползване попадат имоти с НТП „полски път”, собственост на Община Дългопол, както следва:</w:t>
      </w:r>
    </w:p>
    <w:p w:rsidR="00300ED9" w:rsidRPr="00D0241B" w:rsidRDefault="00300ED9" w:rsidP="008A788C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tbl>
      <w:tblPr>
        <w:tblW w:w="7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1440"/>
        <w:gridCol w:w="1080"/>
      </w:tblGrid>
      <w:tr w:rsidR="00300ED9" w:rsidRPr="00D0241B" w:rsidTr="00ED3C15">
        <w:trPr>
          <w:trHeight w:val="1064"/>
          <w:jc w:val="center"/>
        </w:trPr>
        <w:tc>
          <w:tcPr>
            <w:tcW w:w="5220" w:type="dxa"/>
            <w:vAlign w:val="center"/>
          </w:tcPr>
          <w:p w:rsidR="00300ED9" w:rsidRPr="00D0241B" w:rsidRDefault="00300ED9" w:rsidP="002B0E68">
            <w:pPr>
              <w:ind w:left="-68"/>
              <w:jc w:val="center"/>
              <w:rPr>
                <w:b/>
                <w:bCs/>
              </w:rPr>
            </w:pPr>
            <w:r w:rsidRPr="00D0241B">
              <w:rPr>
                <w:b/>
                <w:bCs/>
                <w:sz w:val="22"/>
                <w:szCs w:val="22"/>
              </w:rPr>
              <w:t>Ползвател три имена/наименование на юр.лице</w:t>
            </w:r>
          </w:p>
        </w:tc>
        <w:tc>
          <w:tcPr>
            <w:tcW w:w="1440" w:type="dxa"/>
            <w:vAlign w:val="center"/>
          </w:tcPr>
          <w:p w:rsidR="00300ED9" w:rsidRPr="00D0241B" w:rsidRDefault="00300ED9" w:rsidP="002B0E68">
            <w:pPr>
              <w:jc w:val="center"/>
              <w:rPr>
                <w:b/>
                <w:bCs/>
              </w:rPr>
            </w:pPr>
            <w:r w:rsidRPr="00D0241B">
              <w:rPr>
                <w:b/>
                <w:bCs/>
                <w:sz w:val="22"/>
                <w:szCs w:val="22"/>
              </w:rPr>
              <w:t>Ползвана площ/ дка по чл.37в/16/</w:t>
            </w:r>
          </w:p>
        </w:tc>
        <w:tc>
          <w:tcPr>
            <w:tcW w:w="1080" w:type="dxa"/>
            <w:vAlign w:val="center"/>
          </w:tcPr>
          <w:p w:rsidR="00300ED9" w:rsidRPr="00D0241B" w:rsidRDefault="00300ED9" w:rsidP="002B0E68">
            <w:pPr>
              <w:jc w:val="center"/>
              <w:rPr>
                <w:b/>
                <w:bCs/>
              </w:rPr>
            </w:pPr>
            <w:r w:rsidRPr="00D0241B">
              <w:rPr>
                <w:b/>
                <w:bCs/>
                <w:sz w:val="22"/>
                <w:szCs w:val="22"/>
              </w:rPr>
              <w:t xml:space="preserve">Средна рентна вноска </w:t>
            </w:r>
          </w:p>
        </w:tc>
      </w:tr>
      <w:tr w:rsidR="00300ED9" w:rsidRPr="00D0241B" w:rsidTr="00ED3C15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300ED9" w:rsidRPr="00D0241B" w:rsidRDefault="00300ED9" w:rsidP="00DB6D07">
            <w:pPr>
              <w:rPr>
                <w:b/>
                <w:color w:val="000000"/>
              </w:rPr>
            </w:pPr>
            <w:r w:rsidRPr="00D0241B">
              <w:rPr>
                <w:b/>
                <w:color w:val="000000"/>
                <w:sz w:val="22"/>
                <w:szCs w:val="22"/>
              </w:rPr>
              <w:t>АГРОКАМЧИЯ ООД</w:t>
            </w:r>
          </w:p>
        </w:tc>
        <w:tc>
          <w:tcPr>
            <w:tcW w:w="1440" w:type="dxa"/>
            <w:noWrap/>
            <w:vAlign w:val="bottom"/>
          </w:tcPr>
          <w:p w:rsidR="00300ED9" w:rsidRPr="00D0241B" w:rsidRDefault="00300ED9" w:rsidP="006F1ECE">
            <w:pPr>
              <w:jc w:val="center"/>
              <w:rPr>
                <w:b/>
              </w:rPr>
            </w:pPr>
            <w:r w:rsidRPr="00D0241B">
              <w:rPr>
                <w:b/>
                <w:sz w:val="22"/>
                <w:szCs w:val="22"/>
              </w:rPr>
              <w:t>4.119</w:t>
            </w:r>
          </w:p>
        </w:tc>
        <w:tc>
          <w:tcPr>
            <w:tcW w:w="1080" w:type="dxa"/>
            <w:noWrap/>
            <w:vAlign w:val="bottom"/>
          </w:tcPr>
          <w:p w:rsidR="00300ED9" w:rsidRPr="00D0241B" w:rsidRDefault="00300ED9" w:rsidP="00A95995">
            <w:pPr>
              <w:jc w:val="center"/>
              <w:rPr>
                <w:b/>
              </w:rPr>
            </w:pPr>
            <w:r w:rsidRPr="00D0241B">
              <w:rPr>
                <w:b/>
                <w:sz w:val="22"/>
                <w:szCs w:val="22"/>
              </w:rPr>
              <w:t>47.00</w:t>
            </w:r>
          </w:p>
        </w:tc>
      </w:tr>
      <w:tr w:rsidR="00300ED9" w:rsidRPr="00D0241B" w:rsidTr="00A31454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300ED9" w:rsidRPr="00D0241B" w:rsidRDefault="00300ED9" w:rsidP="00DB6D07">
            <w:pPr>
              <w:rPr>
                <w:b/>
                <w:color w:val="000000"/>
              </w:rPr>
            </w:pPr>
            <w:r w:rsidRPr="00D0241B">
              <w:rPr>
                <w:b/>
                <w:color w:val="000000"/>
                <w:sz w:val="22"/>
                <w:szCs w:val="22"/>
              </w:rPr>
              <w:t>АГРОСТИЛ 02 ООД</w:t>
            </w:r>
          </w:p>
        </w:tc>
        <w:tc>
          <w:tcPr>
            <w:tcW w:w="1440" w:type="dxa"/>
            <w:noWrap/>
            <w:vAlign w:val="bottom"/>
          </w:tcPr>
          <w:p w:rsidR="00300ED9" w:rsidRPr="00D0241B" w:rsidRDefault="00300ED9" w:rsidP="002B0E68">
            <w:pPr>
              <w:jc w:val="center"/>
              <w:rPr>
                <w:b/>
              </w:rPr>
            </w:pPr>
            <w:r w:rsidRPr="00D0241B">
              <w:rPr>
                <w:b/>
                <w:sz w:val="22"/>
                <w:szCs w:val="22"/>
              </w:rPr>
              <w:t>2.745</w:t>
            </w:r>
          </w:p>
        </w:tc>
        <w:tc>
          <w:tcPr>
            <w:tcW w:w="1080" w:type="dxa"/>
            <w:noWrap/>
            <w:vAlign w:val="bottom"/>
          </w:tcPr>
          <w:p w:rsidR="00300ED9" w:rsidRPr="00D0241B" w:rsidRDefault="00300ED9" w:rsidP="00DB6D07">
            <w:pPr>
              <w:jc w:val="center"/>
              <w:rPr>
                <w:b/>
              </w:rPr>
            </w:pPr>
            <w:r w:rsidRPr="00D0241B">
              <w:rPr>
                <w:b/>
                <w:sz w:val="22"/>
                <w:szCs w:val="22"/>
              </w:rPr>
              <w:t>47.00</w:t>
            </w:r>
          </w:p>
        </w:tc>
      </w:tr>
      <w:tr w:rsidR="00300ED9" w:rsidRPr="00D0241B" w:rsidTr="003604C0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300ED9" w:rsidRPr="00D0241B" w:rsidRDefault="00300ED9" w:rsidP="00DB6D07">
            <w:pPr>
              <w:rPr>
                <w:b/>
                <w:color w:val="000000"/>
              </w:rPr>
            </w:pPr>
            <w:r w:rsidRPr="00D0241B">
              <w:rPr>
                <w:b/>
                <w:color w:val="000000"/>
                <w:sz w:val="22"/>
                <w:szCs w:val="22"/>
              </w:rPr>
              <w:t>КРИСТИНА КЕРЧЕВА ХРИСТОВА ЕООД</w:t>
            </w:r>
          </w:p>
        </w:tc>
        <w:tc>
          <w:tcPr>
            <w:tcW w:w="1440" w:type="dxa"/>
            <w:noWrap/>
            <w:vAlign w:val="bottom"/>
          </w:tcPr>
          <w:p w:rsidR="00300ED9" w:rsidRPr="00D0241B" w:rsidRDefault="00300ED9" w:rsidP="002B0E68">
            <w:pPr>
              <w:jc w:val="center"/>
              <w:rPr>
                <w:b/>
              </w:rPr>
            </w:pPr>
            <w:r w:rsidRPr="00D0241B">
              <w:rPr>
                <w:b/>
                <w:sz w:val="22"/>
                <w:szCs w:val="22"/>
              </w:rPr>
              <w:t>6.022</w:t>
            </w:r>
          </w:p>
        </w:tc>
        <w:tc>
          <w:tcPr>
            <w:tcW w:w="1080" w:type="dxa"/>
            <w:noWrap/>
            <w:vAlign w:val="bottom"/>
          </w:tcPr>
          <w:p w:rsidR="00300ED9" w:rsidRPr="00D0241B" w:rsidRDefault="00300ED9" w:rsidP="00DB6D07">
            <w:pPr>
              <w:jc w:val="center"/>
              <w:rPr>
                <w:b/>
              </w:rPr>
            </w:pPr>
            <w:r w:rsidRPr="00D0241B">
              <w:rPr>
                <w:b/>
                <w:sz w:val="22"/>
                <w:szCs w:val="22"/>
              </w:rPr>
              <w:t>47.00</w:t>
            </w:r>
          </w:p>
        </w:tc>
      </w:tr>
      <w:tr w:rsidR="00300ED9" w:rsidRPr="00D0241B" w:rsidTr="007A7E5F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300ED9" w:rsidRPr="00D0241B" w:rsidRDefault="00300ED9" w:rsidP="00DB6D07">
            <w:pPr>
              <w:rPr>
                <w:b/>
                <w:color w:val="000000"/>
              </w:rPr>
            </w:pPr>
            <w:r w:rsidRPr="00D0241B">
              <w:rPr>
                <w:b/>
                <w:color w:val="000000"/>
                <w:sz w:val="22"/>
                <w:szCs w:val="22"/>
              </w:rPr>
              <w:t>ХАРДЛАНД БЪЛГАРИЯ ЕООД</w:t>
            </w:r>
          </w:p>
        </w:tc>
        <w:tc>
          <w:tcPr>
            <w:tcW w:w="1440" w:type="dxa"/>
            <w:noWrap/>
            <w:vAlign w:val="bottom"/>
          </w:tcPr>
          <w:p w:rsidR="00300ED9" w:rsidRPr="00D0241B" w:rsidRDefault="00300ED9" w:rsidP="006F1ECE">
            <w:pPr>
              <w:jc w:val="center"/>
              <w:rPr>
                <w:b/>
              </w:rPr>
            </w:pPr>
            <w:r w:rsidRPr="00D0241B">
              <w:rPr>
                <w:b/>
                <w:sz w:val="22"/>
                <w:szCs w:val="22"/>
              </w:rPr>
              <w:t>1.676</w:t>
            </w:r>
          </w:p>
        </w:tc>
        <w:tc>
          <w:tcPr>
            <w:tcW w:w="1080" w:type="dxa"/>
            <w:noWrap/>
            <w:vAlign w:val="bottom"/>
          </w:tcPr>
          <w:p w:rsidR="00300ED9" w:rsidRPr="00D0241B" w:rsidRDefault="00300ED9" w:rsidP="00DB6D07">
            <w:pPr>
              <w:jc w:val="center"/>
              <w:rPr>
                <w:b/>
              </w:rPr>
            </w:pPr>
            <w:r w:rsidRPr="00D0241B">
              <w:rPr>
                <w:b/>
                <w:sz w:val="22"/>
                <w:szCs w:val="22"/>
              </w:rPr>
              <w:t>47.00</w:t>
            </w:r>
          </w:p>
        </w:tc>
      </w:tr>
      <w:tr w:rsidR="00300ED9" w:rsidRPr="00D0241B" w:rsidTr="00652DDC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300ED9" w:rsidRPr="00D0241B" w:rsidRDefault="00300ED9" w:rsidP="00DB6D07">
            <w:pPr>
              <w:rPr>
                <w:b/>
                <w:color w:val="000000"/>
              </w:rPr>
            </w:pPr>
            <w:r w:rsidRPr="00D0241B">
              <w:rPr>
                <w:b/>
                <w:color w:val="000000"/>
                <w:sz w:val="22"/>
                <w:szCs w:val="22"/>
              </w:rPr>
              <w:t>ХРИСТО НИКОЛОВ АТАНАСОВ</w:t>
            </w:r>
          </w:p>
        </w:tc>
        <w:tc>
          <w:tcPr>
            <w:tcW w:w="1440" w:type="dxa"/>
            <w:noWrap/>
            <w:vAlign w:val="bottom"/>
          </w:tcPr>
          <w:p w:rsidR="00300ED9" w:rsidRPr="00D0241B" w:rsidRDefault="00300ED9" w:rsidP="002B0E68">
            <w:pPr>
              <w:jc w:val="center"/>
              <w:rPr>
                <w:b/>
              </w:rPr>
            </w:pPr>
            <w:r w:rsidRPr="00D0241B">
              <w:rPr>
                <w:b/>
                <w:sz w:val="22"/>
                <w:szCs w:val="22"/>
              </w:rPr>
              <w:t>1.819</w:t>
            </w:r>
          </w:p>
        </w:tc>
        <w:tc>
          <w:tcPr>
            <w:tcW w:w="1080" w:type="dxa"/>
            <w:noWrap/>
            <w:vAlign w:val="bottom"/>
          </w:tcPr>
          <w:p w:rsidR="00300ED9" w:rsidRPr="00D0241B" w:rsidRDefault="00300ED9" w:rsidP="00DB6D07">
            <w:pPr>
              <w:jc w:val="center"/>
              <w:rPr>
                <w:b/>
              </w:rPr>
            </w:pPr>
            <w:r w:rsidRPr="00D0241B">
              <w:rPr>
                <w:b/>
                <w:sz w:val="22"/>
                <w:szCs w:val="22"/>
              </w:rPr>
              <w:t>47.00</w:t>
            </w:r>
          </w:p>
        </w:tc>
      </w:tr>
      <w:tr w:rsidR="00300ED9" w:rsidRPr="00D0241B" w:rsidTr="00ED3C15">
        <w:trPr>
          <w:trHeight w:val="300"/>
          <w:jc w:val="center"/>
        </w:trPr>
        <w:tc>
          <w:tcPr>
            <w:tcW w:w="5220" w:type="dxa"/>
            <w:noWrap/>
          </w:tcPr>
          <w:p w:rsidR="00300ED9" w:rsidRPr="00D0241B" w:rsidRDefault="00300ED9" w:rsidP="002B0E68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b/>
                <w:bCs/>
              </w:rPr>
            </w:pPr>
            <w:r w:rsidRPr="00D0241B">
              <w:rPr>
                <w:b/>
                <w:bCs/>
                <w:sz w:val="22"/>
                <w:szCs w:val="22"/>
              </w:rPr>
              <w:t>Общо за землището :</w:t>
            </w:r>
          </w:p>
        </w:tc>
        <w:tc>
          <w:tcPr>
            <w:tcW w:w="1440" w:type="dxa"/>
            <w:noWrap/>
          </w:tcPr>
          <w:p w:rsidR="00300ED9" w:rsidRPr="00D0241B" w:rsidRDefault="00300ED9" w:rsidP="00716DF1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b/>
                <w:bCs/>
              </w:rPr>
            </w:pPr>
            <w:r w:rsidRPr="00D0241B">
              <w:rPr>
                <w:b/>
                <w:bCs/>
                <w:sz w:val="22"/>
                <w:szCs w:val="22"/>
              </w:rPr>
              <w:t>16.381</w:t>
            </w:r>
          </w:p>
        </w:tc>
        <w:tc>
          <w:tcPr>
            <w:tcW w:w="1080" w:type="dxa"/>
            <w:noWrap/>
            <w:vAlign w:val="bottom"/>
          </w:tcPr>
          <w:p w:rsidR="00300ED9" w:rsidRPr="00D0241B" w:rsidRDefault="00300ED9" w:rsidP="00DB6D07">
            <w:pPr>
              <w:jc w:val="center"/>
            </w:pPr>
          </w:p>
        </w:tc>
      </w:tr>
    </w:tbl>
    <w:p w:rsidR="00300ED9" w:rsidRPr="00D0241B" w:rsidRDefault="00300ED9" w:rsidP="008A788C">
      <w:pPr>
        <w:widowControl w:val="0"/>
        <w:autoSpaceDE w:val="0"/>
        <w:autoSpaceDN w:val="0"/>
        <w:adjustRightInd w:val="0"/>
        <w:spacing w:line="256" w:lineRule="atLeast"/>
        <w:rPr>
          <w:b/>
          <w:bCs/>
          <w:sz w:val="22"/>
          <w:szCs w:val="22"/>
        </w:rPr>
      </w:pPr>
    </w:p>
    <w:p w:rsidR="00300ED9" w:rsidRPr="00D0241B" w:rsidRDefault="00300ED9" w:rsidP="008A788C">
      <w:pPr>
        <w:widowControl w:val="0"/>
        <w:autoSpaceDE w:val="0"/>
        <w:autoSpaceDN w:val="0"/>
        <w:adjustRightInd w:val="0"/>
        <w:spacing w:line="256" w:lineRule="atLeast"/>
        <w:rPr>
          <w:b/>
          <w:bCs/>
          <w:sz w:val="22"/>
          <w:szCs w:val="22"/>
        </w:rPr>
      </w:pPr>
    </w:p>
    <w:p w:rsidR="00300ED9" w:rsidRPr="00D0241B" w:rsidRDefault="00300ED9" w:rsidP="009154E6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 w:rsidRPr="00D0241B">
        <w:rPr>
          <w:b/>
          <w:bCs/>
          <w:sz w:val="22"/>
          <w:szCs w:val="22"/>
        </w:rPr>
        <w:t>СПИСЪК НА ИМОТИТЕ ПОЛСКИ ПЪТИЩА ПО НОМЕРА НА ИМОТИ И ПОЛЗВАТЕЛИ</w:t>
      </w:r>
    </w:p>
    <w:p w:rsidR="00300ED9" w:rsidRPr="00D0241B" w:rsidRDefault="00300ED9" w:rsidP="008A788C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tbl>
      <w:tblPr>
        <w:tblW w:w="46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99"/>
        <w:gridCol w:w="1843"/>
        <w:gridCol w:w="1411"/>
        <w:gridCol w:w="1274"/>
        <w:gridCol w:w="3012"/>
      </w:tblGrid>
      <w:tr w:rsidR="00300ED9" w:rsidRPr="00D0241B" w:rsidTr="00B92688">
        <w:trPr>
          <w:trHeight w:val="870"/>
          <w:jc w:val="center"/>
        </w:trPr>
        <w:tc>
          <w:tcPr>
            <w:tcW w:w="1318" w:type="pct"/>
            <w:vAlign w:val="bottom"/>
          </w:tcPr>
          <w:p w:rsidR="00300ED9" w:rsidRPr="00D0241B" w:rsidRDefault="00300ED9" w:rsidP="002B0E68">
            <w:pPr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 xml:space="preserve">           Собственик</w:t>
            </w:r>
          </w:p>
        </w:tc>
        <w:tc>
          <w:tcPr>
            <w:tcW w:w="900" w:type="pct"/>
            <w:vAlign w:val="bottom"/>
          </w:tcPr>
          <w:p w:rsidR="00300ED9" w:rsidRPr="00D0241B" w:rsidRDefault="00300ED9" w:rsidP="00EB2F59">
            <w:pPr>
              <w:jc w:val="center"/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№ на имот по КККР</w:t>
            </w:r>
          </w:p>
        </w:tc>
        <w:tc>
          <w:tcPr>
            <w:tcW w:w="689" w:type="pct"/>
            <w:vAlign w:val="bottom"/>
          </w:tcPr>
          <w:p w:rsidR="00300ED9" w:rsidRPr="00D0241B" w:rsidRDefault="00300ED9" w:rsidP="002B0E68">
            <w:pPr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 xml:space="preserve">    НТП</w:t>
            </w:r>
          </w:p>
        </w:tc>
        <w:tc>
          <w:tcPr>
            <w:tcW w:w="622" w:type="pct"/>
            <w:vAlign w:val="bottom"/>
          </w:tcPr>
          <w:p w:rsidR="00300ED9" w:rsidRPr="00D0241B" w:rsidRDefault="00300ED9" w:rsidP="002B0E68">
            <w:pPr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>Площ сечение (дка)</w:t>
            </w:r>
          </w:p>
        </w:tc>
        <w:tc>
          <w:tcPr>
            <w:tcW w:w="1471" w:type="pct"/>
            <w:vAlign w:val="bottom"/>
          </w:tcPr>
          <w:p w:rsidR="00300ED9" w:rsidRPr="00D0241B" w:rsidRDefault="00300ED9" w:rsidP="002B0E68">
            <w:pPr>
              <w:rPr>
                <w:b/>
                <w:bCs/>
                <w:lang w:eastAsia="bg-BG"/>
              </w:rPr>
            </w:pPr>
            <w:r w:rsidRPr="00D0241B">
              <w:rPr>
                <w:b/>
                <w:bCs/>
                <w:sz w:val="22"/>
                <w:szCs w:val="22"/>
                <w:lang w:eastAsia="bg-BG"/>
              </w:rPr>
              <w:t xml:space="preserve">                Ползвател</w:t>
            </w:r>
          </w:p>
        </w:tc>
      </w:tr>
      <w:tr w:rsidR="00300ED9" w:rsidRPr="00D0241B" w:rsidTr="00B92688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300ED9" w:rsidRPr="00D0241B" w:rsidRDefault="00300ED9" w:rsidP="002B0E68">
            <w:r w:rsidRPr="00D0241B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20599.10.38</w:t>
            </w:r>
          </w:p>
        </w:tc>
        <w:tc>
          <w:tcPr>
            <w:tcW w:w="689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300ED9" w:rsidRPr="00D0241B" w:rsidRDefault="00300ED9">
            <w:pPr>
              <w:jc w:val="right"/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2.391</w:t>
            </w:r>
          </w:p>
        </w:tc>
        <w:tc>
          <w:tcPr>
            <w:tcW w:w="1471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АГРОКАМЧИЯ ООД</w:t>
            </w:r>
          </w:p>
        </w:tc>
      </w:tr>
      <w:tr w:rsidR="00300ED9" w:rsidRPr="00D0241B" w:rsidTr="00B92688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300ED9" w:rsidRPr="00D0241B" w:rsidRDefault="00300ED9" w:rsidP="00DB6D07">
            <w:r w:rsidRPr="00D0241B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20599.15.51</w:t>
            </w:r>
          </w:p>
        </w:tc>
        <w:tc>
          <w:tcPr>
            <w:tcW w:w="689" w:type="pct"/>
            <w:noWrap/>
            <w:vAlign w:val="bottom"/>
          </w:tcPr>
          <w:p w:rsidR="00300ED9" w:rsidRPr="00D0241B" w:rsidRDefault="00300ED9" w:rsidP="00DB6D07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300ED9" w:rsidRPr="00D0241B" w:rsidRDefault="00300ED9">
            <w:pPr>
              <w:jc w:val="right"/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1.728</w:t>
            </w:r>
          </w:p>
        </w:tc>
        <w:tc>
          <w:tcPr>
            <w:tcW w:w="1471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АГРОКАМЧИЯ ООД</w:t>
            </w:r>
          </w:p>
        </w:tc>
      </w:tr>
      <w:tr w:rsidR="00300ED9" w:rsidRPr="00D0241B" w:rsidTr="003F6E6C">
        <w:trPr>
          <w:trHeight w:val="300"/>
          <w:jc w:val="center"/>
        </w:trPr>
        <w:tc>
          <w:tcPr>
            <w:tcW w:w="1318" w:type="pct"/>
            <w:noWrap/>
          </w:tcPr>
          <w:p w:rsidR="00300ED9" w:rsidRPr="00D0241B" w:rsidRDefault="00300ED9" w:rsidP="003F6E6C">
            <w:pPr>
              <w:rPr>
                <w:b/>
                <w:bCs/>
              </w:rPr>
            </w:pPr>
          </w:p>
          <w:p w:rsidR="00300ED9" w:rsidRPr="00D0241B" w:rsidRDefault="00300ED9" w:rsidP="003F6E6C">
            <w:r w:rsidRPr="00D0241B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900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</w:p>
        </w:tc>
        <w:tc>
          <w:tcPr>
            <w:tcW w:w="689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</w:p>
        </w:tc>
        <w:tc>
          <w:tcPr>
            <w:tcW w:w="622" w:type="pct"/>
            <w:noWrap/>
            <w:vAlign w:val="bottom"/>
          </w:tcPr>
          <w:p w:rsidR="00300ED9" w:rsidRPr="00D0241B" w:rsidRDefault="00300ED9" w:rsidP="006F1ECE">
            <w:pPr>
              <w:jc w:val="right"/>
              <w:rPr>
                <w:b/>
                <w:color w:val="000000"/>
              </w:rPr>
            </w:pPr>
            <w:r w:rsidRPr="00D0241B">
              <w:rPr>
                <w:b/>
                <w:color w:val="000000"/>
                <w:sz w:val="22"/>
                <w:szCs w:val="22"/>
              </w:rPr>
              <w:t>4.119</w:t>
            </w:r>
          </w:p>
        </w:tc>
        <w:tc>
          <w:tcPr>
            <w:tcW w:w="1471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</w:p>
        </w:tc>
      </w:tr>
      <w:tr w:rsidR="00300ED9" w:rsidRPr="00D0241B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300ED9" w:rsidRPr="00D0241B" w:rsidRDefault="00300ED9" w:rsidP="00E74A43">
            <w:r w:rsidRPr="00D0241B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20599.5.60</w:t>
            </w:r>
          </w:p>
        </w:tc>
        <w:tc>
          <w:tcPr>
            <w:tcW w:w="689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300ED9" w:rsidRPr="00D0241B" w:rsidRDefault="00300ED9">
            <w:pPr>
              <w:jc w:val="right"/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1.247</w:t>
            </w:r>
          </w:p>
        </w:tc>
        <w:tc>
          <w:tcPr>
            <w:tcW w:w="1471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АГРОСТИЛ 02 ООД</w:t>
            </w:r>
          </w:p>
        </w:tc>
      </w:tr>
      <w:tr w:rsidR="00300ED9" w:rsidRPr="00D0241B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300ED9" w:rsidRPr="00D0241B" w:rsidRDefault="00300ED9" w:rsidP="00E74A43">
            <w:r w:rsidRPr="00D0241B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20599.23.81</w:t>
            </w:r>
          </w:p>
        </w:tc>
        <w:tc>
          <w:tcPr>
            <w:tcW w:w="689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300ED9" w:rsidRPr="00D0241B" w:rsidRDefault="00300ED9">
            <w:pPr>
              <w:jc w:val="right"/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0.914</w:t>
            </w:r>
          </w:p>
        </w:tc>
        <w:tc>
          <w:tcPr>
            <w:tcW w:w="1471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АГРОСТИЛ 02 ООД</w:t>
            </w:r>
          </w:p>
        </w:tc>
      </w:tr>
      <w:tr w:rsidR="00300ED9" w:rsidRPr="00D0241B" w:rsidTr="003F6E6C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300ED9" w:rsidRPr="00D0241B" w:rsidRDefault="00300ED9" w:rsidP="003F6E6C">
            <w:r w:rsidRPr="00D0241B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20599.16.53</w:t>
            </w:r>
          </w:p>
        </w:tc>
        <w:tc>
          <w:tcPr>
            <w:tcW w:w="689" w:type="pct"/>
            <w:noWrap/>
            <w:vAlign w:val="bottom"/>
          </w:tcPr>
          <w:p w:rsidR="00300ED9" w:rsidRPr="00D0241B" w:rsidRDefault="00300ED9" w:rsidP="00820CA3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300ED9" w:rsidRPr="00D0241B" w:rsidRDefault="00300ED9">
            <w:pPr>
              <w:jc w:val="right"/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0.481</w:t>
            </w:r>
          </w:p>
        </w:tc>
        <w:tc>
          <w:tcPr>
            <w:tcW w:w="1471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АГРОСТИЛ 02 ООД</w:t>
            </w:r>
          </w:p>
        </w:tc>
      </w:tr>
      <w:tr w:rsidR="00300ED9" w:rsidRPr="00D0241B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300ED9" w:rsidRPr="00D0241B" w:rsidRDefault="00300ED9" w:rsidP="00E74A43">
            <w:r w:rsidRPr="00D0241B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20599.23.81</w:t>
            </w:r>
          </w:p>
        </w:tc>
        <w:tc>
          <w:tcPr>
            <w:tcW w:w="689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300ED9" w:rsidRPr="00D0241B" w:rsidRDefault="00300ED9">
            <w:pPr>
              <w:jc w:val="right"/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0.103</w:t>
            </w:r>
          </w:p>
        </w:tc>
        <w:tc>
          <w:tcPr>
            <w:tcW w:w="1471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АГРОСТИЛ 02 ООД</w:t>
            </w:r>
          </w:p>
        </w:tc>
      </w:tr>
      <w:tr w:rsidR="00300ED9" w:rsidRPr="00D0241B" w:rsidTr="0080429A">
        <w:trPr>
          <w:trHeight w:val="300"/>
          <w:jc w:val="center"/>
        </w:trPr>
        <w:tc>
          <w:tcPr>
            <w:tcW w:w="1318" w:type="pct"/>
            <w:noWrap/>
          </w:tcPr>
          <w:p w:rsidR="00300ED9" w:rsidRPr="00D0241B" w:rsidRDefault="00300ED9" w:rsidP="00DB6D07">
            <w:pPr>
              <w:rPr>
                <w:b/>
                <w:bCs/>
              </w:rPr>
            </w:pPr>
          </w:p>
          <w:p w:rsidR="00300ED9" w:rsidRPr="00D0241B" w:rsidRDefault="00300ED9" w:rsidP="00DB6D07">
            <w:r w:rsidRPr="00D0241B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900" w:type="pct"/>
            <w:noWrap/>
            <w:vAlign w:val="bottom"/>
          </w:tcPr>
          <w:p w:rsidR="00300ED9" w:rsidRPr="00D0241B" w:rsidRDefault="00300ED9">
            <w:pPr>
              <w:jc w:val="right"/>
              <w:rPr>
                <w:color w:val="000000"/>
              </w:rPr>
            </w:pPr>
          </w:p>
        </w:tc>
        <w:tc>
          <w:tcPr>
            <w:tcW w:w="689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</w:p>
        </w:tc>
        <w:tc>
          <w:tcPr>
            <w:tcW w:w="622" w:type="pct"/>
            <w:noWrap/>
            <w:vAlign w:val="bottom"/>
          </w:tcPr>
          <w:p w:rsidR="00300ED9" w:rsidRPr="00D0241B" w:rsidRDefault="00300ED9">
            <w:pPr>
              <w:jc w:val="right"/>
              <w:rPr>
                <w:b/>
                <w:color w:val="000000"/>
              </w:rPr>
            </w:pPr>
            <w:r w:rsidRPr="00D0241B">
              <w:rPr>
                <w:b/>
                <w:color w:val="000000"/>
                <w:sz w:val="22"/>
                <w:szCs w:val="22"/>
              </w:rPr>
              <w:t>2.745</w:t>
            </w:r>
          </w:p>
        </w:tc>
        <w:tc>
          <w:tcPr>
            <w:tcW w:w="1471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</w:p>
        </w:tc>
      </w:tr>
      <w:tr w:rsidR="00300ED9" w:rsidRPr="00D0241B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300ED9" w:rsidRPr="00D0241B" w:rsidRDefault="00300ED9" w:rsidP="00DB6D07">
            <w:r w:rsidRPr="00D0241B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20599.3.304</w:t>
            </w:r>
          </w:p>
        </w:tc>
        <w:tc>
          <w:tcPr>
            <w:tcW w:w="689" w:type="pct"/>
            <w:noWrap/>
            <w:vAlign w:val="bottom"/>
          </w:tcPr>
          <w:p w:rsidR="00300ED9" w:rsidRPr="00D0241B" w:rsidRDefault="00300ED9" w:rsidP="00DB6D07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300ED9" w:rsidRPr="00D0241B" w:rsidRDefault="00300ED9">
            <w:pPr>
              <w:jc w:val="right"/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1.578</w:t>
            </w:r>
          </w:p>
        </w:tc>
        <w:tc>
          <w:tcPr>
            <w:tcW w:w="1471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КРИСТИНА КЕРЧЕВА ХРИСТОВА ЕООД</w:t>
            </w:r>
          </w:p>
        </w:tc>
      </w:tr>
      <w:tr w:rsidR="00300ED9" w:rsidRPr="00D0241B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300ED9" w:rsidRPr="00D0241B" w:rsidRDefault="00300ED9" w:rsidP="00DB6D07">
            <w:r w:rsidRPr="00D0241B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20599.8.46</w:t>
            </w:r>
          </w:p>
        </w:tc>
        <w:tc>
          <w:tcPr>
            <w:tcW w:w="689" w:type="pct"/>
            <w:noWrap/>
            <w:vAlign w:val="bottom"/>
          </w:tcPr>
          <w:p w:rsidR="00300ED9" w:rsidRPr="00D0241B" w:rsidRDefault="00300ED9" w:rsidP="00DB6D07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300ED9" w:rsidRPr="00D0241B" w:rsidRDefault="00300ED9">
            <w:pPr>
              <w:jc w:val="right"/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1.308</w:t>
            </w:r>
          </w:p>
        </w:tc>
        <w:tc>
          <w:tcPr>
            <w:tcW w:w="1471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КРИСТИНА КЕРЧЕВА ХРИСТОВА ЕООД</w:t>
            </w:r>
          </w:p>
        </w:tc>
      </w:tr>
      <w:tr w:rsidR="00300ED9" w:rsidRPr="00D0241B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300ED9" w:rsidRPr="00D0241B" w:rsidRDefault="00300ED9" w:rsidP="00DB6D07">
            <w:r w:rsidRPr="00D0241B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20599.8.47</w:t>
            </w:r>
          </w:p>
        </w:tc>
        <w:tc>
          <w:tcPr>
            <w:tcW w:w="689" w:type="pct"/>
            <w:noWrap/>
            <w:vAlign w:val="bottom"/>
          </w:tcPr>
          <w:p w:rsidR="00300ED9" w:rsidRPr="00D0241B" w:rsidRDefault="00300ED9" w:rsidP="00DB6D07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300ED9" w:rsidRPr="00D0241B" w:rsidRDefault="00300ED9">
            <w:pPr>
              <w:jc w:val="right"/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1.233</w:t>
            </w:r>
          </w:p>
        </w:tc>
        <w:tc>
          <w:tcPr>
            <w:tcW w:w="1471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КРИСТИНА КЕРЧЕВА ХРИСТОВА ЕООД</w:t>
            </w:r>
          </w:p>
        </w:tc>
      </w:tr>
      <w:tr w:rsidR="00300ED9" w:rsidRPr="00D0241B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300ED9" w:rsidRPr="00D0241B" w:rsidRDefault="00300ED9" w:rsidP="00DB6D07">
            <w:r w:rsidRPr="00D0241B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20599.4.21</w:t>
            </w:r>
          </w:p>
        </w:tc>
        <w:tc>
          <w:tcPr>
            <w:tcW w:w="689" w:type="pct"/>
            <w:noWrap/>
            <w:vAlign w:val="bottom"/>
          </w:tcPr>
          <w:p w:rsidR="00300ED9" w:rsidRPr="00D0241B" w:rsidRDefault="00300ED9" w:rsidP="00DB6D07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300ED9" w:rsidRPr="00D0241B" w:rsidRDefault="00300ED9">
            <w:pPr>
              <w:jc w:val="right"/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1.226</w:t>
            </w:r>
          </w:p>
        </w:tc>
        <w:tc>
          <w:tcPr>
            <w:tcW w:w="1471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КРИСТИНА КЕРЧЕВА ХРИСТОВА ЕООД</w:t>
            </w:r>
          </w:p>
        </w:tc>
      </w:tr>
      <w:tr w:rsidR="00300ED9" w:rsidRPr="00D0241B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300ED9" w:rsidRPr="00D0241B" w:rsidRDefault="00300ED9" w:rsidP="00DB6D07">
            <w:r w:rsidRPr="00D0241B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20599.4.12</w:t>
            </w:r>
          </w:p>
        </w:tc>
        <w:tc>
          <w:tcPr>
            <w:tcW w:w="689" w:type="pct"/>
            <w:noWrap/>
            <w:vAlign w:val="bottom"/>
          </w:tcPr>
          <w:p w:rsidR="00300ED9" w:rsidRPr="00D0241B" w:rsidRDefault="00300ED9" w:rsidP="00DB6D07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300ED9" w:rsidRPr="00D0241B" w:rsidRDefault="00300ED9">
            <w:pPr>
              <w:jc w:val="right"/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0.677</w:t>
            </w:r>
          </w:p>
        </w:tc>
        <w:tc>
          <w:tcPr>
            <w:tcW w:w="1471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КРИСТИНА КЕРЧЕВА ХРИСТОВА ЕООД</w:t>
            </w:r>
          </w:p>
        </w:tc>
      </w:tr>
      <w:tr w:rsidR="00300ED9" w:rsidRPr="00D0241B" w:rsidTr="00E74CD3">
        <w:trPr>
          <w:trHeight w:val="300"/>
          <w:jc w:val="center"/>
        </w:trPr>
        <w:tc>
          <w:tcPr>
            <w:tcW w:w="1318" w:type="pct"/>
            <w:noWrap/>
          </w:tcPr>
          <w:p w:rsidR="00300ED9" w:rsidRPr="00D0241B" w:rsidRDefault="00300ED9" w:rsidP="00DB6D07">
            <w:pPr>
              <w:rPr>
                <w:b/>
                <w:bCs/>
              </w:rPr>
            </w:pPr>
          </w:p>
          <w:p w:rsidR="00300ED9" w:rsidRPr="00D0241B" w:rsidRDefault="00300ED9" w:rsidP="00DB6D07">
            <w:r w:rsidRPr="00D0241B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900" w:type="pct"/>
            <w:noWrap/>
            <w:vAlign w:val="bottom"/>
          </w:tcPr>
          <w:p w:rsidR="00300ED9" w:rsidRPr="00D0241B" w:rsidRDefault="00300ED9">
            <w:pPr>
              <w:jc w:val="right"/>
              <w:rPr>
                <w:color w:val="000000"/>
              </w:rPr>
            </w:pPr>
          </w:p>
        </w:tc>
        <w:tc>
          <w:tcPr>
            <w:tcW w:w="689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</w:p>
        </w:tc>
        <w:tc>
          <w:tcPr>
            <w:tcW w:w="622" w:type="pct"/>
            <w:noWrap/>
            <w:vAlign w:val="bottom"/>
          </w:tcPr>
          <w:p w:rsidR="00300ED9" w:rsidRPr="00D0241B" w:rsidRDefault="00300ED9">
            <w:pPr>
              <w:jc w:val="right"/>
              <w:rPr>
                <w:b/>
                <w:color w:val="000000"/>
              </w:rPr>
            </w:pPr>
            <w:r w:rsidRPr="00D0241B">
              <w:rPr>
                <w:b/>
                <w:color w:val="000000"/>
                <w:sz w:val="22"/>
                <w:szCs w:val="22"/>
              </w:rPr>
              <w:t>6.022</w:t>
            </w:r>
          </w:p>
        </w:tc>
        <w:tc>
          <w:tcPr>
            <w:tcW w:w="1471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</w:p>
        </w:tc>
      </w:tr>
      <w:tr w:rsidR="00300ED9" w:rsidRPr="00D0241B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300ED9" w:rsidRPr="00D0241B" w:rsidRDefault="00300ED9" w:rsidP="00DB6D07">
            <w:r w:rsidRPr="00D0241B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20599.14.50</w:t>
            </w:r>
          </w:p>
        </w:tc>
        <w:tc>
          <w:tcPr>
            <w:tcW w:w="689" w:type="pct"/>
            <w:noWrap/>
            <w:vAlign w:val="bottom"/>
          </w:tcPr>
          <w:p w:rsidR="00300ED9" w:rsidRPr="00D0241B" w:rsidRDefault="00300ED9" w:rsidP="00DB6D07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300ED9" w:rsidRPr="00D0241B" w:rsidRDefault="00300ED9">
            <w:pPr>
              <w:jc w:val="right"/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1.130</w:t>
            </w:r>
          </w:p>
        </w:tc>
        <w:tc>
          <w:tcPr>
            <w:tcW w:w="1471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ХАРДЛАНД БЪЛГАРИЯ ЕООД</w:t>
            </w:r>
          </w:p>
        </w:tc>
      </w:tr>
      <w:tr w:rsidR="00300ED9" w:rsidRPr="00D0241B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300ED9" w:rsidRPr="00D0241B" w:rsidRDefault="00300ED9" w:rsidP="00DB6D07">
            <w:r w:rsidRPr="00D0241B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20599.23.81</w:t>
            </w:r>
          </w:p>
        </w:tc>
        <w:tc>
          <w:tcPr>
            <w:tcW w:w="689" w:type="pct"/>
            <w:noWrap/>
            <w:vAlign w:val="bottom"/>
          </w:tcPr>
          <w:p w:rsidR="00300ED9" w:rsidRPr="00D0241B" w:rsidRDefault="00300ED9" w:rsidP="00DB6D07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300ED9" w:rsidRPr="00D0241B" w:rsidRDefault="00300ED9">
            <w:pPr>
              <w:jc w:val="right"/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0.360</w:t>
            </w:r>
          </w:p>
        </w:tc>
        <w:tc>
          <w:tcPr>
            <w:tcW w:w="1471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ХАРДЛАНД БЪЛГАРИЯ ЕООД</w:t>
            </w:r>
          </w:p>
        </w:tc>
      </w:tr>
      <w:tr w:rsidR="00300ED9" w:rsidRPr="00D0241B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300ED9" w:rsidRPr="00D0241B" w:rsidRDefault="00300ED9" w:rsidP="00DB6D07">
            <w:r w:rsidRPr="00D0241B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20599.16.53</w:t>
            </w:r>
          </w:p>
        </w:tc>
        <w:tc>
          <w:tcPr>
            <w:tcW w:w="689" w:type="pct"/>
            <w:noWrap/>
            <w:vAlign w:val="bottom"/>
          </w:tcPr>
          <w:p w:rsidR="00300ED9" w:rsidRPr="00D0241B" w:rsidRDefault="00300ED9" w:rsidP="00DB6D07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300ED9" w:rsidRPr="00D0241B" w:rsidRDefault="00300ED9">
            <w:pPr>
              <w:jc w:val="right"/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0.186</w:t>
            </w:r>
          </w:p>
        </w:tc>
        <w:tc>
          <w:tcPr>
            <w:tcW w:w="1471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ХАРДЛАНД БЪЛГАРИЯ ЕООД</w:t>
            </w:r>
          </w:p>
        </w:tc>
      </w:tr>
      <w:tr w:rsidR="00300ED9" w:rsidRPr="00D0241B" w:rsidTr="00181CEF">
        <w:trPr>
          <w:trHeight w:val="300"/>
          <w:jc w:val="center"/>
        </w:trPr>
        <w:tc>
          <w:tcPr>
            <w:tcW w:w="1318" w:type="pct"/>
            <w:noWrap/>
          </w:tcPr>
          <w:p w:rsidR="00300ED9" w:rsidRPr="00D0241B" w:rsidRDefault="00300ED9" w:rsidP="00DB6D07">
            <w:pPr>
              <w:rPr>
                <w:b/>
                <w:bCs/>
              </w:rPr>
            </w:pPr>
          </w:p>
          <w:p w:rsidR="00300ED9" w:rsidRPr="00D0241B" w:rsidRDefault="00300ED9" w:rsidP="00DB6D07">
            <w:r w:rsidRPr="00D0241B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900" w:type="pct"/>
            <w:noWrap/>
            <w:vAlign w:val="bottom"/>
          </w:tcPr>
          <w:p w:rsidR="00300ED9" w:rsidRPr="00D0241B" w:rsidRDefault="00300ED9">
            <w:pPr>
              <w:jc w:val="right"/>
              <w:rPr>
                <w:color w:val="000000"/>
              </w:rPr>
            </w:pPr>
          </w:p>
        </w:tc>
        <w:tc>
          <w:tcPr>
            <w:tcW w:w="689" w:type="pct"/>
            <w:noWrap/>
            <w:vAlign w:val="bottom"/>
          </w:tcPr>
          <w:p w:rsidR="00300ED9" w:rsidRPr="00D0241B" w:rsidRDefault="00300ED9" w:rsidP="00DB6D07">
            <w:pPr>
              <w:rPr>
                <w:color w:val="000000"/>
              </w:rPr>
            </w:pPr>
          </w:p>
        </w:tc>
        <w:tc>
          <w:tcPr>
            <w:tcW w:w="622" w:type="pct"/>
            <w:noWrap/>
            <w:vAlign w:val="bottom"/>
          </w:tcPr>
          <w:p w:rsidR="00300ED9" w:rsidRPr="00D0241B" w:rsidRDefault="00300ED9">
            <w:pPr>
              <w:jc w:val="right"/>
              <w:rPr>
                <w:b/>
                <w:color w:val="000000"/>
              </w:rPr>
            </w:pPr>
            <w:r w:rsidRPr="00D0241B">
              <w:rPr>
                <w:b/>
                <w:color w:val="000000"/>
                <w:sz w:val="22"/>
                <w:szCs w:val="22"/>
              </w:rPr>
              <w:t>1.676</w:t>
            </w:r>
          </w:p>
        </w:tc>
        <w:tc>
          <w:tcPr>
            <w:tcW w:w="1471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</w:p>
        </w:tc>
      </w:tr>
      <w:tr w:rsidR="00300ED9" w:rsidRPr="00D0241B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300ED9" w:rsidRPr="00D0241B" w:rsidRDefault="00300ED9" w:rsidP="00DB6D07">
            <w:r w:rsidRPr="00D0241B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20599.4.20</w:t>
            </w:r>
          </w:p>
        </w:tc>
        <w:tc>
          <w:tcPr>
            <w:tcW w:w="689" w:type="pct"/>
            <w:noWrap/>
            <w:vAlign w:val="bottom"/>
          </w:tcPr>
          <w:p w:rsidR="00300ED9" w:rsidRPr="00D0241B" w:rsidRDefault="00300ED9" w:rsidP="00DB6D07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300ED9" w:rsidRPr="00D0241B" w:rsidRDefault="00300ED9">
            <w:pPr>
              <w:jc w:val="right"/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1.032</w:t>
            </w:r>
          </w:p>
        </w:tc>
        <w:tc>
          <w:tcPr>
            <w:tcW w:w="1471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ХРИСТО НИКОЛОВ АТАНАСОВ</w:t>
            </w:r>
          </w:p>
        </w:tc>
      </w:tr>
      <w:tr w:rsidR="00300ED9" w:rsidRPr="00D0241B" w:rsidTr="00E74A43">
        <w:trPr>
          <w:trHeight w:val="300"/>
          <w:jc w:val="center"/>
        </w:trPr>
        <w:tc>
          <w:tcPr>
            <w:tcW w:w="1318" w:type="pct"/>
            <w:noWrap/>
            <w:vAlign w:val="bottom"/>
          </w:tcPr>
          <w:p w:rsidR="00300ED9" w:rsidRPr="00D0241B" w:rsidRDefault="00300ED9" w:rsidP="00DB6D07">
            <w:r w:rsidRPr="00D0241B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900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20599.5.60</w:t>
            </w:r>
          </w:p>
        </w:tc>
        <w:tc>
          <w:tcPr>
            <w:tcW w:w="689" w:type="pct"/>
            <w:noWrap/>
            <w:vAlign w:val="bottom"/>
          </w:tcPr>
          <w:p w:rsidR="00300ED9" w:rsidRPr="00D0241B" w:rsidRDefault="00300ED9" w:rsidP="00DB6D07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Полски път</w:t>
            </w:r>
          </w:p>
        </w:tc>
        <w:tc>
          <w:tcPr>
            <w:tcW w:w="622" w:type="pct"/>
            <w:noWrap/>
            <w:vAlign w:val="bottom"/>
          </w:tcPr>
          <w:p w:rsidR="00300ED9" w:rsidRPr="00D0241B" w:rsidRDefault="00300ED9">
            <w:pPr>
              <w:jc w:val="right"/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0.787</w:t>
            </w:r>
          </w:p>
        </w:tc>
        <w:tc>
          <w:tcPr>
            <w:tcW w:w="1471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  <w:r w:rsidRPr="00D0241B">
              <w:rPr>
                <w:color w:val="000000"/>
                <w:sz w:val="22"/>
                <w:szCs w:val="22"/>
              </w:rPr>
              <w:t>ХРИСТО НИКОЛОВ АТАНАСОВ</w:t>
            </w:r>
          </w:p>
        </w:tc>
      </w:tr>
      <w:tr w:rsidR="00300ED9" w:rsidRPr="00D0241B" w:rsidTr="006C289E">
        <w:trPr>
          <w:trHeight w:val="814"/>
          <w:jc w:val="center"/>
        </w:trPr>
        <w:tc>
          <w:tcPr>
            <w:tcW w:w="1318" w:type="pct"/>
            <w:noWrap/>
          </w:tcPr>
          <w:p w:rsidR="00300ED9" w:rsidRPr="00D0241B" w:rsidRDefault="00300ED9" w:rsidP="00DB6D07">
            <w:pPr>
              <w:rPr>
                <w:b/>
                <w:bCs/>
              </w:rPr>
            </w:pPr>
          </w:p>
          <w:p w:rsidR="00300ED9" w:rsidRPr="00D0241B" w:rsidRDefault="00300ED9" w:rsidP="00DB6D07">
            <w:r w:rsidRPr="00D0241B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900" w:type="pct"/>
            <w:noWrap/>
            <w:vAlign w:val="bottom"/>
          </w:tcPr>
          <w:p w:rsidR="00300ED9" w:rsidRPr="00D0241B" w:rsidRDefault="00300ED9">
            <w:pPr>
              <w:jc w:val="right"/>
              <w:rPr>
                <w:color w:val="000000"/>
              </w:rPr>
            </w:pPr>
          </w:p>
        </w:tc>
        <w:tc>
          <w:tcPr>
            <w:tcW w:w="689" w:type="pct"/>
            <w:noWrap/>
            <w:vAlign w:val="bottom"/>
          </w:tcPr>
          <w:p w:rsidR="00300ED9" w:rsidRPr="00D0241B" w:rsidRDefault="00300ED9" w:rsidP="00DB6D07">
            <w:pPr>
              <w:rPr>
                <w:color w:val="000000"/>
              </w:rPr>
            </w:pPr>
          </w:p>
        </w:tc>
        <w:tc>
          <w:tcPr>
            <w:tcW w:w="622" w:type="pct"/>
            <w:noWrap/>
            <w:vAlign w:val="bottom"/>
          </w:tcPr>
          <w:p w:rsidR="00300ED9" w:rsidRPr="00D0241B" w:rsidRDefault="00300ED9">
            <w:pPr>
              <w:jc w:val="right"/>
              <w:rPr>
                <w:b/>
                <w:color w:val="000000"/>
              </w:rPr>
            </w:pPr>
            <w:r w:rsidRPr="00D0241B">
              <w:rPr>
                <w:b/>
                <w:color w:val="000000"/>
                <w:sz w:val="22"/>
                <w:szCs w:val="22"/>
              </w:rPr>
              <w:t>1.819</w:t>
            </w:r>
          </w:p>
        </w:tc>
        <w:tc>
          <w:tcPr>
            <w:tcW w:w="1471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</w:p>
        </w:tc>
      </w:tr>
      <w:tr w:rsidR="00300ED9" w:rsidRPr="00D0241B" w:rsidTr="00820CA3">
        <w:trPr>
          <w:trHeight w:val="300"/>
          <w:jc w:val="center"/>
        </w:trPr>
        <w:tc>
          <w:tcPr>
            <w:tcW w:w="1318" w:type="pct"/>
            <w:noWrap/>
          </w:tcPr>
          <w:p w:rsidR="00300ED9" w:rsidRPr="00D0241B" w:rsidRDefault="00300ED9" w:rsidP="00820CA3">
            <w:pPr>
              <w:rPr>
                <w:b/>
                <w:bCs/>
              </w:rPr>
            </w:pPr>
          </w:p>
          <w:p w:rsidR="00300ED9" w:rsidRPr="00D0241B" w:rsidRDefault="00300ED9" w:rsidP="00820CA3">
            <w:pPr>
              <w:rPr>
                <w:b/>
                <w:bCs/>
              </w:rPr>
            </w:pPr>
            <w:r w:rsidRPr="00D0241B">
              <w:rPr>
                <w:b/>
                <w:bCs/>
                <w:sz w:val="22"/>
                <w:szCs w:val="22"/>
              </w:rPr>
              <w:t>ОБЩО ЗА ЗЕМЛИЩЕТО /ДКА/</w:t>
            </w:r>
          </w:p>
        </w:tc>
        <w:tc>
          <w:tcPr>
            <w:tcW w:w="900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</w:p>
        </w:tc>
        <w:tc>
          <w:tcPr>
            <w:tcW w:w="689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</w:p>
        </w:tc>
        <w:tc>
          <w:tcPr>
            <w:tcW w:w="622" w:type="pct"/>
            <w:noWrap/>
            <w:vAlign w:val="bottom"/>
          </w:tcPr>
          <w:p w:rsidR="00300ED9" w:rsidRPr="00D0241B" w:rsidRDefault="00300ED9">
            <w:pPr>
              <w:jc w:val="right"/>
              <w:rPr>
                <w:b/>
                <w:color w:val="000000"/>
              </w:rPr>
            </w:pPr>
            <w:r w:rsidRPr="00D0241B">
              <w:rPr>
                <w:b/>
                <w:color w:val="000000"/>
                <w:sz w:val="22"/>
                <w:szCs w:val="22"/>
              </w:rPr>
              <w:t>16.381</w:t>
            </w:r>
          </w:p>
        </w:tc>
        <w:tc>
          <w:tcPr>
            <w:tcW w:w="1471" w:type="pct"/>
            <w:noWrap/>
            <w:vAlign w:val="bottom"/>
          </w:tcPr>
          <w:p w:rsidR="00300ED9" w:rsidRPr="00D0241B" w:rsidRDefault="00300ED9">
            <w:pPr>
              <w:rPr>
                <w:color w:val="000000"/>
              </w:rPr>
            </w:pPr>
          </w:p>
        </w:tc>
      </w:tr>
    </w:tbl>
    <w:p w:rsidR="00300ED9" w:rsidRPr="00D0241B" w:rsidRDefault="00300ED9" w:rsidP="008A788C">
      <w:pPr>
        <w:tabs>
          <w:tab w:val="left" w:pos="1800"/>
        </w:tabs>
        <w:jc w:val="both"/>
        <w:rPr>
          <w:b/>
          <w:bCs/>
          <w:sz w:val="22"/>
          <w:szCs w:val="22"/>
        </w:rPr>
      </w:pPr>
      <w:r w:rsidRPr="00D0241B">
        <w:rPr>
          <w:b/>
          <w:bCs/>
          <w:sz w:val="22"/>
          <w:szCs w:val="22"/>
        </w:rPr>
        <w:t xml:space="preserve">       </w:t>
      </w:r>
    </w:p>
    <w:p w:rsidR="00300ED9" w:rsidRPr="00D0241B" w:rsidRDefault="00300ED9" w:rsidP="008A788C">
      <w:pPr>
        <w:tabs>
          <w:tab w:val="left" w:pos="1800"/>
        </w:tabs>
        <w:jc w:val="both"/>
        <w:rPr>
          <w:b/>
          <w:bCs/>
          <w:sz w:val="22"/>
          <w:szCs w:val="22"/>
        </w:rPr>
      </w:pPr>
    </w:p>
    <w:p w:rsidR="0041406D" w:rsidRPr="00D0241B" w:rsidRDefault="00300ED9" w:rsidP="0041406D">
      <w:pPr>
        <w:jc w:val="center"/>
        <w:rPr>
          <w:b/>
          <w:bCs/>
          <w:sz w:val="22"/>
          <w:szCs w:val="22"/>
        </w:rPr>
      </w:pPr>
      <w:r w:rsidRPr="00D0241B">
        <w:rPr>
          <w:b/>
          <w:bCs/>
          <w:sz w:val="22"/>
          <w:szCs w:val="22"/>
        </w:rPr>
        <w:t xml:space="preserve">              Настоящото приложение №1 е неразделна част от Заповед </w:t>
      </w:r>
      <w:r w:rsidR="0041406D" w:rsidRPr="00D0241B">
        <w:rPr>
          <w:b/>
          <w:bCs/>
          <w:sz w:val="22"/>
          <w:szCs w:val="22"/>
        </w:rPr>
        <w:t xml:space="preserve">№ </w:t>
      </w:r>
      <w:r w:rsidR="0041406D">
        <w:rPr>
          <w:b/>
          <w:bCs/>
          <w:sz w:val="22"/>
          <w:szCs w:val="22"/>
        </w:rPr>
        <w:t>РД-21-04-305/01.10</w:t>
      </w:r>
      <w:r w:rsidR="0041406D" w:rsidRPr="00D0241B">
        <w:rPr>
          <w:b/>
          <w:bCs/>
          <w:sz w:val="22"/>
          <w:szCs w:val="22"/>
        </w:rPr>
        <w:t>.2021г.</w:t>
      </w:r>
    </w:p>
    <w:p w:rsidR="00300ED9" w:rsidRPr="00D0241B" w:rsidRDefault="00300ED9" w:rsidP="008A788C">
      <w:pPr>
        <w:tabs>
          <w:tab w:val="left" w:pos="1800"/>
        </w:tabs>
        <w:jc w:val="both"/>
        <w:rPr>
          <w:b/>
          <w:bCs/>
          <w:sz w:val="22"/>
          <w:szCs w:val="22"/>
        </w:rPr>
      </w:pPr>
    </w:p>
    <w:p w:rsidR="00300ED9" w:rsidRPr="00D0241B" w:rsidRDefault="00300ED9" w:rsidP="008A788C">
      <w:pPr>
        <w:rPr>
          <w:sz w:val="22"/>
          <w:szCs w:val="22"/>
        </w:rPr>
      </w:pPr>
    </w:p>
    <w:p w:rsidR="00300ED9" w:rsidRPr="00D0241B" w:rsidRDefault="00300ED9" w:rsidP="002554CC">
      <w:pPr>
        <w:jc w:val="center"/>
        <w:rPr>
          <w:b/>
          <w:bCs/>
          <w:sz w:val="22"/>
          <w:szCs w:val="22"/>
          <w:lang w:eastAsia="bg-BG"/>
        </w:rPr>
      </w:pPr>
      <w:r w:rsidRPr="00D0241B">
        <w:rPr>
          <w:b/>
          <w:bCs/>
          <w:sz w:val="22"/>
          <w:szCs w:val="22"/>
          <w:lang w:eastAsia="bg-BG"/>
        </w:rPr>
        <w:t xml:space="preserve">  </w:t>
      </w:r>
    </w:p>
    <w:p w:rsidR="00300ED9" w:rsidRPr="00D0241B" w:rsidRDefault="00300ED9">
      <w:pPr>
        <w:jc w:val="center"/>
        <w:rPr>
          <w:b/>
          <w:bCs/>
          <w:sz w:val="22"/>
          <w:szCs w:val="22"/>
          <w:lang w:eastAsia="bg-BG"/>
        </w:rPr>
      </w:pPr>
    </w:p>
    <w:sectPr w:rsidR="00300ED9" w:rsidRPr="00D0241B" w:rsidSect="00902554">
      <w:footerReference w:type="default" r:id="rId12"/>
      <w:pgSz w:w="11906" w:h="16838"/>
      <w:pgMar w:top="851" w:right="386" w:bottom="567" w:left="709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9FB" w:rsidRDefault="001459FB" w:rsidP="00043091">
      <w:r>
        <w:separator/>
      </w:r>
    </w:p>
  </w:endnote>
  <w:endnote w:type="continuationSeparator" w:id="0">
    <w:p w:rsidR="001459FB" w:rsidRDefault="001459FB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ED9" w:rsidRPr="00433B27" w:rsidRDefault="00300ED9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0, гр. Варна , адрес: ул.“Д-р Пи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300ED9" w:rsidRPr="00433B27" w:rsidRDefault="00300ED9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 w:cs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300ED9" w:rsidRPr="00433B27" w:rsidRDefault="00300ED9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1459FB">
      <w:rPr>
        <w:rFonts w:ascii="Arial Narrow" w:hAnsi="Arial Narrow" w:cs="Arial Narrow"/>
        <w:b/>
        <w:bCs/>
        <w:noProof/>
        <w:sz w:val="18"/>
        <w:szCs w:val="18"/>
      </w:rPr>
      <w:t>1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="001459FB" w:rsidRPr="001459FB">
        <w:rPr>
          <w:rFonts w:ascii="Arial Narrow" w:hAnsi="Arial Narrow" w:cs="Arial Narrow"/>
          <w:b/>
          <w:bCs/>
          <w:noProof/>
          <w:sz w:val="18"/>
          <w:szCs w:val="18"/>
        </w:rPr>
        <w:t>1</w:t>
      </w:r>
    </w:fldSimple>
  </w:p>
  <w:p w:rsidR="00300ED9" w:rsidRPr="00433B27" w:rsidRDefault="00300ED9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9FB" w:rsidRDefault="001459FB" w:rsidP="00043091">
      <w:r>
        <w:separator/>
      </w:r>
    </w:p>
  </w:footnote>
  <w:footnote w:type="continuationSeparator" w:id="0">
    <w:p w:rsidR="001459FB" w:rsidRDefault="001459FB" w:rsidP="0004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A4D"/>
    <w:rsid w:val="00017CA1"/>
    <w:rsid w:val="00017E8A"/>
    <w:rsid w:val="00025FF4"/>
    <w:rsid w:val="00026881"/>
    <w:rsid w:val="00043091"/>
    <w:rsid w:val="000514E4"/>
    <w:rsid w:val="00056414"/>
    <w:rsid w:val="000605BD"/>
    <w:rsid w:val="00061157"/>
    <w:rsid w:val="000635A7"/>
    <w:rsid w:val="000C6009"/>
    <w:rsid w:val="000C6A71"/>
    <w:rsid w:val="00100B79"/>
    <w:rsid w:val="001033CC"/>
    <w:rsid w:val="00105CCB"/>
    <w:rsid w:val="00106A3B"/>
    <w:rsid w:val="001119CD"/>
    <w:rsid w:val="00145681"/>
    <w:rsid w:val="001459FB"/>
    <w:rsid w:val="00145FB9"/>
    <w:rsid w:val="00151DC0"/>
    <w:rsid w:val="00181CEF"/>
    <w:rsid w:val="001C1E80"/>
    <w:rsid w:val="00201EA1"/>
    <w:rsid w:val="00210136"/>
    <w:rsid w:val="00210D7C"/>
    <w:rsid w:val="00225757"/>
    <w:rsid w:val="00226B68"/>
    <w:rsid w:val="00230311"/>
    <w:rsid w:val="00232DCF"/>
    <w:rsid w:val="002554CC"/>
    <w:rsid w:val="00260262"/>
    <w:rsid w:val="00267E66"/>
    <w:rsid w:val="00270CFE"/>
    <w:rsid w:val="00293A9B"/>
    <w:rsid w:val="002A2157"/>
    <w:rsid w:val="002B0E68"/>
    <w:rsid w:val="002C0A2D"/>
    <w:rsid w:val="00300ED9"/>
    <w:rsid w:val="0030367D"/>
    <w:rsid w:val="00304EAD"/>
    <w:rsid w:val="003121B7"/>
    <w:rsid w:val="00317BC6"/>
    <w:rsid w:val="0032521F"/>
    <w:rsid w:val="0035778D"/>
    <w:rsid w:val="003604C0"/>
    <w:rsid w:val="0037040F"/>
    <w:rsid w:val="00394147"/>
    <w:rsid w:val="0039461B"/>
    <w:rsid w:val="00395950"/>
    <w:rsid w:val="003A3CCA"/>
    <w:rsid w:val="003B0ABD"/>
    <w:rsid w:val="003C2494"/>
    <w:rsid w:val="003D620C"/>
    <w:rsid w:val="003F145E"/>
    <w:rsid w:val="003F184C"/>
    <w:rsid w:val="003F6E6C"/>
    <w:rsid w:val="00402C37"/>
    <w:rsid w:val="0041406D"/>
    <w:rsid w:val="00427403"/>
    <w:rsid w:val="00433B27"/>
    <w:rsid w:val="00441880"/>
    <w:rsid w:val="00445A4D"/>
    <w:rsid w:val="0044629A"/>
    <w:rsid w:val="004510B5"/>
    <w:rsid w:val="00467741"/>
    <w:rsid w:val="004821E5"/>
    <w:rsid w:val="00493C5D"/>
    <w:rsid w:val="0049591B"/>
    <w:rsid w:val="00495EE0"/>
    <w:rsid w:val="004A116E"/>
    <w:rsid w:val="004A30CD"/>
    <w:rsid w:val="004A5859"/>
    <w:rsid w:val="004C28EE"/>
    <w:rsid w:val="004D0A1D"/>
    <w:rsid w:val="0052712F"/>
    <w:rsid w:val="00533CC3"/>
    <w:rsid w:val="005433C6"/>
    <w:rsid w:val="0057271D"/>
    <w:rsid w:val="00592FC2"/>
    <w:rsid w:val="005970C8"/>
    <w:rsid w:val="005A35BE"/>
    <w:rsid w:val="005A3F08"/>
    <w:rsid w:val="005E5196"/>
    <w:rsid w:val="005F59C9"/>
    <w:rsid w:val="00604B17"/>
    <w:rsid w:val="00632A0C"/>
    <w:rsid w:val="00634203"/>
    <w:rsid w:val="00640019"/>
    <w:rsid w:val="00640F8C"/>
    <w:rsid w:val="00652DDC"/>
    <w:rsid w:val="00660931"/>
    <w:rsid w:val="006725B4"/>
    <w:rsid w:val="00681AA5"/>
    <w:rsid w:val="00695996"/>
    <w:rsid w:val="00695FEB"/>
    <w:rsid w:val="006B4F91"/>
    <w:rsid w:val="006C289E"/>
    <w:rsid w:val="006D0161"/>
    <w:rsid w:val="006E28C3"/>
    <w:rsid w:val="006E2B28"/>
    <w:rsid w:val="006F1ECE"/>
    <w:rsid w:val="006F37E8"/>
    <w:rsid w:val="00701FDC"/>
    <w:rsid w:val="007044D2"/>
    <w:rsid w:val="00705CB7"/>
    <w:rsid w:val="007103FC"/>
    <w:rsid w:val="0071646F"/>
    <w:rsid w:val="00716DF1"/>
    <w:rsid w:val="007502C7"/>
    <w:rsid w:val="00750E70"/>
    <w:rsid w:val="00760B12"/>
    <w:rsid w:val="00762999"/>
    <w:rsid w:val="00770032"/>
    <w:rsid w:val="0078787F"/>
    <w:rsid w:val="007A7E5F"/>
    <w:rsid w:val="007C59FE"/>
    <w:rsid w:val="007C7054"/>
    <w:rsid w:val="00801FDB"/>
    <w:rsid w:val="0080429A"/>
    <w:rsid w:val="008069B2"/>
    <w:rsid w:val="00820CA3"/>
    <w:rsid w:val="008439FD"/>
    <w:rsid w:val="008661FB"/>
    <w:rsid w:val="00881053"/>
    <w:rsid w:val="0088238F"/>
    <w:rsid w:val="00895FDB"/>
    <w:rsid w:val="008977EF"/>
    <w:rsid w:val="008A788C"/>
    <w:rsid w:val="008C0838"/>
    <w:rsid w:val="008C5A75"/>
    <w:rsid w:val="00902554"/>
    <w:rsid w:val="00911AE5"/>
    <w:rsid w:val="009154E6"/>
    <w:rsid w:val="00915E9F"/>
    <w:rsid w:val="0091795D"/>
    <w:rsid w:val="00922F59"/>
    <w:rsid w:val="00931758"/>
    <w:rsid w:val="00951F03"/>
    <w:rsid w:val="009550F6"/>
    <w:rsid w:val="00967A41"/>
    <w:rsid w:val="00970FE0"/>
    <w:rsid w:val="00982733"/>
    <w:rsid w:val="00986014"/>
    <w:rsid w:val="009B39CC"/>
    <w:rsid w:val="009C7CA2"/>
    <w:rsid w:val="009D7D1E"/>
    <w:rsid w:val="009F35E6"/>
    <w:rsid w:val="009F600D"/>
    <w:rsid w:val="00A13412"/>
    <w:rsid w:val="00A228F0"/>
    <w:rsid w:val="00A31454"/>
    <w:rsid w:val="00A32F8B"/>
    <w:rsid w:val="00A42DD0"/>
    <w:rsid w:val="00A660F3"/>
    <w:rsid w:val="00A748E0"/>
    <w:rsid w:val="00A85B46"/>
    <w:rsid w:val="00A87FE7"/>
    <w:rsid w:val="00A95995"/>
    <w:rsid w:val="00A96E3F"/>
    <w:rsid w:val="00AA5D22"/>
    <w:rsid w:val="00AC4A07"/>
    <w:rsid w:val="00AC73CD"/>
    <w:rsid w:val="00AD1160"/>
    <w:rsid w:val="00AE5268"/>
    <w:rsid w:val="00AE7308"/>
    <w:rsid w:val="00AF494C"/>
    <w:rsid w:val="00B0132B"/>
    <w:rsid w:val="00B2146D"/>
    <w:rsid w:val="00B22AFE"/>
    <w:rsid w:val="00B276D2"/>
    <w:rsid w:val="00B42B47"/>
    <w:rsid w:val="00B821A7"/>
    <w:rsid w:val="00B92688"/>
    <w:rsid w:val="00BA3783"/>
    <w:rsid w:val="00BA787B"/>
    <w:rsid w:val="00BB1BD6"/>
    <w:rsid w:val="00BB6A46"/>
    <w:rsid w:val="00BF323F"/>
    <w:rsid w:val="00C27122"/>
    <w:rsid w:val="00C6709B"/>
    <w:rsid w:val="00C72832"/>
    <w:rsid w:val="00C767FC"/>
    <w:rsid w:val="00C86802"/>
    <w:rsid w:val="00CA2D7E"/>
    <w:rsid w:val="00CB181D"/>
    <w:rsid w:val="00CB6C7C"/>
    <w:rsid w:val="00CD6A48"/>
    <w:rsid w:val="00CE70DE"/>
    <w:rsid w:val="00CF4E01"/>
    <w:rsid w:val="00CF605A"/>
    <w:rsid w:val="00D0241B"/>
    <w:rsid w:val="00D04E03"/>
    <w:rsid w:val="00D2710F"/>
    <w:rsid w:val="00D27C66"/>
    <w:rsid w:val="00D650E6"/>
    <w:rsid w:val="00D672FA"/>
    <w:rsid w:val="00D72882"/>
    <w:rsid w:val="00D94959"/>
    <w:rsid w:val="00D96D54"/>
    <w:rsid w:val="00DA73CB"/>
    <w:rsid w:val="00DB6D07"/>
    <w:rsid w:val="00DC3D36"/>
    <w:rsid w:val="00DD217D"/>
    <w:rsid w:val="00DF0BDE"/>
    <w:rsid w:val="00DF5667"/>
    <w:rsid w:val="00E03C8A"/>
    <w:rsid w:val="00E37B00"/>
    <w:rsid w:val="00E4181F"/>
    <w:rsid w:val="00E53706"/>
    <w:rsid w:val="00E60295"/>
    <w:rsid w:val="00E74A43"/>
    <w:rsid w:val="00E74CD3"/>
    <w:rsid w:val="00E81435"/>
    <w:rsid w:val="00E81841"/>
    <w:rsid w:val="00E87C9E"/>
    <w:rsid w:val="00EA35BD"/>
    <w:rsid w:val="00EA6B6D"/>
    <w:rsid w:val="00EB2F59"/>
    <w:rsid w:val="00EC2BFB"/>
    <w:rsid w:val="00EC7DB5"/>
    <w:rsid w:val="00ED30C8"/>
    <w:rsid w:val="00ED3C15"/>
    <w:rsid w:val="00ED57BC"/>
    <w:rsid w:val="00EE0F49"/>
    <w:rsid w:val="00EE4E32"/>
    <w:rsid w:val="00F12AFC"/>
    <w:rsid w:val="00F12D43"/>
    <w:rsid w:val="00F221B9"/>
    <w:rsid w:val="00F44E7D"/>
    <w:rsid w:val="00F453C3"/>
    <w:rsid w:val="00F467C7"/>
    <w:rsid w:val="00F5727C"/>
    <w:rsid w:val="00F8404D"/>
    <w:rsid w:val="00F92DFE"/>
    <w:rsid w:val="00F939BC"/>
    <w:rsid w:val="00FA01A7"/>
    <w:rsid w:val="00FC29D6"/>
    <w:rsid w:val="00F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1" type="connector" idref="#Съединител &quot;права стрелка&quot; 12"/>
      </o:rules>
    </o:shapelayout>
  </w:shapeDefaults>
  <w:decimalSymbol w:val=","/>
  <w:listSeparator w:val=";"/>
  <w14:docId w14:val="15485954"/>
  <w15:docId w15:val="{B3D5DB37-8CF2-4081-9B8D-A247229D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paragraph" w:styleId="2">
    <w:name w:val="heading 2"/>
    <w:basedOn w:val="a"/>
    <w:next w:val="a"/>
    <w:link w:val="20"/>
    <w:uiPriority w:val="99"/>
    <w:qFormat/>
    <w:locked/>
    <w:rsid w:val="00A228F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A228F0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A228F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customStyle="1" w:styleId="20">
    <w:name w:val="Заглавие 2 Знак"/>
    <w:link w:val="2"/>
    <w:uiPriority w:val="99"/>
    <w:locked/>
    <w:rsid w:val="00A228F0"/>
    <w:rPr>
      <w:rFonts w:ascii="Cambria" w:hAnsi="Cambria" w:cs="Times New Roman"/>
      <w:b/>
      <w:i/>
      <w:sz w:val="28"/>
      <w:lang w:eastAsia="en-US"/>
    </w:rPr>
  </w:style>
  <w:style w:type="character" w:customStyle="1" w:styleId="30">
    <w:name w:val="Заглавие 3 Знак"/>
    <w:link w:val="3"/>
    <w:uiPriority w:val="99"/>
    <w:locked/>
    <w:rsid w:val="00A228F0"/>
    <w:rPr>
      <w:rFonts w:ascii="Cambria" w:hAnsi="Cambria" w:cs="Times New Roman"/>
      <w:b/>
      <w:sz w:val="26"/>
      <w:lang w:eastAsia="en-US"/>
    </w:rPr>
  </w:style>
  <w:style w:type="character" w:customStyle="1" w:styleId="40">
    <w:name w:val="Заглавие 4 Знак"/>
    <w:link w:val="4"/>
    <w:uiPriority w:val="99"/>
    <w:locked/>
    <w:rsid w:val="00A228F0"/>
    <w:rPr>
      <w:rFonts w:ascii="Calibri" w:hAnsi="Calibri" w:cs="Times New Roman"/>
      <w:b/>
      <w:sz w:val="28"/>
      <w:lang w:eastAsia="en-US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szCs w:val="20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/>
      <w:sz w:val="16"/>
      <w:szCs w:val="20"/>
      <w:lang w:eastAsia="bg-BG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imes New Roman"/>
      <w:sz w:val="16"/>
    </w:rPr>
  </w:style>
  <w:style w:type="character" w:customStyle="1" w:styleId="SubtitleChar">
    <w:name w:val="Subtitle Char"/>
    <w:uiPriority w:val="99"/>
    <w:locked/>
    <w:rsid w:val="008A788C"/>
    <w:rPr>
      <w:rFonts w:ascii="Cambria" w:hAnsi="Cambria"/>
      <w:i/>
      <w:color w:val="4F81BD"/>
      <w:spacing w:val="15"/>
      <w:sz w:val="24"/>
    </w:rPr>
  </w:style>
  <w:style w:type="paragraph" w:styleId="ac">
    <w:name w:val="Subtitle"/>
    <w:basedOn w:val="a"/>
    <w:next w:val="a"/>
    <w:link w:val="ad"/>
    <w:uiPriority w:val="99"/>
    <w:qFormat/>
    <w:rsid w:val="008A788C"/>
    <w:rPr>
      <w:rFonts w:ascii="Cambria" w:eastAsia="Calibri" w:hAnsi="Cambria"/>
      <w:i/>
      <w:color w:val="4F81BD"/>
      <w:spacing w:val="15"/>
      <w:szCs w:val="20"/>
      <w:lang w:eastAsia="bg-BG"/>
    </w:rPr>
  </w:style>
  <w:style w:type="character" w:customStyle="1" w:styleId="ad">
    <w:name w:val="Подзаглавие Знак"/>
    <w:link w:val="ac"/>
    <w:uiPriority w:val="99"/>
    <w:locked/>
    <w:rsid w:val="008A788C"/>
    <w:rPr>
      <w:rFonts w:ascii="Cambria" w:hAnsi="Cambria" w:cs="Times New Roman"/>
      <w:i/>
      <w:color w:val="4F81BD"/>
      <w:spacing w:val="15"/>
      <w:sz w:val="24"/>
    </w:rPr>
  </w:style>
  <w:style w:type="character" w:styleId="ae">
    <w:name w:val="Hyperlink"/>
    <w:uiPriority w:val="99"/>
    <w:rsid w:val="008A788C"/>
    <w:rPr>
      <w:rFonts w:cs="Times New Roman"/>
      <w:color w:val="0000FF"/>
      <w:u w:val="single"/>
    </w:rPr>
  </w:style>
  <w:style w:type="paragraph" w:styleId="af">
    <w:name w:val="Title"/>
    <w:basedOn w:val="a"/>
    <w:next w:val="a"/>
    <w:link w:val="af0"/>
    <w:uiPriority w:val="99"/>
    <w:qFormat/>
    <w:locked/>
    <w:rsid w:val="00A228F0"/>
    <w:pPr>
      <w:spacing w:before="240" w:after="60"/>
      <w:jc w:val="center"/>
      <w:outlineLvl w:val="0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af0">
    <w:name w:val="Заглавие Знак"/>
    <w:link w:val="af"/>
    <w:uiPriority w:val="99"/>
    <w:locked/>
    <w:rsid w:val="00A228F0"/>
    <w:rPr>
      <w:rFonts w:ascii="Cambria" w:hAnsi="Cambria" w:cs="Times New Roman"/>
      <w:b/>
      <w:kern w:val="28"/>
      <w:sz w:val="32"/>
      <w:lang w:eastAsia="en-US"/>
    </w:rPr>
  </w:style>
  <w:style w:type="paragraph" w:customStyle="1" w:styleId="af1">
    <w:name w:val="Знак"/>
    <w:basedOn w:val="a"/>
    <w:uiPriority w:val="99"/>
    <w:rsid w:val="00D04E03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3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98&amp;ToPar=Art37&#1074;_Al4&amp;Type=20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pis://Base=NARH&amp;DocCode=4661&amp;Type=201/" TargetMode="External"/><Relationship Id="rId5" Type="http://schemas.openxmlformats.org/officeDocument/2006/relationships/footnotes" Target="footnotes.xml"/><Relationship Id="rId10" Type="http://schemas.openxmlformats.org/officeDocument/2006/relationships/hyperlink" Target="apis://Base=NARH&amp;DocCode=4098&amp;ToPar=Art37&#1074;_Al16&amp;Type=2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4098&amp;ToPar=Art37&#1074;_Al1&amp;Type=201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12</Pages>
  <Words>4288</Words>
  <Characters>24445</Characters>
  <Application>Microsoft Office Word</Application>
  <DocSecurity>0</DocSecurity>
  <Lines>203</Lines>
  <Paragraphs>57</Paragraphs>
  <ScaleCrop>false</ScaleCrop>
  <Company>MZH ODZ</Company>
  <LinksUpToDate>false</LinksUpToDate>
  <CharactersWithSpaces>28676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MMihaylova</cp:lastModifiedBy>
  <cp:revision>80</cp:revision>
  <cp:lastPrinted>2020-09-14T14:18:00Z</cp:lastPrinted>
  <dcterms:created xsi:type="dcterms:W3CDTF">2019-09-26T08:40:00Z</dcterms:created>
  <dcterms:modified xsi:type="dcterms:W3CDTF">2021-10-01T14:24:00Z</dcterms:modified>
</cp:coreProperties>
</file>