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C8" w:rsidRPr="00C439F7" w:rsidRDefault="009C0FF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5F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6C8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7326C8" w:rsidRPr="00C439F7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7326C8" w:rsidRPr="00C439F7" w:rsidRDefault="007326C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C439F7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 xml:space="preserve">Министерство </w:t>
      </w:r>
      <w:r w:rsidR="00ED7CA1" w:rsidRPr="00C439F7">
        <w:rPr>
          <w:rFonts w:ascii="Arial Narrow" w:hAnsi="Arial Narrow"/>
          <w:color w:val="333333"/>
          <w:spacing w:val="30"/>
          <w:sz w:val="24"/>
          <w:szCs w:val="24"/>
        </w:rPr>
        <w:t>на земеделието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7326C8" w:rsidRDefault="007326C8" w:rsidP="00FE638D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C439F7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FE638D" w:rsidRPr="00FE638D" w:rsidRDefault="00FE638D" w:rsidP="00FE638D">
      <w:pPr>
        <w:rPr>
          <w:lang w:eastAsia="bg-BG"/>
        </w:rPr>
      </w:pPr>
    </w:p>
    <w:p w:rsidR="00E854B2" w:rsidRPr="00FE638D" w:rsidRDefault="00E854B2" w:rsidP="00E854B2">
      <w:pPr>
        <w:autoSpaceDE w:val="0"/>
        <w:autoSpaceDN w:val="0"/>
        <w:adjustRightInd w:val="0"/>
        <w:spacing w:line="255" w:lineRule="exact"/>
        <w:jc w:val="both"/>
        <w:rPr>
          <w:bCs/>
        </w:rPr>
      </w:pPr>
    </w:p>
    <w:p w:rsidR="00DC7EBE" w:rsidRPr="00FE638D" w:rsidRDefault="00DC7EBE" w:rsidP="00AC6D27">
      <w:pPr>
        <w:jc w:val="center"/>
        <w:rPr>
          <w:b/>
        </w:rPr>
      </w:pPr>
      <w:r w:rsidRPr="00FE638D">
        <w:rPr>
          <w:b/>
        </w:rPr>
        <w:t>ЗАПОВЕД</w:t>
      </w:r>
    </w:p>
    <w:p w:rsidR="00DC7EBE" w:rsidRPr="00FE638D" w:rsidRDefault="00DC7EBE" w:rsidP="00AC6D27">
      <w:pPr>
        <w:jc w:val="center"/>
        <w:rPr>
          <w:b/>
        </w:rPr>
      </w:pPr>
    </w:p>
    <w:p w:rsidR="00DC7EBE" w:rsidRPr="00FE638D" w:rsidRDefault="00DC7EBE" w:rsidP="00AC6D27">
      <w:pPr>
        <w:jc w:val="center"/>
        <w:rPr>
          <w:b/>
          <w:lang w:val="ru-RU"/>
        </w:rPr>
      </w:pPr>
      <w:r w:rsidRPr="00FE638D">
        <w:rPr>
          <w:b/>
        </w:rPr>
        <w:t>№</w:t>
      </w:r>
      <w:r w:rsidR="00922BF2">
        <w:rPr>
          <w:b/>
        </w:rPr>
        <w:t xml:space="preserve"> </w:t>
      </w:r>
      <w:r w:rsidRPr="00FE638D">
        <w:rPr>
          <w:b/>
        </w:rPr>
        <w:t xml:space="preserve">РД </w:t>
      </w:r>
      <w:r w:rsidR="00922BF2">
        <w:rPr>
          <w:b/>
        </w:rPr>
        <w:t>23-04-</w:t>
      </w:r>
      <w:r w:rsidR="00512768">
        <w:rPr>
          <w:b/>
        </w:rPr>
        <w:t>9</w:t>
      </w:r>
      <w:r w:rsidR="000F51CD">
        <w:rPr>
          <w:b/>
        </w:rPr>
        <w:t>-ТРН</w:t>
      </w:r>
      <w:bookmarkStart w:id="0" w:name="_GoBack"/>
      <w:bookmarkEnd w:id="0"/>
    </w:p>
    <w:p w:rsidR="00DC7EBE" w:rsidRPr="00FE638D" w:rsidRDefault="00DC7EBE" w:rsidP="00AC6D27">
      <w:pPr>
        <w:jc w:val="center"/>
        <w:rPr>
          <w:b/>
        </w:rPr>
      </w:pPr>
      <w:r w:rsidRPr="00FE638D">
        <w:rPr>
          <w:b/>
        </w:rPr>
        <w:t xml:space="preserve">гр. Варна, </w:t>
      </w:r>
      <w:r w:rsidR="00922BF2">
        <w:rPr>
          <w:b/>
        </w:rPr>
        <w:t>18.</w:t>
      </w:r>
      <w:r w:rsidRPr="00FE638D">
        <w:rPr>
          <w:b/>
        </w:rPr>
        <w:t>01.2023г.</w:t>
      </w:r>
    </w:p>
    <w:p w:rsidR="00DC7EBE" w:rsidRPr="00FE638D" w:rsidRDefault="00DC7EBE" w:rsidP="00AC6D27">
      <w:pPr>
        <w:jc w:val="center"/>
      </w:pPr>
    </w:p>
    <w:p w:rsidR="00DC7EBE" w:rsidRPr="00FE638D" w:rsidRDefault="00DC7EBE" w:rsidP="00DC7EBE">
      <w:pPr>
        <w:jc w:val="center"/>
      </w:pPr>
    </w:p>
    <w:p w:rsidR="00DC7EBE" w:rsidRPr="00FE638D" w:rsidRDefault="00DC7EBE" w:rsidP="000B2ABE">
      <w:pPr>
        <w:shd w:val="clear" w:color="auto" w:fill="FFFFFF"/>
        <w:tabs>
          <w:tab w:val="left" w:leader="dot" w:pos="0"/>
        </w:tabs>
        <w:jc w:val="both"/>
      </w:pPr>
      <w:r w:rsidRPr="00FE638D">
        <w:tab/>
        <w:t>На основание чл.37 в, ал.4 от Закона за собствеността и ползването на земеделските земи (ЗСПЗЗ), във връзка с Доклад изх.№ ПО</w:t>
      </w:r>
      <w:r w:rsidR="00395D3D" w:rsidRPr="00FE638D">
        <w:t>-09-28</w:t>
      </w:r>
      <w:r w:rsidRPr="00FE638D">
        <w:t xml:space="preserve">/10.01.2023г., на началника на Общинска служба по земеделие – Долни чифлик и вх. № </w:t>
      </w:r>
      <w:r w:rsidR="00FE638D" w:rsidRPr="00FE638D">
        <w:t>ПО-09-28</w:t>
      </w:r>
      <w:r w:rsidR="00FE638D">
        <w:rPr>
          <w:lang w:val="en-US"/>
        </w:rPr>
        <w:t>-1</w:t>
      </w:r>
      <w:r w:rsidR="00FE638D" w:rsidRPr="00FE638D">
        <w:t>/10.01.2023г</w:t>
      </w:r>
      <w:r w:rsidRPr="00FE638D">
        <w:rPr>
          <w:color w:val="FF0000"/>
        </w:rPr>
        <w:t xml:space="preserve"> </w:t>
      </w:r>
      <w:r w:rsidRPr="00FE638D">
        <w:t>на Областна дирекция „Земеделие”-Варна, за изменение на Заповед №</w:t>
      </w:r>
      <w:r w:rsidR="00922BF2">
        <w:t xml:space="preserve"> </w:t>
      </w:r>
      <w:r w:rsidRPr="00FE638D">
        <w:t>РД</w:t>
      </w:r>
      <w:r w:rsidR="00922BF2">
        <w:t xml:space="preserve"> </w:t>
      </w:r>
      <w:r w:rsidRPr="00FE638D">
        <w:t>22-04-</w:t>
      </w:r>
      <w:r w:rsidR="00395D3D" w:rsidRPr="00FE638D">
        <w:t>290-ТРН</w:t>
      </w:r>
      <w:r w:rsidRPr="00FE638D">
        <w:t xml:space="preserve">/30.09.2022г. за землището на </w:t>
      </w:r>
      <w:r w:rsidR="00922BF2">
        <w:rPr>
          <w:b/>
        </w:rPr>
        <w:t>гр.</w:t>
      </w:r>
      <w:r w:rsidRPr="00FE638D">
        <w:rPr>
          <w:b/>
        </w:rPr>
        <w:t>Долни чифлик</w:t>
      </w:r>
      <w:r w:rsidR="00922BF2">
        <w:t xml:space="preserve">, ЕКАТТЕ  21912, общ. Долни чифлик, </w:t>
      </w:r>
      <w:r w:rsidRPr="00FE638D">
        <w:t>област Варна</w:t>
      </w:r>
    </w:p>
    <w:p w:rsidR="00DC7EBE" w:rsidRPr="00FE638D" w:rsidRDefault="00DC7EBE" w:rsidP="000B2ABE">
      <w:pPr>
        <w:jc w:val="both"/>
      </w:pPr>
    </w:p>
    <w:p w:rsidR="00DC7EBE" w:rsidRDefault="00DC7EBE" w:rsidP="000B2ABE">
      <w:pPr>
        <w:spacing w:line="276" w:lineRule="auto"/>
        <w:ind w:firstLine="708"/>
        <w:jc w:val="center"/>
        <w:rPr>
          <w:b/>
        </w:rPr>
      </w:pPr>
      <w:r w:rsidRPr="00FE638D">
        <w:rPr>
          <w:b/>
        </w:rPr>
        <w:t>ИЗМЕНЯМ:</w:t>
      </w:r>
    </w:p>
    <w:p w:rsidR="00FA5CB9" w:rsidRDefault="00FA5CB9" w:rsidP="000B2ABE">
      <w:pPr>
        <w:spacing w:line="276" w:lineRule="auto"/>
        <w:ind w:firstLine="708"/>
        <w:rPr>
          <w:b/>
        </w:rPr>
      </w:pPr>
    </w:p>
    <w:p w:rsidR="00FA5CB9" w:rsidRDefault="00FA5CB9" w:rsidP="00922BF2">
      <w:pPr>
        <w:spacing w:line="276" w:lineRule="auto"/>
        <w:ind w:firstLine="708"/>
        <w:jc w:val="both"/>
        <w:rPr>
          <w:b/>
        </w:rPr>
      </w:pPr>
      <w:r>
        <w:rPr>
          <w:b/>
        </w:rPr>
        <w:t>Заповед №</w:t>
      </w:r>
      <w:r>
        <w:t xml:space="preserve"> </w:t>
      </w:r>
      <w:r w:rsidR="00922BF2">
        <w:rPr>
          <w:b/>
        </w:rPr>
        <w:t xml:space="preserve">РД </w:t>
      </w:r>
      <w:r>
        <w:rPr>
          <w:b/>
        </w:rPr>
        <w:t>22-04-2</w:t>
      </w:r>
      <w:r>
        <w:rPr>
          <w:b/>
          <w:lang w:val="en-US"/>
        </w:rPr>
        <w:t>90-</w:t>
      </w:r>
      <w:r>
        <w:rPr>
          <w:b/>
        </w:rPr>
        <w:t xml:space="preserve">ТРН/30.09.2022г. </w:t>
      </w:r>
      <w:r w:rsidRPr="009557D8">
        <w:t>на Директора на Областна дирекция “Земеделие“</w:t>
      </w:r>
      <w:r w:rsidR="00922BF2">
        <w:t xml:space="preserve"> </w:t>
      </w:r>
      <w:r w:rsidRPr="009557D8">
        <w:t>-</w:t>
      </w:r>
      <w:r w:rsidR="00922BF2">
        <w:t xml:space="preserve"> </w:t>
      </w:r>
      <w:r w:rsidRPr="009557D8">
        <w:t>Варна, издадена на основание чл.37в, ал.4 от ЗСПЗЗ, с която са разпределени масивите на ползване за</w:t>
      </w:r>
      <w:r>
        <w:rPr>
          <w:b/>
        </w:rPr>
        <w:t xml:space="preserve"> </w:t>
      </w:r>
      <w:r w:rsidRPr="00A3677D">
        <w:t xml:space="preserve">стопанската </w:t>
      </w:r>
      <w:r>
        <w:rPr>
          <w:b/>
        </w:rPr>
        <w:t>2022/2023г</w:t>
      </w:r>
      <w:r>
        <w:t xml:space="preserve">. за землището на </w:t>
      </w:r>
      <w:r w:rsidRPr="00F90976">
        <w:t xml:space="preserve">на </w:t>
      </w:r>
      <w:r w:rsidR="00922BF2">
        <w:rPr>
          <w:b/>
        </w:rPr>
        <w:t>гр.</w:t>
      </w:r>
      <w:r w:rsidRPr="00F90976">
        <w:rPr>
          <w:b/>
        </w:rPr>
        <w:t>Долни чифлик</w:t>
      </w:r>
      <w:r w:rsidR="00922BF2">
        <w:t>, ЕКАТТЕ  21912, общ.</w:t>
      </w:r>
      <w:r w:rsidRPr="00F90976">
        <w:t>Долни чифлик</w:t>
      </w:r>
      <w:r w:rsidR="00922BF2">
        <w:t xml:space="preserve"> на основание чл.62, </w:t>
      </w:r>
      <w:r>
        <w:t>ал.2 от Административнопроцесуалния кодекс, поради допусната очевидна фактическа</w:t>
      </w:r>
      <w:r w:rsidR="001A50D5">
        <w:t xml:space="preserve"> грешка</w:t>
      </w:r>
      <w:r>
        <w:t xml:space="preserve"> в заповедта,</w:t>
      </w:r>
      <w:r w:rsidR="00922BF2">
        <w:t xml:space="preserve"> </w:t>
      </w:r>
      <w:r>
        <w:t xml:space="preserve">изразяваща се в техническа сборна грешка на сумата по </w:t>
      </w:r>
      <w:r w:rsidRPr="009557D8">
        <w:rPr>
          <w:b/>
        </w:rPr>
        <w:t>чл.37в, ал.3, т.2 от ЗСПЗЗ</w:t>
      </w:r>
      <w:r>
        <w:rPr>
          <w:b/>
        </w:rPr>
        <w:t xml:space="preserve"> за ползвателя </w:t>
      </w:r>
      <w:r w:rsidR="00A141CC" w:rsidRPr="00FE638D">
        <w:rPr>
          <w:b/>
        </w:rPr>
        <w:t>ВЛАДИМИР МИНЕВ МИНЕВ</w:t>
      </w:r>
      <w:r w:rsidR="00A141CC">
        <w:rPr>
          <w:b/>
        </w:rPr>
        <w:t xml:space="preserve"> </w:t>
      </w:r>
      <w:r>
        <w:rPr>
          <w:b/>
        </w:rPr>
        <w:t>както следва:</w:t>
      </w:r>
    </w:p>
    <w:p w:rsidR="00631B3A" w:rsidRDefault="00631B3A" w:rsidP="000B2ABE">
      <w:pPr>
        <w:ind w:left="360" w:firstLine="360"/>
        <w:jc w:val="both"/>
      </w:pPr>
    </w:p>
    <w:p w:rsidR="00922BF2" w:rsidRDefault="00631B3A" w:rsidP="00922BF2">
      <w:pPr>
        <w:spacing w:line="276" w:lineRule="auto"/>
        <w:ind w:firstLine="708"/>
        <w:jc w:val="both"/>
      </w:pPr>
      <w:r>
        <w:t xml:space="preserve">На стр.3 от заповедта, в раздел: - </w:t>
      </w:r>
      <w:r w:rsidRPr="0010276C">
        <w:rPr>
          <w:b/>
          <w:bCs/>
        </w:rPr>
        <w:t>имоти по чл.37в, ал.3, т.2 от ЗСПЗЗ</w:t>
      </w:r>
      <w:r>
        <w:rPr>
          <w:b/>
          <w:bCs/>
        </w:rPr>
        <w:t>, в графа</w:t>
      </w:r>
      <w:r>
        <w:t xml:space="preserve"> „</w:t>
      </w:r>
      <w:r>
        <w:rPr>
          <w:b/>
        </w:rPr>
        <w:t>дължимо</w:t>
      </w:r>
      <w:r w:rsidRPr="009D006F">
        <w:rPr>
          <w:b/>
        </w:rPr>
        <w:t xml:space="preserve"> </w:t>
      </w:r>
      <w:r>
        <w:rPr>
          <w:b/>
        </w:rPr>
        <w:t>рентно плащане -</w:t>
      </w:r>
      <w:r w:rsidRPr="009D006F">
        <w:rPr>
          <w:b/>
        </w:rPr>
        <w:t xml:space="preserve"> общо </w:t>
      </w:r>
      <w:r>
        <w:rPr>
          <w:b/>
        </w:rPr>
        <w:t xml:space="preserve">за ползвателя </w:t>
      </w:r>
      <w:r w:rsidRPr="00FE638D">
        <w:rPr>
          <w:b/>
        </w:rPr>
        <w:t>ВЛАДИМИР МИНЕВ МИНЕВ</w:t>
      </w:r>
      <w:r>
        <w:t>, вместо</w:t>
      </w:r>
      <w:r w:rsidRPr="00FE638D">
        <w:t>:  „ползвана площ 5,739 дка и д</w:t>
      </w:r>
      <w:r w:rsidR="00922BF2">
        <w:t>ължимо рентно плащане 246,80лв.</w:t>
      </w:r>
      <w:r w:rsidRPr="00FE638D">
        <w:t xml:space="preserve">“, </w:t>
      </w:r>
      <w:r w:rsidRPr="00FE638D">
        <w:rPr>
          <w:b/>
        </w:rPr>
        <w:t>да се чете:</w:t>
      </w:r>
      <w:r w:rsidRPr="00FE638D">
        <w:t xml:space="preserve"> </w:t>
      </w:r>
      <w:r w:rsidRPr="00FE638D">
        <w:rPr>
          <w:b/>
        </w:rPr>
        <w:t>„ползвана площ 4,016 дка и дължимо рентно плащане 172,69</w:t>
      </w:r>
      <w:r w:rsidRPr="00FE638D">
        <w:rPr>
          <w:b/>
          <w:lang w:val="en-US"/>
        </w:rPr>
        <w:t xml:space="preserve"> </w:t>
      </w:r>
      <w:r w:rsidRPr="00FE638D">
        <w:rPr>
          <w:b/>
        </w:rPr>
        <w:t>лв.”</w:t>
      </w:r>
    </w:p>
    <w:p w:rsidR="00922BF2" w:rsidRPr="00FE638D" w:rsidRDefault="00922BF2" w:rsidP="00922BF2">
      <w:pPr>
        <w:spacing w:line="276" w:lineRule="auto"/>
        <w:ind w:firstLine="708"/>
        <w:jc w:val="both"/>
        <w:rPr>
          <w:b/>
        </w:rPr>
      </w:pPr>
      <w:r w:rsidRPr="00FE638D">
        <w:rPr>
          <w:b/>
        </w:rPr>
        <w:t xml:space="preserve"> </w:t>
      </w:r>
    </w:p>
    <w:p w:rsidR="00DC7EBE" w:rsidRDefault="00922BF2" w:rsidP="00922BF2">
      <w:pPr>
        <w:shd w:val="clear" w:color="auto" w:fill="FFFFFF"/>
        <w:tabs>
          <w:tab w:val="left" w:leader="dot" w:pos="0"/>
        </w:tabs>
        <w:spacing w:line="276" w:lineRule="auto"/>
        <w:rPr>
          <w:b/>
        </w:rPr>
      </w:pPr>
      <w:r>
        <w:rPr>
          <w:b/>
        </w:rPr>
        <w:tab/>
      </w:r>
      <w:r w:rsidR="00DC7EBE" w:rsidRPr="00FE638D">
        <w:rPr>
          <w:b/>
        </w:rPr>
        <w:t xml:space="preserve">В </w:t>
      </w:r>
      <w:r w:rsidR="00DC7770" w:rsidRPr="00FE638D">
        <w:rPr>
          <w:b/>
        </w:rPr>
        <w:t>останалата си част Заповед № РД</w:t>
      </w:r>
      <w:r w:rsidR="00B60C4A" w:rsidRPr="00FE638D">
        <w:rPr>
          <w:b/>
        </w:rPr>
        <w:t xml:space="preserve"> 22-04-290-ТРН</w:t>
      </w:r>
      <w:r w:rsidR="00DC7770" w:rsidRPr="00FE638D">
        <w:rPr>
          <w:b/>
        </w:rPr>
        <w:t>/30</w:t>
      </w:r>
      <w:r w:rsidR="00DC7EBE" w:rsidRPr="00FE638D">
        <w:rPr>
          <w:b/>
        </w:rPr>
        <w:t>.</w:t>
      </w:r>
      <w:r w:rsidR="00DC7770" w:rsidRPr="00FE638D">
        <w:rPr>
          <w:b/>
        </w:rPr>
        <w:t>09.2022</w:t>
      </w:r>
      <w:r w:rsidR="00DC7EBE" w:rsidRPr="00FE638D">
        <w:rPr>
          <w:b/>
        </w:rPr>
        <w:t>г., остава без промяна.</w:t>
      </w:r>
    </w:p>
    <w:p w:rsidR="00922BF2" w:rsidRPr="00FE638D" w:rsidRDefault="00922BF2" w:rsidP="00922BF2">
      <w:pPr>
        <w:shd w:val="clear" w:color="auto" w:fill="FFFFFF"/>
        <w:tabs>
          <w:tab w:val="left" w:leader="dot" w:pos="0"/>
        </w:tabs>
        <w:spacing w:line="276" w:lineRule="auto"/>
        <w:rPr>
          <w:b/>
        </w:rPr>
      </w:pPr>
    </w:p>
    <w:p w:rsidR="00A035A2" w:rsidRPr="00E52594" w:rsidRDefault="00922BF2" w:rsidP="00922BF2">
      <w:pPr>
        <w:tabs>
          <w:tab w:val="left" w:pos="0"/>
        </w:tabs>
        <w:jc w:val="both"/>
        <w:rPr>
          <w:lang w:val="ru-RU"/>
        </w:rPr>
      </w:pPr>
      <w:r>
        <w:tab/>
      </w:r>
      <w:r w:rsidR="00A035A2" w:rsidRPr="00E52594">
        <w:t xml:space="preserve">Настоящата заповед да се съобщи на заинтересуваните лица и да се обяви в сградата на </w:t>
      </w:r>
      <w:r w:rsidR="00A035A2">
        <w:t>община  гр.Долни чифлик</w:t>
      </w:r>
      <w:r w:rsidR="00A035A2" w:rsidRPr="00E52594">
        <w:t>, в Общинска служба по земеделие –</w:t>
      </w:r>
      <w:r>
        <w:t xml:space="preserve"> Д</w:t>
      </w:r>
      <w:r w:rsidR="00A035A2">
        <w:t>олни чифлик</w:t>
      </w:r>
      <w:r>
        <w:t xml:space="preserve"> </w:t>
      </w:r>
      <w:r w:rsidR="00A035A2" w:rsidRPr="00E52594">
        <w:t xml:space="preserve">и да се публикува на интернет страницата на </w:t>
      </w:r>
      <w:r w:rsidR="00A035A2" w:rsidRPr="00E52594">
        <w:rPr>
          <w:sz w:val="22"/>
          <w:szCs w:val="22"/>
        </w:rPr>
        <w:t xml:space="preserve">Община </w:t>
      </w:r>
      <w:r w:rsidR="00A035A2">
        <w:rPr>
          <w:sz w:val="22"/>
          <w:szCs w:val="22"/>
        </w:rPr>
        <w:t>Долни чифлик</w:t>
      </w:r>
      <w:r>
        <w:rPr>
          <w:sz w:val="22"/>
          <w:szCs w:val="22"/>
        </w:rPr>
        <w:t xml:space="preserve"> </w:t>
      </w:r>
      <w:r w:rsidR="00A035A2" w:rsidRPr="00E52594">
        <w:rPr>
          <w:sz w:val="22"/>
          <w:szCs w:val="22"/>
        </w:rPr>
        <w:t xml:space="preserve">и </w:t>
      </w:r>
      <w:r w:rsidR="00A035A2" w:rsidRPr="00E52594">
        <w:t>Областна дирекция „Земеделие” - Варна.</w:t>
      </w:r>
    </w:p>
    <w:p w:rsidR="00A035A2" w:rsidRPr="00E52594" w:rsidRDefault="00922BF2" w:rsidP="00922BF2">
      <w:pPr>
        <w:tabs>
          <w:tab w:val="left" w:pos="0"/>
        </w:tabs>
        <w:jc w:val="both"/>
        <w:rPr>
          <w:lang w:val="ru-RU"/>
        </w:rPr>
      </w:pPr>
      <w:r>
        <w:tab/>
      </w:r>
      <w:r w:rsidR="00A035A2" w:rsidRPr="00E52594">
        <w:t>Заповедта може да се обжалва пред Министъра на земеделието по реда на чл.81 и следващите от Административно процесуалния кодекс /АПК/ или пред Районен  съд – Варна по реда на чл.145 и следващите от АПК.</w:t>
      </w:r>
    </w:p>
    <w:p w:rsidR="00A035A2" w:rsidRPr="00E52594" w:rsidRDefault="00922BF2" w:rsidP="00922BF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="00A035A2" w:rsidRPr="00E52594"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 съд – Варна.</w:t>
      </w:r>
    </w:p>
    <w:p w:rsidR="00A035A2" w:rsidRDefault="00A035A2" w:rsidP="00A035A2">
      <w:pPr>
        <w:tabs>
          <w:tab w:val="left" w:pos="1800"/>
        </w:tabs>
        <w:spacing w:line="276" w:lineRule="auto"/>
        <w:ind w:right="-648"/>
        <w:jc w:val="both"/>
        <w:rPr>
          <w:b/>
          <w:sz w:val="22"/>
          <w:szCs w:val="22"/>
        </w:rPr>
      </w:pPr>
    </w:p>
    <w:p w:rsidR="00A035A2" w:rsidRDefault="00A035A2" w:rsidP="00A035A2">
      <w:pPr>
        <w:ind w:right="-468"/>
        <w:jc w:val="center"/>
        <w:rPr>
          <w:b/>
          <w:sz w:val="22"/>
          <w:szCs w:val="22"/>
        </w:rPr>
      </w:pPr>
    </w:p>
    <w:p w:rsidR="007D1993" w:rsidRDefault="00A035A2" w:rsidP="00A035A2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A035A2" w:rsidRPr="006C0237" w:rsidRDefault="00A035A2" w:rsidP="00A035A2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7D1993">
        <w:rPr>
          <w:b/>
          <w:lang w:val="ru-RU"/>
        </w:rPr>
        <w:t>/П/</w:t>
      </w:r>
    </w:p>
    <w:p w:rsidR="00A035A2" w:rsidRPr="000B2ABE" w:rsidRDefault="00A035A2" w:rsidP="000B2ABE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7326C8" w:rsidRDefault="00A035A2" w:rsidP="007D1993">
      <w:pPr>
        <w:jc w:val="both"/>
        <w:rPr>
          <w:i/>
          <w:iCs/>
          <w:sz w:val="18"/>
          <w:szCs w:val="18"/>
        </w:rPr>
      </w:pPr>
      <w:r w:rsidRPr="006C0237">
        <w:rPr>
          <w:b/>
        </w:rPr>
        <w:t xml:space="preserve"> </w:t>
      </w:r>
    </w:p>
    <w:p w:rsidR="007D1993" w:rsidRDefault="007D1993" w:rsidP="00A035A2">
      <w:pPr>
        <w:rPr>
          <w:i/>
          <w:iCs/>
          <w:sz w:val="18"/>
          <w:szCs w:val="18"/>
        </w:rPr>
      </w:pPr>
    </w:p>
    <w:p w:rsidR="007D1993" w:rsidRDefault="007D1993" w:rsidP="00A035A2">
      <w:pPr>
        <w:rPr>
          <w:i/>
          <w:iCs/>
          <w:sz w:val="18"/>
          <w:szCs w:val="18"/>
        </w:rPr>
      </w:pPr>
    </w:p>
    <w:p w:rsidR="00922BF2" w:rsidRPr="00A035A2" w:rsidRDefault="00922BF2" w:rsidP="00A035A2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sectPr w:rsidR="00922BF2" w:rsidRPr="00A035A2" w:rsidSect="00922BF2">
      <w:footerReference w:type="default" r:id="rId8"/>
      <w:headerReference w:type="first" r:id="rId9"/>
      <w:footerReference w:type="first" r:id="rId10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5B" w:rsidRDefault="001C695B" w:rsidP="00043091">
      <w:r>
        <w:separator/>
      </w:r>
    </w:p>
  </w:endnote>
  <w:endnote w:type="continuationSeparator" w:id="0">
    <w:p w:rsidR="001C695B" w:rsidRDefault="001C695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433B27" w:rsidRDefault="003E708D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3E708D" w:rsidRPr="00433B27" w:rsidRDefault="003E708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E708D" w:rsidRPr="00433B27" w:rsidRDefault="003E708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0F51CD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0F51CD" w:rsidRPr="000F51CD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3E708D" w:rsidRPr="00433B27" w:rsidRDefault="003E708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DA73CB" w:rsidRDefault="003E708D" w:rsidP="00DA73CB">
    <w:pPr>
      <w:pStyle w:val="a8"/>
      <w:jc w:val="right"/>
      <w:rPr>
        <w:sz w:val="20"/>
        <w:szCs w:val="20"/>
      </w:rPr>
    </w:pPr>
  </w:p>
  <w:p w:rsidR="003E708D" w:rsidRDefault="003E70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5B" w:rsidRDefault="001C695B" w:rsidP="00043091">
      <w:r>
        <w:separator/>
      </w:r>
    </w:p>
  </w:footnote>
  <w:footnote w:type="continuationSeparator" w:id="0">
    <w:p w:rsidR="001C695B" w:rsidRDefault="001C695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54ED28" wp14:editId="2D1ADEDD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6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7AE49B20" wp14:editId="2F200879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BDA0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3E708D" w:rsidRPr="00433B27" w:rsidRDefault="003E708D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16"/>
  </w:num>
  <w:num w:numId="14">
    <w:abstractNumId w:val="11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70"/>
    <w:rsid w:val="00017CA1"/>
    <w:rsid w:val="00030BB9"/>
    <w:rsid w:val="00043091"/>
    <w:rsid w:val="00056136"/>
    <w:rsid w:val="000A7042"/>
    <w:rsid w:val="000B2ABE"/>
    <w:rsid w:val="000B5C78"/>
    <w:rsid w:val="000C49FD"/>
    <w:rsid w:val="000F0F84"/>
    <w:rsid w:val="000F51CD"/>
    <w:rsid w:val="00100B79"/>
    <w:rsid w:val="001033CC"/>
    <w:rsid w:val="00131A90"/>
    <w:rsid w:val="00135B56"/>
    <w:rsid w:val="00140A19"/>
    <w:rsid w:val="00145681"/>
    <w:rsid w:val="00153E2C"/>
    <w:rsid w:val="00191963"/>
    <w:rsid w:val="00197883"/>
    <w:rsid w:val="001A10EF"/>
    <w:rsid w:val="001A1EA0"/>
    <w:rsid w:val="001A47F2"/>
    <w:rsid w:val="001A50D5"/>
    <w:rsid w:val="001B1FBF"/>
    <w:rsid w:val="001C603F"/>
    <w:rsid w:val="001C695B"/>
    <w:rsid w:val="001D2F53"/>
    <w:rsid w:val="001E59E7"/>
    <w:rsid w:val="001F17BC"/>
    <w:rsid w:val="001F374C"/>
    <w:rsid w:val="00202B2A"/>
    <w:rsid w:val="002048D0"/>
    <w:rsid w:val="00226B68"/>
    <w:rsid w:val="002554CC"/>
    <w:rsid w:val="002617BD"/>
    <w:rsid w:val="002776F2"/>
    <w:rsid w:val="002A0F70"/>
    <w:rsid w:val="002A2157"/>
    <w:rsid w:val="00312896"/>
    <w:rsid w:val="0031781F"/>
    <w:rsid w:val="003214FC"/>
    <w:rsid w:val="00325842"/>
    <w:rsid w:val="0033018C"/>
    <w:rsid w:val="003305C0"/>
    <w:rsid w:val="00354DB1"/>
    <w:rsid w:val="0039461B"/>
    <w:rsid w:val="00395D3D"/>
    <w:rsid w:val="003A051C"/>
    <w:rsid w:val="003A0FA4"/>
    <w:rsid w:val="003E22F2"/>
    <w:rsid w:val="003E708D"/>
    <w:rsid w:val="003F184C"/>
    <w:rsid w:val="00406D30"/>
    <w:rsid w:val="00410951"/>
    <w:rsid w:val="00415368"/>
    <w:rsid w:val="00433B27"/>
    <w:rsid w:val="00445A4D"/>
    <w:rsid w:val="00462005"/>
    <w:rsid w:val="00495EE0"/>
    <w:rsid w:val="004A5859"/>
    <w:rsid w:val="004B0E76"/>
    <w:rsid w:val="004B78BE"/>
    <w:rsid w:val="004C4CEE"/>
    <w:rsid w:val="004E7AD5"/>
    <w:rsid w:val="00512768"/>
    <w:rsid w:val="0052712F"/>
    <w:rsid w:val="00533CC3"/>
    <w:rsid w:val="0053478C"/>
    <w:rsid w:val="00540FF2"/>
    <w:rsid w:val="00550844"/>
    <w:rsid w:val="005604C2"/>
    <w:rsid w:val="00561C44"/>
    <w:rsid w:val="0057034C"/>
    <w:rsid w:val="00592FC2"/>
    <w:rsid w:val="005B02E9"/>
    <w:rsid w:val="005B4512"/>
    <w:rsid w:val="005D11DD"/>
    <w:rsid w:val="005F25DC"/>
    <w:rsid w:val="00600973"/>
    <w:rsid w:val="00611197"/>
    <w:rsid w:val="00616639"/>
    <w:rsid w:val="0062055A"/>
    <w:rsid w:val="00631B3A"/>
    <w:rsid w:val="00640F8C"/>
    <w:rsid w:val="00642EDF"/>
    <w:rsid w:val="0065469E"/>
    <w:rsid w:val="00655703"/>
    <w:rsid w:val="00681AA5"/>
    <w:rsid w:val="006822F6"/>
    <w:rsid w:val="006A560D"/>
    <w:rsid w:val="006A6685"/>
    <w:rsid w:val="006D0161"/>
    <w:rsid w:val="006F3CB2"/>
    <w:rsid w:val="0070438C"/>
    <w:rsid w:val="007044D2"/>
    <w:rsid w:val="0071646F"/>
    <w:rsid w:val="00716C76"/>
    <w:rsid w:val="007200C9"/>
    <w:rsid w:val="007326C8"/>
    <w:rsid w:val="00741EFF"/>
    <w:rsid w:val="00762999"/>
    <w:rsid w:val="00775767"/>
    <w:rsid w:val="00780D09"/>
    <w:rsid w:val="007978B9"/>
    <w:rsid w:val="007A54A4"/>
    <w:rsid w:val="007B0039"/>
    <w:rsid w:val="007D05B4"/>
    <w:rsid w:val="007D1993"/>
    <w:rsid w:val="007D5954"/>
    <w:rsid w:val="007E6A92"/>
    <w:rsid w:val="00805282"/>
    <w:rsid w:val="00807026"/>
    <w:rsid w:val="008221FF"/>
    <w:rsid w:val="00822BCF"/>
    <w:rsid w:val="0082554F"/>
    <w:rsid w:val="0085376B"/>
    <w:rsid w:val="00856262"/>
    <w:rsid w:val="008562D5"/>
    <w:rsid w:val="00863951"/>
    <w:rsid w:val="008661FB"/>
    <w:rsid w:val="00867AC1"/>
    <w:rsid w:val="008758AF"/>
    <w:rsid w:val="00880000"/>
    <w:rsid w:val="008A3576"/>
    <w:rsid w:val="008B0BE5"/>
    <w:rsid w:val="00901E6C"/>
    <w:rsid w:val="00911AE5"/>
    <w:rsid w:val="00922BF2"/>
    <w:rsid w:val="0093587F"/>
    <w:rsid w:val="00942825"/>
    <w:rsid w:val="009550F6"/>
    <w:rsid w:val="00974C2C"/>
    <w:rsid w:val="00986014"/>
    <w:rsid w:val="00987952"/>
    <w:rsid w:val="00991B75"/>
    <w:rsid w:val="009A1BAE"/>
    <w:rsid w:val="009A4111"/>
    <w:rsid w:val="009B39CC"/>
    <w:rsid w:val="009C0FFB"/>
    <w:rsid w:val="009D5BF6"/>
    <w:rsid w:val="009E2B15"/>
    <w:rsid w:val="009E5A42"/>
    <w:rsid w:val="009E7370"/>
    <w:rsid w:val="009F4333"/>
    <w:rsid w:val="009F76FF"/>
    <w:rsid w:val="00A035A2"/>
    <w:rsid w:val="00A141CC"/>
    <w:rsid w:val="00A16116"/>
    <w:rsid w:val="00A32F8B"/>
    <w:rsid w:val="00A34539"/>
    <w:rsid w:val="00A45C82"/>
    <w:rsid w:val="00A5603A"/>
    <w:rsid w:val="00A65239"/>
    <w:rsid w:val="00A660F3"/>
    <w:rsid w:val="00A74157"/>
    <w:rsid w:val="00A92BB4"/>
    <w:rsid w:val="00A96E3F"/>
    <w:rsid w:val="00AB6CD0"/>
    <w:rsid w:val="00AB7EEB"/>
    <w:rsid w:val="00AC6D27"/>
    <w:rsid w:val="00AC73CD"/>
    <w:rsid w:val="00AD61A4"/>
    <w:rsid w:val="00AD6A57"/>
    <w:rsid w:val="00AE0A88"/>
    <w:rsid w:val="00B20743"/>
    <w:rsid w:val="00B3267C"/>
    <w:rsid w:val="00B566AA"/>
    <w:rsid w:val="00B60C4A"/>
    <w:rsid w:val="00BA12D5"/>
    <w:rsid w:val="00BA6037"/>
    <w:rsid w:val="00BB4863"/>
    <w:rsid w:val="00BB78D9"/>
    <w:rsid w:val="00BC3612"/>
    <w:rsid w:val="00BF14CD"/>
    <w:rsid w:val="00C16916"/>
    <w:rsid w:val="00C33283"/>
    <w:rsid w:val="00C439F7"/>
    <w:rsid w:val="00C52581"/>
    <w:rsid w:val="00C6709B"/>
    <w:rsid w:val="00C73066"/>
    <w:rsid w:val="00C84A97"/>
    <w:rsid w:val="00C86802"/>
    <w:rsid w:val="00C87ABE"/>
    <w:rsid w:val="00CB7EB6"/>
    <w:rsid w:val="00CD2A50"/>
    <w:rsid w:val="00CE4D2E"/>
    <w:rsid w:val="00CF5512"/>
    <w:rsid w:val="00D05992"/>
    <w:rsid w:val="00D31DC4"/>
    <w:rsid w:val="00D37605"/>
    <w:rsid w:val="00D7281A"/>
    <w:rsid w:val="00D76EE3"/>
    <w:rsid w:val="00D80012"/>
    <w:rsid w:val="00D845E7"/>
    <w:rsid w:val="00D85E44"/>
    <w:rsid w:val="00D92EB1"/>
    <w:rsid w:val="00DA73CB"/>
    <w:rsid w:val="00DC7770"/>
    <w:rsid w:val="00DC7EBE"/>
    <w:rsid w:val="00DD4B45"/>
    <w:rsid w:val="00DE321A"/>
    <w:rsid w:val="00DF0BDE"/>
    <w:rsid w:val="00DF4C75"/>
    <w:rsid w:val="00DF5667"/>
    <w:rsid w:val="00E03C8A"/>
    <w:rsid w:val="00E31A5D"/>
    <w:rsid w:val="00E42771"/>
    <w:rsid w:val="00E4602F"/>
    <w:rsid w:val="00E575AC"/>
    <w:rsid w:val="00E677CF"/>
    <w:rsid w:val="00E7766E"/>
    <w:rsid w:val="00E854B2"/>
    <w:rsid w:val="00EA6B6D"/>
    <w:rsid w:val="00EB38C1"/>
    <w:rsid w:val="00EC2BFB"/>
    <w:rsid w:val="00EC5F81"/>
    <w:rsid w:val="00EC7DB5"/>
    <w:rsid w:val="00ED7CA1"/>
    <w:rsid w:val="00EE0F49"/>
    <w:rsid w:val="00F038B6"/>
    <w:rsid w:val="00F07914"/>
    <w:rsid w:val="00F10C1B"/>
    <w:rsid w:val="00F12D43"/>
    <w:rsid w:val="00F62D6B"/>
    <w:rsid w:val="00F779E9"/>
    <w:rsid w:val="00F90922"/>
    <w:rsid w:val="00F90976"/>
    <w:rsid w:val="00F9292D"/>
    <w:rsid w:val="00FA01A7"/>
    <w:rsid w:val="00FA1181"/>
    <w:rsid w:val="00FA5CB9"/>
    <w:rsid w:val="00FB565E"/>
    <w:rsid w:val="00FC140A"/>
    <w:rsid w:val="00FE638D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BF200FE"/>
  <w15:docId w15:val="{66313CAB-FABC-4921-8BA4-0E71D31A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11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12">
    <w:name w:val="Знак1"/>
    <w:basedOn w:val="a"/>
    <w:rsid w:val="00406D30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msonormal0">
    <w:name w:val="msonormal"/>
    <w:basedOn w:val="a"/>
    <w:rsid w:val="00E854B2"/>
    <w:pPr>
      <w:spacing w:before="100" w:beforeAutospacing="1" w:after="100" w:afterAutospacing="1"/>
    </w:pPr>
    <w:rPr>
      <w:lang w:eastAsia="bg-BG"/>
    </w:rPr>
  </w:style>
  <w:style w:type="numbering" w:customStyle="1" w:styleId="13">
    <w:name w:val="Без списък1"/>
    <w:next w:val="a2"/>
    <w:uiPriority w:val="99"/>
    <w:semiHidden/>
    <w:unhideWhenUsed/>
    <w:rsid w:val="00E8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 Алиева</dc:creator>
  <cp:lastModifiedBy>MaYa</cp:lastModifiedBy>
  <cp:revision>14</cp:revision>
  <cp:lastPrinted>2019-08-22T11:07:00Z</cp:lastPrinted>
  <dcterms:created xsi:type="dcterms:W3CDTF">2023-01-18T12:09:00Z</dcterms:created>
  <dcterms:modified xsi:type="dcterms:W3CDTF">2023-01-26T14:14:00Z</dcterms:modified>
</cp:coreProperties>
</file>