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52" w:rsidRPr="00017CA1" w:rsidRDefault="0034744D" w:rsidP="000B215F">
      <w:pPr>
        <w:pStyle w:val="1"/>
        <w:tabs>
          <w:tab w:val="left" w:pos="0"/>
        </w:tabs>
        <w:jc w:val="left"/>
        <w:rPr>
          <w:rFonts w:ascii="Arial Narrow" w:hAnsi="Arial Narrow"/>
          <w:b/>
          <w:color w:val="333333"/>
          <w:spacing w:val="30"/>
          <w:szCs w:val="24"/>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8" type="#_x0000_t32" style="position:absolute;margin-left:-1.15pt;margin-top:-5.8pt;width:0;height:43.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&#1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9" type="#_x0000_t75" alt="lav4e" style="position:absolute;margin-left:-4.25pt;margin-top:-10.8pt;width:46.2pt;height:57pt;z-index:1;visibility:visible">
            <v:imagedata r:id="rId7" o:title=""/>
            <w10:wrap type="square"/>
          </v:shape>
        </w:pict>
      </w:r>
      <w:r w:rsidR="00827552">
        <w:rPr>
          <w:rFonts w:ascii="Arial Narrow" w:hAnsi="Arial Narrow"/>
          <w:b/>
          <w:color w:val="333333"/>
          <w:spacing w:val="30"/>
          <w:szCs w:val="24"/>
        </w:rPr>
        <w:t xml:space="preserve"> </w:t>
      </w:r>
      <w:r w:rsidR="00827552" w:rsidRPr="00017CA1">
        <w:rPr>
          <w:rFonts w:ascii="Arial Narrow" w:hAnsi="Arial Narrow"/>
          <w:b/>
          <w:color w:val="333333"/>
          <w:spacing w:val="30"/>
          <w:szCs w:val="24"/>
        </w:rPr>
        <w:t>РЕПУБЛИКА БЪЛГАРИЯ</w:t>
      </w:r>
    </w:p>
    <w:p w:rsidR="00827552" w:rsidRPr="00017CA1" w:rsidRDefault="00827552" w:rsidP="000B215F">
      <w:pPr>
        <w:pStyle w:val="1"/>
        <w:tabs>
          <w:tab w:val="left" w:pos="0"/>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Pr="00017CA1">
        <w:rPr>
          <w:rFonts w:ascii="Arial Narrow" w:hAnsi="Arial Narrow"/>
          <w:color w:val="333333"/>
          <w:spacing w:val="30"/>
          <w:szCs w:val="24"/>
        </w:rPr>
        <w:t>Министерство на земеделието, храните и горите</w:t>
      </w:r>
      <w:r>
        <w:rPr>
          <w:rFonts w:ascii="Arial Narrow" w:hAnsi="Arial Narrow"/>
          <w:color w:val="333333"/>
          <w:spacing w:val="30"/>
          <w:szCs w:val="24"/>
        </w:rPr>
        <w:tab/>
      </w:r>
    </w:p>
    <w:p w:rsidR="00827552" w:rsidRPr="00017CA1" w:rsidRDefault="00827552" w:rsidP="000B215F">
      <w:pPr>
        <w:pStyle w:val="1"/>
        <w:tabs>
          <w:tab w:val="left" w:pos="0"/>
        </w:tabs>
        <w:jc w:val="left"/>
        <w:rPr>
          <w:rFonts w:ascii="Arial Narrow" w:hAnsi="Arial Narrow"/>
          <w:color w:val="333333"/>
          <w:spacing w:val="30"/>
          <w:szCs w:val="24"/>
        </w:rPr>
      </w:pPr>
      <w:r w:rsidRPr="00017CA1">
        <w:rPr>
          <w:rFonts w:ascii="Arial Narrow" w:hAnsi="Arial Narrow"/>
          <w:color w:val="333333"/>
          <w:spacing w:val="30"/>
          <w:szCs w:val="24"/>
          <w:lang w:val="ru-RU"/>
        </w:rPr>
        <w:t xml:space="preserve"> </w:t>
      </w:r>
      <w:r w:rsidRPr="00017CA1">
        <w:rPr>
          <w:rFonts w:ascii="Arial Narrow" w:hAnsi="Arial Narrow"/>
          <w:color w:val="333333"/>
          <w:spacing w:val="30"/>
          <w:szCs w:val="24"/>
        </w:rPr>
        <w:t>Областна дирекция „Земеделие”-Варна</w:t>
      </w:r>
    </w:p>
    <w:p w:rsidR="00827552" w:rsidRDefault="00827552" w:rsidP="002554CC">
      <w:pPr>
        <w:jc w:val="center"/>
        <w:rPr>
          <w:b/>
          <w:lang w:eastAsia="bg-BG"/>
        </w:rPr>
      </w:pPr>
      <w:r w:rsidRPr="002554CC">
        <w:rPr>
          <w:b/>
          <w:lang w:eastAsia="bg-BG"/>
        </w:rPr>
        <w:t xml:space="preserve">   </w:t>
      </w:r>
    </w:p>
    <w:p w:rsidR="00827552" w:rsidRDefault="00827552" w:rsidP="002554CC">
      <w:pPr>
        <w:jc w:val="center"/>
        <w:rPr>
          <w:b/>
          <w:lang w:eastAsia="bg-BG"/>
        </w:rPr>
      </w:pPr>
    </w:p>
    <w:p w:rsidR="00827552" w:rsidRPr="00EB64C6" w:rsidRDefault="00827552" w:rsidP="00EB64C6">
      <w:pPr>
        <w:jc w:val="center"/>
        <w:rPr>
          <w:b/>
        </w:rPr>
      </w:pPr>
      <w:r w:rsidRPr="00EB64C6">
        <w:rPr>
          <w:b/>
        </w:rPr>
        <w:t>ЗАПОВЕД</w:t>
      </w:r>
    </w:p>
    <w:p w:rsidR="00827552" w:rsidRPr="00EB64C6" w:rsidRDefault="00827552" w:rsidP="00EB64C6">
      <w:pPr>
        <w:jc w:val="center"/>
        <w:rPr>
          <w:b/>
        </w:rPr>
      </w:pPr>
    </w:p>
    <w:p w:rsidR="00827552" w:rsidRPr="00E873D0" w:rsidRDefault="00827552" w:rsidP="00EB64C6">
      <w:pPr>
        <w:jc w:val="center"/>
        <w:rPr>
          <w:b/>
          <w:lang w:val="en-US"/>
        </w:rPr>
      </w:pPr>
      <w:r w:rsidRPr="00EB64C6">
        <w:rPr>
          <w:b/>
        </w:rPr>
        <w:t>РД</w:t>
      </w:r>
      <w:r>
        <w:rPr>
          <w:b/>
        </w:rPr>
        <w:t>-21-04-235</w:t>
      </w:r>
    </w:p>
    <w:p w:rsidR="00827552" w:rsidRPr="00EB64C6" w:rsidRDefault="00827552" w:rsidP="00EB64C6">
      <w:pPr>
        <w:jc w:val="center"/>
        <w:rPr>
          <w:b/>
        </w:rPr>
      </w:pPr>
      <w:r>
        <w:rPr>
          <w:b/>
        </w:rPr>
        <w:t>гр. Варна, 30.09.2021</w:t>
      </w:r>
      <w:r w:rsidRPr="00EB64C6">
        <w:rPr>
          <w:b/>
        </w:rPr>
        <w:t>г.</w:t>
      </w:r>
    </w:p>
    <w:p w:rsidR="00827552" w:rsidRPr="00EB64C6" w:rsidRDefault="00827552" w:rsidP="00EB64C6">
      <w:pPr>
        <w:jc w:val="both"/>
      </w:pPr>
    </w:p>
    <w:p w:rsidR="00827552" w:rsidRPr="00EB64C6" w:rsidRDefault="00827552" w:rsidP="00EB64C6">
      <w:pPr>
        <w:shd w:val="clear" w:color="auto" w:fill="FFFFFF"/>
        <w:tabs>
          <w:tab w:val="left" w:leader="dot" w:pos="0"/>
        </w:tabs>
        <w:jc w:val="both"/>
      </w:pPr>
      <w:r w:rsidRPr="00EB64C6">
        <w:tab/>
        <w:t>На основание чл.37 в, ал.4 от Закона за собствеността и ползването на земеделските земи (ЗСПЗЗ), във</w:t>
      </w:r>
      <w:r>
        <w:t xml:space="preserve"> връзка с Доклад изх.№ РД-07-168-26/10.09.2021</w:t>
      </w:r>
      <w:r w:rsidRPr="00EB64C6">
        <w:t>г., наш вх.№ РД-</w:t>
      </w:r>
      <w:r>
        <w:t>07-168-40/10.09.2021г.</w:t>
      </w:r>
      <w:r w:rsidRPr="00EB64C6">
        <w:rPr>
          <w:color w:val="FF0000"/>
        </w:rPr>
        <w:t xml:space="preserve"> </w:t>
      </w:r>
      <w:r w:rsidRPr="00EB64C6">
        <w:t>на Комисият</w:t>
      </w:r>
      <w:r>
        <w:t>а, назначена със Заповед № РД 21-07-168/15.07.2021</w:t>
      </w:r>
      <w:r w:rsidRPr="00EB64C6">
        <w:t>г. на Директора на Областна дирекция „Земеделие”</w:t>
      </w:r>
      <w:r>
        <w:t xml:space="preserve"> </w:t>
      </w:r>
      <w:r w:rsidRPr="00EB64C6">
        <w:t>-</w:t>
      </w:r>
      <w:r>
        <w:t xml:space="preserve"> </w:t>
      </w:r>
      <w:r w:rsidRPr="00EB64C6">
        <w:t xml:space="preserve">Варна, както и представено сключено доброволно споразумение вх.№ </w:t>
      </w:r>
      <w:r>
        <w:t>РД-07-168-14/27.08.2021</w:t>
      </w:r>
      <w:r w:rsidRPr="00EB64C6">
        <w:t xml:space="preserve">г. за землището на </w:t>
      </w:r>
      <w:r w:rsidRPr="00EB64C6">
        <w:rPr>
          <w:b/>
          <w:bCs/>
        </w:rPr>
        <w:t>с.Пчелник</w:t>
      </w:r>
      <w:r w:rsidRPr="00EB64C6">
        <w:t>, ЕКАТТЕ 58921, общ. Долни чифлик,  област Варна</w:t>
      </w:r>
      <w:r>
        <w:t>.</w:t>
      </w:r>
    </w:p>
    <w:p w:rsidR="00827552" w:rsidRPr="00EB64C6" w:rsidRDefault="00827552" w:rsidP="00EB64C6">
      <w:pPr>
        <w:jc w:val="both"/>
      </w:pPr>
    </w:p>
    <w:p w:rsidR="00827552" w:rsidRPr="00EB64C6" w:rsidRDefault="00827552" w:rsidP="00EB64C6">
      <w:pPr>
        <w:jc w:val="center"/>
        <w:rPr>
          <w:b/>
        </w:rPr>
      </w:pPr>
      <w:r w:rsidRPr="00EB64C6">
        <w:rPr>
          <w:b/>
        </w:rPr>
        <w:t>ОПРЕДЕЛЯМ :</w:t>
      </w:r>
    </w:p>
    <w:p w:rsidR="00827552" w:rsidRPr="00EB64C6" w:rsidRDefault="00827552" w:rsidP="00EB64C6">
      <w:pPr>
        <w:jc w:val="both"/>
        <w:rPr>
          <w:b/>
        </w:rPr>
      </w:pPr>
    </w:p>
    <w:p w:rsidR="00827552" w:rsidRPr="00EB64C6" w:rsidRDefault="00827552" w:rsidP="00EB64C6">
      <w:pPr>
        <w:ind w:firstLine="720"/>
        <w:jc w:val="both"/>
      </w:pPr>
      <w:r w:rsidRPr="00EB64C6">
        <w:rPr>
          <w:b/>
        </w:rPr>
        <w:t>І.</w:t>
      </w:r>
      <w:r w:rsidRPr="00EB64C6">
        <w:t xml:space="preserve"> Разпределение на масивите за ползване в землището на </w:t>
      </w:r>
      <w:r w:rsidRPr="00EB64C6">
        <w:rPr>
          <w:b/>
        </w:rPr>
        <w:t>с. Пчелник</w:t>
      </w:r>
      <w:r w:rsidRPr="00EB64C6">
        <w:t>,</w:t>
      </w:r>
      <w:r w:rsidRPr="00EB64C6">
        <w:rPr>
          <w:b/>
          <w:color w:val="FF0000"/>
        </w:rPr>
        <w:t xml:space="preserve"> </w:t>
      </w:r>
      <w:r w:rsidRPr="00EB64C6">
        <w:t xml:space="preserve">ЕКАТТЕ  58921, общ.Долни чифлик, област Варна, съгласно сключеното споразумение за ползване за стопанската </w:t>
      </w:r>
      <w:r>
        <w:rPr>
          <w:b/>
        </w:rPr>
        <w:t>2021/2022</w:t>
      </w:r>
      <w:r w:rsidRPr="00EB64C6">
        <w:rPr>
          <w:b/>
        </w:rPr>
        <w:t xml:space="preserve"> </w:t>
      </w:r>
      <w:r w:rsidRPr="00EB64C6">
        <w:t>година, както следва:</w:t>
      </w:r>
    </w:p>
    <w:p w:rsidR="00827552" w:rsidRPr="00EB64C6" w:rsidRDefault="00827552" w:rsidP="00EB64C6">
      <w:pPr>
        <w:autoSpaceDE w:val="0"/>
        <w:autoSpaceDN w:val="0"/>
        <w:adjustRightInd w:val="0"/>
        <w:jc w:val="both"/>
        <w:rPr>
          <w:b/>
          <w:bCs/>
        </w:rPr>
      </w:pPr>
    </w:p>
    <w:p w:rsidR="00827552" w:rsidRPr="007E6DFA" w:rsidRDefault="00827552" w:rsidP="00C110FE">
      <w:pPr>
        <w:keepNext/>
        <w:autoSpaceDE w:val="0"/>
        <w:autoSpaceDN w:val="0"/>
        <w:adjustRightInd w:val="0"/>
        <w:spacing w:line="249" w:lineRule="exact"/>
        <w:rPr>
          <w:b/>
        </w:rPr>
      </w:pPr>
      <w:r w:rsidRPr="007E6DFA">
        <w:rPr>
          <w:b/>
        </w:rPr>
        <w:t xml:space="preserve">1. </w:t>
      </w:r>
      <w:r>
        <w:rPr>
          <w:b/>
        </w:rPr>
        <w:t>„</w:t>
      </w:r>
      <w:r w:rsidRPr="007E6DFA">
        <w:rPr>
          <w:b/>
        </w:rPr>
        <w:t>АГРОХАРМ</w:t>
      </w:r>
      <w:r>
        <w:rPr>
          <w:b/>
        </w:rPr>
        <w:t>”</w:t>
      </w:r>
      <w:r w:rsidRPr="007E6DFA">
        <w:rPr>
          <w:b/>
        </w:rPr>
        <w:t xml:space="preserve"> ЕООД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726.624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52.339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проекта:6, 47, 93, 111, 32, </w:t>
      </w:r>
      <w:r w:rsidRPr="007E6DFA">
        <w:rPr>
          <w:b/>
        </w:rPr>
        <w:t>общо площ: 778.963 дка</w:t>
      </w:r>
    </w:p>
    <w:p w:rsidR="00827552" w:rsidRPr="007E6DFA" w:rsidRDefault="00827552" w:rsidP="00C110FE">
      <w:pPr>
        <w:keepNext/>
        <w:autoSpaceDE w:val="0"/>
        <w:autoSpaceDN w:val="0"/>
        <w:adjustRightInd w:val="0"/>
        <w:spacing w:line="249" w:lineRule="exact"/>
        <w:rPr>
          <w:b/>
        </w:rPr>
      </w:pPr>
      <w:r w:rsidRPr="007E6DFA">
        <w:rPr>
          <w:b/>
        </w:rPr>
        <w:t xml:space="preserve">  2. „АГРОВЕРС” ЕООД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57.206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17.327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проекта:12, </w:t>
      </w:r>
      <w:r w:rsidRPr="007E6DFA">
        <w:rPr>
          <w:b/>
        </w:rPr>
        <w:t>общо площ: 74.534 дка</w:t>
      </w:r>
    </w:p>
    <w:p w:rsidR="00827552" w:rsidRPr="007E6DFA" w:rsidRDefault="00827552" w:rsidP="00C110FE">
      <w:pPr>
        <w:keepNext/>
        <w:autoSpaceDE w:val="0"/>
        <w:autoSpaceDN w:val="0"/>
        <w:adjustRightInd w:val="0"/>
        <w:spacing w:line="249" w:lineRule="exact"/>
        <w:rPr>
          <w:b/>
        </w:rPr>
      </w:pPr>
      <w:r w:rsidRPr="007E6DFA">
        <w:rPr>
          <w:b/>
        </w:rPr>
        <w:t xml:space="preserve">  3. "ЕКО БУЛ ГРЕЙН" ЕООД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651.698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76.280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проекта:7, 92, 91, </w:t>
      </w:r>
      <w:r w:rsidRPr="007E6DFA">
        <w:rPr>
          <w:b/>
        </w:rPr>
        <w:t>общо площ: 727.978 дка</w:t>
      </w:r>
    </w:p>
    <w:p w:rsidR="00827552" w:rsidRPr="007E6DFA" w:rsidRDefault="00827552" w:rsidP="00C110FE">
      <w:pPr>
        <w:keepNext/>
        <w:autoSpaceDE w:val="0"/>
        <w:autoSpaceDN w:val="0"/>
        <w:adjustRightInd w:val="0"/>
        <w:spacing w:line="249" w:lineRule="exact"/>
        <w:rPr>
          <w:b/>
        </w:rPr>
      </w:pPr>
      <w:r w:rsidRPr="007E6DFA">
        <w:rPr>
          <w:b/>
        </w:rPr>
        <w:t xml:space="preserve">  4. АГРО ТЕМ ЕООД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1173.349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131.520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проекта:9, 10, 62, 69, 75, 76, 78, 79, </w:t>
      </w:r>
      <w:r w:rsidRPr="007E6DFA">
        <w:rPr>
          <w:b/>
        </w:rPr>
        <w:t>общо площ: 1304.869 дка</w:t>
      </w:r>
    </w:p>
    <w:p w:rsidR="00827552" w:rsidRPr="007E6DFA" w:rsidRDefault="00827552" w:rsidP="00C110FE">
      <w:pPr>
        <w:keepNext/>
        <w:autoSpaceDE w:val="0"/>
        <w:autoSpaceDN w:val="0"/>
        <w:adjustRightInd w:val="0"/>
        <w:spacing w:line="249" w:lineRule="exact"/>
        <w:rPr>
          <w:b/>
        </w:rPr>
      </w:pPr>
      <w:r>
        <w:t xml:space="preserve">  </w:t>
      </w:r>
      <w:r w:rsidRPr="007E6DFA">
        <w:rPr>
          <w:b/>
        </w:rPr>
        <w:t>5. ЕЛЕНА МИЛКОВА МИЛЧЕВА</w:t>
      </w:r>
    </w:p>
    <w:p w:rsidR="00827552" w:rsidRDefault="00827552" w:rsidP="00C110FE">
      <w:pPr>
        <w:keepNext/>
        <w:autoSpaceDE w:val="0"/>
        <w:autoSpaceDN w:val="0"/>
        <w:adjustRightInd w:val="0"/>
        <w:spacing w:line="249" w:lineRule="exact"/>
      </w:pPr>
      <w:r>
        <w:t xml:space="preserve">    Площ на имоти, ползвани на правно основание: 149.419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18.557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проекта:3, 39, 40, 41, 44, 50, 51, 52, </w:t>
      </w:r>
      <w:r w:rsidRPr="007E6DFA">
        <w:rPr>
          <w:b/>
        </w:rPr>
        <w:t>общо площ: 167.976 дка</w:t>
      </w:r>
    </w:p>
    <w:p w:rsidR="00827552" w:rsidRPr="007E6DFA" w:rsidRDefault="00827552" w:rsidP="00C110FE">
      <w:pPr>
        <w:keepNext/>
        <w:autoSpaceDE w:val="0"/>
        <w:autoSpaceDN w:val="0"/>
        <w:adjustRightInd w:val="0"/>
        <w:spacing w:line="249" w:lineRule="exact"/>
        <w:rPr>
          <w:b/>
        </w:rPr>
      </w:pPr>
      <w:r w:rsidRPr="007E6DFA">
        <w:rPr>
          <w:b/>
        </w:rPr>
        <w:t xml:space="preserve">  6. ЕТОНИКС-ДАНИЕЛ ДИМИТРОВ</w:t>
      </w:r>
    </w:p>
    <w:p w:rsidR="00827552" w:rsidRDefault="00827552" w:rsidP="00C110FE">
      <w:pPr>
        <w:keepNext/>
        <w:autoSpaceDE w:val="0"/>
        <w:autoSpaceDN w:val="0"/>
        <w:adjustRightInd w:val="0"/>
        <w:spacing w:line="249" w:lineRule="exact"/>
      </w:pPr>
      <w:r>
        <w:t xml:space="preserve">    Площ на имоти, ползвани на правно основание: 131.069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3.748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проекта:5, 109, 124, 94, </w:t>
      </w:r>
      <w:r w:rsidRPr="007E6DFA">
        <w:rPr>
          <w:b/>
        </w:rPr>
        <w:t>общо площ: 134.817 дка</w:t>
      </w:r>
    </w:p>
    <w:p w:rsidR="00827552" w:rsidRPr="007E6DFA" w:rsidRDefault="00827552" w:rsidP="00C110FE">
      <w:pPr>
        <w:keepNext/>
        <w:autoSpaceDE w:val="0"/>
        <w:autoSpaceDN w:val="0"/>
        <w:adjustRightInd w:val="0"/>
        <w:spacing w:line="249" w:lineRule="exact"/>
        <w:rPr>
          <w:b/>
        </w:rPr>
      </w:pPr>
      <w:r w:rsidRPr="007E6DFA">
        <w:rPr>
          <w:b/>
        </w:rPr>
        <w:t xml:space="preserve">  7. ИВАН СТАМЕНОВ СТАМЕНОВ</w:t>
      </w:r>
    </w:p>
    <w:p w:rsidR="00827552" w:rsidRDefault="00827552" w:rsidP="00C110FE">
      <w:pPr>
        <w:keepNext/>
        <w:autoSpaceDE w:val="0"/>
        <w:autoSpaceDN w:val="0"/>
        <w:adjustRightInd w:val="0"/>
        <w:spacing w:line="249" w:lineRule="exact"/>
      </w:pPr>
      <w:r>
        <w:t xml:space="preserve">    Площ на имоти, ползвани на правно основание: 153.685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37.462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проекта:35, 45, 80, 89, 97, 108, </w:t>
      </w:r>
      <w:r w:rsidRPr="007E6DFA">
        <w:rPr>
          <w:b/>
        </w:rPr>
        <w:t>общо площ: 191.147 дка</w:t>
      </w:r>
    </w:p>
    <w:p w:rsidR="00827552" w:rsidRPr="007E6DFA" w:rsidRDefault="00827552" w:rsidP="00C110FE">
      <w:pPr>
        <w:keepNext/>
        <w:autoSpaceDE w:val="0"/>
        <w:autoSpaceDN w:val="0"/>
        <w:adjustRightInd w:val="0"/>
        <w:spacing w:line="249" w:lineRule="exact"/>
        <w:rPr>
          <w:b/>
        </w:rPr>
      </w:pPr>
      <w:r>
        <w:lastRenderedPageBreak/>
        <w:t xml:space="preserve">  </w:t>
      </w:r>
      <w:r w:rsidRPr="007E6DFA">
        <w:rPr>
          <w:b/>
        </w:rPr>
        <w:t xml:space="preserve">8. </w:t>
      </w:r>
      <w:r>
        <w:rPr>
          <w:b/>
        </w:rPr>
        <w:t>„</w:t>
      </w:r>
      <w:r w:rsidRPr="007E6DFA">
        <w:rPr>
          <w:b/>
        </w:rPr>
        <w:t>ИВМАР-ЖЕКОВИ</w:t>
      </w:r>
      <w:r>
        <w:rPr>
          <w:b/>
        </w:rPr>
        <w:t xml:space="preserve">” </w:t>
      </w:r>
      <w:r w:rsidRPr="007E6DFA">
        <w:rPr>
          <w:b/>
        </w:rPr>
        <w:t>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455.000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8.379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проекта:13, 14, 15, 16, 17, 18, 19, 24, 26, 123, </w:t>
      </w:r>
      <w:r w:rsidRPr="007E6DFA">
        <w:rPr>
          <w:b/>
        </w:rPr>
        <w:t>общо площ: 463.379 дка</w:t>
      </w:r>
    </w:p>
    <w:p w:rsidR="00827552" w:rsidRPr="007E6DFA" w:rsidRDefault="00827552" w:rsidP="00C110FE">
      <w:pPr>
        <w:keepNext/>
        <w:autoSpaceDE w:val="0"/>
        <w:autoSpaceDN w:val="0"/>
        <w:adjustRightInd w:val="0"/>
        <w:spacing w:line="249" w:lineRule="exact"/>
        <w:rPr>
          <w:b/>
        </w:rPr>
      </w:pPr>
      <w:r w:rsidRPr="007E6DFA">
        <w:rPr>
          <w:b/>
        </w:rPr>
        <w:t xml:space="preserve">  9. ЙОРГАКИ СТОЯНОВ ДОБРЕВ</w:t>
      </w:r>
    </w:p>
    <w:p w:rsidR="00827552" w:rsidRDefault="00827552" w:rsidP="00C110FE">
      <w:pPr>
        <w:keepNext/>
        <w:autoSpaceDE w:val="0"/>
        <w:autoSpaceDN w:val="0"/>
        <w:adjustRightInd w:val="0"/>
        <w:spacing w:line="249" w:lineRule="exact"/>
      </w:pPr>
      <w:r>
        <w:t xml:space="preserve">    Площ на имоти, ползвани на правно основание: 33.620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3.692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проекта:65, 100, </w:t>
      </w:r>
      <w:r w:rsidRPr="007E6DFA">
        <w:rPr>
          <w:b/>
        </w:rPr>
        <w:t>общо площ: 37.312 дка</w:t>
      </w:r>
    </w:p>
    <w:p w:rsidR="00827552" w:rsidRPr="007E6DFA" w:rsidRDefault="00827552" w:rsidP="00C110FE">
      <w:pPr>
        <w:keepNext/>
        <w:autoSpaceDE w:val="0"/>
        <w:autoSpaceDN w:val="0"/>
        <w:adjustRightInd w:val="0"/>
        <w:spacing w:line="249" w:lineRule="exact"/>
        <w:rPr>
          <w:b/>
        </w:rPr>
      </w:pPr>
      <w:r w:rsidRPr="007E6DFA">
        <w:rPr>
          <w:b/>
        </w:rPr>
        <w:t xml:space="preserve">  10. КРАСИМИР НИКОЛАЕВ КОСЕВ</w:t>
      </w:r>
    </w:p>
    <w:p w:rsidR="00827552" w:rsidRDefault="00827552" w:rsidP="00C110FE">
      <w:pPr>
        <w:keepNext/>
        <w:autoSpaceDE w:val="0"/>
        <w:autoSpaceDN w:val="0"/>
        <w:adjustRightInd w:val="0"/>
        <w:spacing w:line="249" w:lineRule="exact"/>
      </w:pPr>
      <w:r>
        <w:t xml:space="preserve">    Площ на имоти, ползвани на правно основание: 164.839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26.907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проекта:1, 2, 33, 34, 36, 37, 46, 53, 54, 56, 57, 88, 23, 125, </w:t>
      </w:r>
      <w:r w:rsidRPr="007E6DFA">
        <w:rPr>
          <w:b/>
        </w:rPr>
        <w:t>общо площ: 191.746 дка</w:t>
      </w:r>
    </w:p>
    <w:p w:rsidR="00827552" w:rsidRPr="007E6DFA" w:rsidRDefault="00827552" w:rsidP="00C110FE">
      <w:pPr>
        <w:keepNext/>
        <w:autoSpaceDE w:val="0"/>
        <w:autoSpaceDN w:val="0"/>
        <w:adjustRightInd w:val="0"/>
        <w:spacing w:line="249" w:lineRule="exact"/>
        <w:rPr>
          <w:b/>
        </w:rPr>
      </w:pPr>
      <w:r w:rsidRPr="007E6DFA">
        <w:rPr>
          <w:b/>
        </w:rPr>
        <w:t xml:space="preserve">  11. МАРИЯ ДИМИТРОВА ГЕОРГИЕВА</w:t>
      </w:r>
    </w:p>
    <w:p w:rsidR="00827552" w:rsidRDefault="00827552" w:rsidP="00C110FE">
      <w:pPr>
        <w:keepNext/>
        <w:autoSpaceDE w:val="0"/>
        <w:autoSpaceDN w:val="0"/>
        <w:adjustRightInd w:val="0"/>
        <w:spacing w:line="249" w:lineRule="exact"/>
      </w:pPr>
      <w:r>
        <w:t xml:space="preserve">    Площ на имоти, ползвани на правно основание: 267.576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17.618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проекта:8, 22, 25, 27, 28, 29, 30, 42, 66, 85, 86, 90, 96, 99, 87, 101, 31, 98, 107, </w:t>
      </w:r>
      <w:r w:rsidRPr="007E6DFA">
        <w:rPr>
          <w:b/>
        </w:rPr>
        <w:t>общо площ: 285.194 дка</w:t>
      </w:r>
    </w:p>
    <w:p w:rsidR="00827552" w:rsidRPr="007E6DFA" w:rsidRDefault="00827552" w:rsidP="00C110FE">
      <w:pPr>
        <w:keepNext/>
        <w:autoSpaceDE w:val="0"/>
        <w:autoSpaceDN w:val="0"/>
        <w:adjustRightInd w:val="0"/>
        <w:spacing w:line="249" w:lineRule="exact"/>
        <w:rPr>
          <w:b/>
        </w:rPr>
      </w:pPr>
      <w:r w:rsidRPr="007E6DFA">
        <w:rPr>
          <w:b/>
        </w:rPr>
        <w:t xml:space="preserve">  12. </w:t>
      </w:r>
      <w:r>
        <w:rPr>
          <w:b/>
        </w:rPr>
        <w:t>„</w:t>
      </w:r>
      <w:r w:rsidRPr="007E6DFA">
        <w:rPr>
          <w:b/>
        </w:rPr>
        <w:t>МЕЛНИЦА ЧИФЛИКА</w:t>
      </w:r>
      <w:r>
        <w:rPr>
          <w:b/>
        </w:rPr>
        <w:t>”</w:t>
      </w:r>
      <w:r w:rsidRPr="007E6DFA">
        <w:rPr>
          <w:b/>
        </w:rPr>
        <w:t>ЕООД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1160.778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141.786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проекта:4, 38, 43, 49, 55, 59, 60, 61, 63, 64, 67, 68, 70, 71, 72, 73, 74, 77, 81, 82, 83, 84, 102, 103, 104, 105, 112, 113, 114, 115, 116, 117, 118, 119, 121, 122, </w:t>
      </w:r>
      <w:r w:rsidRPr="007E6DFA">
        <w:rPr>
          <w:b/>
        </w:rPr>
        <w:t>общо площ: 1302.565 дка</w:t>
      </w:r>
    </w:p>
    <w:p w:rsidR="00827552" w:rsidRDefault="00827552" w:rsidP="00C110FE">
      <w:pPr>
        <w:keepNext/>
        <w:autoSpaceDE w:val="0"/>
        <w:autoSpaceDN w:val="0"/>
        <w:adjustRightInd w:val="0"/>
        <w:spacing w:line="249" w:lineRule="exact"/>
      </w:pPr>
      <w:r w:rsidRPr="007E6DFA">
        <w:rPr>
          <w:b/>
        </w:rPr>
        <w:t xml:space="preserve">  13. НАДЯ ДЕНЧЕВА ЖЕКОВА</w:t>
      </w:r>
    </w:p>
    <w:p w:rsidR="00827552" w:rsidRDefault="00827552" w:rsidP="00C110FE">
      <w:pPr>
        <w:keepNext/>
        <w:autoSpaceDE w:val="0"/>
        <w:autoSpaceDN w:val="0"/>
        <w:adjustRightInd w:val="0"/>
        <w:spacing w:line="249" w:lineRule="exact"/>
      </w:pPr>
      <w:r>
        <w:t xml:space="preserve">    Площ на имоти, ползвани на правно основание: 25.348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1.350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проекта:106, </w:t>
      </w:r>
      <w:r w:rsidRPr="007E6DFA">
        <w:rPr>
          <w:b/>
        </w:rPr>
        <w:t>общо площ: 26.698 дка</w:t>
      </w:r>
    </w:p>
    <w:p w:rsidR="00827552" w:rsidRPr="007E6DFA" w:rsidRDefault="00827552" w:rsidP="00C110FE">
      <w:pPr>
        <w:keepNext/>
        <w:autoSpaceDE w:val="0"/>
        <w:autoSpaceDN w:val="0"/>
        <w:adjustRightInd w:val="0"/>
        <w:spacing w:line="249" w:lineRule="exact"/>
        <w:rPr>
          <w:b/>
        </w:rPr>
      </w:pPr>
      <w:r w:rsidRPr="007E6DFA">
        <w:rPr>
          <w:b/>
        </w:rPr>
        <w:t xml:space="preserve">  14. </w:t>
      </w:r>
      <w:r>
        <w:rPr>
          <w:b/>
        </w:rPr>
        <w:t>„</w:t>
      </w:r>
      <w:r w:rsidRPr="007E6DFA">
        <w:rPr>
          <w:b/>
        </w:rPr>
        <w:t>ТЕРА КАМЧИЯ</w:t>
      </w:r>
      <w:r>
        <w:rPr>
          <w:b/>
        </w:rPr>
        <w:t>”</w:t>
      </w:r>
      <w:r w:rsidRPr="007E6DFA">
        <w:rPr>
          <w:b/>
        </w:rPr>
        <w:t xml:space="preserve"> ЕООД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641.915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68.236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проекта:11, 48, 58, </w:t>
      </w:r>
      <w:r w:rsidRPr="007E6DFA">
        <w:rPr>
          <w:b/>
        </w:rPr>
        <w:t>общо площ: 710.150 дка</w:t>
      </w:r>
    </w:p>
    <w:p w:rsidR="00827552" w:rsidRPr="007E6DFA" w:rsidRDefault="00827552" w:rsidP="00C110FE">
      <w:pPr>
        <w:keepNext/>
        <w:autoSpaceDE w:val="0"/>
        <w:autoSpaceDN w:val="0"/>
        <w:adjustRightInd w:val="0"/>
        <w:spacing w:line="249" w:lineRule="exact"/>
        <w:rPr>
          <w:b/>
        </w:rPr>
      </w:pPr>
      <w:r w:rsidRPr="007E6DFA">
        <w:rPr>
          <w:b/>
        </w:rPr>
        <w:t xml:space="preserve">  15. </w:t>
      </w:r>
      <w:r>
        <w:rPr>
          <w:b/>
        </w:rPr>
        <w:t>„</w:t>
      </w:r>
      <w:r w:rsidRPr="007E6DFA">
        <w:rPr>
          <w:b/>
        </w:rPr>
        <w:t>ЮДИСАГРО</w:t>
      </w:r>
      <w:r>
        <w:rPr>
          <w:b/>
        </w:rPr>
        <w:t>”</w:t>
      </w:r>
      <w:r w:rsidRPr="007E6DFA">
        <w:rPr>
          <w:b/>
        </w:rPr>
        <w:t>ЕООД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53.886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0.000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проекта:20, 21, </w:t>
      </w:r>
      <w:r w:rsidRPr="007E6DFA">
        <w:rPr>
          <w:b/>
        </w:rPr>
        <w:t>общо площ: 53.886 дка</w:t>
      </w:r>
    </w:p>
    <w:p w:rsidR="00827552" w:rsidRPr="007E6DFA" w:rsidRDefault="00827552" w:rsidP="00C110FE">
      <w:pPr>
        <w:keepNext/>
        <w:autoSpaceDE w:val="0"/>
        <w:autoSpaceDN w:val="0"/>
        <w:adjustRightInd w:val="0"/>
        <w:spacing w:line="249" w:lineRule="exact"/>
        <w:rPr>
          <w:b/>
        </w:rPr>
      </w:pPr>
      <w:r w:rsidRPr="007E6DFA">
        <w:rPr>
          <w:b/>
        </w:rPr>
        <w:t xml:space="preserve">  16. </w:t>
      </w:r>
      <w:r>
        <w:rPr>
          <w:b/>
        </w:rPr>
        <w:t>„</w:t>
      </w:r>
      <w:r w:rsidRPr="007E6DFA">
        <w:rPr>
          <w:b/>
        </w:rPr>
        <w:t>АГРОФЕРТ-80</w:t>
      </w:r>
      <w:r>
        <w:rPr>
          <w:b/>
        </w:rPr>
        <w:t>”</w:t>
      </w:r>
      <w:r w:rsidRPr="007E6DFA">
        <w:rPr>
          <w:b/>
        </w:rPr>
        <w:t>ЕООД</w:t>
      </w:r>
    </w:p>
    <w:p w:rsidR="00827552" w:rsidRDefault="00827552" w:rsidP="00C110FE">
      <w:pPr>
        <w:keepNext/>
        <w:autoSpaceDE w:val="0"/>
        <w:autoSpaceDN w:val="0"/>
        <w:adjustRightInd w:val="0"/>
        <w:spacing w:line="249" w:lineRule="exact"/>
      </w:pPr>
      <w:r>
        <w:t xml:space="preserve">    Площ на имоти, ползвани на правно основание: 0.000 дка</w:t>
      </w:r>
    </w:p>
    <w:p w:rsidR="00827552" w:rsidRDefault="00827552" w:rsidP="00C110FE">
      <w:pPr>
        <w:keepNext/>
        <w:autoSpaceDE w:val="0"/>
        <w:autoSpaceDN w:val="0"/>
        <w:adjustRightInd w:val="0"/>
        <w:spacing w:line="249" w:lineRule="exact"/>
      </w:pPr>
      <w:r>
        <w:t xml:space="preserve">    Площ на имоти, ползвани на основание на чл. 37в, ал. 3, т. 2 от ЗСПЗЗ: 0.000 дка</w:t>
      </w:r>
    </w:p>
    <w:p w:rsidR="00827552" w:rsidRPr="007E6DFA" w:rsidRDefault="00827552" w:rsidP="00C110FE">
      <w:pPr>
        <w:autoSpaceDE w:val="0"/>
        <w:autoSpaceDN w:val="0"/>
        <w:adjustRightInd w:val="0"/>
        <w:rPr>
          <w:b/>
        </w:rPr>
      </w:pPr>
      <w:r>
        <w:t xml:space="preserve">    Разпределени масиви (по номера), съгласно проекта: -, </w:t>
      </w:r>
      <w:r w:rsidRPr="007E6DFA">
        <w:rPr>
          <w:b/>
        </w:rPr>
        <w:t>общо площ: 0.000 дка</w:t>
      </w:r>
    </w:p>
    <w:p w:rsidR="00827552" w:rsidRPr="007E6DFA" w:rsidRDefault="00827552" w:rsidP="00EB64C6">
      <w:pPr>
        <w:autoSpaceDE w:val="0"/>
        <w:autoSpaceDN w:val="0"/>
        <w:adjustRightInd w:val="0"/>
        <w:spacing w:line="249" w:lineRule="exact"/>
        <w:jc w:val="both"/>
        <w:rPr>
          <w:b/>
        </w:rPr>
      </w:pPr>
    </w:p>
    <w:p w:rsidR="00827552" w:rsidRPr="00EB64C6" w:rsidRDefault="00827552" w:rsidP="00EB64C6">
      <w:pPr>
        <w:autoSpaceDE w:val="0"/>
        <w:autoSpaceDN w:val="0"/>
        <w:adjustRightInd w:val="0"/>
        <w:jc w:val="both"/>
      </w:pPr>
    </w:p>
    <w:p w:rsidR="00827552" w:rsidRPr="00EB64C6" w:rsidRDefault="00827552" w:rsidP="00EB64C6">
      <w:pPr>
        <w:jc w:val="both"/>
        <w:rPr>
          <w:b/>
          <w:bCs/>
          <w:color w:val="000000"/>
        </w:rPr>
      </w:pPr>
      <w:r w:rsidRPr="00EB64C6">
        <w:t xml:space="preserve">        Съгласно П</w:t>
      </w:r>
      <w:r>
        <w:t>ротокол №2/30.08.2021</w:t>
      </w:r>
      <w:r w:rsidRPr="00EB64C6">
        <w:t xml:space="preserve">г. от заседанието на комисията, на основание представеното споразумение за ползване и одобрената карта на разпределените масиви за ползване </w:t>
      </w:r>
      <w:r>
        <w:rPr>
          <w:b/>
        </w:rPr>
        <w:t>за стопанската 2021/2022</w:t>
      </w:r>
      <w:r w:rsidRPr="00EB64C6">
        <w:rPr>
          <w:b/>
          <w:lang w:val="en-US"/>
        </w:rPr>
        <w:t xml:space="preserve"> </w:t>
      </w:r>
      <w:r w:rsidRPr="00EB64C6">
        <w:t xml:space="preserve">година </w:t>
      </w:r>
      <w:r w:rsidRPr="00EB64C6">
        <w:rPr>
          <w:b/>
        </w:rPr>
        <w:t>за землището на с.Пчелник са определени  масиви с обща площ от</w:t>
      </w:r>
      <w:r w:rsidRPr="00EB64C6">
        <w:rPr>
          <w:b/>
          <w:bCs/>
          <w:color w:val="000000"/>
        </w:rPr>
        <w:t xml:space="preserve"> </w:t>
      </w:r>
      <w:r>
        <w:rPr>
          <w:b/>
          <w:bCs/>
        </w:rPr>
        <w:t>6451.215</w:t>
      </w:r>
      <w:r>
        <w:t xml:space="preserve"> </w:t>
      </w:r>
      <w:r w:rsidRPr="00EA521B">
        <w:rPr>
          <w:b/>
          <w:bCs/>
        </w:rPr>
        <w:t>дка</w:t>
      </w:r>
      <w:r w:rsidRPr="00EB64C6">
        <w:t>, разпределени както следва:</w:t>
      </w:r>
    </w:p>
    <w:p w:rsidR="00827552" w:rsidRDefault="00827552" w:rsidP="00EB64C6">
      <w:pPr>
        <w:jc w:val="both"/>
        <w:rPr>
          <w:b/>
          <w:bCs/>
        </w:rPr>
      </w:pPr>
    </w:p>
    <w:p w:rsidR="00827552" w:rsidRDefault="00827552" w:rsidP="00EB64C6">
      <w:pPr>
        <w:jc w:val="both"/>
        <w:rPr>
          <w:b/>
          <w:bCs/>
        </w:rPr>
      </w:pPr>
    </w:p>
    <w:p w:rsidR="00827552" w:rsidRDefault="00827552" w:rsidP="00EB64C6">
      <w:pPr>
        <w:jc w:val="both"/>
        <w:rPr>
          <w:b/>
          <w:bCs/>
        </w:rPr>
      </w:pPr>
    </w:p>
    <w:p w:rsidR="00827552" w:rsidRDefault="00827552" w:rsidP="00EB64C6">
      <w:pPr>
        <w:jc w:val="both"/>
        <w:rPr>
          <w:b/>
          <w:bCs/>
        </w:rPr>
      </w:pPr>
    </w:p>
    <w:p w:rsidR="00827552" w:rsidRDefault="00827552" w:rsidP="00EB64C6">
      <w:pPr>
        <w:jc w:val="both"/>
        <w:rPr>
          <w:b/>
          <w:bCs/>
        </w:rPr>
      </w:pPr>
    </w:p>
    <w:p w:rsidR="00827552" w:rsidRDefault="00827552" w:rsidP="00EB64C6">
      <w:pPr>
        <w:jc w:val="both"/>
        <w:rPr>
          <w:b/>
          <w:bCs/>
        </w:rPr>
      </w:pPr>
    </w:p>
    <w:p w:rsidR="00827552" w:rsidRDefault="00827552" w:rsidP="00EB64C6">
      <w:pPr>
        <w:jc w:val="both"/>
        <w:rPr>
          <w:b/>
          <w:bCs/>
        </w:rPr>
      </w:pPr>
    </w:p>
    <w:p w:rsidR="00827552" w:rsidRPr="00EB64C6" w:rsidRDefault="00827552" w:rsidP="00EB64C6">
      <w:pPr>
        <w:jc w:val="both"/>
        <w:rPr>
          <w:b/>
          <w:bCs/>
        </w:rPr>
      </w:pPr>
    </w:p>
    <w:p w:rsidR="00827552" w:rsidRPr="00EB64C6" w:rsidRDefault="00827552" w:rsidP="00EB64C6">
      <w:pPr>
        <w:jc w:val="both"/>
        <w:rPr>
          <w:b/>
          <w:bCs/>
        </w:rPr>
      </w:pPr>
    </w:p>
    <w:p w:rsidR="00827552" w:rsidRDefault="00827552" w:rsidP="00EA521B">
      <w:pPr>
        <w:autoSpaceDE w:val="0"/>
        <w:autoSpaceDN w:val="0"/>
        <w:adjustRightInd w:val="0"/>
        <w:spacing w:line="255" w:lineRule="exact"/>
        <w:jc w:val="center"/>
        <w:rPr>
          <w:b/>
          <w:bCs/>
        </w:rPr>
      </w:pPr>
      <w:r>
        <w:rPr>
          <w:b/>
          <w:bCs/>
        </w:rPr>
        <w:t>М</w:t>
      </w:r>
      <w:r w:rsidRPr="00EB64C6">
        <w:rPr>
          <w:b/>
          <w:bCs/>
        </w:rPr>
        <w:t xml:space="preserve">асиви за ползване на земеделски земи по чл. 37в, ал. 2 </w:t>
      </w:r>
    </w:p>
    <w:p w:rsidR="00827552" w:rsidRDefault="00827552" w:rsidP="000B215F">
      <w:pPr>
        <w:autoSpaceDE w:val="0"/>
        <w:autoSpaceDN w:val="0"/>
        <w:adjustRightInd w:val="0"/>
        <w:spacing w:line="255" w:lineRule="exact"/>
        <w:jc w:val="center"/>
        <w:rPr>
          <w:b/>
          <w:bCs/>
        </w:rPr>
      </w:pPr>
      <w:r w:rsidRPr="00EB64C6">
        <w:rPr>
          <w:b/>
          <w:bCs/>
        </w:rPr>
        <w:t>от ЗСПЗЗ</w:t>
      </w:r>
      <w:r>
        <w:t xml:space="preserve"> </w:t>
      </w:r>
      <w:r>
        <w:rPr>
          <w:b/>
          <w:bCs/>
        </w:rPr>
        <w:t>за стопанската 2021/2022</w:t>
      </w:r>
      <w:r w:rsidRPr="00EB64C6">
        <w:rPr>
          <w:b/>
          <w:bCs/>
        </w:rPr>
        <w:t xml:space="preserve"> година</w:t>
      </w:r>
      <w:r>
        <w:t xml:space="preserve"> </w:t>
      </w:r>
      <w:r w:rsidRPr="00EB64C6">
        <w:rPr>
          <w:b/>
          <w:bCs/>
        </w:rPr>
        <w:t xml:space="preserve">за землището на с. Пчелник, </w:t>
      </w:r>
    </w:p>
    <w:p w:rsidR="00827552" w:rsidRPr="00EB64C6" w:rsidRDefault="00827552" w:rsidP="000B215F">
      <w:pPr>
        <w:autoSpaceDE w:val="0"/>
        <w:autoSpaceDN w:val="0"/>
        <w:adjustRightInd w:val="0"/>
        <w:spacing w:line="255" w:lineRule="exact"/>
        <w:jc w:val="center"/>
      </w:pPr>
      <w:r w:rsidRPr="00EB64C6">
        <w:rPr>
          <w:b/>
          <w:bCs/>
        </w:rPr>
        <w:t>ЕКАТТЕ 58921, община Долни чифлик, област Варна</w:t>
      </w:r>
    </w:p>
    <w:p w:rsidR="00827552" w:rsidRPr="00EB64C6" w:rsidRDefault="00827552" w:rsidP="00EB64C6">
      <w:pPr>
        <w:autoSpaceDE w:val="0"/>
        <w:autoSpaceDN w:val="0"/>
        <w:adjustRightInd w:val="0"/>
        <w:spacing w:line="249" w:lineRule="exact"/>
        <w:jc w:val="both"/>
        <w:rPr>
          <w:b/>
        </w:rPr>
      </w:pPr>
    </w:p>
    <w:p w:rsidR="00827552" w:rsidRDefault="00827552" w:rsidP="00693BDC">
      <w:pPr>
        <w:autoSpaceDE w:val="0"/>
        <w:autoSpaceDN w:val="0"/>
        <w:adjustRightInd w:val="0"/>
        <w:spacing w:line="249" w:lineRule="exact"/>
        <w:rPr>
          <w:b/>
        </w:rPr>
      </w:pPr>
    </w:p>
    <w:tbl>
      <w:tblPr>
        <w:tblW w:w="9072" w:type="dxa"/>
        <w:jc w:val="center"/>
        <w:tblLayout w:type="fixed"/>
        <w:tblCellMar>
          <w:left w:w="57" w:type="dxa"/>
          <w:right w:w="57" w:type="dxa"/>
        </w:tblCellMar>
        <w:tblLook w:val="0000" w:firstRow="0" w:lastRow="0" w:firstColumn="0" w:lastColumn="0" w:noHBand="0" w:noVBand="0"/>
      </w:tblPr>
      <w:tblGrid>
        <w:gridCol w:w="3780"/>
        <w:gridCol w:w="812"/>
        <w:gridCol w:w="850"/>
        <w:gridCol w:w="850"/>
        <w:gridCol w:w="850"/>
        <w:gridCol w:w="850"/>
        <w:gridCol w:w="1080"/>
      </w:tblGrid>
      <w:tr w:rsidR="00827552" w:rsidRPr="007E6DFA" w:rsidTr="007E6DFA">
        <w:trPr>
          <w:cantSplit/>
          <w:trHeight w:val="227"/>
          <w:jc w:val="center"/>
        </w:trPr>
        <w:tc>
          <w:tcPr>
            <w:tcW w:w="3780" w:type="dxa"/>
            <w:vMerge w:val="restart"/>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Ползвател</w:t>
            </w:r>
          </w:p>
        </w:tc>
        <w:tc>
          <w:tcPr>
            <w:tcW w:w="812" w:type="dxa"/>
            <w:vMerge w:val="restart"/>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Масив №</w:t>
            </w:r>
          </w:p>
        </w:tc>
        <w:tc>
          <w:tcPr>
            <w:tcW w:w="1700" w:type="dxa"/>
            <w:gridSpan w:val="2"/>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Имот с регистрирано правно основание</w:t>
            </w:r>
          </w:p>
        </w:tc>
        <w:tc>
          <w:tcPr>
            <w:tcW w:w="2780" w:type="dxa"/>
            <w:gridSpan w:val="3"/>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Имот по чл. 37в, ал. 3, т. 2 от ЗСПЗЗ</w:t>
            </w:r>
          </w:p>
        </w:tc>
      </w:tr>
      <w:tr w:rsidR="00827552" w:rsidRPr="007E6DFA" w:rsidTr="007E6DFA">
        <w:trPr>
          <w:cantSplit/>
          <w:trHeight w:val="227"/>
          <w:jc w:val="center"/>
        </w:trPr>
        <w:tc>
          <w:tcPr>
            <w:tcW w:w="3780" w:type="dxa"/>
            <w:vMerge/>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p>
        </w:tc>
        <w:tc>
          <w:tcPr>
            <w:tcW w:w="812" w:type="dxa"/>
            <w:vMerge/>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Площ дка</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Площ дка</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center"/>
              <w:rPr>
                <w:sz w:val="18"/>
                <w:szCs w:val="18"/>
              </w:rPr>
            </w:pPr>
            <w:r w:rsidRPr="007E6DFA">
              <w:rPr>
                <w:b/>
                <w:bCs/>
                <w:sz w:val="18"/>
                <w:szCs w:val="18"/>
              </w:rPr>
              <w:t>Дължимо рентно плащане в лв.</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12.647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11.821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8.791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7.223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6.163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5.581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2.371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71.13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40.41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0.416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12.48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18.974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11.869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9.780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8.333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7.607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7.380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5.850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4.321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129.63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4.019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120.57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1.906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57.18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1.839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55.18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1.480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44.40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32.63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0.730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21.90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20.686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8.773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7.899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7.741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7.337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6.426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17.160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3.618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108.53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3.391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101.73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17.156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2.927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87.80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2.443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73.28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2.216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66.48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1.578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47.34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0.897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0.896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0.861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25.82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0.284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8.52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10.977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2.957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88.72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35.07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1.155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34.65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24.477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7.586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7.404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5.672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"АГРОХАРМ"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0.330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9.91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726.624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52.339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1570.18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10.303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309.10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6.644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2.523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75.69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2.251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67.53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2.250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67.50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"Агроверс"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57.206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17.327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519.82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12.738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11.822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11.781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11.104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10.981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8.669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7.210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6.885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6.493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188.97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6.188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5.525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165.75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5.059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151.77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4.892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146.77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3.241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97.23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2.610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78.30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2.341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70.23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65.99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2.189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65.67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1.423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42.69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1.222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36.66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0.257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7.72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14.761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12.369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6.481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5.559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3.422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102.66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1.170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35.10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35.07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0.729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21.86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0.414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12.43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5.172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155.16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4.589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137.67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81.12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1.639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49.17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46.62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0.854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25.63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17.173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0.106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"ЕКО БУЛ ГРЕЙН"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651.698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76.280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2288.41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23.688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20.836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13.338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13.286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12.387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11.161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10.589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8.875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266.25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8.729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261.87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8.713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7.707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7.482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7.201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7.200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7.193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7.125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6.904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6.851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6.661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199.83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6.656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6.114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183.41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4.648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139.45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4.145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124.35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1.721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51.62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0.880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0.823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24.69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0.364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10.91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16.237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13.331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12.552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8.431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6.119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183.57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5.940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2.847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85.40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0.892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26.76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0.759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22.77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25.581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5.691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4.306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129.18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13.982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0.791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23.74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8.210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6.403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192.10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5.644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3.769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113.08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107.97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0.579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17.38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9.848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9.495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4.048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121.44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40.71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1.171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35.14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0.450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22.380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14.593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11.870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356.09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8.491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7.705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4.345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130.35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4.043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121.29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3.138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94.15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3.122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93.66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2.475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74.26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2.374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71.23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АГРО ТЕМ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93.19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1173.349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131.520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3945.61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0.118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5.849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89.10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7.200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3.409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102.27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1.068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1.049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ЕЛЕНА МИЛКОВА МИЛЧЕВА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149.419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18.557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556.71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14.308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5.511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1.433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42.99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0.790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23.69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0.716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21.47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10.684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0.642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19.25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0.168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ЕТОНИКС-ДАНИЕЛ ДИМИТРОВ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131.069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3.748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112.44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5.850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5.369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161.08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3.294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98.82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2.190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65.70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1.824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54.72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1.260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37.80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1.007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30.21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119.99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134.79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4.206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126.18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0.881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1.577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47.31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3.303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99.08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2.350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70.50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0.808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24.24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ИВАН СТАМЕНОВ СТАМЕНОВ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153.685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37.462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1123.86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31.120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25.153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14.103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8.824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8.291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7.517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6.165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5.959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1.623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48.69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6.848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10.954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7.181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19.661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5.939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108.18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94.49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ИВМАР-ЖЕКОВИООД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455.000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8.379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251.36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3.692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110.76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5.605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ЙОРГАКИ СТОЯНОВ ДОБРЕВ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33.620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3.692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110.76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10.132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10.141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5.086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152.58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100.141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9.901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9.448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7.197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5.594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4.668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140.03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2.439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73.17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1.887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56.62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1.668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50.04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0.910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27.30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9.464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4.698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140.93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0.604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18.12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0.104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0.526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15.78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0.305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9.16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0.191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2.022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60.66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47.11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КРАСИМИР НИКОЛАЕВ КОСЕВ</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164.839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26.907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807.21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36.38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1.180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35.40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5.989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89.12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0.128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10.757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2.872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86.17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5.822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3.248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97.44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1.895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56.85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14.759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2.836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85.08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7.648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7.017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37.11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0.689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20.67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МАРИЯ ДИМИТРОВА ГЕОРГИЕВА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267.576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17.618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528.55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10.030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4.623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138.68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80.45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2.219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66.57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0.681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20.42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0.539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16.18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18.772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11.249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11.105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7.488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3.727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111.82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1.869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56.06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1.367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42.26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43.20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54.41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7.953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7.171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6.475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6.469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3.576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107.27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2.878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86.34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80.74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1.438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43.15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1.024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30.73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1.019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30.58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7.663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5.949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5.577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167.32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3.428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102.85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79.87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1.928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57.85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1.345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40.36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56.48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57.10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20.520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2.507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75.21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1.262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37.86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7.380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2.116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63.47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46.61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1.335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40.05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69.32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4.317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129.51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4.139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124.17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2.986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89.59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79.82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1.903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57.09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1.759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52.77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0.991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9.105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8.658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5.039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3.059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91.77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0.111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2.790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83.70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2.788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13.073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7.151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6.329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189.88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2.891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86.73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2.365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70.95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2.310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69.30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1.758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52.75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0.540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16.20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0.443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13.29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0.291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8.74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12.354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9.001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9.000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7.431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6.459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4.209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4.168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125.04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3.662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109.86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2.864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85.93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2.207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1.994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89.64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1.763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52.88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92.16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1.066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31.99</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94.21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0.171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5.13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11.433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4.374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70.32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61.12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62.30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3.027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6.698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91.14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78.41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79.3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3.779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83.22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46.22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23.193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88.53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МЕЛНИЦА ЧИФЛИКАЕООД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80.21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1160.778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141.786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4253.58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НАДЯ ДЕНЧЕВА ЖЕКОВА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34.29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25.348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1.350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40.50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8.867</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266.01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8.370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7.863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7.746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7.375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7.201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6.802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6.444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193.31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6.210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5.400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4.720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4.680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4.118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123.54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2.610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78.30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2.025</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60.75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1.978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1.885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1.496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1.299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38.98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0.711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21.32</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33.25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0.521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10.082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9.440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9.290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6.972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6.840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6.839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6.654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6.120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6.089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5.992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5.712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171.36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5.283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4.861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4.341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4.116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4.038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3.780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3.601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81.03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51.56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80.97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2.609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78.27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2.582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2.249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67.47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2.181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65.43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2.172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53.94</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1.124</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33.71</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1.101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1.041</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31.23</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0.900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0.675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2.026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60.78</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51.70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0.469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14.07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51.71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0.291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13.049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9.157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8.957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7.690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6.976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6.808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6.751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6.571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6.360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6.132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6.046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5.902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5.881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65.50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3.905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3.418</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102.55</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2.948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2.900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87.00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2.841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2.702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2.691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2.445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2.187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2.138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2.006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1.840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1.610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1.536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1.412</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42.36</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1.113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65.38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1.059</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31.77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1.041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0.832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0.722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63.34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0.708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0.663</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19.90</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65.47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0.373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ТЕРА КАМЧИЯ 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58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66.15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0.132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641.915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68.236</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2047.07</w:t>
            </w: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4.936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4.500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4.497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4.441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3.884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3.705</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35.17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3.599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1.351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35.28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1.169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5.251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4.230</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3.259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2.657</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35.42</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2.311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35.43</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2.298</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ЮДИСАГРОЕООД</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21</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sz w:val="18"/>
                <w:szCs w:val="18"/>
              </w:rPr>
              <w:t>35.34</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sz w:val="18"/>
                <w:szCs w:val="18"/>
              </w:rPr>
              <w:t>1.799</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p>
        </w:tc>
      </w:tr>
      <w:tr w:rsidR="00827552" w:rsidRPr="007E6DFA" w:rsidTr="007E6DFA">
        <w:trPr>
          <w:cantSplit/>
          <w:trHeight w:val="227"/>
          <w:jc w:val="center"/>
        </w:trPr>
        <w:tc>
          <w:tcPr>
            <w:tcW w:w="37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r w:rsidRPr="007E6DFA">
              <w:rPr>
                <w:b/>
                <w:bCs/>
                <w:sz w:val="18"/>
                <w:szCs w:val="18"/>
              </w:rPr>
              <w:t>ОБЩО за ползвателя (дка)</w:t>
            </w:r>
          </w:p>
        </w:tc>
        <w:tc>
          <w:tcPr>
            <w:tcW w:w="812"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53.886</w:t>
            </w: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rPr>
                <w:sz w:val="18"/>
                <w:szCs w:val="18"/>
              </w:rPr>
            </w:pPr>
          </w:p>
        </w:tc>
        <w:tc>
          <w:tcPr>
            <w:tcW w:w="85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0.000</w:t>
            </w:r>
          </w:p>
        </w:tc>
        <w:tc>
          <w:tcPr>
            <w:tcW w:w="1080" w:type="dxa"/>
            <w:tcBorders>
              <w:top w:val="single" w:sz="2" w:space="0" w:color="auto"/>
              <w:left w:val="single" w:sz="2" w:space="0" w:color="auto"/>
              <w:bottom w:val="single" w:sz="2" w:space="0" w:color="auto"/>
              <w:right w:val="single" w:sz="2" w:space="0" w:color="auto"/>
            </w:tcBorders>
          </w:tcPr>
          <w:p w:rsidR="00827552" w:rsidRPr="007E6DFA" w:rsidRDefault="00827552" w:rsidP="00C110FE">
            <w:pPr>
              <w:autoSpaceDE w:val="0"/>
              <w:autoSpaceDN w:val="0"/>
              <w:adjustRightInd w:val="0"/>
              <w:spacing w:line="227" w:lineRule="exact"/>
              <w:jc w:val="right"/>
              <w:rPr>
                <w:sz w:val="18"/>
                <w:szCs w:val="18"/>
              </w:rPr>
            </w:pPr>
            <w:r w:rsidRPr="007E6DFA">
              <w:rPr>
                <w:b/>
                <w:bCs/>
                <w:sz w:val="18"/>
                <w:szCs w:val="18"/>
              </w:rPr>
              <w:t>0.00</w:t>
            </w:r>
          </w:p>
        </w:tc>
      </w:tr>
    </w:tbl>
    <w:p w:rsidR="00827552" w:rsidRDefault="00827552" w:rsidP="00693BDC">
      <w:pPr>
        <w:autoSpaceDE w:val="0"/>
        <w:autoSpaceDN w:val="0"/>
        <w:adjustRightInd w:val="0"/>
        <w:spacing w:line="249" w:lineRule="exact"/>
        <w:rPr>
          <w:b/>
        </w:rPr>
      </w:pPr>
    </w:p>
    <w:p w:rsidR="00827552" w:rsidRDefault="00827552" w:rsidP="00EA521B">
      <w:pPr>
        <w:autoSpaceDE w:val="0"/>
        <w:autoSpaceDN w:val="0"/>
        <w:adjustRightInd w:val="0"/>
        <w:spacing w:line="249" w:lineRule="exact"/>
        <w:rPr>
          <w:b/>
        </w:rPr>
      </w:pPr>
    </w:p>
    <w:p w:rsidR="00827552" w:rsidRDefault="00827552" w:rsidP="00693BDC">
      <w:pPr>
        <w:autoSpaceDE w:val="0"/>
        <w:autoSpaceDN w:val="0"/>
        <w:adjustRightInd w:val="0"/>
        <w:spacing w:line="249" w:lineRule="exact"/>
        <w:ind w:firstLine="708"/>
        <w:rPr>
          <w:b/>
        </w:rPr>
      </w:pPr>
    </w:p>
    <w:p w:rsidR="00827552" w:rsidRPr="002B50C4" w:rsidRDefault="00827552" w:rsidP="002B50C4">
      <w:pPr>
        <w:autoSpaceDE w:val="0"/>
        <w:autoSpaceDN w:val="0"/>
        <w:adjustRightInd w:val="0"/>
        <w:spacing w:line="249" w:lineRule="exact"/>
        <w:ind w:firstLine="708"/>
        <w:jc w:val="center"/>
        <w:rPr>
          <w:b/>
          <w:bCs/>
        </w:rPr>
      </w:pPr>
      <w:r>
        <w:rPr>
          <w:b/>
        </w:rPr>
        <w:t>З</w:t>
      </w:r>
      <w:r w:rsidRPr="00CC2FF9">
        <w:rPr>
          <w:b/>
        </w:rPr>
        <w:t xml:space="preserve">адълженията за плащане за земите </w:t>
      </w:r>
      <w:r w:rsidRPr="00CC2FF9">
        <w:rPr>
          <w:b/>
          <w:bCs/>
        </w:rPr>
        <w:t>по чл. 37в, ал. 3, т</w:t>
      </w:r>
      <w:r>
        <w:rPr>
          <w:b/>
          <w:bCs/>
        </w:rPr>
        <w:t>. 2 от ЗСПЗЗ за стопанската 2021/2022</w:t>
      </w:r>
      <w:r w:rsidRPr="00CC2FF9">
        <w:rPr>
          <w:b/>
          <w:bCs/>
        </w:rPr>
        <w:t xml:space="preserve"> година за землището на с.</w:t>
      </w:r>
      <w:r>
        <w:rPr>
          <w:b/>
          <w:bCs/>
        </w:rPr>
        <w:t>Пчелник</w:t>
      </w:r>
      <w:r w:rsidRPr="00CC2FF9">
        <w:rPr>
          <w:b/>
          <w:bCs/>
        </w:rPr>
        <w:t xml:space="preserve">, ЕКАТТЕ </w:t>
      </w:r>
      <w:r>
        <w:rPr>
          <w:b/>
          <w:bCs/>
        </w:rPr>
        <w:t>58921</w:t>
      </w:r>
      <w:r w:rsidRPr="00CC2FF9">
        <w:rPr>
          <w:b/>
          <w:bCs/>
        </w:rPr>
        <w:t xml:space="preserve">, община </w:t>
      </w:r>
      <w:r>
        <w:rPr>
          <w:b/>
          <w:bCs/>
        </w:rPr>
        <w:t>Долни чифлик</w:t>
      </w:r>
      <w:r w:rsidRPr="00CC2FF9">
        <w:rPr>
          <w:b/>
          <w:bCs/>
        </w:rPr>
        <w:t>, област Варна</w:t>
      </w:r>
    </w:p>
    <w:p w:rsidR="00827552" w:rsidRDefault="00827552" w:rsidP="00693BDC">
      <w:pPr>
        <w:shd w:val="clear" w:color="auto" w:fill="FFFFFF"/>
        <w:tabs>
          <w:tab w:val="left" w:pos="720"/>
          <w:tab w:val="left" w:pos="1485"/>
        </w:tabs>
        <w:spacing w:line="360" w:lineRule="auto"/>
        <w:rPr>
          <w:sz w:val="22"/>
          <w:szCs w:val="22"/>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68"/>
        <w:gridCol w:w="1053"/>
        <w:gridCol w:w="1211"/>
        <w:gridCol w:w="1211"/>
        <w:gridCol w:w="1927"/>
        <w:gridCol w:w="2265"/>
      </w:tblGrid>
      <w:tr w:rsidR="00827552" w:rsidRPr="00C110FE" w:rsidTr="00C110FE">
        <w:trPr>
          <w:trHeight w:val="900"/>
          <w:jc w:val="center"/>
        </w:trPr>
        <w:tc>
          <w:tcPr>
            <w:tcW w:w="1568" w:type="dxa"/>
            <w:vAlign w:val="bottom"/>
          </w:tcPr>
          <w:p w:rsidR="00827552" w:rsidRPr="00C110FE" w:rsidRDefault="00827552" w:rsidP="00C110FE">
            <w:pPr>
              <w:jc w:val="center"/>
              <w:rPr>
                <w:b/>
                <w:bCs/>
                <w:sz w:val="20"/>
                <w:szCs w:val="20"/>
                <w:lang w:eastAsia="bg-BG"/>
              </w:rPr>
            </w:pPr>
            <w:r w:rsidRPr="00C110FE">
              <w:rPr>
                <w:b/>
                <w:bCs/>
                <w:sz w:val="20"/>
                <w:szCs w:val="20"/>
                <w:lang w:eastAsia="bg-BG"/>
              </w:rPr>
              <w:t xml:space="preserve">№ на имот по </w:t>
            </w:r>
            <w:r>
              <w:rPr>
                <w:b/>
                <w:bCs/>
                <w:sz w:val="20"/>
                <w:szCs w:val="20"/>
                <w:lang w:eastAsia="bg-BG"/>
              </w:rPr>
              <w:t>КК</w:t>
            </w:r>
          </w:p>
        </w:tc>
        <w:tc>
          <w:tcPr>
            <w:tcW w:w="1053" w:type="dxa"/>
            <w:vAlign w:val="bottom"/>
          </w:tcPr>
          <w:p w:rsidR="00827552" w:rsidRPr="00C110FE" w:rsidRDefault="00827552" w:rsidP="00C110FE">
            <w:pPr>
              <w:jc w:val="center"/>
              <w:rPr>
                <w:b/>
                <w:bCs/>
                <w:sz w:val="20"/>
                <w:szCs w:val="20"/>
                <w:lang w:eastAsia="bg-BG"/>
              </w:rPr>
            </w:pPr>
            <w:r w:rsidRPr="00C110FE">
              <w:rPr>
                <w:b/>
                <w:bCs/>
                <w:sz w:val="20"/>
                <w:szCs w:val="20"/>
                <w:lang w:eastAsia="bg-BG"/>
              </w:rPr>
              <w:t>Ползвана площ</w:t>
            </w:r>
          </w:p>
        </w:tc>
        <w:tc>
          <w:tcPr>
            <w:tcW w:w="1211" w:type="dxa"/>
            <w:vAlign w:val="bottom"/>
          </w:tcPr>
          <w:p w:rsidR="00827552" w:rsidRPr="00C110FE" w:rsidRDefault="00827552" w:rsidP="00C110FE">
            <w:pPr>
              <w:jc w:val="center"/>
              <w:rPr>
                <w:b/>
                <w:bCs/>
                <w:sz w:val="20"/>
                <w:szCs w:val="20"/>
                <w:lang w:eastAsia="bg-BG"/>
              </w:rPr>
            </w:pPr>
            <w:r w:rsidRPr="00C110FE">
              <w:rPr>
                <w:b/>
                <w:bCs/>
                <w:sz w:val="20"/>
                <w:szCs w:val="20"/>
                <w:lang w:eastAsia="bg-BG"/>
              </w:rPr>
              <w:t>Дължимо рентно плащане</w:t>
            </w:r>
          </w:p>
        </w:tc>
        <w:tc>
          <w:tcPr>
            <w:tcW w:w="1211" w:type="dxa"/>
            <w:vAlign w:val="bottom"/>
          </w:tcPr>
          <w:p w:rsidR="00827552" w:rsidRPr="00C110FE" w:rsidRDefault="00827552" w:rsidP="00C110FE">
            <w:pPr>
              <w:jc w:val="center"/>
              <w:rPr>
                <w:b/>
                <w:bCs/>
                <w:sz w:val="20"/>
                <w:szCs w:val="20"/>
                <w:lang w:eastAsia="bg-BG"/>
              </w:rPr>
            </w:pPr>
            <w:r w:rsidRPr="00C110FE">
              <w:rPr>
                <w:b/>
                <w:bCs/>
                <w:sz w:val="20"/>
                <w:szCs w:val="20"/>
                <w:lang w:eastAsia="bg-BG"/>
              </w:rPr>
              <w:t>Площ на имота</w:t>
            </w:r>
          </w:p>
        </w:tc>
        <w:tc>
          <w:tcPr>
            <w:tcW w:w="1921" w:type="dxa"/>
            <w:vAlign w:val="bottom"/>
          </w:tcPr>
          <w:p w:rsidR="00827552" w:rsidRPr="00C110FE" w:rsidRDefault="00827552" w:rsidP="00C110FE">
            <w:pPr>
              <w:jc w:val="center"/>
              <w:rPr>
                <w:b/>
                <w:bCs/>
                <w:sz w:val="20"/>
                <w:szCs w:val="20"/>
                <w:lang w:eastAsia="bg-BG"/>
              </w:rPr>
            </w:pPr>
            <w:r w:rsidRPr="00C110FE">
              <w:rPr>
                <w:b/>
                <w:bCs/>
                <w:sz w:val="20"/>
                <w:szCs w:val="20"/>
                <w:lang w:eastAsia="bg-BG"/>
              </w:rPr>
              <w:t>Собственик-име</w:t>
            </w:r>
          </w:p>
        </w:tc>
        <w:tc>
          <w:tcPr>
            <w:tcW w:w="2265" w:type="dxa"/>
            <w:noWrap/>
            <w:vAlign w:val="bottom"/>
          </w:tcPr>
          <w:p w:rsidR="00827552" w:rsidRPr="00C110FE" w:rsidRDefault="00827552" w:rsidP="00C110FE">
            <w:pPr>
              <w:jc w:val="center"/>
              <w:rPr>
                <w:b/>
                <w:bCs/>
                <w:sz w:val="20"/>
                <w:szCs w:val="20"/>
                <w:lang w:eastAsia="bg-BG"/>
              </w:rPr>
            </w:pPr>
            <w:r w:rsidRPr="00C110FE">
              <w:rPr>
                <w:b/>
                <w:bCs/>
                <w:sz w:val="20"/>
                <w:szCs w:val="20"/>
                <w:lang w:eastAsia="bg-BG"/>
              </w:rPr>
              <w:t>Платец</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58921.32.59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10,303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309,10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10,315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ССД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"Агроверс"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58921.33.27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2,523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75,69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2,523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ДМЙ</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"Агроверс"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58921.32.58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2,251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67,53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2,340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ГИК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"Агроверс"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58921.32.44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2,250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67,50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2,250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ИЯА</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"Агроверс"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58921.75.31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1,222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36,66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1,222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ДСД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"Агроверс"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58921.41.18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1,170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35,10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1,170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ИЯА</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"Агроверс"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58921.66.23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0,257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7,72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0,899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МХМ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"Агроверс"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58921.17.173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0,200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1,241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БХГ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"Агроверс" ЕООД</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20,176</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605,31</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21,960</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58921.50.13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4,321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129,63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4,321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КСК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58921.50.12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4,019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120,57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4,019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ГИК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58921.53.30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3,618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108,53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4,252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ТНИ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58921.53.19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3,391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101,73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3,391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ЕИМ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58921.52.34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2,957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88,72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ЗАПАДЕН ИЗГЛЕДЕООД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58921.17.156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2,927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87,80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5,004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ПЙП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58921.52.34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2,443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73,28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ЗАПАДЕН ИЗГЛЕДЕООД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58921.63.15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2,371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71,13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6,300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ВГД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58921.52.13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2,216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66,48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2,216</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ЖЖД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58921.49.15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1,906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57,18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2,610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ЦХГ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58921.50.30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1,839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55,18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1,934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ВПБ</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58921.53.15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КНВ</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ГДП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58921.53.22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СЛМ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1,578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47,34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1,578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ЖНЖ</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58921.49.3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1,480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44,40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1,480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58921.64.32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1,347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40,41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1,347</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ЕЖГ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58921.52.31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1,169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35,07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1,169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ДГТ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1,155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34,65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1,260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ЕДБ</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58921.49.8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1,088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32,63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5,003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ГСМ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58921.42.14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ККМ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58921.42.16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АСК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58921.42.29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0,899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НАН</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58921.53.17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0,897</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НТП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58921.53.20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0,896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26,88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0,896</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АГХ</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0,861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25,82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ИВМ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58921.50.40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0,730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21,90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0,812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РДП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58921.63.4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0,416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12,48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5,851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АДВАНС ТЕРАФОНДАДСИЦ</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58921.42.38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0,330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ДИЙ</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58921.52.8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0,284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8,52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0,899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НДЕ</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58921.41.51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ВАМ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58921.65.28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0,854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25,63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ПАП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58921.38.61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3,303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99,08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3,303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ТМЛ</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58921.38.43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3,294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98,82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3,294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ИМЛ</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58921.73.5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2,350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70,50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2,574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ВТК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58921.38.29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1,824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54,72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1,831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ИМИ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58921.73.30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1,577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47,31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ДГБ</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58921.38.17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1,260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37,80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1,260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СЛМ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58921.38.10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НГЯ</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58921.89.38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0,881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26,44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МАК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58921.73.6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0,808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24,24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0,810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АДВАНС ТЕРАФОНДАДСИЦ</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58921.33.5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8,867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266,01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8,867</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 НВ 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58921.33.7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6,444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193,31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7,109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ВТК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58921.51.66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5,712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171,36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5,712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ЖНЖ</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58921.32.3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4,118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123,54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4,118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ДЯС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58921.65.37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3,418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102,55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4,208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ИНИ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58921.66.8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2,900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КПК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58921.32.37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81,03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ДВТ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58921.51.67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81,03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ДЯГ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58921.32.19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81,00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ВГД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58921.51.62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80,97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МБТ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58921.32.10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80,97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ЖДЙ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58921.33.17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2,610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78,30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2,610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ИМТ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58921.51.34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2,609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78,27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2,609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ЦХГ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2,249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67,47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2,835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ЖИО</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58921.51.37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2,181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65,43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2,181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БХБ</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2,026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60,78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ФАРМЛАНД БЪЛГАРИЯООД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58921.33.14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2,025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60,75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2,025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ИМИ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58921.51.64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1,798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53,94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1,798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58921.63.38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1,412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42,36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1,412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ДГН</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58921.33.9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1,299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38,98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МСЙ</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1,124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33,71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1,349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КПК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58921.65.20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1,059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31,77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58921.51.20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1,041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31,23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1,041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ИКК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58921.32.5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0,711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21,32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ХЛК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58921.65.28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0,663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19,90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ПАП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58921.51.70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0,469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14,07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0,564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ПДС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"АГРОХАРМ" ЕООД</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138,526</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4155,77</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175,647</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58921.76.41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6,299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188,97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6,299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СМВ</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58921.75.1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5,525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165,75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5,525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ВТК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58921.63.35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5,172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155,16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5,172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СГЛ</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58921.77.26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5,059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151,77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МСР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58921.77.17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4,892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146,77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4,950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ДСН</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58921.64.39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4,589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137,67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4,589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ВГБ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58921.76.2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4,499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134,97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4,499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ХИГ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58921.41.49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3,600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108,00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РДП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58921.41.50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3,600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108,00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НВР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58921.41.19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3,422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102,66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3,422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ВТК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58921.76.12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3,241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97,23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3,241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ВВС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2,704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81,12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ЖИО</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58921.75.3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2,610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78,30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2,610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НИТ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58921.75.4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2,341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70,23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2,341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ВАС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58921.75.43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2,200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65,99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2,346</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КТГ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58921.65.52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1,423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42,69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4,132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РВС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"ЕКО БУЛ ГРЕЙН" ЕООД</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61,176</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1835,28</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64,431</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58921.89.37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11,870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356,09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КСГ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58921.86.12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8,875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266,25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9,001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КГД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58921.86.15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8,729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261,87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8,851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ИМИ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58921.87.23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6,661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199,83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6,661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ЖНЖ</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58921.84.3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6,403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192,10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6,421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НСК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58921.85.10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6,119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183,57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6,119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ЗАПАДЕН ИЗГЛЕДЕООД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58921.87.8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6,114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183,41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8,178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ДКИ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58921.83.27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4,648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139,45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4,680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ХММ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58921.89.44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135,00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МХМ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58921.89.52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135,00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ИЖИ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4,345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130,35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4,391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ХИВ</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58921.71.33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4,306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129,18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4,306</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ЙГЙ</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58921.87.31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4,145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124,35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4,145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ВТК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4,048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121,44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4,475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ПГШ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4,043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121,29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4,335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ЗВЗ</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58921.84.11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3,769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113,08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3,859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ТТТ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58921.84.22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3,599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107,97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БАР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58921.89.43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3,138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94,15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ДХС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3,122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93,66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4,914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ПРП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58921.85.29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3,000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90,00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3,000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ДСД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58921.85.24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2,847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85,40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2,880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ВРИ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58921.87.43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81,03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ВИП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58921.92.13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81,03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КМН</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80,97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ИДА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58921.92.18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2,475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74,26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2,814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МБТ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2,374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71,23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2,430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РВС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58921.87.35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1,721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51,62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4,950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ДВС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58921.89.27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1,357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40,71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АДЕ</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1,171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35,14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4,914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ПРП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58921.85.23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0,892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26,76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ДСХ</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58921.87.33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0,880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26,41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3,929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МКП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58921.87.22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0,823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24,69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5,219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НЦП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0,791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23,74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ДЖД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58921.84.33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0,759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22,77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МСД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58921.84.6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0,579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17,38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ПТП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58921.88.50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0,450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0,450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58921.87.37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0,364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КМН</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58921.38.15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2,190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65,70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2,190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ПКН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АГРО ТЕМ ЕООД</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133,708</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4011,29</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158,112</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58921.43.9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3,600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108,00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СТАНЕВ ДМЕООД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ЕЛЕНА МИЛКОВА МИЛЧЕВА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58921.44.26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3,409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102,27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ЗАПАДЕН ИЗГЛЕДЕООД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ЕЛЕНА МИЛКОВА МИЛЧЕВА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58921.44.5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1,068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32,03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ВХВ</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ЕЛЕНА МИЛКОВА МИЛЧЕВА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58921.42.58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0,118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1,485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ЕЛЕНА МИЛКОВА МИЛЧЕВА</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8,195</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245,85</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10,034</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58921.76.30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2,189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65,67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2,189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ЙТП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58921.41.56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МАО</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58921.65.20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1,639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49,17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58921.63.28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1,554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46,62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5,041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СМВ</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58921.63.15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0,106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3,17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6,300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ВГД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58921.65.52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1,433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42,99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4,132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РВС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58921.65.37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0,790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23,69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4,208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ИНИ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58921.66.27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0,716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21,47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2,250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БАР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58921.66.23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0,642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19,25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0,899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МХМ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58921.66.27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0,168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5,05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2,250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БАР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ЕТОНИКС-ДАНИЕЛ ДИМИТРОВ</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11,038</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331,11</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31,768</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58921.38.28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5,369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161,08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5,389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ВТК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ИВАН СТАМЕНОВ СТАМЕНОВ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58921.89.40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4,493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134,79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4,493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ЙКК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ИВАН СТАМЕНОВ СТАМЕНОВ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58921.89.39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4,206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126,18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РКМ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ИВАН СТАМЕНОВ СТАМЕНОВ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58921.45.5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4,000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119,99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4,158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ССТ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ИВАН СТАМЕНОВ СТАМЕНОВ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58921.38.12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1,007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30,21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1,007</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ИГД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ИВАН СТАМЕНОВ СТАМЕНОВ</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19,075</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572,25</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19,547</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58921.41.17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1,169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35,07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1,169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МВГ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58921.77.4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ПМБ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58921.41.60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0,729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21,86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0,922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МКП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58921.41.8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0,414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12,43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0,630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ЕЖГ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58921.43.6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2,970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89,10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2,970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ХАС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58921.44.20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1,049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31,47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1,049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РВЯ</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58921.44.24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СЛД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58921.36.24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3,606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108,18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3,606</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ПДС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58921.36.6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3,150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94,49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3,150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ИКИ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58921.34.67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1,623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48,69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1,623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ВАС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58921.68.10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3,692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110,76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3,692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ЙКК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58921.37.18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4,668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140,03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4,668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НВР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58921.37.34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2,439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73,17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2,439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ВВС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58921.37.36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1,887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56,62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4,771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МИК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58921.37.30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1,799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53,97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1,799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РИВ</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58921.54.39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0,526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15,78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1,724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НВР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58921.58.8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0,305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9,16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3,231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СМБ</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58921.70.8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1,895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56,85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1,895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МИД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58921.36.30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54,00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МПР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58921.36.38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1,180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35,40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1,180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МДЙ</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58921.56.35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1,438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43,15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1,469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ТДМ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58921.42.58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1,367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41,00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1,485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58921.56.64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1,345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40,36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1,483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ДГН</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58921.69.22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1,335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40,05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1,703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ЕСТ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58921.71.14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1,262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37,86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1,262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МДМ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58921.94.20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1,066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31,99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АДВАНС ТЕРАФОНДАДСИЦ</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58921.56.20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1,024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30,73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1,040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МИК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58921.56.29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1,019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30,58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1,040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ЙКК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58921.72.2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29,73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ПИМ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58921.72.12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ЕИМ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58921.59.1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0,681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20,42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ДИС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58921.81.26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0,540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16,20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0,540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ДГН</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58921.60.2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0,539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16,18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1,684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АСА</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58921.90.6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0,443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13,29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ВХБ</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0,291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8,74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4,231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ВДЖ</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58921.94.21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0,171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5,13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3,829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ВДВ</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58921.73.44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0,111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3,32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0,915</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НКМ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58921.34.28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1,350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40,50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ЕЖГ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ИВМАР-ЖЕКОВИООД</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52,574</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1577,26</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78,299</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58921.10.141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5,086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152,58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5,099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ИГК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КРАСИМИР НИКОЛАЕВ КОСЕВ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58921.54.35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4,698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140,93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5,100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ПДС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КРАСИМИР НИКОЛАЕВ КОСЕВ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58921.55.5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2,022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60,66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2,399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ЖЖД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КРАСИМИР НИКОЛАЕВ КОСЕВ</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58921.37.41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1,668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50,04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1,668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ДЦМ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КРАСИМИР НИКОЛАЕВ КОСЕВ</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13,474</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404,21</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14,266</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58921.37.39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0,910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27,30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0,910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АЖА</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58921.58.3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0,604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18,12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3,633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АДВАНС ТЕРАФОНДАДСИЦ</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58921.58.3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0,191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5,73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3,633</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АДВАНС ТЕРАФОНДАДСИЦ</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58921.54.39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0,104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3,11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1,724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НВР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58921.70.18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3,248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97,44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3,248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СЖМ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58921.57.3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2,971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89,12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2,971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ПДС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58921.73.15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2,872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86,17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2,879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ПДС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58921.35.50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2,836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85,08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2,836</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ГНИ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58921.37.11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0,689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20,67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0,689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ТДМ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58921.55.28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0,128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3,83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6,391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ПДС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МАРИЯ ДИМИТРОВА ГЕОРГИЕВА</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14,553</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436,57</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28,914</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58921.94.4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9,001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9,001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МИК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58921.94.12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9,000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9,000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ГЖВ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58921.96.5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8,999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269,97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8,999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РБК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58921.90.7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6,329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189,88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9,000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ССТ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58921.56.53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5,577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167,32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6,120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ГПК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58921.59.5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4,623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138,68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4,636</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СХК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58921.92.20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135,00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ЙКТ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58921.72.26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4,317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129,51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4,317</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НЯН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58921.92.22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4,168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125,04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4,499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ДКИ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58921.72.13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4,139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124,17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4,139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СИГ</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58921.42.43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3,727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111,82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4,350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АМД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58921.95.7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3,662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109,86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3,666</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НМН</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58921.56.13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3,576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107,27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3,602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НПК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58921.56.65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3,428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102,85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3,791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МГК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58921.74.12</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3,059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91,77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3,059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ГНИ</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58921.72.5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2,986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89,59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МГК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58921.81.3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2,891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86,73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7,470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АЖА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58921.56.24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2,878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86,34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2,878</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ХМС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58921.94.19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2,864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85,93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7,999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РБК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58921.73.11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2,790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83,70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2,791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ГПК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2,691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80,74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ХДА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58921.59.9</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2,682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80,45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2,682</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58921.56.58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2,662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79,87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КДЧ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58921.72.15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2,661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79,82</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3,691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КМР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58921.71.3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2,507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75,21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2,507</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МГК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58921.90.11</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2,365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70,95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КЯП</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58921.90.15</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2,310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69,30</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ЙКТ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58921.59.4</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2,219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66,57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2,219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НПК</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58921.69.23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2,116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63,47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АДВАНС ТЕРАФОНДАДСИЦ</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58921.56.63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1,928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57,85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2,081</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ИЯА</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58921.72.3</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1,903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57,09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1,910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ПБХ и др.</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58921.42.38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1,869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56,06</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2,199</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ДИЙ</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58921.95.6</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1,763</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52,88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РГС</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58921.72.27</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1,759</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52,77</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1,800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НГТ</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58921.89.18</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1,758</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52,75</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2,700</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КГД</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sz w:val="20"/>
                <w:szCs w:val="20"/>
                <w:lang w:eastAsia="bg-BG"/>
              </w:rPr>
            </w:pPr>
            <w:r w:rsidRPr="00C110FE">
              <w:rPr>
                <w:sz w:val="20"/>
                <w:szCs w:val="20"/>
                <w:lang w:eastAsia="bg-BG"/>
              </w:rPr>
              <w:t>58921.69.30</w:t>
            </w:r>
          </w:p>
        </w:tc>
        <w:tc>
          <w:tcPr>
            <w:tcW w:w="1053" w:type="dxa"/>
            <w:noWrap/>
            <w:vAlign w:val="bottom"/>
          </w:tcPr>
          <w:p w:rsidR="00827552" w:rsidRPr="00C110FE" w:rsidRDefault="00827552" w:rsidP="00C110FE">
            <w:pPr>
              <w:jc w:val="right"/>
              <w:rPr>
                <w:sz w:val="20"/>
                <w:szCs w:val="20"/>
                <w:lang w:eastAsia="bg-BG"/>
              </w:rPr>
            </w:pPr>
            <w:r w:rsidRPr="00C110FE">
              <w:rPr>
                <w:sz w:val="20"/>
                <w:szCs w:val="20"/>
                <w:lang w:eastAsia="bg-BG"/>
              </w:rPr>
              <w:t>1,554</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46,61</w:t>
            </w:r>
          </w:p>
        </w:tc>
        <w:tc>
          <w:tcPr>
            <w:tcW w:w="1211" w:type="dxa"/>
            <w:noWrap/>
            <w:vAlign w:val="bottom"/>
          </w:tcPr>
          <w:p w:rsidR="00827552" w:rsidRPr="00C110FE" w:rsidRDefault="00827552" w:rsidP="00C110FE">
            <w:pPr>
              <w:jc w:val="right"/>
              <w:rPr>
                <w:sz w:val="20"/>
                <w:szCs w:val="20"/>
                <w:lang w:eastAsia="bg-BG"/>
              </w:rPr>
            </w:pPr>
            <w:r w:rsidRPr="00C110FE">
              <w:rPr>
                <w:sz w:val="20"/>
                <w:szCs w:val="20"/>
                <w:lang w:eastAsia="bg-BG"/>
              </w:rPr>
              <w:t>4,504</w:t>
            </w:r>
          </w:p>
        </w:tc>
        <w:tc>
          <w:tcPr>
            <w:tcW w:w="1921" w:type="dxa"/>
            <w:noWrap/>
            <w:vAlign w:val="bottom"/>
          </w:tcPr>
          <w:p w:rsidR="00827552" w:rsidRPr="00C110FE" w:rsidRDefault="00827552" w:rsidP="00C110FE">
            <w:pPr>
              <w:rPr>
                <w:sz w:val="20"/>
                <w:szCs w:val="20"/>
                <w:lang w:eastAsia="bg-BG"/>
              </w:rPr>
            </w:pPr>
            <w:r w:rsidRPr="00C110FE">
              <w:rPr>
                <w:sz w:val="20"/>
                <w:szCs w:val="20"/>
                <w:lang w:eastAsia="bg-BG"/>
              </w:rPr>
              <w:t>СДМ</w:t>
            </w:r>
          </w:p>
        </w:tc>
        <w:tc>
          <w:tcPr>
            <w:tcW w:w="2265" w:type="dxa"/>
            <w:noWrap/>
            <w:vAlign w:val="bottom"/>
          </w:tcPr>
          <w:p w:rsidR="00827552" w:rsidRPr="00C110FE" w:rsidRDefault="00827552" w:rsidP="00C110FE">
            <w:pPr>
              <w:rPr>
                <w:sz w:val="20"/>
                <w:szCs w:val="20"/>
                <w:lang w:eastAsia="bg-BG"/>
              </w:rPr>
            </w:pPr>
            <w:r w:rsidRPr="00C110FE">
              <w:rPr>
                <w:sz w:val="20"/>
                <w:szCs w:val="20"/>
                <w:lang w:eastAsia="bg-BG"/>
              </w:rPr>
              <w:t>МЕЛНИЦА ЧИФЛИКАЕООД</w:t>
            </w:r>
          </w:p>
        </w:tc>
      </w:tr>
      <w:tr w:rsidR="00827552" w:rsidRPr="00C110FE" w:rsidTr="00C110FE">
        <w:trPr>
          <w:trHeight w:val="300"/>
          <w:jc w:val="center"/>
        </w:trPr>
        <w:tc>
          <w:tcPr>
            <w:tcW w:w="1568"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1053"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127,261</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3817,85</w:t>
            </w:r>
          </w:p>
        </w:tc>
        <w:tc>
          <w:tcPr>
            <w:tcW w:w="1211" w:type="dxa"/>
            <w:noWrap/>
            <w:vAlign w:val="bottom"/>
          </w:tcPr>
          <w:p w:rsidR="00827552" w:rsidRPr="00C110FE" w:rsidRDefault="00827552" w:rsidP="00C110FE">
            <w:pPr>
              <w:jc w:val="right"/>
              <w:rPr>
                <w:b/>
                <w:bCs/>
                <w:sz w:val="20"/>
                <w:szCs w:val="20"/>
                <w:lang w:eastAsia="bg-BG"/>
              </w:rPr>
            </w:pPr>
            <w:r w:rsidRPr="00C110FE">
              <w:rPr>
                <w:b/>
                <w:bCs/>
                <w:sz w:val="20"/>
                <w:szCs w:val="20"/>
                <w:lang w:eastAsia="bg-BG"/>
              </w:rPr>
              <w:t>152,611</w:t>
            </w:r>
          </w:p>
        </w:tc>
        <w:tc>
          <w:tcPr>
            <w:tcW w:w="1921"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c>
          <w:tcPr>
            <w:tcW w:w="2265" w:type="dxa"/>
            <w:noWrap/>
            <w:vAlign w:val="bottom"/>
          </w:tcPr>
          <w:p w:rsidR="00827552" w:rsidRPr="00C110FE" w:rsidRDefault="00827552" w:rsidP="00C110FE">
            <w:pPr>
              <w:rPr>
                <w:b/>
                <w:bCs/>
                <w:sz w:val="20"/>
                <w:szCs w:val="20"/>
                <w:lang w:eastAsia="bg-BG"/>
              </w:rPr>
            </w:pPr>
            <w:r w:rsidRPr="00C110FE">
              <w:rPr>
                <w:b/>
                <w:bCs/>
                <w:sz w:val="20"/>
                <w:szCs w:val="20"/>
                <w:lang w:eastAsia="bg-BG"/>
              </w:rPr>
              <w:t> </w:t>
            </w:r>
          </w:p>
        </w:tc>
      </w:tr>
    </w:tbl>
    <w:p w:rsidR="00827552" w:rsidRDefault="00827552" w:rsidP="00693BDC">
      <w:pPr>
        <w:pStyle w:val="af0"/>
        <w:rPr>
          <w:rFonts w:ascii="Courier New" w:hAnsi="Courier New" w:cs="Courier New"/>
          <w:lang w:val="ru-RU"/>
        </w:rPr>
      </w:pPr>
    </w:p>
    <w:p w:rsidR="00827552" w:rsidRPr="00533DD1" w:rsidRDefault="00827552" w:rsidP="00533DD1">
      <w:pPr>
        <w:pStyle w:val="af4"/>
        <w:spacing w:before="240"/>
        <w:ind w:firstLine="708"/>
        <w:jc w:val="both"/>
        <w:rPr>
          <w:b/>
          <w:i/>
          <w:lang w:val="bg-BG"/>
        </w:rPr>
      </w:pPr>
      <w:r w:rsidRPr="00533DD1">
        <w:rPr>
          <w:b/>
          <w:i/>
        </w:rPr>
        <w:t xml:space="preserve">*Забележка: Имоти, за които са налице </w:t>
      </w:r>
      <w:r w:rsidRPr="00533DD1">
        <w:rPr>
          <w:b/>
          <w:i/>
          <w:lang w:val="bg-BG"/>
        </w:rPr>
        <w:t>у</w:t>
      </w:r>
      <w:r w:rsidRPr="00533DD1">
        <w:rPr>
          <w:b/>
          <w:i/>
        </w:rPr>
        <w:t xml:space="preserve">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  </w:t>
      </w:r>
    </w:p>
    <w:p w:rsidR="00827552" w:rsidRDefault="00827552" w:rsidP="00693BDC">
      <w:pPr>
        <w:jc w:val="both"/>
        <w:rPr>
          <w:b/>
        </w:rPr>
      </w:pPr>
    </w:p>
    <w:tbl>
      <w:tblPr>
        <w:tblW w:w="10502" w:type="dxa"/>
        <w:jc w:val="center"/>
        <w:tblCellMar>
          <w:left w:w="70" w:type="dxa"/>
          <w:right w:w="70" w:type="dxa"/>
        </w:tblCellMar>
        <w:tblLook w:val="00A0" w:firstRow="1" w:lastRow="0" w:firstColumn="1" w:lastColumn="0" w:noHBand="0" w:noVBand="0"/>
      </w:tblPr>
      <w:tblGrid>
        <w:gridCol w:w="3134"/>
        <w:gridCol w:w="1276"/>
        <w:gridCol w:w="1120"/>
        <w:gridCol w:w="742"/>
        <w:gridCol w:w="2532"/>
        <w:gridCol w:w="1698"/>
      </w:tblGrid>
      <w:tr w:rsidR="00827552" w:rsidRPr="001C3E32" w:rsidTr="001C3E32">
        <w:trPr>
          <w:trHeight w:val="1410"/>
          <w:jc w:val="center"/>
        </w:trPr>
        <w:tc>
          <w:tcPr>
            <w:tcW w:w="3134" w:type="dxa"/>
            <w:tcBorders>
              <w:top w:val="single" w:sz="4" w:space="0" w:color="auto"/>
              <w:left w:val="single" w:sz="4" w:space="0" w:color="auto"/>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Ползвател</w:t>
            </w:r>
          </w:p>
        </w:tc>
        <w:tc>
          <w:tcPr>
            <w:tcW w:w="1276"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 xml:space="preserve">№ на имот по </w:t>
            </w:r>
            <w:r>
              <w:rPr>
                <w:b/>
                <w:bCs/>
                <w:color w:val="000000"/>
                <w:sz w:val="20"/>
                <w:szCs w:val="20"/>
                <w:lang w:eastAsia="bg-BG"/>
              </w:rPr>
              <w:t>КК</w:t>
            </w:r>
          </w:p>
        </w:tc>
        <w:tc>
          <w:tcPr>
            <w:tcW w:w="1120"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Ползвана площ</w:t>
            </w:r>
          </w:p>
        </w:tc>
        <w:tc>
          <w:tcPr>
            <w:tcW w:w="742"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Площ на имота</w:t>
            </w:r>
          </w:p>
        </w:tc>
        <w:tc>
          <w:tcPr>
            <w:tcW w:w="2532"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Собственик-име</w:t>
            </w:r>
          </w:p>
        </w:tc>
        <w:tc>
          <w:tcPr>
            <w:tcW w:w="1698"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НТП</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АГРО ТЕМ ЕООД</w:t>
            </w:r>
          </w:p>
        </w:tc>
        <w:tc>
          <w:tcPr>
            <w:tcW w:w="1276"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58921</w:t>
            </w:r>
            <w:bookmarkStart w:id="0" w:name="_GoBack"/>
            <w:bookmarkEnd w:id="0"/>
            <w:r w:rsidRPr="00C326E5">
              <w:rPr>
                <w:b/>
                <w:color w:val="000000"/>
                <w:sz w:val="20"/>
                <w:szCs w:val="20"/>
                <w:lang w:eastAsia="bg-BG"/>
              </w:rPr>
              <w:t>.89.24</w:t>
            </w:r>
          </w:p>
        </w:tc>
        <w:tc>
          <w:tcPr>
            <w:tcW w:w="1120" w:type="dxa"/>
            <w:tcBorders>
              <w:top w:val="nil"/>
              <w:left w:val="nil"/>
              <w:bottom w:val="single" w:sz="4" w:space="0" w:color="auto"/>
              <w:right w:val="single" w:sz="4" w:space="0" w:color="auto"/>
            </w:tcBorders>
            <w:noWrap/>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1,291</w:t>
            </w:r>
          </w:p>
        </w:tc>
        <w:tc>
          <w:tcPr>
            <w:tcW w:w="742" w:type="dxa"/>
            <w:tcBorders>
              <w:top w:val="nil"/>
              <w:left w:val="nil"/>
              <w:bottom w:val="single" w:sz="4" w:space="0" w:color="auto"/>
              <w:right w:val="single" w:sz="4" w:space="0" w:color="auto"/>
            </w:tcBorders>
            <w:noWrap/>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4,500</w:t>
            </w:r>
          </w:p>
        </w:tc>
        <w:tc>
          <w:tcPr>
            <w:tcW w:w="2532"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ДЪРЖАВЕН ПОЗЕМЛЕН ФОНД</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Друга посевна площ</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ОБЩО:</w:t>
            </w:r>
          </w:p>
        </w:tc>
        <w:tc>
          <w:tcPr>
            <w:tcW w:w="1276" w:type="dxa"/>
            <w:tcBorders>
              <w:top w:val="nil"/>
              <w:left w:val="nil"/>
              <w:bottom w:val="single" w:sz="4" w:space="0" w:color="auto"/>
              <w:right w:val="single" w:sz="4" w:space="0" w:color="auto"/>
            </w:tcBorders>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 </w:t>
            </w:r>
          </w:p>
        </w:tc>
        <w:tc>
          <w:tcPr>
            <w:tcW w:w="1120" w:type="dxa"/>
            <w:tcBorders>
              <w:top w:val="nil"/>
              <w:left w:val="nil"/>
              <w:bottom w:val="single" w:sz="4" w:space="0" w:color="auto"/>
              <w:right w:val="single" w:sz="4" w:space="0" w:color="auto"/>
            </w:tcBorders>
            <w:noWrap/>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1,291</w:t>
            </w:r>
          </w:p>
        </w:tc>
        <w:tc>
          <w:tcPr>
            <w:tcW w:w="742" w:type="dxa"/>
            <w:tcBorders>
              <w:top w:val="nil"/>
              <w:left w:val="nil"/>
              <w:bottom w:val="single" w:sz="4" w:space="0" w:color="auto"/>
              <w:right w:val="single" w:sz="4" w:space="0" w:color="auto"/>
            </w:tcBorders>
            <w:noWrap/>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 </w:t>
            </w:r>
          </w:p>
        </w:tc>
        <w:tc>
          <w:tcPr>
            <w:tcW w:w="2532" w:type="dxa"/>
            <w:tcBorders>
              <w:top w:val="nil"/>
              <w:left w:val="nil"/>
              <w:bottom w:val="single" w:sz="4" w:space="0" w:color="auto"/>
              <w:right w:val="single" w:sz="4" w:space="0" w:color="auto"/>
            </w:tcBorders>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 </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ЕЛЕНА МИЛКОВА МИЛЧЕВА</w:t>
            </w:r>
          </w:p>
        </w:tc>
        <w:tc>
          <w:tcPr>
            <w:tcW w:w="1276"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58921.43.4</w:t>
            </w:r>
          </w:p>
        </w:tc>
        <w:tc>
          <w:tcPr>
            <w:tcW w:w="1120" w:type="dxa"/>
            <w:tcBorders>
              <w:top w:val="nil"/>
              <w:left w:val="nil"/>
              <w:bottom w:val="single" w:sz="4" w:space="0" w:color="auto"/>
              <w:right w:val="single" w:sz="4" w:space="0" w:color="auto"/>
            </w:tcBorders>
            <w:vAlign w:val="center"/>
          </w:tcPr>
          <w:p w:rsidR="00827552" w:rsidRPr="00C326E5" w:rsidRDefault="00827552" w:rsidP="001C3E32">
            <w:pPr>
              <w:rPr>
                <w:b/>
                <w:color w:val="000000"/>
                <w:sz w:val="20"/>
                <w:szCs w:val="20"/>
                <w:lang w:eastAsia="bg-BG"/>
              </w:rPr>
            </w:pPr>
            <w:r w:rsidRPr="00C326E5">
              <w:rPr>
                <w:b/>
                <w:color w:val="000000"/>
                <w:sz w:val="20"/>
                <w:szCs w:val="20"/>
                <w:lang w:eastAsia="bg-BG"/>
              </w:rPr>
              <w:t>5,443</w:t>
            </w:r>
          </w:p>
        </w:tc>
        <w:tc>
          <w:tcPr>
            <w:tcW w:w="742" w:type="dxa"/>
            <w:tcBorders>
              <w:top w:val="nil"/>
              <w:left w:val="nil"/>
              <w:bottom w:val="single" w:sz="4" w:space="0" w:color="auto"/>
              <w:right w:val="single" w:sz="4" w:space="0" w:color="auto"/>
            </w:tcBorders>
            <w:vAlign w:val="center"/>
          </w:tcPr>
          <w:p w:rsidR="00827552" w:rsidRPr="00C326E5" w:rsidRDefault="00827552" w:rsidP="001C3E32">
            <w:pPr>
              <w:rPr>
                <w:b/>
                <w:color w:val="000000"/>
                <w:sz w:val="20"/>
                <w:szCs w:val="20"/>
                <w:lang w:eastAsia="bg-BG"/>
              </w:rPr>
            </w:pPr>
            <w:r w:rsidRPr="00C326E5">
              <w:rPr>
                <w:b/>
                <w:color w:val="000000"/>
                <w:sz w:val="20"/>
                <w:szCs w:val="20"/>
                <w:lang w:eastAsia="bg-BG"/>
              </w:rPr>
              <w:t>5,447</w:t>
            </w:r>
          </w:p>
        </w:tc>
        <w:tc>
          <w:tcPr>
            <w:tcW w:w="2532"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ДЪРЖАВЕН ПОЗЕМЛЕН ФОНД</w:t>
            </w:r>
          </w:p>
        </w:tc>
        <w:tc>
          <w:tcPr>
            <w:tcW w:w="1698"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Овощни насаждения</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ЕЛЕНА МИЛКОВА МИЛЧЕВА</w:t>
            </w:r>
          </w:p>
        </w:tc>
        <w:tc>
          <w:tcPr>
            <w:tcW w:w="1276"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58921.89.24</w:t>
            </w:r>
          </w:p>
        </w:tc>
        <w:tc>
          <w:tcPr>
            <w:tcW w:w="1120" w:type="dxa"/>
            <w:tcBorders>
              <w:top w:val="nil"/>
              <w:left w:val="nil"/>
              <w:bottom w:val="single" w:sz="4" w:space="0" w:color="auto"/>
              <w:right w:val="single" w:sz="4" w:space="0" w:color="auto"/>
            </w:tcBorders>
            <w:vAlign w:val="center"/>
          </w:tcPr>
          <w:p w:rsidR="00827552" w:rsidRPr="00C326E5" w:rsidRDefault="00827552" w:rsidP="001C3E32">
            <w:pPr>
              <w:rPr>
                <w:b/>
                <w:color w:val="000000"/>
                <w:sz w:val="20"/>
                <w:szCs w:val="20"/>
                <w:lang w:eastAsia="bg-BG"/>
              </w:rPr>
            </w:pPr>
            <w:r w:rsidRPr="00C326E5">
              <w:rPr>
                <w:b/>
                <w:bCs/>
                <w:color w:val="000000"/>
                <w:sz w:val="20"/>
                <w:szCs w:val="20"/>
                <w:lang w:eastAsia="bg-BG"/>
              </w:rPr>
              <w:t>1,291</w:t>
            </w:r>
          </w:p>
        </w:tc>
        <w:tc>
          <w:tcPr>
            <w:tcW w:w="742" w:type="dxa"/>
            <w:tcBorders>
              <w:top w:val="nil"/>
              <w:left w:val="nil"/>
              <w:bottom w:val="single" w:sz="4" w:space="0" w:color="auto"/>
              <w:right w:val="single" w:sz="4" w:space="0" w:color="auto"/>
            </w:tcBorders>
            <w:vAlign w:val="center"/>
          </w:tcPr>
          <w:p w:rsidR="00827552" w:rsidRPr="00C326E5" w:rsidRDefault="00827552" w:rsidP="001C3E32">
            <w:pPr>
              <w:rPr>
                <w:b/>
                <w:color w:val="000000"/>
                <w:sz w:val="20"/>
                <w:szCs w:val="20"/>
                <w:lang w:eastAsia="bg-BG"/>
              </w:rPr>
            </w:pPr>
            <w:r w:rsidRPr="00C326E5">
              <w:rPr>
                <w:b/>
                <w:bCs/>
                <w:color w:val="000000"/>
                <w:sz w:val="20"/>
                <w:szCs w:val="20"/>
                <w:lang w:eastAsia="bg-BG"/>
              </w:rPr>
              <w:t>4,500</w:t>
            </w:r>
          </w:p>
        </w:tc>
        <w:tc>
          <w:tcPr>
            <w:tcW w:w="2532"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ДЪРЖАВЕН ПОЗЕМЛЕН ФОНД</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Друга посевна площ</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ОБЩО:</w:t>
            </w:r>
          </w:p>
        </w:tc>
        <w:tc>
          <w:tcPr>
            <w:tcW w:w="1276" w:type="dxa"/>
            <w:tcBorders>
              <w:top w:val="nil"/>
              <w:left w:val="nil"/>
              <w:bottom w:val="single" w:sz="4" w:space="0" w:color="auto"/>
              <w:right w:val="single" w:sz="4" w:space="0" w:color="auto"/>
            </w:tcBorders>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 </w:t>
            </w:r>
          </w:p>
        </w:tc>
        <w:tc>
          <w:tcPr>
            <w:tcW w:w="1120" w:type="dxa"/>
            <w:tcBorders>
              <w:top w:val="nil"/>
              <w:left w:val="nil"/>
              <w:bottom w:val="single" w:sz="4" w:space="0" w:color="auto"/>
              <w:right w:val="single" w:sz="4" w:space="0" w:color="auto"/>
            </w:tcBorders>
            <w:noWrap/>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6,734</w:t>
            </w:r>
          </w:p>
        </w:tc>
        <w:tc>
          <w:tcPr>
            <w:tcW w:w="742" w:type="dxa"/>
            <w:tcBorders>
              <w:top w:val="nil"/>
              <w:left w:val="nil"/>
              <w:bottom w:val="single" w:sz="4" w:space="0" w:color="auto"/>
              <w:right w:val="single" w:sz="4" w:space="0" w:color="auto"/>
            </w:tcBorders>
            <w:noWrap/>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 </w:t>
            </w:r>
          </w:p>
        </w:tc>
        <w:tc>
          <w:tcPr>
            <w:tcW w:w="2532" w:type="dxa"/>
            <w:tcBorders>
              <w:top w:val="nil"/>
              <w:left w:val="nil"/>
              <w:bottom w:val="single" w:sz="4" w:space="0" w:color="auto"/>
              <w:right w:val="single" w:sz="4" w:space="0" w:color="auto"/>
            </w:tcBorders>
            <w:vAlign w:val="bottom"/>
          </w:tcPr>
          <w:p w:rsidR="00827552" w:rsidRPr="00C326E5" w:rsidRDefault="00827552" w:rsidP="001C3E32">
            <w:pPr>
              <w:rPr>
                <w:b/>
                <w:bCs/>
                <w:color w:val="000000"/>
                <w:sz w:val="20"/>
                <w:szCs w:val="20"/>
                <w:lang w:eastAsia="bg-BG"/>
              </w:rPr>
            </w:pPr>
            <w:r w:rsidRPr="00C326E5">
              <w:rPr>
                <w:b/>
                <w:bCs/>
                <w:color w:val="000000"/>
                <w:sz w:val="20"/>
                <w:szCs w:val="20"/>
                <w:lang w:eastAsia="bg-BG"/>
              </w:rPr>
              <w:t> </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КРАСИМИР НИКОЛАЕВ КОСЕВ</w:t>
            </w:r>
          </w:p>
        </w:tc>
        <w:tc>
          <w:tcPr>
            <w:tcW w:w="1276"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58921.54.29</w:t>
            </w:r>
          </w:p>
        </w:tc>
        <w:tc>
          <w:tcPr>
            <w:tcW w:w="1120" w:type="dxa"/>
            <w:tcBorders>
              <w:top w:val="nil"/>
              <w:left w:val="nil"/>
              <w:bottom w:val="single" w:sz="4" w:space="0" w:color="auto"/>
              <w:right w:val="single" w:sz="4" w:space="0" w:color="auto"/>
            </w:tcBorders>
            <w:noWrap/>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2,500</w:t>
            </w:r>
          </w:p>
        </w:tc>
        <w:tc>
          <w:tcPr>
            <w:tcW w:w="742" w:type="dxa"/>
            <w:tcBorders>
              <w:top w:val="nil"/>
              <w:left w:val="nil"/>
              <w:bottom w:val="single" w:sz="4" w:space="0" w:color="auto"/>
              <w:right w:val="single" w:sz="4" w:space="0" w:color="auto"/>
            </w:tcBorders>
            <w:noWrap/>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2,760</w:t>
            </w:r>
          </w:p>
        </w:tc>
        <w:tc>
          <w:tcPr>
            <w:tcW w:w="2532"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ДЪРЖАВЕН ПОЗЕМЛЕН ФОНД</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Овощни насаждения /нетерасирани/</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КРАСИМИР НИКОЛАЕВ КОСЕВ</w:t>
            </w:r>
          </w:p>
        </w:tc>
        <w:tc>
          <w:tcPr>
            <w:tcW w:w="1276"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58921.55.11</w:t>
            </w:r>
          </w:p>
        </w:tc>
        <w:tc>
          <w:tcPr>
            <w:tcW w:w="1120" w:type="dxa"/>
            <w:tcBorders>
              <w:top w:val="nil"/>
              <w:left w:val="nil"/>
              <w:bottom w:val="single" w:sz="4" w:space="0" w:color="auto"/>
              <w:right w:val="single" w:sz="4" w:space="0" w:color="auto"/>
            </w:tcBorders>
            <w:noWrap/>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1,298</w:t>
            </w:r>
          </w:p>
        </w:tc>
        <w:tc>
          <w:tcPr>
            <w:tcW w:w="742" w:type="dxa"/>
            <w:tcBorders>
              <w:top w:val="nil"/>
              <w:left w:val="nil"/>
              <w:bottom w:val="single" w:sz="4" w:space="0" w:color="auto"/>
              <w:right w:val="single" w:sz="4" w:space="0" w:color="auto"/>
            </w:tcBorders>
            <w:noWrap/>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1,298</w:t>
            </w:r>
          </w:p>
        </w:tc>
        <w:tc>
          <w:tcPr>
            <w:tcW w:w="2532" w:type="dxa"/>
            <w:tcBorders>
              <w:top w:val="nil"/>
              <w:left w:val="nil"/>
              <w:bottom w:val="single" w:sz="4" w:space="0" w:color="auto"/>
              <w:right w:val="single" w:sz="4" w:space="0" w:color="auto"/>
            </w:tcBorders>
            <w:vAlign w:val="bottom"/>
          </w:tcPr>
          <w:p w:rsidR="00827552" w:rsidRPr="00C326E5" w:rsidRDefault="00827552" w:rsidP="001C3E32">
            <w:pPr>
              <w:rPr>
                <w:b/>
                <w:color w:val="000000"/>
                <w:sz w:val="20"/>
                <w:szCs w:val="20"/>
                <w:lang w:eastAsia="bg-BG"/>
              </w:rPr>
            </w:pPr>
            <w:r w:rsidRPr="00C326E5">
              <w:rPr>
                <w:b/>
                <w:color w:val="000000"/>
                <w:sz w:val="20"/>
                <w:szCs w:val="20"/>
                <w:lang w:eastAsia="bg-BG"/>
              </w:rPr>
              <w:t>ДЪРЖАВЕН ПОЗЕМЛЕН ФОНД</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Овощни насаждения /нетерасирани/</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276"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2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3,798</w:t>
            </w:r>
          </w:p>
        </w:tc>
        <w:tc>
          <w:tcPr>
            <w:tcW w:w="742"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53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276"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58921.88.434</w:t>
            </w:r>
          </w:p>
        </w:tc>
        <w:tc>
          <w:tcPr>
            <w:tcW w:w="112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0,507</w:t>
            </w:r>
          </w:p>
        </w:tc>
        <w:tc>
          <w:tcPr>
            <w:tcW w:w="742"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10,229</w:t>
            </w:r>
          </w:p>
        </w:tc>
        <w:tc>
          <w:tcPr>
            <w:tcW w:w="253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Друга посевна площ</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276"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2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0,507</w:t>
            </w:r>
          </w:p>
        </w:tc>
        <w:tc>
          <w:tcPr>
            <w:tcW w:w="742"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532"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698"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276"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58921.81.24</w:t>
            </w:r>
          </w:p>
        </w:tc>
        <w:tc>
          <w:tcPr>
            <w:tcW w:w="112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0,270</w:t>
            </w:r>
          </w:p>
        </w:tc>
        <w:tc>
          <w:tcPr>
            <w:tcW w:w="742"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0,270</w:t>
            </w:r>
          </w:p>
        </w:tc>
        <w:tc>
          <w:tcPr>
            <w:tcW w:w="253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Друга посевна площ</w:t>
            </w:r>
          </w:p>
        </w:tc>
      </w:tr>
      <w:tr w:rsidR="00827552" w:rsidRPr="001C3E32" w:rsidTr="001C3E32">
        <w:trPr>
          <w:trHeight w:val="319"/>
          <w:jc w:val="center"/>
        </w:trPr>
        <w:tc>
          <w:tcPr>
            <w:tcW w:w="3134"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276"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58921.17.178</w:t>
            </w:r>
          </w:p>
        </w:tc>
        <w:tc>
          <w:tcPr>
            <w:tcW w:w="112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0,603</w:t>
            </w:r>
          </w:p>
        </w:tc>
        <w:tc>
          <w:tcPr>
            <w:tcW w:w="742"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2,059</w:t>
            </w:r>
          </w:p>
        </w:tc>
        <w:tc>
          <w:tcPr>
            <w:tcW w:w="253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ЗЕМИ ПО ЧЛ.19 ОТ ЗСПЗЗ</w:t>
            </w:r>
          </w:p>
        </w:tc>
        <w:tc>
          <w:tcPr>
            <w:tcW w:w="169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Нива</w:t>
            </w:r>
          </w:p>
        </w:tc>
      </w:tr>
      <w:tr w:rsidR="00827552" w:rsidRPr="001C3E32" w:rsidTr="001C3E32">
        <w:trPr>
          <w:trHeight w:val="300"/>
          <w:jc w:val="center"/>
        </w:trPr>
        <w:tc>
          <w:tcPr>
            <w:tcW w:w="3134"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276"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2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0,873</w:t>
            </w:r>
          </w:p>
        </w:tc>
        <w:tc>
          <w:tcPr>
            <w:tcW w:w="742"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532"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698"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bl>
    <w:p w:rsidR="00827552" w:rsidRPr="001C3E32" w:rsidRDefault="00827552" w:rsidP="00693BDC">
      <w:pPr>
        <w:jc w:val="both"/>
        <w:rPr>
          <w:b/>
          <w:lang w:val="en-US"/>
        </w:rPr>
      </w:pPr>
    </w:p>
    <w:p w:rsidR="00827552" w:rsidRPr="007E6DFA" w:rsidRDefault="00827552" w:rsidP="00533DD1">
      <w:pPr>
        <w:ind w:firstLine="708"/>
        <w:jc w:val="both"/>
        <w:rPr>
          <w:b/>
        </w:rPr>
      </w:pPr>
      <w:r w:rsidRPr="00533DD1">
        <w:t>Средното рентно плащане за землищата на община Долни чифлик, съгл. Параграф 2е от ЗСПЗЗ е определено от комиси</w:t>
      </w:r>
      <w:r>
        <w:t xml:space="preserve">я, назначена със Заповед № РД 21-07-9/21.01.2021г. на </w:t>
      </w:r>
      <w:r w:rsidRPr="00533DD1">
        <w:t xml:space="preserve">директора на ОД “Земеделие” - Варна. Съгласно </w:t>
      </w:r>
      <w:r w:rsidRPr="007E6DFA">
        <w:t>протокол 1 от 19.02.2021г.</w:t>
      </w:r>
      <w:r w:rsidRPr="00533DD1">
        <w:t xml:space="preserve"> за землището на </w:t>
      </w:r>
      <w:r w:rsidRPr="00533DD1">
        <w:rPr>
          <w:b/>
          <w:bCs/>
        </w:rPr>
        <w:t>с.Пчелник</w:t>
      </w:r>
      <w:r w:rsidRPr="00533DD1">
        <w:t>, ЕКАТТЕ 58921 комисията определени средно годишно рентно плащане за отглеждане на едногодиш</w:t>
      </w:r>
      <w:r>
        <w:t xml:space="preserve">ни полски култури в размер на </w:t>
      </w:r>
      <w:r w:rsidRPr="007E6DFA">
        <w:rPr>
          <w:b/>
        </w:rPr>
        <w:t>30,00/дка.</w:t>
      </w:r>
    </w:p>
    <w:p w:rsidR="00827552" w:rsidRPr="00533DD1" w:rsidRDefault="00827552" w:rsidP="00BB4863">
      <w:pPr>
        <w:autoSpaceDE w:val="0"/>
        <w:autoSpaceDN w:val="0"/>
        <w:adjustRightInd w:val="0"/>
        <w:rPr>
          <w:b/>
        </w:rPr>
      </w:pPr>
    </w:p>
    <w:p w:rsidR="00827552" w:rsidRPr="00533DD1" w:rsidRDefault="00827552" w:rsidP="00BB4863">
      <w:pPr>
        <w:shd w:val="clear" w:color="auto" w:fill="FFFFFF"/>
        <w:tabs>
          <w:tab w:val="left" w:leader="dot" w:pos="1541"/>
          <w:tab w:val="left" w:leader="dot" w:pos="3416"/>
          <w:tab w:val="left" w:leader="dot" w:pos="9259"/>
        </w:tabs>
        <w:jc w:val="both"/>
        <w:rPr>
          <w:color w:val="000000"/>
          <w:spacing w:val="4"/>
        </w:rPr>
      </w:pPr>
      <w:r w:rsidRPr="00533DD1">
        <w:rPr>
          <w:color w:val="000000"/>
          <w:spacing w:val="4"/>
        </w:rPr>
        <w:t xml:space="preserve">Неразделна част от заповедта е и карта за разпределянето на масивите за ползване в землището на </w:t>
      </w:r>
      <w:r w:rsidRPr="00533DD1">
        <w:rPr>
          <w:b/>
          <w:color w:val="000000"/>
          <w:spacing w:val="4"/>
        </w:rPr>
        <w:t>с</w:t>
      </w:r>
      <w:r w:rsidRPr="00533DD1">
        <w:rPr>
          <w:color w:val="000000"/>
          <w:spacing w:val="4"/>
          <w:lang w:val="en-US"/>
        </w:rPr>
        <w:t>.</w:t>
      </w:r>
      <w:r w:rsidRPr="00533DD1">
        <w:rPr>
          <w:b/>
          <w:color w:val="000000"/>
          <w:spacing w:val="4"/>
        </w:rPr>
        <w:t xml:space="preserve">Пчелник </w:t>
      </w:r>
      <w:r w:rsidRPr="00533DD1">
        <w:rPr>
          <w:b/>
        </w:rPr>
        <w:t>ЕКАТТЕ 58921</w:t>
      </w:r>
      <w:r w:rsidRPr="00533DD1">
        <w:rPr>
          <w:b/>
          <w:color w:val="000000"/>
          <w:spacing w:val="4"/>
        </w:rPr>
        <w:t>, общ. Долни чифлик, обл.Варна</w:t>
      </w:r>
      <w:r w:rsidRPr="00533DD1">
        <w:rPr>
          <w:color w:val="000000"/>
          <w:spacing w:val="4"/>
        </w:rPr>
        <w:t>.</w:t>
      </w:r>
    </w:p>
    <w:p w:rsidR="00827552" w:rsidRPr="00533DD1" w:rsidRDefault="00827552" w:rsidP="00BB4863">
      <w:pPr>
        <w:tabs>
          <w:tab w:val="left" w:pos="1800"/>
        </w:tabs>
        <w:jc w:val="both"/>
      </w:pPr>
      <w:r w:rsidRPr="00533DD1">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с.Пчелник, ЕКАТТЕ 58921, обл. Варна се заплащат от съответния ползвател по банкова сметка за чужди средства на ОД “Земеделие” ВАРНА :</w:t>
      </w:r>
    </w:p>
    <w:p w:rsidR="00827552" w:rsidRPr="00533DD1" w:rsidRDefault="00827552" w:rsidP="00BB4863">
      <w:pPr>
        <w:tabs>
          <w:tab w:val="left" w:pos="1800"/>
        </w:tabs>
        <w:jc w:val="both"/>
      </w:pPr>
    </w:p>
    <w:p w:rsidR="00827552" w:rsidRPr="00533DD1" w:rsidRDefault="00827552" w:rsidP="00BB4863">
      <w:pPr>
        <w:tabs>
          <w:tab w:val="left" w:pos="1800"/>
        </w:tabs>
        <w:ind w:firstLine="2160"/>
        <w:jc w:val="both"/>
        <w:rPr>
          <w:b/>
          <w:lang w:val="en-US"/>
        </w:rPr>
      </w:pPr>
    </w:p>
    <w:p w:rsidR="00827552" w:rsidRPr="00533DD1" w:rsidRDefault="00827552" w:rsidP="00BB4863">
      <w:pPr>
        <w:tabs>
          <w:tab w:val="left" w:pos="1800"/>
        </w:tabs>
        <w:ind w:firstLine="2160"/>
        <w:jc w:val="both"/>
        <w:rPr>
          <w:b/>
        </w:rPr>
      </w:pPr>
      <w:r w:rsidRPr="00533DD1">
        <w:rPr>
          <w:b/>
        </w:rPr>
        <w:t>Банка: УНИКРЕДИТ БУЛБАНК</w:t>
      </w:r>
    </w:p>
    <w:p w:rsidR="00827552" w:rsidRPr="00533DD1" w:rsidRDefault="00827552" w:rsidP="00BB4863">
      <w:pPr>
        <w:tabs>
          <w:tab w:val="left" w:pos="1800"/>
        </w:tabs>
        <w:ind w:firstLine="2160"/>
        <w:jc w:val="both"/>
        <w:rPr>
          <w:b/>
          <w:lang w:val="ru-RU"/>
        </w:rPr>
      </w:pPr>
      <w:r w:rsidRPr="00533DD1">
        <w:rPr>
          <w:b/>
        </w:rPr>
        <w:t xml:space="preserve">Банков код: </w:t>
      </w:r>
      <w:r w:rsidRPr="00533DD1">
        <w:rPr>
          <w:b/>
          <w:lang w:val="en-US"/>
        </w:rPr>
        <w:t>UNCRBGSF</w:t>
      </w:r>
    </w:p>
    <w:p w:rsidR="00827552" w:rsidRPr="00533DD1" w:rsidRDefault="00827552" w:rsidP="00BB4863">
      <w:pPr>
        <w:tabs>
          <w:tab w:val="left" w:pos="1800"/>
        </w:tabs>
        <w:jc w:val="both"/>
      </w:pPr>
      <w:r w:rsidRPr="00533DD1">
        <w:rPr>
          <w:b/>
        </w:rPr>
        <w:t xml:space="preserve">    </w:t>
      </w:r>
      <w:r>
        <w:rPr>
          <w:b/>
        </w:rPr>
        <w:t xml:space="preserve">                            </w:t>
      </w:r>
      <w:r w:rsidRPr="00533DD1">
        <w:rPr>
          <w:b/>
        </w:rPr>
        <w:t>Банкова сметка (</w:t>
      </w:r>
      <w:r w:rsidRPr="00533DD1">
        <w:rPr>
          <w:b/>
          <w:lang w:val="en-US"/>
        </w:rPr>
        <w:t>IBAN</w:t>
      </w:r>
      <w:r w:rsidRPr="00533DD1">
        <w:rPr>
          <w:b/>
        </w:rPr>
        <w:t>):</w:t>
      </w:r>
      <w:r w:rsidRPr="00533DD1">
        <w:rPr>
          <w:b/>
          <w:lang w:val="ru-RU"/>
        </w:rPr>
        <w:t xml:space="preserve"> </w:t>
      </w:r>
      <w:r w:rsidRPr="00533DD1">
        <w:rPr>
          <w:b/>
          <w:lang w:val="en-US"/>
        </w:rPr>
        <w:t>BG35UNCR70003319723172</w:t>
      </w:r>
    </w:p>
    <w:p w:rsidR="00827552" w:rsidRPr="00533DD1" w:rsidRDefault="00827552" w:rsidP="00BB4863">
      <w:pPr>
        <w:tabs>
          <w:tab w:val="left" w:pos="1800"/>
        </w:tabs>
        <w:ind w:firstLine="2160"/>
        <w:jc w:val="both"/>
        <w:rPr>
          <w:b/>
          <w:lang w:val="en-US"/>
        </w:rPr>
      </w:pPr>
    </w:p>
    <w:p w:rsidR="00827552" w:rsidRDefault="00827552" w:rsidP="000B215F">
      <w:pPr>
        <w:tabs>
          <w:tab w:val="left" w:pos="0"/>
        </w:tabs>
        <w:jc w:val="both"/>
        <w:rPr>
          <w:lang w:val="ru-RU"/>
        </w:rPr>
      </w:pPr>
      <w:r>
        <w:rPr>
          <w:b/>
        </w:rPr>
        <w:tab/>
      </w:r>
      <w:r w:rsidRPr="00533DD1">
        <w:rPr>
          <w:lang w:val="ru-RU"/>
        </w:rPr>
        <w:t>Имотите – полски пътища, които попадат в масивите за ползване са описани в приложение № 1 към заповедта.</w:t>
      </w:r>
    </w:p>
    <w:p w:rsidR="00827552" w:rsidRPr="00533DD1" w:rsidRDefault="00827552" w:rsidP="000B215F">
      <w:pPr>
        <w:tabs>
          <w:tab w:val="left" w:pos="0"/>
        </w:tabs>
        <w:jc w:val="both"/>
        <w:rPr>
          <w:lang w:val="ru-RU"/>
        </w:rPr>
      </w:pPr>
      <w:r>
        <w:rPr>
          <w:lang w:val="ru-RU"/>
        </w:rPr>
        <w:tab/>
      </w:r>
      <w:r w:rsidRPr="00533DD1">
        <w:t xml:space="preserve">Съгласно чл.37в, ал.16 от ЗСПЗЗ и чл.75б от ППЗСПЗЗ, след влизането в сила на заповедта по </w:t>
      </w:r>
      <w:hyperlink r:id="rId8" w:history="1">
        <w:r w:rsidRPr="00533DD1">
          <w:rPr>
            <w:rStyle w:val="ae"/>
          </w:rPr>
          <w:t>чл. 37в, ал. 4 ЗСПЗЗ</w:t>
        </w:r>
      </w:hyperlink>
      <w:r w:rsidRPr="00533DD1">
        <w:t xml:space="preserve"> ползвателят на съответния масив може да подаде заявление до председателя на комисията по </w:t>
      </w:r>
      <w:hyperlink r:id="rId9" w:history="1">
        <w:r w:rsidRPr="00533DD1">
          <w:rPr>
            <w:rStyle w:val="ae"/>
          </w:rPr>
          <w:t>чл. 37в, ал. 1 ЗСПЗЗ</w:t>
        </w:r>
      </w:hyperlink>
      <w:r w:rsidRPr="00533DD1">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827552" w:rsidRPr="00533DD1" w:rsidRDefault="00827552" w:rsidP="00BB4863">
      <w:pPr>
        <w:pStyle w:val="af5"/>
        <w:ind w:firstLine="360"/>
        <w:rPr>
          <w:color w:val="auto"/>
        </w:rPr>
      </w:pPr>
      <w:r w:rsidRPr="00533DD1">
        <w:rPr>
          <w:color w:val="auto"/>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533DD1">
          <w:rPr>
            <w:rStyle w:val="ae"/>
            <w:color w:val="auto"/>
          </w:rPr>
          <w:t>чл. 37в, ал. 16 ЗСПЗЗ</w:t>
        </w:r>
      </w:hyperlink>
      <w:r w:rsidRPr="00533DD1">
        <w:rPr>
          <w:color w:val="auto"/>
        </w:rPr>
        <w:t>.</w:t>
      </w:r>
    </w:p>
    <w:p w:rsidR="00827552" w:rsidRPr="00533DD1" w:rsidRDefault="00827552" w:rsidP="00BB4863">
      <w:pPr>
        <w:pStyle w:val="af5"/>
        <w:ind w:firstLine="360"/>
        <w:rPr>
          <w:color w:val="auto"/>
        </w:rPr>
      </w:pPr>
      <w:r w:rsidRPr="00533DD1">
        <w:rPr>
          <w:color w:val="auto"/>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827552" w:rsidRPr="00533DD1" w:rsidRDefault="00827552" w:rsidP="00BB4863">
      <w:pPr>
        <w:pStyle w:val="af5"/>
        <w:ind w:firstLine="540"/>
        <w:rPr>
          <w:color w:val="auto"/>
        </w:rPr>
      </w:pPr>
      <w:r w:rsidRPr="00533DD1">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827552" w:rsidRPr="00533DD1" w:rsidRDefault="00827552" w:rsidP="00BB4863">
      <w:pPr>
        <w:pStyle w:val="af5"/>
        <w:ind w:firstLine="540"/>
        <w:rPr>
          <w:color w:val="auto"/>
        </w:rPr>
      </w:pPr>
      <w:r w:rsidRPr="00533DD1">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827552" w:rsidRPr="00533DD1" w:rsidRDefault="00827552" w:rsidP="00BB4863">
      <w:pPr>
        <w:pStyle w:val="af5"/>
        <w:ind w:firstLine="540"/>
        <w:rPr>
          <w:color w:val="auto"/>
        </w:rPr>
      </w:pPr>
      <w:r w:rsidRPr="00533DD1">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827552" w:rsidRPr="00533DD1" w:rsidRDefault="00827552" w:rsidP="00BB4863">
      <w:pPr>
        <w:pStyle w:val="af5"/>
        <w:ind w:firstLine="540"/>
        <w:rPr>
          <w:color w:val="auto"/>
        </w:rPr>
      </w:pPr>
      <w:r w:rsidRPr="00533DD1">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533DD1">
          <w:rPr>
            <w:rStyle w:val="ae"/>
            <w:color w:val="auto"/>
          </w:rPr>
          <w:t>Закона за подпомагане на земеделските производители</w:t>
        </w:r>
      </w:hyperlink>
      <w:r w:rsidRPr="00533DD1">
        <w:rPr>
          <w:color w:val="auto"/>
        </w:rPr>
        <w:t>, при условие че е извършено плащане в 3-месечен срок от възникването на правното основание за ползване на имотите.</w:t>
      </w:r>
    </w:p>
    <w:p w:rsidR="00827552" w:rsidRPr="00533DD1" w:rsidRDefault="00827552" w:rsidP="00BB4863">
      <w:pPr>
        <w:pStyle w:val="af5"/>
        <w:rPr>
          <w:color w:val="auto"/>
        </w:rPr>
      </w:pPr>
    </w:p>
    <w:p w:rsidR="00827552" w:rsidRPr="00533DD1" w:rsidRDefault="00827552" w:rsidP="00BB4863">
      <w:pPr>
        <w:widowControl w:val="0"/>
        <w:autoSpaceDE w:val="0"/>
        <w:autoSpaceDN w:val="0"/>
        <w:adjustRightInd w:val="0"/>
        <w:ind w:firstLine="480"/>
        <w:jc w:val="both"/>
      </w:pPr>
      <w:r w:rsidRPr="00533DD1">
        <w:t xml:space="preserve">  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827552" w:rsidRPr="00533DD1" w:rsidRDefault="00827552" w:rsidP="00BB4863">
      <w:pPr>
        <w:tabs>
          <w:tab w:val="left" w:pos="1800"/>
        </w:tabs>
        <w:jc w:val="both"/>
        <w:rPr>
          <w:b/>
        </w:rPr>
      </w:pPr>
    </w:p>
    <w:p w:rsidR="00827552" w:rsidRPr="00533DD1" w:rsidRDefault="00827552" w:rsidP="00BB4863">
      <w:pPr>
        <w:tabs>
          <w:tab w:val="left" w:pos="1800"/>
        </w:tabs>
        <w:jc w:val="both"/>
      </w:pPr>
      <w:r w:rsidRPr="00533DD1">
        <w:t xml:space="preserve">           Настоящата заповед, заедно с окончателния регистър и </w:t>
      </w:r>
      <w:r w:rsidRPr="00533DD1">
        <w:rPr>
          <w:color w:val="000000"/>
          <w:spacing w:val="4"/>
        </w:rPr>
        <w:t>карта на ползването</w:t>
      </w:r>
      <w:r w:rsidRPr="00533DD1">
        <w:t xml:space="preserve"> да се обяви в сградата на кметството на с. Пчелник,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827552" w:rsidRPr="00533DD1" w:rsidRDefault="00827552" w:rsidP="00BB4863">
      <w:pPr>
        <w:tabs>
          <w:tab w:val="left" w:pos="1800"/>
        </w:tabs>
        <w:jc w:val="both"/>
      </w:pPr>
    </w:p>
    <w:p w:rsidR="00827552" w:rsidRPr="00533DD1" w:rsidRDefault="00827552" w:rsidP="00BB4863">
      <w:pPr>
        <w:tabs>
          <w:tab w:val="left" w:pos="1800"/>
        </w:tabs>
        <w:jc w:val="both"/>
      </w:pPr>
      <w:r w:rsidRPr="00533DD1">
        <w:t xml:space="preserve">           Заповедта може да се обжалв</w:t>
      </w:r>
      <w:r>
        <w:t xml:space="preserve">а пред Министъра на земеделието, </w:t>
      </w:r>
      <w:r w:rsidRPr="00533DD1">
        <w:t>храните</w:t>
      </w:r>
      <w:r>
        <w:t xml:space="preserve"> и горите</w:t>
      </w:r>
      <w:r w:rsidRPr="00533DD1">
        <w:t xml:space="preserve"> 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827552" w:rsidRPr="00533DD1" w:rsidRDefault="00827552" w:rsidP="00BB4863">
      <w:pPr>
        <w:tabs>
          <w:tab w:val="left" w:pos="1800"/>
        </w:tabs>
        <w:jc w:val="both"/>
      </w:pPr>
      <w:r w:rsidRPr="00533DD1">
        <w:t xml:space="preserve">           Жалбата се подава в 14-дневен срок от съобщаването чрез Областна дирекция „Земеделие” – Варн</w:t>
      </w:r>
      <w:r>
        <w:t xml:space="preserve">а до Министъра на земеделието, </w:t>
      </w:r>
      <w:r w:rsidRPr="00533DD1">
        <w:t>храните</w:t>
      </w:r>
      <w:r>
        <w:t xml:space="preserve"> и горите</w:t>
      </w:r>
      <w:r w:rsidRPr="00533DD1">
        <w:t>, съответно до Районен съд - Варна.</w:t>
      </w:r>
    </w:p>
    <w:p w:rsidR="00827552" w:rsidRPr="00533DD1" w:rsidRDefault="00827552" w:rsidP="00BB4863">
      <w:pPr>
        <w:tabs>
          <w:tab w:val="left" w:pos="1800"/>
        </w:tabs>
        <w:jc w:val="both"/>
        <w:rPr>
          <w:color w:val="000000"/>
        </w:rPr>
      </w:pPr>
      <w:r w:rsidRPr="00533DD1">
        <w:t xml:space="preserve">           Обжалването на заповедта не спира изпълнението й.</w:t>
      </w:r>
    </w:p>
    <w:p w:rsidR="00827552" w:rsidRPr="00533DD1" w:rsidRDefault="00827552" w:rsidP="00BB4863">
      <w:pPr>
        <w:tabs>
          <w:tab w:val="left" w:pos="1800"/>
        </w:tabs>
        <w:jc w:val="both"/>
        <w:rPr>
          <w:color w:val="000000"/>
        </w:rPr>
      </w:pPr>
    </w:p>
    <w:p w:rsidR="00827552" w:rsidRPr="00533DD1" w:rsidRDefault="00827552" w:rsidP="00BB4863">
      <w:pPr>
        <w:tabs>
          <w:tab w:val="left" w:pos="1800"/>
        </w:tabs>
        <w:jc w:val="both"/>
        <w:rPr>
          <w:color w:val="000000"/>
        </w:rPr>
      </w:pPr>
    </w:p>
    <w:p w:rsidR="00827552" w:rsidRDefault="00827552" w:rsidP="00BB4863">
      <w:pPr>
        <w:ind w:left="4260" w:firstLine="60"/>
        <w:rPr>
          <w:b/>
          <w:lang w:val="ru-RU"/>
        </w:rPr>
      </w:pPr>
    </w:p>
    <w:p w:rsidR="00827552" w:rsidRDefault="00827552" w:rsidP="00BB4863">
      <w:pPr>
        <w:ind w:left="4260" w:firstLine="60"/>
        <w:rPr>
          <w:b/>
          <w:lang w:val="ru-RU"/>
        </w:rPr>
      </w:pPr>
    </w:p>
    <w:p w:rsidR="00827552" w:rsidRDefault="00827552" w:rsidP="00BB4863">
      <w:pPr>
        <w:ind w:left="4260" w:firstLine="60"/>
        <w:rPr>
          <w:b/>
          <w:lang w:val="ru-RU"/>
        </w:rPr>
      </w:pPr>
      <w:r w:rsidRPr="00533DD1">
        <w:rPr>
          <w:b/>
          <w:lang w:val="ru-RU"/>
        </w:rPr>
        <w:t xml:space="preserve">      </w:t>
      </w:r>
    </w:p>
    <w:p w:rsidR="00827552" w:rsidRPr="00533DD1" w:rsidRDefault="00827552" w:rsidP="00BB4863">
      <w:pPr>
        <w:ind w:left="4260" w:firstLine="60"/>
        <w:rPr>
          <w:b/>
        </w:rPr>
      </w:pPr>
      <w:r w:rsidRPr="00533DD1">
        <w:rPr>
          <w:b/>
          <w:lang w:val="ru-RU"/>
        </w:rPr>
        <w:t xml:space="preserve">ДИРЕКТОР:  </w:t>
      </w:r>
      <w:r>
        <w:rPr>
          <w:b/>
          <w:lang w:val="ru-RU"/>
        </w:rPr>
        <w:t xml:space="preserve">                </w:t>
      </w:r>
      <w:r w:rsidRPr="00533DD1">
        <w:rPr>
          <w:b/>
          <w:lang w:val="ru-RU"/>
        </w:rPr>
        <w:t>/</w:t>
      </w:r>
      <w:r>
        <w:rPr>
          <w:b/>
          <w:lang w:val="ru-RU"/>
        </w:rPr>
        <w:t>П</w:t>
      </w:r>
      <w:r w:rsidRPr="00533DD1">
        <w:rPr>
          <w:b/>
          <w:lang w:val="ru-RU"/>
        </w:rPr>
        <w:t>/</w:t>
      </w:r>
    </w:p>
    <w:p w:rsidR="00827552" w:rsidRPr="00533DD1" w:rsidRDefault="00827552" w:rsidP="00BB4863">
      <w:pPr>
        <w:ind w:left="3540"/>
        <w:rPr>
          <w:b/>
          <w:lang w:val="ru-RU"/>
        </w:rPr>
      </w:pPr>
      <w:r w:rsidRPr="00533DD1">
        <w:rPr>
          <w:b/>
          <w:lang w:val="ru-RU"/>
        </w:rPr>
        <w:tab/>
      </w:r>
      <w:r w:rsidRPr="00533DD1">
        <w:rPr>
          <w:b/>
          <w:lang w:val="ru-RU"/>
        </w:rPr>
        <w:tab/>
      </w:r>
      <w:r w:rsidRPr="00533DD1">
        <w:rPr>
          <w:b/>
        </w:rPr>
        <w:t xml:space="preserve">           </w:t>
      </w:r>
      <w:r w:rsidRPr="00533DD1">
        <w:rPr>
          <w:b/>
          <w:lang w:val="ru-RU"/>
        </w:rPr>
        <w:t>/</w:t>
      </w:r>
      <w:r>
        <w:rPr>
          <w:b/>
          <w:lang w:val="ru-RU"/>
        </w:rPr>
        <w:t>РАДОСЛАВ ЙОВКОВ</w:t>
      </w:r>
      <w:r w:rsidRPr="00533DD1">
        <w:rPr>
          <w:b/>
          <w:lang w:val="ru-RU"/>
        </w:rPr>
        <w:t xml:space="preserve"> /</w:t>
      </w:r>
    </w:p>
    <w:p w:rsidR="00827552" w:rsidRDefault="00827552" w:rsidP="00BB4863">
      <w:pPr>
        <w:ind w:left="3540"/>
        <w:rPr>
          <w:b/>
          <w:lang w:val="ru-RU"/>
        </w:rPr>
      </w:pPr>
    </w:p>
    <w:p w:rsidR="00827552" w:rsidRDefault="00827552" w:rsidP="00BB4863">
      <w:pPr>
        <w:rPr>
          <w:b/>
        </w:rPr>
      </w:pPr>
    </w:p>
    <w:p w:rsidR="00827552" w:rsidRDefault="00827552" w:rsidP="00BB4863">
      <w:pPr>
        <w:rPr>
          <w:b/>
        </w:rPr>
      </w:pPr>
    </w:p>
    <w:p w:rsidR="00827552" w:rsidRPr="008300C6" w:rsidRDefault="00827552" w:rsidP="00533DD1">
      <w:pPr>
        <w:tabs>
          <w:tab w:val="left" w:pos="5220"/>
        </w:tabs>
        <w:ind w:right="-720"/>
        <w:jc w:val="both"/>
        <w:rPr>
          <w:i/>
        </w:rPr>
      </w:pPr>
      <w:r>
        <w:rPr>
          <w:i/>
        </w:rPr>
        <w:t>ЕА</w:t>
      </w:r>
      <w:r>
        <w:rPr>
          <w:i/>
          <w:lang w:val="en-US"/>
        </w:rPr>
        <w:t>/</w:t>
      </w:r>
      <w:r w:rsidRPr="00600973">
        <w:rPr>
          <w:i/>
        </w:rPr>
        <w:t>ОСЗ</w:t>
      </w:r>
      <w:r>
        <w:rPr>
          <w:i/>
          <w:lang w:val="en-US"/>
        </w:rPr>
        <w:t>-</w:t>
      </w:r>
      <w:r>
        <w:rPr>
          <w:i/>
        </w:rPr>
        <w:t>Долни чифлик</w:t>
      </w:r>
    </w:p>
    <w:p w:rsidR="00827552" w:rsidRDefault="00827552" w:rsidP="00BB4863">
      <w:pPr>
        <w:rPr>
          <w:b/>
        </w:rPr>
      </w:pPr>
    </w:p>
    <w:p w:rsidR="00827552" w:rsidRDefault="00827552" w:rsidP="00BB4863">
      <w:pPr>
        <w:rPr>
          <w:b/>
        </w:rPr>
      </w:pPr>
    </w:p>
    <w:p w:rsidR="00827552" w:rsidRDefault="00827552" w:rsidP="00BB4863">
      <w:pPr>
        <w:rPr>
          <w:b/>
        </w:rPr>
      </w:pPr>
    </w:p>
    <w:p w:rsidR="00827552" w:rsidRDefault="00827552" w:rsidP="00BB4863">
      <w:pPr>
        <w:rPr>
          <w:b/>
        </w:rPr>
      </w:pPr>
    </w:p>
    <w:p w:rsidR="00827552" w:rsidRDefault="00827552" w:rsidP="001A1EA0">
      <w:pPr>
        <w:tabs>
          <w:tab w:val="left" w:pos="5220"/>
        </w:tabs>
        <w:ind w:right="-720"/>
        <w:jc w:val="both"/>
        <w:rPr>
          <w:i/>
        </w:rPr>
      </w:pPr>
    </w:p>
    <w:p w:rsidR="00827552" w:rsidRDefault="00827552" w:rsidP="001A1EA0">
      <w:pPr>
        <w:tabs>
          <w:tab w:val="left" w:pos="5220"/>
        </w:tabs>
        <w:ind w:right="-720"/>
        <w:jc w:val="both"/>
        <w:rPr>
          <w:i/>
        </w:rPr>
      </w:pPr>
    </w:p>
    <w:p w:rsidR="00827552" w:rsidRDefault="00827552" w:rsidP="001A1EA0">
      <w:pPr>
        <w:tabs>
          <w:tab w:val="left" w:pos="5220"/>
        </w:tabs>
        <w:ind w:right="-720"/>
        <w:jc w:val="both"/>
        <w:rPr>
          <w:i/>
        </w:rPr>
      </w:pPr>
    </w:p>
    <w:p w:rsidR="00827552" w:rsidRDefault="00827552" w:rsidP="001A1EA0">
      <w:pPr>
        <w:tabs>
          <w:tab w:val="left" w:pos="5220"/>
        </w:tabs>
        <w:ind w:right="-720"/>
        <w:jc w:val="both"/>
        <w:rPr>
          <w:i/>
        </w:rPr>
      </w:pPr>
    </w:p>
    <w:p w:rsidR="00827552" w:rsidRDefault="00827552" w:rsidP="001A1EA0">
      <w:pPr>
        <w:tabs>
          <w:tab w:val="left" w:pos="5220"/>
        </w:tabs>
        <w:ind w:right="-720"/>
        <w:jc w:val="both"/>
        <w:rPr>
          <w:i/>
        </w:rPr>
      </w:pPr>
    </w:p>
    <w:p w:rsidR="00827552" w:rsidRPr="001C3E32" w:rsidRDefault="00827552" w:rsidP="001A1EA0">
      <w:pPr>
        <w:tabs>
          <w:tab w:val="left" w:pos="5220"/>
        </w:tabs>
        <w:ind w:right="-720"/>
        <w:jc w:val="both"/>
        <w:rPr>
          <w:i/>
          <w:lang w:val="en-US"/>
        </w:rPr>
      </w:pPr>
    </w:p>
    <w:p w:rsidR="00827552" w:rsidRPr="00927BAC" w:rsidRDefault="00827552" w:rsidP="00693BDC">
      <w:pPr>
        <w:jc w:val="center"/>
        <w:rPr>
          <w:b/>
          <w:lang w:val="ru-RU"/>
        </w:rPr>
      </w:pPr>
      <w:r w:rsidRPr="00927BAC">
        <w:rPr>
          <w:b/>
          <w:lang w:val="ru-RU"/>
        </w:rPr>
        <w:t>ПРИЛОЖЕНИЕ №1</w:t>
      </w:r>
    </w:p>
    <w:p w:rsidR="00827552" w:rsidRPr="00927BAC" w:rsidRDefault="00827552" w:rsidP="00693BDC">
      <w:pPr>
        <w:pStyle w:val="a6"/>
        <w:rPr>
          <w:spacing w:val="20"/>
        </w:rPr>
      </w:pPr>
    </w:p>
    <w:p w:rsidR="00827552" w:rsidRDefault="00827552" w:rsidP="00F91F26">
      <w:pPr>
        <w:jc w:val="center"/>
        <w:rPr>
          <w:b/>
        </w:rPr>
      </w:pPr>
      <w:r w:rsidRPr="00927BAC">
        <w:rPr>
          <w:b/>
        </w:rPr>
        <w:t>към Заповед  №РД-</w:t>
      </w:r>
      <w:r>
        <w:rPr>
          <w:b/>
        </w:rPr>
        <w:t>21-04-235/30.09.2021г.</w:t>
      </w:r>
    </w:p>
    <w:p w:rsidR="00827552" w:rsidRPr="00927BAC" w:rsidRDefault="00827552" w:rsidP="00F91F26">
      <w:pPr>
        <w:jc w:val="center"/>
        <w:rPr>
          <w:lang w:val="ru-RU"/>
        </w:rPr>
      </w:pPr>
      <w:r w:rsidRPr="00927BAC">
        <w:t xml:space="preserve">        </w:t>
      </w:r>
    </w:p>
    <w:p w:rsidR="00827552" w:rsidRPr="00927BAC" w:rsidRDefault="00827552" w:rsidP="00927BAC">
      <w:pPr>
        <w:tabs>
          <w:tab w:val="left" w:pos="1800"/>
        </w:tabs>
        <w:jc w:val="both"/>
        <w:rPr>
          <w:b/>
        </w:rPr>
      </w:pPr>
      <w:r w:rsidRPr="00927BAC">
        <w:t xml:space="preserve">        Съгласно сключеното доброволно споразумение </w:t>
      </w:r>
      <w:r>
        <w:rPr>
          <w:b/>
        </w:rPr>
        <w:t>за землището на с.</w:t>
      </w:r>
      <w:r w:rsidRPr="00927BAC">
        <w:rPr>
          <w:b/>
        </w:rPr>
        <w:t>Пчелник в определените масиви за ползване попадат имоти с НТП „полски път”, собственост на Община Долни чифлик, както следва:</w:t>
      </w:r>
    </w:p>
    <w:p w:rsidR="00827552" w:rsidRPr="00927BAC" w:rsidRDefault="00827552" w:rsidP="00693BDC">
      <w:pPr>
        <w:spacing w:line="360" w:lineRule="auto"/>
      </w:pPr>
    </w:p>
    <w:p w:rsidR="00827552" w:rsidRPr="00927BAC" w:rsidRDefault="00827552" w:rsidP="00693BDC">
      <w:pPr>
        <w:autoSpaceDE w:val="0"/>
        <w:autoSpaceDN w:val="0"/>
        <w:adjustRightInd w:val="0"/>
        <w:jc w:val="center"/>
        <w:rPr>
          <w:b/>
        </w:rPr>
      </w:pPr>
      <w:r w:rsidRPr="00927BAC">
        <w:rPr>
          <w:b/>
        </w:rPr>
        <w:t>СПИСЪК НА ИМОТИТЕ ПОЛСКИ ПЪТИЩА ПО ПОЛЗВАТЕЛИ:</w:t>
      </w:r>
    </w:p>
    <w:p w:rsidR="00827552" w:rsidRPr="00927BAC" w:rsidRDefault="00827552" w:rsidP="00693BDC">
      <w:pPr>
        <w:autoSpaceDE w:val="0"/>
        <w:autoSpaceDN w:val="0"/>
        <w:adjustRightInd w:val="0"/>
        <w:rPr>
          <w:b/>
        </w:rPr>
      </w:pPr>
    </w:p>
    <w:tbl>
      <w:tblPr>
        <w:tblW w:w="9917" w:type="dxa"/>
        <w:tblInd w:w="55" w:type="dxa"/>
        <w:tblCellMar>
          <w:left w:w="70" w:type="dxa"/>
          <w:right w:w="70" w:type="dxa"/>
        </w:tblCellMar>
        <w:tblLook w:val="00A0" w:firstRow="1" w:lastRow="0" w:firstColumn="1" w:lastColumn="0" w:noHBand="0" w:noVBand="0"/>
      </w:tblPr>
      <w:tblGrid>
        <w:gridCol w:w="2425"/>
        <w:gridCol w:w="1418"/>
        <w:gridCol w:w="1160"/>
        <w:gridCol w:w="960"/>
        <w:gridCol w:w="2692"/>
        <w:gridCol w:w="1262"/>
      </w:tblGrid>
      <w:tr w:rsidR="00827552" w:rsidRPr="001C3E32" w:rsidTr="007E6DFA">
        <w:trPr>
          <w:trHeight w:val="1515"/>
        </w:trPr>
        <w:tc>
          <w:tcPr>
            <w:tcW w:w="2425" w:type="dxa"/>
            <w:tcBorders>
              <w:top w:val="single" w:sz="4" w:space="0" w:color="auto"/>
              <w:left w:val="single" w:sz="4" w:space="0" w:color="auto"/>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Ползвател</w:t>
            </w:r>
          </w:p>
        </w:tc>
        <w:tc>
          <w:tcPr>
            <w:tcW w:w="1418"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 xml:space="preserve">№ на имот по </w:t>
            </w:r>
            <w:r>
              <w:rPr>
                <w:b/>
                <w:bCs/>
                <w:color w:val="000000"/>
                <w:sz w:val="20"/>
                <w:szCs w:val="20"/>
                <w:lang w:eastAsia="bg-BG"/>
              </w:rPr>
              <w:t>КК</w:t>
            </w:r>
          </w:p>
        </w:tc>
        <w:tc>
          <w:tcPr>
            <w:tcW w:w="1160"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Ползвана площ</w:t>
            </w:r>
          </w:p>
        </w:tc>
        <w:tc>
          <w:tcPr>
            <w:tcW w:w="960"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Площ на имота</w:t>
            </w:r>
          </w:p>
        </w:tc>
        <w:tc>
          <w:tcPr>
            <w:tcW w:w="2692"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Собственик-име</w:t>
            </w:r>
          </w:p>
        </w:tc>
        <w:tc>
          <w:tcPr>
            <w:tcW w:w="1262" w:type="dxa"/>
            <w:tcBorders>
              <w:top w:val="single" w:sz="4" w:space="0" w:color="auto"/>
              <w:left w:val="nil"/>
              <w:bottom w:val="single" w:sz="4" w:space="0" w:color="auto"/>
              <w:right w:val="single" w:sz="4" w:space="0" w:color="auto"/>
            </w:tcBorders>
            <w:vAlign w:val="center"/>
          </w:tcPr>
          <w:p w:rsidR="00827552" w:rsidRPr="001C3E32" w:rsidRDefault="00827552" w:rsidP="001C3E32">
            <w:pPr>
              <w:jc w:val="center"/>
              <w:rPr>
                <w:b/>
                <w:bCs/>
                <w:color w:val="000000"/>
                <w:sz w:val="20"/>
                <w:szCs w:val="20"/>
                <w:lang w:eastAsia="bg-BG"/>
              </w:rPr>
            </w:pPr>
            <w:r w:rsidRPr="001C3E32">
              <w:rPr>
                <w:b/>
                <w:bCs/>
                <w:color w:val="000000"/>
                <w:sz w:val="20"/>
                <w:szCs w:val="20"/>
                <w:lang w:eastAsia="bg-BG"/>
              </w:rPr>
              <w:t>НТП</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58921.52.572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1,443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1,485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58921.50.74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1,362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5,09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58921.53.573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0,991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1,017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0,969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0,969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58921.50.554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0,826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0,868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58921.64.603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0,786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0,828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58921.63.602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0,712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0,988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0,519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1,101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58921.65.405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0,498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2,161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58921.63.601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0,483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0,968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0,465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1,251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58921.17.181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0,414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1,177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58921.52.570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0,341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0,357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58921.64.604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0,323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1,182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58921.50.557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0,309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1,18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58921.52.567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0,294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0,304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1,899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58921.52.569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58921.53.574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0,244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0,244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58921.50.552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0,227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0,233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0,176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1,661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"АГРОХАРМ"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58921.52.565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0,126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12,054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"Агроверс"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58921.32.501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1,488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"Агроверс"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58921.32.502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0,254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1,066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0,794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58921.65.359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2,827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2,829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58921.41.522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2,176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58921.66.359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1,345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2,396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58921.77.615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1,243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1,395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58921.41.521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0,956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0,962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58921.65.405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0,944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2,161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58921.76.614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0,936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1,538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58921.75.613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0,681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0,681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58921.75.355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0,654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2,274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58921.75.612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0,606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0,606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58921.78.618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0,529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1,194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58921.41.65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0,421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0,718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58921.63.601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0,968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0,364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58921.77.616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0,345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0,701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58921.43.127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0,299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3,863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58921.66.405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0,281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2,55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58921.63.602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0,988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0,156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0,957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58921.63.598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0,925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58921.63.596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0,133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1,397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"ЕКО БУЛ ГРЕЙН"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0,896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15,806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58921.87.589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3,26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3,312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58921.92.444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2,479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5,394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58921.85.649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2,206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2,298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58921.71.404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2,107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5,129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58921.71.400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1,95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4,005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58921.89.657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1,938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3,632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58921.93.403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1,755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58921.83.591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1,521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1,968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58921.93.660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1,358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1,523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58921.84.586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1,347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1,352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58921.92.444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1,323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5,394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58921.89.657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1,276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3,632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58921.84.648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0,865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58921.84.583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0,826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3,163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58921.93.654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0,708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1,349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58921.84.584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0,538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0,995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58921.84.585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0,529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0,537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58921.84.584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0,406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0,995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58921.83.587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0,374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0,763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58921.85.650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0,306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1,969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58921.88.655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1,119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58921.83.588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0,829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58921.87.653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0,265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0,312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58921.89.444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0,215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1,463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58921.85.408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0,177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5,454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58921.83.590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0,173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0,818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58921.93.660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0,125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1,523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58921.87.652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0,113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0,444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АГРО ТЕМ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58921.89.659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0,113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2,398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28,805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ЕЛЕНА МИЛКОВА МИЛЧЕВА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58921.54.163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2,197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2,197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ЕЛЕНА МИЛКОВА МИЛЧЕВА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58921.44.531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0,984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0,989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ЕЛЕНА МИЛКОВА МИЛЧЕВА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58921.12.151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0,827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4,091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ЕЛЕНА МИЛКОВА МИЛЧЕВА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0,518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2,363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ЕЛЕНА МИЛКОВА МИЛЧЕВА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0,364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0,377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ЕЛЕНА МИЛКОВА МИЛЧЕВА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58921.44.169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0,164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0,844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5,054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58921.66.359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0,877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2,396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0,702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0,702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58921.66.597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58921.75.611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0,228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0,223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0,896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0,214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0,957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58921.75.355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0,202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2,274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58921.66.599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0,199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0,477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58921.66.610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0,189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0,554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58921.66.597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0,154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58921.75.405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0,141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3,344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ЕТОНИКС-ДАНИЕЛ ДИМИТРОВ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58921.66.599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0,109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0,477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3,768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58921.89.659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0,892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2,398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58921.38.516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58921.38.520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0,615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0,758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58921.38.515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0,324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1,453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58921.38.517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0,318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1,081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58921.89.658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0,298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0,378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58921.73.579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0,222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0,671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58921.89.643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0,177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4,448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58921.38.518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0,149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1,389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58921.73.578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0,138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2,109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58921.73.579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0,131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0,671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ИВАН СТАМЕНОВ СТАМЕНОВ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58921.91.425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0,113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5,055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4,057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ИВМАР-ЖЕКОВИООД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58921.161.22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1,72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8,919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ИВМАР-ЖЕКОВИООД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58921.161.22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1,012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8,919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ИВМАР-ЖЕКОВИООД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58921.35.510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0,951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1,711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ИВМАР-ЖЕКОВИООД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58921.35.509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0,602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1,399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ИВМАР-ЖЕКОВИООД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58921.50.79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0,578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8,126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ИВМАР-ЖЕКОВИООД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58921.50.79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0,408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8,126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ИВМАР-ЖЕКОВИООД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58921.34.562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0,213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0,322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ИВМАР-ЖЕКОВИООД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58921.34.508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1,546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5,634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ЙОРГАКИ СТОЯНОВ ДОБРЕВ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58921.70.271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1,249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5,298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ЙОРГАКИ СТОЯНОВ ДОБРЕВ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58921.68.275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0,624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0,624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1,873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КРАСИМИР НИКОЛАЕВ КОСЕВ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58921.55.542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0,513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0,513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КРАСИМИР НИКОЛАЕВ КОСЕВ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58921.54.543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0,442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0,485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КРАСИМИР НИКОЛАЕВ КОСЕВ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58921.50.79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0,388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8,126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КРАСИМИР НИКОЛАЕВ КОСЕВ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58921.58.157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0,329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0,868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КРАСИМИР НИКОЛАЕВ КОСЕВ</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58921.58.157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0,225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0,868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1,897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МАРИЯ ДИМИТРОВА ГЕОРГИЕВА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58921.69.278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0,739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2,437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МАРИЯ ДИМИТРОВА ГЕОРГИЕВА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58921.70.285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МАРИЯ ДИМИТРОВА ГЕОРГИЕВА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58921.73.581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0,526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0,545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МАРИЯ ДИМИТРОВА ГЕОРГИЕВА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58921.55.140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0,517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0,529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МАРИЯ ДИМИТРОВА ГЕОРГИЕВА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58921.70.287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0,265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МАРИЯ ДИМИТРОВА ГЕОРГИЕВА</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58921.73.578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0,103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2,109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2,87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58921.56.142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3,436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5,28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58921.89.417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2,566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3,502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58921.81.641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1,67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2,045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58921.91.665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1,509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2,428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58921.71.404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1,317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5,129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58921.81.405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1,091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1,499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58921.72.595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1,084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1,126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58921.96.444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1,038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2,522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58921.12.151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0,998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4,091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58921.94.662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0,967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1,214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58921.95.666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0,833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0,833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58921.95.444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0,721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2,358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58921.94.661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0,721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1,251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58921.94.663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1,072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58921.74.636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0,604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0,616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58921.73.580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0,582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0,669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58921.96.667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0,569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1,238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58921.73.637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0,566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0,649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58921.74.634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0,487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0,491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0,481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1,101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58921.59.147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0,475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0,559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58921.82.414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0,432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1,92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58921.89.657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0,401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3,632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58921.91.425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0,383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5,055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58921.72.593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0,382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1,454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58921.67.404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0,337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3,175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58921.54.136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0,336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8,876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58921.42.528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0,321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2,363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58921.89.659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0,312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2,398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58921.69.546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0,308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0,833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58921.71.404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0,291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5,129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58921.73.336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0,188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0,438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58921.73.578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0,163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2,109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58921.94.444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0,132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2,798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58921.83.588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0,104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0,829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МЕЛНИЦА ЧИФЛИКАЕООД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58921.54.135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0,104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2,349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27,229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58921.51.96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2,282</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2,282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58921.66.405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1,311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2,55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58921.32.501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0,924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1,488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58921.51.561</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0,834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58921.32.502</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0,797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1,066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58921.51.560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0,676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0,686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58921.51.559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0,634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0,664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58921.51.94</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0,634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0,637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58921.33.503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0,573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0,597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58921.51.568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0,535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0,691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58921.51.558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0,516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0,526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0,516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1,22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0,511</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0,957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58921.65.609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0,47</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0,896</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58921.51.566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0,473</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58921.51.98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0,39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0,672</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58921.34.505</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0,295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2,551</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58921.51.563</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0,273</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0,289</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58921.66.610</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0,26</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0,554</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58921.63.596</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0,204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1,397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58921.63.598</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0,204</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0,925</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58921.66.599</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0,155</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0,477</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19"/>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ТЕРА КАМЧИЯ ЕООД</w:t>
            </w:r>
          </w:p>
        </w:tc>
        <w:tc>
          <w:tcPr>
            <w:tcW w:w="1418"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58921.66.597</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0,109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color w:val="000000"/>
                <w:sz w:val="20"/>
                <w:szCs w:val="20"/>
                <w:lang w:eastAsia="bg-BG"/>
              </w:rPr>
            </w:pPr>
            <w:r w:rsidRPr="001C3E32">
              <w:rPr>
                <w:color w:val="000000"/>
                <w:sz w:val="20"/>
                <w:szCs w:val="20"/>
                <w:lang w:eastAsia="bg-BG"/>
              </w:rPr>
              <w:t>0,88</w:t>
            </w:r>
          </w:p>
        </w:tc>
        <w:tc>
          <w:tcPr>
            <w:tcW w:w="269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ОБЩИНА ДОЛНИ ЧИФЛИК</w:t>
            </w:r>
          </w:p>
        </w:tc>
        <w:tc>
          <w:tcPr>
            <w:tcW w:w="1262" w:type="dxa"/>
            <w:tcBorders>
              <w:top w:val="nil"/>
              <w:left w:val="nil"/>
              <w:bottom w:val="single" w:sz="4" w:space="0" w:color="auto"/>
              <w:right w:val="single" w:sz="4" w:space="0" w:color="auto"/>
            </w:tcBorders>
            <w:vAlign w:val="bottom"/>
          </w:tcPr>
          <w:p w:rsidR="00827552" w:rsidRPr="001C3E32" w:rsidRDefault="00827552" w:rsidP="001C3E32">
            <w:pPr>
              <w:rPr>
                <w:color w:val="000000"/>
                <w:sz w:val="20"/>
                <w:szCs w:val="20"/>
                <w:lang w:eastAsia="bg-BG"/>
              </w:rPr>
            </w:pPr>
            <w:r w:rsidRPr="001C3E32">
              <w:rPr>
                <w:color w:val="000000"/>
                <w:sz w:val="20"/>
                <w:szCs w:val="20"/>
                <w:lang w:eastAsia="bg-BG"/>
              </w:rPr>
              <w:t>Полски път</w:t>
            </w:r>
          </w:p>
        </w:tc>
      </w:tr>
      <w:tr w:rsidR="00827552" w:rsidRPr="001C3E32" w:rsidTr="007E6DFA">
        <w:trPr>
          <w:trHeight w:val="300"/>
        </w:trPr>
        <w:tc>
          <w:tcPr>
            <w:tcW w:w="2425" w:type="dxa"/>
            <w:tcBorders>
              <w:top w:val="nil"/>
              <w:left w:val="single" w:sz="4" w:space="0" w:color="auto"/>
              <w:bottom w:val="single" w:sz="4" w:space="0" w:color="auto"/>
              <w:right w:val="single" w:sz="4" w:space="0" w:color="auto"/>
            </w:tcBorders>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ОБЩО:</w:t>
            </w:r>
          </w:p>
        </w:tc>
        <w:tc>
          <w:tcPr>
            <w:tcW w:w="1418"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160" w:type="dxa"/>
            <w:tcBorders>
              <w:top w:val="nil"/>
              <w:left w:val="nil"/>
              <w:bottom w:val="single" w:sz="4" w:space="0" w:color="auto"/>
              <w:right w:val="single" w:sz="4" w:space="0" w:color="auto"/>
            </w:tcBorders>
            <w:noWrap/>
            <w:vAlign w:val="bottom"/>
          </w:tcPr>
          <w:p w:rsidR="00827552" w:rsidRPr="001C3E32" w:rsidRDefault="00827552" w:rsidP="001C3E32">
            <w:pPr>
              <w:jc w:val="right"/>
              <w:rPr>
                <w:b/>
                <w:bCs/>
                <w:color w:val="000000"/>
                <w:sz w:val="20"/>
                <w:szCs w:val="20"/>
                <w:lang w:eastAsia="bg-BG"/>
              </w:rPr>
            </w:pPr>
            <w:r w:rsidRPr="001C3E32">
              <w:rPr>
                <w:b/>
                <w:bCs/>
                <w:color w:val="000000"/>
                <w:sz w:val="20"/>
                <w:szCs w:val="20"/>
                <w:lang w:eastAsia="bg-BG"/>
              </w:rPr>
              <w:t>13,459</w:t>
            </w:r>
          </w:p>
        </w:tc>
        <w:tc>
          <w:tcPr>
            <w:tcW w:w="960"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2692"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c>
          <w:tcPr>
            <w:tcW w:w="1262" w:type="dxa"/>
            <w:tcBorders>
              <w:top w:val="nil"/>
              <w:left w:val="nil"/>
              <w:bottom w:val="single" w:sz="4" w:space="0" w:color="auto"/>
              <w:right w:val="single" w:sz="4" w:space="0" w:color="auto"/>
            </w:tcBorders>
            <w:noWrap/>
            <w:vAlign w:val="bottom"/>
          </w:tcPr>
          <w:p w:rsidR="00827552" w:rsidRPr="001C3E32" w:rsidRDefault="00827552" w:rsidP="001C3E32">
            <w:pPr>
              <w:rPr>
                <w:b/>
                <w:bCs/>
                <w:color w:val="000000"/>
                <w:sz w:val="20"/>
                <w:szCs w:val="20"/>
                <w:lang w:eastAsia="bg-BG"/>
              </w:rPr>
            </w:pPr>
            <w:r w:rsidRPr="001C3E32">
              <w:rPr>
                <w:b/>
                <w:bCs/>
                <w:color w:val="000000"/>
                <w:sz w:val="20"/>
                <w:szCs w:val="20"/>
                <w:lang w:eastAsia="bg-BG"/>
              </w:rPr>
              <w:t> </w:t>
            </w:r>
          </w:p>
        </w:tc>
      </w:tr>
    </w:tbl>
    <w:p w:rsidR="00827552" w:rsidRPr="00DA3605" w:rsidRDefault="00827552" w:rsidP="00693BDC">
      <w:pPr>
        <w:spacing w:line="360" w:lineRule="auto"/>
      </w:pPr>
    </w:p>
    <w:p w:rsidR="00827552" w:rsidRDefault="00827552" w:rsidP="00F91F26">
      <w:pPr>
        <w:jc w:val="center"/>
        <w:rPr>
          <w:b/>
        </w:rPr>
      </w:pPr>
      <w:r w:rsidRPr="00DA3605">
        <w:rPr>
          <w:b/>
        </w:rPr>
        <w:t>Настоящото приложение №1 е неразделна част от</w:t>
      </w:r>
      <w:r>
        <w:rPr>
          <w:b/>
        </w:rPr>
        <w:t xml:space="preserve"> Заповед </w:t>
      </w:r>
      <w:r w:rsidRPr="00927BAC">
        <w:rPr>
          <w:b/>
        </w:rPr>
        <w:t>№РД-</w:t>
      </w:r>
      <w:r>
        <w:rPr>
          <w:b/>
        </w:rPr>
        <w:t>21-04-235/30.09.2021г.</w:t>
      </w:r>
    </w:p>
    <w:p w:rsidR="00827552" w:rsidRPr="001C3E32" w:rsidRDefault="00827552" w:rsidP="000B215F">
      <w:pPr>
        <w:spacing w:line="360" w:lineRule="auto"/>
        <w:rPr>
          <w:lang w:val="en-US"/>
        </w:rPr>
      </w:pPr>
      <w:r w:rsidRPr="00DA3605">
        <w:rPr>
          <w:b/>
        </w:rPr>
        <w:t xml:space="preserve"> </w:t>
      </w:r>
    </w:p>
    <w:p w:rsidR="00827552" w:rsidRDefault="00827552" w:rsidP="001A1EA0">
      <w:pPr>
        <w:tabs>
          <w:tab w:val="left" w:pos="5220"/>
        </w:tabs>
        <w:ind w:right="-720"/>
        <w:jc w:val="both"/>
        <w:rPr>
          <w:i/>
        </w:rPr>
      </w:pPr>
    </w:p>
    <w:sectPr w:rsidR="00827552" w:rsidSect="001033CC">
      <w:footerReference w:type="default" r:id="rId12"/>
      <w:headerReference w:type="first" r:id="rId13"/>
      <w:footerReference w:type="first" r:id="rId14"/>
      <w:pgSz w:w="11906" w:h="16838"/>
      <w:pgMar w:top="851" w:right="707" w:bottom="567" w:left="1276"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4D" w:rsidRDefault="0034744D" w:rsidP="00043091">
      <w:r>
        <w:separator/>
      </w:r>
    </w:p>
  </w:endnote>
  <w:endnote w:type="continuationSeparator" w:id="0">
    <w:p w:rsidR="0034744D" w:rsidRDefault="0034744D"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urierCyr">
    <w:panose1 w:val="02070309020205020404"/>
    <w:charset w:val="00"/>
    <w:family w:val="moder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52" w:rsidRPr="00433B27" w:rsidRDefault="00827552"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827552" w:rsidRPr="00433B27" w:rsidRDefault="00827552" w:rsidP="003F184C">
    <w:pPr>
      <w:pStyle w:val="a8"/>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spacing w:val="20"/>
        <w:sz w:val="18"/>
        <w:szCs w:val="18"/>
      </w:rPr>
      <w:t>е</w:t>
    </w:r>
    <w:r w:rsidRPr="00433B27">
      <w:rPr>
        <w:rFonts w:ascii="Arial Narrow" w:eastAsia="SimSun" w:hAnsi="Arial Narrow"/>
        <w:spacing w:val="20"/>
        <w:sz w:val="18"/>
        <w:szCs w:val="18"/>
        <w:lang w:val="en-US"/>
      </w:rPr>
      <w:t>-mail</w:t>
    </w:r>
    <w:r w:rsidRPr="00433B27">
      <w:rPr>
        <w:rFonts w:ascii="Arial Narrow" w:eastAsia="SimSun" w:hAnsi="Arial Narrow"/>
        <w:spacing w:val="20"/>
        <w:sz w:val="18"/>
        <w:szCs w:val="18"/>
      </w:rPr>
      <w:t xml:space="preserve">: </w:t>
    </w:r>
    <w:hyperlink r:id="rId1" w:history="1">
      <w:r w:rsidRPr="00433B27">
        <w:rPr>
          <w:rFonts w:ascii="Arial Narrow" w:eastAsia="SimSun" w:hAnsi="Arial Narrow"/>
          <w:color w:val="0000FF"/>
          <w:spacing w:val="20"/>
          <w:sz w:val="18"/>
          <w:szCs w:val="18"/>
          <w:u w:val="single"/>
          <w:lang w:val="en-US"/>
        </w:rPr>
        <w:t>odzg</w:t>
      </w:r>
      <w:r w:rsidRPr="00433B27">
        <w:rPr>
          <w:rFonts w:ascii="Arial Narrow" w:eastAsia="SimSun" w:hAnsi="Arial Narrow"/>
          <w:color w:val="0000FF"/>
          <w:spacing w:val="20"/>
          <w:sz w:val="18"/>
          <w:szCs w:val="18"/>
          <w:u w:val="single"/>
        </w:rPr>
        <w:t>_</w:t>
      </w:r>
      <w:r w:rsidRPr="00433B27">
        <w:rPr>
          <w:rFonts w:ascii="Arial Narrow" w:eastAsia="SimSun" w:hAnsi="Arial Narrow"/>
          <w:color w:val="0000FF"/>
          <w:spacing w:val="20"/>
          <w:sz w:val="18"/>
          <w:szCs w:val="18"/>
          <w:u w:val="single"/>
          <w:lang w:val="en-US"/>
        </w:rPr>
        <w:t>var@abv.bg</w:t>
      </w:r>
    </w:hyperlink>
  </w:p>
  <w:p w:rsidR="00827552" w:rsidRPr="00433B27" w:rsidRDefault="00827552"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34744D">
      <w:rPr>
        <w:rFonts w:ascii="Arial Narrow" w:hAnsi="Arial Narrow"/>
        <w:b/>
        <w:noProof/>
        <w:sz w:val="18"/>
        <w:szCs w:val="18"/>
      </w:rPr>
      <w:t>1</w:t>
    </w:r>
    <w:r w:rsidRPr="00433B27">
      <w:rPr>
        <w:rFonts w:ascii="Arial Narrow" w:hAnsi="Arial Narrow"/>
        <w:b/>
        <w:sz w:val="18"/>
        <w:szCs w:val="18"/>
      </w:rPr>
      <w:fldChar w:fldCharType="end"/>
    </w:r>
    <w:r w:rsidRPr="00433B27">
      <w:rPr>
        <w:rFonts w:ascii="Arial Narrow" w:hAnsi="Arial Narrow"/>
        <w:sz w:val="18"/>
        <w:szCs w:val="18"/>
      </w:rPr>
      <w:t xml:space="preserve"> от </w:t>
    </w:r>
    <w:r w:rsidR="0034744D">
      <w:fldChar w:fldCharType="begin"/>
    </w:r>
    <w:r w:rsidR="0034744D">
      <w:instrText>NUMPAGES  \* Arabic  \* MERGEFORMAT</w:instrText>
    </w:r>
    <w:r w:rsidR="0034744D">
      <w:fldChar w:fldCharType="separate"/>
    </w:r>
    <w:r w:rsidR="0034744D" w:rsidRPr="0034744D">
      <w:rPr>
        <w:rFonts w:ascii="Arial Narrow" w:hAnsi="Arial Narrow"/>
        <w:b/>
        <w:noProof/>
        <w:sz w:val="18"/>
        <w:szCs w:val="18"/>
      </w:rPr>
      <w:t>1</w:t>
    </w:r>
    <w:r w:rsidR="0034744D">
      <w:rPr>
        <w:rFonts w:ascii="Arial Narrow" w:hAnsi="Arial Narrow"/>
        <w:b/>
        <w:noProof/>
        <w:sz w:val="18"/>
        <w:szCs w:val="18"/>
      </w:rPr>
      <w:fldChar w:fldCharType="end"/>
    </w:r>
  </w:p>
  <w:p w:rsidR="00827552" w:rsidRPr="00433B27" w:rsidRDefault="00827552"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52" w:rsidRPr="00DA73CB" w:rsidRDefault="00827552" w:rsidP="00DA73CB">
    <w:pPr>
      <w:pStyle w:val="a8"/>
      <w:jc w:val="right"/>
      <w:rPr>
        <w:sz w:val="20"/>
        <w:szCs w:val="20"/>
      </w:rPr>
    </w:pPr>
  </w:p>
  <w:p w:rsidR="00827552" w:rsidRDefault="0082755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4D" w:rsidRDefault="0034744D" w:rsidP="00043091">
      <w:r>
        <w:separator/>
      </w:r>
    </w:p>
  </w:footnote>
  <w:footnote w:type="continuationSeparator" w:id="0">
    <w:p w:rsidR="0034744D" w:rsidRDefault="0034744D" w:rsidP="00043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52" w:rsidRPr="00433B27" w:rsidRDefault="0034744D" w:rsidP="00433B27">
    <w:pPr>
      <w:pStyle w:val="1"/>
      <w:tabs>
        <w:tab w:val="left" w:pos="1418"/>
      </w:tabs>
      <w:ind w:firstLine="1418"/>
      <w:jc w:val="left"/>
      <w:rPr>
        <w:rFonts w:ascii="Arial Narrow" w:hAnsi="Arial Narrow"/>
        <w:b/>
        <w:color w:val="333333"/>
        <w:spacing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7" o:spid="_x0000_s2049" type="#_x0000_t75" alt="lav4e" style="position:absolute;left:0;text-align:left;margin-left:-.3pt;margin-top:-9.95pt;width:47.25pt;height:55.5pt;z-index:1;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w:r>
    <w:r w:rsidR="00827552" w:rsidRPr="00433B27">
      <w:rPr>
        <w:rFonts w:ascii="Arial Narrow" w:hAnsi="Arial Narrow"/>
        <w:b/>
        <w:color w:val="333333"/>
        <w:spacing w:val="30"/>
        <w:szCs w:val="24"/>
      </w:rPr>
      <w:t>РЕПУБЛИКА БЪЛГАРИЯ</w:t>
    </w:r>
  </w:p>
  <w:p w:rsidR="00827552" w:rsidRPr="00433B27" w:rsidRDefault="00827552"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827552" w:rsidRPr="00433B27" w:rsidRDefault="00827552"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827552" w:rsidRPr="00433B27" w:rsidRDefault="00827552">
    <w:pPr>
      <w:pStyle w:val="a6"/>
      <w:rPr>
        <w:rFonts w:ascii="Arial Narrow" w:hAnsi="Arial Narrow"/>
        <w:spacing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810A4"/>
    <w:multiLevelType w:val="hybridMultilevel"/>
    <w:tmpl w:val="94A6083A"/>
    <w:lvl w:ilvl="0" w:tplc="0402000F">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5" w15:restartNumberingAfterBreak="0">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8" w15:restartNumberingAfterBreak="0">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947F84"/>
    <w:multiLevelType w:val="hybridMultilevel"/>
    <w:tmpl w:val="76B80F1C"/>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6" w15:restartNumberingAfterBreak="0">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6"/>
  </w:num>
  <w:num w:numId="2">
    <w:abstractNumId w:val="10"/>
  </w:num>
  <w:num w:numId="3">
    <w:abstractNumId w:val="9"/>
  </w:num>
  <w:num w:numId="4">
    <w:abstractNumId w:val="2"/>
  </w:num>
  <w:num w:numId="5">
    <w:abstractNumId w:val="0"/>
  </w:num>
  <w:num w:numId="6">
    <w:abstractNumId w:val="13"/>
  </w:num>
  <w:num w:numId="7">
    <w:abstractNumId w:val="4"/>
  </w:num>
  <w:num w:numId="8">
    <w:abstractNumId w:val="1"/>
  </w:num>
  <w:num w:numId="9">
    <w:abstractNumId w:val="12"/>
  </w:num>
  <w:num w:numId="10">
    <w:abstractNumId w:val="5"/>
  </w:num>
  <w:num w:numId="11">
    <w:abstractNumId w:val="8"/>
  </w:num>
  <w:num w:numId="12">
    <w:abstractNumId w:val="14"/>
  </w:num>
  <w:num w:numId="13">
    <w:abstractNumId w:val="16"/>
  </w:num>
  <w:num w:numId="14">
    <w:abstractNumId w:val="11"/>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savePreviewPicture/>
  <w:hdrShapeDefaults>
    <o:shapedefaults v:ext="edit" spidmax="2051"/>
    <o:shapelayout v:ext="edit">
      <o:idmap v:ext="edit" data="2"/>
      <o:rules v:ext="edit">
        <o:r id="V:Rule1" type="connector" idref="#Съединител &quot;права стрелка&quot; 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17CA1"/>
    <w:rsid w:val="00043091"/>
    <w:rsid w:val="00065E35"/>
    <w:rsid w:val="000677BF"/>
    <w:rsid w:val="0008489C"/>
    <w:rsid w:val="000B215F"/>
    <w:rsid w:val="00100B79"/>
    <w:rsid w:val="001033CC"/>
    <w:rsid w:val="00116F45"/>
    <w:rsid w:val="00145681"/>
    <w:rsid w:val="00180D6E"/>
    <w:rsid w:val="001A1EA0"/>
    <w:rsid w:val="001C288C"/>
    <w:rsid w:val="001C3E32"/>
    <w:rsid w:val="001E5D5E"/>
    <w:rsid w:val="00226B68"/>
    <w:rsid w:val="002554CC"/>
    <w:rsid w:val="002A2157"/>
    <w:rsid w:val="002B50C4"/>
    <w:rsid w:val="0033165A"/>
    <w:rsid w:val="0034744D"/>
    <w:rsid w:val="0039461B"/>
    <w:rsid w:val="0039734B"/>
    <w:rsid w:val="003F184C"/>
    <w:rsid w:val="00433B27"/>
    <w:rsid w:val="00445A4D"/>
    <w:rsid w:val="00457C39"/>
    <w:rsid w:val="0048175B"/>
    <w:rsid w:val="00495EE0"/>
    <w:rsid w:val="004A5859"/>
    <w:rsid w:val="00522E44"/>
    <w:rsid w:val="0052712F"/>
    <w:rsid w:val="00533CC3"/>
    <w:rsid w:val="00533DD1"/>
    <w:rsid w:val="00561C44"/>
    <w:rsid w:val="00592FC2"/>
    <w:rsid w:val="005A5ACA"/>
    <w:rsid w:val="00600973"/>
    <w:rsid w:val="00640F8C"/>
    <w:rsid w:val="00655703"/>
    <w:rsid w:val="00681AA5"/>
    <w:rsid w:val="00693BDC"/>
    <w:rsid w:val="006A4CED"/>
    <w:rsid w:val="006A5400"/>
    <w:rsid w:val="006C6B2A"/>
    <w:rsid w:val="007044D2"/>
    <w:rsid w:val="0071646F"/>
    <w:rsid w:val="00762999"/>
    <w:rsid w:val="007D342B"/>
    <w:rsid w:val="007E6DFA"/>
    <w:rsid w:val="0081052A"/>
    <w:rsid w:val="00827552"/>
    <w:rsid w:val="008300C6"/>
    <w:rsid w:val="008661FB"/>
    <w:rsid w:val="008C3763"/>
    <w:rsid w:val="00911AE5"/>
    <w:rsid w:val="00927BAC"/>
    <w:rsid w:val="009550F6"/>
    <w:rsid w:val="00970C59"/>
    <w:rsid w:val="00974C2C"/>
    <w:rsid w:val="00986014"/>
    <w:rsid w:val="009B39CC"/>
    <w:rsid w:val="009F76FF"/>
    <w:rsid w:val="00A10CA2"/>
    <w:rsid w:val="00A26B92"/>
    <w:rsid w:val="00A61932"/>
    <w:rsid w:val="00A65239"/>
    <w:rsid w:val="00A660F3"/>
    <w:rsid w:val="00A96E3F"/>
    <w:rsid w:val="00AC73CD"/>
    <w:rsid w:val="00B22CCD"/>
    <w:rsid w:val="00B327B5"/>
    <w:rsid w:val="00B41372"/>
    <w:rsid w:val="00B91FB6"/>
    <w:rsid w:val="00BB4863"/>
    <w:rsid w:val="00BD14BF"/>
    <w:rsid w:val="00C110FE"/>
    <w:rsid w:val="00C326E5"/>
    <w:rsid w:val="00C6709B"/>
    <w:rsid w:val="00C86802"/>
    <w:rsid w:val="00CC2FF9"/>
    <w:rsid w:val="00CC431F"/>
    <w:rsid w:val="00CE6FF9"/>
    <w:rsid w:val="00D06FF7"/>
    <w:rsid w:val="00D10E52"/>
    <w:rsid w:val="00D26C6F"/>
    <w:rsid w:val="00D85E44"/>
    <w:rsid w:val="00DA3605"/>
    <w:rsid w:val="00DA5F14"/>
    <w:rsid w:val="00DA73CB"/>
    <w:rsid w:val="00DE480D"/>
    <w:rsid w:val="00DF0BDE"/>
    <w:rsid w:val="00DF5667"/>
    <w:rsid w:val="00E03C8A"/>
    <w:rsid w:val="00E42A5D"/>
    <w:rsid w:val="00E51B27"/>
    <w:rsid w:val="00E873D0"/>
    <w:rsid w:val="00EA521B"/>
    <w:rsid w:val="00EA6B6D"/>
    <w:rsid w:val="00EB64C6"/>
    <w:rsid w:val="00EC2BFB"/>
    <w:rsid w:val="00EC7DB5"/>
    <w:rsid w:val="00EE0ED8"/>
    <w:rsid w:val="00EE0F49"/>
    <w:rsid w:val="00F12D43"/>
    <w:rsid w:val="00F25061"/>
    <w:rsid w:val="00F42481"/>
    <w:rsid w:val="00F91F26"/>
    <w:rsid w:val="00FA01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Съединител &quot;права стрелка&quot; 12"/>
      </o:rules>
    </o:shapelayout>
  </w:shapeDefaults>
  <w:decimalSymbol w:val=","/>
  <w:listSeparator w:val=";"/>
  <w15:docId w15:val="{FC28BE21-91C6-4C5B-BCC5-8BE430A2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link w:val="a4"/>
    <w:uiPriority w:val="99"/>
    <w:locked/>
    <w:rsid w:val="004A5859"/>
    <w:rPr>
      <w:rFonts w:ascii="Times New Roman" w:hAnsi="Times New Roman" w:cs="Times New Roman"/>
      <w:sz w:val="24"/>
    </w:rPr>
  </w:style>
  <w:style w:type="paragraph" w:styleId="a6">
    <w:name w:val="header"/>
    <w:basedOn w:val="a"/>
    <w:link w:val="a7"/>
    <w:uiPriority w:val="99"/>
    <w:rsid w:val="00043091"/>
    <w:pPr>
      <w:tabs>
        <w:tab w:val="center" w:pos="4536"/>
        <w:tab w:val="right" w:pos="9072"/>
      </w:tabs>
    </w:pPr>
    <w:rPr>
      <w:rFonts w:eastAsia="Calibri"/>
      <w:lang w:eastAsia="bg-BG"/>
    </w:rPr>
  </w:style>
  <w:style w:type="character" w:customStyle="1" w:styleId="a7">
    <w:name w:val="Горен колонтитул Знак"/>
    <w:link w:val="a6"/>
    <w:uiPriority w:val="99"/>
    <w:locked/>
    <w:rsid w:val="00043091"/>
    <w:rPr>
      <w:rFonts w:ascii="Times New Roman" w:hAnsi="Times New Roman" w:cs="Times New Roman"/>
      <w:sz w:val="24"/>
    </w:rPr>
  </w:style>
  <w:style w:type="paragraph" w:styleId="a8">
    <w:name w:val="footer"/>
    <w:basedOn w:val="a"/>
    <w:link w:val="a9"/>
    <w:uiPriority w:val="99"/>
    <w:rsid w:val="00043091"/>
    <w:pPr>
      <w:tabs>
        <w:tab w:val="center" w:pos="4536"/>
        <w:tab w:val="right" w:pos="9072"/>
      </w:tabs>
    </w:pPr>
    <w:rPr>
      <w:rFonts w:eastAsia="Calibri"/>
      <w:lang w:eastAsia="bg-BG"/>
    </w:rPr>
  </w:style>
  <w:style w:type="character" w:customStyle="1" w:styleId="a9">
    <w:name w:val="Долен колонтитул Знак"/>
    <w:link w:val="a8"/>
    <w:uiPriority w:val="99"/>
    <w:locked/>
    <w:rsid w:val="00043091"/>
    <w:rPr>
      <w:rFonts w:ascii="Times New Roman" w:hAnsi="Times New Roman" w:cs="Times New Roman"/>
      <w:sz w:val="24"/>
    </w:rPr>
  </w:style>
  <w:style w:type="paragraph" w:styleId="aa">
    <w:name w:val="Balloon Text"/>
    <w:basedOn w:val="a"/>
    <w:link w:val="ab"/>
    <w:uiPriority w:val="99"/>
    <w:semiHidden/>
    <w:rsid w:val="002554CC"/>
    <w:rPr>
      <w:rFonts w:ascii="Tahoma" w:eastAsia="Calibri" w:hAnsi="Tahoma"/>
      <w:sz w:val="16"/>
      <w:szCs w:val="16"/>
      <w:lang w:eastAsia="bg-BG"/>
    </w:rPr>
  </w:style>
  <w:style w:type="character" w:customStyle="1" w:styleId="ab">
    <w:name w:val="Изнесен текст Знак"/>
    <w:link w:val="aa"/>
    <w:uiPriority w:val="99"/>
    <w:semiHidden/>
    <w:locked/>
    <w:rsid w:val="002554CC"/>
    <w:rPr>
      <w:rFonts w:ascii="Tahoma" w:hAnsi="Tahoma" w:cs="Times New Roman"/>
      <w:sz w:val="16"/>
    </w:rPr>
  </w:style>
  <w:style w:type="paragraph" w:styleId="ac">
    <w:name w:val="Subtitle"/>
    <w:basedOn w:val="a"/>
    <w:next w:val="a"/>
    <w:link w:val="ad"/>
    <w:uiPriority w:val="99"/>
    <w:qFormat/>
    <w:rsid w:val="00BB4863"/>
    <w:pPr>
      <w:numPr>
        <w:ilvl w:val="1"/>
      </w:numPr>
    </w:pPr>
    <w:rPr>
      <w:rFonts w:ascii="Cambria" w:eastAsia="Calibri" w:hAnsi="Cambria"/>
      <w:i/>
      <w:iCs/>
      <w:color w:val="4F81BD"/>
      <w:spacing w:val="15"/>
      <w:lang w:eastAsia="bg-BG"/>
    </w:rPr>
  </w:style>
  <w:style w:type="character" w:customStyle="1" w:styleId="ad">
    <w:name w:val="Подзаглавие Знак"/>
    <w:link w:val="ac"/>
    <w:uiPriority w:val="99"/>
    <w:locked/>
    <w:rsid w:val="00BB4863"/>
    <w:rPr>
      <w:rFonts w:ascii="Cambria" w:hAnsi="Cambria" w:cs="Times New Roman"/>
      <w:i/>
      <w:color w:val="4F81BD"/>
      <w:spacing w:val="15"/>
      <w:sz w:val="24"/>
    </w:rPr>
  </w:style>
  <w:style w:type="character" w:styleId="ae">
    <w:name w:val="Hyperlink"/>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uiPriority w:val="99"/>
    <w:rsid w:val="00BB4863"/>
    <w:rPr>
      <w:rFonts w:cs="Times New Roman"/>
    </w:rPr>
  </w:style>
  <w:style w:type="paragraph" w:styleId="af0">
    <w:name w:val="Plain Text"/>
    <w:basedOn w:val="a"/>
    <w:link w:val="af1"/>
    <w:uiPriority w:val="99"/>
    <w:rsid w:val="00BB4863"/>
    <w:rPr>
      <w:rFonts w:ascii="Consolas" w:eastAsia="SimSun" w:hAnsi="Consolas"/>
      <w:sz w:val="21"/>
      <w:szCs w:val="21"/>
      <w:lang w:eastAsia="bg-BG"/>
    </w:rPr>
  </w:style>
  <w:style w:type="character" w:customStyle="1" w:styleId="af1">
    <w:name w:val="Обикновен текст Знак"/>
    <w:link w:val="af0"/>
    <w:uiPriority w:val="99"/>
    <w:locked/>
    <w:rsid w:val="00BB4863"/>
    <w:rPr>
      <w:rFonts w:ascii="Consolas" w:eastAsia="SimSun" w:hAnsi="Consolas" w:cs="Times New Roman"/>
      <w:sz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rPr>
    <w:tblPr>
      <w:tblCellMar>
        <w:top w:w="0" w:type="dxa"/>
        <w:left w:w="100" w:type="dxa"/>
        <w:bottom w:w="0" w:type="dxa"/>
        <w:right w:w="100" w:type="dxa"/>
      </w:tblCellMar>
    </w:tblPr>
  </w:style>
  <w:style w:type="character" w:styleId="af3">
    <w:name w:val="FollowedHyperlink"/>
    <w:uiPriority w:val="99"/>
    <w:rsid w:val="00BB4863"/>
    <w:rPr>
      <w:rFonts w:cs="Times New Roman"/>
      <w:color w:val="800080"/>
      <w:u w:val="single"/>
    </w:rPr>
  </w:style>
  <w:style w:type="paragraph" w:customStyle="1" w:styleId="af4">
    <w:name w:val="Знак"/>
    <w:basedOn w:val="a"/>
    <w:link w:val="Char"/>
    <w:uiPriority w:val="99"/>
    <w:rsid w:val="00BB4863"/>
    <w:rPr>
      <w:rFonts w:eastAsia="Calibri"/>
      <w:szCs w:val="20"/>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uiPriority w:val="99"/>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uiPriority w:val="99"/>
    <w:rsid w:val="00BB4863"/>
    <w:pPr>
      <w:spacing w:before="100" w:beforeAutospacing="1" w:after="100" w:afterAutospacing="1"/>
      <w:jc w:val="right"/>
    </w:pPr>
    <w:rPr>
      <w:lang w:eastAsia="bg-BG"/>
    </w:rPr>
  </w:style>
  <w:style w:type="paragraph" w:customStyle="1" w:styleId="xl69">
    <w:name w:val="xl69"/>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78">
    <w:name w:val="xl78"/>
    <w:basedOn w:val="a"/>
    <w:uiPriority w:val="99"/>
    <w:rsid w:val="00CE6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nsolas" w:hAnsi="Consolas" w:cs="Consolas"/>
      <w:sz w:val="22"/>
      <w:szCs w:val="22"/>
      <w:lang w:eastAsia="bg-BG"/>
    </w:rPr>
  </w:style>
  <w:style w:type="paragraph" w:customStyle="1" w:styleId="xl79">
    <w:name w:val="xl79"/>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80">
    <w:name w:val="xl80"/>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1">
    <w:name w:val="xl81"/>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2">
    <w:name w:val="xl82"/>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02188">
      <w:marLeft w:val="0"/>
      <w:marRight w:val="0"/>
      <w:marTop w:val="0"/>
      <w:marBottom w:val="0"/>
      <w:divBdr>
        <w:top w:val="none" w:sz="0" w:space="0" w:color="auto"/>
        <w:left w:val="none" w:sz="0" w:space="0" w:color="auto"/>
        <w:bottom w:val="none" w:sz="0" w:space="0" w:color="auto"/>
        <w:right w:val="none" w:sz="0" w:space="0" w:color="auto"/>
      </w:divBdr>
    </w:div>
    <w:div w:id="1740902189">
      <w:marLeft w:val="0"/>
      <w:marRight w:val="0"/>
      <w:marTop w:val="0"/>
      <w:marBottom w:val="0"/>
      <w:divBdr>
        <w:top w:val="none" w:sz="0" w:space="0" w:color="auto"/>
        <w:left w:val="none" w:sz="0" w:space="0" w:color="auto"/>
        <w:bottom w:val="none" w:sz="0" w:space="0" w:color="auto"/>
        <w:right w:val="none" w:sz="0" w:space="0" w:color="auto"/>
      </w:divBdr>
    </w:div>
    <w:div w:id="1740902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16197</Words>
  <Characters>92325</Characters>
  <Application>Microsoft Office Word</Application>
  <DocSecurity>0</DocSecurity>
  <Lines>769</Lines>
  <Paragraphs>216</Paragraphs>
  <ScaleCrop>false</ScaleCrop>
  <Company/>
  <LinksUpToDate>false</LinksUpToDate>
  <CharactersWithSpaces>108306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30</cp:revision>
  <cp:lastPrinted>2019-08-22T11:07:00Z</cp:lastPrinted>
  <dcterms:created xsi:type="dcterms:W3CDTF">2019-09-09T13:05:00Z</dcterms:created>
  <dcterms:modified xsi:type="dcterms:W3CDTF">2021-09-30T14:39:00Z</dcterms:modified>
</cp:coreProperties>
</file>