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8E" w:rsidRDefault="0075258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75258E" w:rsidRDefault="0075258E" w:rsidP="002554CC">
      <w:pPr>
        <w:jc w:val="center"/>
        <w:rPr>
          <w:b/>
          <w:bCs/>
          <w:lang w:eastAsia="bg-BG"/>
        </w:rPr>
      </w:pPr>
    </w:p>
    <w:p w:rsidR="0075258E" w:rsidRDefault="0075258E" w:rsidP="0085153F">
      <w:pPr>
        <w:jc w:val="center"/>
        <w:rPr>
          <w:b/>
        </w:rPr>
      </w:pPr>
      <w:r>
        <w:rPr>
          <w:b/>
        </w:rPr>
        <w:t>ЗАПОВЕД</w:t>
      </w:r>
    </w:p>
    <w:p w:rsidR="0075258E" w:rsidRDefault="0075258E" w:rsidP="0085153F">
      <w:pPr>
        <w:jc w:val="center"/>
        <w:rPr>
          <w:b/>
        </w:rPr>
      </w:pPr>
    </w:p>
    <w:p w:rsidR="0075258E" w:rsidRDefault="0075258E" w:rsidP="0085153F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21-04-352</w:t>
      </w:r>
    </w:p>
    <w:p w:rsidR="0075258E" w:rsidRDefault="0075258E" w:rsidP="0085153F">
      <w:pPr>
        <w:jc w:val="center"/>
        <w:rPr>
          <w:b/>
        </w:rPr>
      </w:pPr>
      <w:r>
        <w:rPr>
          <w:b/>
        </w:rPr>
        <w:t>гр. Варна, 06.12.2021г.</w:t>
      </w:r>
    </w:p>
    <w:p w:rsidR="0075258E" w:rsidRDefault="0075258E" w:rsidP="0085153F">
      <w:pPr>
        <w:ind w:right="-469"/>
        <w:jc w:val="both"/>
        <w:rPr>
          <w:lang w:val="en-US"/>
        </w:rPr>
      </w:pPr>
      <w:r>
        <w:t xml:space="preserve">        </w:t>
      </w:r>
    </w:p>
    <w:p w:rsidR="0075258E" w:rsidRDefault="0075258E" w:rsidP="002332C6">
      <w:pPr>
        <w:ind w:right="-469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№РД-07-167-29/25.11.2021 г. от Председателя на Общински съвет-Девня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РД-07-167-25/19.10.2021г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 w:rsidRPr="000F3DA7">
        <w:rPr>
          <w:b/>
        </w:rPr>
        <w:t>гр</w:t>
      </w:r>
      <w:r>
        <w:rPr>
          <w:b/>
        </w:rPr>
        <w:t>. Девня, ЕКАТТЕ 20482</w:t>
      </w:r>
      <w:r>
        <w:t xml:space="preserve"> общ. Девня,  област Варна</w:t>
      </w:r>
      <w:r>
        <w:rPr>
          <w:b/>
        </w:rPr>
        <w:t>, за стопанската</w:t>
      </w:r>
      <w:r>
        <w:t xml:space="preserve"> </w:t>
      </w:r>
      <w:r>
        <w:rPr>
          <w:b/>
        </w:rPr>
        <w:t>2021/2022г.,</w:t>
      </w:r>
    </w:p>
    <w:p w:rsidR="0075258E" w:rsidRDefault="0075258E" w:rsidP="0085153F">
      <w:pPr>
        <w:tabs>
          <w:tab w:val="left" w:pos="8085"/>
        </w:tabs>
        <w:ind w:right="-469"/>
        <w:rPr>
          <w:b/>
        </w:rPr>
      </w:pPr>
      <w:r>
        <w:rPr>
          <w:b/>
        </w:rPr>
        <w:tab/>
      </w:r>
    </w:p>
    <w:p w:rsidR="0075258E" w:rsidRDefault="0075258E" w:rsidP="0085153F">
      <w:pPr>
        <w:ind w:right="-469"/>
        <w:jc w:val="center"/>
        <w:rPr>
          <w:b/>
        </w:rPr>
      </w:pPr>
    </w:p>
    <w:p w:rsidR="0075258E" w:rsidRDefault="0075258E" w:rsidP="0085153F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/>
          <w:bCs/>
        </w:rPr>
        <w:t xml:space="preserve">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РД21-07-9/21.01.2021г. на Директора на ОД „Земеделие” – Варна, </w:t>
      </w:r>
      <w:r>
        <w:rPr>
          <w:b/>
          <w:color w:val="000000"/>
          <w:spacing w:val="4"/>
        </w:rPr>
        <w:t>в размер на  49,00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</w:t>
      </w:r>
      <w:r>
        <w:rPr>
          <w:rFonts w:cs="Arial"/>
          <w:b/>
        </w:rPr>
        <w:t xml:space="preserve">землището на гр. Девня, ЕКАТТЕ 20482, общ. Девня,  област Варна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2021/2022г., както следва:</w:t>
      </w:r>
    </w:p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9393" w:type="dxa"/>
        <w:tblInd w:w="2" w:type="dxa"/>
        <w:tblLook w:val="00A0"/>
      </w:tblPr>
      <w:tblGrid>
        <w:gridCol w:w="4917"/>
        <w:gridCol w:w="1669"/>
        <w:gridCol w:w="1367"/>
        <w:gridCol w:w="1440"/>
      </w:tblGrid>
      <w:tr w:rsidR="0075258E" w:rsidTr="003D0720">
        <w:trPr>
          <w:trHeight w:val="990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A44E49" w:rsidRDefault="0075258E" w:rsidP="007938A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44E49"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A44E49" w:rsidRDefault="0075258E" w:rsidP="007938A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44E49">
              <w:rPr>
                <w:b/>
                <w:bCs/>
                <w:color w:val="000000"/>
              </w:rPr>
              <w:t xml:space="preserve">Ползвана площ </w:t>
            </w:r>
            <w:r>
              <w:rPr>
                <w:b/>
                <w:bCs/>
                <w:color w:val="000000"/>
              </w:rPr>
              <w:t>/</w:t>
            </w:r>
            <w:r w:rsidRPr="00A44E49">
              <w:rPr>
                <w:b/>
                <w:bCs/>
                <w:color w:val="000000"/>
              </w:rPr>
              <w:t>дка</w:t>
            </w:r>
            <w:r>
              <w:rPr>
                <w:b/>
                <w:bCs/>
                <w:color w:val="000000"/>
              </w:rPr>
              <w:t>/</w:t>
            </w:r>
            <w:r w:rsidRPr="00A44E49">
              <w:rPr>
                <w:b/>
                <w:bCs/>
                <w:color w:val="000000"/>
              </w:rPr>
              <w:t xml:space="preserve"> чл.37в</w:t>
            </w:r>
            <w:r>
              <w:rPr>
                <w:b/>
                <w:bCs/>
                <w:color w:val="000000"/>
              </w:rPr>
              <w:t>, ал.</w:t>
            </w:r>
            <w:r w:rsidRPr="00A44E49">
              <w:rPr>
                <w:b/>
                <w:bCs/>
                <w:color w:val="00000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A44E49" w:rsidRDefault="0075258E" w:rsidP="007938A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44E49">
              <w:rPr>
                <w:b/>
                <w:bCs/>
                <w:color w:val="000000"/>
              </w:rPr>
              <w:t>Средна рентна вноска</w:t>
            </w:r>
            <w:r>
              <w:rPr>
                <w:b/>
                <w:bCs/>
                <w:color w:val="000000"/>
              </w:rPr>
              <w:t>/лв/</w:t>
            </w:r>
            <w:r w:rsidRPr="00A44E4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A44E49" w:rsidRDefault="0075258E" w:rsidP="007938A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44E49">
              <w:rPr>
                <w:b/>
                <w:bCs/>
                <w:color w:val="000000"/>
              </w:rPr>
              <w:t>Сума /лв./</w:t>
            </w:r>
            <w:r>
              <w:rPr>
                <w:b/>
                <w:bCs/>
                <w:color w:val="000000"/>
              </w:rPr>
              <w:t>за внасяне</w:t>
            </w:r>
          </w:p>
        </w:tc>
      </w:tr>
      <w:tr w:rsidR="0075258E" w:rsidTr="003D0720">
        <w:trPr>
          <w:trHeight w:val="315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Default="0075258E" w:rsidP="007938A5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„МАРЦИАНА АГРО” ЕООД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Default="0075258E" w:rsidP="007938A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color w:val="000000"/>
                <w:lang w:eastAsia="bg-BG"/>
              </w:rPr>
              <w:t>36,467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  <w:lang w:val="en-US"/>
              </w:rPr>
            </w:pPr>
            <w:r w:rsidRPr="00CD7C8D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CD7C8D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1786,85</w:t>
            </w:r>
          </w:p>
        </w:tc>
      </w:tr>
      <w:tr w:rsidR="0075258E" w:rsidTr="003D0720">
        <w:trPr>
          <w:trHeight w:val="315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АЛЕКСАНДЪР НАСКОВ АНГЕЛОВ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5,469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3D0720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267,96</w:t>
            </w:r>
          </w:p>
        </w:tc>
      </w:tr>
      <w:tr w:rsidR="0075258E" w:rsidTr="003D0720">
        <w:trPr>
          <w:trHeight w:val="276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БАЛЮ НЕДЕВ ВАСИЛЕВ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1,777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87,06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4,352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3D0720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213,25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„ДЕВНЯ РЕСАЙКЛИНГ ГРУП” ЕАД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10,802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529,26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 xml:space="preserve">ЕТ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БГ АГРО АРАМ КАИКЧИЯН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53,704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2631,47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 xml:space="preserve">ЕТ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РИЛСКИ - МАРИЙКА РАФАИЛОВА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25,121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3D0720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1230,92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ЕТ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„</w:t>
            </w: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ВАЛТАМАР-ВАСИЛ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ВАСИЛЕВ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93,573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4585,15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 xml:space="preserve">ЗК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ПРОГРЕС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6,893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337,75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ИВАН КОЛЕВ ДАНЕВ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1,606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3D0720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78,67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ИВАН СЛАВОВ ИВАНОВ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3,300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161,72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ИНФИНИТИ 2015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2,085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102,14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6C1325">
              <w:rPr>
                <w:b/>
                <w:color w:val="000000"/>
                <w:sz w:val="22"/>
                <w:szCs w:val="22"/>
                <w:lang w:eastAsia="bg-BG"/>
              </w:rPr>
              <w:t>ЙОАНА СТАНИСЛАВОВА БОРИСОВА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29,961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3D0720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1468,09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35486E">
              <w:rPr>
                <w:b/>
                <w:color w:val="000000"/>
                <w:sz w:val="22"/>
                <w:szCs w:val="22"/>
                <w:lang w:eastAsia="bg-BG"/>
              </w:rPr>
              <w:t>ОВЕЧ АГРО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35486E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16,792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822,79</w:t>
            </w:r>
          </w:p>
        </w:tc>
      </w:tr>
      <w:tr w:rsidR="0075258E" w:rsidTr="003D0720">
        <w:trPr>
          <w:trHeight w:val="273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rPr>
                <w:b/>
                <w:color w:val="000000"/>
                <w:lang w:eastAsia="bg-BG"/>
              </w:rPr>
            </w:pPr>
            <w:r w:rsidRPr="0035486E">
              <w:rPr>
                <w:b/>
                <w:color w:val="000000"/>
                <w:sz w:val="22"/>
                <w:szCs w:val="22"/>
                <w:lang w:eastAsia="bg-BG"/>
              </w:rPr>
              <w:t xml:space="preserve">ЗК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35486E">
              <w:rPr>
                <w:b/>
                <w:color w:val="000000"/>
                <w:sz w:val="22"/>
                <w:szCs w:val="22"/>
                <w:lang w:eastAsia="bg-BG"/>
              </w:rPr>
              <w:t>СЪЕДИНЕНИЕ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132,567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CD7C8D" w:rsidRDefault="0075258E" w:rsidP="00793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F02E2F" w:rsidRDefault="0075258E" w:rsidP="007938A5">
            <w:pPr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6495,70</w:t>
            </w:r>
          </w:p>
        </w:tc>
      </w:tr>
    </w:tbl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75258E" w:rsidRDefault="0075258E" w:rsidP="00F1111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75258E" w:rsidRPr="00F872A3" w:rsidRDefault="0075258E" w:rsidP="00F872A3">
      <w:pPr>
        <w:widowControl w:val="0"/>
        <w:autoSpaceDE w:val="0"/>
        <w:autoSpaceDN w:val="0"/>
        <w:adjustRightInd w:val="0"/>
        <w:spacing w:line="256" w:lineRule="atLeast"/>
        <w:ind w:hanging="180"/>
        <w:jc w:val="center"/>
        <w:rPr>
          <w:b/>
          <w:bCs/>
          <w:sz w:val="22"/>
          <w:szCs w:val="22"/>
          <w:lang w:val="ru-RU"/>
        </w:rPr>
      </w:pPr>
      <w:r w:rsidRPr="00F872A3">
        <w:rPr>
          <w:b/>
          <w:bCs/>
          <w:sz w:val="22"/>
          <w:szCs w:val="22"/>
          <w:lang w:val="ru-RU"/>
        </w:rPr>
        <w:t>СПИСЪК НА ИМОТИТЕ ПОЛСКИ ПЪТИЩА ПО НОМЕРА НА ИМОТИ И ПОЛЗВАТЕЛИ</w:t>
      </w:r>
    </w:p>
    <w:p w:rsidR="0075258E" w:rsidRDefault="0075258E" w:rsidP="008A34F0">
      <w:pPr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</w:t>
      </w:r>
    </w:p>
    <w:tbl>
      <w:tblPr>
        <w:tblW w:w="9639" w:type="dxa"/>
        <w:tblInd w:w="93" w:type="dxa"/>
        <w:tblLook w:val="00A0"/>
      </w:tblPr>
      <w:tblGrid>
        <w:gridCol w:w="3615"/>
        <w:gridCol w:w="1296"/>
        <w:gridCol w:w="1800"/>
        <w:gridCol w:w="801"/>
        <w:gridCol w:w="993"/>
        <w:gridCol w:w="1134"/>
      </w:tblGrid>
      <w:tr w:rsidR="0075258E" w:rsidRPr="007D1AEE" w:rsidTr="00DA20EB">
        <w:trPr>
          <w:trHeight w:val="7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7D1AEE" w:rsidRDefault="0075258E" w:rsidP="004F621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Име на ползвател на пътища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7D1AEE" w:rsidRDefault="0075258E" w:rsidP="004F621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7D1AEE" w:rsidRDefault="0075258E" w:rsidP="004F621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Площ дка по чл. 37в, ал.16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58E" w:rsidRPr="007D1AEE" w:rsidRDefault="0075258E" w:rsidP="004F621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НТП 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20482.194.11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20482.70.42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20482.102.20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20482.20.17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20482.53.14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20482.70.41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20482.168.34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20482.10.74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20482.20.18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20482.161.18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20482.53.13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20482.101.45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20482.105.32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МАРЦИАНА </w:t>
            </w:r>
            <w:r>
              <w:rPr>
                <w:color w:val="000000"/>
                <w:sz w:val="18"/>
                <w:szCs w:val="18"/>
                <w:lang w:val="en-US"/>
              </w:rPr>
              <w:t>–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374D0" w:rsidRDefault="0075258E" w:rsidP="004F6219">
            <w:pPr>
              <w:rPr>
                <w:b/>
                <w:color w:val="000000"/>
                <w:sz w:val="18"/>
                <w:szCs w:val="18"/>
              </w:rPr>
            </w:pPr>
            <w:r w:rsidRPr="007374D0">
              <w:rPr>
                <w:b/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36,467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1786,85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20482.41.20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Default="0075258E" w:rsidP="004F621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75258E" w:rsidRPr="00CF4E08" w:rsidRDefault="0075258E" w:rsidP="004F62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20482.41.21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5,469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20482.139.212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1,777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</w:t>
            </w:r>
            <w:r>
              <w:rPr>
                <w:color w:val="000000"/>
                <w:sz w:val="18"/>
                <w:szCs w:val="18"/>
              </w:rPr>
              <w:t>АЛЕНТИН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Л</w:t>
            </w:r>
            <w:r>
              <w:rPr>
                <w:color w:val="000000"/>
                <w:sz w:val="18"/>
                <w:szCs w:val="18"/>
              </w:rPr>
              <w:t>АЗАРОВ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</w:t>
            </w:r>
            <w:r>
              <w:rPr>
                <w:color w:val="000000"/>
                <w:sz w:val="18"/>
                <w:szCs w:val="18"/>
              </w:rPr>
              <w:t>АЛЕНТИН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Л</w:t>
            </w:r>
            <w:r>
              <w:rPr>
                <w:color w:val="000000"/>
                <w:sz w:val="18"/>
                <w:szCs w:val="18"/>
              </w:rPr>
              <w:t>АЗАРОВ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20482.111.308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</w:t>
            </w:r>
            <w:r>
              <w:rPr>
                <w:color w:val="000000"/>
                <w:sz w:val="18"/>
                <w:szCs w:val="18"/>
              </w:rPr>
              <w:t>АЛЕНТИН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Л</w:t>
            </w:r>
            <w:r>
              <w:rPr>
                <w:color w:val="000000"/>
                <w:sz w:val="18"/>
                <w:szCs w:val="18"/>
              </w:rPr>
              <w:t>АЗАРОВ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</w:t>
            </w:r>
            <w:r>
              <w:rPr>
                <w:color w:val="000000"/>
                <w:sz w:val="18"/>
                <w:szCs w:val="18"/>
              </w:rPr>
              <w:t>АЛЕНТИН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Л</w:t>
            </w:r>
            <w:r>
              <w:rPr>
                <w:color w:val="000000"/>
                <w:sz w:val="18"/>
                <w:szCs w:val="18"/>
              </w:rPr>
              <w:t>АЗАРОВ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В</w:t>
            </w:r>
            <w:r>
              <w:rPr>
                <w:color w:val="000000"/>
                <w:sz w:val="18"/>
                <w:szCs w:val="18"/>
              </w:rPr>
              <w:t>АЛЕНТИН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Л</w:t>
            </w:r>
            <w:r>
              <w:rPr>
                <w:color w:val="000000"/>
                <w:sz w:val="18"/>
                <w:szCs w:val="18"/>
              </w:rPr>
              <w:t>АЗАРОВ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Г</w:t>
            </w:r>
            <w:r>
              <w:rPr>
                <w:color w:val="000000"/>
                <w:sz w:val="18"/>
                <w:szCs w:val="18"/>
              </w:rPr>
              <w:t>ЕОРГИЕВ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20482.170.5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4,352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20482.133.690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20482.108.40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20482.133.691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20482.108.39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20482.108.41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ДЕВНЯ РЕСАЙКЛИНГ ГРУП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ЕАД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20482.116.819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10,802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529,26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20482.51.28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20482.54.34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20482.54.33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20482.89.87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20482.79.17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20482.51.31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20482.89.83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20482.36.24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20482.95.11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20482.225.18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20482.52.19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20482.75.38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20482.89.82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20482.164.17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20482.163.38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20482.79.15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20482.52.21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20482.184.17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20482.49.34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20482.184.16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20482.149.1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20482.169.24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20482.169.25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20482.226.37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20482.189.300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БГ АГРО АРАМ КАИКЧИЯН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20482.35.31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53,704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2631,47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20482.92.56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20482.107.45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20482.81.29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20482.76.35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20482.158.11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20482.107.46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20482.139.216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ЕТ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РИЛСКИ - МАРИЙКА РАФАИЛОВА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20482.117.819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25,121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1230,92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20482.95.13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20482.94.44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20482.83.24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20482.161.17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20482.68.26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20482.66.32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20482.25.55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20482.71.26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20482.32.47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20482.61.22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20482.88.52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20482.93.26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20482.58.26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20482.95.15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20482.73.32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20482.72.28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20482.72.31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20482.57.31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20482.33.47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20482.80.27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20482.26.27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20482.97.23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20482.57.29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20482.56.26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20482.87.34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20482.67.30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20482.67.30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20482.70.39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20482.85.38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20482.69.31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20482.20.18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20482.88.53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20482.78.23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20482.122.666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20482.96.87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ЕТ</w:t>
            </w:r>
            <w:r>
              <w:rPr>
                <w:color w:val="000000"/>
                <w:sz w:val="18"/>
                <w:szCs w:val="18"/>
              </w:rPr>
              <w:t xml:space="preserve"> 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ВАСИЛЕВ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20482.84.28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93,573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4585,15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ПРОГРЕС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20482.26.25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188,09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ПРОГРЕС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ПРОГРЕС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20482.167.50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DA20EB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ПРОГРЕС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20482.43.17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6,893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337,75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20482.86.39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1,606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ИВАН СЛАВОВ ИВАНОВ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161,72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ИНФИНИТИ 2015</w:t>
            </w:r>
            <w:r>
              <w:rPr>
                <w:color w:val="000000"/>
                <w:sz w:val="18"/>
                <w:szCs w:val="18"/>
              </w:rPr>
              <w:t>”„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ИНФИНИТИ 2015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2,085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102,14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20482.105.31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20482.104.36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20482.39.20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20482.40.33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20482.21.27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20482.40.31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20482.105.30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20482.42.18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20482.226.37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20482.175.23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29,961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1468,09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 xml:space="preserve">”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20482.86.35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20482.139.216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 xml:space="preserve">”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20482.79.16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20482.54.35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 xml:space="preserve">”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20482.162.10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 xml:space="preserve">”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20482.137.6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20482.62.32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7938A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ОВЕЧ АГРО</w:t>
            </w:r>
            <w:r>
              <w:rPr>
                <w:color w:val="000000"/>
                <w:sz w:val="18"/>
                <w:szCs w:val="18"/>
              </w:rPr>
              <w:t>”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ЕООД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16,792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822,79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20482.123.60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4,734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231,95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4F6219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20482.30.55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170,75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3,072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150,53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20482.103.91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140,78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20482.119.613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20482.120.764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20482.33.44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20482.3.58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20482.77.36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20482.160.17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20482.65.41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20482.104.36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20482.55.38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20482.76.33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20482.121.623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20482.29.81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20482.187.107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20482.237.9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20482.55.41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20482.109.47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20482.56.27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20482.65.42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20482.98.34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20482.109.48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20482.56.26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20482.171.6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20482.109.45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20482.59.25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20482.110.66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20482.90.83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40,36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20482.158.11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20482.157.12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20482.2.198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20482.282.138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20482.235.28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20482.236.24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20482.189.264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20482.193.11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20482.24.92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20482.161.18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20482.166.9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20482.157.12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20482.123.60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20482.97.24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20482.97.23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20482.157.13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20482.13.42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10,52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20482.22.18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20482.119.691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20482.118.611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20482.26.27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20482.120.625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20482.65.42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20482.27.66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20482.100.22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1B2664" w:rsidRDefault="0075258E" w:rsidP="007938A5">
            <w:pPr>
              <w:rPr>
                <w:color w:val="000000"/>
                <w:sz w:val="18"/>
                <w:szCs w:val="18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 xml:space="preserve">ЗК </w:t>
            </w:r>
            <w:r>
              <w:rPr>
                <w:color w:val="000000"/>
                <w:sz w:val="18"/>
                <w:szCs w:val="18"/>
              </w:rPr>
              <w:t>„</w:t>
            </w:r>
            <w:r w:rsidRPr="007D1AEE">
              <w:rPr>
                <w:color w:val="000000"/>
                <w:sz w:val="18"/>
                <w:szCs w:val="18"/>
                <w:lang w:val="en-US"/>
              </w:rPr>
              <w:t>СЪЕДИНЕНИЕ</w:t>
            </w:r>
            <w:r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20482.191.556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0,102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</w:tr>
      <w:tr w:rsidR="0075258E" w:rsidRPr="007D1AEE" w:rsidTr="00DA20EB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374D0">
              <w:rPr>
                <w:b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132,567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b/>
                <w:bCs/>
                <w:color w:val="000000"/>
                <w:sz w:val="18"/>
                <w:szCs w:val="18"/>
                <w:lang w:val="en-US"/>
              </w:rPr>
              <w:t>6495,70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58E" w:rsidRPr="007D1AEE" w:rsidRDefault="0075258E" w:rsidP="004F6219">
            <w:pPr>
              <w:rPr>
                <w:color w:val="000000"/>
                <w:sz w:val="18"/>
                <w:szCs w:val="18"/>
                <w:lang w:val="en-US"/>
              </w:rPr>
            </w:pPr>
            <w:r w:rsidRPr="007D1AE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75258E" w:rsidRDefault="0075258E" w:rsidP="008A34F0">
      <w:pPr>
        <w:rPr>
          <w:b/>
          <w:bCs/>
          <w:lang w:eastAsia="bg-BG"/>
        </w:rPr>
      </w:pPr>
    </w:p>
    <w:p w:rsidR="0075258E" w:rsidRDefault="0075258E" w:rsidP="008A34F0">
      <w:pPr>
        <w:rPr>
          <w:b/>
          <w:bCs/>
          <w:lang w:eastAsia="bg-BG"/>
        </w:rPr>
      </w:pPr>
    </w:p>
    <w:p w:rsidR="0075258E" w:rsidRDefault="0075258E" w:rsidP="00B2298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гр.Девня, ЕКАТТЕ 20482, общ. Девня, област Варна, за стопанската 2021/2022г.,</w:t>
      </w:r>
      <w:r>
        <w:t xml:space="preserve"> се заплащат от съответния ползвател по банкова сметка на Община Девня </w:t>
      </w:r>
      <w:r>
        <w:rPr>
          <w:b/>
        </w:rPr>
        <w:t>в едномесечен срок от издаването на настоящата заповед:</w:t>
      </w:r>
    </w:p>
    <w:p w:rsidR="0075258E" w:rsidRDefault="0075258E" w:rsidP="00B2298C">
      <w:pPr>
        <w:tabs>
          <w:tab w:val="left" w:pos="1800"/>
        </w:tabs>
        <w:jc w:val="both"/>
        <w:rPr>
          <w:color w:val="FF0000"/>
          <w:lang w:val="en-US"/>
        </w:rPr>
      </w:pPr>
    </w:p>
    <w:p w:rsidR="0075258E" w:rsidRDefault="0075258E" w:rsidP="00B2298C">
      <w:pPr>
        <w:tabs>
          <w:tab w:val="left" w:pos="1800"/>
        </w:tabs>
        <w:jc w:val="both"/>
        <w:rPr>
          <w:b/>
        </w:rPr>
      </w:pPr>
    </w:p>
    <w:p w:rsidR="0075258E" w:rsidRDefault="0075258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</w:rPr>
        <w:t>Б</w:t>
      </w:r>
      <w:r>
        <w:rPr>
          <w:b/>
          <w:lang w:val="en-US"/>
        </w:rPr>
        <w:t>анка</w:t>
      </w:r>
      <w:r>
        <w:rPr>
          <w:lang w:val="en-US"/>
        </w:rPr>
        <w:t>:„Първа инвестиционна банка“ АД – клон Варна</w:t>
      </w:r>
    </w:p>
    <w:p w:rsidR="0075258E" w:rsidRDefault="0075258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BIC:</w:t>
      </w:r>
      <w:r>
        <w:rPr>
          <w:lang w:val="en-US"/>
        </w:rPr>
        <w:t xml:space="preserve"> FINVBGSF</w:t>
      </w:r>
    </w:p>
    <w:p w:rsidR="0075258E" w:rsidRDefault="0075258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Банкова сметка</w:t>
      </w:r>
      <w:r>
        <w:rPr>
          <w:lang w:val="en-US"/>
        </w:rPr>
        <w:t>: BG28FINV91508417051723 – сметка за приходи от местни данъци и такси</w:t>
      </w:r>
    </w:p>
    <w:p w:rsidR="0075258E" w:rsidRDefault="0075258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Вид плащане</w:t>
      </w:r>
      <w:r>
        <w:rPr>
          <w:lang w:val="en-US"/>
        </w:rPr>
        <w:t xml:space="preserve"> : 444200 – Приходи от наеми на земя</w:t>
      </w:r>
    </w:p>
    <w:p w:rsidR="0075258E" w:rsidRDefault="0075258E" w:rsidP="00B2298C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75258E" w:rsidRDefault="0075258E" w:rsidP="00B2298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5258E" w:rsidRDefault="0075258E" w:rsidP="00B2298C">
      <w:pPr>
        <w:tabs>
          <w:tab w:val="left" w:pos="1800"/>
        </w:tabs>
        <w:jc w:val="both"/>
        <w:rPr>
          <w:rFonts w:cs="Arial"/>
        </w:rPr>
      </w:pPr>
    </w:p>
    <w:p w:rsidR="0075258E" w:rsidRDefault="0075258E" w:rsidP="00B2298C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Девня и на Общинска служба по земеделие – Суворово, офис Девня и да се публикува на интернет страниците на Община  Девня и на Областна Дирекция „Земеделие” - Варна.</w:t>
      </w:r>
    </w:p>
    <w:p w:rsidR="0075258E" w:rsidRDefault="0075258E" w:rsidP="00B2298C">
      <w:pPr>
        <w:tabs>
          <w:tab w:val="left" w:pos="1800"/>
        </w:tabs>
        <w:jc w:val="both"/>
        <w:rPr>
          <w:rFonts w:cs="Arial"/>
        </w:rPr>
      </w:pPr>
    </w:p>
    <w:p w:rsidR="0075258E" w:rsidRDefault="0075258E" w:rsidP="008A34F0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Девня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75258E" w:rsidRDefault="0075258E" w:rsidP="008A34F0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-Девня.</w:t>
      </w:r>
    </w:p>
    <w:p w:rsidR="0075258E" w:rsidRDefault="0075258E" w:rsidP="00B2298C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75258E" w:rsidRDefault="0075258E" w:rsidP="00B2298C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75258E" w:rsidRDefault="0075258E" w:rsidP="00B2298C">
      <w:pPr>
        <w:tabs>
          <w:tab w:val="left" w:pos="1800"/>
        </w:tabs>
        <w:jc w:val="both"/>
        <w:rPr>
          <w:rFonts w:cs="Arial"/>
        </w:rPr>
      </w:pPr>
    </w:p>
    <w:p w:rsidR="0075258E" w:rsidRDefault="0075258E" w:rsidP="002E4BC8">
      <w:pPr>
        <w:spacing w:line="360" w:lineRule="auto"/>
        <w:ind w:left="-720" w:right="-469"/>
        <w:rPr>
          <w:color w:val="000000"/>
        </w:rPr>
      </w:pPr>
      <w:r>
        <w:rPr>
          <w:color w:val="000000"/>
        </w:rPr>
        <w:t xml:space="preserve">       </w:t>
      </w:r>
    </w:p>
    <w:p w:rsidR="0075258E" w:rsidRDefault="0075258E" w:rsidP="002E4BC8">
      <w:pPr>
        <w:spacing w:line="360" w:lineRule="auto"/>
        <w:ind w:left="-720" w:right="-469"/>
        <w:rPr>
          <w:color w:val="000000"/>
        </w:rPr>
      </w:pPr>
    </w:p>
    <w:p w:rsidR="0075258E" w:rsidRDefault="0075258E" w:rsidP="002E4BC8">
      <w:pPr>
        <w:spacing w:line="360" w:lineRule="auto"/>
        <w:ind w:left="-720" w:right="-469"/>
        <w:rPr>
          <w:b/>
          <w:bCs/>
          <w:color w:val="000000"/>
          <w:lang w:val="ru-RU"/>
        </w:rPr>
      </w:pPr>
      <w:r>
        <w:rPr>
          <w:color w:val="000000"/>
        </w:rPr>
        <w:t xml:space="preserve">       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/П/   </w:t>
      </w:r>
    </w:p>
    <w:p w:rsidR="0075258E" w:rsidRDefault="0075258E" w:rsidP="002E4BC8">
      <w:pPr>
        <w:spacing w:line="360" w:lineRule="auto"/>
        <w:ind w:left="-720" w:right="-469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/РАДОСЛАВ ЙОВКОВ /</w:t>
      </w:r>
    </w:p>
    <w:p w:rsidR="0075258E" w:rsidRPr="00060D1A" w:rsidRDefault="0075258E" w:rsidP="00B2298C">
      <w:pPr>
        <w:ind w:left="-720" w:right="-469" w:firstLine="720"/>
        <w:rPr>
          <w:sz w:val="18"/>
          <w:szCs w:val="18"/>
        </w:rPr>
      </w:pPr>
    </w:p>
    <w:p w:rsidR="0075258E" w:rsidRPr="00A77166" w:rsidRDefault="0075258E" w:rsidP="00B2298C">
      <w:pPr>
        <w:ind w:left="-720" w:right="-469" w:firstLine="720"/>
        <w:rPr>
          <w:color w:val="FFFFFF"/>
          <w:sz w:val="18"/>
          <w:szCs w:val="18"/>
        </w:rPr>
      </w:pPr>
      <w:r w:rsidRPr="00A77166">
        <w:rPr>
          <w:color w:val="FFFFFF"/>
          <w:sz w:val="18"/>
          <w:szCs w:val="18"/>
        </w:rPr>
        <w:t>Съгласувал:………………….дата: 06.12.2021г.</w:t>
      </w:r>
    </w:p>
    <w:p w:rsidR="0075258E" w:rsidRPr="00A77166" w:rsidRDefault="0075258E" w:rsidP="00B2298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A77166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75258E" w:rsidRPr="00A77166" w:rsidRDefault="0075258E" w:rsidP="00B2298C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75258E" w:rsidRPr="00A77166" w:rsidRDefault="0075258E" w:rsidP="00B2298C">
      <w:pPr>
        <w:ind w:right="-469"/>
        <w:jc w:val="both"/>
        <w:rPr>
          <w:color w:val="FFFFFF"/>
          <w:sz w:val="18"/>
          <w:szCs w:val="18"/>
        </w:rPr>
      </w:pPr>
      <w:r w:rsidRPr="00A77166">
        <w:rPr>
          <w:color w:val="FFFFFF"/>
          <w:sz w:val="18"/>
          <w:szCs w:val="18"/>
        </w:rPr>
        <w:t>Изготвил: ……………………дата: 06.12.2021г.</w:t>
      </w:r>
    </w:p>
    <w:p w:rsidR="0075258E" w:rsidRPr="00A77166" w:rsidRDefault="0075258E" w:rsidP="00B2298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A77166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75258E" w:rsidRPr="002E4BC8" w:rsidRDefault="0075258E" w:rsidP="00B2298C">
      <w:pPr>
        <w:ind w:right="-469"/>
        <w:rPr>
          <w:sz w:val="18"/>
          <w:szCs w:val="18"/>
        </w:rPr>
      </w:pPr>
      <w:r w:rsidRPr="002E4BC8">
        <w:rPr>
          <w:sz w:val="18"/>
          <w:szCs w:val="18"/>
        </w:rPr>
        <w:t>ЦГ/ГДАР</w:t>
      </w:r>
    </w:p>
    <w:p w:rsidR="0075258E" w:rsidRDefault="0075258E" w:rsidP="00B2298C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sectPr w:rsidR="0075258E" w:rsidSect="008A34F0">
      <w:footerReference w:type="default" r:id="rId7"/>
      <w:headerReference w:type="first" r:id="rId8"/>
      <w:footerReference w:type="first" r:id="rId9"/>
      <w:pgSz w:w="11906" w:h="16838"/>
      <w:pgMar w:top="1749" w:right="1134" w:bottom="567" w:left="1701" w:header="107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8E" w:rsidRDefault="0075258E" w:rsidP="00043091">
      <w:r>
        <w:separator/>
      </w:r>
    </w:p>
  </w:endnote>
  <w:endnote w:type="continuationSeparator" w:id="0">
    <w:p w:rsidR="0075258E" w:rsidRDefault="0075258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8E" w:rsidRPr="00433B27" w:rsidRDefault="0075258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5258E" w:rsidRPr="00433B27" w:rsidRDefault="0075258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5258E" w:rsidRPr="00433B27" w:rsidRDefault="0075258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A77166">
        <w:rPr>
          <w:rFonts w:ascii="Arial Narrow" w:hAnsi="Arial Narrow" w:cs="Arial Narrow"/>
          <w:b/>
          <w:bCs/>
          <w:noProof/>
          <w:sz w:val="18"/>
          <w:szCs w:val="18"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8E" w:rsidRPr="00DA73CB" w:rsidRDefault="0075258E" w:rsidP="00DA73CB">
    <w:pPr>
      <w:pStyle w:val="Footer"/>
      <w:jc w:val="right"/>
      <w:rPr>
        <w:sz w:val="20"/>
        <w:szCs w:val="20"/>
      </w:rPr>
    </w:pPr>
  </w:p>
  <w:p w:rsidR="0075258E" w:rsidRDefault="00752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8E" w:rsidRDefault="0075258E" w:rsidP="00043091">
      <w:r>
        <w:separator/>
      </w:r>
    </w:p>
  </w:footnote>
  <w:footnote w:type="continuationSeparator" w:id="0">
    <w:p w:rsidR="0075258E" w:rsidRDefault="0075258E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8E" w:rsidRPr="00433B27" w:rsidRDefault="0075258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75258E" w:rsidRPr="00433B27" w:rsidRDefault="0075258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75258E" w:rsidRPr="00433B27" w:rsidRDefault="0075258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5258E" w:rsidRPr="00433B27" w:rsidRDefault="0075258E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1A8B"/>
    <w:rsid w:val="00043091"/>
    <w:rsid w:val="00060D1A"/>
    <w:rsid w:val="000A2C23"/>
    <w:rsid w:val="000A7BB0"/>
    <w:rsid w:val="000D2A16"/>
    <w:rsid w:val="000E0847"/>
    <w:rsid w:val="000F3DA7"/>
    <w:rsid w:val="00116E53"/>
    <w:rsid w:val="00143410"/>
    <w:rsid w:val="00145681"/>
    <w:rsid w:val="001A7306"/>
    <w:rsid w:val="001B2664"/>
    <w:rsid w:val="001B70B6"/>
    <w:rsid w:val="001D0800"/>
    <w:rsid w:val="00207B8D"/>
    <w:rsid w:val="00223DBD"/>
    <w:rsid w:val="002252BE"/>
    <w:rsid w:val="002332C6"/>
    <w:rsid w:val="002554CC"/>
    <w:rsid w:val="002A2157"/>
    <w:rsid w:val="002E4BC8"/>
    <w:rsid w:val="003128C4"/>
    <w:rsid w:val="00331EB9"/>
    <w:rsid w:val="00342CD6"/>
    <w:rsid w:val="003516CC"/>
    <w:rsid w:val="0035486E"/>
    <w:rsid w:val="0039461B"/>
    <w:rsid w:val="003D0720"/>
    <w:rsid w:val="003D436D"/>
    <w:rsid w:val="003F184C"/>
    <w:rsid w:val="003F3C1D"/>
    <w:rsid w:val="00414A4B"/>
    <w:rsid w:val="00424CBF"/>
    <w:rsid w:val="00433B27"/>
    <w:rsid w:val="00445A4D"/>
    <w:rsid w:val="00483BE9"/>
    <w:rsid w:val="00495EE0"/>
    <w:rsid w:val="004A5859"/>
    <w:rsid w:val="004F29CD"/>
    <w:rsid w:val="004F6219"/>
    <w:rsid w:val="005209AD"/>
    <w:rsid w:val="0052712F"/>
    <w:rsid w:val="00533CC3"/>
    <w:rsid w:val="00561ACC"/>
    <w:rsid w:val="005871E9"/>
    <w:rsid w:val="00592FC2"/>
    <w:rsid w:val="005E1BB0"/>
    <w:rsid w:val="006225CA"/>
    <w:rsid w:val="006253F3"/>
    <w:rsid w:val="00636BD4"/>
    <w:rsid w:val="00640AF5"/>
    <w:rsid w:val="00640F8C"/>
    <w:rsid w:val="00681AA5"/>
    <w:rsid w:val="006C1325"/>
    <w:rsid w:val="006C5C69"/>
    <w:rsid w:val="007044D2"/>
    <w:rsid w:val="0071646F"/>
    <w:rsid w:val="007374D0"/>
    <w:rsid w:val="0075258E"/>
    <w:rsid w:val="00762999"/>
    <w:rsid w:val="00777338"/>
    <w:rsid w:val="007938A5"/>
    <w:rsid w:val="007D1AEE"/>
    <w:rsid w:val="0085153F"/>
    <w:rsid w:val="00852A71"/>
    <w:rsid w:val="008562D5"/>
    <w:rsid w:val="008661FB"/>
    <w:rsid w:val="008A34F0"/>
    <w:rsid w:val="008C58C2"/>
    <w:rsid w:val="008D76B1"/>
    <w:rsid w:val="008F7E8B"/>
    <w:rsid w:val="00911AE5"/>
    <w:rsid w:val="00941C3C"/>
    <w:rsid w:val="009550F6"/>
    <w:rsid w:val="00966E1A"/>
    <w:rsid w:val="009859BB"/>
    <w:rsid w:val="00987F2F"/>
    <w:rsid w:val="009B39CC"/>
    <w:rsid w:val="009D0005"/>
    <w:rsid w:val="00A12FC1"/>
    <w:rsid w:val="00A44E49"/>
    <w:rsid w:val="00A660F3"/>
    <w:rsid w:val="00A77166"/>
    <w:rsid w:val="00A85FCE"/>
    <w:rsid w:val="00A96E3F"/>
    <w:rsid w:val="00AC73CD"/>
    <w:rsid w:val="00B2298C"/>
    <w:rsid w:val="00B92219"/>
    <w:rsid w:val="00B95CB5"/>
    <w:rsid w:val="00C66E43"/>
    <w:rsid w:val="00C6709B"/>
    <w:rsid w:val="00C82DBB"/>
    <w:rsid w:val="00C83CBE"/>
    <w:rsid w:val="00C86802"/>
    <w:rsid w:val="00CC1EA6"/>
    <w:rsid w:val="00CC3221"/>
    <w:rsid w:val="00CD7C8D"/>
    <w:rsid w:val="00CE6013"/>
    <w:rsid w:val="00CF4E08"/>
    <w:rsid w:val="00DA20EB"/>
    <w:rsid w:val="00DA73CB"/>
    <w:rsid w:val="00DD0E15"/>
    <w:rsid w:val="00DD1DDE"/>
    <w:rsid w:val="00DD6FAE"/>
    <w:rsid w:val="00DE512F"/>
    <w:rsid w:val="00DE6F5F"/>
    <w:rsid w:val="00DF0BDE"/>
    <w:rsid w:val="00DF5667"/>
    <w:rsid w:val="00DF568D"/>
    <w:rsid w:val="00E03C8A"/>
    <w:rsid w:val="00E413DE"/>
    <w:rsid w:val="00E8769C"/>
    <w:rsid w:val="00E95BF7"/>
    <w:rsid w:val="00EA6B6D"/>
    <w:rsid w:val="00EB3D98"/>
    <w:rsid w:val="00EC055E"/>
    <w:rsid w:val="00EC2BFB"/>
    <w:rsid w:val="00EC7DB5"/>
    <w:rsid w:val="00EE0F49"/>
    <w:rsid w:val="00EF3579"/>
    <w:rsid w:val="00F02E2F"/>
    <w:rsid w:val="00F11115"/>
    <w:rsid w:val="00F12D43"/>
    <w:rsid w:val="00F33BA0"/>
    <w:rsid w:val="00F43B36"/>
    <w:rsid w:val="00F872A3"/>
    <w:rsid w:val="00F90C34"/>
    <w:rsid w:val="00F921B2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872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72A3"/>
    <w:rPr>
      <w:rFonts w:cs="Times New Roman"/>
      <w:color w:val="0000FF"/>
      <w:u w:val="single"/>
    </w:rPr>
  </w:style>
  <w:style w:type="paragraph" w:customStyle="1" w:styleId="xl65">
    <w:name w:val="xl65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Normal"/>
    <w:uiPriority w:val="99"/>
    <w:rsid w:val="00F872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Normal"/>
    <w:uiPriority w:val="99"/>
    <w:rsid w:val="00F872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Normal"/>
    <w:uiPriority w:val="99"/>
    <w:rsid w:val="00F872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uiPriority w:val="99"/>
    <w:rsid w:val="00F87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Normal"/>
    <w:uiPriority w:val="99"/>
    <w:rsid w:val="00F87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9</Pages>
  <Words>3740</Words>
  <Characters>21324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35</cp:revision>
  <cp:lastPrinted>2021-12-03T11:32:00Z</cp:lastPrinted>
  <dcterms:created xsi:type="dcterms:W3CDTF">2019-08-21T10:56:00Z</dcterms:created>
  <dcterms:modified xsi:type="dcterms:W3CDTF">2021-12-06T09:05:00Z</dcterms:modified>
</cp:coreProperties>
</file>