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35" w:rsidRPr="00017CA1" w:rsidRDefault="0013269D" w:rsidP="00550BA9">
      <w:pPr>
        <w:pStyle w:val="1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margin-left:-1.7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EGU+9TcAAAABwEAAA8AAABkcnMvZG93bnJldi54bWxM&#10;j0FLw0AQhe+C/2EZwYu0m9RaasymFMGDR9uC12l2TKLZ2ZDdNLG/3tGLPQ2P93jzvXwzuVadqA+N&#10;ZwPpPAFFXHrbcGXgsH+ZrUGFiGyx9UwGvinApri+yjGzfuQ3Ou1ipaSEQ4YG6hi7TOtQ1uQwzH1H&#10;LN6H7x1GkX2lbY+jlLtWL5JkpR02LB9q7Oi5pvJrNzgDFIaHNNk+uurweh7v3hfnz7HbG3N7M22f&#10;QEWa4n8YfvEFHQphOvqBbVCtgdn9UpJyl7JA/D99NLBOV6CLXF/yFz8AAAD//wMAUEsBAi0AFAAG&#10;AAgAAAAhALaDOJL+AAAA4QEAABMAAAAAAAAAAAAAAAAAAAAAAFtDb250ZW50X1R5cGVzXS54bWxQ&#10;SwECLQAUAAYACAAAACEAOP0h/9YAAACUAQAACwAAAAAAAAAAAAAAAAAvAQAAX3JlbHMvLnJlbHNQ&#10;SwECLQAUAAYACAAAACEAsFLy014CAABtBAAADgAAAAAAAAAAAAAAAAAuAgAAZHJzL2Uyb0RvYy54&#10;bWxQSwECLQAUAAYACAAAACEAQZT71NwAAAAHAQAADwAAAAAAAAAAAAAAAAC4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margin-left:-4.25pt;margin-top:-10.8pt;width:46.2pt;height:57pt;z-index:1;visibility:visible">
            <v:imagedata r:id="rId8" o:title=""/>
            <w10:wrap type="square"/>
          </v:shape>
        </w:pict>
      </w:r>
      <w:r w:rsidR="00775935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75935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775935" w:rsidRPr="00017CA1" w:rsidRDefault="00775935" w:rsidP="00550BA9">
      <w:pPr>
        <w:pStyle w:val="1"/>
        <w:tabs>
          <w:tab w:val="left" w:pos="0"/>
          <w:tab w:val="left" w:pos="8232"/>
        </w:tabs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775935" w:rsidRPr="00017CA1" w:rsidRDefault="00775935" w:rsidP="00550BA9">
      <w:pPr>
        <w:pStyle w:val="1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775935" w:rsidRDefault="00775935" w:rsidP="001033CC">
      <w:pPr>
        <w:pStyle w:val="a6"/>
        <w:ind w:firstLine="1276"/>
      </w:pPr>
    </w:p>
    <w:p w:rsidR="00775935" w:rsidRPr="00550BA9" w:rsidRDefault="00775935" w:rsidP="00550BA9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775935" w:rsidRPr="00EE0840" w:rsidRDefault="00775935" w:rsidP="00EE0840">
      <w:pPr>
        <w:jc w:val="center"/>
        <w:rPr>
          <w:rFonts w:cs="Arial"/>
          <w:b/>
        </w:rPr>
      </w:pPr>
      <w:r w:rsidRPr="00EE0840">
        <w:rPr>
          <w:rFonts w:cs="Arial"/>
          <w:b/>
        </w:rPr>
        <w:t>ЗАПОВЕД</w:t>
      </w:r>
    </w:p>
    <w:p w:rsidR="00775935" w:rsidRPr="00EE0840" w:rsidRDefault="00775935" w:rsidP="00EE0840">
      <w:pPr>
        <w:rPr>
          <w:rFonts w:cs="Arial"/>
          <w:b/>
        </w:rPr>
      </w:pPr>
    </w:p>
    <w:p w:rsidR="00775935" w:rsidRPr="00550BA9" w:rsidRDefault="00775935" w:rsidP="00EE0840">
      <w:pPr>
        <w:jc w:val="center"/>
        <w:rPr>
          <w:rFonts w:cs="Arial"/>
          <w:b/>
        </w:rPr>
      </w:pPr>
      <w:r w:rsidRPr="00550BA9">
        <w:rPr>
          <w:rFonts w:cs="Arial"/>
          <w:b/>
        </w:rPr>
        <w:t>№ РД</w:t>
      </w:r>
      <w:r>
        <w:rPr>
          <w:rFonts w:cs="Arial"/>
          <w:b/>
        </w:rPr>
        <w:t>-20</w:t>
      </w:r>
      <w:r w:rsidRPr="00550BA9">
        <w:rPr>
          <w:rFonts w:cs="Arial"/>
          <w:b/>
        </w:rPr>
        <w:t>-04-</w:t>
      </w:r>
      <w:r w:rsidR="00F662F7">
        <w:rPr>
          <w:rFonts w:cs="Arial"/>
          <w:b/>
        </w:rPr>
        <w:t>255</w:t>
      </w:r>
    </w:p>
    <w:p w:rsidR="00775935" w:rsidRPr="00550BA9" w:rsidRDefault="00775935" w:rsidP="00EE0840">
      <w:pPr>
        <w:jc w:val="center"/>
        <w:rPr>
          <w:rFonts w:cs="Arial"/>
          <w:b/>
        </w:rPr>
      </w:pPr>
      <w:r w:rsidRPr="00550BA9">
        <w:rPr>
          <w:rFonts w:cs="Arial"/>
          <w:b/>
        </w:rPr>
        <w:t xml:space="preserve">гр. Варна, </w:t>
      </w:r>
      <w:r>
        <w:rPr>
          <w:rFonts w:cs="Arial"/>
          <w:b/>
        </w:rPr>
        <w:t>30.</w:t>
      </w:r>
      <w:r w:rsidRPr="00550BA9">
        <w:rPr>
          <w:rFonts w:cs="Arial"/>
          <w:b/>
        </w:rPr>
        <w:t>0</w:t>
      </w:r>
      <w:r>
        <w:rPr>
          <w:rFonts w:cs="Arial"/>
          <w:b/>
        </w:rPr>
        <w:t>9.2020</w:t>
      </w:r>
      <w:r w:rsidRPr="00550BA9">
        <w:rPr>
          <w:rFonts w:cs="Arial"/>
          <w:b/>
        </w:rPr>
        <w:t>г.</w:t>
      </w:r>
    </w:p>
    <w:p w:rsidR="00775935" w:rsidRPr="00193F33" w:rsidRDefault="00775935" w:rsidP="00EE0840">
      <w:pPr>
        <w:jc w:val="center"/>
        <w:rPr>
          <w:rFonts w:cs="Arial"/>
          <w:b/>
          <w:color w:val="FF0000"/>
        </w:rPr>
      </w:pPr>
    </w:p>
    <w:p w:rsidR="00775935" w:rsidRPr="00EE0840" w:rsidRDefault="00775935" w:rsidP="00550BA9">
      <w:pPr>
        <w:rPr>
          <w:rFonts w:cs="Arial"/>
          <w:b/>
        </w:rPr>
      </w:pPr>
    </w:p>
    <w:p w:rsidR="00775935" w:rsidRPr="00EE0840" w:rsidRDefault="00775935" w:rsidP="00B92E10">
      <w:pPr>
        <w:ind w:right="306"/>
        <w:jc w:val="both"/>
        <w:rPr>
          <w:rFonts w:cs="Arial"/>
        </w:rPr>
      </w:pPr>
      <w:r w:rsidRPr="00EE0840">
        <w:rPr>
          <w:rFonts w:cs="Arial"/>
        </w:rPr>
        <w:t xml:space="preserve">              На основание чл.37в, ал.4 от Закона за собствеността и ползването на земеделските земи (ЗСПЗЗ)</w:t>
      </w:r>
      <w:r>
        <w:rPr>
          <w:rFonts w:cs="Arial"/>
        </w:rPr>
        <w:t>, във връзка с Доклад  изх. № РД-07-146-9/</w:t>
      </w:r>
      <w:r>
        <w:rPr>
          <w:rFonts w:cs="Arial"/>
          <w:lang w:val="ru-RU"/>
        </w:rPr>
        <w:t>11</w:t>
      </w:r>
      <w:r>
        <w:rPr>
          <w:rFonts w:cs="Arial"/>
        </w:rPr>
        <w:t>.09.2020г., наш вх. № РД-07-146-19/11.09.2020</w:t>
      </w:r>
      <w:r w:rsidRPr="00EE0840">
        <w:rPr>
          <w:rFonts w:cs="Arial"/>
        </w:rPr>
        <w:t>г. на Комисия</w:t>
      </w:r>
      <w:r>
        <w:rPr>
          <w:rFonts w:cs="Arial"/>
        </w:rPr>
        <w:t xml:space="preserve">та, назначена със заповед № РД20-07-146/29.07.2020г., </w:t>
      </w:r>
      <w:r w:rsidRPr="00EE0840">
        <w:rPr>
          <w:rFonts w:cs="Arial"/>
        </w:rPr>
        <w:t xml:space="preserve">на Директора на Областна дирекция „Земеделие” Варна., както и изготвен проект за служебно разпределение на масивите за ползване </w:t>
      </w:r>
      <w:r>
        <w:rPr>
          <w:rFonts w:cs="Arial"/>
        </w:rPr>
        <w:t xml:space="preserve">вх.№ ПО-09-803-9/09.09.2020г. </w:t>
      </w:r>
      <w:r>
        <w:rPr>
          <w:rFonts w:cs="Arial"/>
          <w:b/>
        </w:rPr>
        <w:t>за землището на с.</w:t>
      </w:r>
      <w:r w:rsidRPr="00EE0840">
        <w:rPr>
          <w:rFonts w:cs="Arial"/>
          <w:b/>
        </w:rPr>
        <w:t>Габърница</w:t>
      </w:r>
      <w:r w:rsidRPr="00EE0840">
        <w:rPr>
          <w:rFonts w:cs="Arial"/>
        </w:rPr>
        <w:t xml:space="preserve">, </w:t>
      </w:r>
      <w:r w:rsidRPr="00550BA9">
        <w:rPr>
          <w:rFonts w:cs="Arial"/>
          <w:b/>
        </w:rPr>
        <w:t>ЕКАТТЕ 14252</w:t>
      </w:r>
      <w:r w:rsidRPr="00EE0840">
        <w:rPr>
          <w:rFonts w:cs="Arial"/>
        </w:rPr>
        <w:t>, общ.Ветрино, обл.Варна</w:t>
      </w:r>
      <w:r w:rsidRPr="00EE0840">
        <w:rPr>
          <w:rFonts w:cs="Arial"/>
          <w:lang w:val="ru-RU"/>
        </w:rPr>
        <w:t xml:space="preserve"> </w:t>
      </w:r>
    </w:p>
    <w:p w:rsidR="00775935" w:rsidRPr="00EE0840" w:rsidRDefault="00775935" w:rsidP="00B92E10">
      <w:pPr>
        <w:ind w:right="306"/>
        <w:rPr>
          <w:rFonts w:cs="Arial"/>
        </w:rPr>
      </w:pPr>
    </w:p>
    <w:p w:rsidR="00775935" w:rsidRPr="00EE0840" w:rsidRDefault="00775935" w:rsidP="00B92E10">
      <w:pPr>
        <w:ind w:right="306"/>
        <w:jc w:val="center"/>
        <w:rPr>
          <w:rFonts w:cs="Arial"/>
          <w:b/>
          <w:lang w:val="ru-RU"/>
        </w:rPr>
      </w:pPr>
      <w:r w:rsidRPr="00EE0840">
        <w:rPr>
          <w:rFonts w:cs="Arial"/>
          <w:b/>
        </w:rPr>
        <w:t>ОПРЕДЕЛЯМ :</w:t>
      </w:r>
    </w:p>
    <w:p w:rsidR="00775935" w:rsidRPr="00EE0840" w:rsidRDefault="00775935" w:rsidP="00B92E10">
      <w:pPr>
        <w:ind w:right="306"/>
        <w:jc w:val="both"/>
        <w:rPr>
          <w:rFonts w:cs="Arial"/>
        </w:rPr>
      </w:pPr>
    </w:p>
    <w:p w:rsidR="00775935" w:rsidRPr="00EE0840" w:rsidRDefault="00775935" w:rsidP="00B92E10">
      <w:pPr>
        <w:ind w:right="306"/>
        <w:jc w:val="both"/>
        <w:rPr>
          <w:rFonts w:cs="Arial"/>
        </w:rPr>
      </w:pPr>
      <w:r w:rsidRPr="00EE0840">
        <w:rPr>
          <w:rFonts w:cs="Arial"/>
          <w:b/>
          <w:shd w:val="clear" w:color="auto" w:fill="FFFFFF"/>
        </w:rPr>
        <w:t xml:space="preserve">            І</w:t>
      </w:r>
      <w:r w:rsidRPr="00EE0840">
        <w:rPr>
          <w:rFonts w:cs="Arial"/>
          <w:shd w:val="clear" w:color="auto" w:fill="FFFFFF"/>
        </w:rPr>
        <w:t xml:space="preserve">. </w:t>
      </w:r>
      <w:r w:rsidRPr="00EE0840">
        <w:rPr>
          <w:rFonts w:cs="Arial"/>
        </w:rPr>
        <w:t xml:space="preserve">Разпределението на масивите за ползване  в землището на </w:t>
      </w:r>
      <w:r>
        <w:rPr>
          <w:rFonts w:cs="Arial"/>
          <w:b/>
        </w:rPr>
        <w:t>с.</w:t>
      </w:r>
      <w:r w:rsidRPr="00EE0840">
        <w:rPr>
          <w:rFonts w:cs="Arial"/>
          <w:b/>
        </w:rPr>
        <w:t>Габърница</w:t>
      </w:r>
      <w:r>
        <w:rPr>
          <w:rFonts w:cs="Arial"/>
        </w:rPr>
        <w:t>, ЕКАТТЕ 14252, общ.</w:t>
      </w:r>
      <w:r w:rsidRPr="00EE0840">
        <w:rPr>
          <w:rFonts w:cs="Arial"/>
        </w:rPr>
        <w:t xml:space="preserve">Ветрино, обл. Варна, съгласно изготвения проект за служебно разпределение на масивите за ползване  за стопанската </w:t>
      </w:r>
      <w:r>
        <w:rPr>
          <w:rFonts w:cs="Arial"/>
          <w:b/>
        </w:rPr>
        <w:t>2020/2021</w:t>
      </w:r>
      <w:r w:rsidRPr="00EE0840">
        <w:rPr>
          <w:rFonts w:cs="Arial"/>
        </w:rPr>
        <w:t xml:space="preserve"> година, както следва:</w:t>
      </w:r>
    </w:p>
    <w:p w:rsidR="00775935" w:rsidRPr="00EE0840" w:rsidRDefault="00775935" w:rsidP="00B92E10">
      <w:pPr>
        <w:ind w:right="306"/>
        <w:jc w:val="both"/>
        <w:rPr>
          <w:rFonts w:cs="Arial"/>
          <w:sz w:val="22"/>
          <w:szCs w:val="22"/>
        </w:rPr>
      </w:pPr>
    </w:p>
    <w:p w:rsidR="00775935" w:rsidRPr="00550BA9" w:rsidRDefault="00775935" w:rsidP="00B92E10">
      <w:pPr>
        <w:keepNext/>
        <w:autoSpaceDE w:val="0"/>
        <w:autoSpaceDN w:val="0"/>
        <w:adjustRightInd w:val="0"/>
        <w:spacing w:line="255" w:lineRule="exact"/>
        <w:ind w:right="306"/>
        <w:rPr>
          <w:b/>
        </w:rPr>
      </w:pPr>
      <w:r w:rsidRPr="00550BA9">
        <w:rPr>
          <w:b/>
        </w:rPr>
        <w:t>1. "ОЛ СИЙЗЪНС ЛЕЙК БАТАК" ЕООД</w:t>
      </w:r>
    </w:p>
    <w:p w:rsidR="00775935" w:rsidRPr="00550BA9" w:rsidRDefault="00775935" w:rsidP="00B92E10">
      <w:pPr>
        <w:keepNext/>
        <w:autoSpaceDE w:val="0"/>
        <w:autoSpaceDN w:val="0"/>
        <w:adjustRightInd w:val="0"/>
        <w:spacing w:line="255" w:lineRule="exact"/>
        <w:ind w:right="306"/>
      </w:pPr>
      <w:r w:rsidRPr="00550BA9">
        <w:t xml:space="preserve">    Площ на имоти, ползвани на правно основание: </w:t>
      </w:r>
      <w:r w:rsidRPr="00550BA9">
        <w:rPr>
          <w:b/>
        </w:rPr>
        <w:t>259.235 дка</w:t>
      </w:r>
    </w:p>
    <w:p w:rsidR="00775935" w:rsidRPr="00550BA9" w:rsidRDefault="00775935" w:rsidP="00B92E10">
      <w:pPr>
        <w:keepNext/>
        <w:autoSpaceDE w:val="0"/>
        <w:autoSpaceDN w:val="0"/>
        <w:adjustRightInd w:val="0"/>
        <w:spacing w:line="255" w:lineRule="exact"/>
        <w:ind w:right="306"/>
      </w:pPr>
      <w:r w:rsidRPr="00550BA9">
        <w:t xml:space="preserve">    Площ на имоти, ползвани на основание на чл. 37в, ал. 3, т. 2 от ЗСПЗЗ: </w:t>
      </w:r>
      <w:r w:rsidRPr="00550BA9">
        <w:rPr>
          <w:b/>
        </w:rPr>
        <w:t>0.000 дка</w:t>
      </w:r>
    </w:p>
    <w:p w:rsidR="00775935" w:rsidRDefault="00775935" w:rsidP="00B92E10">
      <w:pPr>
        <w:autoSpaceDE w:val="0"/>
        <w:autoSpaceDN w:val="0"/>
        <w:adjustRightInd w:val="0"/>
        <w:ind w:right="306"/>
      </w:pPr>
      <w:r w:rsidRPr="00550BA9">
        <w:t xml:space="preserve">    Разпределени масиви (по номера), съгласно проекта:1, 2, 9, 21, 25, 26, 4, 5, 7, 8, 10, 11, 14, 15, 16, 17, 20, 23, 27, 29, 31, 32, 34, 36, 37, </w:t>
      </w:r>
      <w:r w:rsidRPr="00550BA9">
        <w:rPr>
          <w:b/>
        </w:rPr>
        <w:t>общо площ: 259.240 дка</w:t>
      </w:r>
    </w:p>
    <w:p w:rsidR="00775935" w:rsidRPr="00550BA9" w:rsidRDefault="00775935" w:rsidP="00B92E10">
      <w:pPr>
        <w:autoSpaceDE w:val="0"/>
        <w:autoSpaceDN w:val="0"/>
        <w:adjustRightInd w:val="0"/>
        <w:ind w:right="306"/>
      </w:pPr>
    </w:p>
    <w:p w:rsidR="00775935" w:rsidRPr="00550BA9" w:rsidRDefault="00775935" w:rsidP="00B92E10">
      <w:pPr>
        <w:keepNext/>
        <w:autoSpaceDE w:val="0"/>
        <w:autoSpaceDN w:val="0"/>
        <w:adjustRightInd w:val="0"/>
        <w:spacing w:line="255" w:lineRule="exact"/>
        <w:ind w:right="306"/>
        <w:rPr>
          <w:b/>
        </w:rPr>
      </w:pPr>
      <w:r w:rsidRPr="00550BA9">
        <w:rPr>
          <w:b/>
        </w:rPr>
        <w:t xml:space="preserve">  2. ЕТ "ЖЕЛЯЗКОВ ИНЖИНЕРИНГ-Ж.ЖЕЛЯЗКОВ"</w:t>
      </w:r>
    </w:p>
    <w:p w:rsidR="00775935" w:rsidRPr="00550BA9" w:rsidRDefault="00775935" w:rsidP="00B92E10">
      <w:pPr>
        <w:keepNext/>
        <w:autoSpaceDE w:val="0"/>
        <w:autoSpaceDN w:val="0"/>
        <w:adjustRightInd w:val="0"/>
        <w:spacing w:line="255" w:lineRule="exact"/>
        <w:ind w:right="306"/>
      </w:pPr>
      <w:r w:rsidRPr="00550BA9">
        <w:t xml:space="preserve">    Площ на имоти, ползвани на правно основание: </w:t>
      </w:r>
      <w:r w:rsidRPr="00550BA9">
        <w:rPr>
          <w:b/>
        </w:rPr>
        <w:t>164.159 дка</w:t>
      </w:r>
    </w:p>
    <w:p w:rsidR="00775935" w:rsidRPr="00550BA9" w:rsidRDefault="00775935" w:rsidP="00B92E10">
      <w:pPr>
        <w:keepNext/>
        <w:autoSpaceDE w:val="0"/>
        <w:autoSpaceDN w:val="0"/>
        <w:adjustRightInd w:val="0"/>
        <w:spacing w:line="255" w:lineRule="exact"/>
        <w:ind w:right="306"/>
      </w:pPr>
      <w:r w:rsidRPr="00550BA9">
        <w:t xml:space="preserve">    Площ на имоти, ползвани на основание на чл. 37в, ал. 3, т. 2 от ЗСПЗЗ: </w:t>
      </w:r>
      <w:r w:rsidRPr="00550BA9">
        <w:rPr>
          <w:b/>
        </w:rPr>
        <w:t>0.000 дка</w:t>
      </w:r>
    </w:p>
    <w:p w:rsidR="00775935" w:rsidRPr="00550BA9" w:rsidRDefault="00775935" w:rsidP="00B92E10">
      <w:pPr>
        <w:autoSpaceDE w:val="0"/>
        <w:autoSpaceDN w:val="0"/>
        <w:adjustRightInd w:val="0"/>
        <w:ind w:right="306"/>
      </w:pPr>
      <w:r w:rsidRPr="00550BA9">
        <w:t xml:space="preserve">    Разпределени масиви (по номера), съгласно проекта:24, 3, 6, 12, 13, 18, 22, 28, 30, 33, 35, 19, 38, </w:t>
      </w:r>
      <w:r w:rsidRPr="00550BA9">
        <w:rPr>
          <w:b/>
        </w:rPr>
        <w:t>общо площ: 164.165 дка</w:t>
      </w:r>
    </w:p>
    <w:p w:rsidR="00775935" w:rsidRPr="00193F33" w:rsidRDefault="00775935" w:rsidP="00B92E10">
      <w:pPr>
        <w:autoSpaceDE w:val="0"/>
        <w:autoSpaceDN w:val="0"/>
        <w:adjustRightInd w:val="0"/>
        <w:spacing w:line="255" w:lineRule="exact"/>
        <w:ind w:right="306"/>
        <w:rPr>
          <w:b/>
          <w:sz w:val="20"/>
          <w:szCs w:val="20"/>
        </w:rPr>
      </w:pPr>
    </w:p>
    <w:p w:rsidR="00775935" w:rsidRPr="00EE0840" w:rsidRDefault="00775935" w:rsidP="00B92E10">
      <w:pPr>
        <w:widowControl w:val="0"/>
        <w:autoSpaceDE w:val="0"/>
        <w:autoSpaceDN w:val="0"/>
        <w:adjustRightInd w:val="0"/>
        <w:spacing w:line="256" w:lineRule="atLeast"/>
        <w:ind w:right="306"/>
        <w:jc w:val="both"/>
        <w:rPr>
          <w:rFonts w:cs="Arial"/>
          <w:color w:val="000000"/>
          <w:spacing w:val="4"/>
          <w:sz w:val="22"/>
          <w:szCs w:val="22"/>
          <w:lang w:eastAsia="bg-BG"/>
        </w:rPr>
      </w:pPr>
    </w:p>
    <w:p w:rsidR="00775935" w:rsidRPr="00EE0840" w:rsidRDefault="00775935" w:rsidP="00B92E10">
      <w:pPr>
        <w:widowControl w:val="0"/>
        <w:autoSpaceDE w:val="0"/>
        <w:autoSpaceDN w:val="0"/>
        <w:adjustRightInd w:val="0"/>
        <w:spacing w:line="256" w:lineRule="atLeast"/>
        <w:ind w:right="306" w:firstLine="708"/>
        <w:jc w:val="both"/>
        <w:rPr>
          <w:rFonts w:cs="Arial"/>
          <w:sz w:val="22"/>
          <w:szCs w:val="22"/>
        </w:rPr>
      </w:pPr>
      <w:r>
        <w:rPr>
          <w:b/>
          <w:bCs/>
        </w:rPr>
        <w:t xml:space="preserve">ІІ. </w:t>
      </w:r>
      <w:r w:rsidRPr="002967E3">
        <w:rPr>
          <w:b/>
          <w:bCs/>
        </w:rPr>
        <w:t>Масиви за ползване на земеделски земи по чл.37в, ал.2 от ЗСПЗЗ</w:t>
      </w:r>
      <w:r>
        <w:rPr>
          <w:b/>
          <w:bCs/>
        </w:rPr>
        <w:t xml:space="preserve"> </w:t>
      </w:r>
      <w:r w:rsidRPr="002967E3">
        <w:rPr>
          <w:b/>
          <w:bCs/>
        </w:rPr>
        <w:t>за стопанската 2020/2021 година</w:t>
      </w:r>
      <w:r>
        <w:rPr>
          <w:b/>
          <w:bCs/>
        </w:rPr>
        <w:t xml:space="preserve"> </w:t>
      </w:r>
      <w:r w:rsidRPr="002967E3">
        <w:rPr>
          <w:b/>
          <w:bCs/>
        </w:rPr>
        <w:t xml:space="preserve">за землището на </w:t>
      </w:r>
      <w:r w:rsidRPr="00EE0840">
        <w:rPr>
          <w:rFonts w:cs="Arial"/>
          <w:b/>
          <w:bCs/>
          <w:sz w:val="22"/>
          <w:szCs w:val="22"/>
        </w:rPr>
        <w:t>с. Габърница, ЕКАТТЕ 14252, община Ветрино, област Варна.</w:t>
      </w:r>
    </w:p>
    <w:p w:rsidR="00775935" w:rsidRDefault="00775935" w:rsidP="00B92E10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ind w:right="306"/>
        <w:rPr>
          <w:rFonts w:cs="Arial"/>
          <w:b/>
          <w:color w:val="000000"/>
          <w:spacing w:val="4"/>
          <w:sz w:val="20"/>
          <w:szCs w:val="20"/>
        </w:rPr>
      </w:pPr>
    </w:p>
    <w:tbl>
      <w:tblPr>
        <w:tblW w:w="8430" w:type="dxa"/>
        <w:jc w:val="center"/>
        <w:tblInd w:w="-94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70"/>
        <w:gridCol w:w="900"/>
        <w:gridCol w:w="1080"/>
        <w:gridCol w:w="1080"/>
      </w:tblGrid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  <w:r w:rsidRPr="00550BA9">
              <w:rPr>
                <w:b/>
                <w:bCs/>
                <w:sz w:val="22"/>
                <w:szCs w:val="22"/>
              </w:rPr>
              <w:t>Масив</w:t>
            </w:r>
          </w:p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</w:p>
          <w:p w:rsidR="00775935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  <w:rPr>
                <w:b/>
                <w:bCs/>
              </w:rPr>
            </w:pPr>
            <w:r w:rsidRPr="00550BA9">
              <w:rPr>
                <w:b/>
                <w:bCs/>
                <w:sz w:val="22"/>
                <w:szCs w:val="22"/>
              </w:rPr>
              <w:t xml:space="preserve">Площ </w:t>
            </w:r>
          </w:p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b/>
                <w:bCs/>
                <w:sz w:val="22"/>
                <w:szCs w:val="22"/>
              </w:rPr>
              <w:t>дка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30.2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5.669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30.5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3.139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30.4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1.796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9.622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6.501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2.999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20.25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6.629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20.2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5.947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41.94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4.208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lastRenderedPageBreak/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41.93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2.722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41.961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2.227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41.95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2.100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41.963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1.000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17.025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16.812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5.176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9.454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4.989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4.902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7.486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14.752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9.881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5.829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B92E10">
            <w:pPr>
              <w:autoSpaceDE w:val="0"/>
              <w:autoSpaceDN w:val="0"/>
              <w:adjustRightInd w:val="0"/>
              <w:spacing w:line="227" w:lineRule="exact"/>
              <w:ind w:right="306"/>
              <w:jc w:val="center"/>
            </w:pPr>
            <w:r w:rsidRPr="00550BA9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ind w:right="306"/>
              <w:jc w:val="right"/>
            </w:pPr>
            <w:r w:rsidRPr="00550BA9">
              <w:rPr>
                <w:sz w:val="22"/>
                <w:szCs w:val="22"/>
              </w:rPr>
              <w:t>5.561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6.045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4.872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3.475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2.194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7.549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5.602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9.655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17.197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6.527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4.482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3.999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16.813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6.241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3.809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"ОЛ СИЙЗЪНС ЛЕЙК БАТАК"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20.16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4.347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b/>
                <w:bCs/>
                <w:sz w:val="22"/>
                <w:szCs w:val="22"/>
              </w:rPr>
              <w:t>259.235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20.30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6.998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8.284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5.000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4.999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15.789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12.276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11.461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35.106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1.473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20.17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7.341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20.18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4.086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12.465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6.144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9.850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10.66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6.238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19.999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41.84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4.509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5.000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sz w:val="22"/>
                <w:szCs w:val="22"/>
              </w:rPr>
              <w:t>ЕТ "ЖЕЛЯЗКОВ ИНЖИНЕРИНГ-Ж.ЖЕЛЯЗКОВ"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50BA9"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19.12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sz w:val="22"/>
                <w:szCs w:val="22"/>
              </w:rPr>
              <w:t>22.247</w:t>
            </w:r>
          </w:p>
        </w:tc>
      </w:tr>
      <w:tr w:rsidR="00775935" w:rsidRPr="00550BA9" w:rsidTr="00355F3C">
        <w:trPr>
          <w:cantSplit/>
          <w:trHeight w:val="227"/>
          <w:jc w:val="center"/>
        </w:trPr>
        <w:tc>
          <w:tcPr>
            <w:tcW w:w="5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0973FA">
            <w:pPr>
              <w:autoSpaceDE w:val="0"/>
              <w:autoSpaceDN w:val="0"/>
              <w:adjustRightInd w:val="0"/>
              <w:spacing w:line="227" w:lineRule="exact"/>
            </w:pPr>
            <w:r w:rsidRPr="00550BA9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550BA9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935" w:rsidRPr="00550BA9" w:rsidRDefault="00775935" w:rsidP="00355F3C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50BA9">
              <w:rPr>
                <w:b/>
                <w:bCs/>
                <w:sz w:val="22"/>
                <w:szCs w:val="22"/>
              </w:rPr>
              <w:t>164.159</w:t>
            </w:r>
          </w:p>
        </w:tc>
      </w:tr>
    </w:tbl>
    <w:p w:rsidR="00775935" w:rsidRDefault="00775935" w:rsidP="00EE0840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rFonts w:cs="Arial"/>
          <w:b/>
          <w:color w:val="000000"/>
          <w:spacing w:val="4"/>
          <w:sz w:val="20"/>
          <w:szCs w:val="20"/>
        </w:rPr>
      </w:pPr>
    </w:p>
    <w:p w:rsidR="00775935" w:rsidRPr="00550BA9" w:rsidRDefault="00775935" w:rsidP="00550BA9">
      <w:pPr>
        <w:shd w:val="clear" w:color="auto" w:fill="FFFFFF"/>
        <w:tabs>
          <w:tab w:val="left" w:leader="dot" w:pos="0"/>
        </w:tabs>
        <w:spacing w:line="360" w:lineRule="auto"/>
        <w:jc w:val="both"/>
        <w:rPr>
          <w:rFonts w:cs="Arial"/>
        </w:rPr>
      </w:pPr>
      <w:r w:rsidRPr="00550BA9">
        <w:rPr>
          <w:rFonts w:cs="Arial"/>
          <w:b/>
          <w:color w:val="000000"/>
          <w:spacing w:val="4"/>
        </w:rPr>
        <w:t>ІІІ.  За землището на с.Габърница, общ.Ветрино няма имоти по чл.37в, ал.3, т.2 от ЗСПЗЗ</w:t>
      </w:r>
      <w:r w:rsidRPr="00550BA9">
        <w:rPr>
          <w:rFonts w:cs="Arial"/>
        </w:rPr>
        <w:t xml:space="preserve">     </w:t>
      </w:r>
    </w:p>
    <w:p w:rsidR="00775935" w:rsidRPr="00550BA9" w:rsidRDefault="00775935" w:rsidP="00EE0840">
      <w:pPr>
        <w:jc w:val="both"/>
        <w:rPr>
          <w:spacing w:val="4"/>
          <w:lang w:eastAsia="pl-PL"/>
        </w:rPr>
      </w:pPr>
    </w:p>
    <w:p w:rsidR="00775935" w:rsidRPr="00550BA9" w:rsidRDefault="00775935" w:rsidP="00EE0840">
      <w:pPr>
        <w:jc w:val="both"/>
        <w:rPr>
          <w:b/>
          <w:color w:val="000000"/>
          <w:spacing w:val="4"/>
          <w:lang w:eastAsia="pl-PL"/>
        </w:rPr>
      </w:pPr>
      <w:r w:rsidRPr="00550BA9">
        <w:rPr>
          <w:spacing w:val="4"/>
          <w:lang w:eastAsia="pl-PL"/>
        </w:rPr>
        <w:t xml:space="preserve">        </w:t>
      </w:r>
      <w:r w:rsidRPr="00550BA9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550BA9">
        <w:rPr>
          <w:spacing w:val="4"/>
          <w:lang w:eastAsia="pl-PL"/>
        </w:rPr>
        <w:t>Ветрино</w:t>
      </w:r>
      <w:r w:rsidRPr="00550BA9">
        <w:rPr>
          <w:spacing w:val="4"/>
          <w:lang w:val="pl-PL" w:eastAsia="pl-PL"/>
        </w:rPr>
        <w:t xml:space="preserve">, съгласно </w:t>
      </w:r>
      <w:r w:rsidRPr="00550BA9">
        <w:rPr>
          <w:spacing w:val="4"/>
          <w:lang w:eastAsia="pl-PL"/>
        </w:rPr>
        <w:t>§</w:t>
      </w:r>
      <w:r w:rsidRPr="00550BA9">
        <w:rPr>
          <w:spacing w:val="4"/>
          <w:lang w:val="pl-PL" w:eastAsia="pl-PL"/>
        </w:rPr>
        <w:t xml:space="preserve"> 2е</w:t>
      </w:r>
      <w:r w:rsidRPr="00550BA9">
        <w:rPr>
          <w:spacing w:val="4"/>
          <w:lang w:eastAsia="pl-PL"/>
        </w:rPr>
        <w:t>, ал.1 и ал.2 от ДР на</w:t>
      </w:r>
      <w:r w:rsidRPr="00550BA9">
        <w:rPr>
          <w:spacing w:val="4"/>
          <w:lang w:val="pl-PL" w:eastAsia="pl-PL"/>
        </w:rPr>
        <w:t xml:space="preserve">  ЗСПЗЗ е определено от комисия, назначена със Заповед №РД</w:t>
      </w:r>
      <w:r w:rsidRPr="00550BA9">
        <w:rPr>
          <w:spacing w:val="4"/>
          <w:lang w:eastAsia="pl-PL"/>
        </w:rPr>
        <w:t>20</w:t>
      </w:r>
      <w:r w:rsidRPr="00550BA9">
        <w:rPr>
          <w:spacing w:val="4"/>
          <w:lang w:val="pl-PL" w:eastAsia="pl-PL"/>
        </w:rPr>
        <w:t>-</w:t>
      </w:r>
      <w:r w:rsidRPr="00550BA9">
        <w:rPr>
          <w:spacing w:val="4"/>
          <w:lang w:eastAsia="pl-PL"/>
        </w:rPr>
        <w:t>07-29</w:t>
      </w:r>
      <w:r w:rsidRPr="00550BA9">
        <w:rPr>
          <w:spacing w:val="4"/>
          <w:lang w:val="pl-PL" w:eastAsia="pl-PL"/>
        </w:rPr>
        <w:t>/</w:t>
      </w:r>
      <w:r w:rsidRPr="00550BA9">
        <w:rPr>
          <w:spacing w:val="4"/>
          <w:lang w:eastAsia="pl-PL"/>
        </w:rPr>
        <w:t>29</w:t>
      </w:r>
      <w:r w:rsidRPr="00550BA9">
        <w:rPr>
          <w:spacing w:val="4"/>
          <w:lang w:val="pl-PL" w:eastAsia="pl-PL"/>
        </w:rPr>
        <w:t>.0</w:t>
      </w:r>
      <w:r w:rsidRPr="00550BA9">
        <w:rPr>
          <w:spacing w:val="4"/>
          <w:lang w:eastAsia="pl-PL"/>
        </w:rPr>
        <w:t>1</w:t>
      </w:r>
      <w:r w:rsidRPr="00550BA9">
        <w:rPr>
          <w:spacing w:val="4"/>
          <w:lang w:val="pl-PL" w:eastAsia="pl-PL"/>
        </w:rPr>
        <w:t>.20</w:t>
      </w:r>
      <w:r w:rsidRPr="00550BA9">
        <w:rPr>
          <w:spacing w:val="4"/>
          <w:lang w:eastAsia="pl-PL"/>
        </w:rPr>
        <w:t>20</w:t>
      </w:r>
      <w:r w:rsidRPr="00550BA9">
        <w:rPr>
          <w:spacing w:val="4"/>
          <w:lang w:val="pl-PL" w:eastAsia="pl-PL"/>
        </w:rPr>
        <w:t xml:space="preserve"> г.</w:t>
      </w:r>
      <w:r w:rsidRPr="00550BA9">
        <w:rPr>
          <w:spacing w:val="4"/>
          <w:lang w:eastAsia="pl-PL"/>
        </w:rPr>
        <w:t>, изменена със Заповес № РД20-07-55/10.03.2020г.</w:t>
      </w:r>
      <w:r w:rsidRPr="00550BA9">
        <w:rPr>
          <w:spacing w:val="4"/>
          <w:lang w:val="pl-PL" w:eastAsia="pl-PL"/>
        </w:rPr>
        <w:t xml:space="preserve"> на  директора на ОД "Земеделие" -  Варна.  Съгласно  </w:t>
      </w:r>
      <w:r w:rsidRPr="00550BA9">
        <w:rPr>
          <w:spacing w:val="4"/>
          <w:lang w:eastAsia="pl-PL"/>
        </w:rPr>
        <w:t>протокол</w:t>
      </w:r>
      <w:r w:rsidRPr="00550BA9">
        <w:rPr>
          <w:spacing w:val="4"/>
          <w:lang w:val="pl-PL" w:eastAsia="pl-PL"/>
        </w:rPr>
        <w:t xml:space="preserve"> </w:t>
      </w:r>
      <w:r w:rsidRPr="00550BA9">
        <w:rPr>
          <w:spacing w:val="4"/>
          <w:lang w:eastAsia="pl-PL"/>
        </w:rPr>
        <w:t>№1</w:t>
      </w:r>
      <w:r w:rsidRPr="00550BA9">
        <w:rPr>
          <w:spacing w:val="4"/>
          <w:lang w:val="pl-PL" w:eastAsia="pl-PL"/>
        </w:rPr>
        <w:t xml:space="preserve"> от  </w:t>
      </w:r>
      <w:r w:rsidRPr="00550BA9">
        <w:rPr>
          <w:spacing w:val="4"/>
          <w:lang w:eastAsia="pl-PL"/>
        </w:rPr>
        <w:t>05</w:t>
      </w:r>
      <w:r w:rsidRPr="00550BA9">
        <w:rPr>
          <w:spacing w:val="4"/>
          <w:lang w:val="pl-PL" w:eastAsia="pl-PL"/>
        </w:rPr>
        <w:t>.0</w:t>
      </w:r>
      <w:r w:rsidRPr="00550BA9">
        <w:rPr>
          <w:spacing w:val="4"/>
          <w:lang w:eastAsia="pl-PL"/>
        </w:rPr>
        <w:t>5</w:t>
      </w:r>
      <w:r w:rsidRPr="00550BA9">
        <w:rPr>
          <w:spacing w:val="4"/>
          <w:lang w:val="pl-PL" w:eastAsia="pl-PL"/>
        </w:rPr>
        <w:t>.20</w:t>
      </w:r>
      <w:r w:rsidRPr="00550BA9">
        <w:rPr>
          <w:spacing w:val="4"/>
          <w:lang w:eastAsia="pl-PL"/>
        </w:rPr>
        <w:t>20</w:t>
      </w:r>
      <w:r w:rsidRPr="00550BA9">
        <w:rPr>
          <w:spacing w:val="4"/>
          <w:lang w:val="pl-PL" w:eastAsia="pl-PL"/>
        </w:rPr>
        <w:t xml:space="preserve"> г.  </w:t>
      </w:r>
      <w:r w:rsidRPr="00550BA9">
        <w:rPr>
          <w:b/>
          <w:spacing w:val="4"/>
          <w:lang w:val="pl-PL" w:eastAsia="pl-PL"/>
        </w:rPr>
        <w:t>за  землището на с.</w:t>
      </w:r>
      <w:r w:rsidRPr="00550BA9">
        <w:rPr>
          <w:b/>
          <w:spacing w:val="4"/>
          <w:lang w:eastAsia="pl-PL"/>
        </w:rPr>
        <w:t>Габърница</w:t>
      </w:r>
      <w:r w:rsidRPr="00550BA9">
        <w:rPr>
          <w:spacing w:val="4"/>
          <w:lang w:val="pl-PL" w:eastAsia="pl-PL"/>
        </w:rPr>
        <w:t xml:space="preserve">, ЕКАТТЕ  </w:t>
      </w:r>
      <w:r w:rsidRPr="00550BA9">
        <w:rPr>
          <w:spacing w:val="4"/>
          <w:lang w:eastAsia="pl-PL"/>
        </w:rPr>
        <w:t>14252</w:t>
      </w:r>
      <w:r w:rsidRPr="00550BA9">
        <w:rPr>
          <w:spacing w:val="4"/>
          <w:lang w:val="pl-PL" w:eastAsia="pl-PL"/>
        </w:rPr>
        <w:t xml:space="preserve">,  комисията определи средно годишно рентно плащане за отглеждане на  едногодишни  полски култури </w:t>
      </w:r>
      <w:r w:rsidRPr="00550BA9">
        <w:rPr>
          <w:b/>
          <w:spacing w:val="4"/>
          <w:lang w:val="pl-PL" w:eastAsia="pl-PL"/>
        </w:rPr>
        <w:t xml:space="preserve">в размер на  </w:t>
      </w:r>
      <w:r w:rsidRPr="00550BA9">
        <w:rPr>
          <w:b/>
          <w:spacing w:val="4"/>
          <w:lang w:eastAsia="pl-PL"/>
        </w:rPr>
        <w:t>43</w:t>
      </w:r>
      <w:r w:rsidRPr="00550BA9">
        <w:rPr>
          <w:b/>
          <w:spacing w:val="4"/>
          <w:lang w:val="pl-PL" w:eastAsia="pl-PL"/>
        </w:rPr>
        <w:t>.00 лв./дка.</w:t>
      </w:r>
      <w:r w:rsidRPr="00550BA9">
        <w:rPr>
          <w:b/>
          <w:lang w:val="pl-PL" w:eastAsia="bg-BG"/>
        </w:rPr>
        <w:t xml:space="preserve">                                                       </w:t>
      </w:r>
    </w:p>
    <w:p w:rsidR="00775935" w:rsidRPr="00550BA9" w:rsidRDefault="00775935" w:rsidP="00EE084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b/>
          <w:color w:val="000000"/>
          <w:spacing w:val="4"/>
        </w:rPr>
      </w:pPr>
    </w:p>
    <w:p w:rsidR="00775935" w:rsidRPr="00550BA9" w:rsidRDefault="00775935" w:rsidP="00EE0840">
      <w:pPr>
        <w:shd w:val="clear" w:color="auto" w:fill="FFFFFF"/>
        <w:jc w:val="both"/>
        <w:rPr>
          <w:color w:val="000000"/>
          <w:spacing w:val="4"/>
        </w:rPr>
      </w:pPr>
      <w:r w:rsidRPr="00550BA9">
        <w:rPr>
          <w:b/>
          <w:color w:val="000000"/>
          <w:spacing w:val="4"/>
        </w:rPr>
        <w:lastRenderedPageBreak/>
        <w:tab/>
        <w:t>*Забележка:</w:t>
      </w:r>
      <w:r w:rsidRPr="00550BA9">
        <w:rPr>
          <w:color w:val="000000"/>
          <w:spacing w:val="4"/>
        </w:rPr>
        <w:t xml:space="preserve"> В определените масиви за ползване </w:t>
      </w:r>
      <w:r w:rsidRPr="00550BA9">
        <w:rPr>
          <w:b/>
          <w:color w:val="000000"/>
          <w:spacing w:val="4"/>
        </w:rPr>
        <w:t>няма имоти от ОПФ и ДПФ</w:t>
      </w:r>
      <w:r w:rsidRPr="00550BA9">
        <w:rPr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775935" w:rsidRPr="008C5E5A" w:rsidRDefault="00775935" w:rsidP="008C5E5A">
      <w:pPr>
        <w:shd w:val="clear" w:color="auto" w:fill="FFFFFF"/>
        <w:tabs>
          <w:tab w:val="left" w:leader="dot" w:pos="-1560"/>
          <w:tab w:val="left" w:leader="dot" w:pos="-426"/>
        </w:tabs>
        <w:jc w:val="both"/>
        <w:rPr>
          <w:spacing w:val="4"/>
        </w:rPr>
      </w:pPr>
      <w:r w:rsidRPr="00550BA9">
        <w:rPr>
          <w:color w:val="FF6600"/>
          <w:spacing w:val="4"/>
        </w:rPr>
        <w:t xml:space="preserve">     </w:t>
      </w:r>
      <w:r w:rsidRPr="00550BA9">
        <w:rPr>
          <w:color w:val="FF6600"/>
          <w:spacing w:val="4"/>
        </w:rPr>
        <w:tab/>
      </w:r>
      <w:r w:rsidRPr="00550BA9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550BA9">
        <w:rPr>
          <w:b/>
          <w:spacing w:val="4"/>
        </w:rPr>
        <w:t>с.Габърница</w:t>
      </w:r>
      <w:r w:rsidRPr="00550BA9">
        <w:rPr>
          <w:spacing w:val="4"/>
        </w:rPr>
        <w:t>, ЕКАТТЕ 14252, общ.Ветрино, обл.Варна</w:t>
      </w:r>
    </w:p>
    <w:p w:rsidR="00775935" w:rsidRPr="00550BA9" w:rsidRDefault="00775935" w:rsidP="00EE0840">
      <w:pPr>
        <w:tabs>
          <w:tab w:val="left" w:leader="dot" w:pos="-284"/>
          <w:tab w:val="left" w:pos="0"/>
        </w:tabs>
        <w:ind w:right="23"/>
        <w:jc w:val="both"/>
      </w:pPr>
      <w:r w:rsidRPr="00550BA9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550BA9">
        <w:rPr>
          <w:b/>
        </w:rPr>
        <w:t>за землището на с.</w:t>
      </w:r>
      <w:r w:rsidRPr="00550BA9">
        <w:rPr>
          <w:b/>
          <w:spacing w:val="4"/>
        </w:rPr>
        <w:t xml:space="preserve"> Габърница</w:t>
      </w:r>
      <w:r w:rsidRPr="00550BA9">
        <w:rPr>
          <w:spacing w:val="4"/>
        </w:rPr>
        <w:t xml:space="preserve">, ЕКАТТЕ  14252, </w:t>
      </w:r>
      <w:r w:rsidRPr="00550BA9">
        <w:t xml:space="preserve"> общ. Ветрино се заплащат от съответния ползвател по депозитна сметка на Областна Дирекция “Земеделие“- Варна:</w:t>
      </w:r>
    </w:p>
    <w:p w:rsidR="00775935" w:rsidRPr="00550BA9" w:rsidRDefault="00775935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</w:p>
    <w:p w:rsidR="00775935" w:rsidRPr="00550BA9" w:rsidRDefault="00775935" w:rsidP="00EE0840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550BA9">
        <w:t xml:space="preserve">                                    </w:t>
      </w:r>
      <w:r w:rsidRPr="00550BA9">
        <w:rPr>
          <w:b/>
        </w:rPr>
        <w:t>Банка: Уни Кредит Булбанк</w:t>
      </w:r>
    </w:p>
    <w:p w:rsidR="00775935" w:rsidRPr="00550BA9" w:rsidRDefault="00775935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50BA9">
        <w:rPr>
          <w:b/>
        </w:rPr>
        <w:t>Банков код: UNCRBGSF</w:t>
      </w:r>
    </w:p>
    <w:p w:rsidR="00775935" w:rsidRPr="00550BA9" w:rsidRDefault="00775935" w:rsidP="00EE0840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550BA9">
        <w:rPr>
          <w:b/>
        </w:rPr>
        <w:t>Банкова сметка (IBAN): BG 35 UNCR  7000 3319 7231 72</w:t>
      </w:r>
    </w:p>
    <w:p w:rsidR="00775935" w:rsidRPr="00550BA9" w:rsidRDefault="00775935" w:rsidP="00EE0840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775935" w:rsidRDefault="00775935" w:rsidP="008C5E5A">
      <w:pPr>
        <w:tabs>
          <w:tab w:val="left" w:pos="-1418"/>
          <w:tab w:val="left" w:leader="dot" w:pos="0"/>
        </w:tabs>
        <w:ind w:right="23"/>
        <w:jc w:val="both"/>
        <w:rPr>
          <w:lang w:val="ru-RU"/>
        </w:rPr>
      </w:pPr>
      <w:r w:rsidRPr="00550BA9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75935" w:rsidRPr="00550BA9" w:rsidRDefault="00775935" w:rsidP="008C5E5A">
      <w:pPr>
        <w:tabs>
          <w:tab w:val="left" w:pos="-1418"/>
          <w:tab w:val="left" w:leader="dot" w:pos="0"/>
        </w:tabs>
        <w:ind w:right="23"/>
        <w:jc w:val="both"/>
        <w:rPr>
          <w:lang w:val="ru-RU"/>
        </w:rPr>
      </w:pPr>
      <w:r>
        <w:rPr>
          <w:lang w:val="ru-RU"/>
        </w:rPr>
        <w:tab/>
      </w:r>
      <w:r w:rsidRPr="00550BA9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550BA9">
          <w:rPr>
            <w:color w:val="0000FF"/>
            <w:u w:val="single"/>
          </w:rPr>
          <w:t>чл. 37в, ал. 4 ЗСПЗЗ</w:t>
        </w:r>
      </w:hyperlink>
      <w:r w:rsidRPr="00550BA9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550BA9">
          <w:rPr>
            <w:color w:val="0000FF"/>
            <w:u w:val="single"/>
          </w:rPr>
          <w:t>чл. 37в, ал. 1 ЗСПЗЗ</w:t>
        </w:r>
      </w:hyperlink>
      <w:r w:rsidRPr="00550BA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75935" w:rsidRPr="00550BA9" w:rsidRDefault="00775935" w:rsidP="00EE0840">
      <w:pPr>
        <w:spacing w:before="100" w:beforeAutospacing="1" w:after="100" w:afterAutospacing="1"/>
        <w:ind w:right="23" w:firstLine="708"/>
        <w:jc w:val="both"/>
      </w:pPr>
      <w:r w:rsidRPr="00550BA9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550BA9">
          <w:rPr>
            <w:color w:val="0000FF"/>
            <w:u w:val="single"/>
            <w:lang w:val="ru-RU"/>
          </w:rPr>
          <w:t>чл. 37в, ал. 16 ЗСПЗЗ</w:t>
        </w:r>
      </w:hyperlink>
      <w:r w:rsidRPr="00550BA9">
        <w:rPr>
          <w:lang w:val="ru-RU"/>
        </w:rPr>
        <w:t>.</w:t>
      </w:r>
    </w:p>
    <w:p w:rsidR="00775935" w:rsidRPr="00550BA9" w:rsidRDefault="00775935" w:rsidP="00972E65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50BA9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</w:t>
      </w:r>
    </w:p>
    <w:p w:rsidR="00775935" w:rsidRPr="00550BA9" w:rsidRDefault="00775935" w:rsidP="00EE0840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50BA9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75935" w:rsidRPr="00550BA9" w:rsidRDefault="00775935" w:rsidP="00EE0840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50BA9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75935" w:rsidRPr="00550BA9" w:rsidRDefault="00775935" w:rsidP="00972E65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50BA9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75935" w:rsidRPr="00550BA9" w:rsidRDefault="00775935" w:rsidP="00972E65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550BA9">
        <w:rPr>
          <w:lang w:val="ru-RU"/>
        </w:rPr>
        <w:lastRenderedPageBreak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550BA9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550BA9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75935" w:rsidRPr="00550BA9" w:rsidRDefault="00775935" w:rsidP="00EE0840">
      <w:pPr>
        <w:spacing w:before="100" w:beforeAutospacing="1" w:after="100" w:afterAutospacing="1"/>
        <w:ind w:right="23" w:firstLine="708"/>
        <w:jc w:val="both"/>
      </w:pPr>
      <w:r w:rsidRPr="00550BA9">
        <w:rPr>
          <w:lang w:val="ru-RU"/>
        </w:rPr>
        <w:t>Съгласно чл.37в, ал.7 от ЗСПЗЗ, п</w:t>
      </w:r>
      <w:r w:rsidRPr="00550BA9"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75935" w:rsidRPr="00550BA9" w:rsidRDefault="00775935" w:rsidP="00EE0840">
      <w:pPr>
        <w:tabs>
          <w:tab w:val="left" w:pos="-426"/>
        </w:tabs>
        <w:jc w:val="both"/>
      </w:pPr>
      <w:r w:rsidRPr="00550BA9">
        <w:tab/>
        <w:t xml:space="preserve">Настоящата заповед, заедно с окончателния регистър и карта на ползването   да се обяви в сградата на кметството на </w:t>
      </w:r>
      <w:r w:rsidRPr="00550BA9">
        <w:rPr>
          <w:b/>
        </w:rPr>
        <w:t>с.Габърница</w:t>
      </w:r>
      <w:r w:rsidRPr="00550BA9">
        <w:t>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775935" w:rsidRPr="00550BA9" w:rsidRDefault="00775935" w:rsidP="00EE0840">
      <w:pPr>
        <w:tabs>
          <w:tab w:val="left" w:pos="-142"/>
        </w:tabs>
        <w:jc w:val="both"/>
      </w:pPr>
      <w:r w:rsidRPr="00550BA9">
        <w:t xml:space="preserve">  </w:t>
      </w:r>
    </w:p>
    <w:p w:rsidR="00775935" w:rsidRPr="00550BA9" w:rsidRDefault="00775935" w:rsidP="00EE0840">
      <w:pPr>
        <w:tabs>
          <w:tab w:val="left" w:pos="-142"/>
        </w:tabs>
        <w:jc w:val="both"/>
      </w:pPr>
      <w:r w:rsidRPr="00550BA9">
        <w:t xml:space="preserve">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775935" w:rsidRPr="00550BA9" w:rsidRDefault="00775935" w:rsidP="00EE0840">
      <w:pPr>
        <w:jc w:val="both"/>
      </w:pPr>
      <w:r w:rsidRPr="00550BA9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775935" w:rsidRPr="00550BA9" w:rsidRDefault="00775935" w:rsidP="00EE0840">
      <w:pPr>
        <w:tabs>
          <w:tab w:val="left" w:pos="1800"/>
        </w:tabs>
        <w:jc w:val="both"/>
        <w:rPr>
          <w:b/>
        </w:rPr>
      </w:pPr>
      <w:r w:rsidRPr="00550BA9">
        <w:rPr>
          <w:b/>
        </w:rPr>
        <w:t xml:space="preserve">           </w:t>
      </w:r>
    </w:p>
    <w:p w:rsidR="00775935" w:rsidRPr="00550BA9" w:rsidRDefault="00775935" w:rsidP="00EE0840">
      <w:pPr>
        <w:tabs>
          <w:tab w:val="left" w:pos="1800"/>
        </w:tabs>
        <w:jc w:val="both"/>
        <w:rPr>
          <w:b/>
        </w:rPr>
      </w:pPr>
      <w:r w:rsidRPr="00550BA9">
        <w:rPr>
          <w:b/>
        </w:rPr>
        <w:t xml:space="preserve">           Обжалването на заповедта не спира изпълнението й.</w:t>
      </w:r>
    </w:p>
    <w:p w:rsidR="00775935" w:rsidRPr="00550BA9" w:rsidRDefault="00775935" w:rsidP="00EE0840">
      <w:pPr>
        <w:tabs>
          <w:tab w:val="left" w:pos="1800"/>
        </w:tabs>
        <w:jc w:val="both"/>
        <w:rPr>
          <w:b/>
        </w:rPr>
      </w:pPr>
    </w:p>
    <w:p w:rsidR="00775935" w:rsidRPr="00550BA9" w:rsidRDefault="00775935" w:rsidP="00EE0840">
      <w:pPr>
        <w:tabs>
          <w:tab w:val="left" w:pos="1800"/>
        </w:tabs>
        <w:jc w:val="both"/>
        <w:rPr>
          <w:b/>
        </w:rPr>
      </w:pPr>
    </w:p>
    <w:p w:rsidR="00775935" w:rsidRPr="00550BA9" w:rsidRDefault="00775935" w:rsidP="008C5E5A">
      <w:pPr>
        <w:tabs>
          <w:tab w:val="left" w:pos="5952"/>
        </w:tabs>
        <w:jc w:val="both"/>
        <w:rPr>
          <w:rFonts w:cs="Arial"/>
        </w:rPr>
      </w:pPr>
      <w:r w:rsidRPr="00550BA9">
        <w:rPr>
          <w:b/>
        </w:rPr>
        <w:tab/>
      </w:r>
      <w:bookmarkStart w:id="0" w:name="_GoBack"/>
      <w:bookmarkEnd w:id="0"/>
    </w:p>
    <w:p w:rsidR="00775935" w:rsidRDefault="00775935" w:rsidP="008C5E5A">
      <w:pPr>
        <w:tabs>
          <w:tab w:val="left" w:pos="1800"/>
        </w:tabs>
        <w:jc w:val="center"/>
        <w:rPr>
          <w:b/>
        </w:rPr>
      </w:pPr>
    </w:p>
    <w:p w:rsidR="00775935" w:rsidRDefault="00775935" w:rsidP="008C5E5A">
      <w:pPr>
        <w:tabs>
          <w:tab w:val="left" w:pos="1800"/>
        </w:tabs>
        <w:jc w:val="center"/>
        <w:rPr>
          <w:b/>
        </w:rPr>
      </w:pPr>
    </w:p>
    <w:p w:rsidR="00775935" w:rsidRDefault="00775935" w:rsidP="008C5E5A">
      <w:pPr>
        <w:tabs>
          <w:tab w:val="left" w:pos="1800"/>
        </w:tabs>
        <w:jc w:val="center"/>
        <w:rPr>
          <w:b/>
        </w:rPr>
      </w:pPr>
    </w:p>
    <w:p w:rsidR="00775935" w:rsidRDefault="00775935" w:rsidP="008C5E5A">
      <w:pPr>
        <w:tabs>
          <w:tab w:val="left" w:pos="1800"/>
        </w:tabs>
        <w:jc w:val="center"/>
        <w:rPr>
          <w:b/>
        </w:rPr>
      </w:pPr>
    </w:p>
    <w:p w:rsidR="00775935" w:rsidRPr="001D50D9" w:rsidRDefault="00775935" w:rsidP="008C5E5A">
      <w:pPr>
        <w:tabs>
          <w:tab w:val="left" w:pos="1800"/>
        </w:tabs>
        <w:jc w:val="center"/>
        <w:rPr>
          <w:b/>
        </w:rPr>
      </w:pPr>
      <w:r w:rsidRPr="001D50D9">
        <w:rPr>
          <w:b/>
        </w:rPr>
        <w:t>ДИРЕКТОР:</w:t>
      </w:r>
      <w:r>
        <w:rPr>
          <w:b/>
        </w:rPr>
        <w:t xml:space="preserve">              /П/</w:t>
      </w:r>
      <w:r w:rsidRPr="001D50D9">
        <w:rPr>
          <w:b/>
        </w:rPr>
        <w:t xml:space="preserve">                   </w:t>
      </w:r>
    </w:p>
    <w:p w:rsidR="00775935" w:rsidRPr="001D50D9" w:rsidRDefault="00775935" w:rsidP="008C5E5A">
      <w:pPr>
        <w:tabs>
          <w:tab w:val="left" w:pos="7008"/>
        </w:tabs>
        <w:jc w:val="both"/>
        <w:rPr>
          <w:b/>
        </w:rPr>
      </w:pPr>
      <w:r w:rsidRPr="001D50D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</w:t>
      </w:r>
      <w:r w:rsidRPr="001D50D9">
        <w:rPr>
          <w:b/>
        </w:rPr>
        <w:t>/</w:t>
      </w:r>
      <w:r>
        <w:rPr>
          <w:b/>
        </w:rPr>
        <w:t>ИНЖ.ЙОРДАН ЙОРДАНОВ</w:t>
      </w:r>
      <w:r w:rsidRPr="001D50D9">
        <w:rPr>
          <w:b/>
        </w:rPr>
        <w:t>/</w:t>
      </w:r>
    </w:p>
    <w:p w:rsidR="00775935" w:rsidRPr="007C62AB" w:rsidRDefault="00775935" w:rsidP="008C5E5A">
      <w:pPr>
        <w:tabs>
          <w:tab w:val="left" w:pos="1800"/>
        </w:tabs>
        <w:jc w:val="both"/>
      </w:pPr>
    </w:p>
    <w:p w:rsidR="00775935" w:rsidRPr="007C62AB" w:rsidRDefault="00775935" w:rsidP="008C5E5A">
      <w:pPr>
        <w:rPr>
          <w:b/>
        </w:rPr>
      </w:pPr>
      <w:r w:rsidRPr="007C62AB">
        <w:rPr>
          <w:b/>
        </w:rPr>
        <w:tab/>
      </w:r>
    </w:p>
    <w:p w:rsidR="00775935" w:rsidRPr="007C62AB" w:rsidRDefault="00775935" w:rsidP="008C5E5A">
      <w:pPr>
        <w:tabs>
          <w:tab w:val="left" w:pos="5220"/>
        </w:tabs>
        <w:ind w:right="-720"/>
        <w:jc w:val="both"/>
      </w:pPr>
    </w:p>
    <w:p w:rsidR="00775935" w:rsidRPr="007C62AB" w:rsidRDefault="00775935" w:rsidP="008C5E5A">
      <w:pPr>
        <w:tabs>
          <w:tab w:val="left" w:pos="709"/>
        </w:tabs>
      </w:pPr>
    </w:p>
    <w:p w:rsidR="00775935" w:rsidRPr="007C62AB" w:rsidRDefault="00775935" w:rsidP="008C5E5A">
      <w:pPr>
        <w:tabs>
          <w:tab w:val="left" w:pos="5220"/>
        </w:tabs>
        <w:ind w:right="-720"/>
        <w:jc w:val="both"/>
        <w:rPr>
          <w:i/>
        </w:rPr>
      </w:pPr>
      <w:r w:rsidRPr="001D50D9">
        <w:rPr>
          <w:i/>
          <w:shd w:val="clear" w:color="auto" w:fill="FFFFFF"/>
        </w:rPr>
        <w:t>СШ/</w:t>
      </w:r>
      <w:r w:rsidRPr="007C62AB">
        <w:rPr>
          <w:i/>
        </w:rPr>
        <w:t xml:space="preserve">ОСЗ </w:t>
      </w:r>
      <w:r>
        <w:rPr>
          <w:i/>
        </w:rPr>
        <w:t>-</w:t>
      </w:r>
      <w:r w:rsidRPr="007C62AB">
        <w:rPr>
          <w:i/>
        </w:rPr>
        <w:t>Ветрино</w:t>
      </w:r>
    </w:p>
    <w:p w:rsidR="00775935" w:rsidRPr="00550BA9" w:rsidRDefault="00775935" w:rsidP="004A5859"/>
    <w:sectPr w:rsidR="00775935" w:rsidRPr="00550BA9" w:rsidSect="00550BA9">
      <w:footerReference w:type="default" r:id="rId13"/>
      <w:headerReference w:type="first" r:id="rId14"/>
      <w:footerReference w:type="first" r:id="rId15"/>
      <w:pgSz w:w="11906" w:h="16838"/>
      <w:pgMar w:top="851" w:right="42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9D" w:rsidRDefault="0013269D" w:rsidP="00043091">
      <w:r>
        <w:separator/>
      </w:r>
    </w:p>
  </w:endnote>
  <w:endnote w:type="continuationSeparator" w:id="0">
    <w:p w:rsidR="0013269D" w:rsidRDefault="0013269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5" w:rsidRPr="00433B27" w:rsidRDefault="00775935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775935" w:rsidRPr="00433B27" w:rsidRDefault="0077593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75935" w:rsidRPr="00433B27" w:rsidRDefault="0077593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F662F7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13269D">
      <w:fldChar w:fldCharType="begin"/>
    </w:r>
    <w:r w:rsidR="0013269D">
      <w:instrText>NUMPAGES  \* Arabic  \* MERGEFORMAT</w:instrText>
    </w:r>
    <w:r w:rsidR="0013269D">
      <w:fldChar w:fldCharType="separate"/>
    </w:r>
    <w:r w:rsidR="00F662F7" w:rsidRPr="00F662F7">
      <w:rPr>
        <w:rFonts w:ascii="Arial Narrow" w:hAnsi="Arial Narrow"/>
        <w:b/>
        <w:noProof/>
        <w:sz w:val="18"/>
        <w:szCs w:val="18"/>
      </w:rPr>
      <w:t>4</w:t>
    </w:r>
    <w:r w:rsidR="0013269D">
      <w:rPr>
        <w:rFonts w:ascii="Arial Narrow" w:hAnsi="Arial Narrow"/>
        <w:b/>
        <w:noProof/>
        <w:sz w:val="18"/>
        <w:szCs w:val="18"/>
      </w:rPr>
      <w:fldChar w:fldCharType="end"/>
    </w:r>
  </w:p>
  <w:p w:rsidR="00775935" w:rsidRPr="00433B27" w:rsidRDefault="0077593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5" w:rsidRPr="00DA73CB" w:rsidRDefault="00775935" w:rsidP="00DA73CB">
    <w:pPr>
      <w:pStyle w:val="a8"/>
      <w:jc w:val="right"/>
      <w:rPr>
        <w:sz w:val="20"/>
        <w:szCs w:val="20"/>
      </w:rPr>
    </w:pPr>
  </w:p>
  <w:p w:rsidR="00775935" w:rsidRDefault="007759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9D" w:rsidRDefault="0013269D" w:rsidP="00043091">
      <w:r>
        <w:separator/>
      </w:r>
    </w:p>
  </w:footnote>
  <w:footnote w:type="continuationSeparator" w:id="0">
    <w:p w:rsidR="0013269D" w:rsidRDefault="0013269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35" w:rsidRPr="00433B27" w:rsidRDefault="0013269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775935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75935" w:rsidRPr="00433B27" w:rsidRDefault="0077593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775935" w:rsidRPr="00433B27" w:rsidRDefault="0077593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775935" w:rsidRPr="00433B27" w:rsidRDefault="00775935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34AFA"/>
    <w:rsid w:val="00043091"/>
    <w:rsid w:val="000973FA"/>
    <w:rsid w:val="00100B79"/>
    <w:rsid w:val="001033CC"/>
    <w:rsid w:val="0013269D"/>
    <w:rsid w:val="00145681"/>
    <w:rsid w:val="00193F33"/>
    <w:rsid w:val="001D50D9"/>
    <w:rsid w:val="00226B68"/>
    <w:rsid w:val="0023091C"/>
    <w:rsid w:val="002554CC"/>
    <w:rsid w:val="002967E3"/>
    <w:rsid w:val="002A2157"/>
    <w:rsid w:val="00337143"/>
    <w:rsid w:val="00355F3C"/>
    <w:rsid w:val="0039461B"/>
    <w:rsid w:val="003B0FF6"/>
    <w:rsid w:val="003F184C"/>
    <w:rsid w:val="00433B27"/>
    <w:rsid w:val="00445A4D"/>
    <w:rsid w:val="00495EE0"/>
    <w:rsid w:val="004A5859"/>
    <w:rsid w:val="004E68A3"/>
    <w:rsid w:val="0052712F"/>
    <w:rsid w:val="00533CC3"/>
    <w:rsid w:val="00550BA9"/>
    <w:rsid w:val="00592FC2"/>
    <w:rsid w:val="005B380F"/>
    <w:rsid w:val="00637394"/>
    <w:rsid w:val="00640F8C"/>
    <w:rsid w:val="00681AA5"/>
    <w:rsid w:val="006A052D"/>
    <w:rsid w:val="007044D2"/>
    <w:rsid w:val="0071646F"/>
    <w:rsid w:val="00762999"/>
    <w:rsid w:val="00775935"/>
    <w:rsid w:val="007C62AB"/>
    <w:rsid w:val="007E621C"/>
    <w:rsid w:val="00835432"/>
    <w:rsid w:val="008661FB"/>
    <w:rsid w:val="008C5E5A"/>
    <w:rsid w:val="00911AE5"/>
    <w:rsid w:val="009550F6"/>
    <w:rsid w:val="00972E65"/>
    <w:rsid w:val="00986014"/>
    <w:rsid w:val="009B39CC"/>
    <w:rsid w:val="00A660F3"/>
    <w:rsid w:val="00A96E3F"/>
    <w:rsid w:val="00AC73CD"/>
    <w:rsid w:val="00AE0E68"/>
    <w:rsid w:val="00B92E10"/>
    <w:rsid w:val="00C45065"/>
    <w:rsid w:val="00C5268A"/>
    <w:rsid w:val="00C6709B"/>
    <w:rsid w:val="00C86802"/>
    <w:rsid w:val="00D346DD"/>
    <w:rsid w:val="00D347B2"/>
    <w:rsid w:val="00D45C6F"/>
    <w:rsid w:val="00DA73CB"/>
    <w:rsid w:val="00DF0BDE"/>
    <w:rsid w:val="00DF5667"/>
    <w:rsid w:val="00E03C8A"/>
    <w:rsid w:val="00E64DA6"/>
    <w:rsid w:val="00EA6B6D"/>
    <w:rsid w:val="00EC2BFB"/>
    <w:rsid w:val="00EC7DB5"/>
    <w:rsid w:val="00EE0840"/>
    <w:rsid w:val="00EE0F49"/>
    <w:rsid w:val="00F12D43"/>
    <w:rsid w:val="00F662F7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CharChar">
    <w:name w:val="Знак Char Char Знак Char Char Char Char"/>
    <w:basedOn w:val="a"/>
    <w:uiPriority w:val="99"/>
    <w:rsid w:val="00EE0840"/>
    <w:rPr>
      <w:lang w:val="pl-PL" w:eastAsia="pl-PL"/>
    </w:rPr>
  </w:style>
  <w:style w:type="paragraph" w:customStyle="1" w:styleId="CharCharCharChar">
    <w:name w:val="Знак Char Char Char Char"/>
    <w:basedOn w:val="a"/>
    <w:uiPriority w:val="99"/>
    <w:rsid w:val="006A052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33</cp:revision>
  <cp:lastPrinted>2019-08-22T11:07:00Z</cp:lastPrinted>
  <dcterms:created xsi:type="dcterms:W3CDTF">2019-08-21T10:56:00Z</dcterms:created>
  <dcterms:modified xsi:type="dcterms:W3CDTF">2020-09-30T14:35:00Z</dcterms:modified>
</cp:coreProperties>
</file>