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BB" w:rsidRPr="00017CA1" w:rsidRDefault="00CE1FBB" w:rsidP="00CE1FBB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F569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OUv4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E1FBB" w:rsidRPr="00017CA1" w:rsidRDefault="00CE1FBB" w:rsidP="00CE1FBB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</w:p>
    <w:p w:rsidR="00CE1FBB" w:rsidRPr="00017CA1" w:rsidRDefault="00CE1FBB" w:rsidP="00CE1FBB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E1FBB" w:rsidRDefault="00CE1FBB" w:rsidP="00CE1FBB">
      <w:pPr>
        <w:jc w:val="both"/>
        <w:rPr>
          <w:b/>
          <w:bCs/>
        </w:rPr>
      </w:pPr>
    </w:p>
    <w:p w:rsidR="00D66728" w:rsidRPr="00017CA1" w:rsidRDefault="00D66728" w:rsidP="00D63AB8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>З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А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П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О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В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Е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Д</w:t>
      </w:r>
    </w:p>
    <w:p w:rsidR="00D66728" w:rsidRPr="00911F47" w:rsidRDefault="00D66728" w:rsidP="00F41EC7">
      <w:pPr>
        <w:jc w:val="center"/>
        <w:rPr>
          <w:b/>
          <w:bCs/>
        </w:rPr>
      </w:pPr>
    </w:p>
    <w:p w:rsidR="002B3FCD" w:rsidRPr="00A34B7B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>№ РД-2</w:t>
      </w:r>
      <w:r w:rsidR="002B3FCD">
        <w:rPr>
          <w:b/>
          <w:bCs/>
        </w:rPr>
        <w:t>2</w:t>
      </w:r>
      <w:r w:rsidRPr="00911F47">
        <w:rPr>
          <w:b/>
          <w:bCs/>
        </w:rPr>
        <w:t>-04</w:t>
      </w:r>
      <w:r>
        <w:rPr>
          <w:b/>
          <w:bCs/>
          <w:lang w:val="en-US"/>
        </w:rPr>
        <w:t>-</w:t>
      </w:r>
      <w:r w:rsidR="007D15FA">
        <w:rPr>
          <w:b/>
          <w:bCs/>
        </w:rPr>
        <w:t>13</w:t>
      </w: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 xml:space="preserve">гр. Варна, </w:t>
      </w:r>
      <w:r w:rsidR="007D15FA">
        <w:rPr>
          <w:b/>
          <w:bCs/>
        </w:rPr>
        <w:t>17.</w:t>
      </w:r>
      <w:r>
        <w:rPr>
          <w:b/>
          <w:bCs/>
        </w:rPr>
        <w:t>01</w:t>
      </w:r>
      <w:r w:rsidRPr="00911F47">
        <w:rPr>
          <w:b/>
          <w:bCs/>
        </w:rPr>
        <w:t>.202</w:t>
      </w:r>
      <w:r w:rsidR="002B3FCD">
        <w:rPr>
          <w:b/>
          <w:bCs/>
        </w:rPr>
        <w:t>2</w:t>
      </w:r>
      <w:r w:rsidRPr="00911F47">
        <w:rPr>
          <w:b/>
          <w:bCs/>
        </w:rPr>
        <w:t>г.</w:t>
      </w:r>
    </w:p>
    <w:p w:rsidR="00D66728" w:rsidRDefault="00D66728" w:rsidP="008A788C">
      <w:pPr>
        <w:jc w:val="center"/>
      </w:pPr>
    </w:p>
    <w:p w:rsidR="00661006" w:rsidRPr="009557D8" w:rsidRDefault="00661006" w:rsidP="008A788C">
      <w:pPr>
        <w:jc w:val="center"/>
      </w:pPr>
    </w:p>
    <w:p w:rsidR="00D66728" w:rsidRDefault="00D66728" w:rsidP="009557D8">
      <w:pPr>
        <w:ind w:left="360" w:right="-131" w:firstLine="360"/>
        <w:jc w:val="both"/>
      </w:pPr>
      <w:r w:rsidRPr="0038625F">
        <w:t xml:space="preserve">   На основание чл.37в, ал.4 от Закона за собствеността и ползването на земеделските земи (ЗСПЗЗ), във връзка </w:t>
      </w:r>
      <w:r w:rsidRPr="001056C7">
        <w:t xml:space="preserve">с Доклад </w:t>
      </w:r>
      <w:r w:rsidRPr="001056C7">
        <w:rPr>
          <w:color w:val="000000"/>
        </w:rPr>
        <w:t xml:space="preserve">изх.№ </w:t>
      </w:r>
      <w:r w:rsidR="002B3FCD" w:rsidRPr="001056C7">
        <w:rPr>
          <w:color w:val="000000"/>
        </w:rPr>
        <w:t>РД-07-</w:t>
      </w:r>
      <w:r w:rsidR="0038625F" w:rsidRPr="001056C7">
        <w:rPr>
          <w:color w:val="000000"/>
        </w:rPr>
        <w:t>161</w:t>
      </w:r>
      <w:r w:rsidR="002B3FCD" w:rsidRPr="001056C7">
        <w:rPr>
          <w:color w:val="000000"/>
        </w:rPr>
        <w:t>-</w:t>
      </w:r>
      <w:r w:rsidR="001056C7" w:rsidRPr="001056C7">
        <w:rPr>
          <w:color w:val="000000"/>
        </w:rPr>
        <w:t>47</w:t>
      </w:r>
      <w:r w:rsidR="002B3FCD" w:rsidRPr="001056C7">
        <w:rPr>
          <w:color w:val="000000"/>
        </w:rPr>
        <w:t>/</w:t>
      </w:r>
      <w:r w:rsidR="0038625F" w:rsidRPr="001056C7">
        <w:rPr>
          <w:color w:val="000000"/>
        </w:rPr>
        <w:t>13</w:t>
      </w:r>
      <w:r w:rsidR="002B3FCD" w:rsidRPr="001056C7">
        <w:rPr>
          <w:color w:val="000000"/>
        </w:rPr>
        <w:t>.01.2022</w:t>
      </w:r>
      <w:r w:rsidRPr="001056C7">
        <w:rPr>
          <w:color w:val="000000"/>
        </w:rPr>
        <w:t xml:space="preserve">г. на </w:t>
      </w:r>
      <w:r w:rsidR="0038625F" w:rsidRPr="001056C7">
        <w:rPr>
          <w:lang w:eastAsia="bg-BG"/>
        </w:rPr>
        <w:t>председател</w:t>
      </w:r>
      <w:r w:rsidR="00CE1FBB" w:rsidRPr="001056C7">
        <w:rPr>
          <w:lang w:eastAsia="bg-BG"/>
        </w:rPr>
        <w:t>я</w:t>
      </w:r>
      <w:r w:rsidR="0038625F" w:rsidRPr="001056C7">
        <w:rPr>
          <w:lang w:eastAsia="bg-BG"/>
        </w:rPr>
        <w:t xml:space="preserve"> на комисия по чл. 37в от ЗСПЗЗ, ръководеща сключването на споразумения за определяне на масивите за ползване на земеделските земи в землището на с. Слънчево, общ. Аксаково, </w:t>
      </w:r>
      <w:r w:rsidRPr="001056C7">
        <w:t xml:space="preserve">наш </w:t>
      </w:r>
      <w:r w:rsidRPr="001056C7">
        <w:rPr>
          <w:color w:val="000000"/>
        </w:rPr>
        <w:t xml:space="preserve">вх.№ </w:t>
      </w:r>
      <w:r w:rsidR="002B3FCD" w:rsidRPr="001056C7">
        <w:rPr>
          <w:color w:val="000000"/>
        </w:rPr>
        <w:t>РД-07-</w:t>
      </w:r>
      <w:r w:rsidR="0038625F" w:rsidRPr="001056C7">
        <w:rPr>
          <w:color w:val="000000"/>
        </w:rPr>
        <w:t>161</w:t>
      </w:r>
      <w:r w:rsidR="002B3FCD" w:rsidRPr="001056C7">
        <w:rPr>
          <w:color w:val="000000"/>
        </w:rPr>
        <w:t>-</w:t>
      </w:r>
      <w:r w:rsidR="001056C7" w:rsidRPr="001056C7">
        <w:rPr>
          <w:color w:val="000000"/>
        </w:rPr>
        <w:t>48</w:t>
      </w:r>
      <w:r w:rsidR="002B3FCD" w:rsidRPr="001056C7">
        <w:rPr>
          <w:color w:val="000000"/>
        </w:rPr>
        <w:t>/</w:t>
      </w:r>
      <w:r w:rsidR="0038625F" w:rsidRPr="001056C7">
        <w:rPr>
          <w:color w:val="000000"/>
        </w:rPr>
        <w:t>13</w:t>
      </w:r>
      <w:r w:rsidR="002B3FCD" w:rsidRPr="001056C7">
        <w:rPr>
          <w:color w:val="000000"/>
        </w:rPr>
        <w:t>.01.2022</w:t>
      </w:r>
      <w:r w:rsidRPr="001056C7">
        <w:rPr>
          <w:color w:val="000000"/>
        </w:rPr>
        <w:t>г., относно</w:t>
      </w:r>
      <w:r w:rsidRPr="0038625F">
        <w:rPr>
          <w:color w:val="000000"/>
        </w:rPr>
        <w:t xml:space="preserve"> извършена служебна административна проверка </w:t>
      </w:r>
      <w:r w:rsidR="002B3FCD" w:rsidRPr="0038625F">
        <w:rPr>
          <w:color w:val="000000"/>
        </w:rPr>
        <w:t xml:space="preserve">на издадената </w:t>
      </w:r>
      <w:r w:rsidRPr="0038625F">
        <w:rPr>
          <w:color w:val="000000"/>
        </w:rPr>
        <w:t xml:space="preserve"> Заповед №РД</w:t>
      </w:r>
      <w:r w:rsidR="002B3FCD" w:rsidRPr="0038625F">
        <w:rPr>
          <w:color w:val="000000"/>
        </w:rPr>
        <w:t>-21-04-</w:t>
      </w:r>
      <w:r w:rsidR="0038625F" w:rsidRPr="0038625F">
        <w:rPr>
          <w:color w:val="000000"/>
        </w:rPr>
        <w:t>191/29.09.2021</w:t>
      </w:r>
      <w:r w:rsidRPr="0038625F">
        <w:rPr>
          <w:color w:val="000000"/>
        </w:rPr>
        <w:t>г.</w:t>
      </w:r>
      <w:r w:rsidRPr="0038625F">
        <w:t xml:space="preserve"> </w:t>
      </w:r>
      <w:r w:rsidR="0038625F" w:rsidRPr="0038625F">
        <w:t xml:space="preserve">за разпределение на масивите за ползване в землището на </w:t>
      </w:r>
      <w:r w:rsidR="0038625F" w:rsidRPr="0038625F">
        <w:rPr>
          <w:b/>
          <w:bCs/>
        </w:rPr>
        <w:t>с.Слънчево,</w:t>
      </w:r>
      <w:r w:rsidR="0038625F" w:rsidRPr="0038625F">
        <w:t xml:space="preserve"> ЕКАТТЕ 67489, общ.Аксаково, област Варна, съгласно сключеното споразумение за ползване за стопанската </w:t>
      </w:r>
      <w:r w:rsidR="0038625F" w:rsidRPr="0038625F">
        <w:rPr>
          <w:b/>
          <w:bCs/>
        </w:rPr>
        <w:t xml:space="preserve">2021/2022 </w:t>
      </w:r>
      <w:r w:rsidR="0038625F" w:rsidRPr="0038625F">
        <w:t>година</w:t>
      </w:r>
    </w:p>
    <w:p w:rsidR="0038625F" w:rsidRPr="0038625F" w:rsidRDefault="0038625F" w:rsidP="009557D8">
      <w:pPr>
        <w:ind w:left="360" w:right="-131" w:firstLine="360"/>
        <w:jc w:val="both"/>
      </w:pP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  <w:r w:rsidRPr="009557D8">
        <w:rPr>
          <w:b/>
        </w:rPr>
        <w:t>ИЗМЕНЯМ:</w:t>
      </w: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</w:p>
    <w:p w:rsidR="00D66728" w:rsidRPr="00F442E1" w:rsidRDefault="00D66728" w:rsidP="002B3FCD">
      <w:pPr>
        <w:ind w:left="360" w:right="-131" w:firstLine="360"/>
        <w:jc w:val="both"/>
      </w:pPr>
      <w:r w:rsidRPr="009557D8">
        <w:rPr>
          <w:b/>
        </w:rPr>
        <w:t xml:space="preserve">   Заповед №</w:t>
      </w:r>
      <w:r w:rsidR="002B3FCD">
        <w:rPr>
          <w:b/>
        </w:rPr>
        <w:t xml:space="preserve"> РД-21-04-</w:t>
      </w:r>
      <w:r w:rsidR="0038625F">
        <w:rPr>
          <w:b/>
        </w:rPr>
        <w:t>191</w:t>
      </w:r>
      <w:r w:rsidR="002B3FCD">
        <w:rPr>
          <w:b/>
        </w:rPr>
        <w:t xml:space="preserve">/29.09.2021г. </w:t>
      </w:r>
      <w:r w:rsidRPr="009557D8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2B3FCD">
        <w:rPr>
          <w:b/>
        </w:rPr>
        <w:t>2021/2022</w:t>
      </w:r>
      <w:r w:rsidRPr="009557D8">
        <w:rPr>
          <w:b/>
        </w:rPr>
        <w:t>г</w:t>
      </w:r>
      <w:r w:rsidRPr="009557D8">
        <w:t>.</w:t>
      </w:r>
      <w:r w:rsidRPr="009557D8">
        <w:rPr>
          <w:b/>
        </w:rPr>
        <w:t xml:space="preserve"> за </w:t>
      </w:r>
      <w:r w:rsidR="00CE1FBB">
        <w:rPr>
          <w:b/>
        </w:rPr>
        <w:t>з</w:t>
      </w:r>
      <w:r w:rsidR="0038625F">
        <w:rPr>
          <w:b/>
          <w:bCs/>
          <w:sz w:val="22"/>
          <w:szCs w:val="22"/>
        </w:rPr>
        <w:t>емлището на с.Слънчево</w:t>
      </w:r>
      <w:r w:rsidR="0038625F" w:rsidRPr="00C606FB">
        <w:rPr>
          <w:b/>
          <w:bCs/>
          <w:sz w:val="22"/>
          <w:szCs w:val="22"/>
        </w:rPr>
        <w:t>,</w:t>
      </w:r>
      <w:r w:rsidR="0038625F" w:rsidRPr="00C606FB">
        <w:rPr>
          <w:sz w:val="22"/>
          <w:szCs w:val="22"/>
        </w:rPr>
        <w:t xml:space="preserve"> ЕКАТТЕ </w:t>
      </w:r>
      <w:r w:rsidR="0038625F">
        <w:rPr>
          <w:sz w:val="22"/>
          <w:szCs w:val="22"/>
        </w:rPr>
        <w:t>67489</w:t>
      </w:r>
      <w:r w:rsidR="0038625F" w:rsidRPr="00C606FB">
        <w:rPr>
          <w:sz w:val="22"/>
          <w:szCs w:val="22"/>
        </w:rPr>
        <w:t>, общ. Аксаково,  област Варна</w:t>
      </w:r>
      <w:r w:rsidRPr="009557D8">
        <w:rPr>
          <w:b/>
        </w:rPr>
        <w:t xml:space="preserve"> </w:t>
      </w:r>
      <w:r w:rsidRPr="009557D8">
        <w:t>на основание чл.62, ал.2 от Административно</w:t>
      </w:r>
      <w:r w:rsidR="0038625F">
        <w:t>-</w:t>
      </w:r>
      <w:r w:rsidRPr="009557D8">
        <w:t xml:space="preserve">процесуалния кодекс, поради допусната очевидна фактическа грешка в заповедта, </w:t>
      </w:r>
      <w:r w:rsidR="002B3FCD">
        <w:t xml:space="preserve">изразяваща се в техническа </w:t>
      </w:r>
      <w:r w:rsidR="003B31B6">
        <w:t xml:space="preserve">грешка </w:t>
      </w:r>
      <w:r w:rsidR="00F442E1">
        <w:t>при изписване в табличната част на определената за ползване площ полски пътища по реда на чл. 37в, ал. 16 от ЗСПЗЗ на ползвателя ЗК „С</w:t>
      </w:r>
      <w:r w:rsidR="00CE1FBB">
        <w:t>лънчево</w:t>
      </w:r>
      <w:r w:rsidR="00F442E1">
        <w:t xml:space="preserve">–Припек-94“ и </w:t>
      </w:r>
      <w:r w:rsidR="002B3FCD">
        <w:t xml:space="preserve">сборна грешка </w:t>
      </w:r>
      <w:r w:rsidR="002B3FCD" w:rsidRPr="00F442E1">
        <w:t xml:space="preserve">на </w:t>
      </w:r>
      <w:r w:rsidR="00F442E1" w:rsidRPr="00F442E1">
        <w:t>площта за ползване в землището</w:t>
      </w:r>
      <w:r w:rsidR="002B3FCD" w:rsidRPr="00F442E1">
        <w:rPr>
          <w:b/>
        </w:rPr>
        <w:t xml:space="preserve">, </w:t>
      </w:r>
      <w:r w:rsidRPr="00F442E1">
        <w:rPr>
          <w:b/>
        </w:rPr>
        <w:t>както следва:</w:t>
      </w:r>
      <w:r w:rsidRPr="00F442E1">
        <w:t xml:space="preserve"> </w:t>
      </w:r>
    </w:p>
    <w:p w:rsidR="002B3FCD" w:rsidRPr="00F442E1" w:rsidRDefault="004A0804" w:rsidP="002B3FCD">
      <w:pPr>
        <w:ind w:left="360" w:right="-131" w:firstLine="360"/>
        <w:jc w:val="both"/>
      </w:pPr>
      <w:r w:rsidRPr="00F442E1">
        <w:t xml:space="preserve">   </w:t>
      </w:r>
      <w:r w:rsidR="002B3FCD" w:rsidRPr="00F442E1">
        <w:t>На стр.1</w:t>
      </w:r>
      <w:r w:rsidR="00F442E1" w:rsidRPr="00F442E1">
        <w:t>7</w:t>
      </w:r>
      <w:r w:rsidR="002B3FCD" w:rsidRPr="00F442E1">
        <w:t xml:space="preserve"> от заповедта</w:t>
      </w:r>
      <w:r w:rsidR="00F442E1" w:rsidRPr="00F442E1">
        <w:t xml:space="preserve"> Приложение № 1 към същата</w:t>
      </w:r>
      <w:r w:rsidR="002B3FCD" w:rsidRPr="00F442E1">
        <w:t xml:space="preserve">, </w:t>
      </w:r>
      <w:r w:rsidR="00F442E1" w:rsidRPr="00F442E1">
        <w:t xml:space="preserve">в табличната част на определената за ползване площ полски пътища по реда на чл. 37в, ал. 16 от ЗСПЗЗ </w:t>
      </w:r>
      <w:r w:rsidR="00F442E1">
        <w:t>з</w:t>
      </w:r>
      <w:r w:rsidR="00F442E1" w:rsidRPr="00F442E1">
        <w:t xml:space="preserve">а ползвателя </w:t>
      </w:r>
      <w:r w:rsidR="00F442E1" w:rsidRPr="00F442E1">
        <w:rPr>
          <w:b/>
        </w:rPr>
        <w:t>ЗК „Слънчево –Припек-94“</w:t>
      </w:r>
      <w:r w:rsidR="002B3FCD" w:rsidRPr="00F442E1">
        <w:rPr>
          <w:b/>
        </w:rPr>
        <w:t>,</w:t>
      </w:r>
      <w:r w:rsidR="002B3FCD" w:rsidRPr="00F442E1">
        <w:t xml:space="preserve"> вместо: </w:t>
      </w:r>
      <w:r w:rsidR="00F442E1">
        <w:t>14,578 дка</w:t>
      </w:r>
      <w:r w:rsidR="002B3FCD" w:rsidRPr="00F442E1">
        <w:t>.</w:t>
      </w:r>
      <w:r w:rsidR="00F442E1">
        <w:t xml:space="preserve">, </w:t>
      </w:r>
      <w:r w:rsidR="002B3FCD" w:rsidRPr="00F442E1">
        <w:t xml:space="preserve"> </w:t>
      </w:r>
      <w:r w:rsidR="002B3FCD" w:rsidRPr="00F442E1">
        <w:rPr>
          <w:b/>
        </w:rPr>
        <w:t>да се чете:</w:t>
      </w:r>
      <w:r w:rsidR="002B3FCD" w:rsidRPr="00F442E1">
        <w:t xml:space="preserve"> </w:t>
      </w:r>
      <w:r w:rsidR="00F442E1">
        <w:rPr>
          <w:b/>
        </w:rPr>
        <w:t>14,028 дка</w:t>
      </w:r>
      <w:r w:rsidR="00F442E1">
        <w:t xml:space="preserve"> и</w:t>
      </w:r>
    </w:p>
    <w:p w:rsidR="009770FE" w:rsidRPr="002B3FCD" w:rsidRDefault="004A0804" w:rsidP="009770FE">
      <w:pPr>
        <w:ind w:left="360" w:right="-131" w:firstLine="360"/>
        <w:jc w:val="both"/>
      </w:pPr>
      <w:r w:rsidRPr="00F442E1">
        <w:t xml:space="preserve">   </w:t>
      </w:r>
      <w:r w:rsidR="00F442E1">
        <w:t>„</w:t>
      </w:r>
      <w:r w:rsidR="00F442E1" w:rsidRPr="00F442E1">
        <w:rPr>
          <w:b/>
        </w:rPr>
        <w:t>Общо за землището</w:t>
      </w:r>
      <w:r w:rsidR="00F442E1">
        <w:rPr>
          <w:b/>
        </w:rPr>
        <w:t>“</w:t>
      </w:r>
      <w:r w:rsidR="009770FE" w:rsidRPr="00F442E1">
        <w:t xml:space="preserve">, вместо: </w:t>
      </w:r>
      <w:r w:rsidR="00F442E1">
        <w:t>39,686 дка</w:t>
      </w:r>
      <w:r w:rsidR="009770FE" w:rsidRPr="00F442E1">
        <w:t xml:space="preserve"> </w:t>
      </w:r>
      <w:r w:rsidR="009770FE" w:rsidRPr="00F442E1">
        <w:rPr>
          <w:b/>
        </w:rPr>
        <w:t>да се чете:</w:t>
      </w:r>
      <w:r w:rsidR="009770FE" w:rsidRPr="00F442E1">
        <w:t xml:space="preserve"> </w:t>
      </w:r>
      <w:r w:rsidR="00F442E1">
        <w:rPr>
          <w:b/>
        </w:rPr>
        <w:t>43,543 дка</w:t>
      </w: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В останалата си част Заповед № РД</w:t>
      </w:r>
      <w:r w:rsidR="009770FE">
        <w:rPr>
          <w:b/>
          <w:sz w:val="22"/>
          <w:szCs w:val="22"/>
        </w:rPr>
        <w:t>- 21-04-</w:t>
      </w:r>
      <w:r w:rsidR="0038625F">
        <w:rPr>
          <w:b/>
          <w:sz w:val="22"/>
          <w:szCs w:val="22"/>
        </w:rPr>
        <w:t>191/29.09.2021</w:t>
      </w:r>
      <w:r>
        <w:rPr>
          <w:b/>
          <w:sz w:val="22"/>
          <w:szCs w:val="22"/>
        </w:rPr>
        <w:t xml:space="preserve"> г., остава без промяна. </w:t>
      </w:r>
    </w:p>
    <w:p w:rsidR="00634E6D" w:rsidRPr="006D4DA6" w:rsidRDefault="00D66728" w:rsidP="00634E6D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94AFB">
        <w:rPr>
          <w:sz w:val="22"/>
          <w:szCs w:val="22"/>
        </w:rPr>
        <w:t xml:space="preserve"> </w:t>
      </w:r>
      <w:r w:rsidR="009770FE" w:rsidRPr="004A22A7">
        <w:t>Настояща</w:t>
      </w:r>
      <w:r w:rsidR="009770FE">
        <w:t xml:space="preserve">та заповед </w:t>
      </w:r>
      <w:r w:rsidR="009770FE" w:rsidRPr="004A22A7">
        <w:t xml:space="preserve">да се </w:t>
      </w:r>
      <w:r w:rsidR="009770FE">
        <w:t xml:space="preserve">съобщи на заинтересуваните лица и да се </w:t>
      </w:r>
      <w:r w:rsidR="009770FE" w:rsidRPr="004A22A7">
        <w:t xml:space="preserve">обяви в сградата на </w:t>
      </w:r>
      <w:r w:rsidR="00634E6D">
        <w:t>кметство с. Слънчево, община Аксаково</w:t>
      </w:r>
      <w:r w:rsidR="009770FE">
        <w:t xml:space="preserve"> </w:t>
      </w:r>
      <w:r w:rsidR="009770FE" w:rsidRPr="004A22A7">
        <w:t xml:space="preserve">и в Общинска служба по земеделие - гр. </w:t>
      </w:r>
      <w:r w:rsidR="00634E6D">
        <w:t>Аксаково</w:t>
      </w:r>
      <w:r w:rsidR="009770FE" w:rsidRPr="004A22A7">
        <w:t xml:space="preserve"> и да се </w:t>
      </w:r>
      <w:r w:rsidR="009770FE">
        <w:t xml:space="preserve">публикува на </w:t>
      </w:r>
      <w:r w:rsidR="00634E6D" w:rsidRPr="006D4DA6">
        <w:rPr>
          <w:color w:val="000000"/>
          <w:sz w:val="22"/>
          <w:szCs w:val="22"/>
        </w:rPr>
        <w:t>интернет страниците на Община Аксаково и на Областна Дирекция „Земеделие” - Варна.</w:t>
      </w:r>
    </w:p>
    <w:p w:rsidR="009770FE" w:rsidRDefault="009770FE" w:rsidP="00794AFB">
      <w:pPr>
        <w:tabs>
          <w:tab w:val="left" w:pos="709"/>
        </w:tabs>
        <w:ind w:left="284" w:hanging="284"/>
        <w:jc w:val="both"/>
        <w:rPr>
          <w:lang w:val="ru-RU"/>
        </w:rPr>
      </w:pPr>
      <w:r>
        <w:rPr>
          <w:lang w:val="ru-RU"/>
        </w:rPr>
        <w:tab/>
      </w:r>
      <w:r w:rsidR="00794AFB">
        <w:rPr>
          <w:lang w:val="ru-RU"/>
        </w:rPr>
        <w:tab/>
      </w:r>
      <w:r w:rsidRPr="004A22A7">
        <w:t>Заповедта може да се обжалва</w:t>
      </w:r>
      <w:r w:rsidR="00634E6D">
        <w:t xml:space="preserve"> пред Министъра на земеделието </w:t>
      </w:r>
      <w:r>
        <w:t>по реда на чл.81 и следващите</w:t>
      </w:r>
      <w:r w:rsidRPr="004A22A7">
        <w:t xml:space="preserve"> от Административно</w:t>
      </w:r>
      <w:r>
        <w:t xml:space="preserve"> </w:t>
      </w:r>
      <w:r w:rsidRPr="004A22A7">
        <w:t xml:space="preserve">процесуалния кодекс /АПК/ или </w:t>
      </w:r>
      <w:r>
        <w:t xml:space="preserve">пред </w:t>
      </w:r>
      <w:r w:rsidRPr="004A22A7">
        <w:t xml:space="preserve">Административен съд – Варна по реда на чл.145 и </w:t>
      </w:r>
      <w:r>
        <w:t>следващите</w:t>
      </w:r>
      <w:r w:rsidRPr="004A22A7">
        <w:t xml:space="preserve"> от АПК.</w:t>
      </w:r>
    </w:p>
    <w:p w:rsidR="009770FE" w:rsidRPr="00A60858" w:rsidRDefault="009770FE" w:rsidP="00794AFB">
      <w:pPr>
        <w:tabs>
          <w:tab w:val="left" w:pos="709"/>
        </w:tabs>
        <w:ind w:left="284"/>
        <w:jc w:val="both"/>
        <w:rPr>
          <w:lang w:val="ru-RU"/>
        </w:rPr>
      </w:pPr>
      <w:r>
        <w:rPr>
          <w:lang w:val="ru-RU"/>
        </w:rPr>
        <w:tab/>
      </w:r>
      <w:r w:rsidRPr="004A22A7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</w:t>
      </w:r>
      <w:r w:rsidRPr="004A22A7">
        <w:t xml:space="preserve"> съответно до Районен  съд – Варна.</w:t>
      </w:r>
    </w:p>
    <w:p w:rsidR="00D66728" w:rsidRDefault="00D66728" w:rsidP="00794AFB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66728" w:rsidRDefault="00D66728" w:rsidP="009557D8">
      <w:pPr>
        <w:tabs>
          <w:tab w:val="left" w:pos="1800"/>
        </w:tabs>
        <w:ind w:left="360"/>
        <w:jc w:val="both"/>
      </w:pPr>
    </w:p>
    <w:p w:rsidR="00D66728" w:rsidRDefault="00D66728" w:rsidP="009557D8">
      <w:pPr>
        <w:spacing w:line="360" w:lineRule="auto"/>
        <w:ind w:left="360" w:right="-469"/>
        <w:rPr>
          <w:b/>
          <w:bCs/>
        </w:rPr>
      </w:pPr>
      <w:r>
        <w:rPr>
          <w:b/>
          <w:bCs/>
          <w:lang w:val="ru-RU"/>
        </w:rPr>
        <w:t xml:space="preserve">            </w:t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>
        <w:rPr>
          <w:b/>
          <w:bCs/>
          <w:lang w:val="ru-RU"/>
        </w:rPr>
        <w:t>ДИРЕКТОР</w:t>
      </w:r>
      <w:r w:rsidR="009770FE">
        <w:rPr>
          <w:b/>
          <w:bCs/>
          <w:lang w:val="ru-RU"/>
        </w:rPr>
        <w:t>:</w:t>
      </w:r>
      <w:r>
        <w:rPr>
          <w:b/>
          <w:bCs/>
          <w:lang w:val="ru-RU"/>
        </w:rPr>
        <w:tab/>
        <w:t xml:space="preserve">    </w:t>
      </w:r>
      <w:r w:rsidR="00A34B7B">
        <w:rPr>
          <w:b/>
          <w:bCs/>
          <w:lang w:val="ru-RU"/>
        </w:rPr>
        <w:t xml:space="preserve">         </w:t>
      </w:r>
      <w:r w:rsidR="007D15FA">
        <w:rPr>
          <w:b/>
          <w:bCs/>
          <w:lang w:val="ru-RU"/>
        </w:rPr>
        <w:t>П</w:t>
      </w:r>
      <w:bookmarkStart w:id="0" w:name="_GoBack"/>
      <w:bookmarkEnd w:id="0"/>
    </w:p>
    <w:p w:rsidR="00D66728" w:rsidRPr="00EC7CBA" w:rsidRDefault="00D66728" w:rsidP="009557D8">
      <w:pPr>
        <w:ind w:left="360" w:right="-469" w:firstLine="720"/>
        <w:rPr>
          <w:b/>
          <w:bCs/>
          <w:lang w:val="ru-RU"/>
        </w:rPr>
      </w:pPr>
      <w:r w:rsidRPr="00EC7CBA">
        <w:rPr>
          <w:b/>
          <w:bCs/>
          <w:lang w:val="ru-RU"/>
        </w:rPr>
        <w:t xml:space="preserve">              </w:t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Pr="00EC7CBA">
        <w:rPr>
          <w:b/>
          <w:bCs/>
          <w:lang w:val="ru-RU"/>
        </w:rPr>
        <w:t xml:space="preserve">  /</w:t>
      </w:r>
      <w:r w:rsidR="009770FE" w:rsidRPr="00EC7CBA">
        <w:rPr>
          <w:b/>
          <w:bCs/>
          <w:lang w:val="ru-RU"/>
        </w:rPr>
        <w:t>РАДОСЛАВ ЙОВКОВ</w:t>
      </w:r>
      <w:r w:rsidRPr="00EC7CBA">
        <w:rPr>
          <w:b/>
          <w:bCs/>
          <w:lang w:val="ru-RU"/>
        </w:rPr>
        <w:t xml:space="preserve"> /</w:t>
      </w:r>
    </w:p>
    <w:p w:rsidR="00CE1FBB" w:rsidRPr="008D20A8" w:rsidRDefault="00CE1FBB" w:rsidP="00CE1FBB">
      <w:pPr>
        <w:ind w:right="-469"/>
        <w:rPr>
          <w:sz w:val="18"/>
          <w:szCs w:val="18"/>
        </w:rPr>
      </w:pPr>
      <w:r w:rsidRPr="001056C7">
        <w:rPr>
          <w:sz w:val="18"/>
          <w:szCs w:val="18"/>
        </w:rPr>
        <w:t>ДГ/ОСЗА</w:t>
      </w:r>
    </w:p>
    <w:sectPr w:rsidR="00CE1FBB" w:rsidRPr="008D20A8" w:rsidSect="009557D8">
      <w:footerReference w:type="default" r:id="rId9"/>
      <w:pgSz w:w="11906" w:h="16838"/>
      <w:pgMar w:top="851" w:right="926" w:bottom="567" w:left="85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A9" w:rsidRDefault="005902A9" w:rsidP="00043091">
      <w:r>
        <w:separator/>
      </w:r>
    </w:p>
  </w:endnote>
  <w:endnote w:type="continuationSeparator" w:id="0">
    <w:p w:rsidR="005902A9" w:rsidRDefault="005902A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28" w:rsidRPr="00433B27" w:rsidRDefault="00D6672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66728" w:rsidRPr="00433B27" w:rsidRDefault="00D6672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66728" w:rsidRPr="00433B27" w:rsidRDefault="00D667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D15FA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7D15FA" w:rsidRPr="007D15FA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D66728" w:rsidRPr="00433B27" w:rsidRDefault="00D667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A9" w:rsidRDefault="005902A9" w:rsidP="00043091">
      <w:r>
        <w:separator/>
      </w:r>
    </w:p>
  </w:footnote>
  <w:footnote w:type="continuationSeparator" w:id="0">
    <w:p w:rsidR="005902A9" w:rsidRDefault="005902A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5A00"/>
    <w:rsid w:val="00017CA1"/>
    <w:rsid w:val="00017E8A"/>
    <w:rsid w:val="00025FF4"/>
    <w:rsid w:val="00026881"/>
    <w:rsid w:val="00043091"/>
    <w:rsid w:val="000462E8"/>
    <w:rsid w:val="00050866"/>
    <w:rsid w:val="000514E4"/>
    <w:rsid w:val="000605BD"/>
    <w:rsid w:val="00061157"/>
    <w:rsid w:val="000635A7"/>
    <w:rsid w:val="000825D4"/>
    <w:rsid w:val="000B02C3"/>
    <w:rsid w:val="000B0F84"/>
    <w:rsid w:val="00100B79"/>
    <w:rsid w:val="001033CC"/>
    <w:rsid w:val="001044A5"/>
    <w:rsid w:val="001048C3"/>
    <w:rsid w:val="001056C7"/>
    <w:rsid w:val="00105CCB"/>
    <w:rsid w:val="00106A3B"/>
    <w:rsid w:val="001119CD"/>
    <w:rsid w:val="001239FB"/>
    <w:rsid w:val="00145681"/>
    <w:rsid w:val="00150444"/>
    <w:rsid w:val="001650E4"/>
    <w:rsid w:val="00166BAD"/>
    <w:rsid w:val="001B7D6F"/>
    <w:rsid w:val="00210DD0"/>
    <w:rsid w:val="00226B68"/>
    <w:rsid w:val="00245345"/>
    <w:rsid w:val="002554CC"/>
    <w:rsid w:val="00257BEB"/>
    <w:rsid w:val="002A2157"/>
    <w:rsid w:val="002B0E68"/>
    <w:rsid w:val="002B3FCD"/>
    <w:rsid w:val="002C34FB"/>
    <w:rsid w:val="002E5D50"/>
    <w:rsid w:val="002F1F14"/>
    <w:rsid w:val="0030367D"/>
    <w:rsid w:val="00316EC2"/>
    <w:rsid w:val="00334676"/>
    <w:rsid w:val="00351AED"/>
    <w:rsid w:val="0038625F"/>
    <w:rsid w:val="00387FFB"/>
    <w:rsid w:val="0039461B"/>
    <w:rsid w:val="003A1881"/>
    <w:rsid w:val="003A4283"/>
    <w:rsid w:val="003B31B6"/>
    <w:rsid w:val="003E49AA"/>
    <w:rsid w:val="003F184C"/>
    <w:rsid w:val="003F2892"/>
    <w:rsid w:val="00400364"/>
    <w:rsid w:val="00402C37"/>
    <w:rsid w:val="00427403"/>
    <w:rsid w:val="00433B27"/>
    <w:rsid w:val="00445A4D"/>
    <w:rsid w:val="0044629A"/>
    <w:rsid w:val="00454372"/>
    <w:rsid w:val="00467741"/>
    <w:rsid w:val="004821E5"/>
    <w:rsid w:val="00495EE0"/>
    <w:rsid w:val="004A0804"/>
    <w:rsid w:val="004A30CD"/>
    <w:rsid w:val="004A5859"/>
    <w:rsid w:val="004D0A1D"/>
    <w:rsid w:val="004D5EA1"/>
    <w:rsid w:val="00522F7D"/>
    <w:rsid w:val="0052712F"/>
    <w:rsid w:val="00527132"/>
    <w:rsid w:val="00533CC3"/>
    <w:rsid w:val="005672E9"/>
    <w:rsid w:val="0057271D"/>
    <w:rsid w:val="005902A9"/>
    <w:rsid w:val="005919D9"/>
    <w:rsid w:val="00592FC2"/>
    <w:rsid w:val="005A35BE"/>
    <w:rsid w:val="005D2850"/>
    <w:rsid w:val="005E17FC"/>
    <w:rsid w:val="005E1ED8"/>
    <w:rsid w:val="005E5196"/>
    <w:rsid w:val="005F59C9"/>
    <w:rsid w:val="00632A0C"/>
    <w:rsid w:val="00634E6D"/>
    <w:rsid w:val="00640019"/>
    <w:rsid w:val="00640F8C"/>
    <w:rsid w:val="00661006"/>
    <w:rsid w:val="00680F3D"/>
    <w:rsid w:val="00681AA5"/>
    <w:rsid w:val="0069474A"/>
    <w:rsid w:val="006B4F91"/>
    <w:rsid w:val="006D0161"/>
    <w:rsid w:val="006E28C3"/>
    <w:rsid w:val="006F37E8"/>
    <w:rsid w:val="00701FDC"/>
    <w:rsid w:val="007044D2"/>
    <w:rsid w:val="007107A3"/>
    <w:rsid w:val="0071345A"/>
    <w:rsid w:val="0071646F"/>
    <w:rsid w:val="007502C7"/>
    <w:rsid w:val="00762030"/>
    <w:rsid w:val="00762999"/>
    <w:rsid w:val="00770032"/>
    <w:rsid w:val="0079225D"/>
    <w:rsid w:val="00794AFB"/>
    <w:rsid w:val="00795571"/>
    <w:rsid w:val="007C0073"/>
    <w:rsid w:val="007C59FE"/>
    <w:rsid w:val="007C7054"/>
    <w:rsid w:val="007D15FA"/>
    <w:rsid w:val="007E2650"/>
    <w:rsid w:val="007E5765"/>
    <w:rsid w:val="007F450B"/>
    <w:rsid w:val="00804D85"/>
    <w:rsid w:val="008661FB"/>
    <w:rsid w:val="00874F9F"/>
    <w:rsid w:val="00896B31"/>
    <w:rsid w:val="008A788C"/>
    <w:rsid w:val="008C0838"/>
    <w:rsid w:val="008E65FA"/>
    <w:rsid w:val="008E7810"/>
    <w:rsid w:val="008F2724"/>
    <w:rsid w:val="00911AE5"/>
    <w:rsid w:val="00911F47"/>
    <w:rsid w:val="00913527"/>
    <w:rsid w:val="009154E6"/>
    <w:rsid w:val="00923739"/>
    <w:rsid w:val="009341F0"/>
    <w:rsid w:val="00946D4D"/>
    <w:rsid w:val="0094793B"/>
    <w:rsid w:val="009550F6"/>
    <w:rsid w:val="009557D8"/>
    <w:rsid w:val="0096518D"/>
    <w:rsid w:val="009770FE"/>
    <w:rsid w:val="00986014"/>
    <w:rsid w:val="00990B2B"/>
    <w:rsid w:val="009B39CC"/>
    <w:rsid w:val="009C5DB2"/>
    <w:rsid w:val="009D006F"/>
    <w:rsid w:val="009F600D"/>
    <w:rsid w:val="00A13412"/>
    <w:rsid w:val="00A32F8B"/>
    <w:rsid w:val="00A34B7B"/>
    <w:rsid w:val="00A660F3"/>
    <w:rsid w:val="00A70A77"/>
    <w:rsid w:val="00A82930"/>
    <w:rsid w:val="00A874FE"/>
    <w:rsid w:val="00A87FE7"/>
    <w:rsid w:val="00A96E3F"/>
    <w:rsid w:val="00AA5D54"/>
    <w:rsid w:val="00AB352A"/>
    <w:rsid w:val="00AC4A07"/>
    <w:rsid w:val="00AC73CD"/>
    <w:rsid w:val="00AD5427"/>
    <w:rsid w:val="00AE4582"/>
    <w:rsid w:val="00AE5268"/>
    <w:rsid w:val="00B0132B"/>
    <w:rsid w:val="00B06A22"/>
    <w:rsid w:val="00B42B47"/>
    <w:rsid w:val="00B601EF"/>
    <w:rsid w:val="00B97A1A"/>
    <w:rsid w:val="00BA7E40"/>
    <w:rsid w:val="00BB709E"/>
    <w:rsid w:val="00BF2ACE"/>
    <w:rsid w:val="00BF323F"/>
    <w:rsid w:val="00BF7B27"/>
    <w:rsid w:val="00C27122"/>
    <w:rsid w:val="00C61C19"/>
    <w:rsid w:val="00C65AE1"/>
    <w:rsid w:val="00C6709B"/>
    <w:rsid w:val="00C851E1"/>
    <w:rsid w:val="00C86695"/>
    <w:rsid w:val="00C86802"/>
    <w:rsid w:val="00C921A2"/>
    <w:rsid w:val="00C949C8"/>
    <w:rsid w:val="00C9766F"/>
    <w:rsid w:val="00CD613C"/>
    <w:rsid w:val="00CE1FBB"/>
    <w:rsid w:val="00CF605A"/>
    <w:rsid w:val="00D03276"/>
    <w:rsid w:val="00D2710F"/>
    <w:rsid w:val="00D63AB8"/>
    <w:rsid w:val="00D650E6"/>
    <w:rsid w:val="00D66728"/>
    <w:rsid w:val="00D672FA"/>
    <w:rsid w:val="00D80506"/>
    <w:rsid w:val="00D95424"/>
    <w:rsid w:val="00DA73CB"/>
    <w:rsid w:val="00DC39C3"/>
    <w:rsid w:val="00DF0BDE"/>
    <w:rsid w:val="00DF5667"/>
    <w:rsid w:val="00E03C8A"/>
    <w:rsid w:val="00E11DDD"/>
    <w:rsid w:val="00E24142"/>
    <w:rsid w:val="00E278FE"/>
    <w:rsid w:val="00E37B00"/>
    <w:rsid w:val="00E42A67"/>
    <w:rsid w:val="00E522E1"/>
    <w:rsid w:val="00E722A6"/>
    <w:rsid w:val="00E764E5"/>
    <w:rsid w:val="00E81841"/>
    <w:rsid w:val="00E87C9E"/>
    <w:rsid w:val="00E97F13"/>
    <w:rsid w:val="00EA6B6D"/>
    <w:rsid w:val="00EB2F59"/>
    <w:rsid w:val="00EC2BFB"/>
    <w:rsid w:val="00EC7CBA"/>
    <w:rsid w:val="00EC7DB5"/>
    <w:rsid w:val="00ED16C9"/>
    <w:rsid w:val="00ED3C15"/>
    <w:rsid w:val="00ED57BC"/>
    <w:rsid w:val="00EE0F49"/>
    <w:rsid w:val="00EE1C85"/>
    <w:rsid w:val="00F065D2"/>
    <w:rsid w:val="00F108C2"/>
    <w:rsid w:val="00F12AFC"/>
    <w:rsid w:val="00F12D43"/>
    <w:rsid w:val="00F26D64"/>
    <w:rsid w:val="00F26E43"/>
    <w:rsid w:val="00F304A7"/>
    <w:rsid w:val="00F41EC7"/>
    <w:rsid w:val="00F442E1"/>
    <w:rsid w:val="00F453C3"/>
    <w:rsid w:val="00F4787A"/>
    <w:rsid w:val="00F5441E"/>
    <w:rsid w:val="00F60B43"/>
    <w:rsid w:val="00F8176E"/>
    <w:rsid w:val="00FA01A7"/>
    <w:rsid w:val="00FB23D0"/>
    <w:rsid w:val="00FB23EC"/>
    <w:rsid w:val="00FC29D6"/>
    <w:rsid w:val="00FC6A60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210D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210DD0"/>
    <w:rPr>
      <w:rFonts w:ascii="Cambria" w:hAnsi="Cambria" w:cs="Times New Roman"/>
      <w:b/>
      <w:bCs/>
      <w:color w:val="4F81BD"/>
      <w:sz w:val="26"/>
      <w:szCs w:val="26"/>
      <w:lang w:val="bg-BG" w:eastAsia="en-US" w:bidi="ar-SA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a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styleId="af0">
    <w:name w:val="Normal (Web)"/>
    <w:basedOn w:val="a"/>
    <w:uiPriority w:val="99"/>
    <w:rsid w:val="00210DD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PlainTextChar">
    <w:name w:val="Plain Text Char"/>
    <w:uiPriority w:val="99"/>
    <w:locked/>
    <w:rsid w:val="00210DD0"/>
    <w:rPr>
      <w:rFonts w:ascii="Consolas" w:hAnsi="Consolas"/>
      <w:sz w:val="21"/>
      <w:lang w:val="bg-BG" w:eastAsia="en-US"/>
    </w:rPr>
  </w:style>
  <w:style w:type="paragraph" w:styleId="af1">
    <w:name w:val="Plain Text"/>
    <w:basedOn w:val="a"/>
    <w:link w:val="af2"/>
    <w:uiPriority w:val="99"/>
    <w:rsid w:val="00210DD0"/>
    <w:rPr>
      <w:rFonts w:ascii="Consolas" w:eastAsia="Calibri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semiHidden/>
    <w:locked/>
    <w:rsid w:val="00F4787A"/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210DD0"/>
    <w:pPr>
      <w:ind w:left="720"/>
      <w:contextualSpacing/>
    </w:pPr>
  </w:style>
  <w:style w:type="character" w:styleId="af4">
    <w:name w:val="page number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newdocreference">
    <w:name w:val="newdocreference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11">
    <w:name w:val="Долен колонтитул Знак1"/>
    <w:basedOn w:val="a0"/>
    <w:uiPriority w:val="99"/>
    <w:semiHidden/>
    <w:rsid w:val="00210DD0"/>
    <w:rPr>
      <w:rFonts w:ascii="Times New Roman" w:hAnsi="Times New Roman" w:cs="Times New Roman"/>
      <w:lang w:eastAsia="bg-BG"/>
    </w:rPr>
  </w:style>
  <w:style w:type="character" w:customStyle="1" w:styleId="110">
    <w:name w:val="Долен колонтитул Знак11"/>
    <w:basedOn w:val="a0"/>
    <w:uiPriority w:val="99"/>
    <w:semiHidden/>
    <w:rsid w:val="00210DD0"/>
    <w:rPr>
      <w:rFonts w:ascii="Times New Roman" w:hAnsi="Times New Roman" w:cs="Times New Roman"/>
    </w:rPr>
  </w:style>
  <w:style w:type="table" w:styleId="af5">
    <w:name w:val="Table Grid"/>
    <w:basedOn w:val="a1"/>
    <w:uiPriority w:val="99"/>
    <w:locked/>
    <w:rsid w:val="00210D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210D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210DD0"/>
    <w:rPr>
      <w:rFonts w:ascii="Cambria" w:hAnsi="Cambria" w:cs="Times New Roman"/>
      <w:b/>
      <w:bCs/>
      <w:color w:val="4F81BD"/>
      <w:sz w:val="26"/>
      <w:szCs w:val="26"/>
      <w:lang w:val="bg-BG" w:eastAsia="en-US" w:bidi="ar-SA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a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styleId="af0">
    <w:name w:val="Normal (Web)"/>
    <w:basedOn w:val="a"/>
    <w:uiPriority w:val="99"/>
    <w:rsid w:val="00210DD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PlainTextChar">
    <w:name w:val="Plain Text Char"/>
    <w:uiPriority w:val="99"/>
    <w:locked/>
    <w:rsid w:val="00210DD0"/>
    <w:rPr>
      <w:rFonts w:ascii="Consolas" w:hAnsi="Consolas"/>
      <w:sz w:val="21"/>
      <w:lang w:val="bg-BG" w:eastAsia="en-US"/>
    </w:rPr>
  </w:style>
  <w:style w:type="paragraph" w:styleId="af1">
    <w:name w:val="Plain Text"/>
    <w:basedOn w:val="a"/>
    <w:link w:val="af2"/>
    <w:uiPriority w:val="99"/>
    <w:rsid w:val="00210DD0"/>
    <w:rPr>
      <w:rFonts w:ascii="Consolas" w:eastAsia="Calibri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semiHidden/>
    <w:locked/>
    <w:rsid w:val="00F4787A"/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210DD0"/>
    <w:pPr>
      <w:ind w:left="720"/>
      <w:contextualSpacing/>
    </w:pPr>
  </w:style>
  <w:style w:type="character" w:styleId="af4">
    <w:name w:val="page number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newdocreference">
    <w:name w:val="newdocreference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11">
    <w:name w:val="Долен колонтитул Знак1"/>
    <w:basedOn w:val="a0"/>
    <w:uiPriority w:val="99"/>
    <w:semiHidden/>
    <w:rsid w:val="00210DD0"/>
    <w:rPr>
      <w:rFonts w:ascii="Times New Roman" w:hAnsi="Times New Roman" w:cs="Times New Roman"/>
      <w:lang w:eastAsia="bg-BG"/>
    </w:rPr>
  </w:style>
  <w:style w:type="character" w:customStyle="1" w:styleId="110">
    <w:name w:val="Долен колонтитул Знак11"/>
    <w:basedOn w:val="a0"/>
    <w:uiPriority w:val="99"/>
    <w:semiHidden/>
    <w:rsid w:val="00210DD0"/>
    <w:rPr>
      <w:rFonts w:ascii="Times New Roman" w:hAnsi="Times New Roman" w:cs="Times New Roman"/>
    </w:rPr>
  </w:style>
  <w:style w:type="table" w:styleId="af5">
    <w:name w:val="Table Grid"/>
    <w:basedOn w:val="a1"/>
    <w:uiPriority w:val="99"/>
    <w:locked/>
    <w:rsid w:val="00210D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3</cp:revision>
  <cp:lastPrinted>2022-01-06T09:33:00Z</cp:lastPrinted>
  <dcterms:created xsi:type="dcterms:W3CDTF">2022-01-17T08:40:00Z</dcterms:created>
  <dcterms:modified xsi:type="dcterms:W3CDTF">2022-01-17T08:41:00Z</dcterms:modified>
</cp:coreProperties>
</file>