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29" w:rsidRPr="00564215" w:rsidRDefault="00132529" w:rsidP="001033CC">
      <w:pPr>
        <w:pStyle w:val="Heading1"/>
        <w:tabs>
          <w:tab w:val="left" w:pos="1276"/>
        </w:tabs>
        <w:ind w:firstLine="1276"/>
        <w:jc w:val="left"/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 w:rsidRPr="0056421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 xml:space="preserve"> РЕПУБЛИКА БЪЛГАРИЯ</w:t>
      </w:r>
    </w:p>
    <w:p w:rsidR="00132529" w:rsidRPr="00564215" w:rsidRDefault="00132529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Times New Roman" w:hAnsi="Times New Roman"/>
          <w:color w:val="333333"/>
          <w:spacing w:val="30"/>
          <w:sz w:val="22"/>
          <w:szCs w:val="22"/>
          <w:lang w:val="ru-RU"/>
        </w:rPr>
      </w:pPr>
      <w:r w:rsidRPr="0056421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 xml:space="preserve"> </w:t>
      </w:r>
      <w:r w:rsidRPr="00564215">
        <w:rPr>
          <w:rFonts w:ascii="Times New Roman" w:hAnsi="Times New Roman"/>
          <w:color w:val="333333"/>
          <w:spacing w:val="30"/>
          <w:sz w:val="22"/>
          <w:szCs w:val="22"/>
        </w:rPr>
        <w:t>Министерство на земеделието, храните и горите</w:t>
      </w:r>
      <w:r w:rsidRPr="00564215">
        <w:rPr>
          <w:rFonts w:ascii="Times New Roman" w:hAnsi="Times New Roman"/>
          <w:color w:val="333333"/>
          <w:spacing w:val="30"/>
          <w:sz w:val="22"/>
          <w:szCs w:val="22"/>
        </w:rPr>
        <w:tab/>
      </w:r>
    </w:p>
    <w:p w:rsidR="00132529" w:rsidRPr="00564215" w:rsidRDefault="00132529" w:rsidP="001033CC">
      <w:pPr>
        <w:pStyle w:val="Heading1"/>
        <w:tabs>
          <w:tab w:val="left" w:pos="1276"/>
        </w:tabs>
        <w:ind w:firstLine="1276"/>
        <w:jc w:val="left"/>
        <w:rPr>
          <w:rFonts w:ascii="Times New Roman" w:hAnsi="Times New Roman"/>
          <w:color w:val="333333"/>
          <w:spacing w:val="30"/>
          <w:sz w:val="22"/>
          <w:szCs w:val="22"/>
        </w:rPr>
      </w:pPr>
      <w:r w:rsidRPr="00564215">
        <w:rPr>
          <w:rFonts w:ascii="Times New Roman" w:hAnsi="Times New Roman"/>
          <w:color w:val="333333"/>
          <w:spacing w:val="30"/>
          <w:sz w:val="22"/>
          <w:szCs w:val="22"/>
          <w:lang w:val="ru-RU"/>
        </w:rPr>
        <w:t xml:space="preserve"> </w:t>
      </w:r>
      <w:r w:rsidRPr="00564215">
        <w:rPr>
          <w:rFonts w:ascii="Times New Roman" w:hAnsi="Times New Roman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132529" w:rsidRPr="00564215" w:rsidRDefault="00132529" w:rsidP="001033CC">
      <w:pPr>
        <w:pStyle w:val="Header"/>
        <w:ind w:firstLine="1276"/>
        <w:rPr>
          <w:sz w:val="22"/>
          <w:szCs w:val="22"/>
        </w:rPr>
      </w:pPr>
    </w:p>
    <w:p w:rsidR="00132529" w:rsidRPr="00564215" w:rsidRDefault="00132529" w:rsidP="002554CC">
      <w:pPr>
        <w:jc w:val="center"/>
        <w:rPr>
          <w:b/>
          <w:bCs/>
          <w:sz w:val="22"/>
          <w:szCs w:val="22"/>
          <w:lang w:eastAsia="bg-BG"/>
        </w:rPr>
      </w:pPr>
      <w:r w:rsidRPr="00564215">
        <w:rPr>
          <w:b/>
          <w:bCs/>
          <w:sz w:val="22"/>
          <w:szCs w:val="22"/>
          <w:lang w:eastAsia="bg-BG"/>
        </w:rPr>
        <w:t xml:space="preserve">   </w:t>
      </w:r>
    </w:p>
    <w:p w:rsidR="00132529" w:rsidRPr="00564215" w:rsidRDefault="00132529" w:rsidP="002554CC">
      <w:pPr>
        <w:jc w:val="center"/>
        <w:rPr>
          <w:b/>
          <w:bCs/>
          <w:sz w:val="22"/>
          <w:szCs w:val="22"/>
          <w:lang w:eastAsia="bg-BG"/>
        </w:rPr>
      </w:pPr>
    </w:p>
    <w:p w:rsidR="00132529" w:rsidRPr="00564215" w:rsidRDefault="00132529" w:rsidP="000F12FC">
      <w:pPr>
        <w:jc w:val="center"/>
        <w:rPr>
          <w:b/>
          <w:bCs/>
          <w:sz w:val="22"/>
          <w:szCs w:val="22"/>
        </w:rPr>
      </w:pPr>
      <w:r w:rsidRPr="00564215">
        <w:rPr>
          <w:b/>
          <w:bCs/>
          <w:sz w:val="22"/>
          <w:szCs w:val="22"/>
        </w:rPr>
        <w:t>ЗАПОВЕД</w:t>
      </w:r>
    </w:p>
    <w:p w:rsidR="00132529" w:rsidRPr="00564215" w:rsidRDefault="00132529" w:rsidP="000F12FC">
      <w:pPr>
        <w:jc w:val="center"/>
        <w:rPr>
          <w:b/>
          <w:bCs/>
          <w:sz w:val="22"/>
          <w:szCs w:val="22"/>
          <w:lang w:val="ru-RU"/>
        </w:rPr>
      </w:pPr>
    </w:p>
    <w:p w:rsidR="00132529" w:rsidRPr="001535AD" w:rsidRDefault="00132529" w:rsidP="000F12FC">
      <w:pPr>
        <w:jc w:val="center"/>
        <w:rPr>
          <w:b/>
          <w:bCs/>
          <w:color w:val="FF0000"/>
          <w:sz w:val="22"/>
          <w:szCs w:val="22"/>
        </w:rPr>
      </w:pPr>
      <w:r w:rsidRPr="00564215">
        <w:rPr>
          <w:b/>
          <w:bCs/>
          <w:sz w:val="22"/>
          <w:szCs w:val="22"/>
        </w:rPr>
        <w:t xml:space="preserve">№ </w:t>
      </w:r>
      <w:r>
        <w:rPr>
          <w:b/>
          <w:bCs/>
          <w:sz w:val="22"/>
          <w:szCs w:val="22"/>
        </w:rPr>
        <w:t>РД-21-04-328</w:t>
      </w:r>
    </w:p>
    <w:p w:rsidR="00132529" w:rsidRPr="00564215" w:rsidRDefault="00132529" w:rsidP="000F12FC">
      <w:pPr>
        <w:jc w:val="center"/>
        <w:rPr>
          <w:b/>
          <w:bCs/>
          <w:sz w:val="22"/>
          <w:szCs w:val="22"/>
        </w:rPr>
      </w:pPr>
      <w:r w:rsidRPr="00564215">
        <w:rPr>
          <w:b/>
          <w:bCs/>
          <w:sz w:val="22"/>
          <w:szCs w:val="22"/>
        </w:rPr>
        <w:t>гр. Варна,</w:t>
      </w:r>
      <w:r w:rsidRPr="00564215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15.10.2021г.</w:t>
      </w:r>
    </w:p>
    <w:p w:rsidR="00132529" w:rsidRPr="00003544" w:rsidRDefault="00132529" w:rsidP="000F12FC">
      <w:pPr>
        <w:ind w:right="-442"/>
        <w:jc w:val="both"/>
        <w:rPr>
          <w:lang w:val="ru-RU"/>
        </w:rPr>
      </w:pPr>
      <w:r w:rsidRPr="00564215">
        <w:rPr>
          <w:color w:val="FF0000"/>
          <w:sz w:val="22"/>
          <w:szCs w:val="22"/>
        </w:rPr>
        <w:t xml:space="preserve">        </w:t>
      </w:r>
    </w:p>
    <w:p w:rsidR="00132529" w:rsidRPr="00003544" w:rsidRDefault="00132529" w:rsidP="00003544">
      <w:pPr>
        <w:ind w:right="-364"/>
        <w:jc w:val="both"/>
      </w:pPr>
      <w:r w:rsidRPr="00003544">
        <w:rPr>
          <w:lang w:val="ru-RU"/>
        </w:rPr>
        <w:tab/>
      </w:r>
      <w:r w:rsidRPr="00003544">
        <w:t xml:space="preserve">На основание чл.37в, ал.4 и ал.13 от Закона за собствеността и ползването на земеделските земи (ЗСПЗЗ) и Заповед № РД 46-192/10.08.2021г., т.11 на Министъра на земеделието, храните и горите и във връзка с писмо изх.№66-3739/05.10.2021г. на Дирекция „ПОК“ при МЗХГ, наш вх.№РД-12-01-513/05.10.2021 г., постъпил </w:t>
      </w:r>
      <w:r w:rsidRPr="0091165E">
        <w:t xml:space="preserve">Доклад изх.№ РД-07-160-35/15.10.2021г.,  наш вх.№ РД-07-160-36/15.10.2021г. на Комисията, назначена със Заповед № РД </w:t>
      </w:r>
      <w:r w:rsidRPr="0091165E">
        <w:rPr>
          <w:lang w:val="en-US"/>
        </w:rPr>
        <w:t>2</w:t>
      </w:r>
      <w:r w:rsidRPr="0091165E">
        <w:t>1-07-160/15.07.2021 г. на директора на Областна дирекция „Земеделие”</w:t>
      </w:r>
      <w:r w:rsidRPr="0091165E">
        <w:rPr>
          <w:lang w:val="en-US"/>
        </w:rPr>
        <w:t xml:space="preserve"> </w:t>
      </w:r>
      <w:r w:rsidRPr="0091165E">
        <w:t>-</w:t>
      </w:r>
      <w:r w:rsidRPr="0091165E">
        <w:rPr>
          <w:lang w:val="en-US"/>
        </w:rPr>
        <w:t xml:space="preserve"> </w:t>
      </w:r>
      <w:r w:rsidRPr="0091165E">
        <w:t>Варна,  както и</w:t>
      </w:r>
      <w:r w:rsidRPr="00003544">
        <w:t xml:space="preserve"> изготвен проект за служебно разпределение на масивите за ползване за землището на </w:t>
      </w:r>
      <w:r w:rsidRPr="00003544">
        <w:rPr>
          <w:b/>
          <w:bCs/>
        </w:rPr>
        <w:t>с. Аврен</w:t>
      </w:r>
      <w:r w:rsidRPr="00003544">
        <w:t xml:space="preserve">, </w:t>
      </w:r>
      <w:r w:rsidRPr="00003544">
        <w:rPr>
          <w:b/>
          <w:bCs/>
        </w:rPr>
        <w:t>ЕКАТТЕ 00084</w:t>
      </w:r>
      <w:r w:rsidRPr="00003544">
        <w:t>, общ. Аврен,  област Варна</w:t>
      </w:r>
    </w:p>
    <w:p w:rsidR="00132529" w:rsidRPr="00003544" w:rsidRDefault="00132529" w:rsidP="00003544">
      <w:pPr>
        <w:ind w:right="-364" w:firstLine="720"/>
        <w:jc w:val="both"/>
      </w:pPr>
    </w:p>
    <w:p w:rsidR="00132529" w:rsidRPr="00003544" w:rsidRDefault="00132529" w:rsidP="00003544">
      <w:pPr>
        <w:ind w:right="-364"/>
        <w:jc w:val="center"/>
        <w:rPr>
          <w:b/>
          <w:bCs/>
        </w:rPr>
      </w:pPr>
      <w:r w:rsidRPr="00003544">
        <w:rPr>
          <w:b/>
          <w:bCs/>
        </w:rPr>
        <w:t>Р А З П Р Е Д Е Л Я М :</w:t>
      </w:r>
    </w:p>
    <w:p w:rsidR="00132529" w:rsidRPr="00003544" w:rsidRDefault="00132529" w:rsidP="00003544">
      <w:pPr>
        <w:ind w:right="-364"/>
        <w:jc w:val="both"/>
        <w:rPr>
          <w:color w:val="FF0000"/>
          <w:lang w:val="ru-RU"/>
        </w:rPr>
      </w:pPr>
    </w:p>
    <w:p w:rsidR="00132529" w:rsidRPr="00003544" w:rsidRDefault="00132529" w:rsidP="00003544">
      <w:pPr>
        <w:ind w:right="-364"/>
        <w:jc w:val="both"/>
      </w:pPr>
      <w:r w:rsidRPr="00003544">
        <w:rPr>
          <w:b/>
          <w:bCs/>
          <w:lang w:val="ru-RU"/>
        </w:rPr>
        <w:t xml:space="preserve">       </w:t>
      </w:r>
      <w:r w:rsidRPr="00003544">
        <w:rPr>
          <w:b/>
          <w:bCs/>
        </w:rPr>
        <w:t>І.</w:t>
      </w:r>
      <w:r w:rsidRPr="00003544">
        <w:t xml:space="preserve"> Масивите за ползване в землището на </w:t>
      </w:r>
      <w:r w:rsidRPr="00003544">
        <w:rPr>
          <w:b/>
          <w:bCs/>
        </w:rPr>
        <w:t>с. Аврен</w:t>
      </w:r>
      <w:r w:rsidRPr="00003544">
        <w:t xml:space="preserve">, </w:t>
      </w:r>
      <w:r w:rsidRPr="00003544">
        <w:rPr>
          <w:b/>
          <w:bCs/>
        </w:rPr>
        <w:t>ЕКАТТЕ 00084</w:t>
      </w:r>
      <w:r w:rsidRPr="00003544">
        <w:t xml:space="preserve">, общ. Аврен,  област Варна, съгласно изготвения проект за служебно разпределение на масивите за ползване за стопанската </w:t>
      </w:r>
      <w:r w:rsidRPr="00003544">
        <w:rPr>
          <w:b/>
          <w:bCs/>
        </w:rPr>
        <w:t xml:space="preserve">2021/2022 </w:t>
      </w:r>
      <w:r w:rsidRPr="00003544">
        <w:t>година, както следва:</w:t>
      </w:r>
    </w:p>
    <w:p w:rsidR="00132529" w:rsidRPr="00003544" w:rsidRDefault="00132529" w:rsidP="00003544">
      <w:pPr>
        <w:ind w:right="-364"/>
        <w:jc w:val="both"/>
      </w:pP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</w:t>
      </w:r>
      <w:r w:rsidRPr="00003544">
        <w:rPr>
          <w:b/>
        </w:rPr>
        <w:t>1. „БАЛКО” ЕООД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  Площ на имоти, ползвани на правно основание: 80.828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  Площ на имоти, ползвани на основание на чл. 37в, ал. 3, т. 2 от ЗСПЗЗ: 36.494 дка</w:t>
      </w:r>
    </w:p>
    <w:p w:rsidR="00132529" w:rsidRDefault="00132529" w:rsidP="00003544">
      <w:pPr>
        <w:autoSpaceDE w:val="0"/>
        <w:autoSpaceDN w:val="0"/>
        <w:adjustRightInd w:val="0"/>
        <w:ind w:right="-364"/>
      </w:pPr>
      <w:r w:rsidRPr="00003544">
        <w:t xml:space="preserve">    Разпределени масиви (по номера), съгласно проекта:8, 26, 135, 282, 69,</w:t>
      </w:r>
    </w:p>
    <w:p w:rsidR="00132529" w:rsidRPr="00003544" w:rsidRDefault="00132529" w:rsidP="00003544">
      <w:pPr>
        <w:autoSpaceDE w:val="0"/>
        <w:autoSpaceDN w:val="0"/>
        <w:adjustRightInd w:val="0"/>
        <w:ind w:right="-364"/>
        <w:rPr>
          <w:b/>
        </w:rPr>
      </w:pPr>
      <w:r>
        <w:t xml:space="preserve">   </w:t>
      </w:r>
      <w:r w:rsidRPr="00003544">
        <w:t xml:space="preserve"> </w:t>
      </w:r>
      <w:r w:rsidRPr="00003544">
        <w:rPr>
          <w:b/>
        </w:rPr>
        <w:t>общо площ: 117.322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</w:t>
      </w:r>
      <w:r w:rsidRPr="00003544">
        <w:rPr>
          <w:b/>
        </w:rPr>
        <w:t>2. „РИКИ 80”ЕООД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  Площ на имоти, ползвани на правно основание: 392.818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  Площ на имоти, ползвани на основание на чл. 37в, ал. 3, т. 2 от ЗСПЗЗ: 32.857 дка</w:t>
      </w:r>
    </w:p>
    <w:p w:rsidR="00132529" w:rsidRPr="00003544" w:rsidRDefault="00132529" w:rsidP="00003544">
      <w:pPr>
        <w:autoSpaceDE w:val="0"/>
        <w:autoSpaceDN w:val="0"/>
        <w:adjustRightInd w:val="0"/>
        <w:ind w:right="-364"/>
        <w:rPr>
          <w:b/>
        </w:rPr>
      </w:pPr>
      <w:r w:rsidRPr="00003544">
        <w:t xml:space="preserve">    Разпределени масиви (по номера), съгласно проекта:60, </w:t>
      </w:r>
      <w:r w:rsidRPr="00003544">
        <w:rPr>
          <w:b/>
        </w:rPr>
        <w:t>общо площ: 425.675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  <w:rPr>
          <w:b/>
        </w:rPr>
      </w:pPr>
      <w:r w:rsidRPr="00003544">
        <w:rPr>
          <w:b/>
        </w:rPr>
        <w:t xml:space="preserve">  3. „ФВ ПАРК - МОГИЛИНО 1” ЕООД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  Площ на имоти, ползвани на правно основание: 555.704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  Площ на имоти, ползвани на основание на чл. 37в, ал. 3, т. 2 от ЗСПЗЗ: 79.251 дка</w:t>
      </w:r>
    </w:p>
    <w:p w:rsidR="00132529" w:rsidRPr="00003544" w:rsidRDefault="00132529" w:rsidP="00003544">
      <w:pPr>
        <w:autoSpaceDE w:val="0"/>
        <w:autoSpaceDN w:val="0"/>
        <w:adjustRightInd w:val="0"/>
        <w:ind w:left="180" w:right="-544"/>
        <w:rPr>
          <w:b/>
        </w:rPr>
      </w:pPr>
      <w:r w:rsidRPr="00003544">
        <w:t xml:space="preserve"> Разпределени масиви (по номера), съгласно проекта:12, 44, 55, 66, 114, 134, 17, 25, 146, 147, </w:t>
      </w:r>
      <w:r>
        <w:t xml:space="preserve">  </w:t>
      </w:r>
      <w:r w:rsidRPr="00003544">
        <w:t xml:space="preserve">123, 156, 125, 182, 183, 206, 62, 76, 84, 120, 21, 82, 92, 10, 5, 15, 16, 18, 36, 43, 59, 94, 95, 97, 109, 113, 115, 118, 119, 121, 122, 126, 128, 129, 130, 131, 132, 133, 138, </w:t>
      </w:r>
      <w:r w:rsidRPr="00003544">
        <w:rPr>
          <w:b/>
        </w:rPr>
        <w:t xml:space="preserve">общо площ: 634.955 </w:t>
      </w:r>
      <w:r>
        <w:rPr>
          <w:b/>
        </w:rPr>
        <w:t>д</w:t>
      </w:r>
      <w:r w:rsidRPr="00003544">
        <w:rPr>
          <w:b/>
        </w:rPr>
        <w:t>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rPr>
          <w:b/>
        </w:rPr>
        <w:t xml:space="preserve">  4.</w:t>
      </w:r>
      <w:r w:rsidRPr="00003544">
        <w:t xml:space="preserve"> </w:t>
      </w:r>
      <w:r w:rsidRPr="00003544">
        <w:rPr>
          <w:b/>
        </w:rPr>
        <w:t>АПОСТОЛ СТОЯНОВ АПОСТОЛОВ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  Площ на имоти, ползвани на правно основание: 39.963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  Площ на имоти, ползвани на основание на чл. 37в, ал. 3, т. 2 от ЗСПЗЗ: 19.226 дка</w:t>
      </w:r>
    </w:p>
    <w:p w:rsidR="00132529" w:rsidRPr="00003544" w:rsidRDefault="00132529" w:rsidP="00003544">
      <w:pPr>
        <w:autoSpaceDE w:val="0"/>
        <w:autoSpaceDN w:val="0"/>
        <w:adjustRightInd w:val="0"/>
        <w:ind w:right="-364"/>
        <w:rPr>
          <w:b/>
        </w:rPr>
      </w:pPr>
      <w:r w:rsidRPr="00003544">
        <w:t xml:space="preserve">    Разпределени масиви (по номера), съгласно проекта:149, </w:t>
      </w:r>
      <w:r w:rsidRPr="00003544">
        <w:rPr>
          <w:b/>
        </w:rPr>
        <w:t>общо площ: 59.188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  <w:rPr>
          <w:b/>
        </w:rPr>
      </w:pPr>
      <w:r w:rsidRPr="00003544">
        <w:rPr>
          <w:b/>
        </w:rPr>
        <w:t xml:space="preserve">  5. „БАШЛШЕВ АГРОИН” ЕООД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  Площ на имоти, ползвани на правно основание: 131.524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  Площ на имоти, ползвани на основание на чл. 37в, ал. 3, т. 2 от ЗСПЗЗ: 3.400 дка</w:t>
      </w:r>
    </w:p>
    <w:p w:rsidR="00132529" w:rsidRPr="00003544" w:rsidRDefault="00132529" w:rsidP="00003544">
      <w:pPr>
        <w:autoSpaceDE w:val="0"/>
        <w:autoSpaceDN w:val="0"/>
        <w:adjustRightInd w:val="0"/>
        <w:ind w:right="-364"/>
        <w:rPr>
          <w:b/>
        </w:rPr>
      </w:pPr>
      <w:r w:rsidRPr="00003544">
        <w:t xml:space="preserve">    Разпределени масиви (по номера), съгласно проекта:39, 152, </w:t>
      </w:r>
      <w:r w:rsidRPr="00003544">
        <w:rPr>
          <w:b/>
        </w:rPr>
        <w:t>общо площ: 134.924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  <w:rPr>
          <w:b/>
        </w:rPr>
      </w:pPr>
      <w:r w:rsidRPr="00003544">
        <w:rPr>
          <w:b/>
        </w:rPr>
        <w:t xml:space="preserve">  6. „БИО ЕЛИТ ЕНЕРДЖИ” ООД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  Площ на имоти, ползвани на правно основание: 73.470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right="-364"/>
      </w:pPr>
      <w:r w:rsidRPr="00003544">
        <w:t xml:space="preserve">    Площ на имоти, ползвани на основание на чл. 37в, ал. 3, т. 2 от ЗСПЗЗ: 49.246 дка</w:t>
      </w:r>
    </w:p>
    <w:p w:rsidR="00132529" w:rsidRDefault="00132529" w:rsidP="00003544">
      <w:pPr>
        <w:autoSpaceDE w:val="0"/>
        <w:autoSpaceDN w:val="0"/>
        <w:adjustRightInd w:val="0"/>
        <w:ind w:right="-364"/>
      </w:pPr>
      <w:r w:rsidRPr="00003544">
        <w:t xml:space="preserve">    Разпределени масиви (по номера), съгласно проекта:7, 67, 71, 100, 107, 108, 83,</w:t>
      </w:r>
    </w:p>
    <w:p w:rsidR="00132529" w:rsidRPr="00003544" w:rsidRDefault="00132529" w:rsidP="00003544">
      <w:pPr>
        <w:autoSpaceDE w:val="0"/>
        <w:autoSpaceDN w:val="0"/>
        <w:adjustRightInd w:val="0"/>
        <w:ind w:right="-364"/>
        <w:rPr>
          <w:b/>
        </w:rPr>
      </w:pPr>
      <w:r>
        <w:t xml:space="preserve">   </w:t>
      </w:r>
      <w:r w:rsidRPr="00003544">
        <w:t xml:space="preserve"> </w:t>
      </w:r>
      <w:r w:rsidRPr="00003544">
        <w:rPr>
          <w:b/>
        </w:rPr>
        <w:t>общо площ: 122.717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rPr>
          <w:b/>
        </w:rPr>
        <w:t>7. БОЖИДАР АТАНАСОВ КОСТАДИНОВ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правно основание: 13.587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основание на чл. 37в, ал. 3, т. 2 от ЗСПЗЗ: 9.100 дка</w:t>
      </w:r>
    </w:p>
    <w:p w:rsidR="00132529" w:rsidRPr="00003544" w:rsidRDefault="00132529" w:rsidP="00003544">
      <w:pPr>
        <w:autoSpaceDE w:val="0"/>
        <w:autoSpaceDN w:val="0"/>
        <w:adjustRightInd w:val="0"/>
        <w:ind w:left="180" w:right="-364" w:hanging="180"/>
        <w:rPr>
          <w:b/>
        </w:rPr>
      </w:pPr>
      <w:r w:rsidRPr="00003544">
        <w:t xml:space="preserve">    Разпределени масиви (по номера), съгласно проекта:155, 93, </w:t>
      </w:r>
      <w:r w:rsidRPr="00003544">
        <w:rPr>
          <w:b/>
        </w:rPr>
        <w:t>общо площ: 22.687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</w:t>
      </w:r>
      <w:r w:rsidRPr="00003544">
        <w:rPr>
          <w:b/>
        </w:rPr>
        <w:t>8. ДОБРИ ДИМОВ ДОБРЕВ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правно основание: 1572.519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основание на чл. 37в, ал. 3, т. 2 от ЗСПЗЗ: 170.619 дка</w:t>
      </w:r>
    </w:p>
    <w:p w:rsidR="00132529" w:rsidRPr="00003544" w:rsidRDefault="00132529" w:rsidP="00003544">
      <w:pPr>
        <w:autoSpaceDE w:val="0"/>
        <w:autoSpaceDN w:val="0"/>
        <w:adjustRightInd w:val="0"/>
        <w:ind w:left="360" w:right="-364" w:hanging="180"/>
        <w:rPr>
          <w:b/>
        </w:rPr>
      </w:pPr>
      <w:r w:rsidRPr="00003544">
        <w:t xml:space="preserve">    Разпределени масиви (по номера), съгласно проекта:4, 29, 37, 46, 49, 52, 54, 56, 57, 58, </w:t>
      </w:r>
      <w:r>
        <w:t xml:space="preserve">  </w:t>
      </w:r>
      <w:r w:rsidRPr="00003544">
        <w:t xml:space="preserve">98, 103, 116, 136, 65, 137, 157, 1, 99, 124, 127, 166, 167, 204, 236, 237, 284, 40, 68, 70, 74, 75, 80, 81, 86, 96, 101, 105, 110, 111, 72, 32, </w:t>
      </w:r>
      <w:r w:rsidRPr="00003544">
        <w:rPr>
          <w:b/>
        </w:rPr>
        <w:t>общо площ: 1743.138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  <w:rPr>
          <w:b/>
        </w:rPr>
      </w:pPr>
      <w:r w:rsidRPr="00003544">
        <w:t xml:space="preserve">  </w:t>
      </w:r>
      <w:r w:rsidRPr="00003544">
        <w:rPr>
          <w:b/>
        </w:rPr>
        <w:t>9.</w:t>
      </w:r>
      <w:r w:rsidRPr="00003544">
        <w:t xml:space="preserve"> „</w:t>
      </w:r>
      <w:r w:rsidRPr="00003544">
        <w:rPr>
          <w:b/>
        </w:rPr>
        <w:t>ЕКО ЕНЕРДЖИ-МОГИЛИНО” ЕООД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правно основание: 13.877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основание на чл. 37в, ал. 3, т. 2 от ЗСПЗЗ: 0.000 дка</w:t>
      </w:r>
    </w:p>
    <w:p w:rsidR="00132529" w:rsidRPr="00003544" w:rsidRDefault="00132529" w:rsidP="00003544">
      <w:pPr>
        <w:autoSpaceDE w:val="0"/>
        <w:autoSpaceDN w:val="0"/>
        <w:adjustRightInd w:val="0"/>
        <w:ind w:left="180" w:right="-364" w:hanging="180"/>
        <w:rPr>
          <w:b/>
        </w:rPr>
      </w:pPr>
      <w:r w:rsidRPr="00003544">
        <w:t xml:space="preserve">    Разпределени масиви (по номера), съгласно проекта:87, </w:t>
      </w:r>
      <w:r w:rsidRPr="00003544">
        <w:rPr>
          <w:b/>
        </w:rPr>
        <w:t>общо площ: 13.877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  <w:rPr>
          <w:b/>
        </w:rPr>
      </w:pPr>
      <w:r w:rsidRPr="00003544">
        <w:rPr>
          <w:b/>
        </w:rPr>
        <w:t xml:space="preserve">  10. „ЗДРАВЕЦ 2011” ЕООД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правно основание: 17.866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основание на чл. 37в, ал. 3, т. 2 от ЗСПЗЗ: 10.477 дка</w:t>
      </w:r>
    </w:p>
    <w:p w:rsidR="00132529" w:rsidRPr="00003544" w:rsidRDefault="00132529" w:rsidP="00003544">
      <w:pPr>
        <w:autoSpaceDE w:val="0"/>
        <w:autoSpaceDN w:val="0"/>
        <w:adjustRightInd w:val="0"/>
        <w:ind w:left="180" w:right="-364" w:hanging="180"/>
        <w:rPr>
          <w:b/>
        </w:rPr>
      </w:pPr>
      <w:r w:rsidRPr="00003544">
        <w:t xml:space="preserve">    Разпределени масиви (по номера), съгласно проекта:148, </w:t>
      </w:r>
      <w:r w:rsidRPr="00003544">
        <w:rPr>
          <w:b/>
        </w:rPr>
        <w:t>общо площ: 28.343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  <w:rPr>
          <w:b/>
        </w:rPr>
      </w:pPr>
      <w:r w:rsidRPr="00003544">
        <w:rPr>
          <w:b/>
        </w:rPr>
        <w:t xml:space="preserve">  11. ИЛИЯ МАРИНОВ ВЕЛИКОВ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правно основание: 144.630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основание на чл. 37в, ал. 3, т. 2 от ЗСПЗЗ: 25.711 дка</w:t>
      </w:r>
    </w:p>
    <w:p w:rsidR="00132529" w:rsidRPr="00003544" w:rsidRDefault="00132529" w:rsidP="00003544">
      <w:pPr>
        <w:autoSpaceDE w:val="0"/>
        <w:autoSpaceDN w:val="0"/>
        <w:adjustRightInd w:val="0"/>
        <w:ind w:left="360" w:right="-364" w:hanging="180"/>
        <w:rPr>
          <w:b/>
        </w:rPr>
      </w:pPr>
      <w:r w:rsidRPr="00003544">
        <w:t xml:space="preserve"> </w:t>
      </w:r>
      <w:r>
        <w:t xml:space="preserve">   </w:t>
      </w:r>
      <w:r w:rsidRPr="00003544">
        <w:t xml:space="preserve">Разпределени масиви (по номера), съгласно проекта:9, 19, 48, 77, 78, 79, 91, 154, 89, </w:t>
      </w:r>
      <w:r w:rsidRPr="00003544">
        <w:rPr>
          <w:b/>
        </w:rPr>
        <w:t xml:space="preserve">общо </w:t>
      </w:r>
      <w:r>
        <w:rPr>
          <w:b/>
        </w:rPr>
        <w:t xml:space="preserve"> </w:t>
      </w:r>
      <w:r w:rsidRPr="00003544">
        <w:rPr>
          <w:b/>
        </w:rPr>
        <w:t>площ: 170.340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  <w:rPr>
          <w:b/>
        </w:rPr>
      </w:pPr>
      <w:r w:rsidRPr="00003544">
        <w:rPr>
          <w:b/>
        </w:rPr>
        <w:t xml:space="preserve">  12. „ПОЛИГРЕЙН БГ” ЕООД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правно основание: 1732.663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основание на чл. 37в, ал. 3, т. 2 от ЗСПЗЗ: 554.431 дка</w:t>
      </w:r>
    </w:p>
    <w:p w:rsidR="00132529" w:rsidRPr="00003544" w:rsidRDefault="00132529" w:rsidP="00003544">
      <w:pPr>
        <w:autoSpaceDE w:val="0"/>
        <w:autoSpaceDN w:val="0"/>
        <w:adjustRightInd w:val="0"/>
        <w:ind w:left="360" w:right="-364" w:hanging="180"/>
        <w:rPr>
          <w:b/>
        </w:rPr>
      </w:pPr>
      <w:r w:rsidRPr="00003544">
        <w:t xml:space="preserve">  Разпределени масиви (по номера), съгласно проекта:2, 3, 13, 14, 22, 23, 24, 27, 30, 31, 33, 34, 35, 41, 42, 45, 47, 90, 104, 112, 20, 144, 150, 161, 38, 73, 102, 61, 63, 88, 106, 85, 139, </w:t>
      </w:r>
      <w:r w:rsidRPr="00003544">
        <w:rPr>
          <w:b/>
        </w:rPr>
        <w:t>общо площ: 2287.093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  <w:rPr>
          <w:b/>
        </w:rPr>
      </w:pPr>
      <w:r w:rsidRPr="00003544">
        <w:rPr>
          <w:b/>
        </w:rPr>
        <w:t xml:space="preserve">  13. „РЕЛАКС БЕНКОВСКИ” ЕООД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правно основание: 730.935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основание на чл. 37в, ал. 3, т. 2 от ЗСПЗЗ: 13.158 дка</w:t>
      </w:r>
    </w:p>
    <w:p w:rsidR="00132529" w:rsidRDefault="00132529" w:rsidP="00003544">
      <w:pPr>
        <w:autoSpaceDE w:val="0"/>
        <w:autoSpaceDN w:val="0"/>
        <w:adjustRightInd w:val="0"/>
        <w:ind w:left="180" w:right="-364" w:hanging="180"/>
      </w:pPr>
      <w:r w:rsidRPr="00003544">
        <w:t xml:space="preserve">    Разпределени масиви (по номера), съгласно проекта:53, 64, 151, 153, 117,</w:t>
      </w:r>
    </w:p>
    <w:p w:rsidR="00132529" w:rsidRPr="00003544" w:rsidRDefault="00132529" w:rsidP="00003544">
      <w:pPr>
        <w:autoSpaceDE w:val="0"/>
        <w:autoSpaceDN w:val="0"/>
        <w:adjustRightInd w:val="0"/>
        <w:ind w:left="180" w:right="-364" w:hanging="180"/>
        <w:rPr>
          <w:b/>
        </w:rPr>
      </w:pPr>
      <w:r>
        <w:t xml:space="preserve">    </w:t>
      </w:r>
      <w:r w:rsidRPr="00003544">
        <w:rPr>
          <w:b/>
        </w:rPr>
        <w:t>общо площ: 744.093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  <w:rPr>
          <w:b/>
        </w:rPr>
      </w:pPr>
      <w:r w:rsidRPr="00003544">
        <w:rPr>
          <w:b/>
        </w:rPr>
        <w:t xml:space="preserve">  14. „ФАРМЛАНД” ООД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правно основание: 1252.613 дка</w:t>
      </w:r>
    </w:p>
    <w:p w:rsidR="00132529" w:rsidRPr="00003544" w:rsidRDefault="00132529" w:rsidP="00003544">
      <w:pPr>
        <w:keepNext/>
        <w:autoSpaceDE w:val="0"/>
        <w:autoSpaceDN w:val="0"/>
        <w:adjustRightInd w:val="0"/>
        <w:spacing w:line="255" w:lineRule="exact"/>
        <w:ind w:left="180" w:right="-364" w:hanging="180"/>
      </w:pPr>
      <w:r w:rsidRPr="00003544">
        <w:t xml:space="preserve">    Площ на имоти, ползвани на основание на чл. 37в, ал. 3, т. 2 от ЗСПЗЗ: 93.546 дка</w:t>
      </w:r>
    </w:p>
    <w:p w:rsidR="00132529" w:rsidRDefault="00132529" w:rsidP="00003544">
      <w:pPr>
        <w:autoSpaceDE w:val="0"/>
        <w:autoSpaceDN w:val="0"/>
        <w:adjustRightInd w:val="0"/>
        <w:ind w:left="180" w:right="-364" w:hanging="180"/>
      </w:pPr>
      <w:r w:rsidRPr="00003544">
        <w:t xml:space="preserve">    Разпределени масиви (по номера), съгласно проекта:6, 11, 28, 50, 51, </w:t>
      </w:r>
    </w:p>
    <w:p w:rsidR="00132529" w:rsidRPr="00003544" w:rsidRDefault="00132529" w:rsidP="00003544">
      <w:pPr>
        <w:autoSpaceDE w:val="0"/>
        <w:autoSpaceDN w:val="0"/>
        <w:adjustRightInd w:val="0"/>
        <w:ind w:left="180" w:right="-364" w:hanging="180"/>
        <w:rPr>
          <w:b/>
        </w:rPr>
      </w:pPr>
      <w:r>
        <w:t xml:space="preserve">    </w:t>
      </w:r>
      <w:r w:rsidRPr="00003544">
        <w:rPr>
          <w:b/>
        </w:rPr>
        <w:t>общо площ: 1346.160 дка</w:t>
      </w:r>
    </w:p>
    <w:p w:rsidR="00132529" w:rsidRPr="00003544" w:rsidRDefault="00132529" w:rsidP="00003544">
      <w:pPr>
        <w:ind w:right="-364"/>
        <w:jc w:val="both"/>
      </w:pPr>
    </w:p>
    <w:p w:rsidR="00132529" w:rsidRPr="00003544" w:rsidRDefault="00132529" w:rsidP="000F12FC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003544">
        <w:rPr>
          <w:b/>
          <w:bCs/>
        </w:rPr>
        <w:t>ІІ. ОПИС НА РАЗПРЕДЕЛЕНИТЕ МАСИВИ  И ВКЛЮЧЕНИТЕ В ТЯХ ИМОТИ</w:t>
      </w:r>
    </w:p>
    <w:p w:rsidR="00132529" w:rsidRPr="00003544" w:rsidRDefault="00132529" w:rsidP="000F12FC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003544">
        <w:rPr>
          <w:b/>
          <w:bCs/>
        </w:rPr>
        <w:t>за стопанската 2021/2022 година</w:t>
      </w:r>
    </w:p>
    <w:p w:rsidR="00132529" w:rsidRPr="00003544" w:rsidRDefault="00132529" w:rsidP="000F12F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003544">
        <w:rPr>
          <w:b/>
          <w:bCs/>
        </w:rPr>
        <w:t>за землището на с. Аврен,</w:t>
      </w:r>
      <w:r w:rsidRPr="00003544">
        <w:t xml:space="preserve"> </w:t>
      </w:r>
      <w:r w:rsidRPr="00003544">
        <w:rPr>
          <w:b/>
          <w:bCs/>
        </w:rPr>
        <w:t>ЕКАТТЕ 00084, общ. Аврен,  обл. Варна</w:t>
      </w:r>
    </w:p>
    <w:p w:rsidR="00132529" w:rsidRPr="00AA3562" w:rsidRDefault="00132529" w:rsidP="000F12F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tbl>
      <w:tblPr>
        <w:tblW w:w="8505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993"/>
        <w:gridCol w:w="1134"/>
        <w:gridCol w:w="992"/>
        <w:gridCol w:w="992"/>
        <w:gridCol w:w="992"/>
      </w:tblGrid>
      <w:tr w:rsidR="00132529" w:rsidRPr="00AA3562" w:rsidTr="00675B23">
        <w:trPr>
          <w:cantSplit/>
          <w:trHeight w:val="227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sz w:val="20"/>
                <w:szCs w:val="20"/>
              </w:rPr>
            </w:pPr>
          </w:p>
          <w:p w:rsidR="00132529" w:rsidRPr="00675B23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sz w:val="20"/>
                <w:szCs w:val="20"/>
              </w:rPr>
            </w:pPr>
            <w:r w:rsidRPr="00675B23">
              <w:rPr>
                <w:b/>
                <w:sz w:val="20"/>
                <w:szCs w:val="20"/>
              </w:rPr>
              <w:t>ПОЛЗВАТЕЛ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675B23" w:rsidRDefault="00132529" w:rsidP="00675B23">
            <w:pPr>
              <w:jc w:val="center"/>
              <w:rPr>
                <w:b/>
                <w:sz w:val="20"/>
                <w:szCs w:val="20"/>
              </w:rPr>
            </w:pPr>
            <w:r w:rsidRPr="00675B23">
              <w:rPr>
                <w:b/>
                <w:sz w:val="20"/>
                <w:szCs w:val="20"/>
              </w:rPr>
              <w:t>Имот по чл.37в, ал.3, т.2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Площ дка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3.154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1.143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8.801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"БАЛКО"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80.828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36.494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17.699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5.699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3.650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2.923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1.385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"РИКИ 80"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392.818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32.857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3.190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2.174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2.118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1.812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1.040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0.914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0.789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0.320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4.903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4.893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3.656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3.480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2.975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2.796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0.143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1.270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1.190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6.286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2.875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1.986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1.983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1.921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1.679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1.376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1.482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"ФВ ПАРК - МОГИЛИНО 1"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555.704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79.251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4.144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1.603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1.310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0.669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АПОСТОЛ СТОЯНОВ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39.963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19.226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БАШЛШЕВ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87.752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БАШЛШЕВ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25.052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БАШЛШЕВ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БАШЛШЕВ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131.524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3.400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2.385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4.896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5.139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3.325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2.987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0.522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73.470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49.246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БОЖИДАР АТАНАСОВ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БОЖИДАР АТАНАСОВ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БОЖИДАР АТАНАСОВ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БОЖИДАР АТАНАСОВ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БОЖИДАР АТАНАСОВ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БОЖИДАР АТАНАСОВ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БОЖИДАР АТАНАСОВ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13.587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9.100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2.192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4.202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3.877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1.880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0.773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0.758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0.654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0.239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0.134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4.376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3.676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1.247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0.650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0.152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0.806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0.464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0.389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2.182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1.806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7.403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6.402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4.398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1.542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0.606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2.827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0.892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1.789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0.485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3.291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1.689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1.773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0.494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0.187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4.846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3.907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3.487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3.156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0.741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0.705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0.514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0.280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0.174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12.539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7.753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4.251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2.741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0.152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1.796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1.740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1.667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1.602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1.132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1.003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138.104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ДОБРИ ДИМОВ ДОБРЕВ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1572.519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170.619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ЕКО ЕНЕРДЖИ-МОГИЛИНОЕООД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ЕКО ЕНЕРДЖИ-МОГИЛИНОЕООД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ЕКО ЕНЕРДЖИ-МОГИЛИНОЕООД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13.877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0.000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ЗДРАВЕЦ 2011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ЗДРАВЕЦ 2011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ЗДРАВЕЦ 2011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ЗДРАВЕЦ 2011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3.792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ЗДРАВЕЦ 2011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2.934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ЗДРАВЕЦ 2011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ЗДРАВЕЦ 2011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ЗДРАВЕЦ 2011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0.991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ЗДРАВЕЦ 2011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0.960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17.866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10.477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3.084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2.976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1.778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0.844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0.756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0.171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2.629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0.925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0.218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1.927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ИЛИЯ МАРИНОВ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144.630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25.711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10.601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5.147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2.080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1.608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1.022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12.501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2.810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1.135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1.104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0.825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0.432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5.993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3.922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0.304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7.954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5.157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3.930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15.791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7.993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7.499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109.98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6.195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109.81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109.88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4.051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2.161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1.909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1.811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0.260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3.829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3.557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2.030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3.408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0.303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5.150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2.892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2.690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1.858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1.680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1.354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1.214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0.887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9.953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3.406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1.297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0.703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3.912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2.944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0.472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0.112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0.108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0.947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0.384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0.144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1.468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1.192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1.903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8.418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0.476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62.169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0.303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3.124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1.320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1.187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0.257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1.704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7.602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60.132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0.843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2.459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1.173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1.129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3.306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2.175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0.163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1732.663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554.431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44.331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125.641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18.316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1.349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6.809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РЕЛАКС БЕНКОВСКИ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730.935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13.158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8.693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2.786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2.344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1.793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74.118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22.631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16.079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4.172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10.369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6.500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5.589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2.237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351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1.869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1.819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1.557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0.882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9.400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6.413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3.501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2.804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2.484</w:t>
            </w: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143.12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ФАРМЛАНД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89.8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sz w:val="20"/>
                <w:szCs w:val="20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132529" w:rsidRPr="00AA3562" w:rsidTr="00675B23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1252.613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529" w:rsidRPr="00AA3562" w:rsidRDefault="00132529" w:rsidP="009448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A3562">
              <w:rPr>
                <w:b/>
                <w:bCs/>
                <w:sz w:val="20"/>
                <w:szCs w:val="20"/>
              </w:rPr>
              <w:t>93.546</w:t>
            </w:r>
          </w:p>
        </w:tc>
      </w:tr>
    </w:tbl>
    <w:p w:rsidR="00132529" w:rsidRPr="00AA3562" w:rsidRDefault="00132529" w:rsidP="000F12FC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132529" w:rsidRPr="003D7911" w:rsidRDefault="00132529" w:rsidP="00CB0355">
      <w:pPr>
        <w:jc w:val="center"/>
        <w:rPr>
          <w:b/>
          <w:bCs/>
        </w:rPr>
      </w:pPr>
      <w:r w:rsidRPr="003D7911">
        <w:rPr>
          <w:b/>
          <w:bCs/>
        </w:rPr>
        <w:t>Задължение за плащане за земите по чл. 37в, ал. 3, т. 2 от ЗСПЗЗ за</w:t>
      </w:r>
    </w:p>
    <w:p w:rsidR="00132529" w:rsidRPr="003D7911" w:rsidRDefault="00132529" w:rsidP="00CB0355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D7911">
        <w:rPr>
          <w:b/>
          <w:bCs/>
        </w:rPr>
        <w:t>стопанската 2021/2022 година за землището на с. Аврен,</w:t>
      </w:r>
      <w:r w:rsidRPr="003D7911">
        <w:t xml:space="preserve"> </w:t>
      </w:r>
      <w:r w:rsidRPr="003D7911">
        <w:rPr>
          <w:b/>
        </w:rPr>
        <w:t>ЕКАТТЕ 00084,</w:t>
      </w:r>
    </w:p>
    <w:p w:rsidR="00132529" w:rsidRPr="003D7911" w:rsidRDefault="00132529" w:rsidP="00CB0355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D7911">
        <w:rPr>
          <w:b/>
          <w:bCs/>
        </w:rPr>
        <w:t>община Аврен, област Варна</w:t>
      </w:r>
    </w:p>
    <w:p w:rsidR="00132529" w:rsidRPr="00AA3562" w:rsidRDefault="00132529" w:rsidP="000F12FC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647"/>
        <w:gridCol w:w="900"/>
        <w:gridCol w:w="1080"/>
        <w:gridCol w:w="900"/>
        <w:gridCol w:w="2160"/>
        <w:gridCol w:w="3803"/>
      </w:tblGrid>
      <w:tr w:rsidR="00132529" w:rsidRPr="00AA3562" w:rsidTr="00567483">
        <w:trPr>
          <w:trHeight w:val="90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529" w:rsidRPr="00AA3562" w:rsidRDefault="00132529" w:rsidP="00AA356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КК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29" w:rsidRPr="00AA3562" w:rsidRDefault="00132529" w:rsidP="00AA356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29" w:rsidRPr="00AA3562" w:rsidRDefault="00132529" w:rsidP="00AA356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29" w:rsidRPr="00AA3562" w:rsidRDefault="00132529" w:rsidP="00AA356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2529" w:rsidRPr="00AA3562" w:rsidRDefault="00132529" w:rsidP="00AA356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00084.94.15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8,801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308,04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8,801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МОНТАНА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"БАЛКО"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00084.120.11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73,47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ПКЯ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"БАЛКО"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00084.120.12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69,97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ТГТ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"БАЛКО"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00084.120.38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МИРВАЛ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"БАЛКО"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00084.120.112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40,01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ЖСК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"БАЛКО"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15,842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554,</w:t>
            </w:r>
            <w:r w:rsidRPr="004F0437">
              <w:rPr>
                <w:b/>
                <w:color w:val="000000"/>
                <w:sz w:val="22"/>
                <w:szCs w:val="22"/>
                <w:lang w:eastAsia="bg-BG"/>
              </w:rPr>
              <w:t>49 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CE30E6" w:rsidRDefault="00132529" w:rsidP="00AA356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  <w:r w:rsidRPr="00CE30E6">
              <w:rPr>
                <w:b/>
                <w:color w:val="000000"/>
                <w:sz w:val="20"/>
                <w:szCs w:val="20"/>
                <w:lang w:eastAsia="bg-BG"/>
              </w:rPr>
              <w:t>"БАЛКО"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00084.120.48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110,39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НПН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00084.120.37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87,47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ДПП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00084.38.166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199,47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5,699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00084.38.25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174,98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ЙВК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00084.38.18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МДЧ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00084.38.182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139,96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ВВТ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00084.38.177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127,76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ЙКС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00084.38.169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00084.38.164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102,31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ИПЯ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00084.38.88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94,53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2,701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МСЛ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00084.38.152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48,47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АДГ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МСМ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ЖВА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23,41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ДНА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00084.34.22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102,69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3,299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ДСБ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00084.34.27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62,96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1,799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ЖЖЖ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34,69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РТС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00084.34.29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РНР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ВВК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"РИКИ 80"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91165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59,007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jc w:val="right"/>
              <w:rPr>
                <w:b/>
                <w:color w:val="000000"/>
                <w:lang w:eastAsia="bg-BG"/>
              </w:rPr>
            </w:pPr>
            <w:r w:rsidRPr="004F0437">
              <w:rPr>
                <w:b/>
                <w:color w:val="000000"/>
                <w:sz w:val="22"/>
                <w:szCs w:val="22"/>
                <w:lang w:eastAsia="bg-BG"/>
              </w:rPr>
              <w:t>2065,27 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4F0437">
              <w:rPr>
                <w:b/>
                <w:color w:val="000000"/>
                <w:sz w:val="20"/>
                <w:szCs w:val="20"/>
                <w:lang w:eastAsia="bg-BG"/>
              </w:rPr>
              <w:t> "РИКИ 80"</w:t>
            </w:r>
            <w:r>
              <w:rPr>
                <w:b/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367,50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ССС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ЙПД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00084.18.22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192,54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ЕЖГ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171,59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00084.35.10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171,26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ДСМ и др.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00084.21.29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127,98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5,499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РВД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00084.18.58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121,79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СПЯ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111,64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ПГИ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ПЗН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НСГ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ППК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00084.18.27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97,85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2,796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ЙПН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76,08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КСК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74,12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ДАЗ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00084.34.10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69,51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НАМ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69,41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ДТК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00084.34.17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67,25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ВАД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63,42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ВБК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58,75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ЖНЖ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ТРЦ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00084.67.38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48,17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1,699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МСЛ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00084.56.26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9,119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КОГИТО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00084.42.38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41,66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СДГ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36,38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СЖК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31,98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ЮММ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27,62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РКД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ССС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НОВ ФЕРМЕРЕООД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00084.60.70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157,46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4,499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ЗСК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00084.68.63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ЙРП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00084.109.88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МПП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91165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88,751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jc w:val="right"/>
              <w:rPr>
                <w:b/>
                <w:color w:val="000000"/>
                <w:lang w:eastAsia="bg-BG"/>
              </w:rPr>
            </w:pPr>
            <w:r w:rsidRPr="004F0437">
              <w:rPr>
                <w:b/>
                <w:color w:val="000000"/>
                <w:sz w:val="22"/>
                <w:szCs w:val="22"/>
                <w:lang w:eastAsia="bg-BG"/>
              </w:rPr>
              <w:t>3106,30 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4F0437">
              <w:rPr>
                <w:b/>
                <w:color w:val="000000"/>
                <w:sz w:val="20"/>
                <w:szCs w:val="20"/>
                <w:lang w:eastAsia="bg-BG"/>
              </w:rPr>
              <w:t> "ФВ ПАРК - МОГИЛИНО 1"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ИКК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87,49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ГНД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56,10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НЗН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00084.33.22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45,86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ПГИ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91165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8,413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jc w:val="right"/>
              <w:rPr>
                <w:b/>
                <w:color w:val="000000"/>
                <w:lang w:eastAsia="bg-BG"/>
              </w:rPr>
            </w:pPr>
            <w:r w:rsidRPr="004F0437">
              <w:rPr>
                <w:b/>
                <w:color w:val="000000"/>
                <w:sz w:val="22"/>
                <w:szCs w:val="22"/>
                <w:lang w:eastAsia="bg-BG"/>
              </w:rPr>
              <w:t>294,45 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567483" w:rsidRDefault="00132529" w:rsidP="00AA356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567483">
              <w:rPr>
                <w:b/>
                <w:color w:val="000000"/>
                <w:sz w:val="20"/>
                <w:szCs w:val="20"/>
                <w:lang w:eastAsia="bg-BG"/>
              </w:rPr>
              <w:t> АПОСТОЛ СТОЯНОВ АПОСТОЛОВ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00084.120.40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ОУ ЕС ДИ ИНВЕСТМЪНТС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БАШЛШЕВ АГРОИН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00084.120.42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209,97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ЖСД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БАШЛШЕВ АГРОИН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00084.73.33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118,99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БАШЛШЕВ АГРОИН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91165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18,399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jc w:val="right"/>
              <w:rPr>
                <w:b/>
                <w:color w:val="000000"/>
                <w:lang w:eastAsia="bg-BG"/>
              </w:rPr>
            </w:pPr>
            <w:r w:rsidRPr="004F0437">
              <w:rPr>
                <w:b/>
                <w:color w:val="000000"/>
                <w:sz w:val="22"/>
                <w:szCs w:val="22"/>
                <w:lang w:eastAsia="bg-BG"/>
              </w:rPr>
              <w:t>643,96 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jc w:val="right"/>
              <w:rPr>
                <w:b/>
                <w:color w:val="000000"/>
                <w:lang w:eastAsia="bg-BG"/>
              </w:rPr>
            </w:pPr>
            <w:r w:rsidRPr="004F0437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567483" w:rsidRDefault="00132529" w:rsidP="00AA356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567483">
              <w:rPr>
                <w:b/>
                <w:color w:val="000000"/>
                <w:sz w:val="20"/>
                <w:szCs w:val="20"/>
                <w:lang w:eastAsia="bg-BG"/>
              </w:rPr>
              <w:t> БАШЛШЕВ АГРОИН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00084.99.87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ЙРП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00084.100.49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РВД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00084.104.93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ДСП и др.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00084.99.56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101,47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2,899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КВК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00084.149.14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107,96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4,798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ПЯП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00084.116.10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98,36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ЙВК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91165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17,775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jc w:val="right"/>
              <w:rPr>
                <w:b/>
                <w:color w:val="000000"/>
                <w:lang w:eastAsia="bg-BG"/>
              </w:rPr>
            </w:pPr>
            <w:r w:rsidRPr="004F0437">
              <w:rPr>
                <w:b/>
                <w:color w:val="000000"/>
                <w:sz w:val="22"/>
                <w:szCs w:val="22"/>
                <w:lang w:eastAsia="bg-BG"/>
              </w:rPr>
              <w:t>622,14 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567483" w:rsidRDefault="00132529" w:rsidP="00AA356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  <w:r w:rsidRPr="00567483">
              <w:rPr>
                <w:b/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00084.103.54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179,88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5,599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ДНА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00084.55.76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171,35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ДЛЛ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00084.103.52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ЦБЦ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00084.100.25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00084.99.77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МЖТ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00084.103.57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116,38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МСВ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00084.99.55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ДЯЯ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00084.99.67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87,39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МЙМ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00084.99.103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83,47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3,101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ЖМЖ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00084.99.17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ННД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00084.99.43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СТС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00084.84.31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18,26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РСЗ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00084.113.34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ГАКС 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00084.113.42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СКА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00084.113.35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ДРЦ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00084.59.11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12,539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438,88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13,494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ЖМЖ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00084.75.24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271,36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ЖПК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259,11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7,403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НХК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224,08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12,098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МОРСКА ТЕХНИЧЕСКА ГРУПИРОВКА-АД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00084.29.23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169,62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МСЛ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153,93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4,398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ЙНК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00084.83.24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153,18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4,601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РРР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00084.75.61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148,79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4,251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ЕВРОГРИЙНООД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00084.46.20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147,07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ЯЙС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00084.75.103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ЕВРОГРИЙНООД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00084.75.78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139,84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ЕВРОГРИЙНООД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00084.22.15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136,74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ИСШ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00084.46.18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135,69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4,399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КДК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00084.82.15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5,401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ННИ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126,03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3,601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БЪЛГЕРИЪН ЛЕЙКЛЕНД ВЮЗ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00084.83.10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ННИ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00084.77.55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122,05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СЙД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00084.157.5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115,19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4,998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ССС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00084.77.27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110,45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ВМЖ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00084.94.1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3,207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ВМЖ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00084.75.31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СПЯ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00084.122.6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ПИА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00084.45.24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ЙЖА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00084.75.35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СЛС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00084.51.32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4,499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КЛА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00084.75.38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95,95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ССС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00084.77.74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ДГМ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00084.38.117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76,72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ГПК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76,35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МСЛ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ЙКК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00084.78.79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00084.51.29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ЙРМ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00084.38.106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69,97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ЖГЯ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00084.83.22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69,97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69,97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БАН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00084.46.19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65,81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РЛГ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00084.80.31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63,21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ВНГ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62,87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МСЛ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00084.23.356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62,61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КДП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00084.19.37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МСЛ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60,92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2,201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ЦБЦ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59,49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РТА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00084.65.15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59,11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МДГ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58,33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ЛИК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56,07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ВБТ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53,96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ТТР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52,54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МИРВАЛ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МИРВАЛ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45,50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ДАД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00084.83.15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43,64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МСВ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39,62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ЙМН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35,11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ННН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34,96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МИРВАЛ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00084.51.24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31,23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СКК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00084.51.37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28,22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МАМ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00084.46.31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27,06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ДСП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26,52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ПСМ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00084.77.26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25,95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ДИМ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00084.77.71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24,67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НДН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00084.46.26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22,88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3,621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ОМЕГА АГРО ИНВЕСТ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00084.84.62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НЖА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00084.28.16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21,22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КТК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00084.138.31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20,99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ВДВ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КВН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00084.19.41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5,697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ЦПЦ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00084.23.357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16,99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ЙЯС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00084.51.31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16,24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СПН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00084.51.40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ДВЖ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00084.130.182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ТСД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00084.25.14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СЯС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00084.19.36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ЛИК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00084.22.13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ПБД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00084.82.12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МТМ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00084.12.20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ТКЯ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00084.25.2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ГКК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00084.104.122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278,38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8,101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АДГ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00084.156.6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266,07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7,602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ДЛЛ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00084.107.11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262,46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7,499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ДИ ЕМ ИНВЕСТМЪНТ 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00084.105.41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146,96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4,199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МСЛ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91165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244,337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jc w:val="right"/>
              <w:rPr>
                <w:b/>
                <w:color w:val="000000"/>
                <w:lang w:eastAsia="bg-BG"/>
              </w:rPr>
            </w:pPr>
            <w:r w:rsidRPr="004F0437">
              <w:rPr>
                <w:b/>
                <w:color w:val="000000"/>
                <w:sz w:val="22"/>
                <w:szCs w:val="22"/>
                <w:lang w:eastAsia="bg-BG"/>
              </w:rPr>
              <w:t>8551,87 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  <w:r w:rsidRPr="004F0437">
              <w:rPr>
                <w:b/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00084.68.34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65,01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ЕВРОГРИЙНООД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ЕКО ЕНЕРДЖИ-МОГИЛИНО ЕООД</w:t>
            </w:r>
          </w:p>
        </w:tc>
      </w:tr>
      <w:tr w:rsidR="00132529" w:rsidRPr="0091165E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91165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1165E">
              <w:rPr>
                <w:b/>
                <w:bCs/>
                <w:color w:val="000000"/>
                <w:sz w:val="20"/>
                <w:szCs w:val="20"/>
                <w:lang w:eastAsia="bg-BG"/>
              </w:rPr>
              <w:t>1,858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jc w:val="right"/>
              <w:rPr>
                <w:b/>
                <w:color w:val="000000"/>
                <w:lang w:eastAsia="bg-BG"/>
              </w:rPr>
            </w:pPr>
            <w:r w:rsidRPr="0091165E">
              <w:rPr>
                <w:b/>
                <w:color w:val="000000"/>
                <w:sz w:val="22"/>
                <w:szCs w:val="22"/>
                <w:lang w:eastAsia="bg-BG"/>
              </w:rPr>
              <w:t>65,01 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1165E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1165E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1165E">
              <w:rPr>
                <w:b/>
                <w:color w:val="000000"/>
                <w:sz w:val="20"/>
                <w:szCs w:val="20"/>
                <w:lang w:eastAsia="bg-BG"/>
              </w:rPr>
              <w:t> ЕКО ЕНЕРДЖИ-МОГИЛИНО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00084.34.23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132,73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СГИ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91165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3,792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jc w:val="right"/>
              <w:rPr>
                <w:b/>
                <w:color w:val="000000"/>
                <w:lang w:eastAsia="bg-BG"/>
              </w:rPr>
            </w:pPr>
            <w:r w:rsidRPr="004F0437">
              <w:rPr>
                <w:b/>
                <w:color w:val="000000"/>
                <w:sz w:val="22"/>
                <w:szCs w:val="22"/>
                <w:lang w:eastAsia="bg-BG"/>
              </w:rPr>
              <w:t>132,73 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4F0437">
              <w:rPr>
                <w:b/>
                <w:color w:val="000000"/>
                <w:sz w:val="20"/>
                <w:szCs w:val="20"/>
                <w:lang w:eastAsia="bg-BG"/>
              </w:rPr>
              <w:t>ЗДРАВЕЦ 2011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00084.149.16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ЦРР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00084.149.1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СТА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00084.78.108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92,03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ИВВ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00084.78.44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ДЯЯ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00084.78.31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00084.78.41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2,399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ИПИ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00084.101.28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ЕСГ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00084.149.13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62,22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ИПП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00084.79.32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32,39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ЙМГ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00084.149.10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29,56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ТЛШ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00084.149.11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26,47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СДН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МСЛ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ДЖП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00084.130.29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66,80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РРР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91165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24,533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jc w:val="right"/>
              <w:rPr>
                <w:b/>
                <w:color w:val="000000"/>
                <w:lang w:eastAsia="bg-BG"/>
              </w:rPr>
            </w:pPr>
            <w:r w:rsidRPr="004F0437">
              <w:rPr>
                <w:b/>
                <w:color w:val="000000"/>
                <w:sz w:val="22"/>
                <w:szCs w:val="22"/>
                <w:lang w:eastAsia="bg-BG"/>
              </w:rPr>
              <w:t>858,73 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567483" w:rsidRDefault="00132529" w:rsidP="00AA3562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 </w:t>
            </w:r>
            <w:r w:rsidRPr="00567483">
              <w:rPr>
                <w:b/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00084.105.96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ДДК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00084.117.31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СЛМ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00084.67.35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НПП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00084.102.12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119,30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СТА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00084.63.23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119,21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3,406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БЪЛГЕРИЪН ЛЕЙКЛЕНД ВЮЗ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119,04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3,401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ФАИЛЪР САИД 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00084.107.25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119,03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3,401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ПДП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00084.115.34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РЛГ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00084.77.52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115,69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ИММ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00084.103.32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115,50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00084.66.11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115,50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КЙП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00084.89.26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109,36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ДИ ЕМ ИНВЕСТМЪНТ 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00084.105.70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108,53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3,101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ПНМ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00084.114.58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АНА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00084.107.22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НПП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00084.117.15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АЛК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00084.60.131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ЙЯП и др.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ДИ ЕМ ИНВЕСТМЪНТ 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00084.130.81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АДГ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СРТ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00084.116.58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СЛМ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00084.114.27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НПП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00084.107.47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ЕЙ БИ ВИ ИНВЕСТМЪНТ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ТГТ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00084.116.63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ПЖП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00084.60.132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НПК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00084.105.62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ПНА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00084.67.22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ЖЖК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ДВМ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00084.117.40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ИГИ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103,04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МИРВАЛ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00084.65.21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101,22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ПЖП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ЖВД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00084.88.16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97,97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2,799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ИПИ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00084.65.60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94,53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2,701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ЖЛБ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00084.67.68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94,14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ХЯД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00084.62.68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ДАД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00084.68.50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90,97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ДСМ и др.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90,97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ЕПД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00084.104.101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87,47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МКД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87,43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00084.84.63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86,07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ТГТ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00084.117.13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 НИНО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76,11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ВПИ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00084.96.2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75,64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ДЙД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72,80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НТК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71,04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ЕЙ БИ ВИ ИНВЕСТМЪНТ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ППП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00084.104.107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157,57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ЙКС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00084.117.70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157,54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БНД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00084.67.43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157,54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СЖР и др.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00084.105.80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ЖСК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00084.96.3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141,80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РСЗ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00084.61.64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БЪЛГЕРИЪН ЛЕЙКЛЕНД ВЮЗ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ДЖЕЙ ЕНД ЕЙ ДИВЕЛОПМЪНТС 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КВК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ЛЖТ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00084.105.44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ПМК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00084.60.112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СТС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00084.67.49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00084.156.8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НСГ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00084.156.7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НСГ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00084.104.84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139,97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139,97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БОКСТРИЙ ДИВЕЛЪПМЪНТС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139,97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МЛР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00084.55.8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139,93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ЙКК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139,93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СРТ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00084.104.104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137,53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ЙВК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00084.74.84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ИВД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НТК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00084.66.51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136,50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НКИ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ДСЙ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00084.109.58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133,03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3,801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ИЖД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129,53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3,701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АДМ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00084.104.115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129,50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ТГТ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00084.60.23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125,97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ВАРТЕК ДИВЕЛЪПМЪНТС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00084.117.57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124,49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МПП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00084.114.33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ПДП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00084.103.11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ПДД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00084.60.135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ТКК и др.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00084.105.43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МКС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ССС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00084.117.51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ДЮКАЛ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00084.68.62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ДРЦ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00084.102.14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СГД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00084.117.48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ВМЖ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00084.109.72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ВМК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69,97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ТЙТ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00084.74.117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66,62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ДЛЛ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00084.130.87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63,38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2,510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ДЮКАЛ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59,63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СНЦ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00084.67.16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58,82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СДК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56,28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1,608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ГДЯ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00084.84.31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51,39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РСЗ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00084.65.34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ЕСГ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00084.67.15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47,38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АДМ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00084.145.15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46,20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ССС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00084.114.46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45,53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1,301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ГДЦ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00084.62.104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45,39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1,297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ПНК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00084.65.83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ССД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00084.84.33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41,71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ЛЖТ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00084.89.41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41,56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ЖЖК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00084.84.62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41,06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НЖА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39,72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НТК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00084.107.56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39,53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НДЖ и др.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00084.112.11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38,64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ДМИ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35,77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МИРВАЛ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00084.82.35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33,15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НОВ ФЕРМЕРЕООД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00084.68.75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31,03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3,201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ПДИ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00084.61.46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29,51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ПДД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28,86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4,698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СМЖ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00084.62.62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24,59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ХЕХ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00084.62.168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ИМТ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16,51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1,994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НОВ ФЕРМЕРЕООД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МИРВАЛ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00084.82.36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13,44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ПСП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00084.73.20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2,197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ДЙП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00084.102.26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ККК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00084.62.169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3,799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ВНК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00084.130.24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ПСЛ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00084.145.14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РОСАГРОФОНД 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00084.77.53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ЙПЧ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ТРМ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00084.12.12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ПЛЛ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4,780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ЙТЖ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91165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322,698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4F043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11294,47</w:t>
            </w: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  <w:r w:rsidRPr="004F0437">
              <w:rPr>
                <w:b/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00084.106.37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15,791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552,68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15,793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ПДД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00084.116.49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12,501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437,53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12,501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САЯ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00084.116.16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420,03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НСЯ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10,601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371,04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10,601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ЛСП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КРИПС 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00084.88.23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9,953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348,34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10,002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ВПП и др.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8,418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294,64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КРИПС 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00084.109.46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279,75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7,993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ДПН и др.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СЗП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00084.82.70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238,30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ПСИ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00084.36.32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ДАЗ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00084.38.177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47,21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ЙКС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91165E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91165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103,917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3637,05</w:t>
            </w: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567483" w:rsidRDefault="00132529" w:rsidP="00AA356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6748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  <w:r w:rsidRPr="00567483">
              <w:rPr>
                <w:b/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00084.109.98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224,00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ЛНШ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567483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567483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00084.109.64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216,84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9,201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ИПИ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567483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567483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00084.60.99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209,97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СТС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00084.74.97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209,77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ДЯЯ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00084.74.94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192,50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КЛА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00084.109.42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192,50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ИТП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185,50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ЙМК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00084.103.28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180,48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ЖМЖ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180,24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ЕЙ БИ ВИ ИНВЕСТМЪНТ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00084.111.18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180,16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ПСН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175,07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ЖСД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00084.61.184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ДДК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ГКС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00084.74.113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ЙКС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00084.110.95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168,00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ДНА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00084.104.113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164,50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ЖНЖ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00084.67.67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164,47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4,699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ДЙД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00084.68.22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143,53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4,101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ЖЖК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00084.74.67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8,693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304,26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9,501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ТМЩ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00084.41.91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227,50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МИРВАЛ ЕООД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00084.89.41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224,44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7,600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ЖЖК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00084.41.123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195,62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ППС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00084.143.44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ПИА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157,46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4,499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ДПД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146,01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4,502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МЕТ и др.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00084.47.25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140,04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ЖСД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00084.41.86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126,03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3,601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ЗЕМ РЕСУРС 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00084.47.27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ДВМ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00084.143.37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122,53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МПП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00084.41.68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ПББ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00084.47.10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НСГ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00084.40.11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ДКБ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СКН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00084.41.69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104,97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ЙМН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00084.143.51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98,15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ЖВЖ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00084.74.72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97,52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СТС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00084.143.42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86,95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ПСП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00084.47.30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СТЧ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00084.74.24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82,06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ЕООДБЕХБЕХАНИ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00084.41.43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78,29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ККК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00084.41.42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65,42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ПСС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00084.41.17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63,66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ДИ ЕМ ИНВЕСТМЪНТ ООД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00084.74.19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62,76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АДГ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00084.41.94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54,49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3,011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ДГМ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AA3562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00084.41.50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0,882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30,87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ДКН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AA3562" w:rsidRDefault="00132529" w:rsidP="00AA356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A3562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4F0437" w:rsidTr="0056748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4F0437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F0437">
              <w:rPr>
                <w:b/>
                <w:bCs/>
                <w:color w:val="000000"/>
                <w:sz w:val="22"/>
                <w:szCs w:val="22"/>
                <w:lang w:eastAsia="bg-BG"/>
              </w:rPr>
              <w:t>188,190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4F043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F0437">
              <w:rPr>
                <w:b/>
                <w:bCs/>
                <w:color w:val="000000"/>
                <w:sz w:val="22"/>
                <w:szCs w:val="22"/>
                <w:lang w:eastAsia="bg-BG"/>
              </w:rPr>
              <w:t>            6586,69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4F0437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rPr>
                <w:b/>
                <w:bCs/>
                <w:color w:val="000000"/>
                <w:lang w:eastAsia="bg-BG"/>
              </w:rPr>
            </w:pPr>
            <w:r w:rsidRPr="004F0437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2529" w:rsidRPr="004F0437" w:rsidRDefault="00132529" w:rsidP="00AA3562">
            <w:pPr>
              <w:rPr>
                <w:b/>
                <w:color w:val="000000"/>
                <w:lang w:eastAsia="bg-BG"/>
              </w:rPr>
            </w:pPr>
            <w:r w:rsidRPr="004F0437">
              <w:rPr>
                <w:b/>
                <w:color w:val="000000"/>
                <w:sz w:val="22"/>
                <w:szCs w:val="22"/>
                <w:lang w:eastAsia="bg-BG"/>
              </w:rPr>
              <w:t>ФАРМЛАНД ООД</w:t>
            </w:r>
          </w:p>
        </w:tc>
      </w:tr>
    </w:tbl>
    <w:p w:rsidR="00132529" w:rsidRPr="004F0437" w:rsidRDefault="00132529" w:rsidP="000F12FC">
      <w:pPr>
        <w:autoSpaceDE w:val="0"/>
        <w:autoSpaceDN w:val="0"/>
        <w:adjustRightInd w:val="0"/>
        <w:spacing w:line="227" w:lineRule="exact"/>
        <w:rPr>
          <w:b/>
          <w:sz w:val="22"/>
          <w:szCs w:val="22"/>
          <w:lang w:eastAsia="bg-BG"/>
        </w:rPr>
      </w:pPr>
    </w:p>
    <w:p w:rsidR="00132529" w:rsidRPr="00AA3562" w:rsidRDefault="00132529" w:rsidP="000F12FC">
      <w:pPr>
        <w:spacing w:line="254" w:lineRule="exact"/>
        <w:ind w:left="60" w:right="80" w:firstLine="700"/>
        <w:jc w:val="both"/>
        <w:rPr>
          <w:sz w:val="20"/>
          <w:szCs w:val="20"/>
          <w:lang w:eastAsia="bg-BG"/>
        </w:rPr>
      </w:pPr>
    </w:p>
    <w:p w:rsidR="00132529" w:rsidRPr="0087691F" w:rsidRDefault="00132529" w:rsidP="000F12FC">
      <w:pPr>
        <w:spacing w:line="254" w:lineRule="exact"/>
        <w:ind w:left="60" w:right="80" w:firstLine="700"/>
        <w:jc w:val="both"/>
        <w:rPr>
          <w:b/>
          <w:bCs/>
          <w:sz w:val="22"/>
          <w:szCs w:val="22"/>
          <w:lang w:eastAsia="bg-BG"/>
        </w:rPr>
      </w:pPr>
      <w:r w:rsidRPr="0087691F">
        <w:rPr>
          <w:sz w:val="22"/>
          <w:szCs w:val="22"/>
          <w:lang w:eastAsia="bg-BG"/>
        </w:rPr>
        <w:t>Средното рентно плащане за землищата на община Аврен, съгласно §2е от ЗСПЗЗ е определено от комисия, назначена със Заповед № РД 21-07-9/21.01.2021г.  на Директора на ОД „Земеделие“ – Варна, Съгласно Протокол №1 от 19.02.202</w:t>
      </w:r>
      <w:r>
        <w:rPr>
          <w:sz w:val="22"/>
          <w:szCs w:val="22"/>
          <w:lang w:eastAsia="bg-BG"/>
        </w:rPr>
        <w:t>1</w:t>
      </w:r>
      <w:r w:rsidRPr="0087691F">
        <w:rPr>
          <w:sz w:val="22"/>
          <w:szCs w:val="22"/>
          <w:lang w:eastAsia="bg-BG"/>
        </w:rPr>
        <w:t xml:space="preserve">г. </w:t>
      </w:r>
      <w:r w:rsidRPr="0087691F">
        <w:rPr>
          <w:b/>
          <w:bCs/>
          <w:sz w:val="22"/>
          <w:szCs w:val="22"/>
          <w:lang w:eastAsia="bg-BG"/>
        </w:rPr>
        <w:t xml:space="preserve">За землището на с. Аврен, </w:t>
      </w:r>
      <w:r w:rsidRPr="0087691F">
        <w:rPr>
          <w:sz w:val="22"/>
          <w:szCs w:val="22"/>
          <w:lang w:eastAsia="bg-BG"/>
        </w:rPr>
        <w:t xml:space="preserve">ЕКАТТЕ 00084 комисията определи средно годишно рентно плащане за отглеждане на едногодишни полски култури </w:t>
      </w:r>
      <w:r w:rsidRPr="0087691F">
        <w:rPr>
          <w:b/>
          <w:bCs/>
          <w:sz w:val="22"/>
          <w:szCs w:val="22"/>
          <w:lang w:eastAsia="bg-BG"/>
        </w:rPr>
        <w:t>в размер на 35.00лв/дка.</w:t>
      </w:r>
    </w:p>
    <w:p w:rsidR="00132529" w:rsidRPr="0087691F" w:rsidRDefault="00132529" w:rsidP="000F12FC">
      <w:pPr>
        <w:spacing w:line="254" w:lineRule="exact"/>
        <w:ind w:left="60" w:right="80" w:firstLine="700"/>
        <w:jc w:val="both"/>
        <w:rPr>
          <w:b/>
          <w:bCs/>
          <w:sz w:val="22"/>
          <w:szCs w:val="22"/>
          <w:lang w:eastAsia="bg-BG"/>
        </w:rPr>
      </w:pPr>
    </w:p>
    <w:p w:rsidR="00132529" w:rsidRPr="0087691F" w:rsidRDefault="00132529" w:rsidP="000F12FC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sz w:val="22"/>
          <w:szCs w:val="22"/>
        </w:rPr>
      </w:pPr>
      <w:r w:rsidRPr="0087691F">
        <w:rPr>
          <w:b/>
          <w:bCs/>
          <w:sz w:val="22"/>
          <w:szCs w:val="22"/>
        </w:rPr>
        <w:t xml:space="preserve">* Забележка : </w:t>
      </w:r>
      <w:r w:rsidRPr="0087691F">
        <w:rPr>
          <w:b/>
          <w:bCs/>
          <w:i/>
          <w:iCs/>
          <w:sz w:val="22"/>
          <w:szCs w:val="22"/>
        </w:rPr>
        <w:t xml:space="preserve"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</w:t>
      </w:r>
    </w:p>
    <w:p w:rsidR="00132529" w:rsidRPr="0087691F" w:rsidRDefault="00132529" w:rsidP="000F12F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87691F">
        <w:rPr>
          <w:b/>
          <w:bCs/>
          <w:i/>
          <w:iCs/>
          <w:sz w:val="22"/>
          <w:szCs w:val="22"/>
        </w:rPr>
        <w:t>от ОПФ:</w:t>
      </w:r>
    </w:p>
    <w:p w:rsidR="00132529" w:rsidRPr="00AA3562" w:rsidRDefault="00132529" w:rsidP="000F12F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132529" w:rsidRPr="008D02CE" w:rsidRDefault="00132529" w:rsidP="00992A27">
      <w:pPr>
        <w:ind w:firstLine="708"/>
        <w:jc w:val="both"/>
        <w:rPr>
          <w:b/>
        </w:rPr>
      </w:pPr>
      <w:r w:rsidRPr="008D02CE">
        <w:rPr>
          <w:b/>
        </w:rPr>
        <w:t xml:space="preserve">В масивите на ползвателите </w:t>
      </w:r>
      <w:r w:rsidRPr="008D02CE">
        <w:rPr>
          <w:b/>
          <w:bCs/>
        </w:rPr>
        <w:t xml:space="preserve">има </w:t>
      </w:r>
      <w:r w:rsidRPr="00C015A1">
        <w:rPr>
          <w:b/>
          <w:bCs/>
          <w:u w:val="single"/>
        </w:rPr>
        <w:t>имоти от ДПФ</w:t>
      </w:r>
      <w:r w:rsidRPr="008D02CE">
        <w:rPr>
          <w:b/>
        </w:rPr>
        <w:t>, които не могат  да се обособят в самостоятелни  масиви.</w:t>
      </w:r>
    </w:p>
    <w:p w:rsidR="00132529" w:rsidRPr="0087691F" w:rsidRDefault="00132529" w:rsidP="00992A27">
      <w:pPr>
        <w:ind w:firstLine="708"/>
        <w:jc w:val="both"/>
        <w:rPr>
          <w:sz w:val="20"/>
          <w:szCs w:val="20"/>
        </w:rPr>
      </w:pPr>
    </w:p>
    <w:tbl>
      <w:tblPr>
        <w:tblW w:w="10206" w:type="dxa"/>
        <w:tblInd w:w="57" w:type="dxa"/>
        <w:tblCellMar>
          <w:left w:w="57" w:type="dxa"/>
          <w:right w:w="57" w:type="dxa"/>
        </w:tblCellMar>
        <w:tblLook w:val="0000"/>
      </w:tblPr>
      <w:tblGrid>
        <w:gridCol w:w="835"/>
        <w:gridCol w:w="1126"/>
        <w:gridCol w:w="1656"/>
        <w:gridCol w:w="1660"/>
        <w:gridCol w:w="2094"/>
        <w:gridCol w:w="2835"/>
      </w:tblGrid>
      <w:tr w:rsidR="00132529" w:rsidRPr="008D02CE" w:rsidTr="006E3589">
        <w:trPr>
          <w:cantSplit/>
          <w:trHeight w:val="340"/>
          <w:tblHeader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8D02CE">
              <w:rPr>
                <w:b/>
                <w:bCs/>
                <w:sz w:val="22"/>
                <w:szCs w:val="22"/>
              </w:rPr>
              <w:t>Масив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8D02CE">
              <w:rPr>
                <w:b/>
                <w:bCs/>
                <w:sz w:val="22"/>
                <w:szCs w:val="22"/>
              </w:rPr>
              <w:t>Имот № КК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8D02CE">
              <w:rPr>
                <w:b/>
                <w:bCs/>
                <w:sz w:val="22"/>
                <w:szCs w:val="22"/>
              </w:rPr>
              <w:t>Площ на имота по КК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8D02CE">
              <w:rPr>
                <w:b/>
                <w:bCs/>
                <w:sz w:val="22"/>
                <w:szCs w:val="22"/>
              </w:rPr>
              <w:t>Площ на имота в масив за ползване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8D02CE">
              <w:rPr>
                <w:b/>
                <w:bCs/>
                <w:sz w:val="22"/>
                <w:szCs w:val="22"/>
              </w:rPr>
              <w:t>НТП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Полз</w:t>
            </w:r>
            <w:r w:rsidRPr="008D02CE">
              <w:rPr>
                <w:b/>
                <w:bCs/>
                <w:sz w:val="22"/>
                <w:szCs w:val="22"/>
              </w:rPr>
              <w:t>вател</w:t>
            </w:r>
          </w:p>
        </w:tc>
      </w:tr>
      <w:tr w:rsidR="00132529" w:rsidRPr="008D02CE" w:rsidTr="006E3589">
        <w:trPr>
          <w:cantSplit/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D02CE">
              <w:rPr>
                <w:sz w:val="22"/>
                <w:szCs w:val="22"/>
              </w:rPr>
              <w:t>161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</w:pPr>
            <w:r w:rsidRPr="008D02CE">
              <w:rPr>
                <w:sz w:val="22"/>
                <w:szCs w:val="22"/>
              </w:rPr>
              <w:t>3.1181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D02CE">
              <w:rPr>
                <w:sz w:val="22"/>
                <w:szCs w:val="22"/>
              </w:rPr>
              <w:t>7.224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D02CE">
              <w:rPr>
                <w:sz w:val="22"/>
                <w:szCs w:val="22"/>
              </w:rPr>
              <w:t>0.546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</w:pPr>
            <w:r w:rsidRPr="008D02CE">
              <w:rPr>
                <w:sz w:val="22"/>
                <w:szCs w:val="22"/>
              </w:rPr>
              <w:t>Изоставена 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</w:pPr>
            <w:r w:rsidRPr="008D02CE">
              <w:rPr>
                <w:sz w:val="22"/>
                <w:szCs w:val="22"/>
              </w:rPr>
              <w:t>ПОЛИГРЕЙН БГ ЕООД</w:t>
            </w:r>
          </w:p>
        </w:tc>
      </w:tr>
      <w:tr w:rsidR="00132529" w:rsidRPr="008D02CE" w:rsidTr="006E3589">
        <w:trPr>
          <w:cantSplit/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D02CE"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</w:pPr>
            <w:r w:rsidRPr="008D02CE">
              <w:rPr>
                <w:sz w:val="22"/>
                <w:szCs w:val="22"/>
              </w:rPr>
              <w:t>112.8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D02CE">
              <w:rPr>
                <w:sz w:val="22"/>
                <w:szCs w:val="22"/>
              </w:rPr>
              <w:t>2.999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D02CE">
              <w:rPr>
                <w:sz w:val="22"/>
                <w:szCs w:val="22"/>
              </w:rPr>
              <w:t>1.136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</w:pPr>
            <w:r w:rsidRPr="008D02CE">
              <w:rPr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</w:pPr>
            <w:r w:rsidRPr="008D02CE">
              <w:rPr>
                <w:sz w:val="22"/>
                <w:szCs w:val="22"/>
              </w:rPr>
              <w:t>ПОЛИГРЕЙН БГ ЕООД</w:t>
            </w:r>
          </w:p>
        </w:tc>
      </w:tr>
      <w:tr w:rsidR="00132529" w:rsidRPr="008D02CE" w:rsidTr="006E3589">
        <w:trPr>
          <w:cantSplit/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A14721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  <w:sz w:val="22"/>
                <w:szCs w:val="22"/>
                <w:lang w:val="en-US"/>
              </w:rPr>
              <w:t>Общо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D02CE">
              <w:rPr>
                <w:b/>
                <w:bCs/>
                <w:sz w:val="22"/>
                <w:szCs w:val="22"/>
              </w:rPr>
              <w:t>1.682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</w:pPr>
          </w:p>
        </w:tc>
      </w:tr>
    </w:tbl>
    <w:p w:rsidR="00132529" w:rsidRPr="0087691F" w:rsidRDefault="00132529" w:rsidP="00992A27">
      <w:pPr>
        <w:ind w:firstLine="708"/>
        <w:jc w:val="both"/>
        <w:rPr>
          <w:sz w:val="20"/>
          <w:szCs w:val="20"/>
        </w:rPr>
      </w:pPr>
    </w:p>
    <w:p w:rsidR="00132529" w:rsidRPr="008D02CE" w:rsidRDefault="00132529" w:rsidP="00D40ED0">
      <w:pPr>
        <w:tabs>
          <w:tab w:val="num" w:pos="926"/>
          <w:tab w:val="num" w:pos="1428"/>
        </w:tabs>
        <w:jc w:val="both"/>
        <w:rPr>
          <w:b/>
        </w:rPr>
      </w:pPr>
      <w:r w:rsidRPr="0087691F">
        <w:rPr>
          <w:sz w:val="20"/>
          <w:szCs w:val="20"/>
        </w:rPr>
        <w:tab/>
      </w:r>
      <w:r w:rsidRPr="008D02CE">
        <w:rPr>
          <w:b/>
        </w:rPr>
        <w:t xml:space="preserve">В масивите на ползвателите </w:t>
      </w:r>
      <w:r w:rsidRPr="008D02CE">
        <w:rPr>
          <w:b/>
          <w:lang w:val="ru-RU"/>
        </w:rPr>
        <w:t>има</w:t>
      </w:r>
      <w:r w:rsidRPr="008D02CE">
        <w:rPr>
          <w:b/>
        </w:rPr>
        <w:t xml:space="preserve"> </w:t>
      </w:r>
      <w:bookmarkStart w:id="0" w:name="_GoBack"/>
      <w:r w:rsidRPr="00C015A1">
        <w:rPr>
          <w:b/>
          <w:u w:val="single"/>
        </w:rPr>
        <w:t xml:space="preserve">имоти от </w:t>
      </w:r>
      <w:r w:rsidRPr="00C015A1">
        <w:rPr>
          <w:b/>
          <w:bCs/>
          <w:u w:val="single"/>
        </w:rPr>
        <w:t>ОПФ</w:t>
      </w:r>
      <w:bookmarkEnd w:id="0"/>
      <w:r w:rsidRPr="008D02CE">
        <w:rPr>
          <w:b/>
        </w:rPr>
        <w:t>, които не могат  да се обособят в самостоятелни  масиви и за тях  няма  сключени договори за наем, както следва:</w:t>
      </w:r>
    </w:p>
    <w:p w:rsidR="00132529" w:rsidRPr="008D02CE" w:rsidRDefault="00132529" w:rsidP="00D40ED0">
      <w:pPr>
        <w:tabs>
          <w:tab w:val="num" w:pos="926"/>
          <w:tab w:val="num" w:pos="1428"/>
        </w:tabs>
        <w:jc w:val="both"/>
      </w:pPr>
    </w:p>
    <w:tbl>
      <w:tblPr>
        <w:tblW w:w="9720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80"/>
        <w:gridCol w:w="1080"/>
        <w:gridCol w:w="1080"/>
        <w:gridCol w:w="1260"/>
        <w:gridCol w:w="1260"/>
        <w:gridCol w:w="3960"/>
      </w:tblGrid>
      <w:tr w:rsidR="00132529" w:rsidRPr="0087691F" w:rsidTr="008D02CE">
        <w:trPr>
          <w:cantSplit/>
          <w:trHeight w:val="34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8D02CE">
              <w:rPr>
                <w:b/>
                <w:bCs/>
              </w:rPr>
              <w:t>Масив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8D02CE">
              <w:rPr>
                <w:b/>
                <w:bCs/>
              </w:rPr>
              <w:t>Имот № КК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8D02CE">
              <w:rPr>
                <w:b/>
                <w:bCs/>
              </w:rPr>
              <w:t>Площ на имота по КК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8D02CE">
              <w:rPr>
                <w:b/>
                <w:bCs/>
              </w:rPr>
              <w:t>Площ на имота в масив за ползване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8D02CE">
              <w:rPr>
                <w:b/>
                <w:bCs/>
              </w:rPr>
              <w:t>НТП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D02CE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8D02CE">
              <w:rPr>
                <w:b/>
                <w:bCs/>
              </w:rPr>
              <w:t>Ползвател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120.26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2.900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2.900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„БАЛКО“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120.49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3.700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3.696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„БАЛКО“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6.596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99.40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3.492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2.863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99.63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2.502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5.365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3589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11.88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1.488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22.8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1.452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29.340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7.921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38.83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38.115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38.345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1.092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0.738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38.346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0.776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0.531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45.28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59.15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2.299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77.273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2.691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0.904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82.31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2.996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2.996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138.40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15.562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73.14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76.14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1.832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78.60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3.799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3.799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101.32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7.598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7.176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11.16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1.765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11.94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62.201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0.504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0.504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65.51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65.84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9.565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8.059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65.93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10.001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0.751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65.94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22.769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7.481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68.1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35.094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27.476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82.100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4.999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4.999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84.67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88.14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92.20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17.357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104.119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105.66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5.001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117.7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117.21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130.30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4.900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0.938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130.74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6.300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6.300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130.126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156.19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1.772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78.260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35.87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23.628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10.110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38.208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2.583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2.583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12.693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53.92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20.715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0.947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74.119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0.561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89.44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3.512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18.150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630C2A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630C2A">
              <w:rPr>
                <w:bCs/>
                <w:sz w:val="20"/>
                <w:szCs w:val="20"/>
              </w:rPr>
              <w:t>7.134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630C2A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630C2A">
              <w:rPr>
                <w:bCs/>
                <w:sz w:val="20"/>
                <w:szCs w:val="20"/>
              </w:rPr>
              <w:t>0.650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21.37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630C2A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630C2A">
              <w:rPr>
                <w:bCs/>
                <w:sz w:val="20"/>
                <w:szCs w:val="20"/>
              </w:rPr>
              <w:t>5.402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630C2A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630C2A">
              <w:rPr>
                <w:bCs/>
                <w:sz w:val="20"/>
                <w:szCs w:val="20"/>
              </w:rPr>
              <w:t>5.402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630C2A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630C2A">
              <w:rPr>
                <w:bCs/>
                <w:sz w:val="20"/>
                <w:szCs w:val="20"/>
              </w:rPr>
              <w:t>2.001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630C2A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630C2A">
              <w:rPr>
                <w:bCs/>
                <w:sz w:val="20"/>
                <w:szCs w:val="20"/>
              </w:rPr>
              <w:t>2.001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56.28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630C2A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630C2A">
              <w:rPr>
                <w:bCs/>
                <w:sz w:val="20"/>
                <w:szCs w:val="20"/>
              </w:rPr>
              <w:t>12.972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630C2A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630C2A">
              <w:rPr>
                <w:bCs/>
                <w:sz w:val="20"/>
                <w:szCs w:val="20"/>
              </w:rPr>
              <w:t>2.491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Нива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"ФВ ПАРК - МОГИЛИНО 1" ЕООД</w:t>
            </w:r>
          </w:p>
        </w:tc>
      </w:tr>
      <w:tr w:rsidR="00132529" w:rsidRPr="0087691F" w:rsidTr="008D02CE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D02C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10.544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</w:tbl>
    <w:p w:rsidR="00132529" w:rsidRPr="0087691F" w:rsidRDefault="00132529" w:rsidP="000F12FC">
      <w:pPr>
        <w:jc w:val="both"/>
        <w:rPr>
          <w:sz w:val="20"/>
          <w:szCs w:val="20"/>
        </w:rPr>
      </w:pPr>
    </w:p>
    <w:p w:rsidR="00132529" w:rsidRPr="0087691F" w:rsidRDefault="00132529" w:rsidP="000F12F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0"/>
          <w:szCs w:val="20"/>
        </w:rPr>
      </w:pPr>
    </w:p>
    <w:p w:rsidR="00132529" w:rsidRPr="008D02CE" w:rsidRDefault="00132529" w:rsidP="008D02CE">
      <w:pPr>
        <w:shd w:val="clear" w:color="auto" w:fill="FFFFFF"/>
        <w:tabs>
          <w:tab w:val="left" w:leader="dot" w:pos="1541"/>
          <w:tab w:val="left" w:leader="dot" w:pos="3416"/>
        </w:tabs>
        <w:ind w:right="-364"/>
        <w:jc w:val="both"/>
        <w:rPr>
          <w:color w:val="000000"/>
          <w:spacing w:val="4"/>
        </w:rPr>
      </w:pPr>
      <w:r w:rsidRPr="008D02CE">
        <w:rPr>
          <w:color w:val="000000"/>
          <w:spacing w:val="4"/>
        </w:rPr>
        <w:t xml:space="preserve">   Неразделна част от заповедта е и карта за разпределянето на масивите за ползване в землището на </w:t>
      </w:r>
      <w:r w:rsidRPr="008D02CE">
        <w:rPr>
          <w:b/>
          <w:bCs/>
          <w:color w:val="000000"/>
          <w:spacing w:val="4"/>
        </w:rPr>
        <w:t>с. Аврен</w:t>
      </w:r>
      <w:r w:rsidRPr="008D02CE">
        <w:rPr>
          <w:color w:val="000000"/>
          <w:spacing w:val="4"/>
        </w:rPr>
        <w:t xml:space="preserve">, </w:t>
      </w:r>
      <w:r w:rsidRPr="008D02CE">
        <w:t xml:space="preserve"> ЕКАТТЕ 00084</w:t>
      </w:r>
      <w:r w:rsidRPr="008D02CE">
        <w:rPr>
          <w:color w:val="000000"/>
          <w:spacing w:val="4"/>
        </w:rPr>
        <w:t>, общ. Аврен, обл.Варна.</w:t>
      </w:r>
    </w:p>
    <w:p w:rsidR="00132529" w:rsidRPr="008D02CE" w:rsidRDefault="00132529" w:rsidP="008D02CE">
      <w:pPr>
        <w:tabs>
          <w:tab w:val="left" w:pos="1800"/>
        </w:tabs>
        <w:ind w:right="-364"/>
        <w:jc w:val="both"/>
      </w:pPr>
      <w:r w:rsidRPr="008D02CE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8D02CE">
        <w:rPr>
          <w:b/>
          <w:bCs/>
          <w:color w:val="000000"/>
          <w:spacing w:val="4"/>
        </w:rPr>
        <w:t>с. Аврен</w:t>
      </w:r>
      <w:r w:rsidRPr="008D02CE">
        <w:rPr>
          <w:color w:val="000000"/>
          <w:spacing w:val="4"/>
        </w:rPr>
        <w:t xml:space="preserve">, </w:t>
      </w:r>
      <w:r w:rsidRPr="008D02CE">
        <w:t xml:space="preserve"> ЕКАТТЕ 00084, обл. Варна се заплащат от съответния ползвател по депозитна сметка на Областна Дирекция “Земеделие“- гр.Варна:</w:t>
      </w:r>
    </w:p>
    <w:p w:rsidR="00132529" w:rsidRPr="008D02CE" w:rsidRDefault="00132529" w:rsidP="008D02CE">
      <w:pPr>
        <w:tabs>
          <w:tab w:val="left" w:pos="1800"/>
        </w:tabs>
        <w:ind w:right="-364"/>
        <w:jc w:val="both"/>
        <w:rPr>
          <w:b/>
          <w:bCs/>
        </w:rPr>
      </w:pPr>
    </w:p>
    <w:p w:rsidR="00132529" w:rsidRPr="008D02CE" w:rsidRDefault="00132529" w:rsidP="008D02CE">
      <w:pPr>
        <w:tabs>
          <w:tab w:val="left" w:pos="1800"/>
        </w:tabs>
        <w:ind w:right="-364" w:firstLine="2160"/>
        <w:jc w:val="both"/>
        <w:rPr>
          <w:b/>
          <w:bCs/>
        </w:rPr>
      </w:pPr>
      <w:r w:rsidRPr="008D02CE">
        <w:rPr>
          <w:b/>
          <w:bCs/>
        </w:rPr>
        <w:t>Банка: Уни Кредит Булбанк</w:t>
      </w:r>
    </w:p>
    <w:p w:rsidR="00132529" w:rsidRPr="008D02CE" w:rsidRDefault="00132529" w:rsidP="008D02CE">
      <w:pPr>
        <w:tabs>
          <w:tab w:val="left" w:pos="1800"/>
        </w:tabs>
        <w:ind w:right="-364" w:firstLine="2160"/>
        <w:jc w:val="both"/>
        <w:rPr>
          <w:b/>
          <w:bCs/>
        </w:rPr>
      </w:pPr>
      <w:r w:rsidRPr="008D02CE">
        <w:rPr>
          <w:b/>
          <w:bCs/>
        </w:rPr>
        <w:t>Банков код: UNCRBGSF</w:t>
      </w:r>
    </w:p>
    <w:p w:rsidR="00132529" w:rsidRPr="008D02CE" w:rsidRDefault="00132529" w:rsidP="008D02CE">
      <w:pPr>
        <w:tabs>
          <w:tab w:val="left" w:pos="1800"/>
        </w:tabs>
        <w:ind w:right="-364" w:firstLine="2160"/>
        <w:jc w:val="both"/>
        <w:rPr>
          <w:b/>
          <w:bCs/>
        </w:rPr>
      </w:pPr>
      <w:r w:rsidRPr="008D02CE">
        <w:rPr>
          <w:b/>
          <w:bCs/>
        </w:rPr>
        <w:t>Банкова сметка (IBAN): BG 35 UNCR  7000 3319 7231 72</w:t>
      </w:r>
    </w:p>
    <w:p w:rsidR="00132529" w:rsidRPr="008D02CE" w:rsidRDefault="00132529" w:rsidP="008D02CE">
      <w:pPr>
        <w:tabs>
          <w:tab w:val="left" w:pos="1800"/>
        </w:tabs>
        <w:ind w:right="-364"/>
        <w:jc w:val="both"/>
        <w:rPr>
          <w:color w:val="FF0000"/>
          <w:lang w:val="ru-RU"/>
        </w:rPr>
      </w:pPr>
    </w:p>
    <w:p w:rsidR="00132529" w:rsidRPr="008D02CE" w:rsidRDefault="00132529" w:rsidP="008D02CE">
      <w:pPr>
        <w:tabs>
          <w:tab w:val="left" w:pos="567"/>
        </w:tabs>
        <w:ind w:right="-364"/>
        <w:jc w:val="both"/>
        <w:rPr>
          <w:lang w:val="ru-RU"/>
        </w:rPr>
      </w:pPr>
      <w:r w:rsidRPr="008D02CE">
        <w:rPr>
          <w:lang w:val="ru-RU"/>
        </w:rPr>
        <w:tab/>
      </w:r>
      <w:r w:rsidRPr="008D02CE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132529" w:rsidRPr="008D02CE" w:rsidRDefault="00132529" w:rsidP="008D02CE">
      <w:pPr>
        <w:tabs>
          <w:tab w:val="left" w:pos="1080"/>
        </w:tabs>
        <w:ind w:right="-364"/>
        <w:jc w:val="both"/>
        <w:rPr>
          <w:lang w:val="ru-RU"/>
        </w:rPr>
      </w:pPr>
      <w:r w:rsidRPr="008D02CE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8D02CE">
          <w:rPr>
            <w:color w:val="0000FF"/>
            <w:u w:val="single"/>
          </w:rPr>
          <w:t>чл. 37в, ал. 4 ЗСПЗЗ</w:t>
        </w:r>
      </w:hyperlink>
      <w:r w:rsidRPr="008D02CE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8D02CE">
          <w:rPr>
            <w:color w:val="0000FF"/>
            <w:u w:val="single"/>
          </w:rPr>
          <w:t>чл. 37в, ал. 1 ЗСПЗЗ</w:t>
        </w:r>
      </w:hyperlink>
      <w:r w:rsidRPr="008D02CE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132529" w:rsidRPr="008D02CE" w:rsidRDefault="00132529" w:rsidP="008D02CE">
      <w:pPr>
        <w:ind w:right="-364" w:firstLine="708"/>
        <w:jc w:val="both"/>
        <w:rPr>
          <w:rFonts w:eastAsia="SimSun"/>
          <w:lang w:eastAsia="zh-CN"/>
        </w:rPr>
      </w:pPr>
      <w:r w:rsidRPr="008D02CE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8D02CE">
          <w:rPr>
            <w:rFonts w:eastAsia="SimSun"/>
            <w:u w:val="single"/>
            <w:lang w:eastAsia="zh-CN"/>
          </w:rPr>
          <w:t>чл. 37в, ал. 16 ЗСПЗЗ</w:t>
        </w:r>
      </w:hyperlink>
      <w:r w:rsidRPr="008D02CE">
        <w:rPr>
          <w:rFonts w:eastAsia="SimSun"/>
          <w:lang w:eastAsia="zh-CN"/>
        </w:rPr>
        <w:t>.</w:t>
      </w:r>
    </w:p>
    <w:p w:rsidR="00132529" w:rsidRPr="008D02CE" w:rsidRDefault="00132529" w:rsidP="008D02CE">
      <w:pPr>
        <w:ind w:right="-364" w:firstLine="708"/>
        <w:jc w:val="both"/>
        <w:rPr>
          <w:rFonts w:eastAsia="SimSun"/>
          <w:lang w:eastAsia="zh-CN"/>
        </w:rPr>
      </w:pPr>
      <w:r w:rsidRPr="008D02CE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132529" w:rsidRPr="008D02CE" w:rsidRDefault="00132529" w:rsidP="008D02CE">
      <w:pPr>
        <w:ind w:right="-364" w:firstLine="708"/>
        <w:jc w:val="both"/>
        <w:rPr>
          <w:rFonts w:eastAsia="SimSun"/>
          <w:lang w:eastAsia="zh-CN"/>
        </w:rPr>
      </w:pPr>
      <w:r w:rsidRPr="008D02CE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132529" w:rsidRPr="008D02CE" w:rsidRDefault="00132529" w:rsidP="008D02CE">
      <w:pPr>
        <w:ind w:right="-364" w:firstLine="708"/>
        <w:jc w:val="both"/>
        <w:rPr>
          <w:rFonts w:eastAsia="SimSun"/>
          <w:lang w:eastAsia="zh-CN"/>
        </w:rPr>
      </w:pPr>
      <w:r w:rsidRPr="008D02CE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132529" w:rsidRPr="008D02CE" w:rsidRDefault="00132529" w:rsidP="008D02CE">
      <w:pPr>
        <w:ind w:right="-364" w:firstLine="708"/>
        <w:jc w:val="both"/>
        <w:rPr>
          <w:rFonts w:eastAsia="SimSun"/>
          <w:lang w:eastAsia="zh-CN"/>
        </w:rPr>
      </w:pPr>
      <w:r w:rsidRPr="008D02CE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132529" w:rsidRPr="008D02CE" w:rsidRDefault="00132529" w:rsidP="008D02CE">
      <w:pPr>
        <w:ind w:right="-364" w:firstLine="708"/>
        <w:jc w:val="both"/>
        <w:rPr>
          <w:rFonts w:eastAsia="SimSun"/>
          <w:lang w:eastAsia="zh-CN"/>
        </w:rPr>
      </w:pPr>
      <w:r w:rsidRPr="008D02CE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8D02CE">
          <w:rPr>
            <w:rFonts w:eastAsia="SimSun"/>
            <w:u w:val="single"/>
            <w:lang w:eastAsia="zh-CN"/>
          </w:rPr>
          <w:t>Закона за подпомагане на земеделските производители</w:t>
        </w:r>
      </w:hyperlink>
      <w:r w:rsidRPr="008D02CE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132529" w:rsidRPr="008D02CE" w:rsidRDefault="00132529" w:rsidP="008D02CE">
      <w:pPr>
        <w:widowControl w:val="0"/>
        <w:autoSpaceDE w:val="0"/>
        <w:autoSpaceDN w:val="0"/>
        <w:adjustRightInd w:val="0"/>
        <w:ind w:right="-364" w:firstLine="480"/>
        <w:jc w:val="both"/>
      </w:pPr>
      <w:r w:rsidRPr="008D02CE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132529" w:rsidRPr="008D02CE" w:rsidRDefault="00132529" w:rsidP="008D02CE">
      <w:pPr>
        <w:tabs>
          <w:tab w:val="left" w:pos="1800"/>
        </w:tabs>
        <w:ind w:right="-364"/>
        <w:jc w:val="both"/>
      </w:pPr>
      <w:r w:rsidRPr="008D02CE">
        <w:t xml:space="preserve">           Настоящата заповед, заедно с окончателния регистър и </w:t>
      </w:r>
      <w:r w:rsidRPr="008D02CE">
        <w:rPr>
          <w:color w:val="000000"/>
          <w:spacing w:val="4"/>
        </w:rPr>
        <w:t>карта на ползването</w:t>
      </w:r>
      <w:r w:rsidRPr="008D02CE">
        <w:t xml:space="preserve"> да се обяви в сградата на Община Аврен и на Общинска служба по земеделие - Аврен и да се публикува на интернет страниците на Община Аврен и на Областна Дирекция „Земеделие” - Варна.</w:t>
      </w:r>
    </w:p>
    <w:p w:rsidR="00132529" w:rsidRPr="008D02CE" w:rsidRDefault="00132529" w:rsidP="008D02CE">
      <w:pPr>
        <w:tabs>
          <w:tab w:val="left" w:pos="1800"/>
        </w:tabs>
        <w:spacing w:line="276" w:lineRule="auto"/>
        <w:ind w:right="-364"/>
        <w:jc w:val="both"/>
      </w:pPr>
      <w:r w:rsidRPr="008D02CE"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132529" w:rsidRPr="008D02CE" w:rsidRDefault="00132529" w:rsidP="008D02CE">
      <w:pPr>
        <w:tabs>
          <w:tab w:val="left" w:pos="1800"/>
        </w:tabs>
        <w:spacing w:line="276" w:lineRule="auto"/>
        <w:ind w:right="-364"/>
        <w:jc w:val="both"/>
      </w:pPr>
      <w:r w:rsidRPr="008D02CE">
        <w:t xml:space="preserve">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132529" w:rsidRPr="008D02CE" w:rsidRDefault="00132529" w:rsidP="008D02CE">
      <w:pPr>
        <w:tabs>
          <w:tab w:val="left" w:pos="1800"/>
        </w:tabs>
        <w:spacing w:line="276" w:lineRule="auto"/>
        <w:ind w:right="-364"/>
        <w:jc w:val="both"/>
      </w:pPr>
    </w:p>
    <w:p w:rsidR="00132529" w:rsidRPr="008D02CE" w:rsidRDefault="00132529" w:rsidP="008D02CE">
      <w:pPr>
        <w:tabs>
          <w:tab w:val="left" w:pos="1800"/>
        </w:tabs>
        <w:ind w:right="-364"/>
        <w:jc w:val="both"/>
        <w:rPr>
          <w:b/>
          <w:bCs/>
          <w:color w:val="000000"/>
        </w:rPr>
      </w:pPr>
      <w:r w:rsidRPr="008D02CE">
        <w:rPr>
          <w:b/>
          <w:bCs/>
        </w:rPr>
        <w:t xml:space="preserve">           Обжалването на заповедта не спира изпълнението й.</w:t>
      </w:r>
    </w:p>
    <w:p w:rsidR="00132529" w:rsidRPr="008D02CE" w:rsidRDefault="00132529" w:rsidP="008D02CE">
      <w:pPr>
        <w:ind w:right="-364"/>
        <w:rPr>
          <w:b/>
          <w:bCs/>
          <w:lang w:val="ru-RU"/>
        </w:rPr>
      </w:pPr>
    </w:p>
    <w:p w:rsidR="00132529" w:rsidRPr="008D02CE" w:rsidRDefault="00132529" w:rsidP="008D02CE">
      <w:pPr>
        <w:ind w:right="-364"/>
        <w:rPr>
          <w:b/>
          <w:bCs/>
          <w:lang w:val="ru-RU"/>
        </w:rPr>
      </w:pPr>
    </w:p>
    <w:p w:rsidR="00132529" w:rsidRPr="008D02CE" w:rsidRDefault="00132529" w:rsidP="008D02CE">
      <w:pPr>
        <w:ind w:right="-364"/>
        <w:rPr>
          <w:b/>
          <w:bCs/>
          <w:lang w:val="ru-RU"/>
        </w:rPr>
      </w:pPr>
    </w:p>
    <w:p w:rsidR="00132529" w:rsidRPr="008D02CE" w:rsidRDefault="00132529" w:rsidP="008D02CE">
      <w:pPr>
        <w:ind w:right="-364"/>
        <w:rPr>
          <w:b/>
          <w:bCs/>
          <w:lang w:val="ru-RU"/>
        </w:rPr>
      </w:pPr>
    </w:p>
    <w:p w:rsidR="00132529" w:rsidRPr="008D02CE" w:rsidRDefault="00132529" w:rsidP="008D02CE">
      <w:pPr>
        <w:ind w:left="3540" w:right="-364" w:firstLine="708"/>
        <w:rPr>
          <w:b/>
          <w:bCs/>
        </w:rPr>
      </w:pPr>
      <w:r w:rsidRPr="008D02CE">
        <w:rPr>
          <w:b/>
          <w:bCs/>
          <w:lang w:val="ru-RU"/>
        </w:rPr>
        <w:t xml:space="preserve">ДИРЕКТОР:           /п/  </w:t>
      </w:r>
    </w:p>
    <w:p w:rsidR="00132529" w:rsidRPr="008D02CE" w:rsidRDefault="00132529" w:rsidP="008D02CE">
      <w:pPr>
        <w:ind w:left="3540" w:right="-364"/>
        <w:rPr>
          <w:lang w:val="ru-RU"/>
        </w:rPr>
      </w:pPr>
      <w:r w:rsidRPr="008D02CE">
        <w:rPr>
          <w:b/>
          <w:bCs/>
          <w:lang w:val="ru-RU"/>
        </w:rPr>
        <w:tab/>
      </w:r>
      <w:r w:rsidRPr="008D02CE">
        <w:rPr>
          <w:b/>
          <w:bCs/>
          <w:lang w:val="ru-RU"/>
        </w:rPr>
        <w:tab/>
        <w:t xml:space="preserve">   /Р</w:t>
      </w:r>
      <w:r>
        <w:rPr>
          <w:b/>
          <w:bCs/>
          <w:lang w:val="ru-RU"/>
        </w:rPr>
        <w:t>АДОСЛАВ</w:t>
      </w:r>
      <w:r w:rsidRPr="008D02CE">
        <w:rPr>
          <w:b/>
          <w:bCs/>
          <w:lang w:val="ru-RU"/>
        </w:rPr>
        <w:t xml:space="preserve"> Й</w:t>
      </w:r>
      <w:r>
        <w:rPr>
          <w:b/>
          <w:bCs/>
          <w:lang w:val="ru-RU"/>
        </w:rPr>
        <w:t>ОВКОВ</w:t>
      </w:r>
      <w:r w:rsidRPr="008D02CE">
        <w:rPr>
          <w:b/>
          <w:bCs/>
          <w:lang w:val="ru-RU"/>
        </w:rPr>
        <w:t>/</w:t>
      </w:r>
      <w:r w:rsidRPr="008D02CE">
        <w:rPr>
          <w:i/>
          <w:iCs/>
          <w:lang w:val="ru-RU"/>
        </w:rPr>
        <w:t xml:space="preserve"> </w:t>
      </w:r>
    </w:p>
    <w:p w:rsidR="00132529" w:rsidRPr="008D02CE" w:rsidRDefault="00132529" w:rsidP="008D02CE">
      <w:pPr>
        <w:ind w:right="-364"/>
        <w:jc w:val="both"/>
        <w:rPr>
          <w:lang w:val="ru-RU"/>
        </w:rPr>
      </w:pPr>
    </w:p>
    <w:p w:rsidR="00132529" w:rsidRDefault="00132529" w:rsidP="008D02CE">
      <w:pPr>
        <w:ind w:right="-364"/>
        <w:jc w:val="both"/>
        <w:rPr>
          <w:lang w:val="ru-RU"/>
        </w:rPr>
      </w:pPr>
    </w:p>
    <w:p w:rsidR="00132529" w:rsidRDefault="00132529" w:rsidP="008D02CE">
      <w:pPr>
        <w:ind w:right="-364"/>
        <w:jc w:val="both"/>
        <w:rPr>
          <w:lang w:val="ru-RU"/>
        </w:rPr>
      </w:pPr>
    </w:p>
    <w:p w:rsidR="00132529" w:rsidRDefault="00132529" w:rsidP="008D02CE">
      <w:pPr>
        <w:ind w:right="-364"/>
        <w:jc w:val="both"/>
        <w:rPr>
          <w:lang w:val="ru-RU"/>
        </w:rPr>
      </w:pPr>
    </w:p>
    <w:p w:rsidR="00132529" w:rsidRPr="008D02CE" w:rsidRDefault="00132529" w:rsidP="008D02CE">
      <w:pPr>
        <w:ind w:right="-364"/>
        <w:jc w:val="both"/>
        <w:rPr>
          <w:i/>
          <w:iCs/>
          <w:lang w:val="ru-RU"/>
        </w:rPr>
      </w:pPr>
      <w:r w:rsidRPr="008D02CE">
        <w:rPr>
          <w:lang w:val="ru-RU"/>
        </w:rPr>
        <w:tab/>
      </w:r>
      <w:r w:rsidRPr="008D02CE">
        <w:rPr>
          <w:i/>
          <w:iCs/>
          <w:lang w:val="ru-RU"/>
        </w:rPr>
        <w:t xml:space="preserve"> </w:t>
      </w:r>
    </w:p>
    <w:p w:rsidR="00132529" w:rsidRPr="008D02CE" w:rsidRDefault="00132529" w:rsidP="008D02CE">
      <w:pPr>
        <w:ind w:right="-364"/>
        <w:jc w:val="both"/>
        <w:rPr>
          <w:i/>
          <w:iCs/>
          <w:lang w:val="ru-RU"/>
        </w:rPr>
      </w:pPr>
    </w:p>
    <w:p w:rsidR="00132529" w:rsidRPr="008D02CE" w:rsidRDefault="00132529" w:rsidP="008D02CE">
      <w:pPr>
        <w:ind w:right="-364"/>
        <w:jc w:val="both"/>
        <w:rPr>
          <w:i/>
          <w:iCs/>
          <w:sz w:val="20"/>
          <w:szCs w:val="20"/>
          <w:lang w:val="ru-RU"/>
        </w:rPr>
      </w:pPr>
      <w:r w:rsidRPr="008D02CE">
        <w:rPr>
          <w:i/>
          <w:iCs/>
          <w:sz w:val="20"/>
          <w:szCs w:val="20"/>
          <w:lang w:val="ru-RU"/>
        </w:rPr>
        <w:t>СД/ОСЗ АВРЕН</w:t>
      </w:r>
    </w:p>
    <w:p w:rsidR="00132529" w:rsidRPr="008D02CE" w:rsidRDefault="00132529" w:rsidP="008D02CE">
      <w:pPr>
        <w:ind w:right="-364"/>
        <w:jc w:val="both"/>
        <w:rPr>
          <w:i/>
          <w:iCs/>
          <w:sz w:val="20"/>
          <w:szCs w:val="20"/>
          <w:lang w:val="ru-RU"/>
        </w:rPr>
      </w:pPr>
    </w:p>
    <w:p w:rsidR="00132529" w:rsidRPr="008D02CE" w:rsidRDefault="00132529" w:rsidP="008D02CE">
      <w:pPr>
        <w:ind w:right="-364"/>
        <w:jc w:val="both"/>
        <w:rPr>
          <w:i/>
          <w:iCs/>
          <w:lang w:val="ru-RU"/>
        </w:rPr>
      </w:pPr>
    </w:p>
    <w:p w:rsidR="00132529" w:rsidRPr="0087691F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Pr="0087691F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Pr="0087691F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Pr="0087691F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Pr="0087691F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Pr="0087691F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Pr="0087691F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Pr="0087691F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Pr="0087691F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Pr="0087691F" w:rsidRDefault="00132529" w:rsidP="00992A27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132529" w:rsidRPr="00E82D13" w:rsidRDefault="00132529" w:rsidP="000F12FC">
      <w:pPr>
        <w:jc w:val="center"/>
        <w:rPr>
          <w:b/>
          <w:bCs/>
        </w:rPr>
      </w:pPr>
      <w:r w:rsidRPr="00E82D13">
        <w:rPr>
          <w:b/>
          <w:bCs/>
          <w:lang w:val="ru-RU"/>
        </w:rPr>
        <w:t>ПРИЛОЖЕНИЕ №1</w:t>
      </w:r>
    </w:p>
    <w:p w:rsidR="00132529" w:rsidRPr="00E82D13" w:rsidRDefault="00132529" w:rsidP="000F12FC">
      <w:pPr>
        <w:jc w:val="center"/>
        <w:rPr>
          <w:b/>
          <w:bCs/>
          <w:lang w:val="ru-RU"/>
        </w:rPr>
      </w:pPr>
    </w:p>
    <w:p w:rsidR="00132529" w:rsidRPr="00E82D13" w:rsidRDefault="00132529" w:rsidP="000F12FC">
      <w:pPr>
        <w:jc w:val="center"/>
        <w:rPr>
          <w:b/>
          <w:bCs/>
        </w:rPr>
      </w:pPr>
      <w:r w:rsidRPr="00E82D13">
        <w:rPr>
          <w:b/>
          <w:bCs/>
        </w:rPr>
        <w:t>към Заповед № РД</w:t>
      </w:r>
      <w:r w:rsidRPr="00E82D13">
        <w:rPr>
          <w:b/>
          <w:bCs/>
          <w:lang w:val="en-US"/>
        </w:rPr>
        <w:t>-</w:t>
      </w:r>
      <w:r>
        <w:rPr>
          <w:b/>
          <w:bCs/>
        </w:rPr>
        <w:t>21-04-328/15.10.2021г.</w:t>
      </w:r>
    </w:p>
    <w:p w:rsidR="00132529" w:rsidRPr="00E82D13" w:rsidRDefault="00132529" w:rsidP="000F12FC">
      <w:pPr>
        <w:jc w:val="both"/>
        <w:rPr>
          <w:lang w:val="ru-RU"/>
        </w:rPr>
      </w:pPr>
      <w:r w:rsidRPr="00E82D13">
        <w:t xml:space="preserve">        </w:t>
      </w:r>
    </w:p>
    <w:p w:rsidR="00132529" w:rsidRPr="00E82D13" w:rsidRDefault="00132529" w:rsidP="000F12FC">
      <w:pPr>
        <w:tabs>
          <w:tab w:val="left" w:pos="1800"/>
        </w:tabs>
        <w:jc w:val="both"/>
        <w:rPr>
          <w:b/>
          <w:bCs/>
        </w:rPr>
      </w:pPr>
      <w:r w:rsidRPr="00E82D13">
        <w:t xml:space="preserve">           Съгласно представеният проект за служебно разпределение </w:t>
      </w:r>
      <w:r w:rsidRPr="00E82D13">
        <w:rPr>
          <w:b/>
          <w:bCs/>
        </w:rPr>
        <w:t>за землището на с. Аврен, в разпределените масиви за ползване попадат имоти с НТП „полски път”, собственост на Община Аврен, както следва:</w:t>
      </w:r>
    </w:p>
    <w:p w:rsidR="00132529" w:rsidRPr="00E82D13" w:rsidRDefault="00132529" w:rsidP="000F12FC">
      <w:pPr>
        <w:tabs>
          <w:tab w:val="left" w:pos="1800"/>
        </w:tabs>
        <w:jc w:val="both"/>
        <w:rPr>
          <w:b/>
          <w:bCs/>
        </w:rPr>
      </w:pPr>
    </w:p>
    <w:tbl>
      <w:tblPr>
        <w:tblW w:w="7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08"/>
        <w:gridCol w:w="1440"/>
        <w:gridCol w:w="1080"/>
      </w:tblGrid>
      <w:tr w:rsidR="00132529" w:rsidRPr="0087691F" w:rsidTr="00E82D13">
        <w:trPr>
          <w:trHeight w:val="1064"/>
          <w:jc w:val="center"/>
        </w:trPr>
        <w:tc>
          <w:tcPr>
            <w:tcW w:w="5308" w:type="dxa"/>
            <w:vAlign w:val="center"/>
          </w:tcPr>
          <w:p w:rsidR="00132529" w:rsidRPr="00E82D13" w:rsidRDefault="00132529" w:rsidP="006A2608">
            <w:pPr>
              <w:ind w:left="-68"/>
              <w:jc w:val="center"/>
              <w:rPr>
                <w:b/>
                <w:bCs/>
              </w:rPr>
            </w:pPr>
            <w:r w:rsidRPr="00E82D13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132529" w:rsidRPr="00E82D13" w:rsidRDefault="00132529" w:rsidP="006A2608">
            <w:pPr>
              <w:jc w:val="center"/>
              <w:rPr>
                <w:b/>
                <w:bCs/>
              </w:rPr>
            </w:pPr>
            <w:r w:rsidRPr="00E82D13">
              <w:rPr>
                <w:b/>
                <w:bCs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132529" w:rsidRPr="00E82D13" w:rsidRDefault="00132529" w:rsidP="006A2608">
            <w:pPr>
              <w:jc w:val="center"/>
              <w:rPr>
                <w:b/>
                <w:bCs/>
              </w:rPr>
            </w:pPr>
            <w:r w:rsidRPr="00E82D13">
              <w:rPr>
                <w:b/>
                <w:bCs/>
              </w:rPr>
              <w:t xml:space="preserve">Средна рентна вноска 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  <w:vAlign w:val="bottom"/>
          </w:tcPr>
          <w:p w:rsidR="00132529" w:rsidRPr="00E82D13" w:rsidRDefault="00132529" w:rsidP="006A2608">
            <w:pPr>
              <w:rPr>
                <w:b/>
              </w:rPr>
            </w:pPr>
            <w:r w:rsidRPr="00E82D13">
              <w:rPr>
                <w:b/>
              </w:rPr>
              <w:t>БИО ЕЛИТ ЕНЕРДЖИ ООД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6,513</w:t>
            </w:r>
          </w:p>
        </w:tc>
        <w:tc>
          <w:tcPr>
            <w:tcW w:w="1080" w:type="dxa"/>
            <w:noWrap/>
            <w:vAlign w:val="bottom"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  <w:vAlign w:val="bottom"/>
          </w:tcPr>
          <w:p w:rsidR="00132529" w:rsidRPr="00E82D13" w:rsidRDefault="00132529" w:rsidP="00955092">
            <w:pPr>
              <w:rPr>
                <w:b/>
              </w:rPr>
            </w:pPr>
            <w:r w:rsidRPr="00E82D13">
              <w:rPr>
                <w:b/>
                <w:color w:val="000000"/>
                <w:lang w:eastAsia="bg-BG"/>
              </w:rPr>
              <w:t>"БАЛКО" ЕООД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8,736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  <w:vAlign w:val="bottom"/>
          </w:tcPr>
          <w:p w:rsidR="00132529" w:rsidRPr="00E82D13" w:rsidRDefault="00132529" w:rsidP="00955092">
            <w:pPr>
              <w:rPr>
                <w:b/>
                <w:bCs/>
                <w:lang w:eastAsia="bg-BG"/>
              </w:rPr>
            </w:pPr>
            <w:r w:rsidRPr="00E82D13">
              <w:rPr>
                <w:b/>
                <w:color w:val="000000"/>
                <w:lang w:eastAsia="bg-BG"/>
              </w:rPr>
              <w:t>ЕКО ЕНЕРДЖИ-МОГИЛИНО ЕООД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0,854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</w:tcPr>
          <w:p w:rsidR="00132529" w:rsidRPr="00E82D13" w:rsidRDefault="00132529" w:rsidP="00955092">
            <w:pPr>
              <w:rPr>
                <w:b/>
              </w:rPr>
            </w:pPr>
            <w:r w:rsidRPr="00E82D13">
              <w:rPr>
                <w:b/>
                <w:color w:val="000000"/>
                <w:lang w:eastAsia="bg-BG"/>
              </w:rPr>
              <w:t>"РИКИ 80"</w:t>
            </w:r>
            <w:r>
              <w:rPr>
                <w:b/>
                <w:color w:val="000000"/>
                <w:lang w:eastAsia="bg-BG"/>
              </w:rPr>
              <w:t>ЕООД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5,015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</w:tcPr>
          <w:p w:rsidR="00132529" w:rsidRPr="00E82D13" w:rsidRDefault="00132529" w:rsidP="00955092">
            <w:pPr>
              <w:rPr>
                <w:b/>
              </w:rPr>
            </w:pPr>
            <w:r w:rsidRPr="00E82D13">
              <w:rPr>
                <w:b/>
                <w:color w:val="000000"/>
                <w:lang w:eastAsia="bg-BG"/>
              </w:rPr>
              <w:t>"ФВ ПАРК - МОГИЛИНО 1" ЕООД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11,043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</w:tcPr>
          <w:p w:rsidR="00132529" w:rsidRPr="00E82D13" w:rsidRDefault="00132529" w:rsidP="00955092">
            <w:pPr>
              <w:rPr>
                <w:b/>
              </w:rPr>
            </w:pPr>
            <w:r w:rsidRPr="00E82D13">
              <w:rPr>
                <w:b/>
                <w:color w:val="000000"/>
                <w:lang w:eastAsia="bg-BG"/>
              </w:rPr>
              <w:t>ФАРМЛАНД ООД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16,853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</w:tcPr>
          <w:p w:rsidR="00132529" w:rsidRPr="00E82D13" w:rsidRDefault="00132529" w:rsidP="00955092">
            <w:pPr>
              <w:rPr>
                <w:b/>
              </w:rPr>
            </w:pPr>
            <w:r w:rsidRPr="00E82D13">
              <w:rPr>
                <w:b/>
                <w:color w:val="000000"/>
                <w:lang w:eastAsia="bg-BG"/>
              </w:rPr>
              <w:t>АПОСТОЛ СТОЯНОВ АПОСТОЛОВ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1,301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</w:tcPr>
          <w:p w:rsidR="00132529" w:rsidRPr="00E82D13" w:rsidRDefault="00132529" w:rsidP="00955092">
            <w:pPr>
              <w:rPr>
                <w:b/>
                <w:color w:val="000000"/>
                <w:lang w:eastAsia="bg-BG"/>
              </w:rPr>
            </w:pPr>
            <w:r w:rsidRPr="00E82D13">
              <w:rPr>
                <w:b/>
                <w:color w:val="000000"/>
                <w:lang w:eastAsia="bg-BG"/>
              </w:rPr>
              <w:t>БАШЛШЕВ АГРОИН ЕООД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1,022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</w:tcPr>
          <w:p w:rsidR="00132529" w:rsidRPr="00E82D13" w:rsidRDefault="00132529" w:rsidP="00955092">
            <w:pPr>
              <w:rPr>
                <w:b/>
                <w:color w:val="000000"/>
                <w:lang w:eastAsia="bg-BG"/>
              </w:rPr>
            </w:pPr>
            <w:r w:rsidRPr="00E82D13">
              <w:rPr>
                <w:b/>
                <w:color w:val="000000"/>
                <w:lang w:eastAsia="bg-BG"/>
              </w:rPr>
              <w:t>ДОБРИ ДИМОВ ДОБРЕВ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36,024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</w:tcPr>
          <w:p w:rsidR="00132529" w:rsidRPr="00E82D13" w:rsidRDefault="00132529" w:rsidP="00955092">
            <w:pPr>
              <w:rPr>
                <w:b/>
                <w:color w:val="000000"/>
                <w:lang w:eastAsia="bg-BG"/>
              </w:rPr>
            </w:pPr>
            <w:r w:rsidRPr="00E82D13">
              <w:rPr>
                <w:b/>
                <w:color w:val="000000"/>
                <w:lang w:eastAsia="bg-BG"/>
              </w:rPr>
              <w:t>ЗДРАВЕЦ 2011 ЕООД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0,584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</w:tcPr>
          <w:p w:rsidR="00132529" w:rsidRPr="00E82D13" w:rsidRDefault="00132529" w:rsidP="00955092">
            <w:pPr>
              <w:rPr>
                <w:b/>
                <w:color w:val="000000"/>
                <w:lang w:eastAsia="bg-BG"/>
              </w:rPr>
            </w:pPr>
            <w:r w:rsidRPr="00E82D13">
              <w:rPr>
                <w:b/>
                <w:color w:val="000000"/>
                <w:lang w:eastAsia="bg-BG"/>
              </w:rPr>
              <w:t>ИЛИЯ МАРИНОВ ВЕЛИКОВ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5,271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</w:tcPr>
          <w:p w:rsidR="00132529" w:rsidRPr="00E82D13" w:rsidRDefault="00132529" w:rsidP="00955092">
            <w:pPr>
              <w:rPr>
                <w:b/>
                <w:color w:val="000000"/>
                <w:lang w:eastAsia="bg-BG"/>
              </w:rPr>
            </w:pPr>
            <w:r w:rsidRPr="00E82D13">
              <w:rPr>
                <w:b/>
                <w:color w:val="000000"/>
                <w:lang w:eastAsia="bg-BG"/>
              </w:rPr>
              <w:t>ПОЛИГРЕЙН БГ ЕООД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136,331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</w:tcPr>
          <w:p w:rsidR="00132529" w:rsidRPr="00E82D13" w:rsidRDefault="00132529" w:rsidP="00955092">
            <w:pPr>
              <w:rPr>
                <w:b/>
                <w:color w:val="000000"/>
                <w:lang w:eastAsia="bg-BG"/>
              </w:rPr>
            </w:pPr>
            <w:r w:rsidRPr="00E82D13">
              <w:rPr>
                <w:b/>
                <w:color w:val="000000"/>
                <w:lang w:eastAsia="bg-BG"/>
              </w:rPr>
              <w:t>РЕЛАКС БЕНКОВСКИ ЕООД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9,183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</w:tcPr>
          <w:p w:rsidR="00132529" w:rsidRPr="00E82D13" w:rsidRDefault="00132529" w:rsidP="00955092">
            <w:pPr>
              <w:rPr>
                <w:b/>
                <w:color w:val="000000"/>
                <w:lang w:eastAsia="bg-BG"/>
              </w:rPr>
            </w:pPr>
            <w:r w:rsidRPr="00E82D13">
              <w:rPr>
                <w:b/>
                <w:color w:val="000000"/>
                <w:lang w:eastAsia="bg-BG"/>
              </w:rPr>
              <w:t>БОЖИДАР АТАНАСОВ КОСТАДИНОВ</w:t>
            </w:r>
          </w:p>
        </w:tc>
        <w:tc>
          <w:tcPr>
            <w:tcW w:w="1440" w:type="dxa"/>
            <w:noWrap/>
            <w:vAlign w:val="bottom"/>
          </w:tcPr>
          <w:p w:rsidR="00132529" w:rsidRPr="00E82D13" w:rsidRDefault="00132529" w:rsidP="00E82D13">
            <w:pPr>
              <w:jc w:val="right"/>
              <w:rPr>
                <w:b/>
              </w:rPr>
            </w:pPr>
            <w:r w:rsidRPr="00E82D13">
              <w:rPr>
                <w:b/>
              </w:rPr>
              <w:t>0,481</w:t>
            </w:r>
          </w:p>
        </w:tc>
        <w:tc>
          <w:tcPr>
            <w:tcW w:w="1080" w:type="dxa"/>
            <w:noWrap/>
          </w:tcPr>
          <w:p w:rsidR="00132529" w:rsidRPr="00E82D13" w:rsidRDefault="00132529" w:rsidP="00E82D13">
            <w:pPr>
              <w:jc w:val="right"/>
            </w:pPr>
            <w:r w:rsidRPr="00E82D13">
              <w:t>35.00</w:t>
            </w:r>
          </w:p>
        </w:tc>
      </w:tr>
      <w:tr w:rsidR="00132529" w:rsidRPr="0087691F" w:rsidTr="00E82D13">
        <w:trPr>
          <w:trHeight w:val="300"/>
          <w:jc w:val="center"/>
        </w:trPr>
        <w:tc>
          <w:tcPr>
            <w:tcW w:w="5308" w:type="dxa"/>
            <w:noWrap/>
          </w:tcPr>
          <w:p w:rsidR="00132529" w:rsidRPr="00E82D13" w:rsidRDefault="00132529" w:rsidP="006A260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E82D13">
              <w:rPr>
                <w:b/>
                <w:bCs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132529" w:rsidRPr="00E82D13" w:rsidRDefault="00132529" w:rsidP="00E82D13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E82D13">
              <w:rPr>
                <w:b/>
                <w:bCs/>
              </w:rPr>
              <w:t>239,211</w:t>
            </w:r>
          </w:p>
        </w:tc>
        <w:tc>
          <w:tcPr>
            <w:tcW w:w="1080" w:type="dxa"/>
            <w:noWrap/>
            <w:vAlign w:val="bottom"/>
          </w:tcPr>
          <w:p w:rsidR="00132529" w:rsidRPr="0087691F" w:rsidRDefault="00132529" w:rsidP="006A2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32529" w:rsidRPr="0087691F" w:rsidRDefault="00132529" w:rsidP="000F12FC">
      <w:pPr>
        <w:tabs>
          <w:tab w:val="left" w:pos="1800"/>
        </w:tabs>
        <w:jc w:val="both"/>
        <w:rPr>
          <w:b/>
          <w:bCs/>
          <w:sz w:val="20"/>
          <w:szCs w:val="20"/>
        </w:rPr>
      </w:pPr>
    </w:p>
    <w:p w:rsidR="00132529" w:rsidRPr="0087691F" w:rsidRDefault="00132529" w:rsidP="006A2608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132529" w:rsidRPr="00E82D13" w:rsidRDefault="00132529" w:rsidP="00E82D13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E82D13">
        <w:rPr>
          <w:b/>
          <w:bCs/>
        </w:rPr>
        <w:t xml:space="preserve">СПИСЪК НА ИМОТИТЕ ПОЛСКИ ПЪТИЩА ПО НОМЕРА НА ИМОТИ И </w:t>
      </w:r>
    </w:p>
    <w:p w:rsidR="00132529" w:rsidRPr="00E82D13" w:rsidRDefault="00132529" w:rsidP="00E82D13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E82D13">
        <w:rPr>
          <w:b/>
          <w:bCs/>
        </w:rPr>
        <w:t>ПОЛЗВАТЕЛИ</w:t>
      </w:r>
    </w:p>
    <w:p w:rsidR="00132529" w:rsidRPr="00E82D13" w:rsidRDefault="00132529" w:rsidP="000F12FC">
      <w:pPr>
        <w:autoSpaceDE w:val="0"/>
        <w:autoSpaceDN w:val="0"/>
        <w:adjustRightInd w:val="0"/>
        <w:rPr>
          <w:lang w:eastAsia="bg-BG"/>
        </w:rPr>
      </w:pPr>
      <w:r w:rsidRPr="00E82D13">
        <w:rPr>
          <w:lang w:eastAsia="bg-BG"/>
        </w:rPr>
        <w:t xml:space="preserve">    </w:t>
      </w:r>
    </w:p>
    <w:tbl>
      <w:tblPr>
        <w:tblW w:w="9720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20"/>
        <w:gridCol w:w="981"/>
        <w:gridCol w:w="1276"/>
        <w:gridCol w:w="1559"/>
        <w:gridCol w:w="1701"/>
        <w:gridCol w:w="3483"/>
      </w:tblGrid>
      <w:tr w:rsidR="00132529" w:rsidRPr="0087691F" w:rsidTr="007E3D63">
        <w:trPr>
          <w:cantSplit/>
          <w:trHeight w:val="3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Масив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Имот № 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Площ на имота по 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Площ на имота в масив за ползване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НТП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87691F">
              <w:rPr>
                <w:b/>
                <w:bCs/>
                <w:sz w:val="20"/>
                <w:szCs w:val="20"/>
              </w:rPr>
              <w:t>Ползвател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33.52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33.53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1.903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34.40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34.189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3.157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АПОСТОЛ СТОЯНОВ АПОСТОЛОВ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7E3D63">
              <w:rPr>
                <w:b/>
                <w:bCs/>
                <w:sz w:val="22"/>
                <w:szCs w:val="22"/>
              </w:rPr>
              <w:t>1.301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42.71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„БАЛКО“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84.72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„БАЛКО“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94.52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„БАЛКО“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120.120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„БАЛКО“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120.121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„БАЛКО“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120.122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„БАЛКО“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120.261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8.375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„БАЛКО“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 w:rsidRPr="007E3D63">
              <w:rPr>
                <w:b/>
                <w:bCs/>
                <w:sz w:val="22"/>
                <w:szCs w:val="22"/>
              </w:rPr>
              <w:t>8.736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84.71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99.107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2.516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2.497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99.108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2.537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99.109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1.578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1.466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100.60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5.558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103.59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103.60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4.381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0.543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7E3D63">
              <w:rPr>
                <w:b/>
                <w:bCs/>
                <w:sz w:val="22"/>
                <w:szCs w:val="22"/>
              </w:rPr>
              <w:t>6.513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3.569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БАШЛШЕВ АГРОИН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73.100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БАШЛШЕВ АГРОИН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 w:rsidRPr="007E3D63">
              <w:rPr>
                <w:b/>
                <w:bCs/>
                <w:sz w:val="22"/>
                <w:szCs w:val="22"/>
              </w:rPr>
              <w:t>1.022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113.71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7E3D63">
              <w:rPr>
                <w:bCs/>
                <w:sz w:val="20"/>
                <w:szCs w:val="20"/>
              </w:rPr>
              <w:t>0.481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БОЖИДАР АТАНСОВ КОСТАДИИНОВ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 w:rsidRPr="007E3D63">
              <w:rPr>
                <w:b/>
                <w:bCs/>
                <w:sz w:val="22"/>
                <w:szCs w:val="22"/>
              </w:rPr>
              <w:t>0.481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7.606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19.60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19.348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4.385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19.348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4.385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22.60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22.62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22.63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22.64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25.348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25.348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28.31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29.105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5.865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38.220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5.580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38.221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5.182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38.222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45.150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47.66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4.360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51.62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51.62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51.63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51.63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60.94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75.90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75.91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75.92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75.93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77.104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4.777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77.105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77.106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78.101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78.102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80.501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4.241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82.90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4.493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82.92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83.41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83.42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83.43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94.53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117.111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4.299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117.116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1.030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117.117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122.20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122.50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130.131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8.411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0.287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138.141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4.085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2.589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138.142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</w:rPr>
            </w:pPr>
            <w:r w:rsidRPr="0087691F">
              <w:rPr>
                <w:bCs/>
                <w:sz w:val="20"/>
                <w:szCs w:val="20"/>
              </w:rPr>
              <w:t>3.276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ДОБРИ ДИМОВ ДОБРЕВ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 w:rsidRPr="007E3D63">
              <w:rPr>
                <w:b/>
                <w:bCs/>
                <w:sz w:val="22"/>
                <w:szCs w:val="22"/>
              </w:rPr>
              <w:t>36.024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3.511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0.854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ЕКО ЕНЕРДЖИ МОГИЛИНО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6E5F0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 w:rsidRPr="007E3D63">
              <w:rPr>
                <w:b/>
                <w:bCs/>
                <w:sz w:val="22"/>
                <w:szCs w:val="22"/>
                <w:lang w:eastAsia="bg-BG"/>
              </w:rPr>
              <w:t>0.854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6E5F06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E82D13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E82D13">
              <w:rPr>
                <w:bCs/>
                <w:sz w:val="20"/>
                <w:szCs w:val="20"/>
                <w:lang w:eastAsia="bg-BG"/>
              </w:rPr>
              <w:t>0.762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E82D13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E82D13">
              <w:rPr>
                <w:bCs/>
                <w:sz w:val="20"/>
                <w:szCs w:val="20"/>
                <w:lang w:eastAsia="bg-BG"/>
              </w:rPr>
              <w:t>0.584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ЗДРАВЕЦ 2011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lang w:eastAsia="bg-BG"/>
              </w:rPr>
            </w:pPr>
            <w:r w:rsidRPr="007E3D63">
              <w:rPr>
                <w:b/>
                <w:bCs/>
                <w:sz w:val="22"/>
                <w:szCs w:val="22"/>
                <w:lang w:eastAsia="bg-BG"/>
              </w:rPr>
              <w:t>0.584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78.102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80.501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100.60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5.558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101.80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101.101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149.30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1.663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149.174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ИЛИЯ МАРИНОВ ВЕЛИКОВ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lang w:eastAsia="bg-BG"/>
              </w:rPr>
            </w:pPr>
            <w:r w:rsidRPr="007E3D63">
              <w:rPr>
                <w:b/>
                <w:bCs/>
                <w:lang w:eastAsia="bg-BG"/>
              </w:rPr>
              <w:t>5.271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4.809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7.606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27.31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27.32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42.70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55.90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55.91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55.182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60.90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60.93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61.81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61.82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61.83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61.182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62.180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62.182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62.183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62.186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63.113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63.113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64.60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65.90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65.91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65.92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66.55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66.56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66.180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67.80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67.81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68.81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68.82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68.83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73.100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73.101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74.130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74.132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74.133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77.104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82.91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3.718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82.91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3.718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82.92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83.43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84.71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84.72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84.73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6.022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89.51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2.729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89.52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89.54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92.71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92.71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96.30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100.60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5.558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102.29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104.142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105.90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105.91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107.70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108.70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108.70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109.91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109.92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109.93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110.151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5.027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5.026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110.204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6.573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110.204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6.573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111.41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112.51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113.70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113.71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113.72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114.60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1.727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114.161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115.51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115.52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115.151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116.52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116.151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116.161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117.110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117.112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117.113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117.114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117.115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117.116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119.70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119.71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130.132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130.134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134.196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lang w:eastAsia="bg-BG"/>
              </w:rPr>
            </w:pPr>
            <w:r w:rsidRPr="007E3D63">
              <w:rPr>
                <w:b/>
                <w:bCs/>
                <w:sz w:val="22"/>
                <w:szCs w:val="22"/>
                <w:lang w:eastAsia="bg-BG"/>
              </w:rPr>
              <w:t>136.331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24.348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6.480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РЕЛАКС БЕНКОВСКИ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35.205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РЕЛАКС БЕНКОВСКИ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РЕЛАКС БЕНКОВСКИ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36.51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РЕЛАКС БЕНКОВСКИ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37.6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РЕЛАКС БЕНКОВСКИ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38.220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5.580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РЕЛАКС БЕНКОВСКИ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38.221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5.182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РЕЛАКС БЕНКОВСКИ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38.223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7.692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РЕЛАКС БЕНКОВСКИ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121.20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РЕЛАКС БЕНКОВСКИ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lang w:eastAsia="bg-BG"/>
              </w:rPr>
            </w:pPr>
            <w:r w:rsidRPr="007E3D63">
              <w:rPr>
                <w:b/>
                <w:bCs/>
                <w:lang w:eastAsia="bg-BG"/>
              </w:rPr>
              <w:t>9.183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38.220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5.580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„РИКИ  80“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38.221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5.182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„РИКИ  80“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38.223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7.692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„РИКИ  80“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lang w:eastAsia="bg-BG"/>
              </w:rPr>
            </w:pPr>
            <w:r w:rsidRPr="007E3D63">
              <w:rPr>
                <w:b/>
                <w:bCs/>
                <w:sz w:val="22"/>
                <w:szCs w:val="22"/>
                <w:lang w:eastAsia="bg-BG"/>
              </w:rPr>
              <w:t>5.015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40.31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41.130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41.205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9.777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41.507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47.61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47.62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0.704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47.63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74.130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74.131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74.136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6.022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89.51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2.729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89.54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89.252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133.127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143.70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143.71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143.252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1.531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ФАРМЛАНД 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E82D13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7E3D63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lang w:eastAsia="bg-BG"/>
              </w:rPr>
            </w:pPr>
            <w:r w:rsidRPr="007E3D63">
              <w:rPr>
                <w:b/>
                <w:bCs/>
                <w:sz w:val="22"/>
                <w:szCs w:val="22"/>
                <w:lang w:eastAsia="bg-BG"/>
              </w:rPr>
              <w:t>16.853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2343BD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18.71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18.72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19.348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21.62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21.63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33.51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33.52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33.53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33.125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41.130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42.71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42.72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55.92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65.90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67.81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2.171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E82D1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100.60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5.558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105.92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5.720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108.70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4.263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113.70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1.440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113.72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206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130.132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7E3D6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3.360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Cs/>
                <w:sz w:val="20"/>
                <w:szCs w:val="20"/>
                <w:lang w:eastAsia="bg-BG"/>
              </w:rPr>
            </w:pPr>
            <w:r w:rsidRPr="0087691F">
              <w:rPr>
                <w:bCs/>
                <w:sz w:val="20"/>
                <w:szCs w:val="20"/>
                <w:lang w:eastAsia="bg-BG"/>
              </w:rPr>
              <w:t>0.316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87691F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>
            <w:pPr>
              <w:rPr>
                <w:sz w:val="20"/>
                <w:szCs w:val="20"/>
              </w:rPr>
            </w:pPr>
            <w:r w:rsidRPr="0087691F">
              <w:rPr>
                <w:sz w:val="20"/>
                <w:szCs w:val="20"/>
                <w:lang w:eastAsia="bg-BG"/>
              </w:rPr>
              <w:t>„ФВ ПАРК-МОГИЛИНО 1“ ЕООД</w:t>
            </w:r>
          </w:p>
        </w:tc>
      </w:tr>
      <w:tr w:rsidR="00132529" w:rsidRPr="0087691F" w:rsidTr="007E3D63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lang w:eastAsia="bg-BG"/>
              </w:rPr>
              <w:t>Общо /дка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7691F">
              <w:rPr>
                <w:b/>
                <w:bCs/>
                <w:sz w:val="20"/>
                <w:szCs w:val="20"/>
                <w:lang w:eastAsia="bg-BG"/>
              </w:rPr>
              <w:t>11.043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9" w:rsidRPr="0087691F" w:rsidRDefault="00132529" w:rsidP="0087691F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</w:p>
        </w:tc>
      </w:tr>
    </w:tbl>
    <w:p w:rsidR="00132529" w:rsidRPr="0087691F" w:rsidRDefault="00132529" w:rsidP="000F12FC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132529" w:rsidRDefault="00132529" w:rsidP="000F12FC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</w:p>
    <w:p w:rsidR="00132529" w:rsidRDefault="00132529" w:rsidP="000F12FC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</w:p>
    <w:p w:rsidR="00132529" w:rsidRPr="00575035" w:rsidRDefault="00132529" w:rsidP="000972D9">
      <w:pPr>
        <w:jc w:val="center"/>
        <w:rPr>
          <w:sz w:val="22"/>
          <w:szCs w:val="22"/>
        </w:rPr>
      </w:pPr>
      <w:r w:rsidRPr="00564215">
        <w:rPr>
          <w:b/>
          <w:bCs/>
          <w:sz w:val="22"/>
          <w:szCs w:val="22"/>
        </w:rPr>
        <w:t>Настоящото приложение</w:t>
      </w:r>
      <w:r>
        <w:rPr>
          <w:b/>
          <w:bCs/>
          <w:sz w:val="22"/>
          <w:szCs w:val="22"/>
        </w:rPr>
        <w:t xml:space="preserve"> е неразделна част от Заповед №РД-21-04-328</w:t>
      </w:r>
      <w:r w:rsidRPr="00575035">
        <w:rPr>
          <w:b/>
          <w:bCs/>
          <w:sz w:val="22"/>
          <w:szCs w:val="22"/>
        </w:rPr>
        <w:t>/15.10.2021г.</w:t>
      </w:r>
    </w:p>
    <w:p w:rsidR="00132529" w:rsidRPr="00564215" w:rsidRDefault="00132529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132529" w:rsidRPr="00564215" w:rsidRDefault="00132529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132529" w:rsidRPr="00564215" w:rsidRDefault="00132529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132529" w:rsidRPr="00564215" w:rsidRDefault="00132529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132529" w:rsidRPr="00564215" w:rsidRDefault="00132529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132529" w:rsidRPr="00564215" w:rsidRDefault="00132529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132529" w:rsidRPr="00564215" w:rsidRDefault="00132529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132529" w:rsidRPr="00564215" w:rsidRDefault="00132529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132529" w:rsidRPr="00564215" w:rsidRDefault="0013252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sectPr w:rsidR="00132529" w:rsidRPr="00564215" w:rsidSect="0087691F">
      <w:footerReference w:type="default" r:id="rId12"/>
      <w:pgSz w:w="11906" w:h="16838"/>
      <w:pgMar w:top="851" w:right="1274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29" w:rsidRDefault="00132529" w:rsidP="00043091">
      <w:r>
        <w:separator/>
      </w:r>
    </w:p>
  </w:endnote>
  <w:endnote w:type="continuationSeparator" w:id="0">
    <w:p w:rsidR="00132529" w:rsidRDefault="00132529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29" w:rsidRPr="00433B27" w:rsidRDefault="0013252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132529" w:rsidRPr="00433B27" w:rsidRDefault="00132529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132529" w:rsidRPr="00433B27" w:rsidRDefault="00132529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575035">
        <w:rPr>
          <w:rFonts w:ascii="Arial Narrow" w:hAnsi="Arial Narrow" w:cs="Arial Narrow"/>
          <w:b/>
          <w:bCs/>
          <w:noProof/>
          <w:sz w:val="18"/>
          <w:szCs w:val="18"/>
        </w:rPr>
        <w:t>56</w:t>
      </w:r>
    </w:fldSimple>
  </w:p>
  <w:p w:rsidR="00132529" w:rsidRPr="00433B27" w:rsidRDefault="00132529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29" w:rsidRDefault="00132529" w:rsidP="00043091">
      <w:r>
        <w:separator/>
      </w:r>
    </w:p>
  </w:footnote>
  <w:footnote w:type="continuationSeparator" w:id="0">
    <w:p w:rsidR="00132529" w:rsidRDefault="00132529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A29AE2"/>
    <w:lvl w:ilvl="0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A239A"/>
    <w:multiLevelType w:val="hybridMultilevel"/>
    <w:tmpl w:val="B6D0C96C"/>
    <w:lvl w:ilvl="0" w:tplc="DDB4FD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1"/>
  </w:num>
  <w:num w:numId="6">
    <w:abstractNumId w:val="22"/>
  </w:num>
  <w:num w:numId="7">
    <w:abstractNumId w:val="14"/>
  </w:num>
  <w:num w:numId="8">
    <w:abstractNumId w:val="12"/>
  </w:num>
  <w:num w:numId="9">
    <w:abstractNumId w:val="21"/>
  </w:num>
  <w:num w:numId="10">
    <w:abstractNumId w:val="15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3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3544"/>
    <w:rsid w:val="00017CA1"/>
    <w:rsid w:val="00023A21"/>
    <w:rsid w:val="0002699D"/>
    <w:rsid w:val="0003041A"/>
    <w:rsid w:val="000313FF"/>
    <w:rsid w:val="00043091"/>
    <w:rsid w:val="00046466"/>
    <w:rsid w:val="000604E7"/>
    <w:rsid w:val="0009244F"/>
    <w:rsid w:val="000947CB"/>
    <w:rsid w:val="000972D9"/>
    <w:rsid w:val="000A3CD6"/>
    <w:rsid w:val="000B02DC"/>
    <w:rsid w:val="000B418E"/>
    <w:rsid w:val="000C6036"/>
    <w:rsid w:val="000F12FC"/>
    <w:rsid w:val="00100B79"/>
    <w:rsid w:val="00102B4C"/>
    <w:rsid w:val="001033CC"/>
    <w:rsid w:val="0010502F"/>
    <w:rsid w:val="00117F1A"/>
    <w:rsid w:val="00124B31"/>
    <w:rsid w:val="00132529"/>
    <w:rsid w:val="00137B24"/>
    <w:rsid w:val="00145681"/>
    <w:rsid w:val="001535AD"/>
    <w:rsid w:val="00162AA5"/>
    <w:rsid w:val="00163C49"/>
    <w:rsid w:val="00186B8F"/>
    <w:rsid w:val="0019299D"/>
    <w:rsid w:val="00195D0E"/>
    <w:rsid w:val="001B186D"/>
    <w:rsid w:val="001C014C"/>
    <w:rsid w:val="001C23F7"/>
    <w:rsid w:val="00226B68"/>
    <w:rsid w:val="00227B0E"/>
    <w:rsid w:val="002343BD"/>
    <w:rsid w:val="00237316"/>
    <w:rsid w:val="00246DD0"/>
    <w:rsid w:val="002554CC"/>
    <w:rsid w:val="00261827"/>
    <w:rsid w:val="00267B78"/>
    <w:rsid w:val="002742F7"/>
    <w:rsid w:val="00277238"/>
    <w:rsid w:val="00294854"/>
    <w:rsid w:val="002A2157"/>
    <w:rsid w:val="002B45A0"/>
    <w:rsid w:val="002B537F"/>
    <w:rsid w:val="002B6CDA"/>
    <w:rsid w:val="00312BE7"/>
    <w:rsid w:val="003346C4"/>
    <w:rsid w:val="00350B93"/>
    <w:rsid w:val="0036067D"/>
    <w:rsid w:val="00367D1B"/>
    <w:rsid w:val="0039461B"/>
    <w:rsid w:val="003B4767"/>
    <w:rsid w:val="003D7911"/>
    <w:rsid w:val="003E1153"/>
    <w:rsid w:val="003F184C"/>
    <w:rsid w:val="004050B6"/>
    <w:rsid w:val="00406645"/>
    <w:rsid w:val="00417958"/>
    <w:rsid w:val="00433B27"/>
    <w:rsid w:val="0043791B"/>
    <w:rsid w:val="00445A4D"/>
    <w:rsid w:val="00452680"/>
    <w:rsid w:val="00465F58"/>
    <w:rsid w:val="004858C5"/>
    <w:rsid w:val="00485F11"/>
    <w:rsid w:val="00495EE0"/>
    <w:rsid w:val="004A5859"/>
    <w:rsid w:val="004D357D"/>
    <w:rsid w:val="004F0437"/>
    <w:rsid w:val="004F6767"/>
    <w:rsid w:val="00505F8B"/>
    <w:rsid w:val="00506003"/>
    <w:rsid w:val="0052712F"/>
    <w:rsid w:val="005314EF"/>
    <w:rsid w:val="00533CC3"/>
    <w:rsid w:val="00537BAD"/>
    <w:rsid w:val="00564215"/>
    <w:rsid w:val="00567483"/>
    <w:rsid w:val="00575035"/>
    <w:rsid w:val="00592FC2"/>
    <w:rsid w:val="00596674"/>
    <w:rsid w:val="005C3B54"/>
    <w:rsid w:val="00604097"/>
    <w:rsid w:val="00623B56"/>
    <w:rsid w:val="00630C2A"/>
    <w:rsid w:val="00640F8C"/>
    <w:rsid w:val="0064409B"/>
    <w:rsid w:val="00652ADA"/>
    <w:rsid w:val="00675B23"/>
    <w:rsid w:val="00675E30"/>
    <w:rsid w:val="00681AA5"/>
    <w:rsid w:val="006A2608"/>
    <w:rsid w:val="006C19F7"/>
    <w:rsid w:val="006C5499"/>
    <w:rsid w:val="006E3589"/>
    <w:rsid w:val="006E5F06"/>
    <w:rsid w:val="006E62C6"/>
    <w:rsid w:val="007044D2"/>
    <w:rsid w:val="0071646F"/>
    <w:rsid w:val="00726512"/>
    <w:rsid w:val="00747DC8"/>
    <w:rsid w:val="00762999"/>
    <w:rsid w:val="00770F7C"/>
    <w:rsid w:val="007B1C2B"/>
    <w:rsid w:val="007D1288"/>
    <w:rsid w:val="007E38D4"/>
    <w:rsid w:val="007E3D63"/>
    <w:rsid w:val="0080417D"/>
    <w:rsid w:val="008218C1"/>
    <w:rsid w:val="008250C5"/>
    <w:rsid w:val="0084061C"/>
    <w:rsid w:val="0085581B"/>
    <w:rsid w:val="008562D5"/>
    <w:rsid w:val="008661FB"/>
    <w:rsid w:val="0087326A"/>
    <w:rsid w:val="008745CD"/>
    <w:rsid w:val="0087691F"/>
    <w:rsid w:val="0088022B"/>
    <w:rsid w:val="008806F5"/>
    <w:rsid w:val="008A5DCC"/>
    <w:rsid w:val="008A5E3B"/>
    <w:rsid w:val="008D02CE"/>
    <w:rsid w:val="008F17E7"/>
    <w:rsid w:val="008F2751"/>
    <w:rsid w:val="00905FA1"/>
    <w:rsid w:val="009062AD"/>
    <w:rsid w:val="00906DCE"/>
    <w:rsid w:val="0091165E"/>
    <w:rsid w:val="00911AE5"/>
    <w:rsid w:val="009331B1"/>
    <w:rsid w:val="00944860"/>
    <w:rsid w:val="009459DF"/>
    <w:rsid w:val="00955092"/>
    <w:rsid w:val="009550F6"/>
    <w:rsid w:val="00961AAF"/>
    <w:rsid w:val="009819FC"/>
    <w:rsid w:val="00986014"/>
    <w:rsid w:val="00992A27"/>
    <w:rsid w:val="009B39CC"/>
    <w:rsid w:val="009B3B46"/>
    <w:rsid w:val="009B6512"/>
    <w:rsid w:val="009B693B"/>
    <w:rsid w:val="009C4B2A"/>
    <w:rsid w:val="009D0DA9"/>
    <w:rsid w:val="00A14721"/>
    <w:rsid w:val="00A15346"/>
    <w:rsid w:val="00A3091B"/>
    <w:rsid w:val="00A42B53"/>
    <w:rsid w:val="00A43F4D"/>
    <w:rsid w:val="00A60E05"/>
    <w:rsid w:val="00A660F3"/>
    <w:rsid w:val="00A733E6"/>
    <w:rsid w:val="00A861D5"/>
    <w:rsid w:val="00A96E3F"/>
    <w:rsid w:val="00AA3562"/>
    <w:rsid w:val="00AB5408"/>
    <w:rsid w:val="00AC73CD"/>
    <w:rsid w:val="00AD6B2B"/>
    <w:rsid w:val="00AE346F"/>
    <w:rsid w:val="00AE655C"/>
    <w:rsid w:val="00B0479E"/>
    <w:rsid w:val="00B26154"/>
    <w:rsid w:val="00B42B3A"/>
    <w:rsid w:val="00B54249"/>
    <w:rsid w:val="00BD58C9"/>
    <w:rsid w:val="00C015A1"/>
    <w:rsid w:val="00C42F3A"/>
    <w:rsid w:val="00C4328C"/>
    <w:rsid w:val="00C6709B"/>
    <w:rsid w:val="00C75344"/>
    <w:rsid w:val="00C86802"/>
    <w:rsid w:val="00CB0355"/>
    <w:rsid w:val="00CB42AD"/>
    <w:rsid w:val="00CB6E2C"/>
    <w:rsid w:val="00CB7311"/>
    <w:rsid w:val="00CC197F"/>
    <w:rsid w:val="00CE30E6"/>
    <w:rsid w:val="00CE4DC8"/>
    <w:rsid w:val="00CE72E9"/>
    <w:rsid w:val="00D40ED0"/>
    <w:rsid w:val="00D57D66"/>
    <w:rsid w:val="00D760A0"/>
    <w:rsid w:val="00DA73CB"/>
    <w:rsid w:val="00DB768D"/>
    <w:rsid w:val="00DC21D4"/>
    <w:rsid w:val="00DC78C6"/>
    <w:rsid w:val="00DE3692"/>
    <w:rsid w:val="00DF0BDE"/>
    <w:rsid w:val="00DF5667"/>
    <w:rsid w:val="00E01CE7"/>
    <w:rsid w:val="00E03C8A"/>
    <w:rsid w:val="00E11DD5"/>
    <w:rsid w:val="00E14F1A"/>
    <w:rsid w:val="00E165F0"/>
    <w:rsid w:val="00E219C2"/>
    <w:rsid w:val="00E26620"/>
    <w:rsid w:val="00E31F56"/>
    <w:rsid w:val="00E475C0"/>
    <w:rsid w:val="00E706E1"/>
    <w:rsid w:val="00E71FFD"/>
    <w:rsid w:val="00E82D13"/>
    <w:rsid w:val="00E93445"/>
    <w:rsid w:val="00EA6B6D"/>
    <w:rsid w:val="00EB2DEB"/>
    <w:rsid w:val="00EC2BFB"/>
    <w:rsid w:val="00EC7DB5"/>
    <w:rsid w:val="00ED0145"/>
    <w:rsid w:val="00ED0D21"/>
    <w:rsid w:val="00EE0F49"/>
    <w:rsid w:val="00EF1DB9"/>
    <w:rsid w:val="00F01783"/>
    <w:rsid w:val="00F037DA"/>
    <w:rsid w:val="00F12D43"/>
    <w:rsid w:val="00F51E72"/>
    <w:rsid w:val="00F534D2"/>
    <w:rsid w:val="00F74347"/>
    <w:rsid w:val="00F93C0E"/>
    <w:rsid w:val="00FA01A7"/>
    <w:rsid w:val="00FB7014"/>
    <w:rsid w:val="00FC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semiHidden/>
    <w:rsid w:val="000F12F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F12FC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Normal"/>
    <w:uiPriority w:val="99"/>
    <w:rsid w:val="000F12FC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TableGrid">
    <w:name w:val="Table Grid"/>
    <w:basedOn w:val="TableNormal"/>
    <w:uiPriority w:val="99"/>
    <w:rsid w:val="000F12F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Знак Char Char Знак Знак"/>
    <w:basedOn w:val="Normal"/>
    <w:uiPriority w:val="99"/>
    <w:rsid w:val="000F12FC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0F12FC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0F12FC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F12FC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F12FC"/>
    <w:rPr>
      <w:rFonts w:ascii="Cambria" w:hAnsi="Cambria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99"/>
    <w:qFormat/>
    <w:rsid w:val="000F12F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0F12FC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F12FC"/>
    <w:rPr>
      <w:rFonts w:ascii="Tahoma" w:hAnsi="Tahoma"/>
      <w:sz w:val="20"/>
      <w:shd w:val="clear" w:color="auto" w:fill="00008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56</Pages>
  <Words>18803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32</cp:revision>
  <cp:lastPrinted>2021-10-15T10:16:00Z</cp:lastPrinted>
  <dcterms:created xsi:type="dcterms:W3CDTF">2021-10-12T13:43:00Z</dcterms:created>
  <dcterms:modified xsi:type="dcterms:W3CDTF">2021-10-15T10:20:00Z</dcterms:modified>
</cp:coreProperties>
</file>