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8C59A5" w:rsidRDefault="008C59A5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4339CB">
        <w:rPr>
          <w:rFonts w:ascii="Times New Roman" w:hAnsi="Times New Roman"/>
          <w:b/>
          <w:szCs w:val="24"/>
          <w:lang w:val="bg-BG"/>
        </w:rPr>
        <w:t>2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2B190F">
        <w:rPr>
          <w:rFonts w:ascii="Times New Roman" w:hAnsi="Times New Roman"/>
          <w:b/>
          <w:szCs w:val="24"/>
          <w:lang w:val="bg-BG"/>
        </w:rPr>
        <w:t xml:space="preserve">           </w:t>
      </w:r>
      <w:r w:rsidR="002B190F">
        <w:rPr>
          <w:rFonts w:ascii="Times New Roman" w:hAnsi="Times New Roman"/>
          <w:b/>
          <w:szCs w:val="24"/>
          <w:lang w:val="bg-BG"/>
        </w:rPr>
        <w:tab/>
      </w:r>
      <w:r w:rsidR="002B190F">
        <w:rPr>
          <w:rFonts w:ascii="Times New Roman" w:hAnsi="Times New Roman"/>
          <w:b/>
          <w:szCs w:val="24"/>
          <w:lang w:val="bg-BG"/>
        </w:rPr>
        <w:tab/>
        <w:t xml:space="preserve">  </w:t>
      </w:r>
      <w:r w:rsidR="00A66B4B">
        <w:rPr>
          <w:rFonts w:ascii="Times New Roman" w:hAnsi="Times New Roman"/>
          <w:b/>
          <w:szCs w:val="24"/>
          <w:lang w:val="bg-BG"/>
        </w:rPr>
        <w:t xml:space="preserve">    </w:t>
      </w:r>
      <w:r w:rsidR="00AE59E6">
        <w:rPr>
          <w:rFonts w:ascii="Times New Roman" w:hAnsi="Times New Roman"/>
          <w:b/>
          <w:szCs w:val="24"/>
          <w:lang w:val="bg-BG"/>
        </w:rPr>
        <w:t xml:space="preserve">  </w:t>
      </w:r>
      <w:r w:rsidR="004339CB">
        <w:rPr>
          <w:rFonts w:ascii="Times New Roman" w:hAnsi="Times New Roman"/>
          <w:b/>
          <w:szCs w:val="24"/>
          <w:lang w:val="bg-BG"/>
        </w:rPr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4339CB">
        <w:rPr>
          <w:rFonts w:ascii="Times New Roman" w:hAnsi="Times New Roman"/>
          <w:b/>
          <w:szCs w:val="24"/>
          <w:lang w:val="bg-BG"/>
        </w:rPr>
        <w:t>28</w:t>
      </w:r>
      <w:r w:rsidR="00EA4640">
        <w:rPr>
          <w:rFonts w:ascii="Times New Roman" w:hAnsi="Times New Roman"/>
          <w:b/>
          <w:szCs w:val="24"/>
          <w:lang w:val="bg-BG"/>
        </w:rPr>
        <w:t xml:space="preserve"> </w:t>
      </w:r>
      <w:r w:rsidR="004339CB">
        <w:rPr>
          <w:rFonts w:ascii="Times New Roman" w:hAnsi="Times New Roman"/>
          <w:b/>
          <w:szCs w:val="24"/>
          <w:lang w:val="bg-BG"/>
        </w:rPr>
        <w:t>февруари</w:t>
      </w:r>
      <w:r w:rsidR="00AE59E6">
        <w:rPr>
          <w:rFonts w:ascii="Times New Roman" w:hAnsi="Times New Roman"/>
          <w:b/>
          <w:szCs w:val="24"/>
          <w:lang w:val="bg-BG"/>
        </w:rPr>
        <w:t xml:space="preserve"> 2023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4339CB">
        <w:rPr>
          <w:rFonts w:ascii="Times New Roman" w:hAnsi="Times New Roman"/>
          <w:b/>
          <w:sz w:val="28"/>
          <w:szCs w:val="28"/>
          <w:lang w:val="bg-BG"/>
        </w:rPr>
        <w:t>2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4339CB">
        <w:rPr>
          <w:rFonts w:ascii="Times New Roman" w:hAnsi="Times New Roman"/>
          <w:b/>
          <w:sz w:val="28"/>
          <w:szCs w:val="28"/>
          <w:lang w:val="bg-BG"/>
        </w:rPr>
        <w:t>28</w:t>
      </w:r>
      <w:r w:rsidR="002B19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00998">
        <w:rPr>
          <w:rFonts w:ascii="Times New Roman" w:hAnsi="Times New Roman"/>
          <w:b/>
          <w:sz w:val="28"/>
          <w:szCs w:val="28"/>
          <w:lang w:val="bg-BG"/>
        </w:rPr>
        <w:t>февру</w:t>
      </w:r>
      <w:r w:rsidR="004339CB">
        <w:rPr>
          <w:rFonts w:ascii="Times New Roman" w:hAnsi="Times New Roman"/>
          <w:b/>
          <w:sz w:val="28"/>
          <w:szCs w:val="28"/>
          <w:lang w:val="bg-BG"/>
        </w:rPr>
        <w:t>ари</w:t>
      </w:r>
      <w:r w:rsidR="00AE59E6">
        <w:rPr>
          <w:rFonts w:ascii="Times New Roman" w:hAnsi="Times New Roman"/>
          <w:b/>
          <w:sz w:val="28"/>
          <w:szCs w:val="28"/>
          <w:lang w:val="bg-BG"/>
        </w:rPr>
        <w:t xml:space="preserve"> 2023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Pr="001D46F3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1D46F3">
        <w:rPr>
          <w:rFonts w:ascii="Times New Roman" w:hAnsi="Times New Roman"/>
          <w:b/>
          <w:szCs w:val="24"/>
        </w:rPr>
        <w:tab/>
        <w:t xml:space="preserve">І. </w:t>
      </w:r>
      <w:r w:rsidRPr="001D46F3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1D46F3"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F60904" w:rsidRDefault="00C87F95" w:rsidP="00F60904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1</w:t>
      </w:r>
      <w:r w:rsidR="00421B98" w:rsidRPr="001D46F3">
        <w:rPr>
          <w:rFonts w:ascii="Times New Roman" w:hAnsi="Times New Roman"/>
          <w:b/>
          <w:szCs w:val="24"/>
        </w:rPr>
        <w:t>.</w:t>
      </w:r>
      <w:r w:rsidR="00922D00" w:rsidRPr="001D46F3">
        <w:rPr>
          <w:rFonts w:ascii="Times New Roman" w:hAnsi="Times New Roman"/>
          <w:b/>
          <w:szCs w:val="24"/>
        </w:rPr>
        <w:t xml:space="preserve"> </w:t>
      </w:r>
      <w:r w:rsidR="008B6D69" w:rsidRPr="001D46F3">
        <w:rPr>
          <w:rFonts w:ascii="Times New Roman" w:hAnsi="Times New Roman"/>
          <w:szCs w:val="24"/>
        </w:rPr>
        <w:t>Върху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26406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V</w:t>
      </w:r>
      <w:r w:rsidR="00F60904">
        <w:rPr>
          <w:rFonts w:ascii="Times New Roman" w:hAnsi="Times New Roman"/>
          <w:szCs w:val="24"/>
        </w:rPr>
        <w:t>II</w:t>
      </w:r>
      <w:r w:rsidR="00F60904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седма</w:t>
      </w:r>
      <w:r w:rsidR="00F60904">
        <w:rPr>
          <w:rFonts w:ascii="Times New Roman" w:hAnsi="Times New Roman"/>
          <w:szCs w:val="24"/>
          <w:lang w:val="ru-RU"/>
        </w:rPr>
        <w:t>/ 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„Б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>-Б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Фотоволтаична електроцентрала</w:t>
      </w:r>
      <w:r w:rsidR="00F60904">
        <w:rPr>
          <w:rFonts w:ascii="Times New Roman" w:hAnsi="Times New Roman"/>
          <w:szCs w:val="24"/>
        </w:rPr>
        <w:t>” в землището на с.</w:t>
      </w:r>
      <w:r w:rsidR="00F60904">
        <w:rPr>
          <w:rFonts w:ascii="Times New Roman" w:hAnsi="Times New Roman"/>
          <w:szCs w:val="24"/>
          <w:lang w:val="bg-BG"/>
        </w:rPr>
        <w:t>Бенковски</w:t>
      </w:r>
      <w:r w:rsidR="00F60904">
        <w:rPr>
          <w:rFonts w:ascii="Times New Roman" w:hAnsi="Times New Roman"/>
          <w:szCs w:val="24"/>
        </w:rPr>
        <w:t xml:space="preserve">, община Аврен, имот с идентификатор </w:t>
      </w:r>
      <w:r w:rsidR="00F60904">
        <w:rPr>
          <w:rFonts w:ascii="Times New Roman" w:hAnsi="Times New Roman"/>
          <w:szCs w:val="24"/>
          <w:lang w:val="bg-BG"/>
        </w:rPr>
        <w:t xml:space="preserve">03811.59.15, местност „Сара чамур“,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DF1E06" w:rsidP="00F60904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  <w:lang w:val="ru-RU"/>
        </w:rPr>
        <w:t xml:space="preserve">         </w:t>
      </w:r>
      <w:r w:rsidRPr="001D46F3">
        <w:rPr>
          <w:rFonts w:ascii="Times New Roman" w:hAnsi="Times New Roman"/>
          <w:szCs w:val="24"/>
          <w:lang w:val="ru-RU"/>
        </w:rPr>
        <w:tab/>
      </w:r>
      <w:r w:rsidR="00E24B04" w:rsidRPr="001D46F3">
        <w:rPr>
          <w:rFonts w:ascii="Times New Roman" w:hAnsi="Times New Roman"/>
          <w:b/>
          <w:szCs w:val="24"/>
          <w:lang w:val="bg-BG"/>
        </w:rPr>
        <w:t>2</w:t>
      </w:r>
      <w:r w:rsidR="00421B98" w:rsidRPr="001D46F3">
        <w:rPr>
          <w:rFonts w:ascii="Times New Roman" w:hAnsi="Times New Roman"/>
          <w:b/>
          <w:szCs w:val="24"/>
          <w:lang w:val="bg-BG"/>
        </w:rPr>
        <w:t>.</w:t>
      </w:r>
      <w:r w:rsidR="00922D00"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1D46F3">
        <w:rPr>
          <w:rFonts w:ascii="Times New Roman" w:hAnsi="Times New Roman"/>
          <w:szCs w:val="24"/>
          <w:lang w:val="bg-BG"/>
        </w:rPr>
        <w:t>Върху</w:t>
      </w:r>
      <w:r w:rsidR="009E2E3E"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600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V</w:t>
      </w:r>
      <w:r w:rsidR="00F60904">
        <w:rPr>
          <w:rFonts w:ascii="Times New Roman" w:hAnsi="Times New Roman"/>
          <w:szCs w:val="24"/>
        </w:rPr>
        <w:t>I</w:t>
      </w:r>
      <w:r w:rsidR="00F60904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шеста</w:t>
      </w:r>
      <w:r w:rsidR="00F60904">
        <w:rPr>
          <w:rFonts w:ascii="Times New Roman" w:hAnsi="Times New Roman"/>
          <w:szCs w:val="24"/>
          <w:lang w:val="ru-RU"/>
        </w:rPr>
        <w:t>/ 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насл.на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–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>,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 П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Жилищна сграда</w:t>
      </w:r>
      <w:r w:rsidR="00F60904">
        <w:rPr>
          <w:rFonts w:ascii="Times New Roman" w:hAnsi="Times New Roman"/>
          <w:szCs w:val="24"/>
        </w:rPr>
        <w:t>” в землището на с.</w:t>
      </w:r>
      <w:r w:rsidR="00F60904">
        <w:rPr>
          <w:rFonts w:ascii="Times New Roman" w:hAnsi="Times New Roman"/>
          <w:szCs w:val="24"/>
          <w:lang w:val="bg-BG"/>
        </w:rPr>
        <w:t>Здравец</w:t>
      </w:r>
      <w:r w:rsidR="00F60904">
        <w:rPr>
          <w:rFonts w:ascii="Times New Roman" w:hAnsi="Times New Roman"/>
          <w:szCs w:val="24"/>
        </w:rPr>
        <w:t xml:space="preserve">, община Аврен, имот с </w:t>
      </w:r>
      <w:r w:rsidR="00F60904">
        <w:rPr>
          <w:rFonts w:ascii="Times New Roman" w:hAnsi="Times New Roman"/>
          <w:szCs w:val="24"/>
          <w:lang w:val="bg-BG"/>
        </w:rPr>
        <w:t>№ 301.2 по ПНИ на местност „Зайкова чука и Го</w:t>
      </w:r>
      <w:r w:rsidR="008574CD">
        <w:rPr>
          <w:rFonts w:ascii="Times New Roman" w:hAnsi="Times New Roman"/>
          <w:szCs w:val="24"/>
          <w:lang w:val="bg-BG"/>
        </w:rPr>
        <w:t>р</w:t>
      </w:r>
      <w:r w:rsidR="00F60904">
        <w:rPr>
          <w:rFonts w:ascii="Times New Roman" w:hAnsi="Times New Roman"/>
          <w:szCs w:val="24"/>
          <w:lang w:val="bg-BG"/>
        </w:rPr>
        <w:t xml:space="preserve">чивата чешма“,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47B0C" w:rsidP="00F60904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szCs w:val="24"/>
        </w:rPr>
        <w:tab/>
      </w:r>
      <w:r w:rsidR="00E24B04" w:rsidRPr="001D46F3">
        <w:rPr>
          <w:rFonts w:ascii="Times New Roman" w:hAnsi="Times New Roman"/>
          <w:b/>
          <w:szCs w:val="24"/>
        </w:rPr>
        <w:t>3</w:t>
      </w:r>
      <w:r w:rsidRPr="001D46F3">
        <w:rPr>
          <w:rFonts w:ascii="Times New Roman" w:hAnsi="Times New Roman"/>
          <w:b/>
          <w:szCs w:val="24"/>
        </w:rPr>
        <w:t xml:space="preserve">. </w:t>
      </w:r>
      <w:r w:rsidR="008B6D69" w:rsidRPr="001D46F3">
        <w:rPr>
          <w:rFonts w:ascii="Times New Roman" w:hAnsi="Times New Roman"/>
          <w:szCs w:val="24"/>
        </w:rPr>
        <w:t>Върху</w:t>
      </w:r>
      <w:r w:rsidR="00F60904" w:rsidRPr="00F60904"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общо 15258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V</w:t>
      </w:r>
      <w:r w:rsidR="00F60904">
        <w:rPr>
          <w:rFonts w:ascii="Times New Roman" w:hAnsi="Times New Roman"/>
          <w:szCs w:val="24"/>
        </w:rPr>
        <w:t>II</w:t>
      </w:r>
      <w:r w:rsidR="00F60904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седма</w:t>
      </w:r>
      <w:r w:rsidR="00F60904">
        <w:rPr>
          <w:rFonts w:ascii="Times New Roman" w:hAnsi="Times New Roman"/>
          <w:szCs w:val="24"/>
          <w:lang w:val="ru-RU"/>
        </w:rPr>
        <w:t>/ 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„А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Фотоволтаичен парк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с.Искър, община Вълчи дол,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имоти с идентификатори: 32860.45.25 с площ 2314кв.м., 32860.10.123 с площ 3410кв.м., 32860.10.415 с площ 4079кв.м., 32860.10.116 с площ 1041кв.м. и  32860.23.34 с площ 4414кв.м.,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4F455D">
        <w:rPr>
          <w:rFonts w:ascii="Times New Roman" w:hAnsi="Times New Roman"/>
          <w:b/>
          <w:szCs w:val="24"/>
        </w:rPr>
        <w:t>4</w:t>
      </w:r>
      <w:r w:rsidR="004F455D" w:rsidRPr="001D46F3">
        <w:rPr>
          <w:rFonts w:ascii="Times New Roman" w:hAnsi="Times New Roman"/>
          <w:b/>
          <w:szCs w:val="24"/>
        </w:rPr>
        <w:t xml:space="preserve">. </w:t>
      </w:r>
      <w:r w:rsidR="004F455D" w:rsidRPr="001D46F3">
        <w:rPr>
          <w:rFonts w:ascii="Times New Roman" w:hAnsi="Times New Roman"/>
          <w:szCs w:val="24"/>
        </w:rPr>
        <w:t>Върху</w:t>
      </w:r>
      <w:r w:rsidR="00F60904" w:rsidRPr="00F60904"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общо 41293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V</w:t>
      </w:r>
      <w:r w:rsidR="00F60904">
        <w:rPr>
          <w:rFonts w:ascii="Times New Roman" w:hAnsi="Times New Roman"/>
          <w:szCs w:val="24"/>
        </w:rPr>
        <w:t>II</w:t>
      </w:r>
      <w:r w:rsidR="00F60904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седма</w:t>
      </w:r>
      <w:r w:rsidR="00F60904">
        <w:rPr>
          <w:rFonts w:ascii="Times New Roman" w:hAnsi="Times New Roman"/>
          <w:szCs w:val="24"/>
          <w:lang w:val="ru-RU"/>
        </w:rPr>
        <w:t>/ 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„С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Фотоволтаичен парк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с.Искър, община Вълчи дол,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имоти с идентификатори: 32860.45.67 с площ 34866кв.м., 32860.45.46 с площ 3229кв.м. и  32860.45.26 с площ 3198кв.м.,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Pr="00CB17DF" w:rsidRDefault="00C87F95" w:rsidP="00F60904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4F455D">
        <w:rPr>
          <w:rFonts w:ascii="Times New Roman" w:hAnsi="Times New Roman"/>
          <w:b/>
          <w:szCs w:val="24"/>
          <w:lang w:val="ru-RU"/>
        </w:rPr>
        <w:t>5</w:t>
      </w:r>
      <w:r w:rsidR="00E62665" w:rsidRPr="001D46F3">
        <w:rPr>
          <w:rFonts w:ascii="Times New Roman" w:hAnsi="Times New Roman"/>
          <w:b/>
          <w:szCs w:val="24"/>
          <w:lang w:val="ru-RU"/>
        </w:rPr>
        <w:t>.</w:t>
      </w:r>
      <w:r w:rsidR="00E62665" w:rsidRPr="001D46F3">
        <w:rPr>
          <w:rFonts w:ascii="Times New Roman" w:hAnsi="Times New Roman"/>
          <w:szCs w:val="24"/>
        </w:rPr>
        <w:t xml:space="preserve"> </w:t>
      </w:r>
      <w:r w:rsidR="00051B0E" w:rsidRPr="001D46F3">
        <w:rPr>
          <w:rFonts w:ascii="Times New Roman" w:hAnsi="Times New Roman"/>
          <w:szCs w:val="24"/>
        </w:rPr>
        <w:t>Върху</w:t>
      </w:r>
      <w:r w:rsidR="00F60904">
        <w:rPr>
          <w:rFonts w:ascii="Times New Roman" w:hAnsi="Times New Roman"/>
          <w:szCs w:val="24"/>
          <w:lang w:val="bg-BG"/>
        </w:rPr>
        <w:t xml:space="preserve"> 29850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</w:rPr>
        <w:t>V</w:t>
      </w:r>
      <w:r w:rsidR="00F60904" w:rsidRPr="007A6B15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пета</w:t>
      </w:r>
      <w:r w:rsidR="00F60904" w:rsidRPr="007A6B15">
        <w:rPr>
          <w:rFonts w:ascii="Times New Roman" w:hAnsi="Times New Roman"/>
          <w:szCs w:val="24"/>
          <w:lang w:val="ru-RU"/>
        </w:rPr>
        <w:t xml:space="preserve">/ </w:t>
      </w:r>
      <w:r w:rsidR="00F60904">
        <w:rPr>
          <w:rFonts w:ascii="Times New Roman" w:hAnsi="Times New Roman"/>
          <w:szCs w:val="24"/>
          <w:lang w:val="ru-RU"/>
        </w:rPr>
        <w:t>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“ ЕООД за изграждането на обект: </w:t>
      </w:r>
      <w:r w:rsidR="00F60904" w:rsidRPr="007A6B15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Жилищни сгради</w:t>
      </w:r>
      <w:r w:rsidR="00F60904" w:rsidRPr="007A6B15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гр.Аксаково, община Аксаково</w:t>
      </w:r>
      <w:r w:rsidR="00F60904" w:rsidRPr="007A6B15">
        <w:rPr>
          <w:rFonts w:ascii="Times New Roman" w:hAnsi="Times New Roman"/>
          <w:szCs w:val="24"/>
        </w:rPr>
        <w:t xml:space="preserve">, имот с идентификатор </w:t>
      </w:r>
      <w:r w:rsidR="00F60904">
        <w:rPr>
          <w:rFonts w:ascii="Times New Roman" w:hAnsi="Times New Roman"/>
          <w:szCs w:val="24"/>
          <w:lang w:val="bg-BG"/>
        </w:rPr>
        <w:t>00182.34.65</w:t>
      </w:r>
      <w:r w:rsidR="00F60904" w:rsidRPr="007A6B15">
        <w:rPr>
          <w:rFonts w:ascii="Times New Roman" w:hAnsi="Times New Roman"/>
          <w:szCs w:val="24"/>
        </w:rPr>
        <w:t>, местност „</w:t>
      </w:r>
      <w:r w:rsidR="00F60904">
        <w:rPr>
          <w:rFonts w:ascii="Times New Roman" w:hAnsi="Times New Roman"/>
          <w:szCs w:val="24"/>
          <w:lang w:val="bg-BG"/>
        </w:rPr>
        <w:t>Еди меше</w:t>
      </w:r>
      <w:r w:rsidR="00F60904">
        <w:rPr>
          <w:rFonts w:ascii="Times New Roman" w:hAnsi="Times New Roman"/>
          <w:szCs w:val="24"/>
        </w:rPr>
        <w:t xml:space="preserve">“, имот с идентификатор </w:t>
      </w:r>
      <w:r w:rsidR="00F60904">
        <w:rPr>
          <w:rFonts w:ascii="Times New Roman" w:hAnsi="Times New Roman"/>
          <w:szCs w:val="24"/>
          <w:lang w:val="bg-BG"/>
        </w:rPr>
        <w:t xml:space="preserve">16078.10.72, местност „Край село“,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BD5101">
        <w:rPr>
          <w:rFonts w:ascii="Times New Roman" w:hAnsi="Times New Roman"/>
          <w:b/>
          <w:szCs w:val="24"/>
          <w:lang w:val="bg-BG"/>
        </w:rPr>
        <w:t>6.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F60904">
        <w:rPr>
          <w:rFonts w:ascii="Times New Roman" w:hAnsi="Times New Roman"/>
          <w:szCs w:val="24"/>
          <w:lang w:val="bg-BG"/>
        </w:rPr>
        <w:t xml:space="preserve"> 7000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V/</w:t>
      </w:r>
      <w:r w:rsidR="00F60904">
        <w:rPr>
          <w:rFonts w:ascii="Times New Roman" w:hAnsi="Times New Roman"/>
          <w:szCs w:val="24"/>
          <w:lang w:val="bg-BG"/>
        </w:rPr>
        <w:t>пета</w:t>
      </w:r>
      <w:r w:rsidR="00F60904">
        <w:rPr>
          <w:rFonts w:ascii="Times New Roman" w:hAnsi="Times New Roman"/>
          <w:szCs w:val="24"/>
          <w:lang w:val="ru-RU"/>
        </w:rPr>
        <w:t>/ 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>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С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Производствени и складови дейности- за съхранение на пакетирани строителни материали и сервиз за авторемонт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с.Езерово, община Белослав,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 с идентификатор 27125.17.9 , местност „Тепе тарла“,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BD5101">
        <w:rPr>
          <w:rFonts w:ascii="Times New Roman" w:hAnsi="Times New Roman"/>
          <w:b/>
          <w:szCs w:val="24"/>
          <w:lang w:val="bg-BG"/>
        </w:rPr>
        <w:t>7.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F60904">
        <w:rPr>
          <w:rFonts w:ascii="Times New Roman" w:hAnsi="Times New Roman"/>
          <w:szCs w:val="24"/>
          <w:lang w:val="bg-BG"/>
        </w:rPr>
        <w:t xml:space="preserve"> 4750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</w:rPr>
        <w:t>VI</w:t>
      </w:r>
      <w:r w:rsidR="00F60904">
        <w:rPr>
          <w:rFonts w:ascii="Times New Roman" w:hAnsi="Times New Roman"/>
          <w:szCs w:val="24"/>
          <w:lang w:val="ru-RU"/>
        </w:rPr>
        <w:t>/шеста</w:t>
      </w:r>
      <w:r w:rsidR="00F60904" w:rsidRPr="007A6B15">
        <w:rPr>
          <w:rFonts w:ascii="Times New Roman" w:hAnsi="Times New Roman"/>
          <w:szCs w:val="24"/>
          <w:lang w:val="ru-RU"/>
        </w:rPr>
        <w:t xml:space="preserve">/ </w:t>
      </w:r>
      <w:r w:rsidR="00F60904">
        <w:rPr>
          <w:rFonts w:ascii="Times New Roman" w:hAnsi="Times New Roman"/>
          <w:szCs w:val="24"/>
          <w:lang w:val="ru-RU"/>
        </w:rPr>
        <w:t>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Д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Р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Д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Д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 w:rsidRPr="000A3091">
        <w:rPr>
          <w:rFonts w:ascii="Times New Roman" w:hAnsi="Times New Roman"/>
          <w:color w:val="FF0000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Автосервиз със складова и офисна част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с.Езерово, община Белослав,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 с идентификатор 27125.24.11, местност „Арамеше“,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Pr="00CB17DF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ab/>
      </w:r>
      <w:r w:rsidRPr="009E2E3E">
        <w:rPr>
          <w:rFonts w:ascii="Times New Roman" w:hAnsi="Times New Roman"/>
          <w:b/>
          <w:szCs w:val="24"/>
          <w:lang w:val="bg-BG"/>
        </w:rPr>
        <w:t>8.</w:t>
      </w:r>
      <w:r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F60904">
        <w:rPr>
          <w:rFonts w:ascii="Times New Roman" w:hAnsi="Times New Roman"/>
          <w:szCs w:val="24"/>
          <w:lang w:val="bg-BG"/>
        </w:rPr>
        <w:t xml:space="preserve"> 4499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</w:rPr>
        <w:t>VI</w:t>
      </w:r>
      <w:r w:rsidR="00F60904">
        <w:rPr>
          <w:rFonts w:ascii="Times New Roman" w:hAnsi="Times New Roman"/>
          <w:szCs w:val="24"/>
          <w:lang w:val="ru-RU"/>
        </w:rPr>
        <w:t>/шеста</w:t>
      </w:r>
      <w:r w:rsidR="00F60904" w:rsidRPr="007A6B15">
        <w:rPr>
          <w:rFonts w:ascii="Times New Roman" w:hAnsi="Times New Roman"/>
          <w:szCs w:val="24"/>
          <w:lang w:val="ru-RU"/>
        </w:rPr>
        <w:t xml:space="preserve">/ </w:t>
      </w:r>
      <w:r w:rsidR="00F60904">
        <w:rPr>
          <w:rFonts w:ascii="Times New Roman" w:hAnsi="Times New Roman"/>
          <w:szCs w:val="24"/>
          <w:lang w:val="ru-RU"/>
        </w:rPr>
        <w:t>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Ш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F60904" w:rsidRPr="007A6B15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Работилница за готови, полуготови и замразени храни, административна сграда със снек-бар, складова база с гаражи, жилищна сграда с битовка и паркинг</w:t>
      </w:r>
      <w:r w:rsidR="00F60904" w:rsidRPr="007A6B15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с.Бенковски, община Аврен</w:t>
      </w:r>
      <w:r w:rsidR="00F60904" w:rsidRPr="007A6B15">
        <w:rPr>
          <w:rFonts w:ascii="Times New Roman" w:hAnsi="Times New Roman"/>
          <w:szCs w:val="24"/>
        </w:rPr>
        <w:t xml:space="preserve">, имот с идентификатор </w:t>
      </w:r>
      <w:r w:rsidR="00F60904">
        <w:rPr>
          <w:rFonts w:ascii="Times New Roman" w:hAnsi="Times New Roman"/>
          <w:szCs w:val="24"/>
          <w:lang w:val="bg-BG"/>
        </w:rPr>
        <w:t>03811.11.128</w:t>
      </w:r>
      <w:r w:rsidR="00F60904" w:rsidRPr="007A6B15">
        <w:rPr>
          <w:rFonts w:ascii="Times New Roman" w:hAnsi="Times New Roman"/>
          <w:szCs w:val="24"/>
        </w:rPr>
        <w:t>, местност „</w:t>
      </w:r>
      <w:r w:rsidR="00F60904">
        <w:rPr>
          <w:rFonts w:ascii="Times New Roman" w:hAnsi="Times New Roman"/>
          <w:szCs w:val="24"/>
          <w:lang w:val="bg-BG"/>
        </w:rPr>
        <w:t>Апода</w:t>
      </w:r>
      <w:r w:rsidR="00F60904">
        <w:rPr>
          <w:rFonts w:ascii="Times New Roman" w:hAnsi="Times New Roman"/>
          <w:szCs w:val="24"/>
        </w:rPr>
        <w:t>“</w:t>
      </w:r>
      <w:r w:rsidR="00F60904">
        <w:rPr>
          <w:rFonts w:ascii="Times New Roman" w:hAnsi="Times New Roman"/>
          <w:szCs w:val="24"/>
          <w:lang w:val="bg-BG"/>
        </w:rPr>
        <w:t xml:space="preserve">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  <w:lang w:val="bg-BG"/>
        </w:rPr>
        <w:t>9.</w:t>
      </w:r>
      <w:r>
        <w:rPr>
          <w:rFonts w:ascii="Times New Roman" w:hAnsi="Times New Roman"/>
          <w:b/>
          <w:szCs w:val="24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17016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Х/</w:t>
      </w:r>
      <w:r w:rsidR="00F60904">
        <w:rPr>
          <w:rFonts w:ascii="Times New Roman" w:hAnsi="Times New Roman"/>
          <w:szCs w:val="24"/>
          <w:lang w:val="bg-BG"/>
        </w:rPr>
        <w:t>десета</w:t>
      </w:r>
      <w:r w:rsidR="00F60904">
        <w:rPr>
          <w:rFonts w:ascii="Times New Roman" w:hAnsi="Times New Roman"/>
          <w:szCs w:val="24"/>
          <w:lang w:val="ru-RU"/>
        </w:rPr>
        <w:t>/категория,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Т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Ел</w:t>
      </w:r>
      <w:r w:rsidR="00025E1F">
        <w:rPr>
          <w:rFonts w:ascii="Times New Roman" w:hAnsi="Times New Roman"/>
          <w:szCs w:val="24"/>
          <w:lang w:val="bg-BG"/>
        </w:rPr>
        <w:t>е</w:t>
      </w:r>
      <w:r w:rsidR="00F60904">
        <w:rPr>
          <w:rFonts w:ascii="Times New Roman" w:hAnsi="Times New Roman"/>
          <w:szCs w:val="24"/>
          <w:lang w:val="bg-BG"/>
        </w:rPr>
        <w:t>ктроенергийно произодство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с.Тръстиково, община Аврен,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 с идентификатор 73393.21.601, местност „До село“,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D46F3">
        <w:rPr>
          <w:rFonts w:ascii="Times New Roman" w:hAnsi="Times New Roman"/>
          <w:szCs w:val="24"/>
        </w:rPr>
        <w:t>Върху</w:t>
      </w:r>
      <w:r w:rsidR="00F60904">
        <w:rPr>
          <w:rFonts w:ascii="Times New Roman" w:hAnsi="Times New Roman"/>
          <w:szCs w:val="24"/>
          <w:lang w:val="bg-BG"/>
        </w:rPr>
        <w:t xml:space="preserve"> 4999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  <w:lang w:val="ru-RU"/>
        </w:rPr>
        <w:t>Х/</w:t>
      </w:r>
      <w:r w:rsidR="00F60904">
        <w:rPr>
          <w:rFonts w:ascii="Times New Roman" w:hAnsi="Times New Roman"/>
          <w:szCs w:val="24"/>
          <w:lang w:val="bg-BG"/>
        </w:rPr>
        <w:t>десета</w:t>
      </w:r>
      <w:r w:rsidR="00F60904">
        <w:rPr>
          <w:rFonts w:ascii="Times New Roman" w:hAnsi="Times New Roman"/>
          <w:szCs w:val="24"/>
          <w:lang w:val="ru-RU"/>
        </w:rPr>
        <w:t>/категория,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 w:rsidR="00B42F45">
        <w:rPr>
          <w:rFonts w:ascii="Times New Roman" w:hAnsi="Times New Roman"/>
          <w:szCs w:val="24"/>
          <w:lang w:val="bg-BG"/>
        </w:rPr>
        <w:t>Р</w:t>
      </w:r>
      <w:r w:rsidR="0042019A">
        <w:rPr>
          <w:rFonts w:ascii="Times New Roman" w:hAnsi="Times New Roman"/>
          <w:szCs w:val="24"/>
          <w:lang w:val="bg-BG"/>
        </w:rPr>
        <w:t>.</w:t>
      </w:r>
      <w:r w:rsidR="00B42F45">
        <w:rPr>
          <w:rFonts w:ascii="Times New Roman" w:hAnsi="Times New Roman"/>
          <w:szCs w:val="24"/>
          <w:lang w:val="bg-BG"/>
        </w:rPr>
        <w:t xml:space="preserve"> 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B42F45">
        <w:rPr>
          <w:rFonts w:ascii="Times New Roman" w:hAnsi="Times New Roman"/>
          <w:szCs w:val="24"/>
          <w:lang w:val="bg-BG"/>
        </w:rPr>
        <w:t xml:space="preserve"> 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B42F45"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F60904">
        <w:rPr>
          <w:rFonts w:ascii="Times New Roman" w:hAnsi="Times New Roman"/>
          <w:szCs w:val="24"/>
          <w:lang w:val="bg-BG"/>
        </w:rPr>
        <w:t>Ел</w:t>
      </w:r>
      <w:r w:rsidR="00025E1F">
        <w:rPr>
          <w:rFonts w:ascii="Times New Roman" w:hAnsi="Times New Roman"/>
          <w:szCs w:val="24"/>
          <w:lang w:val="bg-BG"/>
        </w:rPr>
        <w:t>е</w:t>
      </w:r>
      <w:r w:rsidR="00F60904">
        <w:rPr>
          <w:rFonts w:ascii="Times New Roman" w:hAnsi="Times New Roman"/>
          <w:szCs w:val="24"/>
          <w:lang w:val="bg-BG"/>
        </w:rPr>
        <w:t>ктроенергийно произодство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с.Тръстиково, община Аврен,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 с идентификатор 73393.21.46, местност „До село“,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F60904" w:rsidRDefault="009E2E3E" w:rsidP="00F6090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11.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Върху</w:t>
      </w:r>
      <w:r w:rsidR="00D47894">
        <w:rPr>
          <w:rFonts w:ascii="Times New Roman" w:hAnsi="Times New Roman"/>
          <w:szCs w:val="24"/>
          <w:lang w:val="bg-BG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>14944</w:t>
      </w:r>
      <w:r w:rsidR="00F60904">
        <w:rPr>
          <w:rFonts w:ascii="Times New Roman" w:hAnsi="Times New Roman"/>
          <w:szCs w:val="24"/>
        </w:rPr>
        <w:t xml:space="preserve">кв.м. </w:t>
      </w:r>
      <w:r w:rsidR="00F60904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F60904">
        <w:rPr>
          <w:rFonts w:ascii="Times New Roman" w:hAnsi="Times New Roman"/>
          <w:szCs w:val="24"/>
        </w:rPr>
        <w:t>VI</w:t>
      </w:r>
      <w:r w:rsidR="00F60904">
        <w:rPr>
          <w:rFonts w:ascii="Times New Roman" w:hAnsi="Times New Roman"/>
          <w:szCs w:val="24"/>
          <w:lang w:val="ru-RU"/>
        </w:rPr>
        <w:t>/</w:t>
      </w:r>
      <w:r w:rsidR="00F60904">
        <w:rPr>
          <w:rFonts w:ascii="Times New Roman" w:hAnsi="Times New Roman"/>
          <w:szCs w:val="24"/>
          <w:lang w:val="bg-BG"/>
        </w:rPr>
        <w:t>шеста</w:t>
      </w:r>
      <w:r w:rsidR="00F60904">
        <w:rPr>
          <w:rFonts w:ascii="Times New Roman" w:hAnsi="Times New Roman"/>
          <w:szCs w:val="24"/>
          <w:lang w:val="ru-RU"/>
        </w:rPr>
        <w:t>/категория,</w:t>
      </w:r>
      <w:r w:rsidR="00F60904">
        <w:rPr>
          <w:rFonts w:ascii="Times New Roman" w:hAnsi="Times New Roman"/>
          <w:szCs w:val="24"/>
          <w:lang w:val="bg-BG"/>
        </w:rPr>
        <w:t xml:space="preserve"> неполивна, собственост на „Б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З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 К</w:t>
      </w:r>
      <w:r w:rsidR="0042019A">
        <w:rPr>
          <w:rFonts w:ascii="Times New Roman" w:hAnsi="Times New Roman"/>
          <w:szCs w:val="24"/>
          <w:lang w:val="bg-BG"/>
        </w:rPr>
        <w:t>.</w:t>
      </w:r>
      <w:r w:rsidR="00F60904">
        <w:rPr>
          <w:rFonts w:ascii="Times New Roman" w:hAnsi="Times New Roman"/>
          <w:szCs w:val="24"/>
          <w:lang w:val="bg-BG"/>
        </w:rPr>
        <w:t xml:space="preserve">“ЕООД за изграждането на обект: </w:t>
      </w:r>
      <w:r w:rsidR="00F60904">
        <w:rPr>
          <w:rFonts w:ascii="Times New Roman" w:hAnsi="Times New Roman"/>
          <w:szCs w:val="24"/>
        </w:rPr>
        <w:t>„</w:t>
      </w:r>
      <w:r w:rsidR="0021488F">
        <w:rPr>
          <w:rFonts w:ascii="Times New Roman" w:hAnsi="Times New Roman"/>
          <w:szCs w:val="24"/>
          <w:lang w:val="bg-BG"/>
        </w:rPr>
        <w:t>Про</w:t>
      </w:r>
      <w:r w:rsidR="00F60904">
        <w:rPr>
          <w:rFonts w:ascii="Times New Roman" w:hAnsi="Times New Roman"/>
          <w:szCs w:val="24"/>
          <w:lang w:val="bg-BG"/>
        </w:rPr>
        <w:t>изводствено-складови дейности свързани със селското стопанство</w:t>
      </w:r>
      <w:r w:rsidR="00F60904">
        <w:rPr>
          <w:rFonts w:ascii="Times New Roman" w:hAnsi="Times New Roman"/>
          <w:szCs w:val="24"/>
        </w:rPr>
        <w:t xml:space="preserve">” в землището на </w:t>
      </w:r>
      <w:r w:rsidR="00F60904">
        <w:rPr>
          <w:rFonts w:ascii="Times New Roman" w:hAnsi="Times New Roman"/>
          <w:szCs w:val="24"/>
          <w:lang w:val="bg-BG"/>
        </w:rPr>
        <w:t>гр.Вълчи дол, община Вълчи дол,</w:t>
      </w:r>
      <w:r w:rsidR="00F60904">
        <w:rPr>
          <w:rFonts w:ascii="Times New Roman" w:hAnsi="Times New Roman"/>
          <w:szCs w:val="24"/>
        </w:rPr>
        <w:t xml:space="preserve"> </w:t>
      </w:r>
      <w:r w:rsidR="00F60904">
        <w:rPr>
          <w:rFonts w:ascii="Times New Roman" w:hAnsi="Times New Roman"/>
          <w:szCs w:val="24"/>
          <w:lang w:val="bg-BG"/>
        </w:rPr>
        <w:t xml:space="preserve">имот с идентификатор 12574.5.143, местност „Средни боища“, </w:t>
      </w:r>
      <w:r w:rsidR="00F60904">
        <w:rPr>
          <w:rFonts w:ascii="Times New Roman" w:hAnsi="Times New Roman"/>
          <w:szCs w:val="24"/>
        </w:rPr>
        <w:t>при граници, посочени в прилож</w:t>
      </w:r>
      <w:r w:rsidR="00F60904">
        <w:rPr>
          <w:rFonts w:ascii="Times New Roman" w:hAnsi="Times New Roman"/>
          <w:szCs w:val="24"/>
          <w:lang w:val="bg-BG"/>
        </w:rPr>
        <w:t>ената</w:t>
      </w:r>
      <w:r w:rsidR="00F60904">
        <w:rPr>
          <w:rFonts w:ascii="Times New Roman" w:hAnsi="Times New Roman"/>
          <w:szCs w:val="24"/>
        </w:rPr>
        <w:t xml:space="preserve"> скица и </w:t>
      </w:r>
      <w:r w:rsidR="00F60904">
        <w:rPr>
          <w:rFonts w:ascii="Times New Roman" w:hAnsi="Times New Roman"/>
          <w:szCs w:val="24"/>
          <w:lang w:val="bg-BG"/>
        </w:rPr>
        <w:t>проект на ПУП.</w:t>
      </w:r>
    </w:p>
    <w:p w:rsidR="0042019A" w:rsidRDefault="0042019A" w:rsidP="00F60904">
      <w:pPr>
        <w:jc w:val="both"/>
        <w:rPr>
          <w:rFonts w:ascii="Times New Roman" w:hAnsi="Times New Roman"/>
          <w:szCs w:val="24"/>
          <w:lang w:val="bg-BG"/>
        </w:rPr>
      </w:pPr>
    </w:p>
    <w:p w:rsidR="00F60904" w:rsidRPr="0034493D" w:rsidRDefault="00F60904" w:rsidP="00F60904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6B6D81" w:rsidRDefault="009E2E3E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ab/>
      </w:r>
      <w:r w:rsidR="006B6D81"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12</w:t>
      </w:r>
      <w:r>
        <w:rPr>
          <w:rFonts w:ascii="Times New Roman" w:hAnsi="Times New Roman"/>
          <w:szCs w:val="24"/>
          <w:lang w:val="bg-BG"/>
        </w:rPr>
        <w:t>.</w:t>
      </w:r>
      <w:r w:rsidR="0034493D" w:rsidRPr="0034493D">
        <w:rPr>
          <w:rFonts w:ascii="Times New Roman" w:hAnsi="Times New Roman"/>
          <w:szCs w:val="24"/>
          <w:lang w:val="bg-BG"/>
        </w:rPr>
        <w:t xml:space="preserve"> </w:t>
      </w:r>
      <w:r w:rsidR="0034493D">
        <w:rPr>
          <w:rFonts w:ascii="Times New Roman" w:hAnsi="Times New Roman"/>
          <w:szCs w:val="24"/>
          <w:lang w:val="bg-BG"/>
        </w:rPr>
        <w:t>На</w:t>
      </w:r>
      <w:r w:rsidR="006B6D81">
        <w:rPr>
          <w:rFonts w:ascii="Times New Roman" w:hAnsi="Times New Roman"/>
          <w:szCs w:val="24"/>
          <w:lang w:val="bg-BG"/>
        </w:rPr>
        <w:t xml:space="preserve"> 959</w:t>
      </w:r>
      <w:r w:rsidR="009555E9">
        <w:rPr>
          <w:rFonts w:ascii="Times New Roman" w:hAnsi="Times New Roman"/>
          <w:szCs w:val="24"/>
          <w:lang w:val="bg-BG"/>
        </w:rPr>
        <w:t xml:space="preserve">кв.м. </w:t>
      </w:r>
      <w:r w:rsidR="006B6D81" w:rsidRPr="00DF291A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6B6D81">
        <w:rPr>
          <w:rFonts w:ascii="Times New Roman" w:hAnsi="Times New Roman"/>
          <w:szCs w:val="24"/>
        </w:rPr>
        <w:t>V</w:t>
      </w:r>
      <w:r w:rsidR="006B6D81" w:rsidRPr="007A6B15">
        <w:rPr>
          <w:rFonts w:ascii="Times New Roman" w:hAnsi="Times New Roman"/>
          <w:szCs w:val="24"/>
          <w:lang w:val="ru-RU"/>
        </w:rPr>
        <w:t>/</w:t>
      </w:r>
      <w:r w:rsidR="006B6D81">
        <w:rPr>
          <w:rFonts w:ascii="Times New Roman" w:hAnsi="Times New Roman"/>
          <w:szCs w:val="24"/>
          <w:lang w:val="bg-BG"/>
        </w:rPr>
        <w:t>пета</w:t>
      </w:r>
      <w:r w:rsidR="006B6D81" w:rsidRPr="007A6B15">
        <w:rPr>
          <w:rFonts w:ascii="Times New Roman" w:hAnsi="Times New Roman"/>
          <w:szCs w:val="24"/>
          <w:lang w:val="ru-RU"/>
        </w:rPr>
        <w:t xml:space="preserve">/ 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Е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В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 w:rsidRPr="007A6B15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Вилна сграда</w:t>
      </w:r>
      <w:r w:rsidR="006B6D81" w:rsidRPr="007A6B15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</w:rPr>
        <w:t>с.</w:t>
      </w:r>
      <w:r w:rsidR="006B6D81">
        <w:rPr>
          <w:rFonts w:ascii="Times New Roman" w:hAnsi="Times New Roman"/>
          <w:szCs w:val="24"/>
          <w:lang w:val="bg-BG"/>
        </w:rPr>
        <w:t>Звездица</w:t>
      </w:r>
      <w:r w:rsidR="006B6D81">
        <w:rPr>
          <w:rFonts w:ascii="Times New Roman" w:hAnsi="Times New Roman"/>
          <w:szCs w:val="24"/>
        </w:rPr>
        <w:t xml:space="preserve">, община </w:t>
      </w:r>
      <w:r w:rsidR="006B6D81">
        <w:rPr>
          <w:rFonts w:ascii="Times New Roman" w:hAnsi="Times New Roman"/>
          <w:szCs w:val="24"/>
          <w:lang w:val="bg-BG"/>
        </w:rPr>
        <w:t>Варна</w:t>
      </w:r>
      <w:r w:rsidR="006B6D81" w:rsidRPr="007A6B15">
        <w:rPr>
          <w:rFonts w:ascii="Times New Roman" w:hAnsi="Times New Roman"/>
          <w:szCs w:val="24"/>
        </w:rPr>
        <w:t xml:space="preserve">, имот с идентификатор </w:t>
      </w:r>
      <w:r w:rsidR="006B6D81">
        <w:rPr>
          <w:rFonts w:ascii="Times New Roman" w:hAnsi="Times New Roman"/>
          <w:szCs w:val="24"/>
          <w:lang w:val="bg-BG"/>
        </w:rPr>
        <w:t>30497.508.9</w:t>
      </w:r>
      <w:r w:rsidR="006B6D81" w:rsidRPr="007A6B15">
        <w:rPr>
          <w:rFonts w:ascii="Times New Roman" w:hAnsi="Times New Roman"/>
          <w:szCs w:val="24"/>
        </w:rPr>
        <w:t>, местност „</w:t>
      </w:r>
      <w:r w:rsidR="006B6D81">
        <w:rPr>
          <w:rFonts w:ascii="Times New Roman" w:hAnsi="Times New Roman"/>
          <w:szCs w:val="24"/>
          <w:lang w:val="bg-BG"/>
        </w:rPr>
        <w:t>Орехчето</w:t>
      </w:r>
      <w:r w:rsidR="006B6D81">
        <w:rPr>
          <w:rFonts w:ascii="Times New Roman" w:hAnsi="Times New Roman"/>
          <w:szCs w:val="24"/>
        </w:rPr>
        <w:t>“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34493D" w:rsidRDefault="006B6D81" w:rsidP="006B6D81">
      <w:pPr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>отнеме и оползотвори хумусния пласт от площадката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949,41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9E2E3E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ab/>
      </w:r>
      <w:r w:rsidR="006B6D81">
        <w:rPr>
          <w:rFonts w:ascii="Times New Roman" w:hAnsi="Times New Roman"/>
          <w:szCs w:val="24"/>
        </w:rPr>
        <w:tab/>
      </w:r>
      <w:r w:rsidRPr="009E2E3E">
        <w:rPr>
          <w:rFonts w:ascii="Times New Roman" w:hAnsi="Times New Roman"/>
          <w:b/>
          <w:szCs w:val="24"/>
          <w:lang w:val="bg-BG"/>
        </w:rPr>
        <w:t>13</w:t>
      </w:r>
      <w:r>
        <w:rPr>
          <w:rFonts w:ascii="Times New Roman" w:hAnsi="Times New Roman"/>
          <w:szCs w:val="24"/>
          <w:lang w:val="bg-BG"/>
        </w:rPr>
        <w:t>.</w:t>
      </w:r>
      <w:r w:rsidR="0034493D" w:rsidRPr="0034493D">
        <w:rPr>
          <w:rFonts w:ascii="Times New Roman" w:hAnsi="Times New Roman"/>
          <w:szCs w:val="24"/>
          <w:lang w:val="bg-BG"/>
        </w:rPr>
        <w:t xml:space="preserve"> </w:t>
      </w:r>
      <w:r w:rsidR="0034493D"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20720</w:t>
      </w:r>
      <w:r w:rsidR="006B6D8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6B6D81">
        <w:rPr>
          <w:rFonts w:ascii="Times New Roman" w:hAnsi="Times New Roman"/>
          <w:szCs w:val="24"/>
        </w:rPr>
        <w:t>I</w:t>
      </w:r>
      <w:r w:rsidR="006B6D81">
        <w:rPr>
          <w:rFonts w:ascii="Times New Roman" w:hAnsi="Times New Roman"/>
          <w:szCs w:val="24"/>
          <w:lang w:val="bg-BG"/>
        </w:rPr>
        <w:t>Х</w:t>
      </w:r>
      <w:r w:rsidR="006B6D81" w:rsidRPr="007A6B15">
        <w:rPr>
          <w:rFonts w:ascii="Times New Roman" w:hAnsi="Times New Roman"/>
          <w:szCs w:val="24"/>
          <w:lang w:val="ru-RU"/>
        </w:rPr>
        <w:t>/</w:t>
      </w:r>
      <w:r w:rsidR="006B6D81">
        <w:rPr>
          <w:rFonts w:ascii="Times New Roman" w:hAnsi="Times New Roman"/>
          <w:szCs w:val="24"/>
          <w:lang w:val="bg-BG"/>
        </w:rPr>
        <w:t>девета</w:t>
      </w:r>
      <w:r w:rsidR="006B6D81" w:rsidRPr="007A6B15">
        <w:rPr>
          <w:rFonts w:ascii="Times New Roman" w:hAnsi="Times New Roman"/>
          <w:szCs w:val="24"/>
          <w:lang w:val="ru-RU"/>
        </w:rPr>
        <w:t xml:space="preserve">/ 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Н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и Н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Н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 w:rsidRPr="007A6B15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Жилищна сграда</w:t>
      </w:r>
      <w:r w:rsidR="006B6D81" w:rsidRPr="007A6B15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  <w:lang w:val="bg-BG"/>
        </w:rPr>
        <w:t>с.Калиманци, община Суворово</w:t>
      </w:r>
      <w:r w:rsidR="006B6D81" w:rsidRPr="007A6B15">
        <w:rPr>
          <w:rFonts w:ascii="Times New Roman" w:hAnsi="Times New Roman"/>
          <w:szCs w:val="24"/>
        </w:rPr>
        <w:t xml:space="preserve">, имот с идентификатор </w:t>
      </w:r>
      <w:r w:rsidR="006B6D81">
        <w:rPr>
          <w:rFonts w:ascii="Times New Roman" w:hAnsi="Times New Roman"/>
          <w:szCs w:val="24"/>
          <w:lang w:val="bg-BG"/>
        </w:rPr>
        <w:t>35376.45.53</w:t>
      </w:r>
      <w:r w:rsidR="006B6D81" w:rsidRPr="007A6B15">
        <w:rPr>
          <w:rFonts w:ascii="Times New Roman" w:hAnsi="Times New Roman"/>
          <w:szCs w:val="24"/>
        </w:rPr>
        <w:t xml:space="preserve">, </w:t>
      </w:r>
      <w:r w:rsidR="006B6D81">
        <w:rPr>
          <w:rFonts w:ascii="Times New Roman" w:hAnsi="Times New Roman"/>
          <w:szCs w:val="24"/>
          <w:lang w:val="bg-BG"/>
        </w:rPr>
        <w:t>местност „Ламбурджата“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D47894" w:rsidRDefault="006B6D81" w:rsidP="006B6D81">
      <w:pPr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заплатят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7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9 324,00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D47894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E2E3E" w:rsidRPr="009E2E3E">
        <w:rPr>
          <w:rFonts w:ascii="Times New Roman" w:hAnsi="Times New Roman"/>
          <w:b/>
          <w:szCs w:val="24"/>
          <w:lang w:val="bg-BG"/>
        </w:rPr>
        <w:t>14</w:t>
      </w:r>
      <w:r w:rsidR="009E2E3E">
        <w:rPr>
          <w:rFonts w:ascii="Times New Roman" w:hAnsi="Times New Roman"/>
          <w:szCs w:val="24"/>
          <w:lang w:val="bg-BG"/>
        </w:rPr>
        <w:t>.</w:t>
      </w:r>
      <w:r w:rsidR="0034493D" w:rsidRPr="0034493D">
        <w:rPr>
          <w:rFonts w:ascii="Times New Roman" w:hAnsi="Times New Roman"/>
          <w:szCs w:val="24"/>
          <w:lang w:val="bg-BG"/>
        </w:rPr>
        <w:t xml:space="preserve"> </w:t>
      </w:r>
      <w:r w:rsidR="0034493D">
        <w:rPr>
          <w:rFonts w:ascii="Times New Roman" w:hAnsi="Times New Roman"/>
          <w:szCs w:val="24"/>
          <w:lang w:val="bg-BG"/>
        </w:rPr>
        <w:t>На</w:t>
      </w:r>
      <w:r w:rsidR="009E2E3E" w:rsidRPr="009E2E3E">
        <w:rPr>
          <w:rFonts w:ascii="Times New Roman" w:hAnsi="Times New Roman"/>
          <w:b/>
          <w:szCs w:val="24"/>
          <w:lang w:val="ru-RU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общо 5329</w:t>
      </w:r>
      <w:r w:rsidR="006B6D81">
        <w:rPr>
          <w:rFonts w:ascii="Times New Roman" w:hAnsi="Times New Roman"/>
          <w:szCs w:val="24"/>
        </w:rPr>
        <w:t xml:space="preserve">кв.м. 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6B6D81">
        <w:rPr>
          <w:rFonts w:ascii="Times New Roman" w:hAnsi="Times New Roman"/>
          <w:szCs w:val="24"/>
          <w:lang w:val="ru-RU"/>
        </w:rPr>
        <w:t>V/</w:t>
      </w:r>
      <w:r w:rsidR="006B6D81">
        <w:rPr>
          <w:rFonts w:ascii="Times New Roman" w:hAnsi="Times New Roman"/>
          <w:szCs w:val="24"/>
          <w:lang w:val="bg-BG"/>
        </w:rPr>
        <w:t>пета</w:t>
      </w:r>
      <w:r w:rsidR="006B6D81">
        <w:rPr>
          <w:rFonts w:ascii="Times New Roman" w:hAnsi="Times New Roman"/>
          <w:szCs w:val="24"/>
          <w:lang w:val="ru-RU"/>
        </w:rPr>
        <w:t>/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„Н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”ЕООД и „Г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С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-В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“ЕООД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Четиринадесет броя жилищни сгради и второстепенен път</w:t>
      </w:r>
      <w:r w:rsidR="006B6D81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  <w:lang w:val="bg-BG"/>
        </w:rPr>
        <w:t>гр.Варна, Район „Аспарухово“, кв.“Галата“,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в образуваните от имот с идентификатор 10135.5061.38 имоти: 10135.5061.76 с площ 451кв.м., 10135.5061.77 с площ 308кв.м., 10135.5061.78 с площ 308кв.м., 10135.5061.79 с площ 308кв.м., 10135.5061.80 с площ 308кв.м.,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10135.5061.81 с площ 308кв.м.,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10135.5061.82 с площ 330кв.м., 10135.5061.83 с площ 340кв.м., 10135.5061.84 с площ 310кв.м., 10135.5061.85 с площ 310кв.м., 10135.5061.86 с площ 404кв.м., 10135.5061.87 с площ 403кв.м., 10135.5061.88 с площ 334кв.м., 10135.5061.89 с площ 369кв.м. за жилищно строителство и имот с идентификатор 10135.5061.90 с площ 539кв.м. за второстепенен път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2B190F" w:rsidRPr="0034493D" w:rsidRDefault="006B6D81" w:rsidP="006B6D81">
      <w:pPr>
        <w:pStyle w:val="a3"/>
        <w:tabs>
          <w:tab w:val="left" w:pos="361"/>
        </w:tabs>
        <w:ind w:left="0" w:firstLine="180"/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Собствениците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>отнемат и оползотворят хумусния пласт от площадката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заплатят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7</w:t>
      </w:r>
      <w:r>
        <w:rPr>
          <w:rFonts w:ascii="Times New Roman" w:hAnsi="Times New Roman"/>
          <w:szCs w:val="24"/>
          <w:lang w:val="bg-BG"/>
        </w:rPr>
        <w:t xml:space="preserve"> и чл.3 </w:t>
      </w:r>
      <w:r w:rsidRPr="00060687">
        <w:rPr>
          <w:rFonts w:ascii="Times New Roman" w:hAnsi="Times New Roman"/>
          <w:szCs w:val="24"/>
          <w:lang w:val="ru-RU"/>
        </w:rPr>
        <w:t>на тарифата</w:t>
      </w:r>
      <w:r>
        <w:rPr>
          <w:rFonts w:ascii="Times New Roman" w:hAnsi="Times New Roman"/>
          <w:szCs w:val="24"/>
          <w:lang w:val="ru-RU"/>
        </w:rPr>
        <w:t xml:space="preserve"> общо</w:t>
      </w:r>
      <w:r w:rsidRPr="00060687">
        <w:rPr>
          <w:rFonts w:ascii="Times New Roman" w:hAnsi="Times New Roman"/>
          <w:szCs w:val="24"/>
          <w:lang w:val="ru-RU"/>
        </w:rPr>
        <w:t xml:space="preserve">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 w:rsidR="00944390">
        <w:rPr>
          <w:rFonts w:ascii="Times New Roman" w:hAnsi="Times New Roman"/>
          <w:b/>
          <w:szCs w:val="24"/>
          <w:lang w:val="bg-BG"/>
        </w:rPr>
        <w:t>15 240,94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914974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15</w:t>
      </w:r>
      <w:r>
        <w:rPr>
          <w:rFonts w:ascii="Times New Roman" w:hAnsi="Times New Roman"/>
          <w:b/>
          <w:szCs w:val="24"/>
          <w:lang w:val="ru-RU"/>
        </w:rPr>
        <w:t>.</w:t>
      </w:r>
      <w:r w:rsidRPr="00914974">
        <w:rPr>
          <w:rFonts w:ascii="Times New Roman" w:hAnsi="Times New Roman"/>
          <w:szCs w:val="24"/>
          <w:lang w:val="bg-BG"/>
        </w:rPr>
        <w:t xml:space="preserve"> </w:t>
      </w:r>
      <w:r w:rsidR="00051B0E">
        <w:rPr>
          <w:rFonts w:ascii="Times New Roman" w:hAnsi="Times New Roman"/>
          <w:szCs w:val="24"/>
          <w:lang w:val="bg-BG"/>
        </w:rPr>
        <w:t>На</w:t>
      </w:r>
      <w:r w:rsidR="004F3C3A">
        <w:rPr>
          <w:rFonts w:ascii="Times New Roman" w:hAnsi="Times New Roman"/>
          <w:szCs w:val="24"/>
          <w:lang w:val="bg-BG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общо 2690</w:t>
      </w:r>
      <w:r w:rsidR="006B6D81">
        <w:rPr>
          <w:rFonts w:ascii="Times New Roman" w:hAnsi="Times New Roman"/>
          <w:szCs w:val="24"/>
        </w:rPr>
        <w:t xml:space="preserve">кв.м. 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земеделска земя, </w:t>
      </w:r>
      <w:r w:rsidR="006B6D81">
        <w:rPr>
          <w:rFonts w:ascii="Times New Roman" w:hAnsi="Times New Roman"/>
          <w:szCs w:val="24"/>
          <w:lang w:val="ru-RU"/>
        </w:rPr>
        <w:t>V/</w:t>
      </w:r>
      <w:r w:rsidR="006B6D81">
        <w:rPr>
          <w:rFonts w:ascii="Times New Roman" w:hAnsi="Times New Roman"/>
          <w:szCs w:val="24"/>
          <w:lang w:val="bg-BG"/>
        </w:rPr>
        <w:t>пета</w:t>
      </w:r>
      <w:r w:rsidR="006B6D81">
        <w:rPr>
          <w:rFonts w:ascii="Times New Roman" w:hAnsi="Times New Roman"/>
          <w:szCs w:val="24"/>
          <w:lang w:val="ru-RU"/>
        </w:rPr>
        <w:t>/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Производствено-ск</w:t>
      </w:r>
      <w:r w:rsidR="009555E9">
        <w:rPr>
          <w:rFonts w:ascii="Times New Roman" w:hAnsi="Times New Roman"/>
          <w:szCs w:val="24"/>
          <w:lang w:val="bg-BG"/>
        </w:rPr>
        <w:t>л</w:t>
      </w:r>
      <w:r w:rsidR="006B6D81">
        <w:rPr>
          <w:rFonts w:ascii="Times New Roman" w:hAnsi="Times New Roman"/>
          <w:szCs w:val="24"/>
          <w:lang w:val="bg-BG"/>
        </w:rPr>
        <w:t>адови дейности</w:t>
      </w:r>
      <w:r w:rsidR="006B6D81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  <w:lang w:val="bg-BG"/>
        </w:rPr>
        <w:t>гр.Долни чифлик, община Долни чифлик,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в образуваните от имот с идентификатор 21912.110.140 имоти: 21912.110.373 с площ 1190кв.м., 21912.110.374 с площ 500кв.м. и 21912.110.375 с площ 500кв.м. и 21912.110.376 с площ 500кв.м.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914974" w:rsidRPr="001D46F3" w:rsidRDefault="006B6D81" w:rsidP="006B6D8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>отнеме и оползотвори хумусния пласт от площадката и да</w:t>
      </w:r>
      <w:r w:rsidRPr="0006068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2 и т.3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5 770,05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C87F95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5E52B8"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16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5E52B8" w:rsidRPr="001D46F3">
        <w:rPr>
          <w:rFonts w:ascii="Times New Roman" w:hAnsi="Times New Roman"/>
          <w:szCs w:val="24"/>
        </w:rPr>
        <w:t xml:space="preserve">На  </w:t>
      </w:r>
      <w:r w:rsidR="006B6D81">
        <w:rPr>
          <w:rFonts w:ascii="Times New Roman" w:hAnsi="Times New Roman"/>
          <w:szCs w:val="24"/>
          <w:lang w:val="bg-BG"/>
        </w:rPr>
        <w:t>3103</w:t>
      </w:r>
      <w:r w:rsidR="006B6D8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6B6D81">
        <w:rPr>
          <w:rFonts w:ascii="Times New Roman" w:hAnsi="Times New Roman"/>
          <w:szCs w:val="24"/>
        </w:rPr>
        <w:t>I</w:t>
      </w:r>
      <w:r w:rsidR="006B6D81">
        <w:rPr>
          <w:rFonts w:ascii="Times New Roman" w:hAnsi="Times New Roman"/>
          <w:szCs w:val="24"/>
          <w:lang w:val="bg-BG"/>
        </w:rPr>
        <w:t>Х</w:t>
      </w:r>
      <w:r w:rsidR="006B6D81">
        <w:rPr>
          <w:rFonts w:ascii="Times New Roman" w:hAnsi="Times New Roman"/>
          <w:szCs w:val="24"/>
          <w:lang w:val="ru-RU"/>
        </w:rPr>
        <w:t>/</w:t>
      </w:r>
      <w:r w:rsidR="006B6D81">
        <w:rPr>
          <w:rFonts w:ascii="Times New Roman" w:hAnsi="Times New Roman"/>
          <w:szCs w:val="24"/>
          <w:lang w:val="bg-BG"/>
        </w:rPr>
        <w:t>девета</w:t>
      </w:r>
      <w:r w:rsidR="006B6D81">
        <w:rPr>
          <w:rFonts w:ascii="Times New Roman" w:hAnsi="Times New Roman"/>
          <w:szCs w:val="24"/>
          <w:lang w:val="ru-RU"/>
        </w:rPr>
        <w:t xml:space="preserve">/ 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„М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Е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“ЕООД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Фотоволтаична централа</w:t>
      </w:r>
      <w:r w:rsidR="006B6D81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  <w:lang w:val="bg-BG"/>
        </w:rPr>
        <w:t>гр.Суворово, община Суворово,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имот с идентификатор 70175.10.14, местност“Мешелика“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2B190F" w:rsidRPr="001D46F3" w:rsidRDefault="006B6D81" w:rsidP="006B6D81">
      <w:pPr>
        <w:ind w:right="-24" w:hanging="113"/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</w:t>
      </w:r>
      <w:r>
        <w:rPr>
          <w:rFonts w:ascii="Times New Roman" w:hAnsi="Times New Roman"/>
          <w:szCs w:val="24"/>
        </w:rPr>
        <w:t>ние чл.30 от ЗОЗЗ такса по  чл.8,  т. 4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74,47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8B6D69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17</w:t>
      </w:r>
      <w:r w:rsidR="007B32E5" w:rsidRPr="001D46F3">
        <w:rPr>
          <w:rFonts w:ascii="Times New Roman" w:hAnsi="Times New Roman"/>
          <w:b/>
          <w:szCs w:val="24"/>
          <w:lang w:val="ru-RU"/>
        </w:rPr>
        <w:t>.</w:t>
      </w:r>
      <w:r w:rsidR="007B32E5"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 w:rsidR="006B6D81">
        <w:rPr>
          <w:rFonts w:ascii="Times New Roman" w:hAnsi="Times New Roman"/>
          <w:szCs w:val="24"/>
          <w:lang w:val="bg-BG"/>
        </w:rPr>
        <w:t>8000</w:t>
      </w:r>
      <w:r w:rsidR="006B6D8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6B6D81">
        <w:rPr>
          <w:rFonts w:ascii="Times New Roman" w:hAnsi="Times New Roman"/>
          <w:szCs w:val="24"/>
        </w:rPr>
        <w:t>I</w:t>
      </w:r>
      <w:r w:rsidR="006B6D81">
        <w:rPr>
          <w:rFonts w:ascii="Times New Roman" w:hAnsi="Times New Roman"/>
          <w:szCs w:val="24"/>
          <w:lang w:val="bg-BG"/>
        </w:rPr>
        <w:t>Х</w:t>
      </w:r>
      <w:r w:rsidR="006B6D81">
        <w:rPr>
          <w:rFonts w:ascii="Times New Roman" w:hAnsi="Times New Roman"/>
          <w:szCs w:val="24"/>
          <w:lang w:val="ru-RU"/>
        </w:rPr>
        <w:t>/</w:t>
      </w:r>
      <w:r w:rsidR="006B6D81">
        <w:rPr>
          <w:rFonts w:ascii="Times New Roman" w:hAnsi="Times New Roman"/>
          <w:szCs w:val="24"/>
          <w:lang w:val="bg-BG"/>
        </w:rPr>
        <w:t>девета</w:t>
      </w:r>
      <w:r w:rsidR="006B6D81">
        <w:rPr>
          <w:rFonts w:ascii="Times New Roman" w:hAnsi="Times New Roman"/>
          <w:szCs w:val="24"/>
          <w:lang w:val="ru-RU"/>
        </w:rPr>
        <w:t xml:space="preserve">/ 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„М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Е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“ЕООД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Фотоволтаична централа</w:t>
      </w:r>
      <w:r w:rsidR="006B6D81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  <w:lang w:val="bg-BG"/>
        </w:rPr>
        <w:t>гр.Суворово, община Суворово,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имот с идентификатор 70175.10.21, местност“Мешелика“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C87F95" w:rsidRPr="001D46F3" w:rsidRDefault="006B6D81" w:rsidP="006B6D81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</w:t>
      </w:r>
      <w:r>
        <w:rPr>
          <w:rFonts w:ascii="Times New Roman" w:hAnsi="Times New Roman"/>
          <w:szCs w:val="24"/>
        </w:rPr>
        <w:t>ние чл.30 от ЗОЗЗ такса по  чл.8,  т. 4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192,00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Default="007B32E5" w:rsidP="006B6D81">
      <w:pPr>
        <w:ind w:right="-24" w:hanging="113"/>
        <w:jc w:val="both"/>
        <w:rPr>
          <w:rFonts w:ascii="Times New Roman" w:hAnsi="Times New Roman"/>
          <w:szCs w:val="24"/>
          <w:lang w:val="ru-RU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ab/>
        <w:t>18</w:t>
      </w:r>
      <w:r w:rsidRPr="001D46F3">
        <w:rPr>
          <w:rFonts w:ascii="Times New Roman" w:hAnsi="Times New Roman"/>
          <w:b/>
          <w:szCs w:val="24"/>
          <w:lang w:val="ru-RU"/>
        </w:rPr>
        <w:t>.</w:t>
      </w:r>
      <w:r w:rsidRPr="001D46F3">
        <w:rPr>
          <w:rFonts w:ascii="Times New Roman" w:hAnsi="Times New Roman"/>
          <w:szCs w:val="24"/>
        </w:rPr>
        <w:t xml:space="preserve"> </w:t>
      </w:r>
      <w:r w:rsidR="00972D39" w:rsidRPr="001D46F3">
        <w:rPr>
          <w:rFonts w:ascii="Times New Roman" w:hAnsi="Times New Roman"/>
          <w:szCs w:val="24"/>
        </w:rPr>
        <w:t>На</w:t>
      </w:r>
      <w:r w:rsidR="00991A20" w:rsidRPr="001D46F3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3999</w:t>
      </w:r>
      <w:r w:rsidR="006B6D81" w:rsidRPr="00DF291A">
        <w:rPr>
          <w:rFonts w:ascii="Times New Roman" w:hAnsi="Times New Roman"/>
          <w:szCs w:val="24"/>
          <w:lang w:val="bg-BG"/>
        </w:rPr>
        <w:t xml:space="preserve">кв.м.   земеделска земя, </w:t>
      </w:r>
      <w:r w:rsidR="006B6D81">
        <w:rPr>
          <w:rFonts w:ascii="Times New Roman" w:hAnsi="Times New Roman"/>
          <w:szCs w:val="24"/>
        </w:rPr>
        <w:t>V</w:t>
      </w:r>
      <w:r w:rsidR="006B6D81" w:rsidRPr="007A6B15">
        <w:rPr>
          <w:rFonts w:ascii="Times New Roman" w:hAnsi="Times New Roman"/>
          <w:szCs w:val="24"/>
          <w:lang w:val="ru-RU"/>
        </w:rPr>
        <w:t>/</w:t>
      </w:r>
      <w:r w:rsidR="006B6D81">
        <w:rPr>
          <w:rFonts w:ascii="Times New Roman" w:hAnsi="Times New Roman"/>
          <w:szCs w:val="24"/>
          <w:lang w:val="bg-BG"/>
        </w:rPr>
        <w:t>пета</w:t>
      </w:r>
      <w:r w:rsidR="006B6D81" w:rsidRPr="007A6B15">
        <w:rPr>
          <w:rFonts w:ascii="Times New Roman" w:hAnsi="Times New Roman"/>
          <w:szCs w:val="24"/>
          <w:lang w:val="ru-RU"/>
        </w:rPr>
        <w:t xml:space="preserve">/ </w:t>
      </w:r>
      <w:r w:rsidR="006B6D81" w:rsidRPr="00DF291A">
        <w:rPr>
          <w:rFonts w:ascii="Times New Roman" w:hAnsi="Times New Roman"/>
          <w:szCs w:val="24"/>
          <w:lang w:val="ru-RU"/>
        </w:rPr>
        <w:t xml:space="preserve">категория, </w:t>
      </w:r>
      <w:r w:rsidR="006B6D81" w:rsidRPr="00DF291A">
        <w:rPr>
          <w:rFonts w:ascii="Times New Roman" w:hAnsi="Times New Roman"/>
          <w:szCs w:val="24"/>
          <w:lang w:val="bg-BG"/>
        </w:rPr>
        <w:t>неполивна, собственост на</w:t>
      </w:r>
      <w:r w:rsidR="006B6D81">
        <w:rPr>
          <w:rFonts w:ascii="Times New Roman" w:hAnsi="Times New Roman"/>
          <w:szCs w:val="24"/>
        </w:rPr>
        <w:t xml:space="preserve"> </w:t>
      </w:r>
      <w:r w:rsidR="006B6D81">
        <w:rPr>
          <w:rFonts w:ascii="Times New Roman" w:hAnsi="Times New Roman"/>
          <w:szCs w:val="24"/>
          <w:lang w:val="bg-BG"/>
        </w:rPr>
        <w:t>„Б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 xml:space="preserve"> Г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B6D81">
        <w:rPr>
          <w:rFonts w:ascii="Times New Roman" w:hAnsi="Times New Roman"/>
          <w:szCs w:val="24"/>
          <w:lang w:val="bg-BG"/>
        </w:rPr>
        <w:t>“ООД</w:t>
      </w:r>
      <w:r w:rsidR="006B6D81" w:rsidRPr="00DF291A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6B6D81" w:rsidRPr="007A6B15">
        <w:rPr>
          <w:rFonts w:ascii="Times New Roman" w:hAnsi="Times New Roman"/>
          <w:szCs w:val="24"/>
        </w:rPr>
        <w:t>„</w:t>
      </w:r>
      <w:r w:rsidR="006B6D81">
        <w:rPr>
          <w:rFonts w:ascii="Times New Roman" w:hAnsi="Times New Roman"/>
          <w:szCs w:val="24"/>
          <w:lang w:val="bg-BG"/>
        </w:rPr>
        <w:t>Производствено-складова база</w:t>
      </w:r>
      <w:r w:rsidR="006B6D81" w:rsidRPr="007A6B15">
        <w:rPr>
          <w:rFonts w:ascii="Times New Roman" w:hAnsi="Times New Roman"/>
          <w:szCs w:val="24"/>
        </w:rPr>
        <w:t xml:space="preserve">” в землището на </w:t>
      </w:r>
      <w:r w:rsidR="006B6D81">
        <w:rPr>
          <w:rFonts w:ascii="Times New Roman" w:hAnsi="Times New Roman"/>
          <w:szCs w:val="24"/>
        </w:rPr>
        <w:t>с.</w:t>
      </w:r>
      <w:r w:rsidR="006B6D81">
        <w:rPr>
          <w:rFonts w:ascii="Times New Roman" w:hAnsi="Times New Roman"/>
          <w:szCs w:val="24"/>
          <w:lang w:val="bg-BG"/>
        </w:rPr>
        <w:t>Езерово, община Белослав</w:t>
      </w:r>
      <w:r w:rsidR="006B6D81" w:rsidRPr="007A6B15">
        <w:rPr>
          <w:rFonts w:ascii="Times New Roman" w:hAnsi="Times New Roman"/>
          <w:szCs w:val="24"/>
        </w:rPr>
        <w:t xml:space="preserve">, имот с идентификатор </w:t>
      </w:r>
      <w:r w:rsidR="006B6D81">
        <w:rPr>
          <w:rFonts w:ascii="Times New Roman" w:hAnsi="Times New Roman"/>
          <w:szCs w:val="24"/>
          <w:lang w:val="bg-BG"/>
        </w:rPr>
        <w:t xml:space="preserve">27125.17.26 </w:t>
      </w:r>
      <w:r w:rsidR="006B6D81" w:rsidRPr="007A6B15">
        <w:rPr>
          <w:rFonts w:ascii="Times New Roman" w:hAnsi="Times New Roman"/>
          <w:szCs w:val="24"/>
        </w:rPr>
        <w:t>, местност „</w:t>
      </w:r>
      <w:r w:rsidR="006B6D81">
        <w:rPr>
          <w:rFonts w:ascii="Times New Roman" w:hAnsi="Times New Roman"/>
          <w:szCs w:val="24"/>
          <w:lang w:val="bg-BG"/>
        </w:rPr>
        <w:t>Тепе тарла</w:t>
      </w:r>
      <w:r w:rsidR="006B6D81">
        <w:rPr>
          <w:rFonts w:ascii="Times New Roman" w:hAnsi="Times New Roman"/>
          <w:szCs w:val="24"/>
        </w:rPr>
        <w:t>“</w:t>
      </w:r>
      <w:r w:rsidR="006B6D81" w:rsidRPr="00DF291A">
        <w:rPr>
          <w:rFonts w:ascii="Times New Roman" w:hAnsi="Times New Roman"/>
          <w:szCs w:val="24"/>
          <w:lang w:val="bg-BG"/>
        </w:rPr>
        <w:t xml:space="preserve">, при граници, посочени в приложените скица и </w:t>
      </w:r>
      <w:r w:rsidR="006B6D81">
        <w:rPr>
          <w:rFonts w:ascii="Times New Roman" w:hAnsi="Times New Roman"/>
          <w:szCs w:val="24"/>
          <w:lang w:val="bg-BG"/>
        </w:rPr>
        <w:t>влязъл в сила ПУП.</w:t>
      </w:r>
      <w:r w:rsidR="006B6D81" w:rsidRPr="00060687">
        <w:rPr>
          <w:rFonts w:ascii="Times New Roman" w:hAnsi="Times New Roman"/>
          <w:szCs w:val="24"/>
          <w:lang w:val="ru-RU"/>
        </w:rPr>
        <w:t xml:space="preserve"> </w:t>
      </w:r>
    </w:p>
    <w:p w:rsidR="00C83E4E" w:rsidRPr="001D46F3" w:rsidRDefault="006B6D81" w:rsidP="006B6D81">
      <w:pPr>
        <w:ind w:right="-24" w:hanging="113"/>
        <w:jc w:val="both"/>
        <w:rPr>
          <w:rFonts w:ascii="Times New Roman" w:hAnsi="Times New Roman"/>
          <w:szCs w:val="24"/>
        </w:rPr>
      </w:pPr>
      <w:r w:rsidRPr="00060687">
        <w:rPr>
          <w:rFonts w:ascii="Times New Roman" w:hAnsi="Times New Roman"/>
          <w:szCs w:val="24"/>
          <w:lang w:val="ru-RU"/>
        </w:rPr>
        <w:t xml:space="preserve">    </w:t>
      </w:r>
      <w:r>
        <w:rPr>
          <w:rFonts w:ascii="Times New Roman" w:hAnsi="Times New Roman"/>
          <w:szCs w:val="24"/>
          <w:lang w:val="ru-RU"/>
        </w:rPr>
        <w:t xml:space="preserve">  </w:t>
      </w:r>
      <w:r w:rsidR="00CA160B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</w:t>
      </w:r>
      <w:r w:rsidRPr="00060687">
        <w:rPr>
          <w:rFonts w:ascii="Times New Roman" w:hAnsi="Times New Roman"/>
          <w:szCs w:val="24"/>
          <w:lang w:val="ru-RU"/>
        </w:rPr>
        <w:t xml:space="preserve">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</w:t>
      </w:r>
      <w:r>
        <w:rPr>
          <w:rFonts w:ascii="Times New Roman" w:hAnsi="Times New Roman"/>
          <w:szCs w:val="24"/>
        </w:rPr>
        <w:t>заплати</w:t>
      </w:r>
      <w:r w:rsidRPr="00060687">
        <w:rPr>
          <w:rFonts w:ascii="Times New Roman" w:hAnsi="Times New Roman"/>
          <w:szCs w:val="24"/>
        </w:rPr>
        <w:t xml:space="preserve"> на основание чл.30 от ЗОЗЗ такса по  чл.6,  т. </w:t>
      </w:r>
      <w:r>
        <w:rPr>
          <w:rFonts w:ascii="Times New Roman" w:hAnsi="Times New Roman"/>
          <w:szCs w:val="24"/>
          <w:lang w:val="bg-BG"/>
        </w:rPr>
        <w:t xml:space="preserve">2 и т.3  </w:t>
      </w:r>
      <w:r w:rsidRPr="00060687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060687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5 938,52</w:t>
      </w:r>
      <w:r w:rsidRPr="00060687">
        <w:rPr>
          <w:rFonts w:ascii="Times New Roman" w:hAnsi="Times New Roman"/>
          <w:b/>
          <w:szCs w:val="24"/>
          <w:lang w:val="ru-RU"/>
        </w:rPr>
        <w:t>лв.</w:t>
      </w:r>
    </w:p>
    <w:p w:rsidR="006B6D81" w:rsidRPr="00485E7F" w:rsidRDefault="006B6D81" w:rsidP="006B6D81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19</w:t>
      </w:r>
      <w:r w:rsidR="00C83E4E" w:rsidRPr="001D46F3">
        <w:rPr>
          <w:rFonts w:ascii="Times New Roman" w:hAnsi="Times New Roman"/>
          <w:b/>
          <w:szCs w:val="24"/>
          <w:lang w:val="ru-RU"/>
        </w:rPr>
        <w:t>.</w:t>
      </w:r>
      <w:r w:rsidR="00C83E4E" w:rsidRPr="001D46F3">
        <w:rPr>
          <w:rFonts w:ascii="Times New Roman" w:hAnsi="Times New Roman"/>
          <w:szCs w:val="24"/>
        </w:rPr>
        <w:t xml:space="preserve"> </w:t>
      </w:r>
      <w:r w:rsidR="002B190F" w:rsidRPr="001D46F3">
        <w:rPr>
          <w:rFonts w:ascii="Times New Roman" w:hAnsi="Times New Roman"/>
          <w:szCs w:val="24"/>
        </w:rPr>
        <w:t xml:space="preserve">На </w:t>
      </w:r>
      <w:r>
        <w:rPr>
          <w:rFonts w:ascii="Times New Roman" w:hAnsi="Times New Roman"/>
          <w:szCs w:val="24"/>
          <w:lang w:val="bg-BG"/>
        </w:rPr>
        <w:t>29850</w:t>
      </w:r>
      <w:r w:rsidRPr="00716822">
        <w:rPr>
          <w:rFonts w:ascii="Times New Roman" w:hAnsi="Times New Roman"/>
          <w:szCs w:val="24"/>
        </w:rPr>
        <w:t>кв.м. земеделска земя, V</w:t>
      </w:r>
      <w:r w:rsidRPr="00716822">
        <w:rPr>
          <w:rFonts w:ascii="Times New Roman" w:hAnsi="Times New Roman"/>
          <w:szCs w:val="24"/>
          <w:lang w:val="ru-RU"/>
        </w:rPr>
        <w:t xml:space="preserve">/пета/ </w:t>
      </w:r>
      <w:r w:rsidRPr="00716822">
        <w:rPr>
          <w:rFonts w:ascii="Times New Roman" w:hAnsi="Times New Roman"/>
          <w:szCs w:val="24"/>
        </w:rPr>
        <w:t>категория</w:t>
      </w:r>
      <w:r w:rsidRPr="00716822">
        <w:rPr>
          <w:rFonts w:ascii="Times New Roman" w:hAnsi="Times New Roman"/>
          <w:szCs w:val="24"/>
          <w:lang w:val="ru-RU"/>
        </w:rPr>
        <w:t xml:space="preserve">, </w:t>
      </w:r>
      <w:r w:rsidRPr="00716822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„Е</w:t>
      </w:r>
      <w:r w:rsidR="0042019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“ ЕООД</w:t>
      </w:r>
      <w:r w:rsidRPr="00716822">
        <w:rPr>
          <w:rFonts w:ascii="Times New Roman" w:hAnsi="Times New Roman"/>
          <w:szCs w:val="24"/>
        </w:rPr>
        <w:t xml:space="preserve"> за изграждането на обект: </w:t>
      </w:r>
      <w:r w:rsidRPr="002C0CA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 xml:space="preserve"> Жилищни сгради</w:t>
      </w:r>
      <w:r w:rsidRPr="007A6B15">
        <w:rPr>
          <w:rFonts w:ascii="Times New Roman" w:hAnsi="Times New Roman"/>
          <w:szCs w:val="24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>гр.Аксаково, община Аксаково</w:t>
      </w:r>
      <w:r w:rsidRPr="007A6B15">
        <w:rPr>
          <w:rFonts w:ascii="Times New Roman" w:hAnsi="Times New Roman"/>
          <w:szCs w:val="24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00182.34.65</w:t>
      </w:r>
      <w:r w:rsidRPr="007A6B15">
        <w:rPr>
          <w:rFonts w:ascii="Times New Roman" w:hAnsi="Times New Roman"/>
          <w:szCs w:val="24"/>
        </w:rPr>
        <w:t>, местност „</w:t>
      </w:r>
      <w:r>
        <w:rPr>
          <w:rFonts w:ascii="Times New Roman" w:hAnsi="Times New Roman"/>
          <w:szCs w:val="24"/>
          <w:lang w:val="bg-BG"/>
        </w:rPr>
        <w:t>Еди меше</w:t>
      </w:r>
      <w:r>
        <w:rPr>
          <w:rFonts w:ascii="Times New Roman" w:hAnsi="Times New Roman"/>
          <w:szCs w:val="24"/>
        </w:rPr>
        <w:t>“</w:t>
      </w:r>
      <w:r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Pr="00716822">
        <w:rPr>
          <w:rFonts w:ascii="Times New Roman" w:hAnsi="Times New Roman"/>
          <w:b/>
          <w:szCs w:val="24"/>
        </w:rPr>
        <w:t xml:space="preserve"> </w:t>
      </w:r>
      <w:r w:rsidRPr="00716822">
        <w:rPr>
          <w:rFonts w:ascii="Times New Roman" w:hAnsi="Times New Roman"/>
          <w:szCs w:val="24"/>
        </w:rPr>
        <w:t>ПУП.</w:t>
      </w:r>
    </w:p>
    <w:p w:rsidR="0034493D" w:rsidRPr="00D72865" w:rsidRDefault="006B6D81" w:rsidP="00D72865">
      <w:pPr>
        <w:ind w:right="-24" w:hanging="113"/>
        <w:jc w:val="both"/>
        <w:rPr>
          <w:rFonts w:ascii="Times New Roman" w:hAnsi="Times New Roman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 w:rsidR="00466A6A">
        <w:rPr>
          <w:rFonts w:ascii="Times New Roman" w:hAnsi="Times New Roman"/>
          <w:b/>
          <w:szCs w:val="24"/>
        </w:rPr>
        <w:tab/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106 713,75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D72865" w:rsidRPr="00485E7F" w:rsidRDefault="00C83E4E" w:rsidP="00D72865">
      <w:pPr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ru-RU"/>
        </w:rPr>
        <w:tab/>
      </w:r>
      <w:r w:rsidR="00BD5101">
        <w:rPr>
          <w:rFonts w:ascii="Times New Roman" w:hAnsi="Times New Roman"/>
          <w:b/>
          <w:szCs w:val="24"/>
          <w:lang w:val="ru-RU"/>
        </w:rPr>
        <w:t>20</w:t>
      </w:r>
      <w:r w:rsidR="00DF1E06" w:rsidRPr="001D46F3">
        <w:rPr>
          <w:rFonts w:ascii="Times New Roman" w:hAnsi="Times New Roman"/>
          <w:b/>
          <w:szCs w:val="24"/>
          <w:lang w:val="ru-RU"/>
        </w:rPr>
        <w:t>.</w:t>
      </w:r>
      <w:r w:rsidR="00DF1E06" w:rsidRPr="001D46F3">
        <w:rPr>
          <w:rFonts w:ascii="Times New Roman" w:hAnsi="Times New Roman"/>
          <w:szCs w:val="24"/>
        </w:rPr>
        <w:t xml:space="preserve"> На </w:t>
      </w:r>
      <w:r w:rsidR="00D72865">
        <w:rPr>
          <w:rFonts w:ascii="Times New Roman" w:hAnsi="Times New Roman"/>
          <w:szCs w:val="24"/>
          <w:lang w:val="bg-BG"/>
        </w:rPr>
        <w:t>4499</w:t>
      </w:r>
      <w:r w:rsidR="00D72865" w:rsidRPr="00716822">
        <w:rPr>
          <w:rFonts w:ascii="Times New Roman" w:hAnsi="Times New Roman"/>
          <w:szCs w:val="24"/>
        </w:rPr>
        <w:t xml:space="preserve">кв.м. земеделска земя, </w:t>
      </w:r>
      <w:r w:rsidR="00D72865">
        <w:rPr>
          <w:rFonts w:ascii="Times New Roman" w:hAnsi="Times New Roman"/>
          <w:szCs w:val="24"/>
        </w:rPr>
        <w:t>VI</w:t>
      </w:r>
      <w:r w:rsidR="00D72865">
        <w:rPr>
          <w:rFonts w:ascii="Times New Roman" w:hAnsi="Times New Roman"/>
          <w:szCs w:val="24"/>
          <w:lang w:val="ru-RU"/>
        </w:rPr>
        <w:t>/шеста</w:t>
      </w:r>
      <w:r w:rsidR="00D72865" w:rsidRPr="007A6B15">
        <w:rPr>
          <w:rFonts w:ascii="Times New Roman" w:hAnsi="Times New Roman"/>
          <w:szCs w:val="24"/>
          <w:lang w:val="ru-RU"/>
        </w:rPr>
        <w:t xml:space="preserve">/ </w:t>
      </w:r>
      <w:r w:rsidR="00D72865" w:rsidRPr="00716822">
        <w:rPr>
          <w:rFonts w:ascii="Times New Roman" w:hAnsi="Times New Roman"/>
          <w:szCs w:val="24"/>
        </w:rPr>
        <w:t>категория</w:t>
      </w:r>
      <w:r w:rsidR="00D72865" w:rsidRPr="00716822">
        <w:rPr>
          <w:rFonts w:ascii="Times New Roman" w:hAnsi="Times New Roman"/>
          <w:szCs w:val="24"/>
          <w:lang w:val="ru-RU"/>
        </w:rPr>
        <w:t xml:space="preserve">, </w:t>
      </w:r>
      <w:r w:rsidR="00D72865" w:rsidRPr="00716822">
        <w:rPr>
          <w:rFonts w:ascii="Times New Roman" w:hAnsi="Times New Roman"/>
          <w:szCs w:val="24"/>
        </w:rPr>
        <w:t xml:space="preserve">неполивна, собственост на </w:t>
      </w:r>
      <w:r w:rsidR="00D72865">
        <w:rPr>
          <w:rFonts w:ascii="Times New Roman" w:hAnsi="Times New Roman"/>
          <w:szCs w:val="24"/>
          <w:lang w:val="bg-BG"/>
        </w:rPr>
        <w:t>Ш</w:t>
      </w:r>
      <w:r w:rsidR="0042019A">
        <w:rPr>
          <w:rFonts w:ascii="Times New Roman" w:hAnsi="Times New Roman"/>
          <w:szCs w:val="24"/>
          <w:lang w:val="bg-BG"/>
        </w:rPr>
        <w:t>.</w:t>
      </w:r>
      <w:r w:rsidR="00D72865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D72865">
        <w:rPr>
          <w:rFonts w:ascii="Times New Roman" w:hAnsi="Times New Roman"/>
          <w:szCs w:val="24"/>
          <w:lang w:val="bg-BG"/>
        </w:rPr>
        <w:t xml:space="preserve"> И</w:t>
      </w:r>
      <w:r w:rsidR="0042019A">
        <w:rPr>
          <w:rFonts w:ascii="Times New Roman" w:hAnsi="Times New Roman"/>
          <w:szCs w:val="24"/>
          <w:lang w:val="bg-BG"/>
        </w:rPr>
        <w:t>.</w:t>
      </w:r>
      <w:r w:rsidR="00D72865" w:rsidRPr="00716822">
        <w:rPr>
          <w:rFonts w:ascii="Times New Roman" w:hAnsi="Times New Roman"/>
          <w:szCs w:val="24"/>
        </w:rPr>
        <w:t xml:space="preserve"> за изграждането на обект: </w:t>
      </w:r>
      <w:r w:rsidR="00D72865" w:rsidRPr="007A6B15">
        <w:rPr>
          <w:rFonts w:ascii="Times New Roman" w:hAnsi="Times New Roman"/>
          <w:szCs w:val="24"/>
        </w:rPr>
        <w:t>„</w:t>
      </w:r>
      <w:r w:rsidR="00D72865">
        <w:rPr>
          <w:rFonts w:ascii="Times New Roman" w:hAnsi="Times New Roman"/>
          <w:szCs w:val="24"/>
          <w:lang w:val="bg-BG"/>
        </w:rPr>
        <w:t>Работилница за готови, полуготови и замразени храни, административна сграда със снек-бар, складова база с гаражи, жилищна сграда с битовка и паркинг</w:t>
      </w:r>
      <w:r w:rsidR="00D72865" w:rsidRPr="007A6B15">
        <w:rPr>
          <w:rFonts w:ascii="Times New Roman" w:hAnsi="Times New Roman"/>
          <w:szCs w:val="24"/>
        </w:rPr>
        <w:t xml:space="preserve">” в землището на </w:t>
      </w:r>
      <w:r w:rsidR="00D72865">
        <w:rPr>
          <w:rFonts w:ascii="Times New Roman" w:hAnsi="Times New Roman"/>
          <w:szCs w:val="24"/>
          <w:lang w:val="bg-BG"/>
        </w:rPr>
        <w:t>с.Бенковски, община Аврен</w:t>
      </w:r>
      <w:r w:rsidR="00D72865" w:rsidRPr="007A6B15">
        <w:rPr>
          <w:rFonts w:ascii="Times New Roman" w:hAnsi="Times New Roman"/>
          <w:szCs w:val="24"/>
        </w:rPr>
        <w:t xml:space="preserve">, имот с идентификатор </w:t>
      </w:r>
      <w:r w:rsidR="00D72865">
        <w:rPr>
          <w:rFonts w:ascii="Times New Roman" w:hAnsi="Times New Roman"/>
          <w:szCs w:val="24"/>
          <w:lang w:val="bg-BG"/>
        </w:rPr>
        <w:t>03811.11.128</w:t>
      </w:r>
      <w:r w:rsidR="00D72865" w:rsidRPr="007A6B15">
        <w:rPr>
          <w:rFonts w:ascii="Times New Roman" w:hAnsi="Times New Roman"/>
          <w:szCs w:val="24"/>
        </w:rPr>
        <w:t>, местност „</w:t>
      </w:r>
      <w:r w:rsidR="00D72865">
        <w:rPr>
          <w:rFonts w:ascii="Times New Roman" w:hAnsi="Times New Roman"/>
          <w:szCs w:val="24"/>
          <w:lang w:val="bg-BG"/>
        </w:rPr>
        <w:t>Апода</w:t>
      </w:r>
      <w:r w:rsidR="00D72865">
        <w:rPr>
          <w:rFonts w:ascii="Times New Roman" w:hAnsi="Times New Roman"/>
          <w:szCs w:val="24"/>
        </w:rPr>
        <w:t>“</w:t>
      </w:r>
      <w:r w:rsidR="00D72865" w:rsidRPr="00716822">
        <w:rPr>
          <w:rFonts w:ascii="Times New Roman" w:hAnsi="Times New Roman"/>
          <w:szCs w:val="24"/>
        </w:rPr>
        <w:t xml:space="preserve">, при граници посочени в приложените скица и  влязъл в сила </w:t>
      </w:r>
      <w:r w:rsidR="00D72865" w:rsidRPr="00716822">
        <w:rPr>
          <w:rFonts w:ascii="Times New Roman" w:hAnsi="Times New Roman"/>
          <w:b/>
          <w:szCs w:val="24"/>
        </w:rPr>
        <w:t xml:space="preserve"> </w:t>
      </w:r>
      <w:r w:rsidR="00D72865" w:rsidRPr="00716822">
        <w:rPr>
          <w:rFonts w:ascii="Times New Roman" w:hAnsi="Times New Roman"/>
          <w:szCs w:val="24"/>
        </w:rPr>
        <w:t>ПУП.</w:t>
      </w:r>
    </w:p>
    <w:p w:rsidR="0034493D" w:rsidRDefault="00D72865" w:rsidP="00D72865">
      <w:pPr>
        <w:ind w:right="-24" w:hanging="113"/>
        <w:jc w:val="both"/>
        <w:rPr>
          <w:rFonts w:ascii="Times New Roman" w:hAnsi="Times New Roman"/>
          <w:szCs w:val="24"/>
        </w:rPr>
      </w:pPr>
      <w:r w:rsidRPr="00C102A8">
        <w:rPr>
          <w:rFonts w:ascii="Times New Roman" w:hAnsi="Times New Roman"/>
          <w:szCs w:val="24"/>
        </w:rPr>
        <w:t xml:space="preserve">    </w:t>
      </w:r>
      <w:r w:rsidRPr="00C102A8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</w:r>
      <w:r w:rsidRPr="00862C93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C102A8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т.1,2,3,4 и т.7</w:t>
      </w:r>
      <w:r w:rsidRPr="00C102A8">
        <w:rPr>
          <w:rFonts w:ascii="Times New Roman" w:hAnsi="Times New Roman"/>
          <w:szCs w:val="24"/>
        </w:rPr>
        <w:t xml:space="preserve"> </w:t>
      </w:r>
      <w:r w:rsidRPr="00C102A8">
        <w:rPr>
          <w:rFonts w:ascii="Times New Roman" w:hAnsi="Times New Roman"/>
          <w:szCs w:val="24"/>
          <w:lang w:val="ru-RU"/>
        </w:rPr>
        <w:t>на тарифата в размер</w:t>
      </w:r>
      <w:r w:rsidRPr="00C102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                     </w:t>
      </w:r>
      <w:r w:rsidRPr="00C102A8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3 644,19</w:t>
      </w:r>
      <w:r w:rsidRPr="00C102A8">
        <w:rPr>
          <w:rFonts w:ascii="Times New Roman" w:hAnsi="Times New Roman"/>
          <w:b/>
          <w:szCs w:val="24"/>
          <w:lang w:val="ru-RU"/>
        </w:rPr>
        <w:t>лв.</w:t>
      </w:r>
    </w:p>
    <w:p w:rsidR="00D72865" w:rsidRDefault="00D72865" w:rsidP="0034493D">
      <w:pPr>
        <w:ind w:right="-24" w:hanging="113"/>
        <w:jc w:val="both"/>
        <w:rPr>
          <w:rFonts w:ascii="Times New Roman" w:hAnsi="Times New Roman"/>
          <w:szCs w:val="24"/>
        </w:rPr>
      </w:pPr>
    </w:p>
    <w:p w:rsidR="00D72865" w:rsidRPr="001D46F3" w:rsidRDefault="00D72865" w:rsidP="00D72865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34493D">
        <w:rPr>
          <w:rFonts w:ascii="Times New Roman" w:hAnsi="Times New Roman"/>
          <w:b/>
          <w:szCs w:val="24"/>
        </w:rPr>
        <w:t>ІV</w:t>
      </w:r>
      <w:r w:rsidRPr="001D46F3">
        <w:rPr>
          <w:rFonts w:ascii="Times New Roman" w:hAnsi="Times New Roman"/>
          <w:b/>
          <w:szCs w:val="24"/>
        </w:rPr>
        <w:t>.  На основание чл.59а, ал.2 и чл.59б, ал.1</w:t>
      </w:r>
      <w:r w:rsidRPr="001D46F3">
        <w:rPr>
          <w:rFonts w:ascii="Times New Roman" w:hAnsi="Times New Roman"/>
          <w:b/>
          <w:szCs w:val="24"/>
          <w:lang w:val="bg-BG"/>
        </w:rPr>
        <w:t xml:space="preserve"> </w:t>
      </w:r>
      <w:r w:rsidRPr="001D46F3">
        <w:rPr>
          <w:rFonts w:ascii="Times New Roman" w:hAnsi="Times New Roman"/>
          <w:b/>
          <w:szCs w:val="24"/>
        </w:rPr>
        <w:t>от ППЗОЗЗ:</w:t>
      </w:r>
    </w:p>
    <w:p w:rsidR="00466A6A" w:rsidRPr="00F34825" w:rsidRDefault="00D72865" w:rsidP="00466A6A">
      <w:pPr>
        <w:ind w:right="-24" w:hanging="5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21.</w:t>
      </w:r>
      <w:r w:rsidR="00466A6A" w:rsidRPr="00466A6A">
        <w:rPr>
          <w:rFonts w:ascii="Times New Roman" w:hAnsi="Times New Roman"/>
          <w:szCs w:val="24"/>
          <w:lang w:val="bg-BG"/>
        </w:rPr>
        <w:t xml:space="preserve"> </w:t>
      </w:r>
      <w:r w:rsidR="00466A6A">
        <w:rPr>
          <w:rFonts w:ascii="Times New Roman" w:hAnsi="Times New Roman"/>
          <w:szCs w:val="24"/>
          <w:lang w:val="bg-BG"/>
        </w:rPr>
        <w:t>Р</w:t>
      </w:r>
      <w:r w:rsidR="00466A6A" w:rsidRPr="00F34825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466A6A" w:rsidRPr="00F34825">
        <w:rPr>
          <w:rFonts w:ascii="Times New Roman" w:hAnsi="Times New Roman"/>
          <w:szCs w:val="24"/>
          <w:lang w:val="bg-BG"/>
        </w:rPr>
        <w:t xml:space="preserve">10/десет/ </w:t>
      </w:r>
      <w:r w:rsidR="00466A6A" w:rsidRPr="00F34825">
        <w:rPr>
          <w:rFonts w:ascii="Times New Roman" w:hAnsi="Times New Roman"/>
          <w:szCs w:val="24"/>
        </w:rPr>
        <w:t>години</w:t>
      </w:r>
      <w:r w:rsidR="00466A6A">
        <w:rPr>
          <w:rFonts w:ascii="Times New Roman" w:hAnsi="Times New Roman"/>
          <w:szCs w:val="24"/>
          <w:lang w:val="bg-BG"/>
        </w:rPr>
        <w:t xml:space="preserve"> (</w:t>
      </w:r>
      <w:r w:rsidR="00466A6A" w:rsidRPr="00F34825">
        <w:rPr>
          <w:rFonts w:ascii="Times New Roman" w:hAnsi="Times New Roman"/>
          <w:szCs w:val="24"/>
          <w:lang w:val="bg-BG"/>
        </w:rPr>
        <w:t xml:space="preserve">до </w:t>
      </w:r>
      <w:r w:rsidR="00466A6A">
        <w:rPr>
          <w:rFonts w:ascii="Times New Roman" w:hAnsi="Times New Roman"/>
          <w:szCs w:val="24"/>
          <w:lang w:val="bg-BG"/>
        </w:rPr>
        <w:t>28.02.2033</w:t>
      </w:r>
      <w:r w:rsidR="00466A6A" w:rsidRPr="00F34825">
        <w:rPr>
          <w:rFonts w:ascii="Times New Roman" w:hAnsi="Times New Roman"/>
          <w:szCs w:val="24"/>
          <w:lang w:val="bg-BG"/>
        </w:rPr>
        <w:t xml:space="preserve">г.) </w:t>
      </w:r>
      <w:r w:rsidR="00466A6A">
        <w:rPr>
          <w:rFonts w:ascii="Times New Roman" w:hAnsi="Times New Roman"/>
          <w:szCs w:val="24"/>
          <w:lang w:val="bg-BG"/>
        </w:rPr>
        <w:t>за нуждите на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466A6A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466A6A">
        <w:rPr>
          <w:rFonts w:ascii="Times New Roman" w:hAnsi="Times New Roman"/>
          <w:szCs w:val="24"/>
          <w:lang w:val="bg-BG"/>
        </w:rPr>
        <w:t xml:space="preserve"> А</w:t>
      </w:r>
      <w:r w:rsidR="0042019A">
        <w:rPr>
          <w:rFonts w:ascii="Times New Roman" w:hAnsi="Times New Roman"/>
          <w:szCs w:val="24"/>
          <w:lang w:val="bg-BG"/>
        </w:rPr>
        <w:t>.</w:t>
      </w:r>
      <w:r w:rsidR="00466A6A" w:rsidRPr="00F34825">
        <w:rPr>
          <w:rFonts w:ascii="Times New Roman" w:hAnsi="Times New Roman"/>
          <w:szCs w:val="24"/>
          <w:lang w:val="bg-BG"/>
        </w:rPr>
        <w:t xml:space="preserve">, върху </w:t>
      </w:r>
      <w:r w:rsidR="00466A6A">
        <w:rPr>
          <w:rFonts w:ascii="Times New Roman" w:hAnsi="Times New Roman"/>
          <w:szCs w:val="24"/>
          <w:lang w:val="bg-BG"/>
        </w:rPr>
        <w:t xml:space="preserve">около 30кв.м. </w:t>
      </w:r>
      <w:r w:rsidR="00466A6A" w:rsidRPr="00F34825">
        <w:rPr>
          <w:rFonts w:ascii="Times New Roman" w:hAnsi="Times New Roman"/>
          <w:szCs w:val="24"/>
          <w:lang w:val="bg-BG"/>
        </w:rPr>
        <w:t xml:space="preserve">собствена земеделска земя, </w:t>
      </w:r>
      <w:r w:rsidR="00466A6A">
        <w:rPr>
          <w:rFonts w:ascii="Times New Roman" w:hAnsi="Times New Roman"/>
          <w:szCs w:val="24"/>
        </w:rPr>
        <w:t>V</w:t>
      </w:r>
      <w:r w:rsidR="00466A6A" w:rsidRPr="007A6B15">
        <w:rPr>
          <w:rFonts w:ascii="Times New Roman" w:hAnsi="Times New Roman"/>
          <w:szCs w:val="24"/>
          <w:lang w:val="ru-RU"/>
        </w:rPr>
        <w:t>/</w:t>
      </w:r>
      <w:r w:rsidR="00466A6A">
        <w:rPr>
          <w:rFonts w:ascii="Times New Roman" w:hAnsi="Times New Roman"/>
          <w:szCs w:val="24"/>
          <w:lang w:val="bg-BG"/>
        </w:rPr>
        <w:t>пета</w:t>
      </w:r>
      <w:r w:rsidR="00466A6A" w:rsidRPr="007A6B15">
        <w:rPr>
          <w:rFonts w:ascii="Times New Roman" w:hAnsi="Times New Roman"/>
          <w:szCs w:val="24"/>
          <w:lang w:val="ru-RU"/>
        </w:rPr>
        <w:t xml:space="preserve">/ </w:t>
      </w:r>
      <w:r w:rsidR="00466A6A" w:rsidRPr="00F34825">
        <w:rPr>
          <w:rFonts w:ascii="Times New Roman" w:hAnsi="Times New Roman"/>
          <w:szCs w:val="24"/>
          <w:lang w:val="bg-BG"/>
        </w:rPr>
        <w:t>категория, неполивна, за разполагане на обект: „Временно преместваем</w:t>
      </w:r>
      <w:r w:rsidR="00466A6A">
        <w:rPr>
          <w:rFonts w:ascii="Times New Roman" w:hAnsi="Times New Roman"/>
          <w:szCs w:val="24"/>
          <w:lang w:val="bg-BG"/>
        </w:rPr>
        <w:t>и</w:t>
      </w:r>
      <w:r w:rsidR="00466A6A" w:rsidRPr="00F34825">
        <w:rPr>
          <w:rFonts w:ascii="Times New Roman" w:hAnsi="Times New Roman"/>
          <w:szCs w:val="24"/>
          <w:lang w:val="bg-BG"/>
        </w:rPr>
        <w:t xml:space="preserve"> обект</w:t>
      </w:r>
      <w:r w:rsidR="00466A6A">
        <w:rPr>
          <w:rFonts w:ascii="Times New Roman" w:hAnsi="Times New Roman"/>
          <w:szCs w:val="24"/>
          <w:lang w:val="bg-BG"/>
        </w:rPr>
        <w:t>и – 2 броя</w:t>
      </w:r>
      <w:r w:rsidR="00466A6A" w:rsidRPr="00F34825">
        <w:rPr>
          <w:rFonts w:ascii="Times New Roman" w:hAnsi="Times New Roman"/>
          <w:szCs w:val="24"/>
          <w:lang w:val="bg-BG"/>
        </w:rPr>
        <w:t xml:space="preserve"> – </w:t>
      </w:r>
      <w:r w:rsidR="00466A6A">
        <w:rPr>
          <w:rFonts w:ascii="Times New Roman" w:hAnsi="Times New Roman"/>
          <w:szCs w:val="24"/>
          <w:lang w:val="bg-BG"/>
        </w:rPr>
        <w:t xml:space="preserve">тип контенери за селскостопански инвентар“ </w:t>
      </w:r>
      <w:r w:rsidR="00466A6A" w:rsidRPr="00F34825">
        <w:rPr>
          <w:rFonts w:ascii="Times New Roman" w:hAnsi="Times New Roman"/>
          <w:szCs w:val="24"/>
          <w:lang w:val="bg-BG"/>
        </w:rPr>
        <w:t xml:space="preserve">в имот с идентификатор </w:t>
      </w:r>
      <w:r w:rsidR="00466A6A">
        <w:rPr>
          <w:rFonts w:ascii="Times New Roman" w:hAnsi="Times New Roman"/>
          <w:szCs w:val="24"/>
          <w:lang w:val="bg-BG"/>
        </w:rPr>
        <w:t>35376.61.131</w:t>
      </w:r>
      <w:r w:rsidR="00466A6A" w:rsidRPr="00F34825">
        <w:rPr>
          <w:rFonts w:ascii="Times New Roman" w:hAnsi="Times New Roman"/>
          <w:szCs w:val="24"/>
          <w:lang w:val="bg-BG"/>
        </w:rPr>
        <w:t xml:space="preserve">, целия с площ </w:t>
      </w:r>
      <w:r w:rsidR="00466A6A">
        <w:rPr>
          <w:rFonts w:ascii="Times New Roman" w:hAnsi="Times New Roman"/>
          <w:szCs w:val="24"/>
          <w:lang w:val="bg-BG"/>
        </w:rPr>
        <w:t>916 кв.м.</w:t>
      </w:r>
      <w:r w:rsidR="00466A6A" w:rsidRPr="00F34825">
        <w:rPr>
          <w:rFonts w:ascii="Times New Roman" w:hAnsi="Times New Roman"/>
          <w:szCs w:val="24"/>
          <w:lang w:val="bg-BG"/>
        </w:rPr>
        <w:t xml:space="preserve"> в землището на </w:t>
      </w:r>
      <w:r w:rsidR="00466A6A">
        <w:rPr>
          <w:rFonts w:ascii="Times New Roman" w:hAnsi="Times New Roman"/>
          <w:szCs w:val="24"/>
          <w:lang w:val="bg-BG"/>
        </w:rPr>
        <w:t>с.Калиманци, община Суворово, местност „Асфалтова база“</w:t>
      </w:r>
      <w:r w:rsidR="00466A6A" w:rsidRPr="00F34825">
        <w:rPr>
          <w:rFonts w:ascii="Times New Roman" w:hAnsi="Times New Roman"/>
          <w:szCs w:val="24"/>
          <w:lang w:val="bg-BG"/>
        </w:rPr>
        <w:t xml:space="preserve">, </w:t>
      </w:r>
      <w:r w:rsidR="00466A6A" w:rsidRPr="00F34825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466A6A" w:rsidRPr="00F34825">
        <w:rPr>
          <w:rFonts w:ascii="Times New Roman" w:hAnsi="Times New Roman"/>
          <w:szCs w:val="24"/>
          <w:lang w:val="bg-BG"/>
        </w:rPr>
        <w:t xml:space="preserve"> по</w:t>
      </w:r>
      <w:r w:rsidR="00466A6A" w:rsidRPr="00F34825">
        <w:rPr>
          <w:rFonts w:ascii="Times New Roman" w:hAnsi="Times New Roman"/>
          <w:szCs w:val="24"/>
        </w:rPr>
        <w:t xml:space="preserve"> приложен</w:t>
      </w:r>
      <w:r w:rsidR="00466A6A" w:rsidRPr="00F34825">
        <w:rPr>
          <w:rFonts w:ascii="Times New Roman" w:hAnsi="Times New Roman"/>
          <w:szCs w:val="24"/>
          <w:lang w:val="bg-BG"/>
        </w:rPr>
        <w:t>а</w:t>
      </w:r>
      <w:r w:rsidR="00466A6A" w:rsidRPr="00F34825">
        <w:rPr>
          <w:rFonts w:ascii="Times New Roman" w:hAnsi="Times New Roman"/>
          <w:szCs w:val="24"/>
        </w:rPr>
        <w:t>т</w:t>
      </w:r>
      <w:r w:rsidR="00466A6A" w:rsidRPr="00F34825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466A6A" w:rsidRPr="00F34825">
        <w:rPr>
          <w:rFonts w:ascii="Times New Roman" w:hAnsi="Times New Roman"/>
          <w:szCs w:val="24"/>
        </w:rPr>
        <w:t>схема.</w:t>
      </w:r>
    </w:p>
    <w:p w:rsidR="0034493D" w:rsidRDefault="00466A6A" w:rsidP="00466A6A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F34825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</w:r>
      <w:r w:rsidRPr="00F34825">
        <w:rPr>
          <w:rFonts w:ascii="Times New Roman" w:hAnsi="Times New Roman"/>
          <w:szCs w:val="24"/>
        </w:rPr>
        <w:t>След изтичане на срока за временно ползване, собственика</w:t>
      </w:r>
      <w:r>
        <w:rPr>
          <w:rFonts w:ascii="Times New Roman" w:hAnsi="Times New Roman"/>
          <w:szCs w:val="24"/>
        </w:rPr>
        <w:t xml:space="preserve"> на земята да премахне временните</w:t>
      </w:r>
      <w:r w:rsidRPr="00F34825">
        <w:rPr>
          <w:rFonts w:ascii="Times New Roman" w:hAnsi="Times New Roman"/>
          <w:szCs w:val="24"/>
        </w:rPr>
        <w:t xml:space="preserve"> обект</w:t>
      </w:r>
      <w:r>
        <w:rPr>
          <w:rFonts w:ascii="Times New Roman" w:hAnsi="Times New Roman"/>
          <w:szCs w:val="24"/>
          <w:lang w:val="bg-BG"/>
        </w:rPr>
        <w:t>и</w:t>
      </w:r>
      <w:r w:rsidRPr="00F34825">
        <w:rPr>
          <w:rFonts w:ascii="Times New Roman" w:hAnsi="Times New Roman"/>
          <w:szCs w:val="24"/>
        </w:rPr>
        <w:t xml:space="preserve"> и да върне земята в първоначалния й вид или вид, годен за земеделско ползване.</w:t>
      </w:r>
    </w:p>
    <w:p w:rsidR="00D72865" w:rsidRDefault="00D72865" w:rsidP="00BD5101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34493D" w:rsidRPr="0034493D" w:rsidRDefault="0034493D" w:rsidP="0034493D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4493D">
        <w:rPr>
          <w:rFonts w:ascii="Times New Roman" w:hAnsi="Times New Roman"/>
          <w:b/>
          <w:sz w:val="24"/>
          <w:szCs w:val="24"/>
        </w:rPr>
        <w:t>V.  На основание  чл.36 от ЗОЗЗ:</w:t>
      </w:r>
    </w:p>
    <w:p w:rsidR="00466A6A" w:rsidRPr="00813EE3" w:rsidRDefault="0034493D" w:rsidP="00466A6A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D72865">
        <w:rPr>
          <w:rFonts w:ascii="Times New Roman" w:hAnsi="Times New Roman"/>
          <w:b/>
          <w:szCs w:val="24"/>
          <w:lang w:val="bg-BG"/>
        </w:rPr>
        <w:t>22</w:t>
      </w:r>
      <w:r w:rsidR="006E497E" w:rsidRPr="001D46F3">
        <w:rPr>
          <w:rFonts w:ascii="Times New Roman" w:hAnsi="Times New Roman"/>
          <w:b/>
          <w:szCs w:val="24"/>
          <w:lang w:val="ru-RU"/>
        </w:rPr>
        <w:t>.</w:t>
      </w:r>
      <w:r w:rsidR="006E497E" w:rsidRPr="001D46F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По </w:t>
      </w:r>
      <w:r w:rsidR="00466A6A">
        <w:rPr>
          <w:rFonts w:ascii="Times New Roman" w:hAnsi="Times New Roman"/>
          <w:szCs w:val="24"/>
          <w:lang w:val="bg-BG"/>
        </w:rPr>
        <w:t xml:space="preserve">искане </w:t>
      </w:r>
      <w:r w:rsidR="00466A6A" w:rsidRPr="00813EE3">
        <w:rPr>
          <w:rFonts w:ascii="Times New Roman" w:hAnsi="Times New Roman"/>
          <w:szCs w:val="24"/>
          <w:lang w:val="bg-BG"/>
        </w:rPr>
        <w:t xml:space="preserve">на </w:t>
      </w:r>
      <w:r w:rsidR="00466A6A">
        <w:rPr>
          <w:rFonts w:ascii="Times New Roman" w:hAnsi="Times New Roman"/>
          <w:szCs w:val="24"/>
          <w:lang w:val="bg-BG"/>
        </w:rPr>
        <w:t>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A316C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A316C">
        <w:rPr>
          <w:rFonts w:ascii="Times New Roman" w:hAnsi="Times New Roman"/>
          <w:szCs w:val="24"/>
          <w:lang w:val="bg-BG"/>
        </w:rPr>
        <w:t xml:space="preserve"> М</w:t>
      </w:r>
      <w:r w:rsidR="0042019A">
        <w:rPr>
          <w:rFonts w:ascii="Times New Roman" w:hAnsi="Times New Roman"/>
          <w:szCs w:val="24"/>
          <w:lang w:val="bg-BG"/>
        </w:rPr>
        <w:t>.</w:t>
      </w:r>
      <w:r w:rsidR="006A316C">
        <w:rPr>
          <w:rFonts w:ascii="Times New Roman" w:hAnsi="Times New Roman"/>
          <w:szCs w:val="24"/>
          <w:lang w:val="bg-BG"/>
        </w:rPr>
        <w:t xml:space="preserve"> – собствени</w:t>
      </w:r>
      <w:r w:rsidR="00466A6A">
        <w:rPr>
          <w:rFonts w:ascii="Times New Roman" w:hAnsi="Times New Roman"/>
          <w:szCs w:val="24"/>
          <w:lang w:val="bg-BG"/>
        </w:rPr>
        <w:t xml:space="preserve">к на </w:t>
      </w:r>
      <w:r w:rsidR="00466A6A" w:rsidRPr="00E330E9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466A6A">
        <w:rPr>
          <w:rFonts w:ascii="Times New Roman" w:hAnsi="Times New Roman"/>
          <w:szCs w:val="24"/>
        </w:rPr>
        <w:t>10135.</w:t>
      </w:r>
      <w:r w:rsidR="00466A6A">
        <w:rPr>
          <w:rFonts w:ascii="Times New Roman" w:hAnsi="Times New Roman"/>
          <w:szCs w:val="24"/>
          <w:lang w:val="bg-BG"/>
        </w:rPr>
        <w:t xml:space="preserve">4507.189 </w:t>
      </w:r>
      <w:r w:rsidR="00466A6A" w:rsidRPr="00E330E9">
        <w:rPr>
          <w:rFonts w:ascii="Times New Roman" w:hAnsi="Times New Roman"/>
          <w:szCs w:val="24"/>
          <w:lang w:val="bg-BG"/>
        </w:rPr>
        <w:t xml:space="preserve">в землището на </w:t>
      </w:r>
      <w:r w:rsidR="00466A6A" w:rsidRPr="002C0CA2">
        <w:rPr>
          <w:rFonts w:ascii="Times New Roman" w:hAnsi="Times New Roman"/>
          <w:szCs w:val="24"/>
        </w:rPr>
        <w:t>гр.Варна,</w:t>
      </w:r>
      <w:r w:rsidR="00466A6A">
        <w:rPr>
          <w:rFonts w:ascii="Times New Roman" w:hAnsi="Times New Roman"/>
          <w:szCs w:val="24"/>
        </w:rPr>
        <w:t xml:space="preserve"> Район „Владислав Варненчик“</w:t>
      </w:r>
      <w:r w:rsidR="00466A6A">
        <w:rPr>
          <w:rFonts w:ascii="Times New Roman" w:hAnsi="Times New Roman"/>
          <w:szCs w:val="24"/>
          <w:lang w:val="bg-BG"/>
        </w:rPr>
        <w:t xml:space="preserve">, </w:t>
      </w:r>
      <w:r w:rsidR="006A316C">
        <w:rPr>
          <w:rFonts w:ascii="Times New Roman" w:hAnsi="Times New Roman"/>
          <w:szCs w:val="24"/>
          <w:lang w:val="bg-BG"/>
        </w:rPr>
        <w:t>Комисията по чл.17, ал.1, т.1 от ЗОЗЗ</w:t>
      </w:r>
      <w:r w:rsidR="006A316C" w:rsidRPr="007D4015">
        <w:rPr>
          <w:rFonts w:ascii="Times New Roman" w:hAnsi="Times New Roman"/>
          <w:szCs w:val="24"/>
          <w:lang w:val="bg-BG"/>
        </w:rPr>
        <w:t xml:space="preserve"> </w:t>
      </w:r>
      <w:r w:rsidR="00466A6A" w:rsidRPr="007D4015">
        <w:rPr>
          <w:rFonts w:ascii="Times New Roman" w:hAnsi="Times New Roman"/>
          <w:szCs w:val="24"/>
          <w:lang w:val="bg-BG"/>
        </w:rPr>
        <w:t>изменя</w:t>
      </w:r>
      <w:r w:rsidR="006A316C">
        <w:rPr>
          <w:rFonts w:ascii="Times New Roman" w:hAnsi="Times New Roman"/>
          <w:szCs w:val="24"/>
          <w:lang w:val="bg-BG"/>
        </w:rPr>
        <w:t xml:space="preserve"> </w:t>
      </w:r>
      <w:r w:rsidR="00466A6A">
        <w:rPr>
          <w:rFonts w:ascii="Times New Roman" w:hAnsi="Times New Roman"/>
          <w:szCs w:val="24"/>
          <w:lang w:val="bg-BG"/>
        </w:rPr>
        <w:t>Решение № 1/20.01.2023г., т.22, влязло в сила на 24.01.2023г. съгласно вносна бележка за платена такса по чл.30 от ЗОЗЗ</w:t>
      </w:r>
      <w:r w:rsidR="00466A6A" w:rsidRPr="00813EE3">
        <w:rPr>
          <w:rFonts w:ascii="Times New Roman" w:hAnsi="Times New Roman"/>
          <w:szCs w:val="24"/>
          <w:lang w:val="bg-BG"/>
        </w:rPr>
        <w:t>,  както следва:</w:t>
      </w:r>
    </w:p>
    <w:p w:rsidR="00466A6A" w:rsidRDefault="00466A6A" w:rsidP="00466A6A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813EE3">
        <w:rPr>
          <w:rFonts w:ascii="Times New Roman" w:hAnsi="Times New Roman"/>
          <w:szCs w:val="24"/>
          <w:lang w:val="bg-BG"/>
        </w:rPr>
        <w:t xml:space="preserve">        </w:t>
      </w:r>
      <w:r w:rsidR="001E1DB8">
        <w:rPr>
          <w:rFonts w:ascii="Times New Roman" w:hAnsi="Times New Roman"/>
          <w:szCs w:val="24"/>
          <w:lang w:val="bg-BG"/>
        </w:rPr>
        <w:tab/>
      </w:r>
      <w:r w:rsidRPr="001E1DB8">
        <w:rPr>
          <w:rFonts w:ascii="Times New Roman" w:hAnsi="Times New Roman"/>
          <w:i/>
          <w:szCs w:val="24"/>
          <w:lang w:val="bg-BG"/>
        </w:rPr>
        <w:t>Вместо:</w:t>
      </w:r>
      <w:r w:rsidRPr="00813EE3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обект: </w:t>
      </w:r>
      <w:r w:rsidRPr="002C0CA2">
        <w:rPr>
          <w:rFonts w:ascii="Times New Roman" w:hAnsi="Times New Roman"/>
          <w:szCs w:val="24"/>
        </w:rPr>
        <w:t>„</w:t>
      </w:r>
      <w:r>
        <w:rPr>
          <w:rFonts w:ascii="Times New Roman" w:hAnsi="Times New Roman"/>
          <w:szCs w:val="24"/>
          <w:lang w:val="bg-BG"/>
        </w:rPr>
        <w:t>Автокъща с офис за продавач-консултант</w:t>
      </w:r>
      <w:r w:rsidRPr="002C0CA2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1E1DB8">
        <w:rPr>
          <w:rFonts w:ascii="Times New Roman" w:hAnsi="Times New Roman"/>
          <w:i/>
          <w:szCs w:val="24"/>
          <w:lang w:val="bg-BG"/>
        </w:rPr>
        <w:t xml:space="preserve">да се чете: </w:t>
      </w:r>
      <w:r w:rsidRPr="007D4015">
        <w:rPr>
          <w:rFonts w:ascii="Times New Roman" w:hAnsi="Times New Roman"/>
          <w:szCs w:val="24"/>
          <w:lang w:val="bg-BG"/>
        </w:rPr>
        <w:t>обект: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1E1DB8">
        <w:rPr>
          <w:rFonts w:ascii="Times New Roman" w:hAnsi="Times New Roman"/>
          <w:szCs w:val="24"/>
          <w:lang w:val="bg-BG"/>
        </w:rPr>
        <w:t xml:space="preserve">„Автосервиз“ 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1E1DB8">
        <w:rPr>
          <w:rFonts w:ascii="Times New Roman" w:hAnsi="Times New Roman"/>
          <w:i/>
          <w:szCs w:val="24"/>
          <w:lang w:val="bg-BG"/>
        </w:rPr>
        <w:t>и вместо</w:t>
      </w:r>
      <w:r w:rsidR="001E1DB8">
        <w:rPr>
          <w:rFonts w:ascii="Times New Roman" w:hAnsi="Times New Roman"/>
          <w:szCs w:val="24"/>
          <w:lang w:val="bg-BG"/>
        </w:rPr>
        <w:t>: „.</w:t>
      </w:r>
      <w:r>
        <w:rPr>
          <w:rFonts w:ascii="Times New Roman" w:hAnsi="Times New Roman"/>
          <w:szCs w:val="24"/>
          <w:lang w:val="bg-BG"/>
        </w:rPr>
        <w:t xml:space="preserve">обект по чл.6, т.1..“ </w:t>
      </w:r>
      <w:r w:rsidRPr="001E1DB8">
        <w:rPr>
          <w:rFonts w:ascii="Times New Roman" w:hAnsi="Times New Roman"/>
          <w:i/>
          <w:szCs w:val="24"/>
          <w:lang w:val="bg-BG"/>
        </w:rPr>
        <w:t>на ред последен, да се чете</w:t>
      </w:r>
      <w:r w:rsidR="001E1DB8">
        <w:rPr>
          <w:rFonts w:ascii="Times New Roman" w:hAnsi="Times New Roman"/>
          <w:szCs w:val="24"/>
          <w:lang w:val="bg-BG"/>
        </w:rPr>
        <w:t>: „ . обект по чл.6, т.2..</w:t>
      </w:r>
      <w:r w:rsidR="00CC389D">
        <w:rPr>
          <w:rFonts w:ascii="Times New Roman" w:hAnsi="Times New Roman"/>
          <w:szCs w:val="24"/>
          <w:lang w:val="bg-BG"/>
        </w:rPr>
        <w:t xml:space="preserve">“ </w:t>
      </w:r>
    </w:p>
    <w:p w:rsidR="0034493D" w:rsidRDefault="00466A6A" w:rsidP="00466A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CC38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В останалата си част, включително и за сроковете по чл.24, ал.5, т.2 и т.3 от ЗОЗЗ Решение № 1/20.01.2023г., т.22 на Комисията по чл.17, ал.1, т.1 от ЗОЗЗ при ОД“Земеделие“-Варна остава без промяна.</w:t>
      </w:r>
    </w:p>
    <w:p w:rsidR="0034493D" w:rsidRDefault="0034493D" w:rsidP="00BD5101">
      <w:pPr>
        <w:ind w:right="-24" w:hanging="113"/>
        <w:jc w:val="both"/>
        <w:rPr>
          <w:rFonts w:ascii="Times New Roman" w:hAnsi="Times New Roman"/>
          <w:szCs w:val="24"/>
        </w:rPr>
      </w:pPr>
    </w:p>
    <w:p w:rsidR="0015700C" w:rsidRPr="001D46F3" w:rsidRDefault="00AA6215" w:rsidP="0034493D">
      <w:pPr>
        <w:pStyle w:val="a9"/>
        <w:tabs>
          <w:tab w:val="left" w:pos="567"/>
          <w:tab w:val="left" w:pos="709"/>
        </w:tabs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1D46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461C6" w:rsidRPr="001D46F3" w:rsidRDefault="0015700C" w:rsidP="00AA6215">
      <w:pPr>
        <w:ind w:right="-24" w:hanging="113"/>
        <w:jc w:val="both"/>
        <w:rPr>
          <w:rFonts w:ascii="Times New Roman" w:hAnsi="Times New Roman"/>
          <w:szCs w:val="24"/>
        </w:rPr>
      </w:pPr>
      <w:r w:rsidRPr="001D46F3">
        <w:rPr>
          <w:rFonts w:ascii="Times New Roman" w:hAnsi="Times New Roman"/>
          <w:b/>
          <w:szCs w:val="24"/>
        </w:rPr>
        <w:tab/>
      </w:r>
      <w:r w:rsidRPr="001D46F3">
        <w:rPr>
          <w:rFonts w:ascii="Times New Roman" w:hAnsi="Times New Roman"/>
          <w:b/>
          <w:szCs w:val="24"/>
        </w:rPr>
        <w:tab/>
      </w:r>
    </w:p>
    <w:p w:rsidR="008C59A5" w:rsidRPr="001D46F3" w:rsidRDefault="008C59A5" w:rsidP="0015700C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2527D4" w:rsidRPr="001D46F3" w:rsidRDefault="00013EFD" w:rsidP="0042019A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1D46F3">
        <w:rPr>
          <w:rFonts w:ascii="Times New Roman" w:hAnsi="Times New Roman"/>
          <w:b/>
          <w:szCs w:val="24"/>
          <w:lang w:val="bg-BG"/>
        </w:rPr>
        <w:t xml:space="preserve">      </w:t>
      </w:r>
      <w:r w:rsidRPr="001D46F3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1D46F3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1D46F3" w:rsidRDefault="00B85982" w:rsidP="002527D4">
      <w:pPr>
        <w:rPr>
          <w:rFonts w:ascii="Times New Roman" w:hAnsi="Times New Roman"/>
          <w:szCs w:val="24"/>
        </w:rPr>
      </w:pPr>
    </w:p>
    <w:sectPr w:rsidR="00B85982" w:rsidRPr="001D46F3" w:rsidSect="00F60904">
      <w:footerReference w:type="even" r:id="rId8"/>
      <w:footerReference w:type="default" r:id="rId9"/>
      <w:pgSz w:w="11907" w:h="16840" w:code="9"/>
      <w:pgMar w:top="1135" w:right="708" w:bottom="141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5A" w:rsidRDefault="00BF105A">
      <w:r>
        <w:separator/>
      </w:r>
    </w:p>
  </w:endnote>
  <w:endnote w:type="continuationSeparator" w:id="0">
    <w:p w:rsidR="00BF105A" w:rsidRDefault="00BF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BF105A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105A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BF105A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5A" w:rsidRDefault="00BF105A">
      <w:r>
        <w:separator/>
      </w:r>
    </w:p>
  </w:footnote>
  <w:footnote w:type="continuationSeparator" w:id="0">
    <w:p w:rsidR="00BF105A" w:rsidRDefault="00BF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002668"/>
    <w:multiLevelType w:val="hybridMultilevel"/>
    <w:tmpl w:val="BFE2CC8C"/>
    <w:lvl w:ilvl="0" w:tplc="EC60CB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6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2"/>
  </w:num>
  <w:num w:numId="5">
    <w:abstractNumId w:val="25"/>
  </w:num>
  <w:num w:numId="6">
    <w:abstractNumId w:val="6"/>
  </w:num>
  <w:num w:numId="7">
    <w:abstractNumId w:val="18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9"/>
  </w:num>
  <w:num w:numId="15">
    <w:abstractNumId w:val="29"/>
  </w:num>
  <w:num w:numId="16">
    <w:abstractNumId w:val="2"/>
  </w:num>
  <w:num w:numId="17">
    <w:abstractNumId w:val="11"/>
  </w:num>
  <w:num w:numId="18">
    <w:abstractNumId w:val="26"/>
  </w:num>
  <w:num w:numId="19">
    <w:abstractNumId w:val="1"/>
  </w:num>
  <w:num w:numId="20">
    <w:abstractNumId w:val="30"/>
  </w:num>
  <w:num w:numId="21">
    <w:abstractNumId w:val="15"/>
  </w:num>
  <w:num w:numId="22">
    <w:abstractNumId w:val="22"/>
  </w:num>
  <w:num w:numId="23">
    <w:abstractNumId w:val="24"/>
  </w:num>
  <w:num w:numId="24">
    <w:abstractNumId w:val="21"/>
  </w:num>
  <w:num w:numId="25">
    <w:abstractNumId w:val="27"/>
  </w:num>
  <w:num w:numId="26">
    <w:abstractNumId w:val="17"/>
  </w:num>
  <w:num w:numId="27">
    <w:abstractNumId w:val="9"/>
  </w:num>
  <w:num w:numId="28">
    <w:abstractNumId w:val="14"/>
  </w:num>
  <w:num w:numId="29">
    <w:abstractNumId w:val="3"/>
  </w:num>
  <w:num w:numId="30">
    <w:abstractNumId w:val="23"/>
  </w:num>
  <w:num w:numId="31">
    <w:abstractNumId w:val="3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3EFD"/>
    <w:rsid w:val="0001648B"/>
    <w:rsid w:val="00017334"/>
    <w:rsid w:val="0002159D"/>
    <w:rsid w:val="00025E1F"/>
    <w:rsid w:val="000314A9"/>
    <w:rsid w:val="00033775"/>
    <w:rsid w:val="00035596"/>
    <w:rsid w:val="00040486"/>
    <w:rsid w:val="0004112D"/>
    <w:rsid w:val="000479A0"/>
    <w:rsid w:val="00051B0E"/>
    <w:rsid w:val="00052B38"/>
    <w:rsid w:val="000534CE"/>
    <w:rsid w:val="00056D89"/>
    <w:rsid w:val="0007363B"/>
    <w:rsid w:val="0007446A"/>
    <w:rsid w:val="00074E10"/>
    <w:rsid w:val="00083D5E"/>
    <w:rsid w:val="00087A51"/>
    <w:rsid w:val="0009018B"/>
    <w:rsid w:val="0009061F"/>
    <w:rsid w:val="000954DD"/>
    <w:rsid w:val="00095ED7"/>
    <w:rsid w:val="00096B29"/>
    <w:rsid w:val="000A1F5B"/>
    <w:rsid w:val="000A2878"/>
    <w:rsid w:val="000A4FD7"/>
    <w:rsid w:val="000B2756"/>
    <w:rsid w:val="000B568A"/>
    <w:rsid w:val="000B66D9"/>
    <w:rsid w:val="000D0252"/>
    <w:rsid w:val="000E3B90"/>
    <w:rsid w:val="000E4885"/>
    <w:rsid w:val="000E781E"/>
    <w:rsid w:val="000F137D"/>
    <w:rsid w:val="000F17DF"/>
    <w:rsid w:val="000F2419"/>
    <w:rsid w:val="000F796E"/>
    <w:rsid w:val="0010083B"/>
    <w:rsid w:val="00100998"/>
    <w:rsid w:val="00107F9B"/>
    <w:rsid w:val="00117875"/>
    <w:rsid w:val="00117B33"/>
    <w:rsid w:val="00122144"/>
    <w:rsid w:val="001277E8"/>
    <w:rsid w:val="0013188D"/>
    <w:rsid w:val="00134020"/>
    <w:rsid w:val="00140EF2"/>
    <w:rsid w:val="001412E5"/>
    <w:rsid w:val="00141EB6"/>
    <w:rsid w:val="00147E9A"/>
    <w:rsid w:val="00150C82"/>
    <w:rsid w:val="0015700C"/>
    <w:rsid w:val="00175B28"/>
    <w:rsid w:val="001807EF"/>
    <w:rsid w:val="001856FF"/>
    <w:rsid w:val="00185C27"/>
    <w:rsid w:val="00187572"/>
    <w:rsid w:val="00196540"/>
    <w:rsid w:val="00197BCB"/>
    <w:rsid w:val="00197D36"/>
    <w:rsid w:val="001A31FD"/>
    <w:rsid w:val="001A45DD"/>
    <w:rsid w:val="001A79F5"/>
    <w:rsid w:val="001A7AFE"/>
    <w:rsid w:val="001B3B5B"/>
    <w:rsid w:val="001B6540"/>
    <w:rsid w:val="001C1603"/>
    <w:rsid w:val="001C5879"/>
    <w:rsid w:val="001D46F3"/>
    <w:rsid w:val="001D5263"/>
    <w:rsid w:val="001E1DB8"/>
    <w:rsid w:val="001E2FAE"/>
    <w:rsid w:val="001E32FC"/>
    <w:rsid w:val="001F54DD"/>
    <w:rsid w:val="0020404C"/>
    <w:rsid w:val="0021488D"/>
    <w:rsid w:val="0021488F"/>
    <w:rsid w:val="0021496D"/>
    <w:rsid w:val="002374C8"/>
    <w:rsid w:val="00240DC2"/>
    <w:rsid w:val="002440AB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190F"/>
    <w:rsid w:val="002B3703"/>
    <w:rsid w:val="002B7601"/>
    <w:rsid w:val="002C7696"/>
    <w:rsid w:val="002D0630"/>
    <w:rsid w:val="002E0F78"/>
    <w:rsid w:val="002E2BE8"/>
    <w:rsid w:val="002E64D3"/>
    <w:rsid w:val="002E7E2F"/>
    <w:rsid w:val="00300F7C"/>
    <w:rsid w:val="00301DB5"/>
    <w:rsid w:val="003053E8"/>
    <w:rsid w:val="00310814"/>
    <w:rsid w:val="00314A84"/>
    <w:rsid w:val="00315D2C"/>
    <w:rsid w:val="00316222"/>
    <w:rsid w:val="00326AF9"/>
    <w:rsid w:val="003329FF"/>
    <w:rsid w:val="00335E27"/>
    <w:rsid w:val="00336E04"/>
    <w:rsid w:val="0033748E"/>
    <w:rsid w:val="00340E75"/>
    <w:rsid w:val="00341E5A"/>
    <w:rsid w:val="0034493D"/>
    <w:rsid w:val="003460D8"/>
    <w:rsid w:val="00355B2E"/>
    <w:rsid w:val="00364CD0"/>
    <w:rsid w:val="00366054"/>
    <w:rsid w:val="00375531"/>
    <w:rsid w:val="00376A25"/>
    <w:rsid w:val="00381B04"/>
    <w:rsid w:val="003827F9"/>
    <w:rsid w:val="00384447"/>
    <w:rsid w:val="0039377F"/>
    <w:rsid w:val="0039450C"/>
    <w:rsid w:val="003A27B9"/>
    <w:rsid w:val="003B79F8"/>
    <w:rsid w:val="003C5B1F"/>
    <w:rsid w:val="003D0030"/>
    <w:rsid w:val="003D07BF"/>
    <w:rsid w:val="003E60AD"/>
    <w:rsid w:val="00400645"/>
    <w:rsid w:val="004016DB"/>
    <w:rsid w:val="00402D67"/>
    <w:rsid w:val="00404049"/>
    <w:rsid w:val="00407195"/>
    <w:rsid w:val="004172CD"/>
    <w:rsid w:val="00417FA5"/>
    <w:rsid w:val="0042019A"/>
    <w:rsid w:val="00421ADD"/>
    <w:rsid w:val="00421B98"/>
    <w:rsid w:val="00425B38"/>
    <w:rsid w:val="0042621B"/>
    <w:rsid w:val="004339CB"/>
    <w:rsid w:val="004342C5"/>
    <w:rsid w:val="004410F7"/>
    <w:rsid w:val="00454831"/>
    <w:rsid w:val="004552F0"/>
    <w:rsid w:val="00456491"/>
    <w:rsid w:val="00466A6A"/>
    <w:rsid w:val="00474C7F"/>
    <w:rsid w:val="00485321"/>
    <w:rsid w:val="00497C67"/>
    <w:rsid w:val="004A0068"/>
    <w:rsid w:val="004B2DE4"/>
    <w:rsid w:val="004B33EB"/>
    <w:rsid w:val="004B408C"/>
    <w:rsid w:val="004C166A"/>
    <w:rsid w:val="004C37A4"/>
    <w:rsid w:val="004D2DBB"/>
    <w:rsid w:val="004D327C"/>
    <w:rsid w:val="004D3B7C"/>
    <w:rsid w:val="004D64B7"/>
    <w:rsid w:val="004D79DC"/>
    <w:rsid w:val="004D7D61"/>
    <w:rsid w:val="004F1573"/>
    <w:rsid w:val="004F3C3A"/>
    <w:rsid w:val="004F455D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67E96"/>
    <w:rsid w:val="00571EF2"/>
    <w:rsid w:val="005733FE"/>
    <w:rsid w:val="00583BFF"/>
    <w:rsid w:val="00587CAA"/>
    <w:rsid w:val="00587EA7"/>
    <w:rsid w:val="00594B6F"/>
    <w:rsid w:val="005C118D"/>
    <w:rsid w:val="005C3CDC"/>
    <w:rsid w:val="005C5D38"/>
    <w:rsid w:val="005C6332"/>
    <w:rsid w:val="005C6A4F"/>
    <w:rsid w:val="005C7E85"/>
    <w:rsid w:val="005D243B"/>
    <w:rsid w:val="005D2651"/>
    <w:rsid w:val="005E2BAA"/>
    <w:rsid w:val="005E52B8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37A48"/>
    <w:rsid w:val="006436D6"/>
    <w:rsid w:val="006438D2"/>
    <w:rsid w:val="00646D4A"/>
    <w:rsid w:val="00650589"/>
    <w:rsid w:val="00656AA9"/>
    <w:rsid w:val="0066201E"/>
    <w:rsid w:val="006625E3"/>
    <w:rsid w:val="00667CF7"/>
    <w:rsid w:val="0067369F"/>
    <w:rsid w:val="00677627"/>
    <w:rsid w:val="00680911"/>
    <w:rsid w:val="006925B6"/>
    <w:rsid w:val="00692B3E"/>
    <w:rsid w:val="006971D4"/>
    <w:rsid w:val="0069727B"/>
    <w:rsid w:val="006A0BFB"/>
    <w:rsid w:val="006A15C3"/>
    <w:rsid w:val="006A316C"/>
    <w:rsid w:val="006A3699"/>
    <w:rsid w:val="006A38A8"/>
    <w:rsid w:val="006A5F2A"/>
    <w:rsid w:val="006B1B0F"/>
    <w:rsid w:val="006B424C"/>
    <w:rsid w:val="006B6D81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066D0"/>
    <w:rsid w:val="007138ED"/>
    <w:rsid w:val="00714A09"/>
    <w:rsid w:val="007151F3"/>
    <w:rsid w:val="00717D3E"/>
    <w:rsid w:val="00717FDB"/>
    <w:rsid w:val="0072024A"/>
    <w:rsid w:val="00724514"/>
    <w:rsid w:val="00725D32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B6980"/>
    <w:rsid w:val="007C78C3"/>
    <w:rsid w:val="007D4015"/>
    <w:rsid w:val="007D7A37"/>
    <w:rsid w:val="007E2529"/>
    <w:rsid w:val="007E3A54"/>
    <w:rsid w:val="007E3E19"/>
    <w:rsid w:val="007F12A0"/>
    <w:rsid w:val="007F3C7C"/>
    <w:rsid w:val="007F42A4"/>
    <w:rsid w:val="007F4B78"/>
    <w:rsid w:val="007F6379"/>
    <w:rsid w:val="0080146B"/>
    <w:rsid w:val="00816404"/>
    <w:rsid w:val="00816DA5"/>
    <w:rsid w:val="00817A8F"/>
    <w:rsid w:val="008212B6"/>
    <w:rsid w:val="00826F9D"/>
    <w:rsid w:val="00840058"/>
    <w:rsid w:val="00842FD4"/>
    <w:rsid w:val="0084549E"/>
    <w:rsid w:val="008467E4"/>
    <w:rsid w:val="00853588"/>
    <w:rsid w:val="008574CD"/>
    <w:rsid w:val="00870209"/>
    <w:rsid w:val="00881ABA"/>
    <w:rsid w:val="00883402"/>
    <w:rsid w:val="00884347"/>
    <w:rsid w:val="00884EAB"/>
    <w:rsid w:val="008872C8"/>
    <w:rsid w:val="008872D7"/>
    <w:rsid w:val="00887687"/>
    <w:rsid w:val="008A1B2C"/>
    <w:rsid w:val="008B537D"/>
    <w:rsid w:val="008B6D69"/>
    <w:rsid w:val="008C0829"/>
    <w:rsid w:val="008C59A5"/>
    <w:rsid w:val="008C62BF"/>
    <w:rsid w:val="008D123F"/>
    <w:rsid w:val="008E1115"/>
    <w:rsid w:val="008E1B32"/>
    <w:rsid w:val="008E4B18"/>
    <w:rsid w:val="008F450D"/>
    <w:rsid w:val="009010C2"/>
    <w:rsid w:val="009111BC"/>
    <w:rsid w:val="009127AA"/>
    <w:rsid w:val="0091329E"/>
    <w:rsid w:val="00914974"/>
    <w:rsid w:val="00916198"/>
    <w:rsid w:val="00922D00"/>
    <w:rsid w:val="00926FF7"/>
    <w:rsid w:val="00927F1D"/>
    <w:rsid w:val="00932332"/>
    <w:rsid w:val="009339B1"/>
    <w:rsid w:val="00934A5F"/>
    <w:rsid w:val="00944390"/>
    <w:rsid w:val="00944E3A"/>
    <w:rsid w:val="009454A8"/>
    <w:rsid w:val="009479DC"/>
    <w:rsid w:val="00947B0C"/>
    <w:rsid w:val="00947C5A"/>
    <w:rsid w:val="009508AD"/>
    <w:rsid w:val="009555E9"/>
    <w:rsid w:val="00956662"/>
    <w:rsid w:val="009637E3"/>
    <w:rsid w:val="00970298"/>
    <w:rsid w:val="00972D39"/>
    <w:rsid w:val="009742E7"/>
    <w:rsid w:val="00981148"/>
    <w:rsid w:val="009819E6"/>
    <w:rsid w:val="00981E91"/>
    <w:rsid w:val="009905C7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2E3E"/>
    <w:rsid w:val="009E4E12"/>
    <w:rsid w:val="009F0F2A"/>
    <w:rsid w:val="009F662E"/>
    <w:rsid w:val="00A01F8B"/>
    <w:rsid w:val="00A05C3E"/>
    <w:rsid w:val="00A122BC"/>
    <w:rsid w:val="00A13D5F"/>
    <w:rsid w:val="00A257FF"/>
    <w:rsid w:val="00A27745"/>
    <w:rsid w:val="00A305E1"/>
    <w:rsid w:val="00A61C68"/>
    <w:rsid w:val="00A66B4B"/>
    <w:rsid w:val="00A724A4"/>
    <w:rsid w:val="00A75B63"/>
    <w:rsid w:val="00A87A58"/>
    <w:rsid w:val="00A87D91"/>
    <w:rsid w:val="00A90BAE"/>
    <w:rsid w:val="00AA0476"/>
    <w:rsid w:val="00AA45FF"/>
    <w:rsid w:val="00AA4A70"/>
    <w:rsid w:val="00AA6215"/>
    <w:rsid w:val="00AB2EBF"/>
    <w:rsid w:val="00AB4C84"/>
    <w:rsid w:val="00AC0D29"/>
    <w:rsid w:val="00AC5629"/>
    <w:rsid w:val="00AC6B43"/>
    <w:rsid w:val="00AE2C4B"/>
    <w:rsid w:val="00AE3950"/>
    <w:rsid w:val="00AE59E6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424A1"/>
    <w:rsid w:val="00B42F45"/>
    <w:rsid w:val="00B5394E"/>
    <w:rsid w:val="00B82522"/>
    <w:rsid w:val="00B85982"/>
    <w:rsid w:val="00B9248D"/>
    <w:rsid w:val="00BA3DDD"/>
    <w:rsid w:val="00BC60B6"/>
    <w:rsid w:val="00BD31E4"/>
    <w:rsid w:val="00BD4086"/>
    <w:rsid w:val="00BD42FC"/>
    <w:rsid w:val="00BD5101"/>
    <w:rsid w:val="00BE2284"/>
    <w:rsid w:val="00BF105A"/>
    <w:rsid w:val="00C01411"/>
    <w:rsid w:val="00C06EBF"/>
    <w:rsid w:val="00C1526D"/>
    <w:rsid w:val="00C25F30"/>
    <w:rsid w:val="00C27F86"/>
    <w:rsid w:val="00C42999"/>
    <w:rsid w:val="00C44366"/>
    <w:rsid w:val="00C524BE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82D"/>
    <w:rsid w:val="00C93AC3"/>
    <w:rsid w:val="00C9494B"/>
    <w:rsid w:val="00C94D9A"/>
    <w:rsid w:val="00C958B3"/>
    <w:rsid w:val="00C95E45"/>
    <w:rsid w:val="00CA040E"/>
    <w:rsid w:val="00CA0D5C"/>
    <w:rsid w:val="00CA160B"/>
    <w:rsid w:val="00CA6187"/>
    <w:rsid w:val="00CB301D"/>
    <w:rsid w:val="00CB5026"/>
    <w:rsid w:val="00CC2AFE"/>
    <w:rsid w:val="00CC389D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2574D"/>
    <w:rsid w:val="00D31556"/>
    <w:rsid w:val="00D348B1"/>
    <w:rsid w:val="00D35330"/>
    <w:rsid w:val="00D461C6"/>
    <w:rsid w:val="00D47894"/>
    <w:rsid w:val="00D510E0"/>
    <w:rsid w:val="00D517BC"/>
    <w:rsid w:val="00D56C80"/>
    <w:rsid w:val="00D6293C"/>
    <w:rsid w:val="00D72865"/>
    <w:rsid w:val="00D73201"/>
    <w:rsid w:val="00D74DE4"/>
    <w:rsid w:val="00D77A46"/>
    <w:rsid w:val="00D90670"/>
    <w:rsid w:val="00D94998"/>
    <w:rsid w:val="00D976B4"/>
    <w:rsid w:val="00DB5997"/>
    <w:rsid w:val="00DB6EFC"/>
    <w:rsid w:val="00DC14DB"/>
    <w:rsid w:val="00DD1BAA"/>
    <w:rsid w:val="00DD3101"/>
    <w:rsid w:val="00DE2B6C"/>
    <w:rsid w:val="00DF1E06"/>
    <w:rsid w:val="00DF3068"/>
    <w:rsid w:val="00E03A7D"/>
    <w:rsid w:val="00E112AB"/>
    <w:rsid w:val="00E1285A"/>
    <w:rsid w:val="00E13523"/>
    <w:rsid w:val="00E2442C"/>
    <w:rsid w:val="00E24B04"/>
    <w:rsid w:val="00E25CEB"/>
    <w:rsid w:val="00E330A6"/>
    <w:rsid w:val="00E3331C"/>
    <w:rsid w:val="00E35564"/>
    <w:rsid w:val="00E451EC"/>
    <w:rsid w:val="00E53F27"/>
    <w:rsid w:val="00E572A8"/>
    <w:rsid w:val="00E62665"/>
    <w:rsid w:val="00E66832"/>
    <w:rsid w:val="00E67732"/>
    <w:rsid w:val="00E70EDA"/>
    <w:rsid w:val="00E71CC8"/>
    <w:rsid w:val="00E82A2C"/>
    <w:rsid w:val="00E86F73"/>
    <w:rsid w:val="00E91370"/>
    <w:rsid w:val="00EA4640"/>
    <w:rsid w:val="00EB2D39"/>
    <w:rsid w:val="00EC56BC"/>
    <w:rsid w:val="00EC7663"/>
    <w:rsid w:val="00ED6842"/>
    <w:rsid w:val="00EF6D59"/>
    <w:rsid w:val="00EF70FF"/>
    <w:rsid w:val="00F00A3A"/>
    <w:rsid w:val="00F018E8"/>
    <w:rsid w:val="00F02873"/>
    <w:rsid w:val="00F0651A"/>
    <w:rsid w:val="00F07BFA"/>
    <w:rsid w:val="00F1150E"/>
    <w:rsid w:val="00F1650F"/>
    <w:rsid w:val="00F32792"/>
    <w:rsid w:val="00F33A90"/>
    <w:rsid w:val="00F41DD7"/>
    <w:rsid w:val="00F455B2"/>
    <w:rsid w:val="00F50051"/>
    <w:rsid w:val="00F50CE6"/>
    <w:rsid w:val="00F5476F"/>
    <w:rsid w:val="00F60904"/>
    <w:rsid w:val="00F609DB"/>
    <w:rsid w:val="00F647AE"/>
    <w:rsid w:val="00F65852"/>
    <w:rsid w:val="00F75BE6"/>
    <w:rsid w:val="00F76B10"/>
    <w:rsid w:val="00F8084F"/>
    <w:rsid w:val="00F81496"/>
    <w:rsid w:val="00F935CE"/>
    <w:rsid w:val="00F94EE7"/>
    <w:rsid w:val="00FB37BC"/>
    <w:rsid w:val="00FC4499"/>
    <w:rsid w:val="00FC54B9"/>
    <w:rsid w:val="00FD0D74"/>
    <w:rsid w:val="00FD512D"/>
    <w:rsid w:val="00FD5433"/>
    <w:rsid w:val="00FD6488"/>
    <w:rsid w:val="00FD664E"/>
    <w:rsid w:val="00FE0261"/>
    <w:rsid w:val="00FE3F67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EF314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/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270</cp:revision>
  <cp:lastPrinted>2021-11-08T14:07:00Z</cp:lastPrinted>
  <dcterms:created xsi:type="dcterms:W3CDTF">2019-12-10T15:53:00Z</dcterms:created>
  <dcterms:modified xsi:type="dcterms:W3CDTF">2023-03-02T15:10:00Z</dcterms:modified>
</cp:coreProperties>
</file>