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Default="00074E10" w:rsidP="00074E10">
      <w:pPr>
        <w:pStyle w:val="a9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b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i/>
          <w:iCs/>
          <w:noProof/>
          <w:color w:val="333333"/>
          <w:spacing w:val="30"/>
          <w:sz w:val="2"/>
          <w:szCs w:val="2"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8DFA0" wp14:editId="1DA7D086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AB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54.55pt;margin-top:-2.4pt;width:0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 w:rsidRPr="008B5B1D">
        <w:rPr>
          <w:rFonts w:ascii="Arial Narrow" w:hAnsi="Arial Narrow"/>
          <w:noProof/>
          <w:spacing w:val="30"/>
          <w:lang w:val="bg-BG"/>
        </w:rPr>
        <w:drawing>
          <wp:anchor distT="0" distB="0" distL="114300" distR="114300" simplePos="0" relativeHeight="251661312" behindDoc="0" locked="0" layoutInCell="1" allowOverlap="1" wp14:anchorId="49F75E86" wp14:editId="31F21D36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РЕПУБЛИКА БЪЛГАРИЯ</w:t>
      </w:r>
    </w:p>
    <w:p w:rsidR="00074E10" w:rsidRPr="008B5B1D" w:rsidRDefault="00074E10" w:rsidP="00074E10">
      <w:pPr>
        <w:keepNext/>
        <w:tabs>
          <w:tab w:val="left" w:pos="1276"/>
          <w:tab w:val="left" w:pos="8232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ru-RU"/>
        </w:rPr>
      </w:pPr>
      <w:r w:rsidRPr="008B5B1D">
        <w:rPr>
          <w:rFonts w:ascii="Arial Narrow" w:hAnsi="Arial Narrow"/>
          <w:b/>
          <w:color w:val="333333"/>
          <w:spacing w:val="30"/>
          <w:szCs w:val="24"/>
          <w:lang w:val="bg-BG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Министерство на земеделието, храните и горите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ab/>
      </w:r>
    </w:p>
    <w:p w:rsidR="00074E10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 w:rsidRPr="008B5B1D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8B5B1D">
        <w:rPr>
          <w:rFonts w:ascii="Arial Narrow" w:hAnsi="Arial Narrow"/>
          <w:color w:val="333333"/>
          <w:spacing w:val="30"/>
          <w:szCs w:val="24"/>
          <w:lang w:val="bg-BG"/>
        </w:rPr>
        <w:t>Областна дирекция „Земеделие”-Варна</w:t>
      </w:r>
    </w:p>
    <w:p w:rsidR="00074E10" w:rsidRPr="008B5B1D" w:rsidRDefault="00074E10" w:rsidP="00074E10">
      <w:pPr>
        <w:keepNext/>
        <w:tabs>
          <w:tab w:val="left" w:pos="1276"/>
        </w:tabs>
        <w:ind w:firstLine="1276"/>
        <w:outlineLvl w:val="0"/>
        <w:rPr>
          <w:rFonts w:ascii="Arial Narrow" w:hAnsi="Arial Narrow"/>
          <w:color w:val="333333"/>
          <w:spacing w:val="30"/>
          <w:szCs w:val="24"/>
          <w:lang w:val="bg-BG"/>
        </w:rPr>
      </w:pPr>
      <w:r>
        <w:rPr>
          <w:rFonts w:ascii="Arial Narrow" w:hAnsi="Arial Narrow"/>
          <w:color w:val="333333"/>
          <w:spacing w:val="30"/>
          <w:szCs w:val="24"/>
          <w:lang w:val="bg-BG"/>
        </w:rPr>
        <w:t xml:space="preserve"> КОМИСИЯ ПО чл.17,ал.1, т.1 от ЗОЗЗ</w:t>
      </w:r>
    </w:p>
    <w:p w:rsidR="00074E10" w:rsidRPr="008B5B1D" w:rsidRDefault="00074E10" w:rsidP="00074E10">
      <w:pPr>
        <w:tabs>
          <w:tab w:val="center" w:pos="4536"/>
          <w:tab w:val="right" w:pos="9072"/>
        </w:tabs>
        <w:ind w:firstLine="1276"/>
        <w:rPr>
          <w:rFonts w:ascii="Times New Roman" w:hAnsi="Times New Roman"/>
          <w:szCs w:val="24"/>
          <w:lang w:val="bg-BG" w:eastAsia="en-US"/>
        </w:rPr>
      </w:pPr>
    </w:p>
    <w:p w:rsidR="002527D4" w:rsidRPr="00240DC2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922D00">
        <w:rPr>
          <w:rFonts w:ascii="Times New Roman" w:hAnsi="Times New Roman"/>
          <w:b/>
          <w:szCs w:val="24"/>
          <w:lang w:val="bg-BG"/>
        </w:rPr>
        <w:t>1</w:t>
      </w:r>
    </w:p>
    <w:p w:rsidR="002527D4" w:rsidRDefault="002527D4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EC56BC">
        <w:rPr>
          <w:rFonts w:ascii="Times New Roman" w:hAnsi="Times New Roman"/>
          <w:b/>
          <w:szCs w:val="24"/>
          <w:lang w:val="bg-BG"/>
        </w:rPr>
        <w:t xml:space="preserve">           </w:t>
      </w:r>
      <w:r w:rsidR="00EC56BC">
        <w:rPr>
          <w:rFonts w:ascii="Times New Roman" w:hAnsi="Times New Roman"/>
          <w:b/>
          <w:szCs w:val="24"/>
          <w:lang w:val="bg-BG"/>
        </w:rPr>
        <w:tab/>
      </w:r>
      <w:r w:rsidR="00EC56BC">
        <w:rPr>
          <w:rFonts w:ascii="Times New Roman" w:hAnsi="Times New Roman"/>
          <w:b/>
          <w:szCs w:val="24"/>
          <w:lang w:val="bg-BG"/>
        </w:rPr>
        <w:tab/>
        <w:t xml:space="preserve">   </w:t>
      </w:r>
      <w:r w:rsidR="00CD1502">
        <w:rPr>
          <w:rFonts w:ascii="Times New Roman" w:hAnsi="Times New Roman"/>
          <w:b/>
          <w:szCs w:val="24"/>
          <w:lang w:val="bg-BG"/>
        </w:rPr>
        <w:t xml:space="preserve"> </w:t>
      </w:r>
      <w:r w:rsidR="007F42A4">
        <w:rPr>
          <w:rFonts w:ascii="Times New Roman" w:hAnsi="Times New Roman"/>
          <w:b/>
          <w:szCs w:val="24"/>
          <w:lang w:val="bg-BG"/>
        </w:rPr>
        <w:t xml:space="preserve">       </w:t>
      </w:r>
      <w:r w:rsidR="00F018E8">
        <w:rPr>
          <w:rFonts w:ascii="Times New Roman" w:hAnsi="Times New Roman"/>
          <w:b/>
          <w:szCs w:val="24"/>
          <w:lang w:val="bg-BG"/>
        </w:rPr>
        <w:t xml:space="preserve">от </w:t>
      </w:r>
      <w:r w:rsidR="00922D00">
        <w:rPr>
          <w:rFonts w:ascii="Times New Roman" w:hAnsi="Times New Roman"/>
          <w:b/>
          <w:szCs w:val="24"/>
          <w:lang w:val="bg-BG"/>
        </w:rPr>
        <w:t>23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922D00">
        <w:rPr>
          <w:rFonts w:ascii="Times New Roman" w:hAnsi="Times New Roman"/>
          <w:b/>
          <w:szCs w:val="24"/>
          <w:lang w:val="bg-BG"/>
        </w:rPr>
        <w:t>февруари</w:t>
      </w:r>
      <w:r w:rsidR="007F42A4">
        <w:rPr>
          <w:rFonts w:ascii="Times New Roman" w:hAnsi="Times New Roman"/>
          <w:b/>
          <w:szCs w:val="24"/>
          <w:lang w:val="bg-BG"/>
        </w:rPr>
        <w:t xml:space="preserve"> </w:t>
      </w:r>
      <w:r w:rsidR="00922D00">
        <w:rPr>
          <w:rFonts w:ascii="Times New Roman" w:hAnsi="Times New Roman"/>
          <w:b/>
          <w:szCs w:val="24"/>
          <w:lang w:val="bg-BG"/>
        </w:rPr>
        <w:t>2021</w:t>
      </w:r>
      <w:r w:rsidRPr="002527D4">
        <w:rPr>
          <w:rFonts w:ascii="Times New Roman" w:hAnsi="Times New Roman"/>
          <w:b/>
          <w:szCs w:val="24"/>
          <w:lang w:val="bg-BG"/>
        </w:rPr>
        <w:t>г.</w:t>
      </w:r>
    </w:p>
    <w:p w:rsidR="00295B9D" w:rsidRDefault="00295B9D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:rsidR="00295B9D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</w:rPr>
      </w:pPr>
      <w:r w:rsidRPr="002527D4">
        <w:rPr>
          <w:rFonts w:ascii="Times New Roman" w:hAnsi="Times New Roman"/>
          <w:b/>
          <w:szCs w:val="28"/>
        </w:rPr>
        <w:t xml:space="preserve">      </w:t>
      </w: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Р Е Ш Е Н И Е</w:t>
      </w:r>
    </w:p>
    <w:p w:rsidR="002527D4" w:rsidRPr="002527D4" w:rsidRDefault="00400645" w:rsidP="002527D4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922D00">
        <w:rPr>
          <w:rFonts w:ascii="Times New Roman" w:hAnsi="Times New Roman"/>
          <w:b/>
          <w:sz w:val="28"/>
          <w:szCs w:val="28"/>
          <w:lang w:val="bg-BG"/>
        </w:rPr>
        <w:t>1</w:t>
      </w:r>
    </w:p>
    <w:p w:rsid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7F42A4">
        <w:rPr>
          <w:rFonts w:ascii="Times New Roman" w:hAnsi="Times New Roman"/>
          <w:b/>
          <w:sz w:val="28"/>
          <w:szCs w:val="28"/>
          <w:lang w:val="bg-BG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от </w:t>
      </w:r>
      <w:r w:rsidR="00922D00">
        <w:rPr>
          <w:rFonts w:ascii="Times New Roman" w:hAnsi="Times New Roman"/>
          <w:b/>
          <w:sz w:val="28"/>
          <w:szCs w:val="28"/>
          <w:lang w:val="bg-BG"/>
        </w:rPr>
        <w:t>23</w:t>
      </w:r>
      <w:r w:rsidR="00EC56BC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922D00">
        <w:rPr>
          <w:rFonts w:ascii="Times New Roman" w:hAnsi="Times New Roman"/>
          <w:b/>
          <w:sz w:val="28"/>
          <w:szCs w:val="28"/>
          <w:lang w:val="bg-BG"/>
        </w:rPr>
        <w:t>февруари 2021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702C50" w:rsidRDefault="00702C50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P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2527D4" w:rsidRDefault="006E6DF7" w:rsidP="00ED6842">
      <w:pPr>
        <w:ind w:firstLine="567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 w:rsidR="002527D4" w:rsidRPr="002527D4">
        <w:rPr>
          <w:rFonts w:ascii="Times New Roman" w:hAnsi="Times New Roman"/>
          <w:b/>
          <w:szCs w:val="24"/>
        </w:rPr>
        <w:t xml:space="preserve">І. </w:t>
      </w:r>
      <w:r w:rsidR="002527D4" w:rsidRPr="002527D4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="002527D4" w:rsidRPr="002527D4">
        <w:rPr>
          <w:rFonts w:ascii="Times New Roman" w:hAnsi="Times New Roman"/>
          <w:b/>
          <w:szCs w:val="24"/>
        </w:rPr>
        <w:t xml:space="preserve"> </w:t>
      </w:r>
      <w:r w:rsidR="002527D4" w:rsidRPr="002527D4">
        <w:rPr>
          <w:rFonts w:ascii="Times New Roman" w:hAnsi="Times New Roman"/>
          <w:b/>
          <w:szCs w:val="24"/>
          <w:lang w:val="bg-BG"/>
        </w:rPr>
        <w:t>и чл.32, ал.1 от ППЗОЗЗ и чл.</w:t>
      </w:r>
      <w:r w:rsidR="00D05FAF">
        <w:rPr>
          <w:rFonts w:ascii="Times New Roman" w:hAnsi="Times New Roman"/>
          <w:b/>
          <w:szCs w:val="24"/>
          <w:lang w:val="bg-BG"/>
        </w:rPr>
        <w:t xml:space="preserve">18 от ЗОЗЗ </w:t>
      </w:r>
      <w:r w:rsidR="002527D4" w:rsidRPr="002527D4">
        <w:rPr>
          <w:rFonts w:ascii="Times New Roman" w:hAnsi="Times New Roman"/>
          <w:b/>
          <w:szCs w:val="24"/>
          <w:lang w:val="bg-BG"/>
        </w:rPr>
        <w:t>:</w:t>
      </w:r>
    </w:p>
    <w:p w:rsidR="00922D00" w:rsidRDefault="00EC56BC" w:rsidP="00922D0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6E6DF7">
        <w:rPr>
          <w:rFonts w:ascii="Times New Roman" w:hAnsi="Times New Roman"/>
          <w:szCs w:val="24"/>
          <w:lang w:val="bg-BG"/>
        </w:rPr>
        <w:tab/>
      </w:r>
      <w:r w:rsidRPr="00EC56BC">
        <w:rPr>
          <w:rFonts w:ascii="Times New Roman" w:hAnsi="Times New Roman"/>
          <w:b/>
          <w:szCs w:val="24"/>
          <w:lang w:val="bg-BG"/>
        </w:rPr>
        <w:t>1</w:t>
      </w:r>
      <w:r>
        <w:rPr>
          <w:rFonts w:ascii="Times New Roman" w:hAnsi="Times New Roman"/>
          <w:szCs w:val="24"/>
          <w:lang w:val="bg-BG"/>
        </w:rPr>
        <w:t>.</w:t>
      </w:r>
      <w:r w:rsidR="007B32E5" w:rsidRPr="00A245ED">
        <w:rPr>
          <w:rFonts w:ascii="Times New Roman" w:hAnsi="Times New Roman"/>
          <w:szCs w:val="24"/>
          <w:lang w:val="bg-BG"/>
        </w:rPr>
        <w:t xml:space="preserve">Утвърждава </w:t>
      </w:r>
      <w:r w:rsidR="00922D00">
        <w:rPr>
          <w:rFonts w:ascii="Times New Roman" w:hAnsi="Times New Roman"/>
          <w:szCs w:val="24"/>
          <w:lang w:val="bg-BG"/>
        </w:rPr>
        <w:t>площадка за проектиране върху</w:t>
      </w:r>
      <w:r w:rsidR="00922D00">
        <w:rPr>
          <w:rFonts w:ascii="Times New Roman" w:hAnsi="Times New Roman"/>
          <w:szCs w:val="24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 xml:space="preserve">1960кв.м. земеделска земя, </w:t>
      </w:r>
      <w:r w:rsidR="00922D00">
        <w:rPr>
          <w:rFonts w:ascii="Times New Roman" w:hAnsi="Times New Roman"/>
          <w:szCs w:val="24"/>
          <w:lang w:val="ru-RU"/>
        </w:rPr>
        <w:t>V</w:t>
      </w:r>
      <w:r w:rsidR="00922D00">
        <w:rPr>
          <w:rFonts w:ascii="Times New Roman" w:hAnsi="Times New Roman"/>
          <w:szCs w:val="24"/>
        </w:rPr>
        <w:t>I</w:t>
      </w:r>
      <w:r w:rsidR="00922D00">
        <w:rPr>
          <w:rFonts w:ascii="Times New Roman" w:hAnsi="Times New Roman"/>
          <w:szCs w:val="24"/>
          <w:lang w:val="ru-RU"/>
        </w:rPr>
        <w:t>/</w:t>
      </w:r>
      <w:r w:rsidR="00922D00">
        <w:rPr>
          <w:rFonts w:ascii="Times New Roman" w:hAnsi="Times New Roman"/>
          <w:szCs w:val="24"/>
          <w:lang w:val="bg-BG"/>
        </w:rPr>
        <w:t>шеста</w:t>
      </w:r>
      <w:r w:rsidR="00922D00">
        <w:rPr>
          <w:rFonts w:ascii="Times New Roman" w:hAnsi="Times New Roman"/>
          <w:szCs w:val="24"/>
          <w:lang w:val="ru-RU"/>
        </w:rPr>
        <w:t>/ категория,</w:t>
      </w:r>
      <w:r w:rsidR="00922D00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М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М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>, М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И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М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>, Н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И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Г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и насл.на С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М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>Н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за изграждането на обект:  „Жилищно строителство” в землището на с.Бенковски, община Аврен, имот с идентификатор 03811.17.29, местност „До село“, </w:t>
      </w:r>
      <w:r w:rsidR="00922D00">
        <w:rPr>
          <w:rFonts w:ascii="Times New Roman" w:hAnsi="Times New Roman"/>
          <w:szCs w:val="24"/>
        </w:rPr>
        <w:t>при граници, посочени в прилож</w:t>
      </w:r>
      <w:r w:rsidR="00922D00">
        <w:rPr>
          <w:rFonts w:ascii="Times New Roman" w:hAnsi="Times New Roman"/>
          <w:szCs w:val="24"/>
          <w:lang w:val="bg-BG"/>
        </w:rPr>
        <w:t>ената</w:t>
      </w:r>
      <w:r w:rsidR="00922D00">
        <w:rPr>
          <w:rFonts w:ascii="Times New Roman" w:hAnsi="Times New Roman"/>
          <w:szCs w:val="24"/>
        </w:rPr>
        <w:t xml:space="preserve"> скица </w:t>
      </w:r>
      <w:r w:rsidR="00922D00">
        <w:rPr>
          <w:rFonts w:ascii="Times New Roman" w:hAnsi="Times New Roman"/>
          <w:szCs w:val="24"/>
          <w:lang w:val="bg-BG"/>
        </w:rPr>
        <w:t>проект на</w:t>
      </w:r>
      <w:r w:rsidR="00922D00">
        <w:rPr>
          <w:rFonts w:ascii="Times New Roman" w:hAnsi="Times New Roman"/>
          <w:szCs w:val="24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>ПУП.</w:t>
      </w:r>
    </w:p>
    <w:p w:rsidR="00922D00" w:rsidRDefault="00EC56BC" w:rsidP="00922D0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 w:rsidR="006E6DF7"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>2</w:t>
      </w:r>
      <w:r w:rsidRPr="00EC56BC">
        <w:rPr>
          <w:rFonts w:ascii="Times New Roman" w:hAnsi="Times New Roman"/>
          <w:szCs w:val="24"/>
          <w:lang w:val="bg-BG"/>
        </w:rPr>
        <w:t>.</w:t>
      </w:r>
      <w:r w:rsidR="00040486" w:rsidRPr="00A245ED">
        <w:rPr>
          <w:rFonts w:ascii="Times New Roman" w:hAnsi="Times New Roman"/>
          <w:szCs w:val="24"/>
          <w:lang w:val="bg-BG"/>
        </w:rPr>
        <w:t>Утвърждава</w:t>
      </w:r>
      <w:r w:rsidR="00922D00">
        <w:rPr>
          <w:rFonts w:ascii="Times New Roman" w:hAnsi="Times New Roman"/>
          <w:szCs w:val="24"/>
          <w:lang w:val="bg-BG"/>
        </w:rPr>
        <w:t xml:space="preserve"> площадка за проектиране върху  16988 кв.м. земеделска земя, Х/десета</w:t>
      </w:r>
      <w:r w:rsidR="00922D00">
        <w:rPr>
          <w:rFonts w:ascii="Times New Roman" w:hAnsi="Times New Roman"/>
          <w:szCs w:val="24"/>
          <w:lang w:val="ru-RU"/>
        </w:rPr>
        <w:t xml:space="preserve">/ категория, </w:t>
      </w:r>
      <w:r w:rsidR="00922D00">
        <w:rPr>
          <w:rFonts w:ascii="Times New Roman" w:hAnsi="Times New Roman"/>
          <w:szCs w:val="24"/>
          <w:lang w:val="bg-BG"/>
        </w:rPr>
        <w:t>неполивна, собственост на „Г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И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>“ЕООД за изграждането на обект: Складове за нехранителни стоки и 6 броя силози” в землището на с.Разделна, община Белослав, имот с идентификатор 61741.51.22, местност „Батаклията“, при граници, посочени в приложените скица проект на ПУП.</w:t>
      </w:r>
    </w:p>
    <w:p w:rsidR="00922D00" w:rsidRDefault="00EC56BC" w:rsidP="00922D00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CD1502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szCs w:val="24"/>
        </w:rPr>
        <w:t>.</w:t>
      </w:r>
      <w:r w:rsidR="00040486" w:rsidRPr="00A245ED">
        <w:rPr>
          <w:rFonts w:ascii="Times New Roman" w:hAnsi="Times New Roman"/>
          <w:szCs w:val="24"/>
          <w:lang w:val="bg-BG"/>
        </w:rPr>
        <w:t xml:space="preserve">Утвърждава </w:t>
      </w:r>
      <w:r w:rsidR="00922D00">
        <w:rPr>
          <w:rFonts w:ascii="Times New Roman" w:hAnsi="Times New Roman"/>
          <w:szCs w:val="24"/>
          <w:lang w:val="bg-BG"/>
        </w:rPr>
        <w:t>площадка за проектиране върху</w:t>
      </w:r>
      <w:r w:rsidR="00922D00">
        <w:rPr>
          <w:rFonts w:ascii="Times New Roman" w:hAnsi="Times New Roman"/>
          <w:szCs w:val="24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 xml:space="preserve">1089кв.м. земеделска земя, </w:t>
      </w:r>
      <w:r w:rsidR="00922D00">
        <w:rPr>
          <w:rFonts w:ascii="Times New Roman" w:hAnsi="Times New Roman"/>
          <w:szCs w:val="24"/>
          <w:lang w:val="ru-RU"/>
        </w:rPr>
        <w:t>V/</w:t>
      </w:r>
      <w:r w:rsidR="00922D00">
        <w:rPr>
          <w:rFonts w:ascii="Times New Roman" w:hAnsi="Times New Roman"/>
          <w:szCs w:val="24"/>
          <w:lang w:val="bg-BG"/>
        </w:rPr>
        <w:t>пета</w:t>
      </w:r>
      <w:r w:rsidR="00922D00">
        <w:rPr>
          <w:rFonts w:ascii="Times New Roman" w:hAnsi="Times New Roman"/>
          <w:szCs w:val="24"/>
          <w:lang w:val="ru-RU"/>
        </w:rPr>
        <w:t>/ категория,</w:t>
      </w:r>
      <w:r w:rsidR="00922D00">
        <w:rPr>
          <w:rFonts w:ascii="Times New Roman" w:hAnsi="Times New Roman"/>
          <w:szCs w:val="24"/>
          <w:lang w:val="bg-BG"/>
        </w:rPr>
        <w:t xml:space="preserve"> неполивна, собственост на Н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П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К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, за изграждането на обект: „Вилна сграда и гаражи”в землището на гр.Аксаково, община Аксаково, имот с № 103.1616 по ПНИ на местност „Над асфалта и „Калето“, </w:t>
      </w:r>
      <w:r w:rsidR="00922D00">
        <w:rPr>
          <w:rFonts w:ascii="Times New Roman" w:hAnsi="Times New Roman"/>
          <w:szCs w:val="24"/>
        </w:rPr>
        <w:t xml:space="preserve">при граници, посочени в приложената скица и </w:t>
      </w:r>
      <w:r w:rsidR="00922D00">
        <w:rPr>
          <w:rFonts w:ascii="Times New Roman" w:hAnsi="Times New Roman"/>
          <w:szCs w:val="24"/>
          <w:lang w:val="bg-BG"/>
        </w:rPr>
        <w:t>скица – предложение.</w:t>
      </w:r>
    </w:p>
    <w:p w:rsidR="00922D00" w:rsidRDefault="00EC56BC" w:rsidP="00922D00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CD1502">
        <w:rPr>
          <w:rFonts w:ascii="Times New Roman" w:hAnsi="Times New Roman"/>
          <w:b/>
          <w:szCs w:val="24"/>
        </w:rPr>
        <w:t>4</w:t>
      </w:r>
      <w:r w:rsidR="00D13E4C" w:rsidRPr="00EC56BC">
        <w:rPr>
          <w:rFonts w:ascii="Times New Roman" w:hAnsi="Times New Roman"/>
          <w:b/>
          <w:szCs w:val="24"/>
        </w:rPr>
        <w:t>.</w:t>
      </w:r>
      <w:r w:rsidR="00040486" w:rsidRPr="00DF291A">
        <w:rPr>
          <w:rFonts w:ascii="Times New Roman" w:hAnsi="Times New Roman"/>
          <w:szCs w:val="24"/>
          <w:lang w:val="bg-BG"/>
        </w:rPr>
        <w:t xml:space="preserve">Утвърждава </w:t>
      </w:r>
      <w:r w:rsidR="00922D00">
        <w:rPr>
          <w:rFonts w:ascii="Times New Roman" w:hAnsi="Times New Roman"/>
          <w:szCs w:val="24"/>
          <w:lang w:val="bg-BG"/>
        </w:rPr>
        <w:t>площадка за проектиране върху</w:t>
      </w:r>
      <w:r w:rsidR="00922D00">
        <w:rPr>
          <w:rFonts w:ascii="Times New Roman" w:hAnsi="Times New Roman"/>
          <w:szCs w:val="24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 xml:space="preserve">725кв.м. земеделска земя, </w:t>
      </w:r>
      <w:r w:rsidR="00922D00">
        <w:rPr>
          <w:rFonts w:ascii="Times New Roman" w:hAnsi="Times New Roman"/>
          <w:szCs w:val="24"/>
          <w:lang w:val="ru-RU"/>
        </w:rPr>
        <w:t>V</w:t>
      </w:r>
      <w:r w:rsidR="00922D00">
        <w:rPr>
          <w:rFonts w:ascii="Times New Roman" w:hAnsi="Times New Roman"/>
          <w:szCs w:val="24"/>
        </w:rPr>
        <w:t>I</w:t>
      </w:r>
      <w:r w:rsidR="00922D00">
        <w:rPr>
          <w:rFonts w:ascii="Times New Roman" w:hAnsi="Times New Roman"/>
          <w:szCs w:val="24"/>
          <w:lang w:val="ru-RU"/>
        </w:rPr>
        <w:t>/</w:t>
      </w:r>
      <w:r w:rsidR="00922D00">
        <w:rPr>
          <w:rFonts w:ascii="Times New Roman" w:hAnsi="Times New Roman"/>
          <w:szCs w:val="24"/>
          <w:lang w:val="bg-BG"/>
        </w:rPr>
        <w:t>шеста</w:t>
      </w:r>
      <w:r w:rsidR="00922D00">
        <w:rPr>
          <w:rFonts w:ascii="Times New Roman" w:hAnsi="Times New Roman"/>
          <w:szCs w:val="24"/>
          <w:lang w:val="ru-RU"/>
        </w:rPr>
        <w:t>/ категория,</w:t>
      </w:r>
      <w:r w:rsidR="00922D00">
        <w:rPr>
          <w:rFonts w:ascii="Times New Roman" w:hAnsi="Times New Roman"/>
          <w:szCs w:val="24"/>
          <w:lang w:val="bg-BG"/>
        </w:rPr>
        <w:t xml:space="preserve"> неполивна, собственост на М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В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Х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с. Здравец, община Аврен, имот с идентификатор 30627.14.523, </w:t>
      </w:r>
      <w:r w:rsidR="00922D00">
        <w:rPr>
          <w:rFonts w:ascii="Times New Roman" w:hAnsi="Times New Roman"/>
          <w:szCs w:val="24"/>
        </w:rPr>
        <w:t xml:space="preserve">при граници, посочени в приложената скица и </w:t>
      </w:r>
      <w:r w:rsidR="00922D00">
        <w:rPr>
          <w:rFonts w:ascii="Times New Roman" w:hAnsi="Times New Roman"/>
          <w:szCs w:val="24"/>
          <w:lang w:val="bg-BG"/>
        </w:rPr>
        <w:t>проект на ПУП.</w:t>
      </w:r>
    </w:p>
    <w:p w:rsidR="00922D00" w:rsidRDefault="00040486" w:rsidP="00040486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040486">
        <w:rPr>
          <w:rFonts w:ascii="Times New Roman" w:hAnsi="Times New Roman"/>
          <w:b/>
          <w:szCs w:val="24"/>
          <w:lang w:val="bg-BG"/>
        </w:rPr>
        <w:t>5.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A245ED">
        <w:rPr>
          <w:rFonts w:ascii="Times New Roman" w:hAnsi="Times New Roman"/>
          <w:szCs w:val="24"/>
          <w:lang w:val="bg-BG"/>
        </w:rPr>
        <w:t>Утвърждава</w:t>
      </w:r>
      <w:r w:rsidR="00922D00">
        <w:rPr>
          <w:rFonts w:ascii="Times New Roman" w:hAnsi="Times New Roman"/>
          <w:szCs w:val="24"/>
          <w:lang w:val="bg-BG"/>
        </w:rPr>
        <w:t xml:space="preserve"> площадка за проектиране върху</w:t>
      </w:r>
      <w:r w:rsidR="00922D00">
        <w:rPr>
          <w:rFonts w:ascii="Times New Roman" w:hAnsi="Times New Roman"/>
          <w:szCs w:val="24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 xml:space="preserve">2105кв.м. земеделска земя, </w:t>
      </w:r>
      <w:r w:rsidR="00922D00">
        <w:rPr>
          <w:rFonts w:ascii="Times New Roman" w:hAnsi="Times New Roman"/>
          <w:szCs w:val="24"/>
          <w:lang w:val="ru-RU"/>
        </w:rPr>
        <w:t>Х/</w:t>
      </w:r>
      <w:r w:rsidR="00922D00">
        <w:rPr>
          <w:rFonts w:ascii="Times New Roman" w:hAnsi="Times New Roman"/>
          <w:szCs w:val="24"/>
          <w:lang w:val="bg-BG"/>
        </w:rPr>
        <w:t>десета</w:t>
      </w:r>
      <w:r w:rsidR="00922D00">
        <w:rPr>
          <w:rFonts w:ascii="Times New Roman" w:hAnsi="Times New Roman"/>
          <w:szCs w:val="24"/>
          <w:lang w:val="ru-RU"/>
        </w:rPr>
        <w:t>/категория,</w:t>
      </w:r>
      <w:r w:rsidR="00922D00">
        <w:rPr>
          <w:rFonts w:ascii="Times New Roman" w:hAnsi="Times New Roman"/>
          <w:szCs w:val="24"/>
          <w:lang w:val="bg-BG"/>
        </w:rPr>
        <w:t xml:space="preserve"> неполивна, собственост на С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Р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О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>, за изграждането на обект: „Авторемонтна работилница и обществено обслужване” в землището на гр.Провадия, община Провадия, имот с идентификатор 58503.115.1, местност „Шашкъните“.</w:t>
      </w:r>
    </w:p>
    <w:p w:rsidR="00922D00" w:rsidRDefault="00922D00" w:rsidP="00040486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</w:p>
    <w:p w:rsidR="00922D00" w:rsidRPr="009A14B2" w:rsidRDefault="00922D00" w:rsidP="00922D00">
      <w:pPr>
        <w:ind w:right="-24" w:hanging="11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2527D4">
        <w:rPr>
          <w:rFonts w:ascii="Times New Roman" w:hAnsi="Times New Roman"/>
          <w:b/>
          <w:szCs w:val="24"/>
        </w:rPr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922D00" w:rsidRDefault="00922D00" w:rsidP="00922D00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</w:p>
    <w:p w:rsidR="00922D00" w:rsidRDefault="00922D00" w:rsidP="00040486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</w:p>
    <w:p w:rsidR="00922D00" w:rsidRDefault="00922D00" w:rsidP="00040486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</w:p>
    <w:p w:rsidR="00922D00" w:rsidRDefault="00040486" w:rsidP="00922D0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040486">
        <w:rPr>
          <w:rFonts w:ascii="Times New Roman" w:hAnsi="Times New Roman"/>
          <w:b/>
          <w:szCs w:val="24"/>
          <w:lang w:val="bg-BG"/>
        </w:rPr>
        <w:t>6.</w:t>
      </w:r>
      <w:r w:rsidR="00922D00">
        <w:rPr>
          <w:rFonts w:ascii="Times New Roman" w:hAnsi="Times New Roman"/>
          <w:b/>
          <w:szCs w:val="24"/>
          <w:lang w:val="bg-BG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>На</w:t>
      </w:r>
      <w:r w:rsidR="00922D00" w:rsidRPr="00922D00">
        <w:rPr>
          <w:rFonts w:ascii="Times New Roman" w:hAnsi="Times New Roman"/>
          <w:szCs w:val="24"/>
          <w:lang w:val="bg-BG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 xml:space="preserve">8183кв.м. земеделска земя, </w:t>
      </w:r>
      <w:r w:rsidR="00922D00">
        <w:rPr>
          <w:rFonts w:ascii="Times New Roman" w:hAnsi="Times New Roman"/>
          <w:szCs w:val="24"/>
        </w:rPr>
        <w:t>IX</w:t>
      </w:r>
      <w:r w:rsidR="00922D00">
        <w:rPr>
          <w:rFonts w:ascii="Times New Roman" w:hAnsi="Times New Roman"/>
          <w:szCs w:val="24"/>
          <w:lang w:val="ru-RU"/>
        </w:rPr>
        <w:t>/</w:t>
      </w:r>
      <w:r w:rsidR="00922D00">
        <w:rPr>
          <w:rFonts w:ascii="Times New Roman" w:hAnsi="Times New Roman"/>
          <w:szCs w:val="24"/>
          <w:lang w:val="bg-BG"/>
        </w:rPr>
        <w:t>девета</w:t>
      </w:r>
      <w:r w:rsidR="00922D00">
        <w:rPr>
          <w:rFonts w:ascii="Times New Roman" w:hAnsi="Times New Roman"/>
          <w:szCs w:val="24"/>
          <w:lang w:val="ru-RU"/>
        </w:rPr>
        <w:t>/ категория,</w:t>
      </w:r>
      <w:r w:rsidR="00922D00">
        <w:rPr>
          <w:rFonts w:ascii="Times New Roman" w:hAnsi="Times New Roman"/>
          <w:szCs w:val="24"/>
          <w:lang w:val="bg-BG"/>
        </w:rPr>
        <w:t xml:space="preserve"> неполивна, собственост на „Е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А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“АД, за изграждането на обект: „Складови дейности” в землището на с.Езерово, община Белослав, имот с идентификатор 27125.21.18, местност „Чакмак баир“, </w:t>
      </w:r>
      <w:r w:rsidR="00922D00">
        <w:rPr>
          <w:rFonts w:ascii="Times New Roman" w:hAnsi="Times New Roman"/>
          <w:szCs w:val="24"/>
        </w:rPr>
        <w:t>при граници, посочени в прилож</w:t>
      </w:r>
      <w:r w:rsidR="00922D00">
        <w:rPr>
          <w:rFonts w:ascii="Times New Roman" w:hAnsi="Times New Roman"/>
          <w:szCs w:val="24"/>
          <w:lang w:val="bg-BG"/>
        </w:rPr>
        <w:t>ената</w:t>
      </w:r>
      <w:r w:rsidR="00922D00">
        <w:rPr>
          <w:rFonts w:ascii="Times New Roman" w:hAnsi="Times New Roman"/>
          <w:szCs w:val="24"/>
        </w:rPr>
        <w:t xml:space="preserve"> скица и </w:t>
      </w:r>
      <w:r w:rsidR="00922D00">
        <w:rPr>
          <w:rFonts w:ascii="Times New Roman" w:hAnsi="Times New Roman"/>
          <w:szCs w:val="24"/>
          <w:lang w:val="bg-BG"/>
        </w:rPr>
        <w:t>влязъл в сила</w:t>
      </w:r>
      <w:r w:rsidR="00922D00">
        <w:rPr>
          <w:rFonts w:ascii="Times New Roman" w:hAnsi="Times New Roman"/>
          <w:szCs w:val="24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>ПУП.</w:t>
      </w:r>
    </w:p>
    <w:p w:rsidR="00040486" w:rsidRPr="00A245ED" w:rsidRDefault="00922D00" w:rsidP="00922D00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заплати на основание чл.30 от ЗОЗЗ такса по  чл.6,  т.</w:t>
      </w:r>
      <w:r>
        <w:rPr>
          <w:rFonts w:ascii="Times New Roman" w:hAnsi="Times New Roman"/>
          <w:szCs w:val="24"/>
          <w:lang w:val="bg-BG"/>
        </w:rPr>
        <w:t xml:space="preserve"> 3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4418,82</w:t>
      </w:r>
      <w:r>
        <w:rPr>
          <w:rFonts w:ascii="Times New Roman" w:hAnsi="Times New Roman"/>
          <w:b/>
          <w:szCs w:val="24"/>
          <w:lang w:val="ru-RU"/>
        </w:rPr>
        <w:t>лв.</w:t>
      </w:r>
    </w:p>
    <w:p w:rsidR="00922D00" w:rsidRDefault="00040486" w:rsidP="00922D0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040486">
        <w:rPr>
          <w:rFonts w:ascii="Times New Roman" w:hAnsi="Times New Roman"/>
          <w:b/>
          <w:szCs w:val="24"/>
          <w:lang w:val="bg-BG"/>
        </w:rPr>
        <w:t>7.</w:t>
      </w:r>
      <w:r w:rsidR="00922D00">
        <w:rPr>
          <w:rFonts w:ascii="Times New Roman" w:hAnsi="Times New Roman"/>
          <w:b/>
          <w:szCs w:val="24"/>
          <w:lang w:val="bg-BG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 xml:space="preserve">На </w:t>
      </w:r>
      <w:r w:rsidR="00922D00" w:rsidRPr="00922D00">
        <w:rPr>
          <w:rFonts w:ascii="Times New Roman" w:hAnsi="Times New Roman"/>
          <w:szCs w:val="24"/>
          <w:lang w:val="bg-BG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 xml:space="preserve">729кв.м. земеделска земя, </w:t>
      </w:r>
      <w:r w:rsidR="00922D00">
        <w:rPr>
          <w:rFonts w:ascii="Times New Roman" w:hAnsi="Times New Roman"/>
          <w:szCs w:val="24"/>
          <w:lang w:val="ru-RU"/>
        </w:rPr>
        <w:t>V/</w:t>
      </w:r>
      <w:r w:rsidR="00922D00">
        <w:rPr>
          <w:rFonts w:ascii="Times New Roman" w:hAnsi="Times New Roman"/>
          <w:szCs w:val="24"/>
          <w:lang w:val="bg-BG"/>
        </w:rPr>
        <w:t>пета</w:t>
      </w:r>
      <w:r w:rsidR="00922D00">
        <w:rPr>
          <w:rFonts w:ascii="Times New Roman" w:hAnsi="Times New Roman"/>
          <w:szCs w:val="24"/>
          <w:lang w:val="ru-RU"/>
        </w:rPr>
        <w:t>/ категория,</w:t>
      </w:r>
      <w:r w:rsidR="00922D00">
        <w:rPr>
          <w:rFonts w:ascii="Times New Roman" w:hAnsi="Times New Roman"/>
          <w:szCs w:val="24"/>
          <w:lang w:val="bg-BG"/>
        </w:rPr>
        <w:t xml:space="preserve"> неполивна, собственост на Н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А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Н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, за изграждането на обект: „Жилищно строителство” в землището на гр.Варна, Район „Приморски“,кв.“Виница“, имот с идентификатор 10135.2039.169, местност „Таушан тепе“, </w:t>
      </w:r>
      <w:r w:rsidR="00922D00">
        <w:rPr>
          <w:rFonts w:ascii="Times New Roman" w:hAnsi="Times New Roman"/>
          <w:szCs w:val="24"/>
        </w:rPr>
        <w:t>при граници, посочени в прилож</w:t>
      </w:r>
      <w:r w:rsidR="00922D00">
        <w:rPr>
          <w:rFonts w:ascii="Times New Roman" w:hAnsi="Times New Roman"/>
          <w:szCs w:val="24"/>
          <w:lang w:val="bg-BG"/>
        </w:rPr>
        <w:t>ената</w:t>
      </w:r>
      <w:r w:rsidR="00922D00">
        <w:rPr>
          <w:rFonts w:ascii="Times New Roman" w:hAnsi="Times New Roman"/>
          <w:szCs w:val="24"/>
        </w:rPr>
        <w:t xml:space="preserve"> скица и </w:t>
      </w:r>
      <w:r w:rsidR="00922D00">
        <w:rPr>
          <w:rFonts w:ascii="Times New Roman" w:hAnsi="Times New Roman"/>
          <w:szCs w:val="24"/>
          <w:lang w:val="bg-BG"/>
        </w:rPr>
        <w:t>влязъл в сила</w:t>
      </w:r>
      <w:r w:rsidR="00922D00">
        <w:rPr>
          <w:rFonts w:ascii="Times New Roman" w:hAnsi="Times New Roman"/>
          <w:szCs w:val="24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>ПУП.</w:t>
      </w:r>
    </w:p>
    <w:p w:rsidR="00040486" w:rsidRPr="00965E96" w:rsidRDefault="00922D00" w:rsidP="00922D0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295B9D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отнемат и оползотворят хумусния пласт от площадката и да </w:t>
      </w:r>
      <w:r>
        <w:rPr>
          <w:rFonts w:ascii="Times New Roman" w:hAnsi="Times New Roman"/>
          <w:szCs w:val="24"/>
        </w:rPr>
        <w:t>заплатят на основание чл.30 от ЗОЗЗ такса по  чл.6,  т.</w:t>
      </w:r>
      <w:r>
        <w:rPr>
          <w:rFonts w:ascii="Times New Roman" w:hAnsi="Times New Roman"/>
          <w:szCs w:val="24"/>
          <w:lang w:val="bg-BG"/>
        </w:rPr>
        <w:t xml:space="preserve"> 7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1042,47 </w:t>
      </w:r>
      <w:r>
        <w:rPr>
          <w:rFonts w:ascii="Times New Roman" w:hAnsi="Times New Roman"/>
          <w:b/>
          <w:szCs w:val="24"/>
          <w:lang w:val="ru-RU"/>
        </w:rPr>
        <w:t>лв.</w:t>
      </w:r>
    </w:p>
    <w:p w:rsidR="00922D00" w:rsidRDefault="00421B98" w:rsidP="00922D0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421B98">
        <w:rPr>
          <w:rFonts w:ascii="Times New Roman" w:hAnsi="Times New Roman"/>
          <w:b/>
          <w:szCs w:val="24"/>
          <w:lang w:val="bg-BG"/>
        </w:rPr>
        <w:t>8.</w:t>
      </w:r>
      <w:r w:rsidR="00922D00">
        <w:rPr>
          <w:rFonts w:ascii="Times New Roman" w:hAnsi="Times New Roman"/>
          <w:b/>
          <w:szCs w:val="24"/>
          <w:lang w:val="bg-BG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>На</w:t>
      </w:r>
      <w:r w:rsidR="00922D00" w:rsidRPr="00922D00">
        <w:rPr>
          <w:rFonts w:ascii="Times New Roman" w:hAnsi="Times New Roman"/>
          <w:szCs w:val="24"/>
          <w:lang w:val="bg-BG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 xml:space="preserve">2933кв.м. земеделска земя, </w:t>
      </w:r>
      <w:r w:rsidR="00922D00">
        <w:rPr>
          <w:rFonts w:ascii="Times New Roman" w:hAnsi="Times New Roman"/>
          <w:szCs w:val="24"/>
        </w:rPr>
        <w:t>VIII</w:t>
      </w:r>
      <w:r w:rsidR="00922D00">
        <w:rPr>
          <w:rFonts w:ascii="Times New Roman" w:hAnsi="Times New Roman"/>
          <w:szCs w:val="24"/>
          <w:lang w:val="bg-BG"/>
        </w:rPr>
        <w:t>/осма/</w:t>
      </w:r>
      <w:r w:rsidR="00922D00">
        <w:rPr>
          <w:rFonts w:ascii="Times New Roman" w:hAnsi="Times New Roman"/>
          <w:szCs w:val="24"/>
          <w:lang w:val="ru-RU"/>
        </w:rPr>
        <w:t>категория,</w:t>
      </w:r>
      <w:r w:rsidR="00922D00">
        <w:rPr>
          <w:rFonts w:ascii="Times New Roman" w:hAnsi="Times New Roman"/>
          <w:szCs w:val="24"/>
          <w:lang w:val="bg-BG"/>
        </w:rPr>
        <w:t xml:space="preserve"> неполивна, собственост на Л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В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 С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, за изграждането на обект: „ Смесена сграда с обособени ресторант, магазини и жилищна част-апартаментен тип” в землището на гр.Бяла, община Бяла, имот с идентификатор 07598.115.76 по КК /УПИ </w:t>
      </w:r>
      <w:r w:rsidR="00922D00">
        <w:rPr>
          <w:rFonts w:ascii="Times New Roman" w:hAnsi="Times New Roman"/>
          <w:szCs w:val="24"/>
        </w:rPr>
        <w:t>I</w:t>
      </w:r>
      <w:r w:rsidR="00922D00">
        <w:rPr>
          <w:rFonts w:ascii="Times New Roman" w:hAnsi="Times New Roman"/>
          <w:szCs w:val="24"/>
          <w:lang w:val="bg-BG"/>
        </w:rPr>
        <w:t xml:space="preserve">-19, кв.5/, </w:t>
      </w:r>
      <w:r w:rsidR="00922D00">
        <w:rPr>
          <w:rFonts w:ascii="Times New Roman" w:hAnsi="Times New Roman"/>
          <w:szCs w:val="24"/>
        </w:rPr>
        <w:t xml:space="preserve">при граници, посочени в приложената скица и </w:t>
      </w:r>
      <w:r w:rsidR="00922D00">
        <w:rPr>
          <w:rFonts w:ascii="Times New Roman" w:hAnsi="Times New Roman"/>
          <w:szCs w:val="24"/>
          <w:lang w:val="bg-BG"/>
        </w:rPr>
        <w:t>влязъл в сила</w:t>
      </w:r>
      <w:r w:rsidR="00922D00">
        <w:rPr>
          <w:rFonts w:ascii="Times New Roman" w:hAnsi="Times New Roman"/>
          <w:szCs w:val="24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 xml:space="preserve"> ПУП на ЗО „Луна“.</w:t>
      </w:r>
    </w:p>
    <w:p w:rsidR="00421B98" w:rsidRPr="00A245ED" w:rsidRDefault="00922D00" w:rsidP="00922D00">
      <w:pPr>
        <w:pStyle w:val="a3"/>
        <w:tabs>
          <w:tab w:val="left" w:pos="376"/>
          <w:tab w:val="left" w:pos="709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</w:t>
      </w:r>
      <w:r>
        <w:rPr>
          <w:rFonts w:ascii="Times New Roman" w:hAnsi="Times New Roman"/>
          <w:szCs w:val="24"/>
          <w:lang w:val="ru-RU"/>
        </w:rPr>
        <w:t>Собственикът на земята да заплати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1,5 и 7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 чл.5, ал.2, т.3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4422,96 </w:t>
      </w:r>
      <w:r>
        <w:rPr>
          <w:rFonts w:ascii="Times New Roman" w:hAnsi="Times New Roman"/>
          <w:b/>
          <w:szCs w:val="24"/>
          <w:lang w:val="ru-RU"/>
        </w:rPr>
        <w:t>лв.</w:t>
      </w:r>
    </w:p>
    <w:p w:rsidR="00922D00" w:rsidRDefault="00421B98" w:rsidP="00922D0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421B98">
        <w:rPr>
          <w:rFonts w:ascii="Times New Roman" w:hAnsi="Times New Roman"/>
          <w:b/>
          <w:szCs w:val="24"/>
          <w:lang w:val="bg-BG"/>
        </w:rPr>
        <w:t>9.</w:t>
      </w:r>
      <w:r w:rsidR="00922D00">
        <w:rPr>
          <w:rFonts w:ascii="Times New Roman" w:hAnsi="Times New Roman"/>
          <w:b/>
          <w:szCs w:val="24"/>
          <w:lang w:val="bg-BG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>На</w:t>
      </w:r>
      <w:r w:rsidR="00922D00" w:rsidRPr="00922D00">
        <w:rPr>
          <w:rFonts w:ascii="Times New Roman" w:hAnsi="Times New Roman"/>
          <w:szCs w:val="24"/>
          <w:lang w:val="bg-BG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 xml:space="preserve">общо 1644 кв.м. земеделска земя, </w:t>
      </w:r>
      <w:r w:rsidR="00922D00">
        <w:rPr>
          <w:rFonts w:ascii="Times New Roman" w:hAnsi="Times New Roman"/>
          <w:szCs w:val="24"/>
        </w:rPr>
        <w:t>VI</w:t>
      </w:r>
      <w:r w:rsidR="00922D00">
        <w:rPr>
          <w:rFonts w:ascii="Times New Roman" w:hAnsi="Times New Roman"/>
          <w:szCs w:val="24"/>
          <w:lang w:val="bg-BG"/>
        </w:rPr>
        <w:t>/шеста/</w:t>
      </w:r>
      <w:r w:rsidR="00922D00">
        <w:rPr>
          <w:rFonts w:ascii="Times New Roman" w:hAnsi="Times New Roman"/>
          <w:szCs w:val="24"/>
          <w:lang w:val="ru-RU"/>
        </w:rPr>
        <w:t xml:space="preserve"> категория,</w:t>
      </w:r>
      <w:r w:rsidR="00922D00">
        <w:rPr>
          <w:rFonts w:ascii="Times New Roman" w:hAnsi="Times New Roman"/>
          <w:szCs w:val="24"/>
          <w:lang w:val="bg-BG"/>
        </w:rPr>
        <w:t xml:space="preserve"> неполивна, собственост на „С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И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“ООД, за изграждането на обект: „ Жилищни сгради и тупик” в землището на гр.Бяла, община Бяла, имоти с идентификатори 07598.118.81, 07598.118.82 и 07598.118.83, </w:t>
      </w:r>
      <w:r w:rsidR="00922D00">
        <w:rPr>
          <w:rFonts w:ascii="Times New Roman" w:hAnsi="Times New Roman"/>
          <w:szCs w:val="24"/>
        </w:rPr>
        <w:t xml:space="preserve">при граници, посочени в приложените скица и </w:t>
      </w:r>
      <w:r w:rsidR="00922D00">
        <w:rPr>
          <w:rFonts w:ascii="Times New Roman" w:hAnsi="Times New Roman"/>
          <w:szCs w:val="24"/>
          <w:lang w:val="bg-BG"/>
        </w:rPr>
        <w:t>влязъл в сила</w:t>
      </w:r>
      <w:r w:rsidR="00922D00">
        <w:rPr>
          <w:rFonts w:ascii="Times New Roman" w:hAnsi="Times New Roman"/>
          <w:szCs w:val="24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>ПУП на ЖЗ „Бяла река“.</w:t>
      </w:r>
    </w:p>
    <w:p w:rsidR="00421B98" w:rsidRPr="00965E96" w:rsidRDefault="00922D00" w:rsidP="00922D0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</w:t>
      </w:r>
      <w:r w:rsidR="00295B9D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заплати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 xml:space="preserve"> 7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и чл.5, ал.2, т.3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2885,22 </w:t>
      </w:r>
      <w:r>
        <w:rPr>
          <w:rFonts w:ascii="Times New Roman" w:hAnsi="Times New Roman"/>
          <w:b/>
          <w:szCs w:val="24"/>
          <w:lang w:val="ru-RU"/>
        </w:rPr>
        <w:t>лв.</w:t>
      </w:r>
    </w:p>
    <w:p w:rsidR="00922D00" w:rsidRDefault="00947B0C" w:rsidP="00922D0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947B0C">
        <w:rPr>
          <w:rFonts w:ascii="Times New Roman" w:hAnsi="Times New Roman"/>
          <w:b/>
          <w:szCs w:val="24"/>
          <w:lang w:val="bg-BG"/>
        </w:rPr>
        <w:t>10.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На </w:t>
      </w:r>
      <w:r w:rsidR="00922D00">
        <w:rPr>
          <w:rFonts w:ascii="Times New Roman" w:hAnsi="Times New Roman"/>
          <w:szCs w:val="24"/>
          <w:lang w:val="bg-BG"/>
        </w:rPr>
        <w:t>16988 кв.м. земеделска земя, Х/десета</w:t>
      </w:r>
      <w:r w:rsidR="00922D00">
        <w:rPr>
          <w:rFonts w:ascii="Times New Roman" w:hAnsi="Times New Roman"/>
          <w:szCs w:val="24"/>
          <w:lang w:val="ru-RU"/>
        </w:rPr>
        <w:t xml:space="preserve">/ категория, </w:t>
      </w:r>
      <w:r w:rsidR="00922D00">
        <w:rPr>
          <w:rFonts w:ascii="Times New Roman" w:hAnsi="Times New Roman"/>
          <w:szCs w:val="24"/>
          <w:lang w:val="bg-BG"/>
        </w:rPr>
        <w:t>неполивна, собственост на „Г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И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>“ЕООД за изграждането на обект: Складове за нехранителни стоки и 6 броя силози” в землището на с.Разделна, община Белослав, имот с идентификатор 61741.51.22, местност „Батаклията“, при граници, посочени в приложената скица влязъл в сила ПУП.</w:t>
      </w:r>
    </w:p>
    <w:p w:rsidR="00947B0C" w:rsidRDefault="00922D00" w:rsidP="00922D00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</w:t>
      </w:r>
      <w:r w:rsidR="00295B9D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>Собственикът на земята да заплати на основание</w:t>
      </w:r>
      <w:r>
        <w:rPr>
          <w:rFonts w:ascii="Times New Roman" w:hAnsi="Times New Roman"/>
          <w:szCs w:val="24"/>
          <w:lang w:val="bg-BG"/>
        </w:rPr>
        <w:t xml:space="preserve">  </w:t>
      </w:r>
      <w:r>
        <w:rPr>
          <w:rFonts w:ascii="Times New Roman" w:hAnsi="Times New Roman"/>
          <w:szCs w:val="24"/>
          <w:lang w:val="ru-RU"/>
        </w:rPr>
        <w:t xml:space="preserve">чл.30, ал.1 от ЗОЗЗ такса  по чл.6, </w:t>
      </w:r>
      <w:r>
        <w:rPr>
          <w:rFonts w:ascii="Times New Roman" w:hAnsi="Times New Roman"/>
          <w:szCs w:val="24"/>
          <w:lang w:val="bg-BG"/>
        </w:rPr>
        <w:t xml:space="preserve">т.3 </w:t>
      </w:r>
      <w:r>
        <w:rPr>
          <w:rFonts w:ascii="Times New Roman" w:hAnsi="Times New Roman"/>
          <w:szCs w:val="24"/>
          <w:lang w:val="ru-RU"/>
        </w:rPr>
        <w:t xml:space="preserve">на тарифата в размер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2039,76 </w:t>
      </w:r>
      <w:r>
        <w:rPr>
          <w:rFonts w:ascii="Times New Roman" w:hAnsi="Times New Roman"/>
          <w:b/>
          <w:szCs w:val="24"/>
          <w:lang w:val="ru-RU"/>
        </w:rPr>
        <w:t>лв.</w:t>
      </w:r>
    </w:p>
    <w:p w:rsidR="00922D00" w:rsidRDefault="00E62665" w:rsidP="00922D00">
      <w:pPr>
        <w:pStyle w:val="a3"/>
        <w:tabs>
          <w:tab w:val="left" w:pos="376"/>
        </w:tabs>
        <w:ind w:left="0" w:right="-24" w:firstLine="12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11.</w:t>
      </w:r>
      <w:r w:rsidRPr="00E6266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5C642B">
        <w:rPr>
          <w:rFonts w:ascii="Times New Roman" w:hAnsi="Times New Roman"/>
          <w:szCs w:val="24"/>
          <w:lang w:val="bg-BG"/>
        </w:rPr>
        <w:t>а</w:t>
      </w:r>
      <w:r w:rsidRPr="005C642B">
        <w:rPr>
          <w:rFonts w:ascii="Times New Roman" w:hAnsi="Times New Roman"/>
          <w:szCs w:val="24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 xml:space="preserve">725кв.м. земеделска земя, </w:t>
      </w:r>
      <w:r w:rsidR="00922D00">
        <w:rPr>
          <w:rFonts w:ascii="Times New Roman" w:hAnsi="Times New Roman"/>
          <w:szCs w:val="24"/>
          <w:lang w:val="ru-RU"/>
        </w:rPr>
        <w:t>V</w:t>
      </w:r>
      <w:r w:rsidR="00922D00">
        <w:rPr>
          <w:rFonts w:ascii="Times New Roman" w:hAnsi="Times New Roman"/>
          <w:szCs w:val="24"/>
        </w:rPr>
        <w:t>I</w:t>
      </w:r>
      <w:r w:rsidR="00922D00">
        <w:rPr>
          <w:rFonts w:ascii="Times New Roman" w:hAnsi="Times New Roman"/>
          <w:szCs w:val="24"/>
          <w:lang w:val="ru-RU"/>
        </w:rPr>
        <w:t>/</w:t>
      </w:r>
      <w:r w:rsidR="00922D00">
        <w:rPr>
          <w:rFonts w:ascii="Times New Roman" w:hAnsi="Times New Roman"/>
          <w:szCs w:val="24"/>
          <w:lang w:val="bg-BG"/>
        </w:rPr>
        <w:t>шеста</w:t>
      </w:r>
      <w:r w:rsidR="00922D00">
        <w:rPr>
          <w:rFonts w:ascii="Times New Roman" w:hAnsi="Times New Roman"/>
          <w:szCs w:val="24"/>
          <w:lang w:val="ru-RU"/>
        </w:rPr>
        <w:t>/ категория,</w:t>
      </w:r>
      <w:r w:rsidR="00922D00">
        <w:rPr>
          <w:rFonts w:ascii="Times New Roman" w:hAnsi="Times New Roman"/>
          <w:szCs w:val="24"/>
          <w:lang w:val="bg-BG"/>
        </w:rPr>
        <w:t xml:space="preserve"> неполивна, собственост на М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В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Х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с. Здравец, община Аврен, имот с идентификатор 30627.14.523, </w:t>
      </w:r>
      <w:r w:rsidR="00922D00">
        <w:rPr>
          <w:rFonts w:ascii="Times New Roman" w:hAnsi="Times New Roman"/>
          <w:szCs w:val="24"/>
        </w:rPr>
        <w:t>при граници, посочени в прилож</w:t>
      </w:r>
      <w:r w:rsidR="00922D00">
        <w:rPr>
          <w:rFonts w:ascii="Times New Roman" w:hAnsi="Times New Roman"/>
          <w:szCs w:val="24"/>
          <w:lang w:val="bg-BG"/>
        </w:rPr>
        <w:t>ената</w:t>
      </w:r>
      <w:r w:rsidR="00922D00">
        <w:rPr>
          <w:rFonts w:ascii="Times New Roman" w:hAnsi="Times New Roman"/>
          <w:szCs w:val="24"/>
        </w:rPr>
        <w:t xml:space="preserve"> скица и </w:t>
      </w:r>
      <w:r w:rsidR="00922D00">
        <w:rPr>
          <w:rFonts w:ascii="Times New Roman" w:hAnsi="Times New Roman"/>
          <w:szCs w:val="24"/>
          <w:lang w:val="bg-BG"/>
        </w:rPr>
        <w:t>влязъл в сила</w:t>
      </w:r>
      <w:r w:rsidR="00922D00">
        <w:rPr>
          <w:rFonts w:ascii="Times New Roman" w:hAnsi="Times New Roman"/>
          <w:szCs w:val="24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>ПУП.</w:t>
      </w:r>
    </w:p>
    <w:p w:rsidR="00E62665" w:rsidRDefault="00922D00" w:rsidP="00922D00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295B9D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>
        <w:rPr>
          <w:rFonts w:ascii="Times New Roman" w:hAnsi="Times New Roman"/>
          <w:szCs w:val="24"/>
        </w:rPr>
        <w:t>заплати на основание</w:t>
      </w:r>
      <w:r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</w:rPr>
        <w:t>чл.30 от ЗОЗЗ такса по  чл.6,  т.</w:t>
      </w:r>
      <w:r>
        <w:rPr>
          <w:rFonts w:ascii="Times New Roman" w:hAnsi="Times New Roman"/>
          <w:szCs w:val="24"/>
          <w:lang w:val="bg-BG"/>
        </w:rPr>
        <w:t xml:space="preserve"> 7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391,50 </w:t>
      </w:r>
      <w:r>
        <w:rPr>
          <w:rFonts w:ascii="Times New Roman" w:hAnsi="Times New Roman"/>
          <w:b/>
          <w:szCs w:val="24"/>
          <w:lang w:val="ru-RU"/>
        </w:rPr>
        <w:t>лв.</w:t>
      </w:r>
    </w:p>
    <w:p w:rsidR="00922D00" w:rsidRDefault="007B32E5" w:rsidP="00922D0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12.</w:t>
      </w:r>
      <w:r w:rsidRPr="007B32E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На </w:t>
      </w:r>
      <w:r w:rsidR="00922D00">
        <w:rPr>
          <w:rFonts w:ascii="Times New Roman" w:hAnsi="Times New Roman"/>
          <w:szCs w:val="24"/>
          <w:lang w:val="bg-BG"/>
        </w:rPr>
        <w:t xml:space="preserve">2722кв.м. земеделска земя, </w:t>
      </w:r>
      <w:r w:rsidR="00922D00">
        <w:rPr>
          <w:rFonts w:ascii="Times New Roman" w:hAnsi="Times New Roman"/>
          <w:szCs w:val="24"/>
          <w:lang w:val="ru-RU"/>
        </w:rPr>
        <w:t>V/</w:t>
      </w:r>
      <w:r w:rsidR="00922D00">
        <w:rPr>
          <w:rFonts w:ascii="Times New Roman" w:hAnsi="Times New Roman"/>
          <w:szCs w:val="24"/>
          <w:lang w:val="bg-BG"/>
        </w:rPr>
        <w:t>пета</w:t>
      </w:r>
      <w:r w:rsidR="00922D00">
        <w:rPr>
          <w:rFonts w:ascii="Times New Roman" w:hAnsi="Times New Roman"/>
          <w:szCs w:val="24"/>
          <w:lang w:val="ru-RU"/>
        </w:rPr>
        <w:t>/ категория,</w:t>
      </w:r>
      <w:r w:rsidR="00922D00">
        <w:rPr>
          <w:rFonts w:ascii="Times New Roman" w:hAnsi="Times New Roman"/>
          <w:szCs w:val="24"/>
          <w:lang w:val="bg-BG"/>
        </w:rPr>
        <w:t xml:space="preserve"> неполивна, собственост на А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К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Я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за изграждането на обект: „Жилищно строителство” в землището на с.Кипра, община Девня, имот с идентификатор 36868.32.17, местност „Картал тарла“, </w:t>
      </w:r>
      <w:r w:rsidR="00922D00">
        <w:rPr>
          <w:rFonts w:ascii="Times New Roman" w:hAnsi="Times New Roman"/>
          <w:szCs w:val="24"/>
        </w:rPr>
        <w:t>при граници, посочени в прилож</w:t>
      </w:r>
      <w:r w:rsidR="00922D00">
        <w:rPr>
          <w:rFonts w:ascii="Times New Roman" w:hAnsi="Times New Roman"/>
          <w:szCs w:val="24"/>
          <w:lang w:val="bg-BG"/>
        </w:rPr>
        <w:t>ената</w:t>
      </w:r>
      <w:r w:rsidR="00922D00">
        <w:rPr>
          <w:rFonts w:ascii="Times New Roman" w:hAnsi="Times New Roman"/>
          <w:szCs w:val="24"/>
        </w:rPr>
        <w:t xml:space="preserve"> скица и </w:t>
      </w:r>
      <w:r w:rsidR="00922D00">
        <w:rPr>
          <w:rFonts w:ascii="Times New Roman" w:hAnsi="Times New Roman"/>
          <w:szCs w:val="24"/>
          <w:lang w:val="bg-BG"/>
        </w:rPr>
        <w:t>влязъл в сила</w:t>
      </w:r>
      <w:r w:rsidR="00922D00">
        <w:rPr>
          <w:rFonts w:ascii="Times New Roman" w:hAnsi="Times New Roman"/>
          <w:szCs w:val="24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>ПУП.</w:t>
      </w:r>
    </w:p>
    <w:p w:rsidR="007B32E5" w:rsidRDefault="00922D00" w:rsidP="00922D00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295B9D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>
        <w:rPr>
          <w:rFonts w:ascii="Times New Roman" w:hAnsi="Times New Roman"/>
          <w:szCs w:val="24"/>
        </w:rPr>
        <w:t>заплати на основание чл.30 от ЗОЗЗ такса по  чл.6,  т.</w:t>
      </w:r>
      <w:r>
        <w:rPr>
          <w:rFonts w:ascii="Times New Roman" w:hAnsi="Times New Roman"/>
          <w:szCs w:val="24"/>
          <w:lang w:val="bg-BG"/>
        </w:rPr>
        <w:t xml:space="preserve"> 7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4042,17</w:t>
      </w:r>
      <w:r>
        <w:rPr>
          <w:rFonts w:ascii="Times New Roman" w:hAnsi="Times New Roman"/>
          <w:b/>
          <w:szCs w:val="24"/>
          <w:lang w:val="ru-RU"/>
        </w:rPr>
        <w:t>лв.</w:t>
      </w:r>
    </w:p>
    <w:p w:rsidR="00D77A46" w:rsidRPr="005C642B" w:rsidRDefault="007B32E5" w:rsidP="00D77A4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13.</w:t>
      </w:r>
      <w:r w:rsidRPr="007B32E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</w:t>
      </w:r>
      <w:r>
        <w:rPr>
          <w:rFonts w:ascii="Times New Roman" w:hAnsi="Times New Roman"/>
          <w:szCs w:val="24"/>
        </w:rPr>
        <w:t xml:space="preserve"> </w:t>
      </w:r>
      <w:r w:rsidR="00D77A46">
        <w:rPr>
          <w:rFonts w:ascii="Times New Roman" w:hAnsi="Times New Roman"/>
          <w:szCs w:val="24"/>
          <w:lang w:val="bg-BG"/>
        </w:rPr>
        <w:t xml:space="preserve">общо 1814 </w:t>
      </w:r>
      <w:r w:rsidR="00D77A46" w:rsidRPr="005C642B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="00D77A46">
        <w:rPr>
          <w:rFonts w:ascii="Times New Roman" w:hAnsi="Times New Roman"/>
          <w:szCs w:val="24"/>
          <w:lang w:val="ru-RU"/>
        </w:rPr>
        <w:t>V</w:t>
      </w:r>
      <w:r w:rsidR="00D77A46">
        <w:rPr>
          <w:rFonts w:ascii="Times New Roman" w:hAnsi="Times New Roman"/>
          <w:szCs w:val="24"/>
        </w:rPr>
        <w:t>I</w:t>
      </w:r>
      <w:r w:rsidR="00D77A46" w:rsidRPr="00D964A0">
        <w:rPr>
          <w:rFonts w:ascii="Times New Roman" w:hAnsi="Times New Roman"/>
          <w:szCs w:val="24"/>
          <w:lang w:val="ru-RU"/>
        </w:rPr>
        <w:t>/</w:t>
      </w:r>
      <w:r w:rsidR="00D77A46">
        <w:rPr>
          <w:rFonts w:ascii="Times New Roman" w:hAnsi="Times New Roman"/>
          <w:szCs w:val="24"/>
          <w:lang w:val="bg-BG"/>
        </w:rPr>
        <w:t>шеста</w:t>
      </w:r>
      <w:r w:rsidR="00D77A46">
        <w:rPr>
          <w:rFonts w:ascii="Times New Roman" w:hAnsi="Times New Roman"/>
          <w:szCs w:val="24"/>
          <w:lang w:val="ru-RU"/>
        </w:rPr>
        <w:t xml:space="preserve">/ </w:t>
      </w:r>
      <w:r w:rsidR="00D77A46" w:rsidRPr="00F105E3">
        <w:rPr>
          <w:rFonts w:ascii="Times New Roman" w:hAnsi="Times New Roman"/>
          <w:szCs w:val="24"/>
          <w:lang w:val="ru-RU"/>
        </w:rPr>
        <w:t>категория,</w:t>
      </w:r>
      <w:r w:rsidR="00D77A46" w:rsidRPr="00F105E3">
        <w:rPr>
          <w:rFonts w:ascii="Times New Roman" w:hAnsi="Times New Roman"/>
          <w:szCs w:val="24"/>
          <w:lang w:val="bg-BG"/>
        </w:rPr>
        <w:t xml:space="preserve"> неполивна, </w:t>
      </w:r>
      <w:r w:rsidR="00D77A46">
        <w:rPr>
          <w:rFonts w:ascii="Times New Roman" w:hAnsi="Times New Roman"/>
          <w:szCs w:val="24"/>
          <w:lang w:val="bg-BG"/>
        </w:rPr>
        <w:t>собственост на К</w:t>
      </w:r>
      <w:r w:rsidR="002A50BB">
        <w:rPr>
          <w:rFonts w:ascii="Times New Roman" w:hAnsi="Times New Roman"/>
          <w:szCs w:val="24"/>
          <w:lang w:val="bg-BG"/>
        </w:rPr>
        <w:t>.</w:t>
      </w:r>
      <w:r w:rsidR="00D77A46">
        <w:rPr>
          <w:rFonts w:ascii="Times New Roman" w:hAnsi="Times New Roman"/>
          <w:szCs w:val="24"/>
          <w:lang w:val="bg-BG"/>
        </w:rPr>
        <w:t xml:space="preserve"> И</w:t>
      </w:r>
      <w:r w:rsidR="002A50BB">
        <w:rPr>
          <w:rFonts w:ascii="Times New Roman" w:hAnsi="Times New Roman"/>
          <w:szCs w:val="24"/>
          <w:lang w:val="bg-BG"/>
        </w:rPr>
        <w:t>.</w:t>
      </w:r>
      <w:r w:rsidR="00D77A46">
        <w:rPr>
          <w:rFonts w:ascii="Times New Roman" w:hAnsi="Times New Roman"/>
          <w:szCs w:val="24"/>
          <w:lang w:val="bg-BG"/>
        </w:rPr>
        <w:t xml:space="preserve"> М</w:t>
      </w:r>
      <w:r w:rsidR="002A50BB">
        <w:rPr>
          <w:rFonts w:ascii="Times New Roman" w:hAnsi="Times New Roman"/>
          <w:szCs w:val="24"/>
          <w:lang w:val="bg-BG"/>
        </w:rPr>
        <w:t>.</w:t>
      </w:r>
      <w:r w:rsidR="00D77A46">
        <w:rPr>
          <w:rFonts w:ascii="Times New Roman" w:hAnsi="Times New Roman"/>
          <w:szCs w:val="24"/>
          <w:lang w:val="bg-BG"/>
        </w:rPr>
        <w:t xml:space="preserve"> </w:t>
      </w:r>
      <w:r w:rsidR="00D77A46"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 w:rsidR="00D77A46">
        <w:rPr>
          <w:rFonts w:ascii="Times New Roman" w:hAnsi="Times New Roman"/>
          <w:szCs w:val="24"/>
          <w:lang w:val="bg-BG"/>
        </w:rPr>
        <w:t>Жилищно строителство</w:t>
      </w:r>
      <w:r w:rsidR="00D77A46" w:rsidRPr="00F105E3">
        <w:rPr>
          <w:rFonts w:ascii="Times New Roman" w:hAnsi="Times New Roman"/>
          <w:szCs w:val="24"/>
          <w:lang w:val="bg-BG"/>
        </w:rPr>
        <w:t xml:space="preserve">” в землището на </w:t>
      </w:r>
      <w:r w:rsidR="00D77A46">
        <w:rPr>
          <w:rFonts w:ascii="Times New Roman" w:hAnsi="Times New Roman"/>
          <w:szCs w:val="24"/>
          <w:lang w:val="bg-BG"/>
        </w:rPr>
        <w:t xml:space="preserve">с.Бенковски, община Аврен, </w:t>
      </w:r>
      <w:r w:rsidR="00D77A46" w:rsidRPr="00F105E3">
        <w:rPr>
          <w:rFonts w:ascii="Times New Roman" w:hAnsi="Times New Roman"/>
          <w:szCs w:val="24"/>
          <w:lang w:val="bg-BG"/>
        </w:rPr>
        <w:t xml:space="preserve">имот с идентификатор </w:t>
      </w:r>
      <w:r w:rsidR="00D77A46">
        <w:rPr>
          <w:rFonts w:ascii="Times New Roman" w:hAnsi="Times New Roman"/>
          <w:szCs w:val="24"/>
          <w:lang w:val="bg-BG"/>
        </w:rPr>
        <w:t xml:space="preserve">03811.17.121 с площ 898кв.м. и имот с идентификатор 03811.17.122 с площ 916кв.м./ образувани от имот с идентификатор 03811.17.26/, местност „До село“,  </w:t>
      </w:r>
      <w:r w:rsidR="00D77A46" w:rsidRPr="005C642B">
        <w:rPr>
          <w:rFonts w:ascii="Times New Roman" w:hAnsi="Times New Roman"/>
          <w:szCs w:val="24"/>
        </w:rPr>
        <w:t xml:space="preserve">при граници, посочени </w:t>
      </w:r>
      <w:r w:rsidR="00D77A46">
        <w:rPr>
          <w:rFonts w:ascii="Times New Roman" w:hAnsi="Times New Roman"/>
          <w:szCs w:val="24"/>
        </w:rPr>
        <w:t>в прилож</w:t>
      </w:r>
      <w:r w:rsidR="00D77A46">
        <w:rPr>
          <w:rFonts w:ascii="Times New Roman" w:hAnsi="Times New Roman"/>
          <w:szCs w:val="24"/>
          <w:lang w:val="bg-BG"/>
        </w:rPr>
        <w:t>ената</w:t>
      </w:r>
      <w:r w:rsidR="00D77A46" w:rsidRPr="005C642B">
        <w:rPr>
          <w:rFonts w:ascii="Times New Roman" w:hAnsi="Times New Roman"/>
          <w:szCs w:val="24"/>
        </w:rPr>
        <w:t xml:space="preserve"> скица и </w:t>
      </w:r>
      <w:r w:rsidR="00D77A46" w:rsidRPr="005C642B">
        <w:rPr>
          <w:rFonts w:ascii="Times New Roman" w:hAnsi="Times New Roman"/>
          <w:szCs w:val="24"/>
          <w:lang w:val="bg-BG"/>
        </w:rPr>
        <w:t>влязъл в сила</w:t>
      </w:r>
      <w:r w:rsidR="00D77A46" w:rsidRPr="005C642B">
        <w:rPr>
          <w:rFonts w:ascii="Times New Roman" w:hAnsi="Times New Roman"/>
          <w:szCs w:val="24"/>
        </w:rPr>
        <w:t xml:space="preserve"> </w:t>
      </w:r>
      <w:r w:rsidR="00D77A46" w:rsidRPr="005C642B">
        <w:rPr>
          <w:rFonts w:ascii="Times New Roman" w:hAnsi="Times New Roman"/>
          <w:szCs w:val="24"/>
          <w:lang w:val="bg-BG"/>
        </w:rPr>
        <w:t>ПУП.</w:t>
      </w:r>
    </w:p>
    <w:p w:rsidR="003329FF" w:rsidRDefault="00D77A46" w:rsidP="00D77A46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 w:rsidRPr="005C642B">
        <w:rPr>
          <w:rFonts w:ascii="Times New Roman" w:hAnsi="Times New Roman"/>
          <w:szCs w:val="24"/>
          <w:lang w:val="bg-BG"/>
        </w:rPr>
        <w:t xml:space="preserve">        </w:t>
      </w:r>
      <w:r>
        <w:rPr>
          <w:rFonts w:ascii="Times New Roman" w:hAnsi="Times New Roman"/>
          <w:szCs w:val="24"/>
          <w:lang w:val="bg-BG"/>
        </w:rPr>
        <w:t xml:space="preserve">         </w:t>
      </w:r>
      <w:r>
        <w:rPr>
          <w:rFonts w:ascii="Times New Roman" w:hAnsi="Times New Roman"/>
          <w:szCs w:val="24"/>
          <w:lang w:val="ru-RU"/>
        </w:rPr>
        <w:t>Собственикът</w:t>
      </w:r>
      <w:r w:rsidRPr="005C642B">
        <w:rPr>
          <w:rFonts w:ascii="Times New Roman" w:hAnsi="Times New Roman"/>
          <w:szCs w:val="24"/>
          <w:lang w:val="ru-RU"/>
        </w:rPr>
        <w:t xml:space="preserve"> на земята да </w:t>
      </w:r>
      <w:r>
        <w:rPr>
          <w:rFonts w:ascii="Times New Roman" w:hAnsi="Times New Roman"/>
          <w:szCs w:val="24"/>
          <w:lang w:val="ru-RU"/>
        </w:rPr>
        <w:t xml:space="preserve">отнеме и оползотвори хумусния пласт от площадката и да </w:t>
      </w:r>
      <w:r>
        <w:rPr>
          <w:rFonts w:ascii="Times New Roman" w:hAnsi="Times New Roman"/>
          <w:szCs w:val="24"/>
        </w:rPr>
        <w:t>заплати</w:t>
      </w:r>
      <w:r w:rsidRPr="005C642B">
        <w:rPr>
          <w:rFonts w:ascii="Times New Roman" w:hAnsi="Times New Roman"/>
          <w:szCs w:val="24"/>
        </w:rPr>
        <w:t xml:space="preserve"> на основа</w:t>
      </w:r>
      <w:r>
        <w:rPr>
          <w:rFonts w:ascii="Times New Roman" w:hAnsi="Times New Roman"/>
          <w:szCs w:val="24"/>
        </w:rPr>
        <w:t>ние чл.30 от ЗОЗЗ такса по  чл.6</w:t>
      </w:r>
      <w:r w:rsidRPr="005C642B">
        <w:rPr>
          <w:rFonts w:ascii="Times New Roman" w:hAnsi="Times New Roman"/>
          <w:szCs w:val="24"/>
        </w:rPr>
        <w:t>,  т.</w:t>
      </w:r>
      <w:r>
        <w:rPr>
          <w:rFonts w:ascii="Times New Roman" w:hAnsi="Times New Roman"/>
          <w:szCs w:val="24"/>
          <w:lang w:val="bg-BG"/>
        </w:rPr>
        <w:t xml:space="preserve"> 7 </w:t>
      </w:r>
      <w:r w:rsidRPr="005C642B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5C642B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1469,34</w:t>
      </w:r>
      <w:r w:rsidRPr="005C642B">
        <w:rPr>
          <w:rFonts w:ascii="Times New Roman" w:hAnsi="Times New Roman"/>
          <w:b/>
          <w:szCs w:val="24"/>
          <w:lang w:val="bg-BG"/>
        </w:rPr>
        <w:t xml:space="preserve"> </w:t>
      </w:r>
      <w:r w:rsidRPr="005C642B">
        <w:rPr>
          <w:rFonts w:ascii="Times New Roman" w:hAnsi="Times New Roman"/>
          <w:b/>
          <w:szCs w:val="24"/>
          <w:lang w:val="ru-RU"/>
        </w:rPr>
        <w:t>лв.</w:t>
      </w:r>
      <w:r w:rsidR="007B32E5">
        <w:rPr>
          <w:rFonts w:ascii="Times New Roman" w:hAnsi="Times New Roman"/>
          <w:b/>
          <w:szCs w:val="24"/>
          <w:lang w:val="ru-RU"/>
        </w:rPr>
        <w:tab/>
      </w:r>
    </w:p>
    <w:p w:rsidR="00922D00" w:rsidRDefault="007B32E5" w:rsidP="00D77A4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="0009061F"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>14.</w:t>
      </w:r>
      <w:r w:rsidRPr="007B32E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</w:t>
      </w:r>
      <w:r>
        <w:rPr>
          <w:rFonts w:ascii="Times New Roman" w:hAnsi="Times New Roman"/>
          <w:szCs w:val="24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 xml:space="preserve">1780кв.м. земеделска земя, </w:t>
      </w:r>
      <w:r w:rsidR="00922D00">
        <w:rPr>
          <w:rFonts w:ascii="Times New Roman" w:hAnsi="Times New Roman"/>
          <w:szCs w:val="24"/>
        </w:rPr>
        <w:t>IX</w:t>
      </w:r>
      <w:r w:rsidR="00922D00">
        <w:rPr>
          <w:rFonts w:ascii="Times New Roman" w:hAnsi="Times New Roman"/>
          <w:szCs w:val="24"/>
          <w:lang w:val="ru-RU"/>
        </w:rPr>
        <w:t>/</w:t>
      </w:r>
      <w:r w:rsidR="00922D00">
        <w:rPr>
          <w:rFonts w:ascii="Times New Roman" w:hAnsi="Times New Roman"/>
          <w:szCs w:val="24"/>
          <w:lang w:val="bg-BG"/>
        </w:rPr>
        <w:t>девета</w:t>
      </w:r>
      <w:r w:rsidR="00922D00">
        <w:rPr>
          <w:rFonts w:ascii="Times New Roman" w:hAnsi="Times New Roman"/>
          <w:szCs w:val="24"/>
          <w:lang w:val="ru-RU"/>
        </w:rPr>
        <w:t>/ категория,</w:t>
      </w:r>
      <w:r w:rsidR="00922D00">
        <w:rPr>
          <w:rFonts w:ascii="Times New Roman" w:hAnsi="Times New Roman"/>
          <w:szCs w:val="24"/>
          <w:lang w:val="bg-BG"/>
        </w:rPr>
        <w:t xml:space="preserve"> неполивна, собственост на „Х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Б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“ООД за изграждането на обект:„Складова база за съхранение на селскостопанска продукция и казан за ракия” в землището на с.Аврен, община Аврен, имот с идентификатор 00084.1.1104, местност „Бялата пръст“, </w:t>
      </w:r>
      <w:r w:rsidR="00922D00">
        <w:rPr>
          <w:rFonts w:ascii="Times New Roman" w:hAnsi="Times New Roman"/>
          <w:szCs w:val="24"/>
        </w:rPr>
        <w:t>при граници, посочени в прилож</w:t>
      </w:r>
      <w:r w:rsidR="00922D00">
        <w:rPr>
          <w:rFonts w:ascii="Times New Roman" w:hAnsi="Times New Roman"/>
          <w:szCs w:val="24"/>
          <w:lang w:val="bg-BG"/>
        </w:rPr>
        <w:t>ената</w:t>
      </w:r>
      <w:r w:rsidR="00922D00">
        <w:rPr>
          <w:rFonts w:ascii="Times New Roman" w:hAnsi="Times New Roman"/>
          <w:szCs w:val="24"/>
        </w:rPr>
        <w:t xml:space="preserve"> скица и </w:t>
      </w:r>
      <w:r w:rsidR="00922D00">
        <w:rPr>
          <w:rFonts w:ascii="Times New Roman" w:hAnsi="Times New Roman"/>
          <w:szCs w:val="24"/>
          <w:lang w:val="bg-BG"/>
        </w:rPr>
        <w:t>влязъл в сила</w:t>
      </w:r>
      <w:r w:rsidR="00922D00">
        <w:rPr>
          <w:rFonts w:ascii="Times New Roman" w:hAnsi="Times New Roman"/>
          <w:szCs w:val="24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>ПУП.</w:t>
      </w:r>
    </w:p>
    <w:p w:rsidR="001A45DD" w:rsidRPr="00DF291A" w:rsidRDefault="00922D00" w:rsidP="00922D0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295B9D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</w:t>
      </w:r>
      <w:r>
        <w:rPr>
          <w:rFonts w:ascii="Times New Roman" w:hAnsi="Times New Roman"/>
          <w:szCs w:val="24"/>
        </w:rPr>
        <w:t>заплати на основание</w:t>
      </w:r>
      <w:r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</w:rPr>
        <w:t>чл.30 от ЗОЗЗ такса по  чл.6,  т.</w:t>
      </w:r>
      <w:r>
        <w:rPr>
          <w:rFonts w:ascii="Times New Roman" w:hAnsi="Times New Roman"/>
          <w:szCs w:val="24"/>
          <w:lang w:val="bg-BG"/>
        </w:rPr>
        <w:t xml:space="preserve"> 3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1041,30 </w:t>
      </w:r>
      <w:r>
        <w:rPr>
          <w:rFonts w:ascii="Times New Roman" w:hAnsi="Times New Roman"/>
          <w:b/>
          <w:szCs w:val="24"/>
          <w:lang w:val="ru-RU"/>
        </w:rPr>
        <w:t>лв.</w:t>
      </w:r>
    </w:p>
    <w:p w:rsidR="00922D00" w:rsidRDefault="007B32E5" w:rsidP="00922D0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15.</w:t>
      </w:r>
      <w:r w:rsidRPr="007B32E5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</w:t>
      </w:r>
      <w:r>
        <w:rPr>
          <w:rFonts w:ascii="Times New Roman" w:hAnsi="Times New Roman"/>
          <w:szCs w:val="24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 xml:space="preserve">550кв.м. земеделска земя, </w:t>
      </w:r>
      <w:r w:rsidR="00922D00">
        <w:rPr>
          <w:rFonts w:ascii="Times New Roman" w:hAnsi="Times New Roman"/>
          <w:szCs w:val="24"/>
          <w:lang w:val="ru-RU"/>
        </w:rPr>
        <w:t>V/</w:t>
      </w:r>
      <w:r w:rsidR="00922D00">
        <w:rPr>
          <w:rFonts w:ascii="Times New Roman" w:hAnsi="Times New Roman"/>
          <w:szCs w:val="24"/>
          <w:lang w:val="bg-BG"/>
        </w:rPr>
        <w:t>пета</w:t>
      </w:r>
      <w:r w:rsidR="00922D00">
        <w:rPr>
          <w:rFonts w:ascii="Times New Roman" w:hAnsi="Times New Roman"/>
          <w:szCs w:val="24"/>
          <w:lang w:val="ru-RU"/>
        </w:rPr>
        <w:t>/ категория,</w:t>
      </w:r>
      <w:r w:rsidR="00922D00">
        <w:rPr>
          <w:rFonts w:ascii="Times New Roman" w:hAnsi="Times New Roman"/>
          <w:szCs w:val="24"/>
          <w:lang w:val="bg-BG"/>
        </w:rPr>
        <w:t xml:space="preserve"> неполивна, собственост на „Г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С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 П</w:t>
      </w:r>
      <w:r w:rsidR="002A50BB">
        <w:rPr>
          <w:rFonts w:ascii="Times New Roman" w:hAnsi="Times New Roman"/>
          <w:szCs w:val="24"/>
          <w:lang w:val="bg-BG"/>
        </w:rPr>
        <w:t>.</w:t>
      </w:r>
      <w:r w:rsidR="00922D00">
        <w:rPr>
          <w:rFonts w:ascii="Times New Roman" w:hAnsi="Times New Roman"/>
          <w:szCs w:val="24"/>
          <w:lang w:val="bg-BG"/>
        </w:rPr>
        <w:t xml:space="preserve">“ООД за изграждането на обект: „Складови, административни, търговски и обслужващи дейности и жилища“ в землището на с.Тополи, община Варна, имот с идентификатор 72709.520.158, </w:t>
      </w:r>
      <w:r w:rsidR="00922D00">
        <w:rPr>
          <w:rFonts w:ascii="Times New Roman" w:hAnsi="Times New Roman"/>
          <w:szCs w:val="24"/>
        </w:rPr>
        <w:t>при граници, посочени в прилож</w:t>
      </w:r>
      <w:r w:rsidR="00922D00">
        <w:rPr>
          <w:rFonts w:ascii="Times New Roman" w:hAnsi="Times New Roman"/>
          <w:szCs w:val="24"/>
          <w:lang w:val="bg-BG"/>
        </w:rPr>
        <w:t>ената</w:t>
      </w:r>
      <w:r w:rsidR="00922D00">
        <w:rPr>
          <w:rFonts w:ascii="Times New Roman" w:hAnsi="Times New Roman"/>
          <w:szCs w:val="24"/>
        </w:rPr>
        <w:t xml:space="preserve"> скица и </w:t>
      </w:r>
      <w:r w:rsidR="00922D00">
        <w:rPr>
          <w:rFonts w:ascii="Times New Roman" w:hAnsi="Times New Roman"/>
          <w:szCs w:val="24"/>
          <w:lang w:val="bg-BG"/>
        </w:rPr>
        <w:t>влязъл в сила</w:t>
      </w:r>
      <w:r w:rsidR="00922D00">
        <w:rPr>
          <w:rFonts w:ascii="Times New Roman" w:hAnsi="Times New Roman"/>
          <w:szCs w:val="24"/>
        </w:rPr>
        <w:t xml:space="preserve"> </w:t>
      </w:r>
      <w:r w:rsidR="00922D00">
        <w:rPr>
          <w:rFonts w:ascii="Times New Roman" w:hAnsi="Times New Roman"/>
          <w:szCs w:val="24"/>
          <w:lang w:val="bg-BG"/>
        </w:rPr>
        <w:t>ПУП.</w:t>
      </w:r>
    </w:p>
    <w:p w:rsidR="007B32E5" w:rsidRDefault="00922D00" w:rsidP="00922D00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</w:t>
      </w:r>
      <w:r w:rsidR="00295B9D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ru-RU"/>
        </w:rPr>
        <w:t xml:space="preserve">Собственикът на земята да отнеме и оползотвори хумусния пласт от площадката и да </w:t>
      </w:r>
      <w:r>
        <w:rPr>
          <w:rFonts w:ascii="Times New Roman" w:hAnsi="Times New Roman"/>
          <w:szCs w:val="24"/>
        </w:rPr>
        <w:t>заплати на основание чл.30 от ЗОЗЗ такса по  чл.6,  т.</w:t>
      </w:r>
      <w:r>
        <w:rPr>
          <w:rFonts w:ascii="Times New Roman" w:hAnsi="Times New Roman"/>
          <w:szCs w:val="24"/>
          <w:lang w:val="bg-BG"/>
        </w:rPr>
        <w:t xml:space="preserve"> 1,3,4 и 7 </w:t>
      </w:r>
      <w:r>
        <w:rPr>
          <w:rFonts w:ascii="Times New Roman" w:hAnsi="Times New Roman"/>
          <w:szCs w:val="24"/>
          <w:lang w:val="ru-RU"/>
        </w:rPr>
        <w:t xml:space="preserve">на тарифата в размер  </w:t>
      </w:r>
      <w:r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544,50</w:t>
      </w:r>
      <w:r>
        <w:rPr>
          <w:rFonts w:ascii="Times New Roman" w:hAnsi="Times New Roman"/>
          <w:b/>
          <w:szCs w:val="24"/>
          <w:lang w:val="ru-RU"/>
        </w:rPr>
        <w:t>лв.</w:t>
      </w:r>
    </w:p>
    <w:p w:rsidR="00922D00" w:rsidRDefault="00922D00" w:rsidP="00922D00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922D00" w:rsidRDefault="00922D00" w:rsidP="00922D00">
      <w:pPr>
        <w:pStyle w:val="a3"/>
        <w:tabs>
          <w:tab w:val="left" w:pos="426"/>
        </w:tabs>
        <w:ind w:left="0" w:right="-24" w:firstLine="426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ІІІ.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 xml:space="preserve">На основание § 30, ал. 2 от ПЗР към ЗИД на Закона за  посевния и посадъчния материал </w:t>
      </w:r>
      <w:r w:rsidRPr="002527D4">
        <w:rPr>
          <w:rFonts w:ascii="Times New Roman" w:hAnsi="Times New Roman"/>
          <w:b/>
          <w:szCs w:val="24"/>
        </w:rPr>
        <w:t>(ЗППМ)</w:t>
      </w:r>
      <w:r w:rsidRPr="002527D4">
        <w:rPr>
          <w:rFonts w:ascii="Times New Roman" w:hAnsi="Times New Roman"/>
          <w:b/>
          <w:szCs w:val="24"/>
          <w:lang w:val="bg-BG"/>
        </w:rPr>
        <w:t>:</w:t>
      </w:r>
    </w:p>
    <w:p w:rsidR="00922D00" w:rsidRDefault="00922D00" w:rsidP="00922D00">
      <w:pPr>
        <w:ind w:right="-24" w:hanging="113"/>
        <w:jc w:val="both"/>
        <w:rPr>
          <w:rFonts w:ascii="Times New Roman" w:hAnsi="Times New Roman"/>
          <w:b/>
          <w:szCs w:val="24"/>
          <w:lang w:val="ru-RU"/>
        </w:rPr>
      </w:pPr>
    </w:p>
    <w:p w:rsidR="00922D00" w:rsidRPr="00922D00" w:rsidRDefault="00922D00" w:rsidP="00922D0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="00C61704" w:rsidRPr="00922D00">
        <w:rPr>
          <w:rFonts w:ascii="Times New Roman" w:hAnsi="Times New Roman"/>
          <w:b/>
          <w:sz w:val="24"/>
          <w:szCs w:val="24"/>
          <w:lang w:val="ru-RU"/>
        </w:rPr>
        <w:t>16.</w:t>
      </w:r>
      <w:r w:rsidR="00C61704" w:rsidRPr="00922D00">
        <w:rPr>
          <w:rFonts w:ascii="Times New Roman" w:hAnsi="Times New Roman"/>
          <w:sz w:val="24"/>
          <w:szCs w:val="24"/>
        </w:rPr>
        <w:t xml:space="preserve"> </w:t>
      </w:r>
      <w:r w:rsidRPr="00922D00">
        <w:rPr>
          <w:rFonts w:ascii="Times New Roman" w:hAnsi="Times New Roman"/>
          <w:b/>
          <w:sz w:val="24"/>
          <w:szCs w:val="24"/>
        </w:rPr>
        <w:t>Потвърждава Решение № 1/19-21.01.2010г., т.217</w:t>
      </w:r>
      <w:r w:rsidRPr="00922D00">
        <w:rPr>
          <w:rFonts w:ascii="Times New Roman" w:hAnsi="Times New Roman"/>
          <w:sz w:val="24"/>
          <w:szCs w:val="24"/>
        </w:rPr>
        <w:t xml:space="preserve"> </w:t>
      </w:r>
      <w:r w:rsidRPr="00922D00">
        <w:rPr>
          <w:rFonts w:ascii="Times New Roman" w:hAnsi="Times New Roman"/>
          <w:b/>
          <w:sz w:val="24"/>
          <w:szCs w:val="24"/>
        </w:rPr>
        <w:t>на Комисията по чл.17, ал.1, т.1 от ЗОЗЗ</w:t>
      </w:r>
      <w:r w:rsidRPr="00922D00">
        <w:rPr>
          <w:rFonts w:ascii="Times New Roman" w:hAnsi="Times New Roman"/>
          <w:sz w:val="24"/>
          <w:szCs w:val="24"/>
        </w:rPr>
        <w:t xml:space="preserve"> при ОД”Земеделие”-Варна, с което е променено предназначението на</w:t>
      </w:r>
      <w:r w:rsidRPr="00922D00">
        <w:rPr>
          <w:sz w:val="24"/>
          <w:szCs w:val="24"/>
        </w:rPr>
        <w:t xml:space="preserve"> </w:t>
      </w:r>
      <w:r w:rsidRPr="00922D00">
        <w:rPr>
          <w:rFonts w:ascii="Times New Roman" w:hAnsi="Times New Roman"/>
          <w:sz w:val="24"/>
          <w:szCs w:val="24"/>
        </w:rPr>
        <w:t xml:space="preserve">1172 кв.м. земеделска земя, </w:t>
      </w:r>
      <w:r w:rsidRPr="00922D00">
        <w:rPr>
          <w:rFonts w:ascii="Times New Roman" w:hAnsi="Times New Roman"/>
          <w:sz w:val="24"/>
          <w:szCs w:val="24"/>
          <w:lang w:val="en-US"/>
        </w:rPr>
        <w:t>V</w:t>
      </w:r>
      <w:r w:rsidRPr="00922D00">
        <w:rPr>
          <w:rFonts w:ascii="Times New Roman" w:hAnsi="Times New Roman"/>
          <w:sz w:val="24"/>
          <w:szCs w:val="24"/>
        </w:rPr>
        <w:t xml:space="preserve">I/шеста/ категория, неполивна за изграждане на обект: “Жилищно строителство”, в землището на с.Здравец, община Аврен, местност „Мералъка”, имот с № 166021 по КВС /идентификатор 30627.166.147 по КК/, при граници, посочени в приложената скица и влязъл в сила ПУП, за което, на основание чл.30, ал.1 от ЗОЗЗ е заплатена  съгласно платежно нареждане от 25.02.2010г. такса по чл.6, т.7 на тарифата в размер на 949,32лв.  </w:t>
      </w:r>
    </w:p>
    <w:p w:rsidR="00922D00" w:rsidRPr="00922D00" w:rsidRDefault="00922D00" w:rsidP="00922D00">
      <w:pPr>
        <w:pStyle w:val="a9"/>
        <w:tabs>
          <w:tab w:val="left" w:pos="237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2D0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922D00">
        <w:rPr>
          <w:rFonts w:ascii="Times New Roman" w:hAnsi="Times New Roman"/>
          <w:sz w:val="24"/>
          <w:szCs w:val="24"/>
        </w:rPr>
        <w:t xml:space="preserve"> </w:t>
      </w:r>
      <w:r w:rsidRPr="00922D00">
        <w:rPr>
          <w:rFonts w:ascii="Times New Roman" w:hAnsi="Times New Roman"/>
          <w:b/>
          <w:sz w:val="24"/>
          <w:szCs w:val="24"/>
        </w:rPr>
        <w:t>Заинтересованото лице не дължи такса по чл.30 от ЗОЗЗ</w:t>
      </w:r>
      <w:r w:rsidRPr="00922D00">
        <w:rPr>
          <w:rFonts w:ascii="Times New Roman" w:hAnsi="Times New Roman"/>
          <w:sz w:val="24"/>
          <w:szCs w:val="24"/>
        </w:rPr>
        <w:t xml:space="preserve">, </w:t>
      </w:r>
      <w:r w:rsidRPr="00922D00">
        <w:rPr>
          <w:rFonts w:ascii="Times New Roman" w:hAnsi="Times New Roman"/>
          <w:b/>
          <w:sz w:val="24"/>
          <w:szCs w:val="24"/>
        </w:rPr>
        <w:t>тъй като няма разлика между внесената такса в размер на 949,32лв., посочена в Решение № 1/19-21.01.2010г., т.217 на Комисията по чл.17, ал.1, т.1 от ЗОЗЗ при ОД”Земеделие”-Варна</w:t>
      </w:r>
      <w:r w:rsidRPr="00922D00">
        <w:rPr>
          <w:rFonts w:ascii="Times New Roman" w:hAnsi="Times New Roman"/>
          <w:sz w:val="24"/>
          <w:szCs w:val="24"/>
        </w:rPr>
        <w:t xml:space="preserve"> </w:t>
      </w:r>
      <w:r w:rsidRPr="00922D00">
        <w:rPr>
          <w:rFonts w:ascii="Times New Roman" w:hAnsi="Times New Roman"/>
          <w:b/>
          <w:sz w:val="24"/>
          <w:szCs w:val="24"/>
        </w:rPr>
        <w:t>и определената такса по действащата към момента на внасяне на предложението тарифа в размер на 949,32лв</w:t>
      </w:r>
      <w:r w:rsidRPr="00922D0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922D00" w:rsidRPr="00922D00" w:rsidRDefault="00922D00" w:rsidP="00922D00">
      <w:pPr>
        <w:ind w:right="-24" w:hanging="113"/>
        <w:jc w:val="both"/>
        <w:rPr>
          <w:rFonts w:ascii="Times New Roman" w:hAnsi="Times New Roman"/>
          <w:szCs w:val="24"/>
        </w:rPr>
      </w:pPr>
      <w:r w:rsidRPr="00922D00">
        <w:rPr>
          <w:rFonts w:ascii="Times New Roman" w:hAnsi="Times New Roman"/>
          <w:szCs w:val="24"/>
          <w:lang w:val="bg-BG"/>
        </w:rPr>
        <w:t xml:space="preserve">     </w:t>
      </w:r>
      <w:r>
        <w:rPr>
          <w:rFonts w:ascii="Times New Roman" w:hAnsi="Times New Roman"/>
          <w:szCs w:val="24"/>
          <w:lang w:val="bg-BG"/>
        </w:rPr>
        <w:tab/>
      </w:r>
      <w:r w:rsidRPr="00922D00">
        <w:rPr>
          <w:rFonts w:ascii="Times New Roman" w:hAnsi="Times New Roman"/>
          <w:szCs w:val="24"/>
        </w:rPr>
        <w:t>Преди започване на строителството, собственика на земята да се отнеме и оползотвори  хумусния пласт от терена, върху който ще се извършва изграждането на обекта.</w:t>
      </w:r>
    </w:p>
    <w:p w:rsidR="005E72B9" w:rsidRPr="00965E96" w:rsidRDefault="005E72B9" w:rsidP="00922D00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</w:t>
      </w:r>
    </w:p>
    <w:p w:rsidR="008212B6" w:rsidRPr="008212B6" w:rsidRDefault="008212B6" w:rsidP="008212B6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="00C61704" w:rsidRPr="008212B6">
        <w:rPr>
          <w:rFonts w:ascii="Times New Roman" w:hAnsi="Times New Roman"/>
          <w:b/>
          <w:sz w:val="24"/>
          <w:szCs w:val="24"/>
          <w:lang w:val="ru-RU"/>
        </w:rPr>
        <w:t>17</w:t>
      </w:r>
      <w:r w:rsidR="007B32E5" w:rsidRPr="008212B6">
        <w:rPr>
          <w:rFonts w:ascii="Times New Roman" w:hAnsi="Times New Roman"/>
          <w:b/>
          <w:sz w:val="24"/>
          <w:szCs w:val="24"/>
          <w:lang w:val="ru-RU"/>
        </w:rPr>
        <w:t>.</w:t>
      </w:r>
      <w:r w:rsidR="00EC7663" w:rsidRPr="008212B6">
        <w:rPr>
          <w:rFonts w:ascii="Times New Roman" w:hAnsi="Times New Roman"/>
          <w:sz w:val="24"/>
          <w:szCs w:val="24"/>
        </w:rPr>
        <w:t xml:space="preserve"> </w:t>
      </w:r>
      <w:r w:rsidRPr="008212B6">
        <w:rPr>
          <w:rFonts w:ascii="Times New Roman" w:hAnsi="Times New Roman"/>
          <w:b/>
          <w:sz w:val="24"/>
          <w:szCs w:val="24"/>
        </w:rPr>
        <w:t>Решение № 2/27-28.04.2011г., т.49</w:t>
      </w:r>
      <w:r w:rsidRPr="008212B6">
        <w:rPr>
          <w:rFonts w:ascii="Times New Roman" w:hAnsi="Times New Roman"/>
          <w:sz w:val="24"/>
          <w:szCs w:val="24"/>
        </w:rPr>
        <w:t xml:space="preserve"> </w:t>
      </w:r>
      <w:r w:rsidRPr="008212B6">
        <w:rPr>
          <w:rFonts w:ascii="Times New Roman" w:hAnsi="Times New Roman"/>
          <w:b/>
          <w:sz w:val="24"/>
          <w:szCs w:val="24"/>
        </w:rPr>
        <w:t>на Комисията по чл.17, ал.1, т.1 от ЗОЗЗ</w:t>
      </w:r>
      <w:r w:rsidRPr="008212B6">
        <w:rPr>
          <w:rFonts w:ascii="Times New Roman" w:hAnsi="Times New Roman"/>
          <w:sz w:val="24"/>
          <w:szCs w:val="24"/>
        </w:rPr>
        <w:t xml:space="preserve"> при ОД”Земеделие”-Варна, с което е променено   предназначението на 1000кв.м. земеделска земя, </w:t>
      </w:r>
      <w:r w:rsidRPr="008212B6">
        <w:rPr>
          <w:rFonts w:ascii="Times New Roman" w:hAnsi="Times New Roman"/>
          <w:sz w:val="24"/>
          <w:szCs w:val="24"/>
          <w:lang w:val="en-US"/>
        </w:rPr>
        <w:t>V</w:t>
      </w:r>
      <w:r w:rsidRPr="008212B6">
        <w:rPr>
          <w:rFonts w:ascii="Times New Roman" w:hAnsi="Times New Roman"/>
          <w:sz w:val="24"/>
          <w:szCs w:val="24"/>
        </w:rPr>
        <w:t xml:space="preserve">II/седма/ категория, неполивна за изграждане на обект: “Жилищно строителство”, в землището на с.Долище, община Аксаково, местност „Франгенска река”, имот с № 222022 по КВС /идентификатор 21988.222.22 по КК/, при граници, посочени в приложената скица и влязъл в сила ПУП, за което, на основание чл.30, ал.1 от ЗОЗЗ е заплатена  съгласно платежно нареждане от 10.05.2011г. такса по чл.6, т.7 на тарифата в размер на 420,00лв. </w:t>
      </w:r>
    </w:p>
    <w:p w:rsidR="0079071E" w:rsidRDefault="008212B6" w:rsidP="008212B6">
      <w:pPr>
        <w:ind w:right="-24" w:hanging="113"/>
        <w:jc w:val="both"/>
        <w:rPr>
          <w:rFonts w:ascii="Times New Roman" w:hAnsi="Times New Roman"/>
          <w:szCs w:val="24"/>
        </w:rPr>
      </w:pPr>
      <w:r w:rsidRPr="008212B6">
        <w:rPr>
          <w:rFonts w:ascii="Times New Roman" w:hAnsi="Times New Roman"/>
          <w:szCs w:val="24"/>
        </w:rPr>
        <w:t xml:space="preserve">     </w:t>
      </w:r>
      <w:r w:rsidR="00295B9D">
        <w:rPr>
          <w:rFonts w:ascii="Times New Roman" w:hAnsi="Times New Roman"/>
          <w:szCs w:val="24"/>
        </w:rPr>
        <w:tab/>
      </w:r>
      <w:r w:rsidRPr="008212B6">
        <w:rPr>
          <w:rFonts w:ascii="Times New Roman" w:hAnsi="Times New Roman"/>
          <w:b/>
          <w:szCs w:val="24"/>
        </w:rPr>
        <w:t>Заинтересованото лице не дължи такса по чл.30 от ЗОЗЗ</w:t>
      </w:r>
      <w:r w:rsidRPr="008212B6">
        <w:rPr>
          <w:rFonts w:ascii="Times New Roman" w:hAnsi="Times New Roman"/>
          <w:szCs w:val="24"/>
        </w:rPr>
        <w:t xml:space="preserve">, </w:t>
      </w:r>
      <w:r w:rsidRPr="008212B6">
        <w:rPr>
          <w:rFonts w:ascii="Times New Roman" w:hAnsi="Times New Roman"/>
          <w:b/>
          <w:szCs w:val="24"/>
        </w:rPr>
        <w:t>тъй като няма разлика между внесената такса в размер на 420,00лв., посочена в Решение № 2/27-28.04.2011г., т.49</w:t>
      </w:r>
      <w:r w:rsidRPr="008212B6">
        <w:rPr>
          <w:rFonts w:ascii="Times New Roman" w:hAnsi="Times New Roman"/>
          <w:szCs w:val="24"/>
        </w:rPr>
        <w:t xml:space="preserve"> </w:t>
      </w:r>
      <w:r w:rsidRPr="008212B6">
        <w:rPr>
          <w:rFonts w:ascii="Times New Roman" w:hAnsi="Times New Roman"/>
          <w:b/>
          <w:szCs w:val="24"/>
        </w:rPr>
        <w:t xml:space="preserve"> на Комисията по чл.17, ал.1, т.1 от ЗОЗЗ при ОД”Земеделие”-Варна</w:t>
      </w:r>
      <w:r w:rsidRPr="008212B6">
        <w:rPr>
          <w:rFonts w:ascii="Times New Roman" w:hAnsi="Times New Roman"/>
          <w:szCs w:val="24"/>
        </w:rPr>
        <w:t xml:space="preserve"> </w:t>
      </w:r>
      <w:r w:rsidRPr="008212B6">
        <w:rPr>
          <w:rFonts w:ascii="Times New Roman" w:hAnsi="Times New Roman"/>
          <w:b/>
          <w:szCs w:val="24"/>
        </w:rPr>
        <w:t>и определената такса по действащата към момента на внасяне на предложението тарифа в размер на 420,00лв</w:t>
      </w:r>
      <w:r w:rsidRPr="008212B6">
        <w:rPr>
          <w:rFonts w:ascii="Times New Roman" w:hAnsi="Times New Roman"/>
          <w:b/>
          <w:color w:val="000000"/>
          <w:szCs w:val="24"/>
        </w:rPr>
        <w:t xml:space="preserve">. </w:t>
      </w:r>
      <w:r w:rsidR="00EC7663" w:rsidRPr="008212B6">
        <w:rPr>
          <w:rFonts w:ascii="Times New Roman" w:hAnsi="Times New Roman"/>
          <w:szCs w:val="24"/>
        </w:rPr>
        <w:t xml:space="preserve"> </w:t>
      </w:r>
    </w:p>
    <w:p w:rsidR="008212B6" w:rsidRDefault="008212B6" w:rsidP="008212B6">
      <w:pPr>
        <w:ind w:right="-24" w:hanging="113"/>
        <w:jc w:val="both"/>
        <w:rPr>
          <w:rFonts w:ascii="Times New Roman" w:hAnsi="Times New Roman"/>
          <w:szCs w:val="24"/>
        </w:rPr>
      </w:pPr>
    </w:p>
    <w:p w:rsidR="008212B6" w:rsidRPr="00ED6842" w:rsidRDefault="008212B6" w:rsidP="008212B6">
      <w:pPr>
        <w:pStyle w:val="a9"/>
        <w:tabs>
          <w:tab w:val="left" w:pos="23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527D4">
        <w:rPr>
          <w:rFonts w:ascii="Times New Roman" w:hAnsi="Times New Roman"/>
          <w:b/>
          <w:sz w:val="24"/>
          <w:szCs w:val="24"/>
        </w:rPr>
        <w:t>ІV.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527D4">
        <w:rPr>
          <w:rFonts w:ascii="Times New Roman" w:hAnsi="Times New Roman"/>
          <w:b/>
          <w:sz w:val="24"/>
          <w:szCs w:val="24"/>
        </w:rPr>
        <w:t>На основание чл.59а, ал.2 и чл.59б, ал.1 от ППЗОЗЗ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212B6" w:rsidRDefault="00C61704" w:rsidP="008212B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="008212B6">
        <w:rPr>
          <w:rFonts w:ascii="Times New Roman" w:hAnsi="Times New Roman"/>
          <w:b/>
          <w:szCs w:val="24"/>
          <w:lang w:val="ru-RU"/>
        </w:rPr>
        <w:tab/>
      </w:r>
      <w:r w:rsidR="008212B6">
        <w:rPr>
          <w:rFonts w:ascii="Times New Roman" w:hAnsi="Times New Roman"/>
          <w:b/>
          <w:szCs w:val="24"/>
          <w:lang w:val="bg-BG"/>
        </w:rPr>
        <w:t>18</w:t>
      </w:r>
      <w:r w:rsidR="0002159D" w:rsidRPr="000A1F5B">
        <w:rPr>
          <w:rFonts w:ascii="Times New Roman" w:hAnsi="Times New Roman"/>
          <w:b/>
          <w:szCs w:val="24"/>
        </w:rPr>
        <w:t>.</w:t>
      </w:r>
      <w:r w:rsidR="0002159D">
        <w:rPr>
          <w:rFonts w:ascii="Times New Roman" w:hAnsi="Times New Roman"/>
          <w:szCs w:val="24"/>
        </w:rPr>
        <w:t xml:space="preserve"> </w:t>
      </w:r>
      <w:r w:rsidR="0002159D">
        <w:rPr>
          <w:rFonts w:ascii="Times New Roman" w:hAnsi="Times New Roman"/>
          <w:szCs w:val="24"/>
          <w:lang w:val="bg-BG"/>
        </w:rPr>
        <w:t>Р</w:t>
      </w:r>
      <w:r w:rsidR="0002159D" w:rsidRPr="00B27FC6">
        <w:rPr>
          <w:rFonts w:ascii="Times New Roman" w:hAnsi="Times New Roman"/>
          <w:szCs w:val="24"/>
        </w:rPr>
        <w:t xml:space="preserve">азрешава </w:t>
      </w:r>
      <w:r w:rsidR="008212B6">
        <w:rPr>
          <w:rFonts w:ascii="Times New Roman" w:hAnsi="Times New Roman"/>
          <w:szCs w:val="24"/>
          <w:lang w:val="bg-BG"/>
        </w:rPr>
        <w:t>р</w:t>
      </w:r>
      <w:r w:rsidR="008212B6">
        <w:rPr>
          <w:rFonts w:ascii="Times New Roman" w:hAnsi="Times New Roman"/>
          <w:szCs w:val="24"/>
        </w:rPr>
        <w:t xml:space="preserve">азрешава временно ползване за срок от </w:t>
      </w:r>
      <w:r w:rsidR="008212B6">
        <w:rPr>
          <w:rFonts w:ascii="Times New Roman" w:hAnsi="Times New Roman"/>
          <w:szCs w:val="24"/>
          <w:lang w:val="bg-BG"/>
        </w:rPr>
        <w:t xml:space="preserve">10/десет/ </w:t>
      </w:r>
      <w:r w:rsidR="008212B6">
        <w:rPr>
          <w:rFonts w:ascii="Times New Roman" w:hAnsi="Times New Roman"/>
          <w:szCs w:val="24"/>
        </w:rPr>
        <w:t>години</w:t>
      </w:r>
      <w:r w:rsidR="008212B6">
        <w:rPr>
          <w:rFonts w:ascii="Times New Roman" w:hAnsi="Times New Roman"/>
          <w:szCs w:val="24"/>
          <w:lang w:val="bg-BG"/>
        </w:rPr>
        <w:t xml:space="preserve"> ( до 23.02.2031г.) върху земеделска земя, </w:t>
      </w:r>
      <w:r w:rsidR="008212B6">
        <w:rPr>
          <w:rFonts w:ascii="Times New Roman" w:hAnsi="Times New Roman"/>
          <w:szCs w:val="24"/>
        </w:rPr>
        <w:t>IV</w:t>
      </w:r>
      <w:r w:rsidR="008212B6">
        <w:rPr>
          <w:rFonts w:ascii="Times New Roman" w:hAnsi="Times New Roman"/>
          <w:szCs w:val="24"/>
          <w:lang w:val="bg-BG"/>
        </w:rPr>
        <w:t>/четвърта/категория, неполивна,  собственост на В</w:t>
      </w:r>
      <w:r w:rsidR="002A50BB">
        <w:rPr>
          <w:rFonts w:ascii="Times New Roman" w:hAnsi="Times New Roman"/>
          <w:szCs w:val="24"/>
          <w:lang w:val="bg-BG"/>
        </w:rPr>
        <w:t>.</w:t>
      </w:r>
      <w:r w:rsidR="008212B6">
        <w:rPr>
          <w:rFonts w:ascii="Times New Roman" w:hAnsi="Times New Roman"/>
          <w:szCs w:val="24"/>
          <w:lang w:val="bg-BG"/>
        </w:rPr>
        <w:t xml:space="preserve"> Ц</w:t>
      </w:r>
      <w:r w:rsidR="002A50BB">
        <w:rPr>
          <w:rFonts w:ascii="Times New Roman" w:hAnsi="Times New Roman"/>
          <w:szCs w:val="24"/>
          <w:lang w:val="bg-BG"/>
        </w:rPr>
        <w:t>.</w:t>
      </w:r>
      <w:r w:rsidR="008212B6">
        <w:rPr>
          <w:rFonts w:ascii="Times New Roman" w:hAnsi="Times New Roman"/>
          <w:szCs w:val="24"/>
          <w:lang w:val="bg-BG"/>
        </w:rPr>
        <w:t>В</w:t>
      </w:r>
      <w:r w:rsidR="002A50BB">
        <w:rPr>
          <w:rFonts w:ascii="Times New Roman" w:hAnsi="Times New Roman"/>
          <w:szCs w:val="24"/>
          <w:lang w:val="bg-BG"/>
        </w:rPr>
        <w:t>.</w:t>
      </w:r>
      <w:r w:rsidR="008212B6">
        <w:rPr>
          <w:rFonts w:ascii="Times New Roman" w:hAnsi="Times New Roman"/>
          <w:szCs w:val="24"/>
          <w:lang w:val="bg-BG"/>
        </w:rPr>
        <w:t xml:space="preserve">, за разполагане на обект: „Временно преместваем обект – тип дървена барака за инвентар и селскостопанска продукция с площ около 15 кв.м.” в имот с идентификатор 72709.520.25, целия с площ 588 кв.м., в землището на с.Тополи, община Варна, </w:t>
      </w:r>
      <w:r w:rsidR="008212B6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="008212B6">
        <w:rPr>
          <w:rFonts w:ascii="Times New Roman" w:hAnsi="Times New Roman"/>
          <w:szCs w:val="24"/>
          <w:lang w:val="bg-BG"/>
        </w:rPr>
        <w:t xml:space="preserve"> по</w:t>
      </w:r>
      <w:r w:rsidR="008212B6">
        <w:rPr>
          <w:rFonts w:ascii="Times New Roman" w:hAnsi="Times New Roman"/>
          <w:szCs w:val="24"/>
        </w:rPr>
        <w:t xml:space="preserve"> приложен</w:t>
      </w:r>
      <w:r w:rsidR="008212B6">
        <w:rPr>
          <w:rFonts w:ascii="Times New Roman" w:hAnsi="Times New Roman"/>
          <w:szCs w:val="24"/>
          <w:lang w:val="bg-BG"/>
        </w:rPr>
        <w:t>а</w:t>
      </w:r>
      <w:r w:rsidR="008212B6">
        <w:rPr>
          <w:rFonts w:ascii="Times New Roman" w:hAnsi="Times New Roman"/>
          <w:szCs w:val="24"/>
        </w:rPr>
        <w:t>т</w:t>
      </w:r>
      <w:r w:rsidR="008212B6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8212B6">
        <w:rPr>
          <w:rFonts w:ascii="Times New Roman" w:hAnsi="Times New Roman"/>
          <w:szCs w:val="24"/>
        </w:rPr>
        <w:t>схема.</w:t>
      </w:r>
    </w:p>
    <w:p w:rsidR="0002159D" w:rsidRDefault="008212B6" w:rsidP="008212B6">
      <w:pPr>
        <w:ind w:right="-24" w:hanging="11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295B9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След изтичане на срока за временно ползване, собственика на земята да премахне временния обект и да върне земята в първоначалния й вид или вид, годен за земеделско ползване.</w:t>
      </w:r>
    </w:p>
    <w:p w:rsidR="00594B6F" w:rsidRDefault="0002159D" w:rsidP="00594B6F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 w:rsidR="00594B6F">
        <w:rPr>
          <w:rFonts w:ascii="Times New Roman" w:hAnsi="Times New Roman"/>
          <w:b/>
          <w:szCs w:val="24"/>
          <w:lang w:val="bg-BG"/>
        </w:rPr>
        <w:t>19</w:t>
      </w:r>
      <w:r>
        <w:rPr>
          <w:rFonts w:ascii="Times New Roman" w:hAnsi="Times New Roman"/>
          <w:b/>
          <w:szCs w:val="24"/>
          <w:lang w:val="bg-BG"/>
        </w:rPr>
        <w:t xml:space="preserve">. </w:t>
      </w:r>
      <w:r w:rsidR="009A14B2">
        <w:rPr>
          <w:rFonts w:ascii="Times New Roman" w:hAnsi="Times New Roman"/>
          <w:szCs w:val="24"/>
          <w:lang w:val="bg-BG"/>
        </w:rPr>
        <w:t>Р</w:t>
      </w:r>
      <w:r w:rsidR="009A14B2" w:rsidRPr="00E330E9">
        <w:rPr>
          <w:rFonts w:ascii="Times New Roman" w:hAnsi="Times New Roman"/>
          <w:szCs w:val="24"/>
        </w:rPr>
        <w:t xml:space="preserve">азрешава </w:t>
      </w:r>
      <w:r w:rsidR="00594B6F">
        <w:rPr>
          <w:rFonts w:ascii="Times New Roman" w:hAnsi="Times New Roman"/>
          <w:szCs w:val="24"/>
        </w:rPr>
        <w:t xml:space="preserve">временно ползване за срок от </w:t>
      </w:r>
      <w:r w:rsidR="00594B6F">
        <w:rPr>
          <w:rFonts w:ascii="Times New Roman" w:hAnsi="Times New Roman"/>
          <w:szCs w:val="24"/>
          <w:lang w:val="bg-BG"/>
        </w:rPr>
        <w:t xml:space="preserve">10/десет/ </w:t>
      </w:r>
      <w:r w:rsidR="00594B6F">
        <w:rPr>
          <w:rFonts w:ascii="Times New Roman" w:hAnsi="Times New Roman"/>
          <w:szCs w:val="24"/>
        </w:rPr>
        <w:t>години</w:t>
      </w:r>
      <w:r w:rsidR="00594B6F">
        <w:rPr>
          <w:rFonts w:ascii="Times New Roman" w:hAnsi="Times New Roman"/>
          <w:szCs w:val="24"/>
          <w:lang w:val="bg-BG"/>
        </w:rPr>
        <w:t xml:space="preserve"> ( до 23.02.2031г.) върху земеделска земя, </w:t>
      </w:r>
      <w:r w:rsidR="00594B6F">
        <w:rPr>
          <w:rFonts w:ascii="Times New Roman" w:hAnsi="Times New Roman"/>
          <w:szCs w:val="24"/>
        </w:rPr>
        <w:t>IV</w:t>
      </w:r>
      <w:r w:rsidR="00594B6F">
        <w:rPr>
          <w:rFonts w:ascii="Times New Roman" w:hAnsi="Times New Roman"/>
          <w:szCs w:val="24"/>
          <w:lang w:val="bg-BG"/>
        </w:rPr>
        <w:t>/четвърта/категория, неполивна,  собственост на „Н</w:t>
      </w:r>
      <w:r w:rsidR="002A50BB">
        <w:rPr>
          <w:rFonts w:ascii="Times New Roman" w:hAnsi="Times New Roman"/>
          <w:szCs w:val="24"/>
          <w:lang w:val="bg-BG"/>
        </w:rPr>
        <w:t>.</w:t>
      </w:r>
      <w:r w:rsidR="00594B6F">
        <w:rPr>
          <w:rFonts w:ascii="Times New Roman" w:hAnsi="Times New Roman"/>
          <w:szCs w:val="24"/>
          <w:lang w:val="bg-BG"/>
        </w:rPr>
        <w:t xml:space="preserve"> С</w:t>
      </w:r>
      <w:r w:rsidR="002A50BB">
        <w:rPr>
          <w:rFonts w:ascii="Times New Roman" w:hAnsi="Times New Roman"/>
          <w:szCs w:val="24"/>
          <w:lang w:val="bg-BG"/>
        </w:rPr>
        <w:t>.</w:t>
      </w:r>
      <w:r w:rsidR="00594B6F">
        <w:rPr>
          <w:rFonts w:ascii="Times New Roman" w:hAnsi="Times New Roman"/>
          <w:szCs w:val="24"/>
          <w:lang w:val="bg-BG"/>
        </w:rPr>
        <w:t>“ООД и „Т</w:t>
      </w:r>
      <w:r w:rsidR="002A50BB">
        <w:rPr>
          <w:rFonts w:ascii="Times New Roman" w:hAnsi="Times New Roman"/>
          <w:szCs w:val="24"/>
          <w:lang w:val="bg-BG"/>
        </w:rPr>
        <w:t>.</w:t>
      </w:r>
      <w:r w:rsidR="00594B6F">
        <w:rPr>
          <w:rFonts w:ascii="Times New Roman" w:hAnsi="Times New Roman"/>
          <w:szCs w:val="24"/>
          <w:lang w:val="bg-BG"/>
        </w:rPr>
        <w:t>-Н</w:t>
      </w:r>
      <w:r w:rsidR="002A50BB">
        <w:rPr>
          <w:rFonts w:ascii="Times New Roman" w:hAnsi="Times New Roman"/>
          <w:szCs w:val="24"/>
          <w:lang w:val="bg-BG"/>
        </w:rPr>
        <w:t>.</w:t>
      </w:r>
      <w:r w:rsidR="00594B6F">
        <w:rPr>
          <w:rFonts w:ascii="Times New Roman" w:hAnsi="Times New Roman"/>
          <w:szCs w:val="24"/>
          <w:lang w:val="bg-BG"/>
        </w:rPr>
        <w:t xml:space="preserve">-3“ЕООД за разполагане на обект: „Временни преместваеми обекти – тип фургони – 2 броя за съхранение на стопански инвентар с обща площ около 31 кв.м.” в имот с идентификатор 00182.48.65, целия с площ 11141 кв.м., в землището на гр.Аксаково, община Аксаково, местност „Чанлъка“, </w:t>
      </w:r>
      <w:r w:rsidR="00594B6F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="00594B6F">
        <w:rPr>
          <w:rFonts w:ascii="Times New Roman" w:hAnsi="Times New Roman"/>
          <w:szCs w:val="24"/>
          <w:lang w:val="bg-BG"/>
        </w:rPr>
        <w:t xml:space="preserve"> по</w:t>
      </w:r>
      <w:r w:rsidR="00594B6F">
        <w:rPr>
          <w:rFonts w:ascii="Times New Roman" w:hAnsi="Times New Roman"/>
          <w:szCs w:val="24"/>
        </w:rPr>
        <w:t xml:space="preserve"> приложен</w:t>
      </w:r>
      <w:r w:rsidR="00594B6F">
        <w:rPr>
          <w:rFonts w:ascii="Times New Roman" w:hAnsi="Times New Roman"/>
          <w:szCs w:val="24"/>
          <w:lang w:val="bg-BG"/>
        </w:rPr>
        <w:t>а</w:t>
      </w:r>
      <w:r w:rsidR="00594B6F">
        <w:rPr>
          <w:rFonts w:ascii="Times New Roman" w:hAnsi="Times New Roman"/>
          <w:szCs w:val="24"/>
        </w:rPr>
        <w:t>т</w:t>
      </w:r>
      <w:r w:rsidR="00594B6F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="00594B6F">
        <w:rPr>
          <w:rFonts w:ascii="Times New Roman" w:hAnsi="Times New Roman"/>
          <w:szCs w:val="24"/>
        </w:rPr>
        <w:t>схема.</w:t>
      </w:r>
    </w:p>
    <w:p w:rsidR="0002159D" w:rsidRDefault="00594B6F" w:rsidP="00594B6F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ab/>
        <w:t>След изтичане на срока за временно ползване, собственика на земята да премахне временния обект и да върне земята в първоначалния й вид или вид, годен за земеделско ползване.</w:t>
      </w:r>
    </w:p>
    <w:p w:rsidR="00C9082E" w:rsidRDefault="0002159D" w:rsidP="00C9082E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</w:p>
    <w:p w:rsidR="00295B9D" w:rsidRDefault="00295B9D" w:rsidP="00C9082E">
      <w:pPr>
        <w:ind w:right="-24" w:hanging="113"/>
        <w:jc w:val="both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C9082E" w:rsidP="002A50BB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bookmarkStart w:id="0" w:name="_GoBack"/>
      <w:bookmarkEnd w:id="0"/>
    </w:p>
    <w:p w:rsidR="00B85982" w:rsidRPr="002527D4" w:rsidRDefault="00B85982" w:rsidP="002527D4">
      <w:pPr>
        <w:rPr>
          <w:rFonts w:ascii="Times New Roman" w:hAnsi="Times New Roman"/>
        </w:rPr>
      </w:pPr>
    </w:p>
    <w:sectPr w:rsidR="00B85982" w:rsidRPr="002527D4" w:rsidSect="00702C50">
      <w:footerReference w:type="even" r:id="rId8"/>
      <w:footerReference w:type="default" r:id="rId9"/>
      <w:pgSz w:w="11907" w:h="16840" w:code="9"/>
      <w:pgMar w:top="719" w:right="850" w:bottom="36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33" w:rsidRDefault="00671233">
      <w:r>
        <w:separator/>
      </w:r>
    </w:p>
  </w:endnote>
  <w:endnote w:type="continuationSeparator" w:id="0">
    <w:p w:rsidR="00671233" w:rsidRDefault="0067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671233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1233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671233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33" w:rsidRDefault="00671233">
      <w:r>
        <w:separator/>
      </w:r>
    </w:p>
  </w:footnote>
  <w:footnote w:type="continuationSeparator" w:id="0">
    <w:p w:rsidR="00671233" w:rsidRDefault="00671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CE"/>
    <w:multiLevelType w:val="hybridMultilevel"/>
    <w:tmpl w:val="3C423EBC"/>
    <w:lvl w:ilvl="0" w:tplc="225A4D2E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7" w:hanging="360"/>
      </w:pPr>
    </w:lvl>
    <w:lvl w:ilvl="2" w:tplc="0402001B" w:tentative="1">
      <w:start w:val="1"/>
      <w:numFmt w:val="lowerRoman"/>
      <w:lvlText w:val="%3."/>
      <w:lvlJc w:val="right"/>
      <w:pPr>
        <w:ind w:left="1807" w:hanging="180"/>
      </w:pPr>
    </w:lvl>
    <w:lvl w:ilvl="3" w:tplc="0402000F" w:tentative="1">
      <w:start w:val="1"/>
      <w:numFmt w:val="decimal"/>
      <w:lvlText w:val="%4."/>
      <w:lvlJc w:val="left"/>
      <w:pPr>
        <w:ind w:left="2527" w:hanging="360"/>
      </w:pPr>
    </w:lvl>
    <w:lvl w:ilvl="4" w:tplc="04020019" w:tentative="1">
      <w:start w:val="1"/>
      <w:numFmt w:val="lowerLetter"/>
      <w:lvlText w:val="%5."/>
      <w:lvlJc w:val="left"/>
      <w:pPr>
        <w:ind w:left="3247" w:hanging="360"/>
      </w:pPr>
    </w:lvl>
    <w:lvl w:ilvl="5" w:tplc="0402001B" w:tentative="1">
      <w:start w:val="1"/>
      <w:numFmt w:val="lowerRoman"/>
      <w:lvlText w:val="%6."/>
      <w:lvlJc w:val="right"/>
      <w:pPr>
        <w:ind w:left="3967" w:hanging="180"/>
      </w:pPr>
    </w:lvl>
    <w:lvl w:ilvl="6" w:tplc="0402000F" w:tentative="1">
      <w:start w:val="1"/>
      <w:numFmt w:val="decimal"/>
      <w:lvlText w:val="%7."/>
      <w:lvlJc w:val="left"/>
      <w:pPr>
        <w:ind w:left="4687" w:hanging="360"/>
      </w:pPr>
    </w:lvl>
    <w:lvl w:ilvl="7" w:tplc="04020019" w:tentative="1">
      <w:start w:val="1"/>
      <w:numFmt w:val="lowerLetter"/>
      <w:lvlText w:val="%8."/>
      <w:lvlJc w:val="left"/>
      <w:pPr>
        <w:ind w:left="5407" w:hanging="360"/>
      </w:pPr>
    </w:lvl>
    <w:lvl w:ilvl="8" w:tplc="0402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B7319A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AC27F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2D2DA0"/>
    <w:multiLevelType w:val="hybridMultilevel"/>
    <w:tmpl w:val="1C263ABC"/>
    <w:lvl w:ilvl="0" w:tplc="9942044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7" w:hanging="360"/>
      </w:pPr>
    </w:lvl>
    <w:lvl w:ilvl="2" w:tplc="0402001B" w:tentative="1">
      <w:start w:val="1"/>
      <w:numFmt w:val="lowerRoman"/>
      <w:lvlText w:val="%3."/>
      <w:lvlJc w:val="right"/>
      <w:pPr>
        <w:ind w:left="1927" w:hanging="180"/>
      </w:pPr>
    </w:lvl>
    <w:lvl w:ilvl="3" w:tplc="0402000F" w:tentative="1">
      <w:start w:val="1"/>
      <w:numFmt w:val="decimal"/>
      <w:lvlText w:val="%4."/>
      <w:lvlJc w:val="left"/>
      <w:pPr>
        <w:ind w:left="2647" w:hanging="360"/>
      </w:pPr>
    </w:lvl>
    <w:lvl w:ilvl="4" w:tplc="04020019" w:tentative="1">
      <w:start w:val="1"/>
      <w:numFmt w:val="lowerLetter"/>
      <w:lvlText w:val="%5."/>
      <w:lvlJc w:val="left"/>
      <w:pPr>
        <w:ind w:left="3367" w:hanging="360"/>
      </w:pPr>
    </w:lvl>
    <w:lvl w:ilvl="5" w:tplc="0402001B" w:tentative="1">
      <w:start w:val="1"/>
      <w:numFmt w:val="lowerRoman"/>
      <w:lvlText w:val="%6."/>
      <w:lvlJc w:val="right"/>
      <w:pPr>
        <w:ind w:left="4087" w:hanging="180"/>
      </w:pPr>
    </w:lvl>
    <w:lvl w:ilvl="6" w:tplc="0402000F" w:tentative="1">
      <w:start w:val="1"/>
      <w:numFmt w:val="decimal"/>
      <w:lvlText w:val="%7."/>
      <w:lvlJc w:val="left"/>
      <w:pPr>
        <w:ind w:left="4807" w:hanging="360"/>
      </w:pPr>
    </w:lvl>
    <w:lvl w:ilvl="7" w:tplc="04020019" w:tentative="1">
      <w:start w:val="1"/>
      <w:numFmt w:val="lowerLetter"/>
      <w:lvlText w:val="%8."/>
      <w:lvlJc w:val="left"/>
      <w:pPr>
        <w:ind w:left="5527" w:hanging="360"/>
      </w:pPr>
    </w:lvl>
    <w:lvl w:ilvl="8" w:tplc="040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9F26504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6200FA"/>
    <w:multiLevelType w:val="hybridMultilevel"/>
    <w:tmpl w:val="0850489E"/>
    <w:lvl w:ilvl="0" w:tplc="431E3D8E">
      <w:start w:val="1"/>
      <w:numFmt w:val="decimal"/>
      <w:lvlText w:val="%1."/>
      <w:lvlJc w:val="left"/>
      <w:pPr>
        <w:ind w:left="6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27" w:hanging="360"/>
      </w:pPr>
    </w:lvl>
    <w:lvl w:ilvl="2" w:tplc="0402001B" w:tentative="1">
      <w:start w:val="1"/>
      <w:numFmt w:val="lowerRoman"/>
      <w:lvlText w:val="%3."/>
      <w:lvlJc w:val="right"/>
      <w:pPr>
        <w:ind w:left="2047" w:hanging="180"/>
      </w:pPr>
    </w:lvl>
    <w:lvl w:ilvl="3" w:tplc="0402000F" w:tentative="1">
      <w:start w:val="1"/>
      <w:numFmt w:val="decimal"/>
      <w:lvlText w:val="%4."/>
      <w:lvlJc w:val="left"/>
      <w:pPr>
        <w:ind w:left="2767" w:hanging="360"/>
      </w:pPr>
    </w:lvl>
    <w:lvl w:ilvl="4" w:tplc="04020019" w:tentative="1">
      <w:start w:val="1"/>
      <w:numFmt w:val="lowerLetter"/>
      <w:lvlText w:val="%5."/>
      <w:lvlJc w:val="left"/>
      <w:pPr>
        <w:ind w:left="3487" w:hanging="360"/>
      </w:pPr>
    </w:lvl>
    <w:lvl w:ilvl="5" w:tplc="0402001B" w:tentative="1">
      <w:start w:val="1"/>
      <w:numFmt w:val="lowerRoman"/>
      <w:lvlText w:val="%6."/>
      <w:lvlJc w:val="right"/>
      <w:pPr>
        <w:ind w:left="4207" w:hanging="180"/>
      </w:pPr>
    </w:lvl>
    <w:lvl w:ilvl="6" w:tplc="0402000F" w:tentative="1">
      <w:start w:val="1"/>
      <w:numFmt w:val="decimal"/>
      <w:lvlText w:val="%7."/>
      <w:lvlJc w:val="left"/>
      <w:pPr>
        <w:ind w:left="4927" w:hanging="360"/>
      </w:pPr>
    </w:lvl>
    <w:lvl w:ilvl="7" w:tplc="04020019" w:tentative="1">
      <w:start w:val="1"/>
      <w:numFmt w:val="lowerLetter"/>
      <w:lvlText w:val="%8."/>
      <w:lvlJc w:val="left"/>
      <w:pPr>
        <w:ind w:left="5647" w:hanging="360"/>
      </w:pPr>
    </w:lvl>
    <w:lvl w:ilvl="8" w:tplc="0402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 w15:restartNumberingAfterBreak="0">
    <w:nsid w:val="69761292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24AEB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1"/>
  </w:num>
  <w:num w:numId="5">
    <w:abstractNumId w:val="24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28"/>
  </w:num>
  <w:num w:numId="16">
    <w:abstractNumId w:val="2"/>
  </w:num>
  <w:num w:numId="17">
    <w:abstractNumId w:val="10"/>
  </w:num>
  <w:num w:numId="18">
    <w:abstractNumId w:val="25"/>
  </w:num>
  <w:num w:numId="19">
    <w:abstractNumId w:val="1"/>
  </w:num>
  <w:num w:numId="20">
    <w:abstractNumId w:val="29"/>
  </w:num>
  <w:num w:numId="21">
    <w:abstractNumId w:val="14"/>
  </w:num>
  <w:num w:numId="22">
    <w:abstractNumId w:val="21"/>
  </w:num>
  <w:num w:numId="23">
    <w:abstractNumId w:val="23"/>
  </w:num>
  <w:num w:numId="24">
    <w:abstractNumId w:val="20"/>
  </w:num>
  <w:num w:numId="25">
    <w:abstractNumId w:val="26"/>
  </w:num>
  <w:num w:numId="26">
    <w:abstractNumId w:val="16"/>
  </w:num>
  <w:num w:numId="27">
    <w:abstractNumId w:val="8"/>
  </w:num>
  <w:num w:numId="28">
    <w:abstractNumId w:val="13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2159D"/>
    <w:rsid w:val="00040486"/>
    <w:rsid w:val="00052B38"/>
    <w:rsid w:val="0007446A"/>
    <w:rsid w:val="00074E10"/>
    <w:rsid w:val="0009061F"/>
    <w:rsid w:val="000954DD"/>
    <w:rsid w:val="00095ED7"/>
    <w:rsid w:val="00096B29"/>
    <w:rsid w:val="000A1F5B"/>
    <w:rsid w:val="000A4FD7"/>
    <w:rsid w:val="000B2756"/>
    <w:rsid w:val="000B568A"/>
    <w:rsid w:val="000D0252"/>
    <w:rsid w:val="000E3B90"/>
    <w:rsid w:val="000F17DF"/>
    <w:rsid w:val="0010083B"/>
    <w:rsid w:val="00107F9B"/>
    <w:rsid w:val="00140EF2"/>
    <w:rsid w:val="001412E5"/>
    <w:rsid w:val="00141EB6"/>
    <w:rsid w:val="00147E9A"/>
    <w:rsid w:val="00150C82"/>
    <w:rsid w:val="00185C27"/>
    <w:rsid w:val="00187572"/>
    <w:rsid w:val="00196540"/>
    <w:rsid w:val="00197BCB"/>
    <w:rsid w:val="001A31FD"/>
    <w:rsid w:val="001A45DD"/>
    <w:rsid w:val="001A79F5"/>
    <w:rsid w:val="001A7AFE"/>
    <w:rsid w:val="001B6540"/>
    <w:rsid w:val="001C1603"/>
    <w:rsid w:val="001C5879"/>
    <w:rsid w:val="001D5263"/>
    <w:rsid w:val="001E2FAE"/>
    <w:rsid w:val="0020404C"/>
    <w:rsid w:val="0021496D"/>
    <w:rsid w:val="002374C8"/>
    <w:rsid w:val="00240DC2"/>
    <w:rsid w:val="00244965"/>
    <w:rsid w:val="002527D4"/>
    <w:rsid w:val="00257335"/>
    <w:rsid w:val="00260A8C"/>
    <w:rsid w:val="00266121"/>
    <w:rsid w:val="00273EAD"/>
    <w:rsid w:val="0027403D"/>
    <w:rsid w:val="00290C56"/>
    <w:rsid w:val="002954A2"/>
    <w:rsid w:val="00295B9D"/>
    <w:rsid w:val="002A50BB"/>
    <w:rsid w:val="002B3703"/>
    <w:rsid w:val="002B7601"/>
    <w:rsid w:val="002C7696"/>
    <w:rsid w:val="002D0630"/>
    <w:rsid w:val="002E0F78"/>
    <w:rsid w:val="002E2BE8"/>
    <w:rsid w:val="002E64D3"/>
    <w:rsid w:val="002E7E2F"/>
    <w:rsid w:val="00301DB5"/>
    <w:rsid w:val="00310814"/>
    <w:rsid w:val="00316222"/>
    <w:rsid w:val="00326AF9"/>
    <w:rsid w:val="003329FF"/>
    <w:rsid w:val="00335E27"/>
    <w:rsid w:val="0033748E"/>
    <w:rsid w:val="00340E75"/>
    <w:rsid w:val="00341E5A"/>
    <w:rsid w:val="00355B2E"/>
    <w:rsid w:val="00364CD0"/>
    <w:rsid w:val="00366054"/>
    <w:rsid w:val="00375531"/>
    <w:rsid w:val="00376A25"/>
    <w:rsid w:val="003827F9"/>
    <w:rsid w:val="0039377F"/>
    <w:rsid w:val="003A27B9"/>
    <w:rsid w:val="003B79F8"/>
    <w:rsid w:val="003D0030"/>
    <w:rsid w:val="003D07BF"/>
    <w:rsid w:val="00400645"/>
    <w:rsid w:val="004016DB"/>
    <w:rsid w:val="00407195"/>
    <w:rsid w:val="00417FA5"/>
    <w:rsid w:val="00421ADD"/>
    <w:rsid w:val="00421B98"/>
    <w:rsid w:val="00425B38"/>
    <w:rsid w:val="00456491"/>
    <w:rsid w:val="00497C67"/>
    <w:rsid w:val="004A0068"/>
    <w:rsid w:val="004B2DE4"/>
    <w:rsid w:val="004B408C"/>
    <w:rsid w:val="004C166A"/>
    <w:rsid w:val="004D327C"/>
    <w:rsid w:val="004D64B7"/>
    <w:rsid w:val="004D79DC"/>
    <w:rsid w:val="004D7D61"/>
    <w:rsid w:val="005037ED"/>
    <w:rsid w:val="00513D67"/>
    <w:rsid w:val="005141DE"/>
    <w:rsid w:val="005230AD"/>
    <w:rsid w:val="00526870"/>
    <w:rsid w:val="00530B5A"/>
    <w:rsid w:val="005341D0"/>
    <w:rsid w:val="00555D34"/>
    <w:rsid w:val="005678F2"/>
    <w:rsid w:val="00571EF2"/>
    <w:rsid w:val="005733FE"/>
    <w:rsid w:val="00583BFF"/>
    <w:rsid w:val="00594B6F"/>
    <w:rsid w:val="005C118D"/>
    <w:rsid w:val="005C5D38"/>
    <w:rsid w:val="005C6332"/>
    <w:rsid w:val="005C6A4F"/>
    <w:rsid w:val="005C7E85"/>
    <w:rsid w:val="005D2651"/>
    <w:rsid w:val="005E72B9"/>
    <w:rsid w:val="005F2220"/>
    <w:rsid w:val="00600C33"/>
    <w:rsid w:val="0060755C"/>
    <w:rsid w:val="00623A34"/>
    <w:rsid w:val="00626D1C"/>
    <w:rsid w:val="00630AA3"/>
    <w:rsid w:val="00632327"/>
    <w:rsid w:val="0063283D"/>
    <w:rsid w:val="006438D2"/>
    <w:rsid w:val="00646D4A"/>
    <w:rsid w:val="00656AA9"/>
    <w:rsid w:val="00667CF7"/>
    <w:rsid w:val="00671233"/>
    <w:rsid w:val="00677627"/>
    <w:rsid w:val="006925B6"/>
    <w:rsid w:val="006971D4"/>
    <w:rsid w:val="0069727B"/>
    <w:rsid w:val="006A0BFB"/>
    <w:rsid w:val="006A3699"/>
    <w:rsid w:val="006A5F2A"/>
    <w:rsid w:val="006C24D9"/>
    <w:rsid w:val="006D4C02"/>
    <w:rsid w:val="006D7A63"/>
    <w:rsid w:val="006E5F12"/>
    <w:rsid w:val="006E6DF7"/>
    <w:rsid w:val="006F0512"/>
    <w:rsid w:val="006F4223"/>
    <w:rsid w:val="006F6787"/>
    <w:rsid w:val="00702700"/>
    <w:rsid w:val="00702C50"/>
    <w:rsid w:val="00714A09"/>
    <w:rsid w:val="007151F3"/>
    <w:rsid w:val="00717D3E"/>
    <w:rsid w:val="00717FDB"/>
    <w:rsid w:val="0072024A"/>
    <w:rsid w:val="00724514"/>
    <w:rsid w:val="0073054F"/>
    <w:rsid w:val="00745AF8"/>
    <w:rsid w:val="00751D4A"/>
    <w:rsid w:val="00760BD5"/>
    <w:rsid w:val="00763255"/>
    <w:rsid w:val="00765093"/>
    <w:rsid w:val="00773E93"/>
    <w:rsid w:val="0079071E"/>
    <w:rsid w:val="00792039"/>
    <w:rsid w:val="007A23AC"/>
    <w:rsid w:val="007A35A7"/>
    <w:rsid w:val="007A4B92"/>
    <w:rsid w:val="007B32E5"/>
    <w:rsid w:val="007C78C3"/>
    <w:rsid w:val="007E2529"/>
    <w:rsid w:val="007F42A4"/>
    <w:rsid w:val="007F6379"/>
    <w:rsid w:val="0080146B"/>
    <w:rsid w:val="00816404"/>
    <w:rsid w:val="00816DA5"/>
    <w:rsid w:val="008212B6"/>
    <w:rsid w:val="00826F9D"/>
    <w:rsid w:val="00840058"/>
    <w:rsid w:val="00853588"/>
    <w:rsid w:val="00870209"/>
    <w:rsid w:val="00881ABA"/>
    <w:rsid w:val="00883402"/>
    <w:rsid w:val="008A1B2C"/>
    <w:rsid w:val="008B537D"/>
    <w:rsid w:val="008C62BF"/>
    <w:rsid w:val="008D123F"/>
    <w:rsid w:val="008E4B18"/>
    <w:rsid w:val="008F450D"/>
    <w:rsid w:val="009010C2"/>
    <w:rsid w:val="009111BC"/>
    <w:rsid w:val="0091329E"/>
    <w:rsid w:val="00922D00"/>
    <w:rsid w:val="00927F1D"/>
    <w:rsid w:val="00932332"/>
    <w:rsid w:val="009339B1"/>
    <w:rsid w:val="00934A5F"/>
    <w:rsid w:val="00947B0C"/>
    <w:rsid w:val="009508AD"/>
    <w:rsid w:val="00956662"/>
    <w:rsid w:val="009637E3"/>
    <w:rsid w:val="00970298"/>
    <w:rsid w:val="009742E7"/>
    <w:rsid w:val="00981148"/>
    <w:rsid w:val="009819E6"/>
    <w:rsid w:val="00981E91"/>
    <w:rsid w:val="009932AF"/>
    <w:rsid w:val="009A0E2B"/>
    <w:rsid w:val="009A14B2"/>
    <w:rsid w:val="009A604C"/>
    <w:rsid w:val="009B0D8F"/>
    <w:rsid w:val="009E09A1"/>
    <w:rsid w:val="009E4E12"/>
    <w:rsid w:val="009F662E"/>
    <w:rsid w:val="00A05C3E"/>
    <w:rsid w:val="00A122BC"/>
    <w:rsid w:val="00A27745"/>
    <w:rsid w:val="00A305E1"/>
    <w:rsid w:val="00A61C68"/>
    <w:rsid w:val="00A75B63"/>
    <w:rsid w:val="00AA0476"/>
    <w:rsid w:val="00AA4A70"/>
    <w:rsid w:val="00AB2EBF"/>
    <w:rsid w:val="00AB4C84"/>
    <w:rsid w:val="00AC5629"/>
    <w:rsid w:val="00AC6B43"/>
    <w:rsid w:val="00AE3950"/>
    <w:rsid w:val="00AF3F45"/>
    <w:rsid w:val="00B02301"/>
    <w:rsid w:val="00B169CC"/>
    <w:rsid w:val="00B16EC4"/>
    <w:rsid w:val="00B209A9"/>
    <w:rsid w:val="00B27473"/>
    <w:rsid w:val="00B27C8A"/>
    <w:rsid w:val="00B379A2"/>
    <w:rsid w:val="00B85982"/>
    <w:rsid w:val="00B9248D"/>
    <w:rsid w:val="00BA3DDD"/>
    <w:rsid w:val="00BD31E4"/>
    <w:rsid w:val="00BD4086"/>
    <w:rsid w:val="00BE2284"/>
    <w:rsid w:val="00C01411"/>
    <w:rsid w:val="00C06EBF"/>
    <w:rsid w:val="00C27F86"/>
    <w:rsid w:val="00C42999"/>
    <w:rsid w:val="00C44366"/>
    <w:rsid w:val="00C55BDC"/>
    <w:rsid w:val="00C57A2F"/>
    <w:rsid w:val="00C57EA0"/>
    <w:rsid w:val="00C61704"/>
    <w:rsid w:val="00C70D46"/>
    <w:rsid w:val="00C7174A"/>
    <w:rsid w:val="00C722C2"/>
    <w:rsid w:val="00C9082E"/>
    <w:rsid w:val="00C91A6E"/>
    <w:rsid w:val="00C9494B"/>
    <w:rsid w:val="00C95E45"/>
    <w:rsid w:val="00CA0D5C"/>
    <w:rsid w:val="00CA6187"/>
    <w:rsid w:val="00CB301D"/>
    <w:rsid w:val="00CB5026"/>
    <w:rsid w:val="00CD1502"/>
    <w:rsid w:val="00CD38D8"/>
    <w:rsid w:val="00CD56C8"/>
    <w:rsid w:val="00CF48BD"/>
    <w:rsid w:val="00D05FAF"/>
    <w:rsid w:val="00D06184"/>
    <w:rsid w:val="00D11617"/>
    <w:rsid w:val="00D13E4C"/>
    <w:rsid w:val="00D23254"/>
    <w:rsid w:val="00D348B1"/>
    <w:rsid w:val="00D517BC"/>
    <w:rsid w:val="00D73201"/>
    <w:rsid w:val="00D77A46"/>
    <w:rsid w:val="00D94998"/>
    <w:rsid w:val="00D976B4"/>
    <w:rsid w:val="00DB5997"/>
    <w:rsid w:val="00DC14DB"/>
    <w:rsid w:val="00DD1BAA"/>
    <w:rsid w:val="00DD3101"/>
    <w:rsid w:val="00DE2B6C"/>
    <w:rsid w:val="00DF3068"/>
    <w:rsid w:val="00E25CEB"/>
    <w:rsid w:val="00E330A6"/>
    <w:rsid w:val="00E53F27"/>
    <w:rsid w:val="00E62665"/>
    <w:rsid w:val="00E66832"/>
    <w:rsid w:val="00E67732"/>
    <w:rsid w:val="00E70EDA"/>
    <w:rsid w:val="00E71CC8"/>
    <w:rsid w:val="00E82A2C"/>
    <w:rsid w:val="00E91370"/>
    <w:rsid w:val="00EC56BC"/>
    <w:rsid w:val="00EC7663"/>
    <w:rsid w:val="00ED6842"/>
    <w:rsid w:val="00EF6D59"/>
    <w:rsid w:val="00EF70FF"/>
    <w:rsid w:val="00F018E8"/>
    <w:rsid w:val="00F02873"/>
    <w:rsid w:val="00F07BFA"/>
    <w:rsid w:val="00F1650F"/>
    <w:rsid w:val="00F32792"/>
    <w:rsid w:val="00F33A90"/>
    <w:rsid w:val="00F41DD7"/>
    <w:rsid w:val="00F455B2"/>
    <w:rsid w:val="00F50051"/>
    <w:rsid w:val="00F50CE6"/>
    <w:rsid w:val="00F5476F"/>
    <w:rsid w:val="00F609DB"/>
    <w:rsid w:val="00F647AE"/>
    <w:rsid w:val="00F81496"/>
    <w:rsid w:val="00FD0D74"/>
    <w:rsid w:val="00FD512D"/>
    <w:rsid w:val="00FD664E"/>
    <w:rsid w:val="00FE0261"/>
    <w:rsid w:val="00FE4790"/>
    <w:rsid w:val="00FF23E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22F2B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  <w:style w:type="paragraph" w:styleId="ad">
    <w:name w:val="header"/>
    <w:basedOn w:val="a"/>
    <w:link w:val="ae"/>
    <w:unhideWhenUsed/>
    <w:rsid w:val="009B0D8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rsid w:val="009B0D8F"/>
    <w:rPr>
      <w:rFonts w:ascii="Courier" w:hAnsi="Courier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1675</Words>
  <Characters>9552</Characters>
  <Application>Microsoft Office Word</Application>
  <DocSecurity>0</DocSecurity>
  <Lines>79</Lines>
  <Paragraphs>22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МИНИСТЕРСТВО НА ЗЕМЕДЕЛИЕТО,ХРАНИТЕ И ГОРИТЕ</vt:lpstr>
      <vt:lpstr>// РЕПУБЛИКА БЪЛГАРИЯ</vt:lpstr>
      <vt:lpstr>Министерство на земеделието, храните и горите	</vt:lpstr>
      <vt:lpstr>Областна дирекция „Земеделие”-Варна</vt:lpstr>
      <vt:lpstr>КОМИСИЯ ПО чл.17,ал.1, т.1 от ЗОЗЗ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104</cp:revision>
  <cp:lastPrinted>2020-01-28T08:01:00Z</cp:lastPrinted>
  <dcterms:created xsi:type="dcterms:W3CDTF">2019-12-10T15:53:00Z</dcterms:created>
  <dcterms:modified xsi:type="dcterms:W3CDTF">2021-04-26T13:09:00Z</dcterms:modified>
</cp:coreProperties>
</file>