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22" w:rsidRPr="00017CA1" w:rsidRDefault="00150622" w:rsidP="00150622">
      <w:pPr>
        <w:pStyle w:val="1"/>
        <w:tabs>
          <w:tab w:val="left" w:pos="1276"/>
        </w:tabs>
        <w:jc w:val="left"/>
        <w:rPr>
          <w:rFonts w:ascii="Arial Narrow" w:hAnsi="Arial Narrow"/>
          <w:b/>
          <w:color w:val="333333"/>
          <w:spacing w:val="30"/>
          <w:szCs w:val="24"/>
        </w:rPr>
      </w:pPr>
      <w:r w:rsidRPr="00017CA1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60E89" wp14:editId="3E688C97">
                <wp:simplePos x="0" y="0"/>
                <wp:positionH relativeFrom="column">
                  <wp:posOffset>-21590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-1.7pt;margin-top:-2.4pt;width:0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"/>
            </w:pict>
          </mc:Fallback>
        </mc:AlternateContent>
      </w:r>
      <w:r w:rsidRPr="00017CA1">
        <w:rPr>
          <w:rFonts w:ascii="Arial Narrow" w:hAnsi="Arial Narrow"/>
          <w:noProof/>
          <w:spacing w:val="30"/>
        </w:rPr>
        <w:drawing>
          <wp:anchor distT="0" distB="0" distL="114300" distR="114300" simplePos="0" relativeHeight="251659264" behindDoc="0" locked="0" layoutInCell="1" allowOverlap="1" wp14:anchorId="4BE64935" wp14:editId="5C93539D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150622" w:rsidRPr="00017CA1" w:rsidRDefault="00150622" w:rsidP="00150622">
      <w:pPr>
        <w:pStyle w:val="1"/>
        <w:tabs>
          <w:tab w:val="left" w:pos="1276"/>
          <w:tab w:val="left" w:pos="8232"/>
        </w:tabs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Министерство на земеделието</w:t>
      </w:r>
      <w:r>
        <w:rPr>
          <w:rFonts w:ascii="Arial Narrow" w:hAnsi="Arial Narrow"/>
          <w:color w:val="333333"/>
          <w:spacing w:val="30"/>
          <w:szCs w:val="24"/>
        </w:rPr>
        <w:tab/>
      </w:r>
    </w:p>
    <w:p w:rsidR="00150622" w:rsidRPr="00017CA1" w:rsidRDefault="00150622" w:rsidP="00150622">
      <w:pPr>
        <w:pStyle w:val="1"/>
        <w:tabs>
          <w:tab w:val="left" w:pos="1276"/>
        </w:tabs>
        <w:jc w:val="left"/>
        <w:rPr>
          <w:rFonts w:ascii="Arial Narrow" w:hAnsi="Arial Narrow"/>
          <w:color w:val="333333"/>
          <w:spacing w:val="30"/>
          <w:szCs w:val="24"/>
        </w:rPr>
      </w:pPr>
      <w:r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150622" w:rsidRDefault="00150622" w:rsidP="00150622">
      <w:pPr>
        <w:ind w:left="4248" w:right="480" w:firstLine="708"/>
        <w:jc w:val="both"/>
        <w:rPr>
          <w:b/>
        </w:rPr>
      </w:pPr>
    </w:p>
    <w:p w:rsidR="00150622" w:rsidRDefault="00150622" w:rsidP="00150622">
      <w:pPr>
        <w:ind w:left="4248" w:right="480" w:firstLine="708"/>
        <w:jc w:val="both"/>
        <w:rPr>
          <w:b/>
        </w:rPr>
      </w:pPr>
    </w:p>
    <w:p w:rsidR="00150622" w:rsidRDefault="00150622" w:rsidP="00150622">
      <w:pPr>
        <w:ind w:right="480"/>
        <w:jc w:val="both"/>
        <w:rPr>
          <w:b/>
        </w:rPr>
      </w:pPr>
    </w:p>
    <w:p w:rsidR="00150622" w:rsidRDefault="00150622" w:rsidP="00150622">
      <w:pPr>
        <w:ind w:left="4248" w:right="480" w:firstLine="708"/>
        <w:jc w:val="both"/>
        <w:rPr>
          <w:b/>
        </w:rPr>
      </w:pPr>
    </w:p>
    <w:p w:rsidR="00150622" w:rsidRPr="001608A2" w:rsidRDefault="000B0419" w:rsidP="000B0419">
      <w:pPr>
        <w:tabs>
          <w:tab w:val="left" w:pos="0"/>
        </w:tabs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</w:t>
      </w:r>
      <w:r w:rsidR="00150622">
        <w:rPr>
          <w:b/>
        </w:rPr>
        <w:t>УТВЪРЖДАВАМ:</w:t>
      </w:r>
      <w:r w:rsidR="00150622">
        <w:rPr>
          <w:b/>
          <w:bCs/>
        </w:rPr>
        <w:t xml:space="preserve"> </w:t>
      </w:r>
      <w:r>
        <w:rPr>
          <w:b/>
          <w:bCs/>
          <w:lang w:val="en-US"/>
        </w:rPr>
        <w:tab/>
      </w:r>
      <w:r w:rsidR="001608A2">
        <w:rPr>
          <w:b/>
          <w:bCs/>
        </w:rPr>
        <w:t>/ П /</w:t>
      </w:r>
    </w:p>
    <w:p w:rsidR="00150622" w:rsidRDefault="00150622" w:rsidP="00150622">
      <w:pPr>
        <w:tabs>
          <w:tab w:val="left" w:pos="9072"/>
        </w:tabs>
        <w:ind w:left="4956"/>
        <w:jc w:val="both"/>
        <w:rPr>
          <w:b/>
          <w:bCs/>
        </w:rPr>
      </w:pPr>
      <w:r>
        <w:rPr>
          <w:b/>
          <w:bCs/>
        </w:rPr>
        <w:t>РАДОСЛАВ ЙОВКОВ</w:t>
      </w:r>
    </w:p>
    <w:p w:rsidR="00150622" w:rsidRDefault="00150622" w:rsidP="00150622">
      <w:pPr>
        <w:tabs>
          <w:tab w:val="left" w:pos="9072"/>
        </w:tabs>
        <w:ind w:left="4956"/>
        <w:jc w:val="both"/>
        <w:rPr>
          <w:b/>
          <w:bCs/>
        </w:rPr>
      </w:pPr>
      <w:r>
        <w:rPr>
          <w:b/>
          <w:bCs/>
        </w:rPr>
        <w:t>Директор ОД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”Земеделие”</w:t>
      </w:r>
      <w:r w:rsidR="000B0419">
        <w:rPr>
          <w:b/>
          <w:bCs/>
        </w:rPr>
        <w:t xml:space="preserve"> -</w:t>
      </w:r>
      <w:r>
        <w:rPr>
          <w:b/>
          <w:bCs/>
        </w:rPr>
        <w:t xml:space="preserve"> ВАРНА</w:t>
      </w:r>
    </w:p>
    <w:p w:rsidR="00150622" w:rsidRDefault="00150622" w:rsidP="00150622">
      <w:pPr>
        <w:tabs>
          <w:tab w:val="left" w:pos="10620"/>
        </w:tabs>
        <w:spacing w:line="360" w:lineRule="auto"/>
        <w:ind w:left="1260" w:right="452"/>
        <w:jc w:val="both"/>
        <w:rPr>
          <w:sz w:val="32"/>
          <w:szCs w:val="32"/>
        </w:rPr>
      </w:pPr>
    </w:p>
    <w:p w:rsidR="00150622" w:rsidRDefault="00150622" w:rsidP="00150622">
      <w:pPr>
        <w:tabs>
          <w:tab w:val="left" w:pos="10620"/>
        </w:tabs>
        <w:spacing w:line="360" w:lineRule="auto"/>
        <w:ind w:left="1260" w:right="452"/>
        <w:jc w:val="both"/>
        <w:rPr>
          <w:b/>
          <w:i/>
          <w:sz w:val="32"/>
          <w:szCs w:val="32"/>
        </w:rPr>
      </w:pPr>
    </w:p>
    <w:p w:rsidR="00150622" w:rsidRDefault="00150622" w:rsidP="00150622">
      <w:pPr>
        <w:spacing w:line="480" w:lineRule="auto"/>
        <w:ind w:right="45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ВЪТРЕШНИ ПРАВИЛА</w:t>
      </w:r>
    </w:p>
    <w:p w:rsidR="00A252E5" w:rsidRDefault="00150622" w:rsidP="00A252E5">
      <w:pPr>
        <w:pStyle w:val="Default"/>
        <w:spacing w:line="276" w:lineRule="auto"/>
        <w:ind w:right="452"/>
        <w:jc w:val="center"/>
        <w:rPr>
          <w:b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ЗА </w:t>
      </w:r>
      <w:r w:rsidR="00A252E5">
        <w:rPr>
          <w:b/>
          <w:bCs/>
          <w:color w:val="auto"/>
          <w:sz w:val="36"/>
          <w:szCs w:val="36"/>
        </w:rPr>
        <w:t>ПРИЕМАНЕ</w:t>
      </w:r>
      <w:r w:rsidR="008A1B3D">
        <w:rPr>
          <w:b/>
          <w:bCs/>
          <w:color w:val="auto"/>
          <w:sz w:val="36"/>
          <w:szCs w:val="36"/>
        </w:rPr>
        <w:t xml:space="preserve">, РЕГИСТРИРАНЕ </w:t>
      </w:r>
      <w:r w:rsidR="00A252E5">
        <w:rPr>
          <w:b/>
          <w:bCs/>
          <w:color w:val="auto"/>
          <w:sz w:val="36"/>
          <w:szCs w:val="36"/>
        </w:rPr>
        <w:t xml:space="preserve"> И ИЗПРАЩАНЕ НА ДОКУМЕНТИ И СЪОБЩЕНИЯ ОТ </w:t>
      </w:r>
      <w:r w:rsidR="00A252E5">
        <w:rPr>
          <w:b/>
          <w:color w:val="auto"/>
          <w:sz w:val="36"/>
          <w:szCs w:val="36"/>
        </w:rPr>
        <w:t>ОБЛАСТНА ДИРЕКЦИЯ „ЗЕМЕДЕЛИЕ“-ВАРНА</w:t>
      </w:r>
    </w:p>
    <w:p w:rsidR="00150622" w:rsidRDefault="00A252E5" w:rsidP="00150622">
      <w:pPr>
        <w:pStyle w:val="Default"/>
        <w:spacing w:line="276" w:lineRule="auto"/>
        <w:ind w:right="452"/>
        <w:jc w:val="center"/>
        <w:rPr>
          <w:b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И ОБЩИНСКИТЕ СЛУЖБИ ПО ЗЕМЕДЕЛИЕ ЧРЕЗ </w:t>
      </w:r>
      <w:r w:rsidR="00150622">
        <w:rPr>
          <w:b/>
          <w:bCs/>
          <w:color w:val="auto"/>
          <w:sz w:val="36"/>
          <w:szCs w:val="36"/>
        </w:rPr>
        <w:t>СИСТЕМА</w:t>
      </w:r>
      <w:r>
        <w:rPr>
          <w:b/>
          <w:bCs/>
          <w:color w:val="auto"/>
          <w:sz w:val="36"/>
          <w:szCs w:val="36"/>
        </w:rPr>
        <w:t>ТА</w:t>
      </w:r>
      <w:r w:rsidR="00150622">
        <w:rPr>
          <w:b/>
          <w:bCs/>
          <w:color w:val="auto"/>
          <w:sz w:val="36"/>
          <w:szCs w:val="36"/>
        </w:rPr>
        <w:t xml:space="preserve"> ЗА СИГУРНО ЕЛЕКТРОННО ВРЪЧВАНЕ /ССЕВ/ НА МИНИСТЕРСТВО НА ЕЛЕКТРОННОТО УПРАВЛЕНИЕ</w:t>
      </w:r>
    </w:p>
    <w:p w:rsidR="00150622" w:rsidRDefault="00150622" w:rsidP="00150622">
      <w:pPr>
        <w:pStyle w:val="Default"/>
        <w:spacing w:line="276" w:lineRule="auto"/>
        <w:ind w:left="1276" w:right="452"/>
        <w:jc w:val="center"/>
        <w:rPr>
          <w:b/>
          <w:color w:val="auto"/>
          <w:sz w:val="36"/>
          <w:szCs w:val="36"/>
        </w:rPr>
      </w:pPr>
    </w:p>
    <w:p w:rsidR="00150622" w:rsidRDefault="00150622" w:rsidP="00150622">
      <w:pPr>
        <w:spacing w:line="360" w:lineRule="auto"/>
        <w:ind w:left="1276" w:right="452"/>
        <w:jc w:val="both"/>
        <w:rPr>
          <w:b/>
          <w:sz w:val="56"/>
          <w:szCs w:val="56"/>
        </w:rPr>
      </w:pPr>
    </w:p>
    <w:p w:rsidR="00150622" w:rsidRDefault="00150622" w:rsidP="00150622">
      <w:pPr>
        <w:spacing w:line="360" w:lineRule="auto"/>
        <w:jc w:val="both"/>
        <w:rPr>
          <w:b/>
          <w:sz w:val="56"/>
          <w:szCs w:val="56"/>
        </w:rPr>
      </w:pPr>
    </w:p>
    <w:p w:rsidR="00150622" w:rsidRDefault="00150622" w:rsidP="00150622">
      <w:pPr>
        <w:spacing w:line="360" w:lineRule="auto"/>
        <w:jc w:val="center"/>
        <w:rPr>
          <w:b/>
          <w:sz w:val="56"/>
          <w:szCs w:val="56"/>
        </w:rPr>
      </w:pPr>
      <w:r>
        <w:rPr>
          <w:noProof/>
        </w:rPr>
        <w:drawing>
          <wp:inline distT="0" distB="0" distL="0" distR="0">
            <wp:extent cx="1781175" cy="1266825"/>
            <wp:effectExtent l="0" t="0" r="9525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622" w:rsidRDefault="00150622" w:rsidP="00150622">
      <w:pPr>
        <w:spacing w:line="360" w:lineRule="auto"/>
        <w:jc w:val="both"/>
        <w:rPr>
          <w:b/>
          <w:sz w:val="56"/>
          <w:szCs w:val="56"/>
        </w:rPr>
      </w:pPr>
    </w:p>
    <w:p w:rsidR="00150622" w:rsidRDefault="00150622" w:rsidP="00150622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2022 г.</w:t>
      </w:r>
    </w:p>
    <w:p w:rsidR="00150622" w:rsidRDefault="00150622" w:rsidP="00A252E5">
      <w:pPr>
        <w:tabs>
          <w:tab w:val="left" w:pos="-993"/>
        </w:tabs>
        <w:ind w:right="-1"/>
        <w:jc w:val="both"/>
      </w:pPr>
    </w:p>
    <w:p w:rsidR="00146575" w:rsidRDefault="00146575" w:rsidP="00A252E5">
      <w:pPr>
        <w:tabs>
          <w:tab w:val="left" w:pos="-993"/>
        </w:tabs>
        <w:ind w:right="-1"/>
        <w:jc w:val="both"/>
      </w:pPr>
    </w:p>
    <w:p w:rsidR="00146575" w:rsidRPr="00A252E5" w:rsidRDefault="00146575" w:rsidP="00A252E5">
      <w:pPr>
        <w:tabs>
          <w:tab w:val="left" w:pos="-993"/>
        </w:tabs>
        <w:ind w:right="-1"/>
        <w:jc w:val="both"/>
      </w:pPr>
    </w:p>
    <w:p w:rsidR="0060303C" w:rsidRPr="00590D77" w:rsidRDefault="0060303C" w:rsidP="0060303C">
      <w:pPr>
        <w:ind w:left="236" w:right="293" w:hanging="10"/>
        <w:jc w:val="center"/>
        <w:rPr>
          <w:b/>
        </w:rPr>
      </w:pPr>
      <w:r w:rsidRPr="00590D77">
        <w:rPr>
          <w:b/>
        </w:rPr>
        <w:t>РАЗДЕЛ І</w:t>
      </w:r>
    </w:p>
    <w:p w:rsidR="00A252E5" w:rsidRPr="00590D77" w:rsidRDefault="00A252E5" w:rsidP="000B0419">
      <w:pPr>
        <w:jc w:val="center"/>
        <w:rPr>
          <w:b/>
        </w:rPr>
      </w:pPr>
      <w:r w:rsidRPr="00590D77">
        <w:rPr>
          <w:b/>
        </w:rPr>
        <w:t>ОБЩИ ПОЛОЖЕНИЯ</w:t>
      </w:r>
    </w:p>
    <w:p w:rsidR="003A1EF5" w:rsidRPr="0060303C" w:rsidRDefault="003A1EF5" w:rsidP="0060303C">
      <w:pPr>
        <w:ind w:left="236" w:right="293" w:hanging="10"/>
        <w:jc w:val="center"/>
        <w:rPr>
          <w:b/>
          <w:sz w:val="26"/>
        </w:rPr>
      </w:pPr>
    </w:p>
    <w:p w:rsidR="0060303C" w:rsidRDefault="0060303C" w:rsidP="0060303C">
      <w:pPr>
        <w:ind w:left="236" w:right="293" w:hanging="10"/>
        <w:jc w:val="center"/>
      </w:pPr>
    </w:p>
    <w:p w:rsidR="00A252E5" w:rsidRDefault="003A1EF5" w:rsidP="003A1EF5">
      <w:pPr>
        <w:ind w:firstLine="226"/>
        <w:jc w:val="both"/>
      </w:pPr>
      <w:r>
        <w:rPr>
          <w:b/>
        </w:rPr>
        <w:t>Чл.</w:t>
      </w:r>
      <w:r w:rsidR="00A252E5" w:rsidRPr="003A1EF5">
        <w:rPr>
          <w:b/>
        </w:rPr>
        <w:t>1.</w:t>
      </w:r>
      <w:r w:rsidR="00A252E5">
        <w:t xml:space="preserve"> </w:t>
      </w:r>
      <w:r w:rsidR="008A1B3D" w:rsidRPr="008B66E3">
        <w:rPr>
          <w:b/>
        </w:rPr>
        <w:t>(1)</w:t>
      </w:r>
      <w:r w:rsidR="008A1B3D">
        <w:t xml:space="preserve"> С настоящите Вът</w:t>
      </w:r>
      <w:r w:rsidR="00A252E5">
        <w:t xml:space="preserve">решни правила </w:t>
      </w:r>
      <w:r w:rsidR="008A1B3D">
        <w:t>се урежда приемането, регистрирането</w:t>
      </w:r>
      <w:r w:rsidR="00A252E5">
        <w:t xml:space="preserve"> и изпращане</w:t>
      </w:r>
      <w:r w:rsidR="008A1B3D">
        <w:t xml:space="preserve">то на документи, </w:t>
      </w:r>
      <w:r w:rsidR="00A252E5">
        <w:t xml:space="preserve">съобщения </w:t>
      </w:r>
      <w:r w:rsidR="008A1B3D">
        <w:t xml:space="preserve">и електронни административни услуги </w:t>
      </w:r>
      <w:r w:rsidR="00A252E5">
        <w:t>чрез Системата за сигурно елек</w:t>
      </w:r>
      <w:r w:rsidR="008E63EC">
        <w:t xml:space="preserve">тронно връчване </w:t>
      </w:r>
      <w:r w:rsidR="008B66E3">
        <w:t xml:space="preserve">/ССЕВ/ </w:t>
      </w:r>
      <w:r w:rsidR="008E63EC">
        <w:t>на Министерство</w:t>
      </w:r>
      <w:r w:rsidR="008E63EC">
        <w:rPr>
          <w:lang w:val="en-US"/>
        </w:rPr>
        <w:t xml:space="preserve"> </w:t>
      </w:r>
      <w:r w:rsidR="008E63EC">
        <w:t>на е</w:t>
      </w:r>
      <w:r w:rsidR="00A252E5">
        <w:t>лектронно</w:t>
      </w:r>
      <w:r w:rsidR="008E63EC">
        <w:t>то</w:t>
      </w:r>
      <w:r w:rsidR="00A252E5">
        <w:t xml:space="preserve"> управление</w:t>
      </w:r>
      <w:r w:rsidR="008E63EC">
        <w:t xml:space="preserve"> /МЕУ/</w:t>
      </w:r>
      <w:r w:rsidR="008B66E3">
        <w:t>.</w:t>
      </w:r>
    </w:p>
    <w:p w:rsidR="00A252E5" w:rsidRDefault="008A1B3D" w:rsidP="008B66E3">
      <w:pPr>
        <w:ind w:firstLine="226"/>
        <w:jc w:val="both"/>
      </w:pPr>
      <w:r>
        <w:rPr>
          <w:b/>
        </w:rPr>
        <w:t xml:space="preserve">(2) </w:t>
      </w:r>
      <w:r w:rsidR="00A252E5">
        <w:t xml:space="preserve">Системата за сигурно електронно връчване е информационна система, чрез която </w:t>
      </w:r>
      <w:r w:rsidR="008E63EC">
        <w:t>Министерство</w:t>
      </w:r>
      <w:r w:rsidR="008E63EC">
        <w:rPr>
          <w:lang w:val="en-US"/>
        </w:rPr>
        <w:t xml:space="preserve"> </w:t>
      </w:r>
      <w:r w:rsidR="008E63EC">
        <w:t>на електронното управление /МЕУ/  пре</w:t>
      </w:r>
      <w:r w:rsidR="00A252E5">
        <w:t>доставя услуга за електронна</w:t>
      </w:r>
      <w:r w:rsidR="003A1EF5">
        <w:t xml:space="preserve"> </w:t>
      </w:r>
      <w:r w:rsidR="00A252E5">
        <w:t>препоръчана поща з</w:t>
      </w:r>
      <w:r w:rsidR="008B66E3">
        <w:t>а изпращане и/или</w:t>
      </w:r>
      <w:r w:rsidR="00A252E5">
        <w:t xml:space="preserve"> получаване и съхраняване на електронни документи. Комуникацията чрез ССЕВ е в съответствие с чл.4З от Регламент (ЕС) № 910/2014 на Европейския парламент и чл.26 ал.2 и ал.4 от Закона за електронно</w:t>
      </w:r>
      <w:r w:rsidR="008E63EC">
        <w:t>то</w:t>
      </w:r>
      <w:r w:rsidR="00A252E5">
        <w:t xml:space="preserve"> управление</w:t>
      </w:r>
      <w:r w:rsidR="008E63EC">
        <w:t xml:space="preserve"> </w:t>
      </w:r>
      <w:r w:rsidR="00A252E5">
        <w:t>/ЗЕУ/.</w:t>
      </w:r>
    </w:p>
    <w:p w:rsidR="00A252E5" w:rsidRDefault="008B66E3" w:rsidP="008B66E3">
      <w:pPr>
        <w:ind w:firstLine="226"/>
        <w:jc w:val="both"/>
      </w:pPr>
      <w:r w:rsidRPr="008B66E3">
        <w:rPr>
          <w:b/>
        </w:rPr>
        <w:t>(3)</w:t>
      </w:r>
      <w:r>
        <w:t xml:space="preserve"> </w:t>
      </w:r>
      <w:r w:rsidR="00A252E5">
        <w:t>Настоящите правила се отнасят за приемането и изпращане</w:t>
      </w:r>
      <w:r>
        <w:t>то на документи и съобщения от/</w:t>
      </w:r>
      <w:r w:rsidR="00A252E5">
        <w:t>до физически лица, еднолични тьрговци, юридически лица и други лица, които доброволно са се регистрирали в ССЕВ.</w:t>
      </w:r>
    </w:p>
    <w:p w:rsidR="003A1EF5" w:rsidRDefault="008B66E3" w:rsidP="00FF536C">
      <w:pPr>
        <w:ind w:left="48" w:firstLine="178"/>
        <w:jc w:val="both"/>
      </w:pPr>
      <w:r>
        <w:rPr>
          <w:b/>
        </w:rPr>
        <w:t xml:space="preserve">(4) </w:t>
      </w:r>
      <w:r w:rsidR="008E63EC">
        <w:t>Тези правила не се прилагат за документи, за които в нормативен акт е предвиден специален ред за тяхното движение и съхранение.</w:t>
      </w:r>
    </w:p>
    <w:p w:rsidR="00FF536C" w:rsidRDefault="008B66E3" w:rsidP="00FF536C">
      <w:pPr>
        <w:ind w:left="48" w:firstLine="178"/>
        <w:jc w:val="both"/>
      </w:pPr>
      <w:r>
        <w:rPr>
          <w:b/>
        </w:rPr>
        <w:t>Чл.2</w:t>
      </w:r>
      <w:r w:rsidRPr="003A1EF5">
        <w:rPr>
          <w:b/>
        </w:rPr>
        <w:t>.</w:t>
      </w:r>
      <w:r>
        <w:rPr>
          <w:b/>
        </w:rPr>
        <w:t xml:space="preserve"> (1) </w:t>
      </w:r>
      <w:r>
        <w:t>В настоящите правила са описани:</w:t>
      </w:r>
    </w:p>
    <w:p w:rsidR="008B66E3" w:rsidRDefault="008B66E3" w:rsidP="008B66E3">
      <w:pPr>
        <w:pStyle w:val="a5"/>
        <w:numPr>
          <w:ilvl w:val="0"/>
          <w:numId w:val="3"/>
        </w:numPr>
        <w:jc w:val="both"/>
      </w:pPr>
      <w:r>
        <w:t>Реда и начините за деловодно регистриране на документи, съобщения и електронни административни услуги получени/изпратени чрез ССЕВ;</w:t>
      </w:r>
    </w:p>
    <w:p w:rsidR="008B66E3" w:rsidRPr="008B66E3" w:rsidRDefault="00512DE2" w:rsidP="008B66E3">
      <w:pPr>
        <w:pStyle w:val="a5"/>
        <w:numPr>
          <w:ilvl w:val="0"/>
          <w:numId w:val="3"/>
        </w:numPr>
        <w:jc w:val="both"/>
      </w:pPr>
      <w:r>
        <w:t>Задължениета на съответните служители във връзка с дейностите по т.1.</w:t>
      </w:r>
    </w:p>
    <w:p w:rsidR="00E80F28" w:rsidRDefault="00E80F28" w:rsidP="00E80F28">
      <w:pPr>
        <w:ind w:firstLine="284"/>
        <w:jc w:val="both"/>
      </w:pPr>
      <w:r w:rsidRPr="00E80F28">
        <w:rPr>
          <w:b/>
        </w:rPr>
        <w:t>Чл.</w:t>
      </w:r>
      <w:r>
        <w:rPr>
          <w:b/>
        </w:rPr>
        <w:t>3</w:t>
      </w:r>
      <w:r w:rsidRPr="00E80F28">
        <w:rPr>
          <w:b/>
        </w:rPr>
        <w:t>.</w:t>
      </w:r>
      <w:r>
        <w:t xml:space="preserve"> </w:t>
      </w:r>
      <w:r w:rsidRPr="00E80F28">
        <w:rPr>
          <w:b/>
        </w:rPr>
        <w:t>(1)</w:t>
      </w:r>
      <w:r>
        <w:t xml:space="preserve"> Регистрацията на Областна дирекция ”Земеделие” - Варна в ССЕВ се осъществява от отговорно лице за създаване и администриране на профил, чрез подадено електронно заявление до председателя на ДАЕУ от директора на Областна</w:t>
      </w:r>
      <w:r w:rsidR="009A242A">
        <w:t xml:space="preserve"> дирекция  ”Земеделие” - Варна.</w:t>
      </w:r>
    </w:p>
    <w:p w:rsidR="00E80F28" w:rsidRDefault="00E80F28" w:rsidP="00E80F28">
      <w:pPr>
        <w:ind w:firstLine="284"/>
        <w:jc w:val="both"/>
      </w:pPr>
      <w:r w:rsidRPr="00E80F28">
        <w:rPr>
          <w:b/>
        </w:rPr>
        <w:t>(2)</w:t>
      </w:r>
      <w:r>
        <w:t xml:space="preserve"> Лицето по ал.1 и задълженията му по създаване и администриране на профила в ССЕВ е упълномощено с електронно подадено заявление за създаване на профил в  Системата за сигурно електронно връчване до Председателя на Държавна агенция „Електронно управление“ от директора на Областна дирекция  ”Земеделие” - Варна.</w:t>
      </w:r>
    </w:p>
    <w:p w:rsidR="00E80F28" w:rsidRDefault="00E80F28" w:rsidP="00E80F28">
      <w:pPr>
        <w:ind w:firstLine="284"/>
        <w:jc w:val="both"/>
      </w:pPr>
      <w:r w:rsidRPr="00E80F28">
        <w:rPr>
          <w:b/>
        </w:rPr>
        <w:t>(3)</w:t>
      </w:r>
      <w:r>
        <w:t xml:space="preserve"> Достьпът до ССЕВ се осъществява през уеб интерфейс на адрес: </w:t>
      </w:r>
      <w:r w:rsidRPr="00E80F28">
        <w:rPr>
          <w:b/>
        </w:rPr>
        <w:t>https://edelivery.egov.bg</w:t>
      </w:r>
      <w:r w:rsidRPr="006972D3">
        <w:t>,</w:t>
      </w:r>
      <w:r>
        <w:t xml:space="preserve"> чрез средство за идентификация на потребителите квалифициран електронен подпис /КЕП/, ПИК на НОИ и други, приети с държавен акт.</w:t>
      </w:r>
    </w:p>
    <w:p w:rsidR="00E80F28" w:rsidRDefault="00E80F28" w:rsidP="00E80F28">
      <w:pPr>
        <w:ind w:firstLine="284"/>
        <w:jc w:val="both"/>
      </w:pPr>
      <w:r w:rsidRPr="00E80F28">
        <w:rPr>
          <w:b/>
        </w:rPr>
        <w:t>(4)</w:t>
      </w:r>
      <w:r>
        <w:t xml:space="preserve"> Лица с достъп до ССЕВ са служители от Областна дирекция ”Земеделие“ - Варна и Общинските служби по земеделие.</w:t>
      </w:r>
    </w:p>
    <w:p w:rsidR="00E80F28" w:rsidRDefault="00E80F28" w:rsidP="00E80F28">
      <w:pPr>
        <w:spacing w:after="19"/>
        <w:ind w:firstLine="284"/>
        <w:jc w:val="both"/>
      </w:pPr>
      <w:r w:rsidRPr="00E80F28">
        <w:rPr>
          <w:b/>
        </w:rPr>
        <w:t>(5)</w:t>
      </w:r>
      <w:r>
        <w:t xml:space="preserve"> Служителите по чл.4, ал.1 и ал.4 първоначално се регистрират в ССЕВ самостоятелно като физически лица с КЕП, след което добавят, съответно отстраняват лица с достъп до ССЕВ.</w:t>
      </w:r>
    </w:p>
    <w:p w:rsidR="00E80F28" w:rsidRDefault="00930466" w:rsidP="00930466">
      <w:pPr>
        <w:jc w:val="both"/>
      </w:pPr>
      <w:r>
        <w:rPr>
          <w:b/>
        </w:rPr>
        <w:t xml:space="preserve">    </w:t>
      </w:r>
      <w:r w:rsidR="00E80F28" w:rsidRPr="00E80F28">
        <w:rPr>
          <w:b/>
        </w:rPr>
        <w:t>(6)</w:t>
      </w:r>
      <w:r w:rsidR="00E80F28">
        <w:t xml:space="preserve"> Лицата по ал.4 получават нотификация за приети документи/съобщения в ССЕВ.</w:t>
      </w:r>
    </w:p>
    <w:p w:rsidR="00146575" w:rsidRPr="00D053D8" w:rsidRDefault="00E80F28" w:rsidP="00D053D8">
      <w:pPr>
        <w:ind w:firstLine="226"/>
        <w:jc w:val="both"/>
      </w:pPr>
      <w:r w:rsidRPr="00E80F28">
        <w:rPr>
          <w:b/>
        </w:rPr>
        <w:t>(7)</w:t>
      </w:r>
      <w:r>
        <w:t xml:space="preserve"> Приемането и изпращането на документи и съобщение от лицата по ал.4 чрез ССЕВ се извършва съобразно Общите условия за присъединяване към и използване на Системата за сигурно е-връчване на Министерство на електронното управление.</w:t>
      </w:r>
    </w:p>
    <w:p w:rsidR="00146575" w:rsidRDefault="00146575" w:rsidP="003A1EF5">
      <w:pPr>
        <w:spacing w:line="265" w:lineRule="auto"/>
        <w:ind w:left="236" w:right="211" w:hanging="10"/>
        <w:jc w:val="center"/>
        <w:rPr>
          <w:b/>
          <w:sz w:val="26"/>
        </w:rPr>
      </w:pPr>
    </w:p>
    <w:p w:rsidR="00D61FD3" w:rsidRDefault="00D61FD3" w:rsidP="003A1EF5">
      <w:pPr>
        <w:spacing w:line="265" w:lineRule="auto"/>
        <w:ind w:left="236" w:right="211" w:hanging="10"/>
        <w:jc w:val="center"/>
        <w:rPr>
          <w:b/>
          <w:sz w:val="26"/>
        </w:rPr>
      </w:pPr>
    </w:p>
    <w:p w:rsidR="00D053D8" w:rsidRDefault="00D053D8" w:rsidP="003A1EF5">
      <w:pPr>
        <w:spacing w:line="265" w:lineRule="auto"/>
        <w:ind w:left="236" w:right="211" w:hanging="10"/>
        <w:jc w:val="center"/>
        <w:rPr>
          <w:b/>
          <w:sz w:val="26"/>
        </w:rPr>
      </w:pPr>
    </w:p>
    <w:p w:rsidR="00D053D8" w:rsidRDefault="00D053D8" w:rsidP="003A1EF5">
      <w:pPr>
        <w:spacing w:line="265" w:lineRule="auto"/>
        <w:ind w:left="236" w:right="211" w:hanging="10"/>
        <w:jc w:val="center"/>
        <w:rPr>
          <w:b/>
          <w:sz w:val="26"/>
        </w:rPr>
      </w:pPr>
    </w:p>
    <w:p w:rsidR="00D053D8" w:rsidRDefault="00D053D8" w:rsidP="003A1EF5">
      <w:pPr>
        <w:spacing w:line="265" w:lineRule="auto"/>
        <w:ind w:left="236" w:right="211" w:hanging="10"/>
        <w:jc w:val="center"/>
        <w:rPr>
          <w:b/>
          <w:sz w:val="26"/>
        </w:rPr>
      </w:pPr>
    </w:p>
    <w:p w:rsidR="00D053D8" w:rsidRDefault="00D053D8" w:rsidP="003A1EF5">
      <w:pPr>
        <w:spacing w:line="265" w:lineRule="auto"/>
        <w:ind w:left="236" w:right="211" w:hanging="10"/>
        <w:jc w:val="center"/>
        <w:rPr>
          <w:b/>
          <w:sz w:val="26"/>
        </w:rPr>
      </w:pPr>
    </w:p>
    <w:p w:rsidR="009108D7" w:rsidRDefault="009108D7" w:rsidP="003A1EF5">
      <w:pPr>
        <w:spacing w:line="265" w:lineRule="auto"/>
        <w:ind w:left="236" w:right="211" w:hanging="10"/>
        <w:jc w:val="center"/>
        <w:rPr>
          <w:b/>
          <w:sz w:val="26"/>
        </w:rPr>
      </w:pPr>
    </w:p>
    <w:p w:rsidR="00D61FD3" w:rsidRPr="00590D77" w:rsidRDefault="00A252E5" w:rsidP="00C57DFD">
      <w:pPr>
        <w:ind w:left="236" w:right="211" w:hanging="10"/>
        <w:jc w:val="center"/>
        <w:rPr>
          <w:b/>
        </w:rPr>
      </w:pPr>
      <w:r w:rsidRPr="00590D77">
        <w:rPr>
          <w:b/>
        </w:rPr>
        <w:lastRenderedPageBreak/>
        <w:t>Р</w:t>
      </w:r>
      <w:r w:rsidR="003A1EF5" w:rsidRPr="00590D77">
        <w:rPr>
          <w:b/>
        </w:rPr>
        <w:t>АЗДЕЛ</w:t>
      </w:r>
      <w:r w:rsidR="00C57DFD" w:rsidRPr="00590D77">
        <w:rPr>
          <w:b/>
        </w:rPr>
        <w:t xml:space="preserve"> П</w:t>
      </w:r>
    </w:p>
    <w:p w:rsidR="00A252E5" w:rsidRPr="00590D77" w:rsidRDefault="00D61FD3" w:rsidP="00C57DFD">
      <w:pPr>
        <w:ind w:left="561" w:right="345" w:hanging="182"/>
        <w:jc w:val="center"/>
        <w:rPr>
          <w:b/>
        </w:rPr>
      </w:pPr>
      <w:r w:rsidRPr="00590D77">
        <w:rPr>
          <w:b/>
        </w:rPr>
        <w:t>УПРАВЛЕНИЕ НА КОРЕСПОНДЕНЦИЯТА</w:t>
      </w:r>
    </w:p>
    <w:p w:rsidR="003A1EF5" w:rsidRPr="003A1EF5" w:rsidRDefault="003A1EF5" w:rsidP="003A1EF5">
      <w:pPr>
        <w:spacing w:line="256" w:lineRule="auto"/>
        <w:ind w:left="561" w:right="345" w:hanging="182"/>
        <w:jc w:val="center"/>
        <w:rPr>
          <w:b/>
        </w:rPr>
      </w:pPr>
    </w:p>
    <w:p w:rsidR="009C512C" w:rsidRDefault="00A252E5" w:rsidP="00D61FD3">
      <w:pPr>
        <w:ind w:firstLine="379"/>
        <w:jc w:val="both"/>
      </w:pPr>
      <w:r w:rsidRPr="00FF536C">
        <w:rPr>
          <w:b/>
        </w:rPr>
        <w:t>Чл.</w:t>
      </w:r>
      <w:r w:rsidR="00D61FD3">
        <w:rPr>
          <w:b/>
        </w:rPr>
        <w:t>4</w:t>
      </w:r>
      <w:r w:rsidR="00FF536C" w:rsidRPr="00FF536C">
        <w:rPr>
          <w:b/>
        </w:rPr>
        <w:t>.</w:t>
      </w:r>
      <w:r w:rsidR="00FF536C">
        <w:t xml:space="preserve"> </w:t>
      </w:r>
      <w:r w:rsidR="00D61FD3">
        <w:t xml:space="preserve">Процедурата по този раздел се изпълнява от служителите в Центъра за административно обслужване /ЦАО/ на Областна дирекция ”Земеделие“ - Варна и Общинските служби по земеделие. </w:t>
      </w:r>
      <w:r w:rsidR="00746041">
        <w:t xml:space="preserve">При получаване на известие за ново съобщение/документ служителите с право на достъп до ССЕВ, незабавно го регистрират </w:t>
      </w:r>
      <w:r w:rsidR="00D61FD3">
        <w:t xml:space="preserve">в деловодната система </w:t>
      </w:r>
      <w:r w:rsidR="00D61FD3" w:rsidRPr="008906B7">
        <w:t>“EVENTIS R7” /EVENTIS/</w:t>
      </w:r>
      <w:r w:rsidR="00D61FD3">
        <w:t xml:space="preserve"> по утвърдени вътрешни правила за </w:t>
      </w:r>
      <w:r w:rsidR="00CA63FA">
        <w:t>оборот на електронни документи и документи на хартиен носител</w:t>
      </w:r>
      <w:r w:rsidR="00D61FD3">
        <w:t xml:space="preserve"> </w:t>
      </w:r>
      <w:r w:rsidR="00CA63FA">
        <w:t>за работа с деловодната система в Областна дирекция ”Земеделие“ – Варна.</w:t>
      </w:r>
    </w:p>
    <w:p w:rsidR="00746041" w:rsidRDefault="00746041" w:rsidP="00D61FD3">
      <w:pPr>
        <w:ind w:firstLine="379"/>
        <w:jc w:val="both"/>
      </w:pPr>
      <w:r w:rsidRPr="00746041">
        <w:rPr>
          <w:b/>
        </w:rPr>
        <w:t>Чл.5. (1)</w:t>
      </w:r>
      <w:r>
        <w:t xml:space="preserve"> Основните дейности при регистрация на получените съобщения и документи в електронен вид чрез ССЕВ се извършват при спазване на следния технологичен ред:</w:t>
      </w:r>
    </w:p>
    <w:p w:rsidR="009C512C" w:rsidRPr="001A365B" w:rsidRDefault="00FB626D" w:rsidP="00FB626D">
      <w:pPr>
        <w:pStyle w:val="a5"/>
        <w:numPr>
          <w:ilvl w:val="0"/>
          <w:numId w:val="4"/>
        </w:numPr>
        <w:jc w:val="both"/>
      </w:pPr>
      <w:r w:rsidRPr="001A365B">
        <w:t>Преглед от служителя в деловодство за получени документи;</w:t>
      </w:r>
    </w:p>
    <w:p w:rsidR="00FB626D" w:rsidRPr="001A365B" w:rsidRDefault="00FB626D" w:rsidP="00FB626D">
      <w:pPr>
        <w:pStyle w:val="a5"/>
        <w:numPr>
          <w:ilvl w:val="0"/>
          <w:numId w:val="4"/>
        </w:numPr>
        <w:jc w:val="both"/>
      </w:pPr>
      <w:r w:rsidRPr="001A365B">
        <w:t>Преглед на полученото файлово съдържание</w:t>
      </w:r>
      <w:r w:rsidR="001A365B" w:rsidRPr="001A365B">
        <w:t>;</w:t>
      </w:r>
    </w:p>
    <w:p w:rsidR="001A365B" w:rsidRDefault="001A365B" w:rsidP="00FB626D">
      <w:pPr>
        <w:pStyle w:val="a5"/>
        <w:numPr>
          <w:ilvl w:val="0"/>
          <w:numId w:val="4"/>
        </w:numPr>
        <w:jc w:val="both"/>
      </w:pPr>
      <w:r w:rsidRPr="001A365B">
        <w:t>Проверка за наличие на описаните приложения във файловото съдържание. В случаите, когато липсват описани приложения, това се отбелязва, като забележка и се връща за корекция към заявителя;</w:t>
      </w:r>
    </w:p>
    <w:p w:rsidR="001269C0" w:rsidRPr="001A365B" w:rsidRDefault="001269C0" w:rsidP="001269C0">
      <w:pPr>
        <w:pStyle w:val="a5"/>
        <w:numPr>
          <w:ilvl w:val="0"/>
          <w:numId w:val="4"/>
        </w:numPr>
        <w:spacing w:after="251"/>
        <w:jc w:val="both"/>
      </w:pPr>
      <w:r>
        <w:t>Получените документи се регистрират незабавно, ако същите са постъпили до един час преди приключване работата на ЦАО.</w:t>
      </w:r>
      <w:r w:rsidR="009A242A">
        <w:t xml:space="preserve"> </w:t>
      </w:r>
      <w:r>
        <w:t>Постъпилите след този час и/или по време на официални/празнични и почивни дни – незабавно на следващия работен ден;</w:t>
      </w:r>
    </w:p>
    <w:p w:rsidR="001A365B" w:rsidRPr="001A365B" w:rsidRDefault="001A365B" w:rsidP="00FB626D">
      <w:pPr>
        <w:pStyle w:val="a5"/>
        <w:numPr>
          <w:ilvl w:val="0"/>
          <w:numId w:val="4"/>
        </w:numPr>
        <w:jc w:val="both"/>
      </w:pPr>
      <w:r w:rsidRPr="001A365B">
        <w:t>Проверка за наличие на електронен подпис/подпис на хартия в прикачения файл;</w:t>
      </w:r>
    </w:p>
    <w:p w:rsidR="001A365B" w:rsidRPr="001A365B" w:rsidRDefault="001A365B" w:rsidP="00FB626D">
      <w:pPr>
        <w:pStyle w:val="a5"/>
        <w:numPr>
          <w:ilvl w:val="0"/>
          <w:numId w:val="4"/>
        </w:numPr>
        <w:jc w:val="both"/>
      </w:pPr>
      <w:r w:rsidRPr="001A365B">
        <w:t>Регистрация на документ</w:t>
      </w:r>
      <w:r w:rsidR="001269C0">
        <w:t>а</w:t>
      </w:r>
      <w:r w:rsidRPr="001A365B">
        <w:t xml:space="preserve"> в деловодната система “EVENTIS R7” /EVENTIS/;</w:t>
      </w:r>
    </w:p>
    <w:p w:rsidR="00500EF0" w:rsidRDefault="001A365B" w:rsidP="00500EF0">
      <w:pPr>
        <w:pStyle w:val="a5"/>
        <w:numPr>
          <w:ilvl w:val="0"/>
          <w:numId w:val="4"/>
        </w:numPr>
        <w:jc w:val="both"/>
      </w:pPr>
      <w:r w:rsidRPr="001A365B">
        <w:t>Връщане на входящ номер на изпращащата страна след регистриране на документа в деловодната система “EVENTIS R7” /EVENTIS/;</w:t>
      </w:r>
    </w:p>
    <w:p w:rsidR="00FE65D2" w:rsidRDefault="00500EF0" w:rsidP="00FE65D2">
      <w:pPr>
        <w:pStyle w:val="a5"/>
        <w:numPr>
          <w:ilvl w:val="0"/>
          <w:numId w:val="4"/>
        </w:numPr>
        <w:jc w:val="both"/>
      </w:pPr>
      <w:r>
        <w:t>След регистрация на документа се процедира съгласно Вътрешни правила за оборот на електронни документи и документи на хартиен носител за работа с деловодната система в Областна дирекция ”Земеделие“ – Варна.</w:t>
      </w:r>
    </w:p>
    <w:p w:rsidR="001751B9" w:rsidRDefault="00A13331" w:rsidP="00FE65D2">
      <w:pPr>
        <w:pStyle w:val="a5"/>
        <w:numPr>
          <w:ilvl w:val="0"/>
          <w:numId w:val="4"/>
        </w:numPr>
        <w:jc w:val="both"/>
      </w:pPr>
      <w:r>
        <w:t>Погрешно получен документ се препраща към отговорната/компетента за изпълнение администрация, за което се уведомява заявителя;</w:t>
      </w:r>
    </w:p>
    <w:p w:rsidR="00FE65D2" w:rsidRDefault="001269C0" w:rsidP="00FE65D2">
      <w:pPr>
        <w:pStyle w:val="a5"/>
        <w:numPr>
          <w:ilvl w:val="0"/>
          <w:numId w:val="4"/>
        </w:numPr>
        <w:jc w:val="both"/>
      </w:pPr>
      <w:r>
        <w:t xml:space="preserve">Погрешно изпратен документ </w:t>
      </w:r>
      <w:r w:rsidR="00FE65D2">
        <w:t>или тестово съобщ</w:t>
      </w:r>
      <w:r w:rsidR="00A13331">
        <w:t>ение не подлежат на регистрация;</w:t>
      </w:r>
    </w:p>
    <w:p w:rsidR="001269C0" w:rsidRDefault="001269C0" w:rsidP="00FB626D">
      <w:pPr>
        <w:pStyle w:val="a5"/>
        <w:numPr>
          <w:ilvl w:val="0"/>
          <w:numId w:val="4"/>
        </w:numPr>
        <w:spacing w:after="251"/>
        <w:jc w:val="both"/>
      </w:pPr>
      <w:r>
        <w:t>Повторно изпратен документ не се регистрира;</w:t>
      </w:r>
    </w:p>
    <w:p w:rsidR="001269C0" w:rsidRDefault="001269C0" w:rsidP="00FB626D">
      <w:pPr>
        <w:pStyle w:val="a5"/>
        <w:numPr>
          <w:ilvl w:val="0"/>
          <w:numId w:val="4"/>
        </w:numPr>
        <w:spacing w:after="251"/>
        <w:jc w:val="both"/>
      </w:pPr>
      <w:r>
        <w:t>Документ с файлово съдържание, надвишаващо максимално допустимото, не се регистрира;</w:t>
      </w:r>
    </w:p>
    <w:p w:rsidR="001269C0" w:rsidRPr="001A365B" w:rsidRDefault="001269C0" w:rsidP="00FB626D">
      <w:pPr>
        <w:pStyle w:val="a5"/>
        <w:numPr>
          <w:ilvl w:val="0"/>
          <w:numId w:val="4"/>
        </w:numPr>
        <w:spacing w:after="251"/>
        <w:jc w:val="both"/>
      </w:pPr>
      <w:r>
        <w:t>Документ с установено наличие на</w:t>
      </w:r>
      <w:r w:rsidR="00FE65D2">
        <w:t xml:space="preserve"> </w:t>
      </w:r>
      <w:r>
        <w:t>зловреден софтуер не се регистрира.</w:t>
      </w:r>
    </w:p>
    <w:p w:rsidR="009C512C" w:rsidRPr="001A365B" w:rsidRDefault="009C512C" w:rsidP="00105E9E">
      <w:pPr>
        <w:ind w:firstLine="708"/>
        <w:jc w:val="both"/>
      </w:pPr>
    </w:p>
    <w:p w:rsidR="009C512C" w:rsidRPr="001A365B" w:rsidRDefault="009C512C" w:rsidP="00105E9E">
      <w:pPr>
        <w:ind w:firstLine="708"/>
        <w:jc w:val="both"/>
      </w:pPr>
    </w:p>
    <w:p w:rsidR="00C57DFD" w:rsidRPr="00590D77" w:rsidRDefault="001751B9" w:rsidP="00C57DFD">
      <w:pPr>
        <w:spacing w:line="265" w:lineRule="auto"/>
        <w:jc w:val="center"/>
        <w:rPr>
          <w:b/>
        </w:rPr>
      </w:pPr>
      <w:r w:rsidRPr="00590D77">
        <w:rPr>
          <w:b/>
        </w:rPr>
        <w:t>РАЗДЕЛ</w:t>
      </w:r>
      <w:r w:rsidR="00C57DFD" w:rsidRPr="00590D77">
        <w:rPr>
          <w:b/>
        </w:rPr>
        <w:t xml:space="preserve"> Ш</w:t>
      </w:r>
    </w:p>
    <w:p w:rsidR="001751B9" w:rsidRPr="00590D77" w:rsidRDefault="001751B9" w:rsidP="00C57DFD">
      <w:pPr>
        <w:spacing w:line="265" w:lineRule="auto"/>
        <w:jc w:val="center"/>
        <w:rPr>
          <w:b/>
        </w:rPr>
      </w:pPr>
      <w:r w:rsidRPr="00590D77">
        <w:rPr>
          <w:b/>
        </w:rPr>
        <w:t>ОБРАБОТКА НА ПОЛУЧЕНИ ДОКУМЕНТИ ЗА ЗАЯВЯВАНЕ НА</w:t>
      </w:r>
    </w:p>
    <w:p w:rsidR="001751B9" w:rsidRPr="00590D77" w:rsidRDefault="001751B9" w:rsidP="00C57DFD">
      <w:pPr>
        <w:spacing w:line="265" w:lineRule="auto"/>
        <w:jc w:val="center"/>
        <w:rPr>
          <w:b/>
        </w:rPr>
      </w:pPr>
      <w:r w:rsidRPr="00590D77">
        <w:rPr>
          <w:b/>
        </w:rPr>
        <w:t>ЕЛЕКТРОННА АДМИНИСТРАТИВНА УСЛУГА</w:t>
      </w:r>
    </w:p>
    <w:p w:rsidR="009C512C" w:rsidRDefault="009C512C" w:rsidP="001751B9">
      <w:pPr>
        <w:jc w:val="both"/>
        <w:rPr>
          <w:b/>
        </w:rPr>
      </w:pPr>
    </w:p>
    <w:p w:rsidR="001751B9" w:rsidRDefault="00F86BC2" w:rsidP="001751B9">
      <w:pPr>
        <w:ind w:firstLine="708"/>
        <w:jc w:val="both"/>
      </w:pPr>
      <w:r w:rsidRPr="00F86BC2">
        <w:rPr>
          <w:b/>
        </w:rPr>
        <w:t>Чл.6</w:t>
      </w:r>
      <w:r w:rsidR="00A252E5" w:rsidRPr="00F86BC2">
        <w:rPr>
          <w:b/>
        </w:rPr>
        <w:t>.</w:t>
      </w:r>
      <w:r w:rsidR="00A252E5">
        <w:t xml:space="preserve"> При постьпване на документ за заявяване на електронна административна услуга се извършват следните дейности:</w:t>
      </w:r>
    </w:p>
    <w:p w:rsidR="001751B9" w:rsidRDefault="001751B9" w:rsidP="001751B9">
      <w:pPr>
        <w:pStyle w:val="a5"/>
        <w:numPr>
          <w:ilvl w:val="0"/>
          <w:numId w:val="6"/>
        </w:numPr>
        <w:jc w:val="both"/>
      </w:pPr>
      <w:r w:rsidRPr="001A365B">
        <w:t>Проверка за наличие на електронен подпис/подпис на хартия в прикачения файл;</w:t>
      </w:r>
    </w:p>
    <w:p w:rsidR="001751B9" w:rsidRDefault="001751B9" w:rsidP="001751B9">
      <w:pPr>
        <w:pStyle w:val="a5"/>
        <w:numPr>
          <w:ilvl w:val="0"/>
          <w:numId w:val="6"/>
        </w:numPr>
        <w:jc w:val="both"/>
      </w:pPr>
      <w:r w:rsidRPr="001A365B">
        <w:t>Проверка за наличие на описаните приложения във файловото съдържание. В случаите, когато липсват описани приложения, това се отбелязва, като забележка и се връща за корекция към заявителя;</w:t>
      </w:r>
    </w:p>
    <w:p w:rsidR="001751B9" w:rsidRPr="001A365B" w:rsidRDefault="001751B9" w:rsidP="001751B9">
      <w:pPr>
        <w:pStyle w:val="a5"/>
        <w:numPr>
          <w:ilvl w:val="0"/>
          <w:numId w:val="6"/>
        </w:numPr>
        <w:jc w:val="both"/>
      </w:pPr>
      <w:r w:rsidRPr="001A365B">
        <w:t>Регистрация на документ</w:t>
      </w:r>
      <w:r>
        <w:t>а</w:t>
      </w:r>
      <w:r w:rsidRPr="001A365B">
        <w:t xml:space="preserve"> в деловодната система “EVENTIS R7” /EVENTIS/;</w:t>
      </w:r>
    </w:p>
    <w:p w:rsidR="001751B9" w:rsidRDefault="001751B9" w:rsidP="001751B9">
      <w:pPr>
        <w:pStyle w:val="a5"/>
        <w:numPr>
          <w:ilvl w:val="0"/>
          <w:numId w:val="6"/>
        </w:numPr>
        <w:jc w:val="both"/>
      </w:pPr>
      <w:r w:rsidRPr="001A365B">
        <w:lastRenderedPageBreak/>
        <w:t>Връщане на входящ номер на изпращащата страна след регистриране на документа в деловодната система “EVENTIS R7” /EVENTIS/;</w:t>
      </w:r>
    </w:p>
    <w:p w:rsidR="001751B9" w:rsidRDefault="001751B9" w:rsidP="001751B9">
      <w:pPr>
        <w:pStyle w:val="a5"/>
        <w:numPr>
          <w:ilvl w:val="0"/>
          <w:numId w:val="6"/>
        </w:numPr>
        <w:jc w:val="both"/>
      </w:pPr>
      <w:r>
        <w:t>След регистрация на документа се процедира съгласно Вътрешни правила за оборот на електронни документи и документи на хартиен носител за работа с деловодната система в Областна дирекция ”Земеделие“ – Варна.</w:t>
      </w:r>
    </w:p>
    <w:p w:rsidR="008E068B" w:rsidRDefault="008E068B" w:rsidP="008E068B">
      <w:pPr>
        <w:pStyle w:val="a5"/>
        <w:numPr>
          <w:ilvl w:val="0"/>
          <w:numId w:val="6"/>
        </w:numPr>
        <w:jc w:val="both"/>
      </w:pPr>
      <w:r>
        <w:t>Погрешно получен документ се препраща към отговорната/компетента за изпълнение администрация, за което се уведомява заявителя;</w:t>
      </w:r>
    </w:p>
    <w:p w:rsidR="001751B9" w:rsidRDefault="001751B9" w:rsidP="001751B9">
      <w:pPr>
        <w:pStyle w:val="a5"/>
        <w:numPr>
          <w:ilvl w:val="0"/>
          <w:numId w:val="6"/>
        </w:numPr>
        <w:jc w:val="both"/>
      </w:pPr>
      <w:r>
        <w:t>Погрешно изпратен документ или тестово съобщение не подлежат на регистрация.</w:t>
      </w:r>
    </w:p>
    <w:p w:rsidR="001751B9" w:rsidRDefault="001751B9" w:rsidP="001751B9">
      <w:pPr>
        <w:pStyle w:val="a5"/>
        <w:numPr>
          <w:ilvl w:val="0"/>
          <w:numId w:val="6"/>
        </w:numPr>
        <w:spacing w:after="251"/>
        <w:jc w:val="both"/>
      </w:pPr>
      <w:r>
        <w:t>Повторно изпратен документ не се регистрира;</w:t>
      </w:r>
    </w:p>
    <w:p w:rsidR="001751B9" w:rsidRDefault="001751B9" w:rsidP="001751B9">
      <w:pPr>
        <w:pStyle w:val="a5"/>
        <w:numPr>
          <w:ilvl w:val="0"/>
          <w:numId w:val="6"/>
        </w:numPr>
        <w:spacing w:after="251"/>
        <w:jc w:val="both"/>
      </w:pPr>
      <w:r>
        <w:t>Документ с файлово съдържание, надвишаващо максимално допустимото, не се регистрира;</w:t>
      </w:r>
    </w:p>
    <w:p w:rsidR="001751B9" w:rsidRPr="001A365B" w:rsidRDefault="001751B9" w:rsidP="001751B9">
      <w:pPr>
        <w:pStyle w:val="a5"/>
        <w:numPr>
          <w:ilvl w:val="0"/>
          <w:numId w:val="6"/>
        </w:numPr>
        <w:spacing w:after="251"/>
        <w:jc w:val="both"/>
      </w:pPr>
      <w:r>
        <w:t>Документ с установено наличие на зловреден софтуер не се регистрира.</w:t>
      </w:r>
    </w:p>
    <w:p w:rsidR="001751B9" w:rsidRDefault="001751B9" w:rsidP="008E068B">
      <w:pPr>
        <w:pStyle w:val="a5"/>
        <w:ind w:left="1428"/>
        <w:jc w:val="both"/>
      </w:pPr>
    </w:p>
    <w:p w:rsidR="00C57DFD" w:rsidRPr="001A365B" w:rsidRDefault="00C57DFD" w:rsidP="008E068B">
      <w:pPr>
        <w:pStyle w:val="a5"/>
        <w:ind w:left="1428"/>
        <w:jc w:val="both"/>
      </w:pPr>
    </w:p>
    <w:p w:rsidR="00C57DFD" w:rsidRPr="00590D77" w:rsidRDefault="00C57DFD" w:rsidP="00C57DFD">
      <w:pPr>
        <w:spacing w:line="265" w:lineRule="auto"/>
        <w:jc w:val="center"/>
        <w:rPr>
          <w:b/>
        </w:rPr>
      </w:pPr>
      <w:r w:rsidRPr="00590D77">
        <w:rPr>
          <w:b/>
        </w:rPr>
        <w:t>РАЗДЕЛ ІV</w:t>
      </w:r>
    </w:p>
    <w:p w:rsidR="001751B9" w:rsidRDefault="00C57DFD" w:rsidP="00D053D8">
      <w:pPr>
        <w:spacing w:line="265" w:lineRule="auto"/>
        <w:jc w:val="center"/>
        <w:rPr>
          <w:b/>
        </w:rPr>
      </w:pPr>
      <w:r w:rsidRPr="00590D77">
        <w:rPr>
          <w:b/>
        </w:rPr>
        <w:t>ИЗПРАЩАНЕ НА ДОКУМЕНТИ/СЪОБЩЕНИЯ ЧРЕЗ СИСТЕМАТА ЗА СИГЕРНО ЕЛЕКТРОННО ВРЪЧВАНЕ</w:t>
      </w:r>
    </w:p>
    <w:p w:rsidR="00D053D8" w:rsidRPr="00D053D8" w:rsidRDefault="00D053D8" w:rsidP="00D053D8">
      <w:pPr>
        <w:spacing w:line="265" w:lineRule="auto"/>
        <w:jc w:val="center"/>
        <w:rPr>
          <w:b/>
        </w:rPr>
      </w:pPr>
    </w:p>
    <w:p w:rsidR="001751B9" w:rsidRDefault="00045A68" w:rsidP="00045A68">
      <w:pPr>
        <w:spacing w:line="265" w:lineRule="auto"/>
        <w:jc w:val="both"/>
      </w:pPr>
      <w:r>
        <w:rPr>
          <w:b/>
        </w:rPr>
        <w:t>Чл.7</w:t>
      </w:r>
      <w:r w:rsidRPr="00F86BC2">
        <w:rPr>
          <w:b/>
        </w:rPr>
        <w:t>.</w:t>
      </w:r>
      <w:r>
        <w:rPr>
          <w:b/>
        </w:rPr>
        <w:t xml:space="preserve"> </w:t>
      </w:r>
      <w:r w:rsidR="00FC65E5" w:rsidRPr="00100E3C">
        <w:rPr>
          <w:b/>
        </w:rPr>
        <w:t xml:space="preserve">(1) </w:t>
      </w:r>
      <w:r w:rsidR="00FC65E5">
        <w:t>При изращане на нов изход</w:t>
      </w:r>
      <w:r>
        <w:t>ящ документ</w:t>
      </w:r>
      <w:r w:rsidR="00FC65E5">
        <w:t>,</w:t>
      </w:r>
      <w:r>
        <w:t xml:space="preserve"> служителите с право на достъп в ССЕВ </w:t>
      </w:r>
      <w:r w:rsidR="00FC65E5">
        <w:t xml:space="preserve">изпращат документи и съобщения през профила на Областна дирекция ”Земеделие” - Варна или съответната Общинска служба по земеделие </w:t>
      </w:r>
      <w:r>
        <w:t>спазва</w:t>
      </w:r>
      <w:r w:rsidR="00FC65E5">
        <w:t>т</w:t>
      </w:r>
      <w:r>
        <w:t xml:space="preserve"> следния технологичен ред:</w:t>
      </w:r>
    </w:p>
    <w:p w:rsidR="00045A68" w:rsidRDefault="00045A68" w:rsidP="00045A68">
      <w:pPr>
        <w:pStyle w:val="a5"/>
        <w:numPr>
          <w:ilvl w:val="0"/>
          <w:numId w:val="7"/>
        </w:numPr>
        <w:spacing w:line="265" w:lineRule="auto"/>
        <w:jc w:val="both"/>
      </w:pPr>
      <w:r>
        <w:t xml:space="preserve">Регистриране на изходящия документ в </w:t>
      </w:r>
      <w:r w:rsidRPr="001A365B">
        <w:t>деловодната система “EVENTIS R7” /EVENTIS/;</w:t>
      </w:r>
    </w:p>
    <w:p w:rsidR="00045A68" w:rsidRDefault="00FC65E5" w:rsidP="00045A68">
      <w:pPr>
        <w:pStyle w:val="a5"/>
        <w:numPr>
          <w:ilvl w:val="0"/>
          <w:numId w:val="7"/>
        </w:numPr>
        <w:spacing w:line="265" w:lineRule="auto"/>
        <w:jc w:val="both"/>
      </w:pPr>
      <w:r>
        <w:t xml:space="preserve">Избират: „Изпрати съобщение“ → отваря се нов прозорец „Създаване на ново съобщение за връчване“ → </w:t>
      </w:r>
      <w:r w:rsidR="00B718BB">
        <w:t xml:space="preserve">попълват индикаторите: Получател*, Заглавие*, Съдържание*. От поле </w:t>
      </w:r>
      <w:r w:rsidR="00213A1D">
        <w:t>„д</w:t>
      </w:r>
      <w:r w:rsidR="00B718BB">
        <w:t>окументи за връчване</w:t>
      </w:r>
      <w:r w:rsidR="00213A1D">
        <w:t>“</w:t>
      </w:r>
      <w:r w:rsidR="00B718BB">
        <w:t xml:space="preserve"> → избират бутон „</w:t>
      </w:r>
      <w:r w:rsidR="00213A1D">
        <w:t>п</w:t>
      </w:r>
      <w:r w:rsidR="00B718BB">
        <w:t>рикачи“</w:t>
      </w:r>
      <w:r w:rsidR="00213A1D">
        <w:t xml:space="preserve"> и при</w:t>
      </w:r>
      <w:r w:rsidR="00483CA3">
        <w:t>качва</w:t>
      </w:r>
      <w:r w:rsidR="00CB6EE2">
        <w:t>т</w:t>
      </w:r>
      <w:r w:rsidR="00B718BB">
        <w:t xml:space="preserve"> сканирания </w:t>
      </w:r>
      <w:r w:rsidR="005F1D6E">
        <w:t xml:space="preserve">електронно подписан </w:t>
      </w:r>
      <w:r w:rsidR="00B718BB">
        <w:t>документ к</w:t>
      </w:r>
      <w:r w:rsidR="00213A1D">
        <w:t xml:space="preserve">ато официален, а чрез бутон „изпрати“ → изпраща документа </w:t>
      </w:r>
      <w:r w:rsidR="00287FF8">
        <w:t>в електронен вид чрез ССЕВ към съответния кореспондент</w:t>
      </w:r>
      <w:r w:rsidR="00213A1D">
        <w:t>.</w:t>
      </w:r>
    </w:p>
    <w:p w:rsidR="00A57952" w:rsidRDefault="00A57952" w:rsidP="00A57952">
      <w:pPr>
        <w:spacing w:line="265" w:lineRule="auto"/>
        <w:ind w:left="360"/>
        <w:jc w:val="both"/>
      </w:pPr>
      <w:r w:rsidRPr="00100E3C">
        <w:rPr>
          <w:b/>
        </w:rPr>
        <w:t>(2)</w:t>
      </w:r>
      <w:r>
        <w:t xml:space="preserve"> При отговор на </w:t>
      </w:r>
      <w:r w:rsidR="00120AC8">
        <w:t xml:space="preserve">вече </w:t>
      </w:r>
      <w:r>
        <w:t>получено съобщение</w:t>
      </w:r>
      <w:r w:rsidR="00120AC8">
        <w:t xml:space="preserve"> чрез ССЕВ, служителите с право на достъп в ССЕВ изпращат документи и съобщения през профила на Областна дирекция ”Земеделие” - Варна или съответната Общинска служба по земеделие спазват следния технологичен ред:</w:t>
      </w:r>
    </w:p>
    <w:p w:rsidR="00120AC8" w:rsidRDefault="00120AC8" w:rsidP="00120AC8">
      <w:pPr>
        <w:pStyle w:val="a5"/>
        <w:numPr>
          <w:ilvl w:val="0"/>
          <w:numId w:val="11"/>
        </w:numPr>
        <w:spacing w:line="265" w:lineRule="auto"/>
        <w:jc w:val="both"/>
      </w:pPr>
      <w:r>
        <w:t xml:space="preserve">Регистриране на изходящия документ в </w:t>
      </w:r>
      <w:r w:rsidRPr="001A365B">
        <w:t>деловодната система “EVENTIS R7” /EVENTIS/;</w:t>
      </w:r>
    </w:p>
    <w:p w:rsidR="00120AC8" w:rsidRDefault="00120AC8" w:rsidP="00120AC8">
      <w:pPr>
        <w:pStyle w:val="a5"/>
        <w:numPr>
          <w:ilvl w:val="0"/>
          <w:numId w:val="11"/>
        </w:numPr>
        <w:spacing w:line="265" w:lineRule="auto"/>
        <w:jc w:val="both"/>
      </w:pPr>
      <w:r>
        <w:t>Избират: „Получени съобщения“ → намират кореспондента → избират бутон „отговори“ → индикаторите: Получател* и Заглавие* са</w:t>
      </w:r>
      <w:r w:rsidR="00CC300A">
        <w:t xml:space="preserve"> попълнени автоматично, попълва</w:t>
      </w:r>
      <w:r>
        <w:t xml:space="preserve"> </w:t>
      </w:r>
      <w:r w:rsidR="00CC300A">
        <w:t xml:space="preserve">се </w:t>
      </w:r>
      <w:r>
        <w:t xml:space="preserve">само индикатора: Съдържание*. избират бутон „прикачи“ и прикачват сканирания електронно подписан документ като официален, а чрез бутон „изпрати“ → изпраща документа в електронен вид чрез ССЕВ към съответния </w:t>
      </w:r>
      <w:r w:rsidR="00100E3C">
        <w:t>заявител</w:t>
      </w:r>
      <w:r>
        <w:t>.</w:t>
      </w:r>
    </w:p>
    <w:p w:rsidR="00120AC8" w:rsidRDefault="00100E3C" w:rsidP="00100E3C">
      <w:pPr>
        <w:spacing w:line="265" w:lineRule="auto"/>
        <w:ind w:left="708"/>
        <w:jc w:val="both"/>
      </w:pPr>
      <w:r w:rsidRPr="00100E3C">
        <w:rPr>
          <w:b/>
        </w:rPr>
        <w:t>(3)</w:t>
      </w:r>
      <w:r>
        <w:t xml:space="preserve"> Съобщенията, които се изпращат, задължително трябва да имат съдържание.</w:t>
      </w:r>
    </w:p>
    <w:p w:rsidR="009A242A" w:rsidRDefault="00A37BA9" w:rsidP="009A242A">
      <w:pPr>
        <w:ind w:firstLine="708"/>
      </w:pPr>
      <w:r>
        <w:rPr>
          <w:b/>
        </w:rPr>
        <w:t>Чл.8</w:t>
      </w:r>
      <w:r w:rsidRPr="00F86BC2">
        <w:rPr>
          <w:b/>
        </w:rPr>
        <w:t>.</w:t>
      </w:r>
      <w:r>
        <w:rPr>
          <w:b/>
        </w:rPr>
        <w:t xml:space="preserve"> </w:t>
      </w:r>
      <w:r w:rsidRPr="00100E3C">
        <w:rPr>
          <w:b/>
        </w:rPr>
        <w:t>(1)</w:t>
      </w:r>
      <w:r>
        <w:rPr>
          <w:b/>
        </w:rPr>
        <w:t xml:space="preserve"> </w:t>
      </w:r>
      <w:r w:rsidR="008023A6">
        <w:t>Документът, който е изпратен чрез ССЕВ се счита за приет (връчен) в момента, в който получателя поиска достьп до него (изтегляне на линка, предоставен от МЕУ) по реда на чл.26 от Закона за електронното управление.</w:t>
      </w:r>
    </w:p>
    <w:p w:rsidR="008023A6" w:rsidRDefault="00590D77" w:rsidP="009A242A">
      <w:pPr>
        <w:ind w:firstLine="708"/>
      </w:pPr>
      <w:r w:rsidRPr="00590D77">
        <w:rPr>
          <w:b/>
        </w:rPr>
        <w:t>(2)</w:t>
      </w:r>
      <w:r>
        <w:t xml:space="preserve"> </w:t>
      </w:r>
      <w:r w:rsidR="008023A6">
        <w:t>Когато получателят не е изтеглил документа в 7-дневен срок от изпращане н</w:t>
      </w:r>
      <w:r>
        <w:t>а съобщението по чл.7, документът</w:t>
      </w:r>
      <w:r w:rsidR="008023A6">
        <w:t xml:space="preserve"> се връчва по ред, определен със закон и Вътрешните правила за документооборота в Областна дирекция</w:t>
      </w:r>
      <w:r>
        <w:t xml:space="preserve"> </w:t>
      </w:r>
      <w:r w:rsidR="008023A6">
        <w:t>”Земеделие”</w:t>
      </w:r>
      <w:r>
        <w:t xml:space="preserve"> </w:t>
      </w:r>
      <w:r w:rsidR="008023A6">
        <w:t>-</w:t>
      </w:r>
      <w:r>
        <w:t xml:space="preserve"> </w:t>
      </w:r>
      <w:r w:rsidR="008023A6">
        <w:t>В</w:t>
      </w:r>
      <w:r>
        <w:t>арна</w:t>
      </w:r>
      <w:r w:rsidR="008023A6">
        <w:t>.</w:t>
      </w:r>
    </w:p>
    <w:p w:rsidR="00797C3B" w:rsidRDefault="00797C3B" w:rsidP="00797C3B">
      <w:pPr>
        <w:ind w:firstLine="708"/>
      </w:pPr>
      <w:r w:rsidRPr="00797C3B">
        <w:rPr>
          <w:b/>
        </w:rPr>
        <w:lastRenderedPageBreak/>
        <w:t>Чл.9.</w:t>
      </w:r>
      <w:r>
        <w:t xml:space="preserve"> В случай на отказ на отсрещната страна от регистрация на документа, се вземат мерки за отстраняване на причините за отказ от регистрация.</w:t>
      </w:r>
    </w:p>
    <w:p w:rsidR="00146575" w:rsidRDefault="00146575" w:rsidP="00590D77">
      <w:pPr>
        <w:spacing w:line="265" w:lineRule="auto"/>
        <w:jc w:val="center"/>
        <w:rPr>
          <w:b/>
        </w:rPr>
      </w:pPr>
    </w:p>
    <w:p w:rsidR="00146575" w:rsidRDefault="00146575" w:rsidP="00590D77">
      <w:pPr>
        <w:spacing w:line="265" w:lineRule="auto"/>
        <w:jc w:val="center"/>
        <w:rPr>
          <w:b/>
        </w:rPr>
      </w:pPr>
    </w:p>
    <w:p w:rsidR="00A252E5" w:rsidRPr="00590D77" w:rsidRDefault="00A252E5" w:rsidP="00590D77">
      <w:pPr>
        <w:spacing w:line="265" w:lineRule="auto"/>
        <w:jc w:val="center"/>
        <w:rPr>
          <w:b/>
        </w:rPr>
      </w:pPr>
      <w:r w:rsidRPr="00590D77">
        <w:rPr>
          <w:b/>
        </w:rPr>
        <w:t>Р</w:t>
      </w:r>
      <w:r w:rsidR="00590D77" w:rsidRPr="00590D77">
        <w:rPr>
          <w:b/>
        </w:rPr>
        <w:t>АЗДЕЛ V</w:t>
      </w:r>
    </w:p>
    <w:p w:rsidR="00A252E5" w:rsidRDefault="00A252E5" w:rsidP="00590D77">
      <w:pPr>
        <w:spacing w:line="265" w:lineRule="auto"/>
        <w:jc w:val="center"/>
        <w:rPr>
          <w:b/>
        </w:rPr>
      </w:pPr>
      <w:r w:rsidRPr="00590D77">
        <w:rPr>
          <w:b/>
        </w:rPr>
        <w:t>ПРАВНА СИЛА НА ПОЛУЧЕНИТЕ И ИЗПРАТЕНИ ДОКУМЕНТИ И СЪОБЩЕНИЯ ЧРЕЗ ССЕВ</w:t>
      </w:r>
    </w:p>
    <w:p w:rsidR="00590D77" w:rsidRPr="00590D77" w:rsidRDefault="00590D77" w:rsidP="00590D77">
      <w:pPr>
        <w:spacing w:line="265" w:lineRule="auto"/>
        <w:jc w:val="center"/>
        <w:rPr>
          <w:b/>
        </w:rPr>
      </w:pPr>
    </w:p>
    <w:p w:rsidR="00A252E5" w:rsidRDefault="0031370B" w:rsidP="0031370B">
      <w:pPr>
        <w:spacing w:line="237" w:lineRule="auto"/>
        <w:ind w:firstLine="708"/>
        <w:jc w:val="both"/>
      </w:pPr>
      <w:r w:rsidRPr="0031370B">
        <w:rPr>
          <w:b/>
        </w:rPr>
        <w:t>Чл.10</w:t>
      </w:r>
      <w:r w:rsidR="00A252E5" w:rsidRPr="0031370B">
        <w:rPr>
          <w:b/>
        </w:rPr>
        <w:t>.</w:t>
      </w:r>
      <w:r w:rsidR="00A252E5">
        <w:tab/>
      </w:r>
      <w:r w:rsidRPr="0031370B">
        <w:rPr>
          <w:b/>
        </w:rPr>
        <w:t>(1)</w:t>
      </w:r>
      <w:r>
        <w:t xml:space="preserve"> Изпращаните и получаваните чрез използваната услуга за електронна препоръчана поща на МЕУ </w:t>
      </w:r>
      <w:r w:rsidR="00A252E5">
        <w:t>документи и съобщения се ползват с правна сила по смисъла на чл.4З от Регламент /ЕС/ № 910/2014.</w:t>
      </w:r>
    </w:p>
    <w:p w:rsidR="0031370B" w:rsidRDefault="0031370B" w:rsidP="0031370B">
      <w:pPr>
        <w:spacing w:line="265" w:lineRule="auto"/>
        <w:jc w:val="center"/>
        <w:rPr>
          <w:b/>
        </w:rPr>
      </w:pPr>
    </w:p>
    <w:p w:rsidR="0031370B" w:rsidRPr="00590D77" w:rsidRDefault="0031370B" w:rsidP="0031370B">
      <w:pPr>
        <w:jc w:val="center"/>
        <w:rPr>
          <w:b/>
        </w:rPr>
      </w:pPr>
      <w:r w:rsidRPr="00590D77">
        <w:rPr>
          <w:b/>
        </w:rPr>
        <w:t>РАЗДЕЛ V</w:t>
      </w:r>
      <w:r>
        <w:rPr>
          <w:b/>
        </w:rPr>
        <w:t>І</w:t>
      </w:r>
    </w:p>
    <w:p w:rsidR="00A252E5" w:rsidRPr="0031370B" w:rsidRDefault="0031370B" w:rsidP="0031370B">
      <w:pPr>
        <w:spacing w:after="569"/>
        <w:jc w:val="center"/>
        <w:rPr>
          <w:b/>
        </w:rPr>
      </w:pPr>
      <w:r w:rsidRPr="0031370B">
        <w:rPr>
          <w:b/>
        </w:rPr>
        <w:t xml:space="preserve">ПРЕДХОДНИ И </w:t>
      </w:r>
      <w:r w:rsidR="00A252E5" w:rsidRPr="0031370B">
        <w:rPr>
          <w:b/>
        </w:rPr>
        <w:t>ЗАКЛЮЧИТЕЛНИ РАЗПОРЕДБИ</w:t>
      </w:r>
    </w:p>
    <w:p w:rsidR="00C4212B" w:rsidRDefault="00C4212B" w:rsidP="005B12A2">
      <w:pPr>
        <w:spacing w:line="247" w:lineRule="auto"/>
        <w:ind w:firstLine="708"/>
        <w:jc w:val="both"/>
      </w:pPr>
      <w:r w:rsidRPr="00C4212B">
        <w:rPr>
          <w:b/>
        </w:rPr>
        <w:t>§1.</w:t>
      </w:r>
      <w:r>
        <w:t xml:space="preserve"> Настоящите правила се издават на основание Регламент (ЕС)  № 910/2014, чл.26 от Закона за електронното управление и Решение на Министерски съвет № 777/31.10.2018г. за създаване на профили на администрациите в ССЕВ на МЕУ по чл.З8, ал.1 и ал.2, т.</w:t>
      </w:r>
      <w:r w:rsidR="004757F8">
        <w:t>1-</w:t>
      </w:r>
      <w:r>
        <w:t>З от Закона за администрациите.</w:t>
      </w:r>
    </w:p>
    <w:p w:rsidR="005B12A2" w:rsidRDefault="005B12A2" w:rsidP="005B12A2">
      <w:pPr>
        <w:spacing w:line="247" w:lineRule="auto"/>
        <w:ind w:firstLine="708"/>
        <w:jc w:val="both"/>
      </w:pPr>
      <w:r>
        <w:rPr>
          <w:b/>
        </w:rPr>
        <w:t>§2</w:t>
      </w:r>
      <w:r w:rsidRPr="00C4212B">
        <w:rPr>
          <w:b/>
        </w:rPr>
        <w:t>.</w:t>
      </w:r>
      <w:r>
        <w:rPr>
          <w:b/>
        </w:rPr>
        <w:t xml:space="preserve"> </w:t>
      </w:r>
      <w:r>
        <w:t>Настоящите правила се прилагат за връчване на документи и съобщения, доколкото нормативен акт не предвижда друг ред.</w:t>
      </w:r>
    </w:p>
    <w:p w:rsidR="005B12A2" w:rsidRDefault="005B12A2" w:rsidP="005B12A2">
      <w:pPr>
        <w:spacing w:line="247" w:lineRule="auto"/>
        <w:ind w:firstLine="708"/>
        <w:jc w:val="both"/>
      </w:pPr>
      <w:r w:rsidRPr="005B12A2">
        <w:rPr>
          <w:b/>
        </w:rPr>
        <w:t>§3.</w:t>
      </w:r>
      <w:r>
        <w:t xml:space="preserve"> Вътрешните правила са задължителни за служителите с право на достъп до профила на Областна дирекция ”Земеделие” - Варна и Общинските служби по земеделие в ССЕВ.</w:t>
      </w:r>
      <w:r w:rsidR="002879C7">
        <w:t xml:space="preserve"> Същите носят отговорност при неправомерно използване и/или разпространение на информация, получена от заявена електронна услуга, както и при нейно нерегламентирано разпространение извън обхвата на декларираните в заявлението нормативни основания.</w:t>
      </w:r>
    </w:p>
    <w:p w:rsidR="002879C7" w:rsidRDefault="002879C7" w:rsidP="002879C7">
      <w:pPr>
        <w:ind w:firstLine="708"/>
        <w:jc w:val="both"/>
      </w:pPr>
      <w:r w:rsidRPr="002879C7">
        <w:rPr>
          <w:b/>
        </w:rPr>
        <w:t>§4.</w:t>
      </w:r>
      <w:r>
        <w:t xml:space="preserve"> При техническа невъможност за приемане и изпращане на документи и съобщения от Областна дирекция ”Земеделие” – Варна и Общинските служби по земеделие чрез ССЕВ, се прилагат действащите утвърдени вътрешни правила за оборот на електронни документи и документи на хартиен носител за работа с деловодната система в Областна дирекция ”Земеделие“ – Варна.</w:t>
      </w:r>
    </w:p>
    <w:p w:rsidR="00B174AF" w:rsidRDefault="002879C7" w:rsidP="00B174AF">
      <w:pPr>
        <w:ind w:firstLine="708"/>
        <w:jc w:val="both"/>
      </w:pPr>
      <w:r>
        <w:rPr>
          <w:b/>
        </w:rPr>
        <w:t>§5</w:t>
      </w:r>
      <w:r w:rsidRPr="002879C7">
        <w:rPr>
          <w:b/>
        </w:rPr>
        <w:t>.</w:t>
      </w:r>
      <w:r w:rsidRPr="002879C7">
        <w:t xml:space="preserve"> </w:t>
      </w:r>
      <w:r>
        <w:t xml:space="preserve">Вътрешните правила са утвърдени със Заповед </w:t>
      </w:r>
      <w:r w:rsidRPr="00D053D8">
        <w:t>№ РД-22-04-</w:t>
      </w:r>
      <w:r w:rsidR="00D053D8" w:rsidRPr="00D053D8">
        <w:t>121</w:t>
      </w:r>
      <w:r w:rsidRPr="00D053D8">
        <w:t xml:space="preserve">/ </w:t>
      </w:r>
      <w:r w:rsidR="00D053D8" w:rsidRPr="00D053D8">
        <w:t>21.</w:t>
      </w:r>
      <w:r w:rsidRPr="00D053D8">
        <w:t>06.2022г.</w:t>
      </w:r>
      <w:r>
        <w:t xml:space="preserve"> от директора на Областна дирекция ”Земеделие" - </w:t>
      </w:r>
      <w:r w:rsidRPr="002879C7">
        <w:t>Варна.</w:t>
      </w:r>
      <w:r w:rsidR="00B174AF">
        <w:t>Влизат в сила от датата на тяхното утвърждаване.</w:t>
      </w:r>
    </w:p>
    <w:p w:rsidR="00A252E5" w:rsidRDefault="00495ADB" w:rsidP="00495ADB">
      <w:pPr>
        <w:ind w:firstLine="708"/>
        <w:jc w:val="both"/>
      </w:pPr>
      <w:r>
        <w:rPr>
          <w:b/>
        </w:rPr>
        <w:t xml:space="preserve"> §6. </w:t>
      </w:r>
      <w:r w:rsidR="00A252E5">
        <w:t xml:space="preserve">Настоящите </w:t>
      </w:r>
      <w:r>
        <w:t xml:space="preserve">Вътрешни </w:t>
      </w:r>
      <w:r w:rsidR="00A252E5">
        <w:t>правила да се публикуват на сайта на Областна дирекция</w:t>
      </w:r>
      <w:r>
        <w:t xml:space="preserve"> </w:t>
      </w:r>
      <w:r w:rsidR="00A252E5">
        <w:t>”Земеделие”</w:t>
      </w:r>
      <w:r>
        <w:t xml:space="preserve"> - </w:t>
      </w:r>
      <w:r w:rsidR="00A252E5">
        <w:t>В</w:t>
      </w:r>
      <w:r>
        <w:t>арна</w:t>
      </w:r>
      <w:r w:rsidR="00A252E5">
        <w:t xml:space="preserve"> в едно със заповедта на тяхното утвърждаване.</w:t>
      </w:r>
    </w:p>
    <w:p w:rsidR="00495ADB" w:rsidRDefault="00495ADB" w:rsidP="00495ADB">
      <w:pPr>
        <w:ind w:firstLine="708"/>
        <w:jc w:val="both"/>
      </w:pPr>
      <w:r w:rsidRPr="00495ADB">
        <w:rPr>
          <w:b/>
        </w:rPr>
        <w:t xml:space="preserve">§7. </w:t>
      </w:r>
      <w:r w:rsidRPr="00495ADB">
        <w:t>Контрол по спазване на</w:t>
      </w:r>
      <w:r>
        <w:rPr>
          <w:b/>
        </w:rPr>
        <w:t xml:space="preserve"> </w:t>
      </w:r>
      <w:r>
        <w:t xml:space="preserve">Вътрешни правила за работа със Системата за сигурно електронно връчване в Областна дирекция ”Земеделие" – </w:t>
      </w:r>
      <w:r w:rsidRPr="002879C7">
        <w:t>Варна</w:t>
      </w:r>
      <w:r>
        <w:t xml:space="preserve"> и Общинските служби по земеделие ще се осъществява от Главния сектетар на Областна дирекция ”Земеделие" – </w:t>
      </w:r>
      <w:r w:rsidRPr="002879C7">
        <w:t>Варна</w:t>
      </w:r>
      <w:r>
        <w:t>.</w:t>
      </w:r>
    </w:p>
    <w:p w:rsidR="00495ADB" w:rsidRDefault="00495ADB" w:rsidP="00495ADB">
      <w:pPr>
        <w:ind w:firstLine="708"/>
        <w:jc w:val="both"/>
      </w:pPr>
      <w:r w:rsidRPr="00495ADB">
        <w:rPr>
          <w:b/>
        </w:rPr>
        <w:t>§8.</w:t>
      </w:r>
      <w:r>
        <w:t xml:space="preserve"> Настоящите правила ще се преразглеждат и актуализират съобразно настъпилите изменения в нормативната уредба и в дейността на административното и електронно обслужване в Областна дирекция ”Земеделие" – </w:t>
      </w:r>
      <w:r w:rsidRPr="002879C7">
        <w:t>Варна</w:t>
      </w:r>
      <w:r>
        <w:t>.</w:t>
      </w:r>
    </w:p>
    <w:p w:rsidR="00495ADB" w:rsidRPr="00495ADB" w:rsidRDefault="00495ADB" w:rsidP="00495ADB">
      <w:pPr>
        <w:ind w:firstLine="708"/>
        <w:jc w:val="both"/>
      </w:pPr>
    </w:p>
    <w:p w:rsidR="00146575" w:rsidRDefault="00146575" w:rsidP="00146575">
      <w:pPr>
        <w:ind w:right="-720"/>
        <w:jc w:val="both"/>
        <w:rPr>
          <w:i/>
          <w:sz w:val="20"/>
          <w:szCs w:val="20"/>
        </w:rPr>
      </w:pPr>
    </w:p>
    <w:p w:rsidR="00D053D8" w:rsidRDefault="00146575" w:rsidP="00146575">
      <w:pPr>
        <w:jc w:val="both"/>
        <w:rPr>
          <w:i/>
          <w:sz w:val="20"/>
          <w:szCs w:val="20"/>
        </w:rPr>
      </w:pPr>
      <w:bookmarkStart w:id="0" w:name="_GoBack"/>
      <w:bookmarkEnd w:id="0"/>
      <w:r w:rsidRPr="00B13A07">
        <w:rPr>
          <w:i/>
          <w:sz w:val="20"/>
          <w:szCs w:val="20"/>
        </w:rPr>
        <w:t>ТТ</w:t>
      </w:r>
      <w:r w:rsidRPr="00B13A07">
        <w:rPr>
          <w:i/>
          <w:sz w:val="20"/>
          <w:szCs w:val="20"/>
          <w:lang w:val="en-US"/>
        </w:rPr>
        <w:t>/</w:t>
      </w:r>
      <w:r w:rsidRPr="00B13A07">
        <w:rPr>
          <w:i/>
          <w:sz w:val="20"/>
          <w:szCs w:val="20"/>
        </w:rPr>
        <w:t>Д „АПФСДЧР“</w:t>
      </w:r>
    </w:p>
    <w:p w:rsidR="002179BF" w:rsidRPr="009108D7" w:rsidRDefault="002179BF" w:rsidP="009108D7">
      <w:pPr>
        <w:jc w:val="both"/>
        <w:rPr>
          <w:i/>
          <w:sz w:val="20"/>
          <w:szCs w:val="20"/>
        </w:rPr>
      </w:pPr>
    </w:p>
    <w:sectPr w:rsidR="002179BF" w:rsidRPr="009108D7" w:rsidSect="00D053D8">
      <w:footerReference w:type="default" r:id="rId10"/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08" w:rsidRDefault="004B0D08" w:rsidP="00D053D8">
      <w:r>
        <w:separator/>
      </w:r>
    </w:p>
  </w:endnote>
  <w:endnote w:type="continuationSeparator" w:id="0">
    <w:p w:rsidR="004B0D08" w:rsidRDefault="004B0D08" w:rsidP="00D0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210766"/>
      <w:docPartObj>
        <w:docPartGallery w:val="Page Numbers (Bottom of Page)"/>
        <w:docPartUnique/>
      </w:docPartObj>
    </w:sdtPr>
    <w:sdtEndPr/>
    <w:sdtContent>
      <w:p w:rsidR="00D053D8" w:rsidRDefault="00D053D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8A2">
          <w:rPr>
            <w:noProof/>
          </w:rPr>
          <w:t>5</w:t>
        </w:r>
        <w:r>
          <w:fldChar w:fldCharType="end"/>
        </w:r>
      </w:p>
    </w:sdtContent>
  </w:sdt>
  <w:p w:rsidR="00D053D8" w:rsidRDefault="00D053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08" w:rsidRDefault="004B0D08" w:rsidP="00D053D8">
      <w:r>
        <w:separator/>
      </w:r>
    </w:p>
  </w:footnote>
  <w:footnote w:type="continuationSeparator" w:id="0">
    <w:p w:rsidR="004B0D08" w:rsidRDefault="004B0D08" w:rsidP="00D0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1FC"/>
    <w:multiLevelType w:val="hybridMultilevel"/>
    <w:tmpl w:val="0EE84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A417F"/>
    <w:multiLevelType w:val="hybridMultilevel"/>
    <w:tmpl w:val="D786D6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66DD8"/>
    <w:multiLevelType w:val="hybridMultilevel"/>
    <w:tmpl w:val="924CF75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A471B0"/>
    <w:multiLevelType w:val="hybridMultilevel"/>
    <w:tmpl w:val="912270FA"/>
    <w:lvl w:ilvl="0" w:tplc="0402000B">
      <w:start w:val="1"/>
      <w:numFmt w:val="bullet"/>
      <w:lvlText w:val=""/>
      <w:lvlJc w:val="left"/>
      <w:pPr>
        <w:ind w:left="13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4">
    <w:nsid w:val="3438772B"/>
    <w:multiLevelType w:val="hybridMultilevel"/>
    <w:tmpl w:val="DD5804F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E6E3180"/>
    <w:multiLevelType w:val="hybridMultilevel"/>
    <w:tmpl w:val="6EFA058A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5F3E2170"/>
    <w:multiLevelType w:val="hybridMultilevel"/>
    <w:tmpl w:val="E65A94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F54B2"/>
    <w:multiLevelType w:val="hybridMultilevel"/>
    <w:tmpl w:val="F442293E"/>
    <w:lvl w:ilvl="0" w:tplc="B63A7DC8">
      <w:start w:val="5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689B3E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00F38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2219A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4CE3A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0E708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C5846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6D1B2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6334C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509492D"/>
    <w:multiLevelType w:val="hybridMultilevel"/>
    <w:tmpl w:val="1C5EAEF2"/>
    <w:lvl w:ilvl="0" w:tplc="6C905F50">
      <w:start w:val="1"/>
      <w:numFmt w:val="decimal"/>
      <w:lvlText w:val="%1."/>
      <w:lvlJc w:val="left"/>
      <w:pPr>
        <w:ind w:left="5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06" w:hanging="360"/>
      </w:pPr>
    </w:lvl>
    <w:lvl w:ilvl="2" w:tplc="0402001B" w:tentative="1">
      <w:start w:val="1"/>
      <w:numFmt w:val="lowerRoman"/>
      <w:lvlText w:val="%3."/>
      <w:lvlJc w:val="right"/>
      <w:pPr>
        <w:ind w:left="2026" w:hanging="180"/>
      </w:pPr>
    </w:lvl>
    <w:lvl w:ilvl="3" w:tplc="0402000F" w:tentative="1">
      <w:start w:val="1"/>
      <w:numFmt w:val="decimal"/>
      <w:lvlText w:val="%4."/>
      <w:lvlJc w:val="left"/>
      <w:pPr>
        <w:ind w:left="2746" w:hanging="360"/>
      </w:pPr>
    </w:lvl>
    <w:lvl w:ilvl="4" w:tplc="04020019" w:tentative="1">
      <w:start w:val="1"/>
      <w:numFmt w:val="lowerLetter"/>
      <w:lvlText w:val="%5."/>
      <w:lvlJc w:val="left"/>
      <w:pPr>
        <w:ind w:left="3466" w:hanging="360"/>
      </w:pPr>
    </w:lvl>
    <w:lvl w:ilvl="5" w:tplc="0402001B" w:tentative="1">
      <w:start w:val="1"/>
      <w:numFmt w:val="lowerRoman"/>
      <w:lvlText w:val="%6."/>
      <w:lvlJc w:val="right"/>
      <w:pPr>
        <w:ind w:left="4186" w:hanging="180"/>
      </w:pPr>
    </w:lvl>
    <w:lvl w:ilvl="6" w:tplc="0402000F" w:tentative="1">
      <w:start w:val="1"/>
      <w:numFmt w:val="decimal"/>
      <w:lvlText w:val="%7."/>
      <w:lvlJc w:val="left"/>
      <w:pPr>
        <w:ind w:left="4906" w:hanging="360"/>
      </w:pPr>
    </w:lvl>
    <w:lvl w:ilvl="7" w:tplc="04020019" w:tentative="1">
      <w:start w:val="1"/>
      <w:numFmt w:val="lowerLetter"/>
      <w:lvlText w:val="%8."/>
      <w:lvlJc w:val="left"/>
      <w:pPr>
        <w:ind w:left="5626" w:hanging="360"/>
      </w:pPr>
    </w:lvl>
    <w:lvl w:ilvl="8" w:tplc="0402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>
    <w:nsid w:val="658034DB"/>
    <w:multiLevelType w:val="hybridMultilevel"/>
    <w:tmpl w:val="38E63AB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5A91CEE"/>
    <w:multiLevelType w:val="hybridMultilevel"/>
    <w:tmpl w:val="38E63AB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FB"/>
    <w:rsid w:val="00045A68"/>
    <w:rsid w:val="000B0419"/>
    <w:rsid w:val="00100E3C"/>
    <w:rsid w:val="00105E9E"/>
    <w:rsid w:val="00120AC8"/>
    <w:rsid w:val="001269C0"/>
    <w:rsid w:val="00146575"/>
    <w:rsid w:val="00150622"/>
    <w:rsid w:val="001608A2"/>
    <w:rsid w:val="001751B9"/>
    <w:rsid w:val="001A365B"/>
    <w:rsid w:val="001D65C3"/>
    <w:rsid w:val="00213A1D"/>
    <w:rsid w:val="002179BF"/>
    <w:rsid w:val="002879C7"/>
    <w:rsid w:val="00287FF8"/>
    <w:rsid w:val="002F28EF"/>
    <w:rsid w:val="0031370B"/>
    <w:rsid w:val="003913CC"/>
    <w:rsid w:val="003A1EF5"/>
    <w:rsid w:val="00401B81"/>
    <w:rsid w:val="004757F8"/>
    <w:rsid w:val="00480D1A"/>
    <w:rsid w:val="00483CA3"/>
    <w:rsid w:val="00495ADB"/>
    <w:rsid w:val="004B0D08"/>
    <w:rsid w:val="00500EF0"/>
    <w:rsid w:val="00512DE2"/>
    <w:rsid w:val="00590D77"/>
    <w:rsid w:val="005B12A2"/>
    <w:rsid w:val="005F1D6E"/>
    <w:rsid w:val="0060303C"/>
    <w:rsid w:val="006972D3"/>
    <w:rsid w:val="006C3EFB"/>
    <w:rsid w:val="006D4986"/>
    <w:rsid w:val="006E122A"/>
    <w:rsid w:val="00717F98"/>
    <w:rsid w:val="00746041"/>
    <w:rsid w:val="00797C3B"/>
    <w:rsid w:val="008023A6"/>
    <w:rsid w:val="00832F70"/>
    <w:rsid w:val="008A1B3D"/>
    <w:rsid w:val="008A59E0"/>
    <w:rsid w:val="008B66E3"/>
    <w:rsid w:val="008E068B"/>
    <w:rsid w:val="008E63EC"/>
    <w:rsid w:val="009108D7"/>
    <w:rsid w:val="00930466"/>
    <w:rsid w:val="00966D4F"/>
    <w:rsid w:val="009A242A"/>
    <w:rsid w:val="009C512C"/>
    <w:rsid w:val="00A13331"/>
    <w:rsid w:val="00A252E5"/>
    <w:rsid w:val="00A37BA9"/>
    <w:rsid w:val="00A57952"/>
    <w:rsid w:val="00AD6DFB"/>
    <w:rsid w:val="00B13BD5"/>
    <w:rsid w:val="00B174AF"/>
    <w:rsid w:val="00B718BB"/>
    <w:rsid w:val="00C02B2F"/>
    <w:rsid w:val="00C4212B"/>
    <w:rsid w:val="00C45D9E"/>
    <w:rsid w:val="00C57DFD"/>
    <w:rsid w:val="00CA61E8"/>
    <w:rsid w:val="00CA63FA"/>
    <w:rsid w:val="00CB6EE2"/>
    <w:rsid w:val="00CC300A"/>
    <w:rsid w:val="00D053D8"/>
    <w:rsid w:val="00D06057"/>
    <w:rsid w:val="00D61FD3"/>
    <w:rsid w:val="00E80F28"/>
    <w:rsid w:val="00F86BC2"/>
    <w:rsid w:val="00FB626D"/>
    <w:rsid w:val="00FC65E5"/>
    <w:rsid w:val="00FE65D2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150622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6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15062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5062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rsid w:val="00150622"/>
    <w:rPr>
      <w:rFonts w:ascii="TmsCyr" w:eastAsia="Times New Roman" w:hAnsi="TmsCyr" w:cs="Times New Roman"/>
      <w:sz w:val="24"/>
      <w:szCs w:val="20"/>
      <w:lang w:eastAsia="bg-BG"/>
    </w:rPr>
  </w:style>
  <w:style w:type="paragraph" w:styleId="a5">
    <w:name w:val="List Paragraph"/>
    <w:basedOn w:val="a"/>
    <w:uiPriority w:val="34"/>
    <w:qFormat/>
    <w:rsid w:val="008B66E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53D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053D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D053D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053D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150622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6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15062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5062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rsid w:val="00150622"/>
    <w:rPr>
      <w:rFonts w:ascii="TmsCyr" w:eastAsia="Times New Roman" w:hAnsi="TmsCyr" w:cs="Times New Roman"/>
      <w:sz w:val="24"/>
      <w:szCs w:val="20"/>
      <w:lang w:eastAsia="bg-BG"/>
    </w:rPr>
  </w:style>
  <w:style w:type="paragraph" w:styleId="a5">
    <w:name w:val="List Paragraph"/>
    <w:basedOn w:val="a"/>
    <w:uiPriority w:val="34"/>
    <w:qFormat/>
    <w:rsid w:val="008B66E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53D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053D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D053D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053D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DELOVODSTVO_TT</dc:creator>
  <cp:keywords/>
  <dc:description/>
  <cp:lastModifiedBy>DELOVODSTVO_TT</cp:lastModifiedBy>
  <cp:revision>51</cp:revision>
  <cp:lastPrinted>2022-06-21T06:31:00Z</cp:lastPrinted>
  <dcterms:created xsi:type="dcterms:W3CDTF">2022-06-07T12:35:00Z</dcterms:created>
  <dcterms:modified xsi:type="dcterms:W3CDTF">2022-06-22T07:30:00Z</dcterms:modified>
</cp:coreProperties>
</file>