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C6" w:rsidRPr="002C4A9E" w:rsidRDefault="009D49C6" w:rsidP="002554CC">
      <w:pPr>
        <w:jc w:val="center"/>
        <w:rPr>
          <w:b/>
          <w:lang w:eastAsia="bg-BG"/>
        </w:rPr>
      </w:pPr>
    </w:p>
    <w:p w:rsidR="00D157F2" w:rsidRPr="002C4A9E" w:rsidRDefault="00D157F2" w:rsidP="00D157F2">
      <w:pPr>
        <w:jc w:val="center"/>
        <w:rPr>
          <w:b/>
        </w:rPr>
      </w:pPr>
      <w:r w:rsidRPr="002C4A9E">
        <w:rPr>
          <w:sz w:val="20"/>
          <w:szCs w:val="20"/>
        </w:rPr>
        <w:t xml:space="preserve">                </w:t>
      </w:r>
      <w:r w:rsidRPr="002C4A9E">
        <w:rPr>
          <w:b/>
          <w:sz w:val="20"/>
          <w:szCs w:val="20"/>
        </w:rPr>
        <w:t xml:space="preserve">                                              </w:t>
      </w:r>
      <w:r w:rsidRPr="002C4A9E">
        <w:rPr>
          <w:b/>
        </w:rPr>
        <w:t>ОДОБРИЛ:………</w:t>
      </w:r>
      <w:r w:rsidR="00294B30">
        <w:rPr>
          <w:b/>
        </w:rPr>
        <w:t>/П/</w:t>
      </w:r>
      <w:r w:rsidRPr="002C4A9E">
        <w:rPr>
          <w:b/>
        </w:rPr>
        <w:t>……………/ дата</w:t>
      </w:r>
      <w:r w:rsidR="009D30D0">
        <w:rPr>
          <w:b/>
        </w:rPr>
        <w:t xml:space="preserve"> </w:t>
      </w:r>
      <w:bookmarkStart w:id="0" w:name="_GoBack"/>
      <w:bookmarkEnd w:id="0"/>
      <w:r w:rsidR="00294B30">
        <w:rPr>
          <w:b/>
        </w:rPr>
        <w:t>29.06.2021г.</w:t>
      </w:r>
    </w:p>
    <w:p w:rsidR="00D157F2" w:rsidRPr="002C4A9E" w:rsidRDefault="00D157F2" w:rsidP="00D157F2">
      <w:pPr>
        <w:jc w:val="center"/>
        <w:rPr>
          <w:b/>
        </w:rPr>
      </w:pPr>
      <w:r w:rsidRPr="002C4A9E">
        <w:rPr>
          <w:b/>
        </w:rPr>
        <w:t xml:space="preserve">                                          Директор ОД „Земеделие“ - Варна</w:t>
      </w:r>
    </w:p>
    <w:p w:rsidR="00D157F2" w:rsidRPr="002C4A9E" w:rsidRDefault="00D157F2" w:rsidP="00D157F2">
      <w:pPr>
        <w:jc w:val="center"/>
        <w:rPr>
          <w:b/>
        </w:rPr>
      </w:pPr>
      <w:r w:rsidRPr="002C4A9E">
        <w:rPr>
          <w:b/>
        </w:rPr>
        <w:t xml:space="preserve">                                </w:t>
      </w:r>
      <w:r w:rsidRPr="002C4A9E">
        <w:rPr>
          <w:b/>
        </w:rPr>
        <w:tab/>
      </w:r>
      <w:r w:rsidRPr="002C4A9E">
        <w:rPr>
          <w:b/>
        </w:rPr>
        <w:tab/>
        <w:t>/инж. Йордан Йорданов/</w:t>
      </w:r>
    </w:p>
    <w:p w:rsidR="00D157F2" w:rsidRPr="002C4A9E" w:rsidRDefault="00D157F2" w:rsidP="00D157F2">
      <w:pPr>
        <w:jc w:val="center"/>
        <w:rPr>
          <w:b/>
        </w:rPr>
      </w:pPr>
      <w:r w:rsidRPr="002C4A9E">
        <w:rPr>
          <w:b/>
        </w:rPr>
        <w:tab/>
      </w:r>
      <w:r w:rsidRPr="002C4A9E">
        <w:rPr>
          <w:b/>
        </w:rPr>
        <w:tab/>
      </w:r>
      <w:r w:rsidRPr="002C4A9E">
        <w:rPr>
          <w:b/>
        </w:rPr>
        <w:tab/>
      </w:r>
      <w:r w:rsidRPr="002C4A9E">
        <w:rPr>
          <w:b/>
        </w:rPr>
        <w:tab/>
      </w:r>
      <w:r w:rsidRPr="002C4A9E">
        <w:rPr>
          <w:b/>
        </w:rPr>
        <w:tab/>
      </w:r>
      <w:r w:rsidRPr="002C4A9E">
        <w:rPr>
          <w:b/>
        </w:rPr>
        <w:tab/>
      </w:r>
      <w:r w:rsidRPr="002C4A9E">
        <w:rPr>
          <w:b/>
        </w:rPr>
        <w:tab/>
        <w:t xml:space="preserve">                </w:t>
      </w:r>
    </w:p>
    <w:p w:rsidR="007E2B48" w:rsidRDefault="007E2B48" w:rsidP="007E2B48">
      <w:pPr>
        <w:jc w:val="center"/>
        <w:rPr>
          <w:sz w:val="20"/>
          <w:szCs w:val="20"/>
        </w:rPr>
      </w:pPr>
    </w:p>
    <w:p w:rsidR="009D30D0" w:rsidRPr="002C4A9E" w:rsidRDefault="009D30D0" w:rsidP="007E2B48">
      <w:pPr>
        <w:jc w:val="center"/>
        <w:rPr>
          <w:sz w:val="20"/>
          <w:szCs w:val="20"/>
        </w:rPr>
      </w:pPr>
    </w:p>
    <w:p w:rsidR="007E2B48" w:rsidRPr="002C4A9E" w:rsidRDefault="007E2B48" w:rsidP="007E2B48">
      <w:pPr>
        <w:pStyle w:val="af"/>
        <w:rPr>
          <w:b/>
          <w:sz w:val="32"/>
        </w:rPr>
      </w:pPr>
      <w:r w:rsidRPr="002C4A9E">
        <w:rPr>
          <w:b/>
          <w:sz w:val="32"/>
        </w:rPr>
        <w:t xml:space="preserve">П Р О Т О К О Л  </w:t>
      </w:r>
    </w:p>
    <w:p w:rsidR="007E2B48" w:rsidRPr="002C4A9E" w:rsidRDefault="007E2B48" w:rsidP="007E2B48">
      <w:pPr>
        <w:pStyle w:val="af"/>
        <w:rPr>
          <w:b/>
          <w:sz w:val="24"/>
          <w:szCs w:val="24"/>
        </w:rPr>
      </w:pPr>
    </w:p>
    <w:p w:rsidR="007E2B48" w:rsidRPr="002C4A9E" w:rsidRDefault="007E2B48" w:rsidP="007E2B48">
      <w:pPr>
        <w:pStyle w:val="af"/>
        <w:rPr>
          <w:b/>
          <w:szCs w:val="28"/>
        </w:rPr>
      </w:pPr>
      <w:r w:rsidRPr="002C4A9E">
        <w:rPr>
          <w:b/>
          <w:szCs w:val="28"/>
        </w:rPr>
        <w:t>№ РД-10</w:t>
      </w:r>
      <w:r w:rsidR="009D30D0">
        <w:rPr>
          <w:b/>
          <w:szCs w:val="28"/>
        </w:rPr>
        <w:t>-134-4/29.06.2021г.</w:t>
      </w:r>
    </w:p>
    <w:p w:rsidR="007E2B48" w:rsidRPr="002C4A9E" w:rsidRDefault="007E2B48" w:rsidP="007E2B48">
      <w:pPr>
        <w:pStyle w:val="af"/>
        <w:rPr>
          <w:b/>
          <w:sz w:val="16"/>
          <w:szCs w:val="16"/>
        </w:rPr>
      </w:pPr>
    </w:p>
    <w:p w:rsidR="007E2B48" w:rsidRPr="002C4A9E" w:rsidRDefault="007E2B48" w:rsidP="007E2B48">
      <w:pPr>
        <w:rPr>
          <w:b/>
        </w:rPr>
      </w:pPr>
      <w:r w:rsidRPr="002C4A9E">
        <w:t xml:space="preserve">                                        </w:t>
      </w:r>
      <w:r w:rsidRPr="002C4A9E">
        <w:rPr>
          <w:b/>
        </w:rPr>
        <w:t xml:space="preserve">  </w:t>
      </w:r>
    </w:p>
    <w:p w:rsidR="007E2B48" w:rsidRPr="002C4A9E" w:rsidRDefault="007E2B48" w:rsidP="00405DB9">
      <w:pPr>
        <w:spacing w:line="276" w:lineRule="auto"/>
        <w:ind w:firstLine="720"/>
        <w:jc w:val="both"/>
      </w:pPr>
      <w:r w:rsidRPr="002C4A9E">
        <w:t xml:space="preserve">Днес </w:t>
      </w:r>
      <w:r w:rsidR="00A002C3" w:rsidRPr="002C4A9E">
        <w:rPr>
          <w:b/>
        </w:rPr>
        <w:t>25.06.2021</w:t>
      </w:r>
      <w:r w:rsidRPr="002C4A9E">
        <w:rPr>
          <w:b/>
        </w:rPr>
        <w:t>год. в 10</w:t>
      </w:r>
      <w:r w:rsidR="00A002C3" w:rsidRPr="002C4A9E">
        <w:rPr>
          <w:b/>
        </w:rPr>
        <w:t>:0</w:t>
      </w:r>
      <w:r w:rsidRPr="002C4A9E">
        <w:rPr>
          <w:b/>
        </w:rPr>
        <w:t xml:space="preserve">0 часа </w:t>
      </w:r>
      <w:r w:rsidR="00D157F2" w:rsidRPr="002C4A9E">
        <w:t xml:space="preserve">в сградата на Областна дирекция “Земеделие”- гр.Варна, се проведе заседание на комисията, назначена със Заповед № РД </w:t>
      </w:r>
      <w:r w:rsidR="00A002C3" w:rsidRPr="002C4A9E">
        <w:t>21-07-128/ 16.06.2021</w:t>
      </w:r>
      <w:r w:rsidR="00D157F2" w:rsidRPr="002C4A9E">
        <w:t>г. на Директора на ОД „Земеделие“-Варна, в следния състав:</w:t>
      </w:r>
    </w:p>
    <w:p w:rsidR="0070768D" w:rsidRPr="002C4A9E" w:rsidRDefault="0070768D" w:rsidP="00405DB9">
      <w:pPr>
        <w:spacing w:line="276" w:lineRule="auto"/>
        <w:ind w:firstLine="708"/>
        <w:jc w:val="both"/>
      </w:pPr>
      <w:r w:rsidRPr="002C4A9E">
        <w:rPr>
          <w:b/>
        </w:rPr>
        <w:t>Председател:</w:t>
      </w:r>
      <w:r w:rsidRPr="002C4A9E">
        <w:t xml:space="preserve"> инж.</w:t>
      </w:r>
      <w:r w:rsidR="00A002C3" w:rsidRPr="002C4A9E">
        <w:t xml:space="preserve">Галя Георгиева </w:t>
      </w:r>
      <w:r w:rsidRPr="002C4A9E">
        <w:t>– гл</w:t>
      </w:r>
      <w:r w:rsidR="00A002C3" w:rsidRPr="002C4A9E">
        <w:t>авен експерт в</w:t>
      </w:r>
      <w:r w:rsidRPr="002C4A9E">
        <w:t xml:space="preserve"> ГД „АР”;</w:t>
      </w:r>
    </w:p>
    <w:p w:rsidR="0070768D" w:rsidRPr="002C4A9E" w:rsidRDefault="0070768D" w:rsidP="00405DB9">
      <w:pPr>
        <w:spacing w:line="276" w:lineRule="auto"/>
      </w:pPr>
      <w:r w:rsidRPr="002C4A9E">
        <w:tab/>
      </w:r>
    </w:p>
    <w:p w:rsidR="0070768D" w:rsidRPr="002C4A9E" w:rsidRDefault="0070768D" w:rsidP="00405DB9">
      <w:pPr>
        <w:spacing w:line="276" w:lineRule="auto"/>
        <w:ind w:firstLine="708"/>
      </w:pPr>
      <w:r w:rsidRPr="002C4A9E">
        <w:rPr>
          <w:b/>
        </w:rPr>
        <w:t>Членове:</w:t>
      </w:r>
      <w:r w:rsidRPr="002C4A9E">
        <w:t xml:space="preserve"> 1. Айтен </w:t>
      </w:r>
      <w:proofErr w:type="spellStart"/>
      <w:r w:rsidRPr="002C4A9E">
        <w:t>Енверова</w:t>
      </w:r>
      <w:proofErr w:type="spellEnd"/>
      <w:r w:rsidRPr="002C4A9E">
        <w:t xml:space="preserve"> – гл</w:t>
      </w:r>
      <w:r w:rsidR="00A002C3" w:rsidRPr="002C4A9E">
        <w:t>авен</w:t>
      </w:r>
      <w:r w:rsidRPr="002C4A9E">
        <w:t xml:space="preserve"> експерт в ГД „АР”;</w:t>
      </w:r>
    </w:p>
    <w:p w:rsidR="0070768D" w:rsidRPr="002C4A9E" w:rsidRDefault="0070768D" w:rsidP="00405DB9">
      <w:pPr>
        <w:spacing w:line="276" w:lineRule="auto"/>
        <w:ind w:firstLine="708"/>
      </w:pPr>
      <w:r w:rsidRPr="002C4A9E">
        <w:t xml:space="preserve">                </w:t>
      </w:r>
      <w:r w:rsidR="002C4A9E" w:rsidRPr="002C4A9E">
        <w:t xml:space="preserve">  </w:t>
      </w:r>
      <w:r w:rsidRPr="002C4A9E">
        <w:t>2. Магдалина Иванова</w:t>
      </w:r>
      <w:r w:rsidR="00A002C3" w:rsidRPr="002C4A9E">
        <w:t xml:space="preserve"> –</w:t>
      </w:r>
      <w:r w:rsidRPr="002C4A9E">
        <w:t xml:space="preserve"> главен счетоводител в Д</w:t>
      </w:r>
      <w:r w:rsidR="00A002C3" w:rsidRPr="002C4A9E">
        <w:t>ирекция</w:t>
      </w:r>
      <w:r w:rsidRPr="002C4A9E">
        <w:t xml:space="preserve"> „АПФСДЧР”;</w:t>
      </w:r>
    </w:p>
    <w:p w:rsidR="0070768D" w:rsidRPr="002C4A9E" w:rsidRDefault="0070768D" w:rsidP="00405DB9">
      <w:pPr>
        <w:spacing w:line="276" w:lineRule="auto"/>
        <w:ind w:right="51" w:firstLine="720"/>
        <w:rPr>
          <w:b/>
          <w:color w:val="000000"/>
        </w:rPr>
      </w:pPr>
      <w:r w:rsidRPr="002C4A9E">
        <w:t xml:space="preserve">               </w:t>
      </w:r>
      <w:r w:rsidR="002C4A9E" w:rsidRPr="002C4A9E">
        <w:t xml:space="preserve"> </w:t>
      </w:r>
      <w:r w:rsidRPr="002C4A9E">
        <w:t xml:space="preserve"> 3. </w:t>
      </w:r>
      <w:r w:rsidRPr="002C4A9E">
        <w:rPr>
          <w:color w:val="000000"/>
        </w:rPr>
        <w:t xml:space="preserve">Светлана Костова – </w:t>
      </w:r>
      <w:r w:rsidR="00405DB9" w:rsidRPr="002C4A9E">
        <w:rPr>
          <w:color w:val="000000"/>
        </w:rPr>
        <w:t>гл</w:t>
      </w:r>
      <w:r w:rsidRPr="002C4A9E">
        <w:rPr>
          <w:color w:val="000000"/>
        </w:rPr>
        <w:t>авен юрисконсулт в Д „АПФСДЧР“</w:t>
      </w:r>
    </w:p>
    <w:p w:rsidR="0070768D" w:rsidRPr="002C4A9E" w:rsidRDefault="0070768D" w:rsidP="00405DB9">
      <w:pPr>
        <w:spacing w:line="276" w:lineRule="auto"/>
      </w:pPr>
      <w:r w:rsidRPr="002C4A9E">
        <w:tab/>
      </w:r>
      <w:r w:rsidRPr="002C4A9E">
        <w:tab/>
        <w:t xml:space="preserve">    </w:t>
      </w:r>
      <w:r w:rsidR="002C4A9E" w:rsidRPr="002C4A9E">
        <w:t xml:space="preserve"> </w:t>
      </w:r>
      <w:r w:rsidRPr="002C4A9E">
        <w:t xml:space="preserve">4. </w:t>
      </w:r>
      <w:r w:rsidR="00A002C3" w:rsidRPr="002C4A9E">
        <w:t xml:space="preserve">Славина </w:t>
      </w:r>
      <w:proofErr w:type="spellStart"/>
      <w:r w:rsidR="00A002C3" w:rsidRPr="002C4A9E">
        <w:t>Чукарова</w:t>
      </w:r>
      <w:proofErr w:type="spellEnd"/>
      <w:r w:rsidRPr="002C4A9E">
        <w:t xml:space="preserve"> – ст</w:t>
      </w:r>
      <w:r w:rsidR="00A002C3" w:rsidRPr="002C4A9E">
        <w:t xml:space="preserve">арши </w:t>
      </w:r>
      <w:r w:rsidRPr="002C4A9E">
        <w:t>експерт в ГД „АР”;</w:t>
      </w:r>
    </w:p>
    <w:p w:rsidR="0070768D" w:rsidRPr="002C4A9E" w:rsidRDefault="0070768D" w:rsidP="00405DB9">
      <w:pPr>
        <w:spacing w:line="276" w:lineRule="auto"/>
      </w:pPr>
    </w:p>
    <w:p w:rsidR="0070768D" w:rsidRPr="002C4A9E" w:rsidRDefault="0070768D" w:rsidP="00405DB9">
      <w:pPr>
        <w:spacing w:line="276" w:lineRule="auto"/>
        <w:ind w:firstLine="708"/>
      </w:pPr>
      <w:r w:rsidRPr="002C4A9E">
        <w:t xml:space="preserve">Резервни членове: 1. </w:t>
      </w:r>
      <w:r w:rsidR="00A002C3" w:rsidRPr="002C4A9E">
        <w:t>Светлин Иванов</w:t>
      </w:r>
      <w:r w:rsidRPr="002C4A9E">
        <w:t xml:space="preserve"> – гл</w:t>
      </w:r>
      <w:r w:rsidR="00A002C3" w:rsidRPr="002C4A9E">
        <w:t>авен</w:t>
      </w:r>
      <w:r w:rsidRPr="002C4A9E">
        <w:t xml:space="preserve"> експерт в ГД „АР”;</w:t>
      </w:r>
    </w:p>
    <w:p w:rsidR="0070768D" w:rsidRPr="002C4A9E" w:rsidRDefault="0070768D" w:rsidP="00405DB9">
      <w:pPr>
        <w:spacing w:line="276" w:lineRule="auto"/>
        <w:ind w:right="51" w:firstLine="720"/>
        <w:rPr>
          <w:b/>
          <w:color w:val="000000"/>
        </w:rPr>
      </w:pPr>
      <w:r w:rsidRPr="002C4A9E">
        <w:t xml:space="preserve">                                2. </w:t>
      </w:r>
      <w:r w:rsidRPr="002C4A9E">
        <w:rPr>
          <w:color w:val="000000"/>
        </w:rPr>
        <w:t xml:space="preserve">Нели </w:t>
      </w:r>
      <w:proofErr w:type="spellStart"/>
      <w:r w:rsidRPr="002C4A9E">
        <w:rPr>
          <w:color w:val="000000"/>
        </w:rPr>
        <w:t>Дженова</w:t>
      </w:r>
      <w:proofErr w:type="spellEnd"/>
      <w:r w:rsidRPr="002C4A9E">
        <w:rPr>
          <w:color w:val="000000"/>
        </w:rPr>
        <w:t xml:space="preserve"> – главен юрисконсулт в Д</w:t>
      </w:r>
      <w:r w:rsidR="00A002C3" w:rsidRPr="002C4A9E">
        <w:rPr>
          <w:color w:val="000000"/>
        </w:rPr>
        <w:t>ирекция</w:t>
      </w:r>
      <w:r w:rsidRPr="002C4A9E">
        <w:rPr>
          <w:color w:val="000000"/>
        </w:rPr>
        <w:t xml:space="preserve"> „АПФСДЧР“</w:t>
      </w:r>
    </w:p>
    <w:p w:rsidR="007E2B48" w:rsidRPr="002C4A9E" w:rsidRDefault="007E2B48" w:rsidP="00405DB9">
      <w:pPr>
        <w:spacing w:line="276" w:lineRule="auto"/>
        <w:jc w:val="both"/>
      </w:pPr>
    </w:p>
    <w:p w:rsidR="00D157F2" w:rsidRPr="002C4A9E" w:rsidRDefault="00D157F2" w:rsidP="00405DB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</w:pPr>
      <w:r w:rsidRPr="002C4A9E">
        <w:rPr>
          <w:lang w:eastAsia="bg-BG"/>
        </w:rPr>
        <w:t xml:space="preserve">Със задача да разгледа и оцени постъпилите предложения по </w:t>
      </w:r>
      <w:r w:rsidRPr="002C4A9E">
        <w:rPr>
          <w:b/>
          <w:lang w:eastAsia="bg-BG"/>
        </w:rPr>
        <w:t>Покана № РД-</w:t>
      </w:r>
      <w:r w:rsidR="00A002C3" w:rsidRPr="002C4A9E">
        <w:rPr>
          <w:b/>
          <w:lang w:eastAsia="bg-BG"/>
        </w:rPr>
        <w:t>10-131/</w:t>
      </w:r>
      <w:r w:rsidR="00A416A5" w:rsidRPr="002C4A9E">
        <w:rPr>
          <w:b/>
          <w:lang w:eastAsia="bg-BG"/>
        </w:rPr>
        <w:t xml:space="preserve"> </w:t>
      </w:r>
      <w:r w:rsidR="00A002C3" w:rsidRPr="002C4A9E">
        <w:rPr>
          <w:b/>
          <w:lang w:eastAsia="bg-BG"/>
        </w:rPr>
        <w:t>16.06.2021</w:t>
      </w:r>
      <w:r w:rsidRPr="002C4A9E">
        <w:rPr>
          <w:b/>
          <w:lang w:eastAsia="bg-BG"/>
        </w:rPr>
        <w:t>г.</w:t>
      </w:r>
      <w:r w:rsidRPr="002C4A9E">
        <w:rPr>
          <w:lang w:eastAsia="bg-BG"/>
        </w:rPr>
        <w:t xml:space="preserve"> на ОД „Земеделие“–Варна, с предмет: </w:t>
      </w:r>
      <w:r w:rsidRPr="002C4A9E">
        <w:t>„</w:t>
      </w:r>
      <w:r w:rsidR="00A002C3" w:rsidRPr="002C4A9E">
        <w:rPr>
          <w:color w:val="000000"/>
          <w:kern w:val="22"/>
          <w:lang w:eastAsia="bg-BG"/>
        </w:rPr>
        <w:t xml:space="preserve">Изготвяне на </w:t>
      </w:r>
      <w:r w:rsidR="00A002C3" w:rsidRPr="002C4A9E">
        <w:t>проект за делба съобразно НТП на поземлен имот с идентификатор 03602.76.1 по Кадастралната карта на с.Белоградец, община Ветрино, област Варна“</w:t>
      </w:r>
      <w:r w:rsidRPr="002C4A9E">
        <w:rPr>
          <w:kern w:val="22"/>
        </w:rPr>
        <w:t>,</w:t>
      </w:r>
      <w:r w:rsidRPr="002C4A9E">
        <w:rPr>
          <w:lang w:eastAsia="bg-BG"/>
        </w:rPr>
        <w:t xml:space="preserve"> изготвена на основание Заповед № РД</w:t>
      </w:r>
      <w:r w:rsidR="00A002C3" w:rsidRPr="002C4A9E">
        <w:rPr>
          <w:lang w:eastAsia="bg-BG"/>
        </w:rPr>
        <w:t xml:space="preserve"> 21-07-128/16.06.2021</w:t>
      </w:r>
      <w:r w:rsidRPr="002C4A9E">
        <w:rPr>
          <w:lang w:eastAsia="bg-BG"/>
        </w:rPr>
        <w:t xml:space="preserve">г. на Директора на ОД „Земеделие” – Варна. </w:t>
      </w:r>
    </w:p>
    <w:p w:rsidR="00A02AF5" w:rsidRPr="002C4A9E" w:rsidRDefault="00D157F2" w:rsidP="00405DB9">
      <w:pPr>
        <w:overflowPunct w:val="0"/>
        <w:autoSpaceDE w:val="0"/>
        <w:autoSpaceDN w:val="0"/>
        <w:adjustRightInd w:val="0"/>
        <w:spacing w:line="276" w:lineRule="auto"/>
        <w:ind w:right="-1" w:firstLine="708"/>
        <w:jc w:val="both"/>
        <w:textAlignment w:val="baseline"/>
        <w:rPr>
          <w:color w:val="000000" w:themeColor="text1"/>
          <w:lang w:eastAsia="bg-BG"/>
        </w:rPr>
      </w:pPr>
      <w:r w:rsidRPr="002C4A9E">
        <w:rPr>
          <w:color w:val="000000" w:themeColor="text1"/>
          <w:lang w:eastAsia="bg-BG"/>
        </w:rPr>
        <w:t xml:space="preserve">Председателят на комисията, в обявения ден </w:t>
      </w:r>
      <w:r w:rsidR="00A002C3" w:rsidRPr="002C4A9E">
        <w:rPr>
          <w:color w:val="000000" w:themeColor="text1"/>
          <w:lang w:eastAsia="bg-BG"/>
        </w:rPr>
        <w:t>25.06.2021</w:t>
      </w:r>
      <w:r w:rsidRPr="002C4A9E">
        <w:rPr>
          <w:color w:val="000000" w:themeColor="text1"/>
          <w:lang w:eastAsia="bg-BG"/>
        </w:rPr>
        <w:t>г. и час 10:</w:t>
      </w:r>
      <w:r w:rsidR="00A02AF5" w:rsidRPr="002C4A9E">
        <w:rPr>
          <w:color w:val="000000" w:themeColor="text1"/>
          <w:lang w:eastAsia="bg-BG"/>
        </w:rPr>
        <w:t>0</w:t>
      </w:r>
      <w:r w:rsidRPr="002C4A9E">
        <w:rPr>
          <w:color w:val="000000" w:themeColor="text1"/>
          <w:lang w:eastAsia="bg-BG"/>
        </w:rPr>
        <w:t xml:space="preserve">0 часа, провери присъствието на членовете на комисията и констатира, че основният състав </w:t>
      </w:r>
      <w:r w:rsidR="00A02AF5" w:rsidRPr="002C4A9E">
        <w:rPr>
          <w:color w:val="000000" w:themeColor="text1"/>
          <w:lang w:eastAsia="bg-BG"/>
        </w:rPr>
        <w:t xml:space="preserve"> е на лице и не се налага заместване на основните членове. Комисията ще заседава с основният си състав. </w:t>
      </w:r>
    </w:p>
    <w:p w:rsidR="00C873BB" w:rsidRPr="002C4A9E" w:rsidRDefault="00C873BB" w:rsidP="00405DB9">
      <w:pPr>
        <w:spacing w:line="276" w:lineRule="auto"/>
        <w:ind w:right="-1" w:firstLine="708"/>
        <w:jc w:val="both"/>
        <w:rPr>
          <w:lang w:eastAsia="bg-BG"/>
        </w:rPr>
      </w:pPr>
      <w:r w:rsidRPr="002C4A9E">
        <w:rPr>
          <w:color w:val="000000"/>
        </w:rPr>
        <w:t xml:space="preserve">В срока за подаване на офертите, определен със Заповед № </w:t>
      </w:r>
      <w:r w:rsidR="00A02AF5" w:rsidRPr="002C4A9E">
        <w:rPr>
          <w:lang w:eastAsia="bg-BG"/>
        </w:rPr>
        <w:t xml:space="preserve">РД 21-07-128/16.06.2021г. </w:t>
      </w:r>
      <w:r w:rsidRPr="002C4A9E">
        <w:rPr>
          <w:color w:val="000000"/>
        </w:rPr>
        <w:t xml:space="preserve">на директора на Областна дирекция „Земеделие” – Варна и с Покана, № </w:t>
      </w:r>
      <w:r w:rsidR="00A02AF5" w:rsidRPr="002C4A9E">
        <w:rPr>
          <w:color w:val="000000"/>
        </w:rPr>
        <w:t>РД-10-131/</w:t>
      </w:r>
      <w:r w:rsidR="00A416A5" w:rsidRPr="002C4A9E">
        <w:rPr>
          <w:color w:val="000000"/>
        </w:rPr>
        <w:t xml:space="preserve"> </w:t>
      </w:r>
      <w:r w:rsidR="00A02AF5" w:rsidRPr="002C4A9E">
        <w:rPr>
          <w:color w:val="000000"/>
        </w:rPr>
        <w:t>16.06.2021г.</w:t>
      </w:r>
      <w:r w:rsidRPr="002C4A9E">
        <w:rPr>
          <w:color w:val="000000"/>
        </w:rPr>
        <w:t xml:space="preserve">, а именно от </w:t>
      </w:r>
      <w:r w:rsidR="00A02AF5" w:rsidRPr="002C4A9E">
        <w:rPr>
          <w:color w:val="000000"/>
        </w:rPr>
        <w:t>16.06.2021</w:t>
      </w:r>
      <w:r w:rsidRPr="002C4A9E">
        <w:rPr>
          <w:color w:val="000000"/>
        </w:rPr>
        <w:t xml:space="preserve">г. до </w:t>
      </w:r>
      <w:r w:rsidR="00A02AF5" w:rsidRPr="002C4A9E">
        <w:rPr>
          <w:color w:val="000000"/>
        </w:rPr>
        <w:t>23.06.2021г.</w:t>
      </w:r>
      <w:r w:rsidRPr="002C4A9E">
        <w:rPr>
          <w:color w:val="000000"/>
        </w:rPr>
        <w:t xml:space="preserve"> е постъпил 1</w:t>
      </w:r>
      <w:r w:rsidR="00405DB9" w:rsidRPr="002C4A9E">
        <w:rPr>
          <w:color w:val="000000"/>
        </w:rPr>
        <w:t xml:space="preserve"> </w:t>
      </w:r>
      <w:r w:rsidRPr="002C4A9E">
        <w:rPr>
          <w:color w:val="000000"/>
        </w:rPr>
        <w:t xml:space="preserve">/един/ брой плик,  регистриран в деловодна система „ЕВЕНТИС” на ОД ,,Земеделие” – Варна, с вх. </w:t>
      </w:r>
      <w:r w:rsidRPr="002C4A9E">
        <w:t>№ РД-</w:t>
      </w:r>
      <w:r w:rsidR="00E751CE" w:rsidRPr="002C4A9E">
        <w:t>10-131-</w:t>
      </w:r>
      <w:r w:rsidR="00A416A5" w:rsidRPr="002C4A9E">
        <w:t>2</w:t>
      </w:r>
      <w:r w:rsidR="00E751CE" w:rsidRPr="002C4A9E">
        <w:t>/23.06.2021</w:t>
      </w:r>
      <w:r w:rsidRPr="002C4A9E">
        <w:t xml:space="preserve">г. </w:t>
      </w:r>
    </w:p>
    <w:p w:rsidR="00C873BB" w:rsidRPr="002C4A9E" w:rsidRDefault="00C873BB" w:rsidP="00405DB9">
      <w:pPr>
        <w:spacing w:line="276" w:lineRule="auto"/>
        <w:jc w:val="both"/>
      </w:pPr>
      <w:r w:rsidRPr="002C4A9E">
        <w:t xml:space="preserve">        </w:t>
      </w:r>
      <w:r w:rsidRPr="002C4A9E">
        <w:tab/>
        <w:t>С оглед гореизложеното, заседанието се счита за редовно и Председателят на Комисията пристъпи към отваряне на пликовете, при което</w:t>
      </w:r>
    </w:p>
    <w:p w:rsidR="00837B39" w:rsidRPr="002C4A9E" w:rsidRDefault="00837B39" w:rsidP="00405DB9">
      <w:pPr>
        <w:spacing w:line="276" w:lineRule="auto"/>
        <w:jc w:val="both"/>
      </w:pPr>
    </w:p>
    <w:p w:rsidR="00837B39" w:rsidRPr="002C4A9E" w:rsidRDefault="00837B39" w:rsidP="00405DB9">
      <w:pPr>
        <w:spacing w:line="276" w:lineRule="auto"/>
        <w:jc w:val="center"/>
        <w:rPr>
          <w:b/>
        </w:rPr>
      </w:pPr>
      <w:r w:rsidRPr="002C4A9E">
        <w:rPr>
          <w:b/>
        </w:rPr>
        <w:t>КОНСТАТИРА:</w:t>
      </w:r>
    </w:p>
    <w:p w:rsidR="007E2B48" w:rsidRPr="002C4A9E" w:rsidRDefault="007E2B48" w:rsidP="00405DB9">
      <w:pPr>
        <w:spacing w:line="276" w:lineRule="auto"/>
        <w:jc w:val="both"/>
      </w:pPr>
      <w:r w:rsidRPr="002C4A9E">
        <w:t xml:space="preserve">      </w:t>
      </w:r>
      <w:r w:rsidRPr="002C4A9E">
        <w:tab/>
        <w:t xml:space="preserve">           </w:t>
      </w:r>
    </w:p>
    <w:p w:rsidR="007E2B48" w:rsidRPr="002C4A9E" w:rsidRDefault="007E2B48" w:rsidP="00405DB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kern w:val="22"/>
          <w:lang w:eastAsia="bg-BG"/>
        </w:rPr>
      </w:pPr>
      <w:r w:rsidRPr="002C4A9E">
        <w:rPr>
          <w:b/>
          <w:i/>
        </w:rPr>
        <w:t>І.</w:t>
      </w:r>
      <w:r w:rsidR="00837B39" w:rsidRPr="002C4A9E">
        <w:rPr>
          <w:b/>
          <w:i/>
        </w:rPr>
        <w:t xml:space="preserve"> </w:t>
      </w:r>
      <w:r w:rsidRPr="002C4A9E">
        <w:rPr>
          <w:b/>
          <w:i/>
        </w:rPr>
        <w:t xml:space="preserve">Офертата с вх.№ </w:t>
      </w:r>
      <w:r w:rsidR="00837B39" w:rsidRPr="002C4A9E">
        <w:rPr>
          <w:b/>
          <w:i/>
        </w:rPr>
        <w:t>РД-</w:t>
      </w:r>
      <w:r w:rsidR="00A416A5" w:rsidRPr="002C4A9E">
        <w:rPr>
          <w:b/>
          <w:i/>
        </w:rPr>
        <w:t>10-131-2/23.06.2021</w:t>
      </w:r>
      <w:r w:rsidRPr="002C4A9E">
        <w:rPr>
          <w:b/>
          <w:i/>
        </w:rPr>
        <w:t>г.</w:t>
      </w:r>
      <w:r w:rsidR="00837B39" w:rsidRPr="002C4A9E">
        <w:t xml:space="preserve">, </w:t>
      </w:r>
      <w:r w:rsidRPr="002C4A9E">
        <w:t xml:space="preserve">подадена </w:t>
      </w:r>
      <w:r w:rsidR="00837B39" w:rsidRPr="002C4A9E">
        <w:t xml:space="preserve">на </w:t>
      </w:r>
      <w:r w:rsidR="00A416A5" w:rsidRPr="002C4A9E">
        <w:t>23.06.2021</w:t>
      </w:r>
      <w:r w:rsidR="00837B39" w:rsidRPr="002C4A9E">
        <w:t xml:space="preserve">г. в </w:t>
      </w:r>
      <w:r w:rsidR="00FE2E53" w:rsidRPr="002C4A9E">
        <w:t>11:19</w:t>
      </w:r>
      <w:r w:rsidR="00837B39" w:rsidRPr="002C4A9E">
        <w:t xml:space="preserve"> часа </w:t>
      </w:r>
      <w:r w:rsidRPr="002C4A9E">
        <w:t xml:space="preserve">в непрозрачен </w:t>
      </w:r>
      <w:r w:rsidR="00FE2E53" w:rsidRPr="002C4A9E">
        <w:t>жълт</w:t>
      </w:r>
      <w:r w:rsidRPr="002C4A9E">
        <w:t xml:space="preserve"> плик, с надпис  „</w:t>
      </w:r>
      <w:r w:rsidR="00837B39" w:rsidRPr="002C4A9E">
        <w:rPr>
          <w:kern w:val="22"/>
          <w:lang w:eastAsia="bg-BG"/>
        </w:rPr>
        <w:t xml:space="preserve">Оферта </w:t>
      </w:r>
      <w:r w:rsidR="00A416A5" w:rsidRPr="002C4A9E">
        <w:rPr>
          <w:kern w:val="22"/>
          <w:lang w:eastAsia="bg-BG"/>
        </w:rPr>
        <w:t>по</w:t>
      </w:r>
      <w:r w:rsidR="00837B39" w:rsidRPr="002C4A9E">
        <w:rPr>
          <w:kern w:val="22"/>
          <w:lang w:eastAsia="bg-BG"/>
        </w:rPr>
        <w:t xml:space="preserve"> покана № РД-</w:t>
      </w:r>
      <w:r w:rsidR="00A416A5" w:rsidRPr="002C4A9E">
        <w:rPr>
          <w:kern w:val="22"/>
          <w:lang w:eastAsia="bg-BG"/>
        </w:rPr>
        <w:t>10-131/16.06.2021</w:t>
      </w:r>
      <w:r w:rsidR="00837B39" w:rsidRPr="002C4A9E">
        <w:rPr>
          <w:kern w:val="22"/>
          <w:lang w:eastAsia="bg-BG"/>
        </w:rPr>
        <w:t>г.</w:t>
      </w:r>
      <w:r w:rsidRPr="002C4A9E">
        <w:rPr>
          <w:kern w:val="22"/>
          <w:lang w:eastAsia="bg-BG"/>
        </w:rPr>
        <w:t>“.</w:t>
      </w:r>
      <w:r w:rsidRPr="002C4A9E">
        <w:rPr>
          <w:b/>
          <w:lang w:eastAsia="bg-BG"/>
        </w:rPr>
        <w:t xml:space="preserve"> </w:t>
      </w:r>
    </w:p>
    <w:p w:rsidR="007E2B48" w:rsidRPr="002C4A9E" w:rsidRDefault="007E2B48" w:rsidP="00405DB9">
      <w:pPr>
        <w:spacing w:line="276" w:lineRule="auto"/>
        <w:jc w:val="both"/>
      </w:pPr>
      <w:r w:rsidRPr="002C4A9E">
        <w:t xml:space="preserve">            Установено съдържание:</w:t>
      </w:r>
    </w:p>
    <w:p w:rsidR="007E2B48" w:rsidRPr="002C4A9E" w:rsidRDefault="007E2B48" w:rsidP="00405DB9">
      <w:pPr>
        <w:spacing w:line="276" w:lineRule="auto"/>
        <w:ind w:left="540"/>
        <w:jc w:val="both"/>
      </w:pPr>
      <w:r w:rsidRPr="002C4A9E">
        <w:rPr>
          <w:color w:val="FF0000"/>
        </w:rPr>
        <w:lastRenderedPageBreak/>
        <w:t xml:space="preserve">  </w:t>
      </w:r>
      <w:r w:rsidRPr="002C4A9E">
        <w:t xml:space="preserve"> 1.</w:t>
      </w:r>
      <w:r w:rsidR="00FE2E53" w:rsidRPr="002C4A9E">
        <w:t>Жълт</w:t>
      </w:r>
      <w:r w:rsidRPr="002C4A9E">
        <w:t xml:space="preserve"> непрозрачен плик – документи общо – </w:t>
      </w:r>
      <w:r w:rsidR="00163629" w:rsidRPr="002C4A9E">
        <w:t>12</w:t>
      </w:r>
      <w:r w:rsidRPr="002C4A9E">
        <w:t xml:space="preserve"> </w:t>
      </w:r>
      <w:r w:rsidR="00671F52" w:rsidRPr="002C4A9E">
        <w:t>стр.</w:t>
      </w:r>
      <w:r w:rsidRPr="002C4A9E">
        <w:t>, както следва:</w:t>
      </w:r>
    </w:p>
    <w:p w:rsidR="007E2B48" w:rsidRPr="002C4A9E" w:rsidRDefault="007E2B48" w:rsidP="00163629">
      <w:pPr>
        <w:spacing w:line="276" w:lineRule="auto"/>
        <w:jc w:val="both"/>
      </w:pPr>
      <w:r w:rsidRPr="002C4A9E">
        <w:t xml:space="preserve">            </w:t>
      </w:r>
      <w:r w:rsidR="00163629" w:rsidRPr="002C4A9E">
        <w:t xml:space="preserve">- Плик съдържащ оферта относно покана с предмет: „Изготвяне на проект за делба съобразно НТП на поземлен имот с идентификатор 03602.76.1 по КК на с.Белоградец, общ.Ветрино, </w:t>
      </w:r>
      <w:proofErr w:type="spellStart"/>
      <w:r w:rsidR="00163629" w:rsidRPr="002C4A9E">
        <w:t>обл</w:t>
      </w:r>
      <w:proofErr w:type="spellEnd"/>
      <w:r w:rsidR="00163629" w:rsidRPr="002C4A9E">
        <w:t>.Варна“</w:t>
      </w:r>
      <w:r w:rsidRPr="002C4A9E">
        <w:t xml:space="preserve"> – </w:t>
      </w:r>
      <w:r w:rsidR="00163629" w:rsidRPr="002C4A9E">
        <w:t>1 бр.;</w:t>
      </w:r>
    </w:p>
    <w:p w:rsidR="00163629" w:rsidRPr="002C4A9E" w:rsidRDefault="00163629" w:rsidP="00163629">
      <w:pPr>
        <w:spacing w:line="276" w:lineRule="auto"/>
        <w:jc w:val="both"/>
      </w:pPr>
      <w:r w:rsidRPr="002C4A9E">
        <w:tab/>
        <w:t xml:space="preserve">- Документи и информация на </w:t>
      </w:r>
      <w:r w:rsidR="00C6281C" w:rsidRPr="002C4A9E">
        <w:t>„</w:t>
      </w:r>
      <w:proofErr w:type="spellStart"/>
      <w:r w:rsidR="00C6281C" w:rsidRPr="002C4A9E">
        <w:t>Геопрециз-Инженеринг</w:t>
      </w:r>
      <w:proofErr w:type="spellEnd"/>
      <w:r w:rsidR="00C6281C" w:rsidRPr="002C4A9E">
        <w:t xml:space="preserve">“ ООД </w:t>
      </w:r>
      <w:r w:rsidRPr="002C4A9E">
        <w:t>– оригинал – 1 стр.;</w:t>
      </w:r>
    </w:p>
    <w:p w:rsidR="00163629" w:rsidRPr="002C4A9E" w:rsidRDefault="00163629" w:rsidP="00163629">
      <w:pPr>
        <w:spacing w:line="276" w:lineRule="auto"/>
        <w:jc w:val="both"/>
      </w:pPr>
      <w:r w:rsidRPr="002C4A9E">
        <w:tab/>
        <w:t>- Списък на документи и информация, съдържащи се в офертата на „</w:t>
      </w:r>
      <w:proofErr w:type="spellStart"/>
      <w:r w:rsidRPr="002C4A9E">
        <w:t>Геопрециз-Инженеринг</w:t>
      </w:r>
      <w:proofErr w:type="spellEnd"/>
      <w:r w:rsidRPr="002C4A9E">
        <w:t>“ ООД – оригинал – 1 стр.;</w:t>
      </w:r>
    </w:p>
    <w:p w:rsidR="00163629" w:rsidRPr="002C4A9E" w:rsidRDefault="00163629" w:rsidP="00163629">
      <w:pPr>
        <w:spacing w:line="276" w:lineRule="auto"/>
        <w:jc w:val="both"/>
      </w:pPr>
      <w:r w:rsidRPr="002C4A9E">
        <w:tab/>
        <w:t>- Информационен лист за кандидата/участника – оригинал – 1 стр.;</w:t>
      </w:r>
    </w:p>
    <w:p w:rsidR="00163629" w:rsidRPr="002C4A9E" w:rsidRDefault="00163629" w:rsidP="00163629">
      <w:pPr>
        <w:spacing w:line="276" w:lineRule="auto"/>
        <w:ind w:firstLine="708"/>
        <w:jc w:val="both"/>
      </w:pPr>
      <w:r w:rsidRPr="002C4A9E">
        <w:t>- Справка „Търговски регистър“ за актуално състояние – 1 стр.;</w:t>
      </w:r>
    </w:p>
    <w:p w:rsidR="00163629" w:rsidRPr="002C4A9E" w:rsidRDefault="00163629" w:rsidP="00163629">
      <w:pPr>
        <w:spacing w:line="276" w:lineRule="auto"/>
        <w:ind w:firstLine="708"/>
        <w:jc w:val="both"/>
      </w:pPr>
      <w:r w:rsidRPr="002C4A9E">
        <w:t>- Булстат – цветно копие – 2 стр.;</w:t>
      </w:r>
    </w:p>
    <w:p w:rsidR="00163629" w:rsidRPr="002C4A9E" w:rsidRDefault="00163629" w:rsidP="00163629">
      <w:pPr>
        <w:spacing w:line="276" w:lineRule="auto"/>
        <w:ind w:firstLine="708"/>
        <w:jc w:val="both"/>
      </w:pPr>
      <w:r w:rsidRPr="002C4A9E">
        <w:t xml:space="preserve">- Заповед № 797/31.08.2001г. на Изпълнителния директор на Агенцията </w:t>
      </w:r>
      <w:r w:rsidR="00314AEB" w:rsidRPr="002C4A9E">
        <w:t>по кадастър – заверено копие – 1 стр.;</w:t>
      </w:r>
    </w:p>
    <w:p w:rsidR="00314AEB" w:rsidRPr="002C4A9E" w:rsidRDefault="00314AEB" w:rsidP="00314AEB">
      <w:pPr>
        <w:spacing w:line="276" w:lineRule="auto"/>
        <w:ind w:firstLine="708"/>
        <w:jc w:val="both"/>
      </w:pPr>
      <w:r w:rsidRPr="002C4A9E">
        <w:t>- Свидетелство за правоспособност за извършване на дейност по кадастъра на „</w:t>
      </w:r>
      <w:proofErr w:type="spellStart"/>
      <w:r w:rsidRPr="002C4A9E">
        <w:t>Геопрециз-Инженеринг</w:t>
      </w:r>
      <w:proofErr w:type="spellEnd"/>
      <w:r w:rsidRPr="002C4A9E">
        <w:t>“ ООД, вписан под рег. № 752, въз основа на Заповед № 797 от 31.08.2001 г. на ИД на АК – цветно копие – 1 стр.;</w:t>
      </w:r>
    </w:p>
    <w:p w:rsidR="00314AEB" w:rsidRPr="002C4A9E" w:rsidRDefault="00314AEB" w:rsidP="00314AEB">
      <w:pPr>
        <w:spacing w:line="276" w:lineRule="auto"/>
        <w:ind w:firstLine="708"/>
        <w:jc w:val="both"/>
      </w:pPr>
      <w:r w:rsidRPr="002C4A9E">
        <w:t xml:space="preserve">-  Ценово предложение на </w:t>
      </w:r>
      <w:proofErr w:type="spellStart"/>
      <w:r w:rsidRPr="002C4A9E">
        <w:t>Геопрециз-Инженеринг</w:t>
      </w:r>
      <w:proofErr w:type="spellEnd"/>
      <w:r w:rsidRPr="002C4A9E">
        <w:t xml:space="preserve">“ ООД относно покана: „Изготвяне на проект за делба съобразно НТП на поземлен имот с идентификатор 03602.76.1 по КК на с.Белоградец, общ.Ветрино, </w:t>
      </w:r>
      <w:proofErr w:type="spellStart"/>
      <w:r w:rsidRPr="002C4A9E">
        <w:t>обл</w:t>
      </w:r>
      <w:proofErr w:type="spellEnd"/>
      <w:r w:rsidRPr="002C4A9E">
        <w:t>.Варна“ – 1 стр.;</w:t>
      </w:r>
    </w:p>
    <w:p w:rsidR="00314AEB" w:rsidRPr="002C4A9E" w:rsidRDefault="00314AEB" w:rsidP="00314AEB">
      <w:pPr>
        <w:spacing w:line="276" w:lineRule="auto"/>
        <w:ind w:firstLine="708"/>
        <w:jc w:val="both"/>
      </w:pPr>
      <w:r w:rsidRPr="002C4A9E">
        <w:t>- Декларация за срока за изпълнение на всички дейности по изработване на проекта за делба – оригинал – 1 стр.;</w:t>
      </w:r>
    </w:p>
    <w:p w:rsidR="00314AEB" w:rsidRPr="002C4A9E" w:rsidRDefault="00314AEB" w:rsidP="00314AEB">
      <w:pPr>
        <w:spacing w:line="276" w:lineRule="auto"/>
        <w:ind w:firstLine="708"/>
        <w:jc w:val="both"/>
      </w:pPr>
      <w:r w:rsidRPr="002C4A9E">
        <w:t>- Ценово предложение за извършване на всички дейности по изработване на</w:t>
      </w:r>
      <w:r w:rsidR="00C6281C" w:rsidRPr="002C4A9E">
        <w:t xml:space="preserve"> проекта за делба – оригинал – 1</w:t>
      </w:r>
      <w:r w:rsidRPr="002C4A9E">
        <w:t xml:space="preserve"> стр.</w:t>
      </w:r>
    </w:p>
    <w:p w:rsidR="00671F52" w:rsidRPr="002C4A9E" w:rsidRDefault="00671F52" w:rsidP="00405DB9">
      <w:pPr>
        <w:spacing w:line="276" w:lineRule="auto"/>
        <w:ind w:left="1620"/>
        <w:jc w:val="both"/>
        <w:rPr>
          <w:color w:val="000000"/>
        </w:rPr>
      </w:pPr>
    </w:p>
    <w:p w:rsidR="00671F52" w:rsidRPr="002C4A9E" w:rsidRDefault="00671F52" w:rsidP="00405DB9">
      <w:pPr>
        <w:spacing w:line="276" w:lineRule="auto"/>
        <w:ind w:firstLine="708"/>
        <w:jc w:val="both"/>
        <w:rPr>
          <w:color w:val="000000"/>
        </w:rPr>
      </w:pPr>
      <w:r w:rsidRPr="002C4A9E">
        <w:rPr>
          <w:color w:val="000000"/>
        </w:rPr>
        <w:t xml:space="preserve">След отваряне на плика и запознаване с офертата на </w:t>
      </w:r>
      <w:r w:rsidR="00405DB9" w:rsidRPr="002C4A9E">
        <w:rPr>
          <w:color w:val="000000"/>
        </w:rPr>
        <w:t>правоспособното лице по ЗКИР</w:t>
      </w:r>
      <w:r w:rsidRPr="002C4A9E">
        <w:rPr>
          <w:color w:val="000000"/>
        </w:rPr>
        <w:t xml:space="preserve">, членовете на комисията попълниха декларации за липса на конфликт на интереси. </w:t>
      </w:r>
    </w:p>
    <w:p w:rsidR="007E2B48" w:rsidRPr="002C4A9E" w:rsidRDefault="007E2B48" w:rsidP="00405DB9">
      <w:pPr>
        <w:spacing w:line="276" w:lineRule="auto"/>
        <w:ind w:left="1260"/>
        <w:jc w:val="both"/>
        <w:rPr>
          <w:color w:val="FF0000"/>
        </w:rPr>
      </w:pPr>
    </w:p>
    <w:p w:rsidR="00634A88" w:rsidRPr="002C4A9E" w:rsidRDefault="00634A88" w:rsidP="00405DB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</w:pPr>
      <w:r w:rsidRPr="002C4A9E">
        <w:t xml:space="preserve">Комисията установи, че приложените от участника документи отговарят на изискванията, посочени в </w:t>
      </w:r>
      <w:r w:rsidRPr="002C4A9E">
        <w:rPr>
          <w:lang w:eastAsia="bg-BG"/>
        </w:rPr>
        <w:t>Покана № РД-</w:t>
      </w:r>
      <w:r w:rsidR="00A416A5" w:rsidRPr="002C4A9E">
        <w:rPr>
          <w:lang w:eastAsia="bg-BG"/>
        </w:rPr>
        <w:t>10-131/16.06.2021</w:t>
      </w:r>
      <w:r w:rsidRPr="002C4A9E">
        <w:rPr>
          <w:lang w:eastAsia="bg-BG"/>
        </w:rPr>
        <w:t xml:space="preserve">г. на ОД „Земеделие“–Варна, с предмет: </w:t>
      </w:r>
      <w:r w:rsidR="00A416A5" w:rsidRPr="002C4A9E">
        <w:t>„</w:t>
      </w:r>
      <w:r w:rsidR="00A416A5" w:rsidRPr="002C4A9E">
        <w:rPr>
          <w:color w:val="000000"/>
          <w:kern w:val="22"/>
          <w:lang w:eastAsia="bg-BG"/>
        </w:rPr>
        <w:t xml:space="preserve">Изготвяне на </w:t>
      </w:r>
      <w:r w:rsidR="00A416A5" w:rsidRPr="002C4A9E">
        <w:t>проект за делба съобразно НТП на поземлен имот с идентификатор 03602.76.1 по Кадастралната карта на с.Белоградец, община Ветрино, област Варна“</w:t>
      </w:r>
      <w:r w:rsidRPr="002C4A9E">
        <w:rPr>
          <w:kern w:val="22"/>
        </w:rPr>
        <w:t xml:space="preserve">, </w:t>
      </w:r>
      <w:r w:rsidRPr="002C4A9E">
        <w:rPr>
          <w:lang w:eastAsia="bg-BG"/>
        </w:rPr>
        <w:t>изготвена на основание Заповед № РД</w:t>
      </w:r>
      <w:r w:rsidR="00A416A5" w:rsidRPr="002C4A9E">
        <w:rPr>
          <w:lang w:eastAsia="bg-BG"/>
        </w:rPr>
        <w:t xml:space="preserve"> 21-07-128/16.06.2021</w:t>
      </w:r>
      <w:r w:rsidRPr="002C4A9E">
        <w:rPr>
          <w:lang w:eastAsia="bg-BG"/>
        </w:rPr>
        <w:t>г. на Директора на ОД „Земеделие” – Варна</w:t>
      </w:r>
      <w:r w:rsidRPr="002C4A9E">
        <w:t>, с което се приемат за редовни.</w:t>
      </w:r>
    </w:p>
    <w:p w:rsidR="00634A88" w:rsidRPr="002C4A9E" w:rsidRDefault="00634A88" w:rsidP="00405DB9">
      <w:pPr>
        <w:spacing w:line="276" w:lineRule="auto"/>
        <w:ind w:firstLine="630"/>
        <w:jc w:val="both"/>
      </w:pPr>
    </w:p>
    <w:p w:rsidR="00634A88" w:rsidRPr="002C4A9E" w:rsidRDefault="00634A88" w:rsidP="00405DB9">
      <w:pPr>
        <w:spacing w:line="276" w:lineRule="auto"/>
        <w:ind w:firstLine="708"/>
        <w:jc w:val="both"/>
        <w:rPr>
          <w:b/>
          <w:i/>
          <w:color w:val="FF0000"/>
        </w:rPr>
      </w:pPr>
      <w:r w:rsidRPr="002C4A9E">
        <w:rPr>
          <w:color w:val="000000"/>
        </w:rPr>
        <w:t xml:space="preserve">Комисията реши: </w:t>
      </w:r>
      <w:r w:rsidRPr="002C4A9E">
        <w:rPr>
          <w:b/>
        </w:rPr>
        <w:t>Допуска</w:t>
      </w:r>
      <w:r w:rsidRPr="002C4A9E">
        <w:t xml:space="preserve"> до участие в процедурата за избор на правоспособно лице по ЗКИР участник, подал оферта с вх. </w:t>
      </w:r>
      <w:r w:rsidRPr="002C4A9E">
        <w:rPr>
          <w:lang w:eastAsia="bg-BG"/>
        </w:rPr>
        <w:t>№ РД-</w:t>
      </w:r>
      <w:r w:rsidR="00A416A5" w:rsidRPr="002C4A9E">
        <w:rPr>
          <w:lang w:eastAsia="bg-BG"/>
        </w:rPr>
        <w:t>10-131-2/23.06.2021</w:t>
      </w:r>
      <w:r w:rsidRPr="002C4A9E">
        <w:rPr>
          <w:lang w:eastAsia="bg-BG"/>
        </w:rPr>
        <w:t>г.,</w:t>
      </w:r>
      <w:r w:rsidRPr="002C4A9E">
        <w:t xml:space="preserve"> </w:t>
      </w:r>
      <w:r w:rsidRPr="002C4A9E">
        <w:rPr>
          <w:b/>
          <w:i/>
        </w:rPr>
        <w:t>„</w:t>
      </w:r>
      <w:r w:rsidR="009970CE" w:rsidRPr="002C4A9E">
        <w:rPr>
          <w:i/>
        </w:rPr>
        <w:t>ГЕОПРЕЦИЗ-ИНЖЕНЕРИНГ</w:t>
      </w:r>
      <w:r w:rsidRPr="002C4A9E">
        <w:rPr>
          <w:b/>
          <w:i/>
        </w:rPr>
        <w:t xml:space="preserve">“ООД , ЕИК </w:t>
      </w:r>
      <w:r w:rsidR="00294B30">
        <w:rPr>
          <w:b/>
          <w:i/>
        </w:rPr>
        <w:t>*********</w:t>
      </w:r>
      <w:r w:rsidRPr="002C4A9E">
        <w:rPr>
          <w:b/>
          <w:i/>
        </w:rPr>
        <w:t xml:space="preserve">, представлявано </w:t>
      </w:r>
      <w:r w:rsidR="009970CE" w:rsidRPr="002C4A9E">
        <w:rPr>
          <w:b/>
          <w:i/>
        </w:rPr>
        <w:t>Г</w:t>
      </w:r>
      <w:r w:rsidR="00294B30">
        <w:rPr>
          <w:b/>
          <w:i/>
        </w:rPr>
        <w:t>.</w:t>
      </w:r>
      <w:r w:rsidR="009970CE" w:rsidRPr="002C4A9E">
        <w:rPr>
          <w:b/>
          <w:i/>
        </w:rPr>
        <w:t>Й</w:t>
      </w:r>
      <w:r w:rsidR="00294B30">
        <w:rPr>
          <w:b/>
          <w:i/>
        </w:rPr>
        <w:t>.</w:t>
      </w:r>
      <w:r w:rsidR="009970CE" w:rsidRPr="002C4A9E">
        <w:rPr>
          <w:b/>
          <w:i/>
        </w:rPr>
        <w:t>Р</w:t>
      </w:r>
      <w:r w:rsidR="00294B30">
        <w:rPr>
          <w:b/>
          <w:i/>
        </w:rPr>
        <w:t>.</w:t>
      </w:r>
    </w:p>
    <w:p w:rsidR="00634A88" w:rsidRPr="002C4A9E" w:rsidRDefault="00634A88" w:rsidP="00405DB9">
      <w:pPr>
        <w:spacing w:line="276" w:lineRule="auto"/>
        <w:ind w:firstLine="630"/>
        <w:jc w:val="both"/>
        <w:rPr>
          <w:color w:val="000000" w:themeColor="text1"/>
          <w:lang w:eastAsia="bg-BG"/>
        </w:rPr>
      </w:pPr>
    </w:p>
    <w:p w:rsidR="00634A88" w:rsidRPr="002C4A9E" w:rsidRDefault="00634A88" w:rsidP="00405DB9">
      <w:pPr>
        <w:spacing w:line="276" w:lineRule="auto"/>
        <w:ind w:firstLine="708"/>
        <w:jc w:val="both"/>
        <w:rPr>
          <w:b/>
          <w:caps/>
        </w:rPr>
      </w:pPr>
      <w:r w:rsidRPr="002C4A9E">
        <w:rPr>
          <w:caps/>
        </w:rPr>
        <w:t>п</w:t>
      </w:r>
      <w:r w:rsidRPr="002C4A9E">
        <w:t xml:space="preserve">редседателят на комисията пристъпи към запознаване на членовете на комисията с ценовото предложение и срока на изпълнение на задачата от допуснатия участник. </w:t>
      </w:r>
    </w:p>
    <w:p w:rsidR="007E2B48" w:rsidRPr="002C4A9E" w:rsidRDefault="007E2B48" w:rsidP="00405DB9">
      <w:pPr>
        <w:spacing w:line="276" w:lineRule="auto"/>
        <w:ind w:firstLine="708"/>
        <w:jc w:val="both"/>
        <w:rPr>
          <w:color w:val="000000"/>
        </w:rPr>
      </w:pPr>
    </w:p>
    <w:p w:rsidR="00634A88" w:rsidRPr="002C4A9E" w:rsidRDefault="007E2B48" w:rsidP="00405DB9">
      <w:pPr>
        <w:spacing w:line="276" w:lineRule="auto"/>
        <w:ind w:firstLine="708"/>
        <w:jc w:val="both"/>
        <w:rPr>
          <w:b/>
          <w:i/>
          <w:color w:val="FF0000"/>
          <w:u w:val="single"/>
        </w:rPr>
      </w:pPr>
      <w:r w:rsidRPr="002C4A9E">
        <w:rPr>
          <w:color w:val="000000"/>
        </w:rPr>
        <w:t xml:space="preserve">          </w:t>
      </w:r>
      <w:r w:rsidR="00634A88" w:rsidRPr="002C4A9E">
        <w:rPr>
          <w:b/>
          <w:i/>
          <w:u w:val="single"/>
        </w:rPr>
        <w:t xml:space="preserve">I. По оферта с вх. № </w:t>
      </w:r>
      <w:r w:rsidR="0070259A" w:rsidRPr="002C4A9E">
        <w:rPr>
          <w:b/>
          <w:i/>
          <w:u w:val="single"/>
        </w:rPr>
        <w:t>РД-</w:t>
      </w:r>
      <w:r w:rsidR="00A416A5" w:rsidRPr="002C4A9E">
        <w:rPr>
          <w:b/>
          <w:i/>
          <w:u w:val="single"/>
        </w:rPr>
        <w:t>10-131-2/23.06.2021</w:t>
      </w:r>
      <w:r w:rsidR="00634A88" w:rsidRPr="002C4A9E">
        <w:rPr>
          <w:b/>
          <w:i/>
          <w:u w:val="single"/>
        </w:rPr>
        <w:t>г.</w:t>
      </w:r>
    </w:p>
    <w:p w:rsidR="007E2B48" w:rsidRPr="002C4A9E" w:rsidRDefault="007E2B48" w:rsidP="00405DB9">
      <w:pPr>
        <w:spacing w:line="276" w:lineRule="auto"/>
        <w:jc w:val="both"/>
        <w:rPr>
          <w:color w:val="000000"/>
        </w:rPr>
      </w:pPr>
    </w:p>
    <w:p w:rsidR="007E2B48" w:rsidRPr="002C4A9E" w:rsidRDefault="007E2B48" w:rsidP="00405DB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color w:val="000000"/>
        </w:rPr>
      </w:pPr>
      <w:r w:rsidRPr="002C4A9E">
        <w:t xml:space="preserve">Предлаганата от </w:t>
      </w:r>
      <w:r w:rsidR="009970CE" w:rsidRPr="002C4A9E">
        <w:rPr>
          <w:b/>
          <w:i/>
        </w:rPr>
        <w:t xml:space="preserve">„ГЕОПРЕЦИЗ-ИНЖЕНЕРИНГ“ООД, ЕИК </w:t>
      </w:r>
      <w:r w:rsidR="00294B30">
        <w:rPr>
          <w:b/>
          <w:i/>
        </w:rPr>
        <w:t>*********</w:t>
      </w:r>
      <w:r w:rsidR="009970CE" w:rsidRPr="002C4A9E">
        <w:rPr>
          <w:b/>
          <w:i/>
        </w:rPr>
        <w:t xml:space="preserve"> </w:t>
      </w:r>
      <w:r w:rsidR="00405DB9" w:rsidRPr="002C4A9E">
        <w:t>оферта</w:t>
      </w:r>
      <w:r w:rsidRPr="002C4A9E">
        <w:t xml:space="preserve"> за </w:t>
      </w:r>
      <w:r w:rsidR="00A416A5" w:rsidRPr="002C4A9E">
        <w:t>„</w:t>
      </w:r>
      <w:r w:rsidR="00A416A5" w:rsidRPr="002C4A9E">
        <w:rPr>
          <w:kern w:val="22"/>
          <w:lang w:eastAsia="bg-BG"/>
        </w:rPr>
        <w:t xml:space="preserve">Изготвяне на </w:t>
      </w:r>
      <w:r w:rsidR="00A416A5" w:rsidRPr="002C4A9E">
        <w:t>проект за делба съобразно НТП на поземлен имот с идентификатор 03602.76.1 по Кадастралната карта на с.Белоградец, община Ветрино, област Варна“</w:t>
      </w:r>
      <w:r w:rsidRPr="002C4A9E">
        <w:t xml:space="preserve">, </w:t>
      </w:r>
      <w:r w:rsidRPr="002C4A9E">
        <w:rPr>
          <w:color w:val="000000"/>
        </w:rPr>
        <w:t>е както следва:</w:t>
      </w:r>
    </w:p>
    <w:p w:rsidR="0070259A" w:rsidRPr="002C4A9E" w:rsidRDefault="00405DB9" w:rsidP="00A416A5">
      <w:pPr>
        <w:pStyle w:val="ad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4A9E">
        <w:rPr>
          <w:rFonts w:ascii="Times New Roman" w:hAnsi="Times New Roman" w:cs="Times New Roman"/>
          <w:sz w:val="24"/>
          <w:szCs w:val="24"/>
        </w:rPr>
        <w:lastRenderedPageBreak/>
        <w:t>Ценово предложение - о</w:t>
      </w:r>
      <w:r w:rsidR="0070259A" w:rsidRPr="002C4A9E">
        <w:rPr>
          <w:rFonts w:ascii="Times New Roman" w:hAnsi="Times New Roman" w:cs="Times New Roman"/>
          <w:sz w:val="24"/>
          <w:szCs w:val="24"/>
        </w:rPr>
        <w:t xml:space="preserve">бща стойност на техническите дейности – </w:t>
      </w:r>
      <w:r w:rsidR="009970CE" w:rsidRPr="002C4A9E">
        <w:rPr>
          <w:rFonts w:ascii="Times New Roman" w:hAnsi="Times New Roman" w:cs="Times New Roman"/>
          <w:sz w:val="24"/>
          <w:szCs w:val="24"/>
        </w:rPr>
        <w:t xml:space="preserve">640,00 </w:t>
      </w:r>
      <w:r w:rsidR="0070259A" w:rsidRPr="002C4A9E">
        <w:rPr>
          <w:rFonts w:ascii="Times New Roman" w:hAnsi="Times New Roman" w:cs="Times New Roman"/>
          <w:sz w:val="24"/>
          <w:szCs w:val="24"/>
        </w:rPr>
        <w:t xml:space="preserve"> /</w:t>
      </w:r>
      <w:r w:rsidR="009970CE" w:rsidRPr="002C4A9E">
        <w:rPr>
          <w:rFonts w:ascii="Times New Roman" w:hAnsi="Times New Roman" w:cs="Times New Roman"/>
          <w:sz w:val="24"/>
          <w:szCs w:val="24"/>
        </w:rPr>
        <w:t>шестстотин и четиридесет</w:t>
      </w:r>
      <w:r w:rsidR="0070259A" w:rsidRPr="002C4A9E">
        <w:rPr>
          <w:rFonts w:ascii="Times New Roman" w:hAnsi="Times New Roman" w:cs="Times New Roman"/>
          <w:sz w:val="24"/>
          <w:szCs w:val="24"/>
        </w:rPr>
        <w:t>/ лева. Посочената цена е без включен ДДС. В посочената стойност на техническите дейности не са включени държавните такси за изменението в Кадастралната карта.</w:t>
      </w:r>
    </w:p>
    <w:p w:rsidR="0070259A" w:rsidRPr="002C4A9E" w:rsidRDefault="0070259A" w:rsidP="00A416A5">
      <w:pPr>
        <w:pStyle w:val="ad"/>
        <w:numPr>
          <w:ilvl w:val="0"/>
          <w:numId w:val="18"/>
        </w:numPr>
        <w:overflowPunct w:val="0"/>
        <w:autoSpaceDE w:val="0"/>
        <w:autoSpaceDN w:val="0"/>
        <w:adjustRightInd w:val="0"/>
        <w:ind w:left="993" w:hanging="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4A9E">
        <w:rPr>
          <w:rFonts w:ascii="Times New Roman" w:hAnsi="Times New Roman" w:cs="Times New Roman"/>
          <w:sz w:val="24"/>
          <w:szCs w:val="24"/>
        </w:rPr>
        <w:t xml:space="preserve">Срок на изпълнение – </w:t>
      </w:r>
      <w:r w:rsidR="009970CE" w:rsidRPr="002C4A9E">
        <w:rPr>
          <w:rFonts w:ascii="Times New Roman" w:hAnsi="Times New Roman" w:cs="Times New Roman"/>
          <w:sz w:val="24"/>
          <w:szCs w:val="24"/>
        </w:rPr>
        <w:t>15</w:t>
      </w:r>
      <w:r w:rsidRPr="002C4A9E">
        <w:rPr>
          <w:rFonts w:ascii="Times New Roman" w:hAnsi="Times New Roman" w:cs="Times New Roman"/>
          <w:sz w:val="24"/>
          <w:szCs w:val="24"/>
        </w:rPr>
        <w:t xml:space="preserve"> </w:t>
      </w:r>
      <w:r w:rsidR="009970CE" w:rsidRPr="002C4A9E">
        <w:rPr>
          <w:rFonts w:ascii="Times New Roman" w:hAnsi="Times New Roman" w:cs="Times New Roman"/>
          <w:sz w:val="24"/>
          <w:szCs w:val="24"/>
        </w:rPr>
        <w:t>календарни</w:t>
      </w:r>
      <w:r w:rsidRPr="002C4A9E">
        <w:rPr>
          <w:rFonts w:ascii="Times New Roman" w:hAnsi="Times New Roman" w:cs="Times New Roman"/>
          <w:sz w:val="24"/>
          <w:szCs w:val="24"/>
        </w:rPr>
        <w:t xml:space="preserve"> дни след възлагане на поръчката;</w:t>
      </w:r>
    </w:p>
    <w:p w:rsidR="0070259A" w:rsidRPr="002C4A9E" w:rsidRDefault="0070259A" w:rsidP="00A416A5">
      <w:pPr>
        <w:pStyle w:val="ad"/>
        <w:numPr>
          <w:ilvl w:val="0"/>
          <w:numId w:val="18"/>
        </w:numPr>
        <w:overflowPunct w:val="0"/>
        <w:autoSpaceDE w:val="0"/>
        <w:autoSpaceDN w:val="0"/>
        <w:adjustRightInd w:val="0"/>
        <w:ind w:left="993" w:hanging="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4A9E">
        <w:rPr>
          <w:rFonts w:ascii="Times New Roman" w:hAnsi="Times New Roman" w:cs="Times New Roman"/>
          <w:sz w:val="24"/>
          <w:szCs w:val="24"/>
        </w:rPr>
        <w:t>Начин на плащане – банков път</w:t>
      </w:r>
      <w:r w:rsidR="00405DB9" w:rsidRPr="002C4A9E">
        <w:rPr>
          <w:rFonts w:ascii="Times New Roman" w:hAnsi="Times New Roman" w:cs="Times New Roman"/>
          <w:sz w:val="24"/>
          <w:szCs w:val="24"/>
        </w:rPr>
        <w:t>.</w:t>
      </w:r>
    </w:p>
    <w:p w:rsidR="0070259A" w:rsidRPr="002C4A9E" w:rsidRDefault="007E2B48" w:rsidP="00405DB9">
      <w:pPr>
        <w:spacing w:line="276" w:lineRule="auto"/>
        <w:jc w:val="both"/>
      </w:pPr>
      <w:r w:rsidRPr="002C4A9E">
        <w:rPr>
          <w:color w:val="000000"/>
        </w:rPr>
        <w:tab/>
      </w:r>
      <w:r w:rsidR="0070259A" w:rsidRPr="002C4A9E">
        <w:t xml:space="preserve">Комисията пристъпва към оценка на постъпилата оферта, съгласно посоченият в заповедта на  критерий „Икономически най-изгодна оферта“ с показатели „предложена цена“ и „срок за изготвяне“, както следва: </w:t>
      </w:r>
    </w:p>
    <w:p w:rsidR="0070259A" w:rsidRPr="002C4A9E" w:rsidRDefault="0070259A" w:rsidP="00405DB9">
      <w:pPr>
        <w:spacing w:line="276" w:lineRule="auto"/>
        <w:jc w:val="both"/>
      </w:pPr>
    </w:p>
    <w:p w:rsidR="0070259A" w:rsidRPr="002C4A9E" w:rsidRDefault="0070259A" w:rsidP="00405DB9">
      <w:pPr>
        <w:spacing w:line="276" w:lineRule="auto"/>
        <w:ind w:firstLine="708"/>
        <w:jc w:val="both"/>
        <w:rPr>
          <w:b/>
          <w:bCs/>
        </w:rPr>
      </w:pPr>
      <w:r w:rsidRPr="002C4A9E">
        <w:rPr>
          <w:b/>
          <w:bCs/>
        </w:rPr>
        <w:t>По показател № 1: „Предложена цена” (</w:t>
      </w:r>
      <w:proofErr w:type="spellStart"/>
      <w:r w:rsidRPr="002C4A9E">
        <w:rPr>
          <w:b/>
          <w:bCs/>
        </w:rPr>
        <w:t>Тц</w:t>
      </w:r>
      <w:proofErr w:type="spellEnd"/>
      <w:r w:rsidRPr="002C4A9E">
        <w:rPr>
          <w:b/>
          <w:bCs/>
        </w:rPr>
        <w:t xml:space="preserve">) – с максимален брой точки 100 и относителна тежест в комплексната оценка 70 % или 0,70.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/>
          <w:bCs/>
        </w:rPr>
        <w:t xml:space="preserve">    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 </w:t>
      </w:r>
      <w:r w:rsidR="00C7786C" w:rsidRPr="002C4A9E">
        <w:rPr>
          <w:bCs/>
        </w:rPr>
        <w:t xml:space="preserve">                            </w:t>
      </w:r>
      <w:r w:rsidRPr="002C4A9E">
        <w:rPr>
          <w:bCs/>
        </w:rPr>
        <w:t xml:space="preserve"> Ц </w:t>
      </w:r>
      <w:proofErr w:type="spellStart"/>
      <w:r w:rsidRPr="002C4A9E">
        <w:rPr>
          <w:bCs/>
        </w:rPr>
        <w:t>min</w:t>
      </w:r>
      <w:proofErr w:type="spellEnd"/>
      <w:r w:rsidRPr="002C4A9E">
        <w:rPr>
          <w:bCs/>
        </w:rPr>
        <w:t xml:space="preserve"> </w:t>
      </w:r>
      <w:r w:rsidRPr="002C4A9E">
        <w:rPr>
          <w:b/>
          <w:bCs/>
        </w:rPr>
        <w:t xml:space="preserve">   </w:t>
      </w:r>
      <w:r w:rsidR="00C7786C" w:rsidRPr="002C4A9E">
        <w:rPr>
          <w:b/>
          <w:bCs/>
        </w:rPr>
        <w:t xml:space="preserve">                             </w:t>
      </w:r>
      <w:r w:rsidRPr="002C4A9E">
        <w:rPr>
          <w:b/>
          <w:bCs/>
        </w:rPr>
        <w:t xml:space="preserve"> </w:t>
      </w:r>
      <w:r w:rsidR="00882E09" w:rsidRPr="002C4A9E">
        <w:rPr>
          <w:b/>
          <w:bCs/>
        </w:rPr>
        <w:t>640</w:t>
      </w:r>
    </w:p>
    <w:p w:rsidR="0070259A" w:rsidRPr="002C4A9E" w:rsidRDefault="00C7786C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Cs/>
        </w:rPr>
        <w:t xml:space="preserve">  </w:t>
      </w:r>
      <w:r w:rsidR="0070259A" w:rsidRPr="002C4A9E">
        <w:rPr>
          <w:bCs/>
        </w:rPr>
        <w:t xml:space="preserve"> Т ц</w:t>
      </w:r>
      <w:r w:rsidRPr="002C4A9E">
        <w:rPr>
          <w:bCs/>
        </w:rPr>
        <w:t xml:space="preserve">  = 100  х  ----------,        </w:t>
      </w:r>
      <w:r w:rsidR="0070259A" w:rsidRPr="002C4A9E">
        <w:rPr>
          <w:bCs/>
        </w:rPr>
        <w:t xml:space="preserve"> </w:t>
      </w:r>
      <w:proofErr w:type="spellStart"/>
      <w:r w:rsidR="0070259A" w:rsidRPr="002C4A9E">
        <w:rPr>
          <w:b/>
          <w:bCs/>
        </w:rPr>
        <w:t>Тц</w:t>
      </w:r>
      <w:proofErr w:type="spellEnd"/>
      <w:r w:rsidR="0070259A" w:rsidRPr="002C4A9E">
        <w:rPr>
          <w:b/>
          <w:bCs/>
        </w:rPr>
        <w:t xml:space="preserve"> = 100 х ------------- = 100         </w:t>
      </w:r>
      <w:proofErr w:type="spellStart"/>
      <w:r w:rsidR="0070259A" w:rsidRPr="002C4A9E">
        <w:rPr>
          <w:b/>
          <w:bCs/>
        </w:rPr>
        <w:t>Тц</w:t>
      </w:r>
      <w:proofErr w:type="spellEnd"/>
      <w:r w:rsidR="0070259A" w:rsidRPr="002C4A9E">
        <w:rPr>
          <w:b/>
          <w:bCs/>
        </w:rPr>
        <w:t>= 100 х 0,70 = 70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Cs/>
        </w:rPr>
        <w:t xml:space="preserve">   </w:t>
      </w:r>
      <w:r w:rsidR="00C7786C" w:rsidRPr="002C4A9E">
        <w:rPr>
          <w:bCs/>
        </w:rPr>
        <w:t xml:space="preserve">                            </w:t>
      </w:r>
      <w:r w:rsidRPr="002C4A9E">
        <w:rPr>
          <w:bCs/>
        </w:rPr>
        <w:t xml:space="preserve">Ц n        </w:t>
      </w:r>
      <w:r w:rsidR="00C7786C" w:rsidRPr="002C4A9E">
        <w:rPr>
          <w:bCs/>
        </w:rPr>
        <w:t xml:space="preserve">                              </w:t>
      </w:r>
      <w:r w:rsidR="00882E09" w:rsidRPr="002C4A9E">
        <w:rPr>
          <w:b/>
          <w:bCs/>
        </w:rPr>
        <w:t>640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където: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“100” – максималните точки по критерия (Т ц);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Ц </w:t>
      </w:r>
      <w:proofErr w:type="spellStart"/>
      <w:r w:rsidRPr="002C4A9E">
        <w:rPr>
          <w:bCs/>
        </w:rPr>
        <w:t>min</w:t>
      </w:r>
      <w:proofErr w:type="spellEnd"/>
      <w:r w:rsidRPr="002C4A9E">
        <w:rPr>
          <w:bCs/>
        </w:rPr>
        <w:t xml:space="preserve"> – е най-ниската предложена цена от участник;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Ц n – цената, предложена от конкретния участник по критерия (Т ц);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</w:p>
    <w:p w:rsidR="0070259A" w:rsidRPr="002C4A9E" w:rsidRDefault="0070259A" w:rsidP="00405DB9">
      <w:pPr>
        <w:spacing w:line="276" w:lineRule="auto"/>
        <w:ind w:firstLine="708"/>
        <w:jc w:val="both"/>
        <w:rPr>
          <w:bCs/>
        </w:rPr>
      </w:pPr>
      <w:r w:rsidRPr="002C4A9E">
        <w:rPr>
          <w:bCs/>
        </w:rPr>
        <w:t>При наличието на подадена единствена оферта и липсата на конкурентна среда за оценяване на  ценовото предложение, офертата на единствения кандидат</w:t>
      </w:r>
      <w:r w:rsidRPr="002C4A9E">
        <w:rPr>
          <w:b/>
        </w:rPr>
        <w:t xml:space="preserve"> </w:t>
      </w:r>
      <w:r w:rsidR="00882E09" w:rsidRPr="002C4A9E">
        <w:rPr>
          <w:b/>
        </w:rPr>
        <w:t>„ГЕОПРЕЦИЗ-ИНЖЕНЕРИНГ“ ООД</w:t>
      </w:r>
      <w:r w:rsidR="007B4C79" w:rsidRPr="002C4A9E">
        <w:rPr>
          <w:b/>
        </w:rPr>
        <w:t>,</w:t>
      </w:r>
      <w:r w:rsidR="007B4C79" w:rsidRPr="002C4A9E">
        <w:rPr>
          <w:b/>
          <w:i/>
        </w:rPr>
        <w:t xml:space="preserve"> </w:t>
      </w:r>
      <w:r w:rsidR="007B4C79" w:rsidRPr="002C4A9E">
        <w:rPr>
          <w:b/>
        </w:rPr>
        <w:t xml:space="preserve">ЕИК </w:t>
      </w:r>
      <w:r w:rsidR="00294B30">
        <w:rPr>
          <w:b/>
        </w:rPr>
        <w:t>*********</w:t>
      </w:r>
      <w:r w:rsidR="007B4C79" w:rsidRPr="002C4A9E">
        <w:rPr>
          <w:b/>
          <w:i/>
        </w:rPr>
        <w:t xml:space="preserve"> </w:t>
      </w:r>
      <w:r w:rsidRPr="002C4A9E">
        <w:t xml:space="preserve"> получава </w:t>
      </w:r>
      <w:r w:rsidRPr="002C4A9E">
        <w:rPr>
          <w:bCs/>
        </w:rPr>
        <w:t>максималният брой точки.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/>
          <w:bCs/>
        </w:rPr>
        <w:t xml:space="preserve">ТЕЖЕСТ= 100 х 0,70 = 70 т.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  <w:highlight w:val="yellow"/>
        </w:rPr>
      </w:pPr>
    </w:p>
    <w:p w:rsidR="0070259A" w:rsidRPr="002C4A9E" w:rsidRDefault="0070259A" w:rsidP="00405DB9">
      <w:pPr>
        <w:spacing w:line="276" w:lineRule="auto"/>
        <w:ind w:firstLine="708"/>
        <w:jc w:val="both"/>
        <w:rPr>
          <w:b/>
          <w:bCs/>
        </w:rPr>
      </w:pPr>
      <w:r w:rsidRPr="002C4A9E">
        <w:rPr>
          <w:b/>
          <w:bCs/>
        </w:rPr>
        <w:t xml:space="preserve">По показател № 2: „Срок за изготвяне на </w:t>
      </w:r>
      <w:r w:rsidR="00405DB9" w:rsidRPr="002C4A9E">
        <w:rPr>
          <w:b/>
          <w:bCs/>
        </w:rPr>
        <w:t>техническото задание</w:t>
      </w:r>
      <w:r w:rsidRPr="002C4A9E">
        <w:rPr>
          <w:b/>
          <w:bCs/>
        </w:rPr>
        <w:t>” (</w:t>
      </w:r>
      <w:proofErr w:type="spellStart"/>
      <w:r w:rsidRPr="002C4A9E">
        <w:rPr>
          <w:b/>
          <w:bCs/>
        </w:rPr>
        <w:t>Тс</w:t>
      </w:r>
      <w:proofErr w:type="spellEnd"/>
      <w:r w:rsidRPr="002C4A9E">
        <w:rPr>
          <w:b/>
          <w:bCs/>
        </w:rPr>
        <w:t>) – с максимален брой точки 100 и относителна тежест в комплексната оценка 30% или 0,30.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/>
          <w:bCs/>
        </w:rPr>
        <w:t xml:space="preserve">  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  </w:t>
      </w:r>
      <w:r w:rsidR="00C7786C" w:rsidRPr="002C4A9E">
        <w:rPr>
          <w:bCs/>
        </w:rPr>
        <w:t xml:space="preserve">                       </w:t>
      </w:r>
      <w:r w:rsidRPr="002C4A9E">
        <w:rPr>
          <w:bCs/>
        </w:rPr>
        <w:t xml:space="preserve">C </w:t>
      </w:r>
      <w:proofErr w:type="spellStart"/>
      <w:r w:rsidRPr="002C4A9E">
        <w:rPr>
          <w:bCs/>
        </w:rPr>
        <w:t>min</w:t>
      </w:r>
      <w:proofErr w:type="spellEnd"/>
      <w:r w:rsidRPr="002C4A9E">
        <w:rPr>
          <w:bCs/>
        </w:rPr>
        <w:t xml:space="preserve"> </w:t>
      </w:r>
      <w:r w:rsidRPr="002C4A9E">
        <w:rPr>
          <w:b/>
          <w:bCs/>
        </w:rPr>
        <w:t xml:space="preserve">                                    </w:t>
      </w:r>
      <w:r w:rsidR="00882E09" w:rsidRPr="002C4A9E">
        <w:rPr>
          <w:b/>
          <w:bCs/>
        </w:rPr>
        <w:t>15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Cs/>
        </w:rPr>
        <w:t xml:space="preserve"> Т c  = 100  х  ----------,          </w:t>
      </w:r>
      <w:r w:rsidRPr="002C4A9E">
        <w:rPr>
          <w:b/>
          <w:bCs/>
        </w:rPr>
        <w:t xml:space="preserve">Т c = 100 х ------------- = 100         </w:t>
      </w:r>
      <w:proofErr w:type="spellStart"/>
      <w:r w:rsidRPr="002C4A9E">
        <w:rPr>
          <w:b/>
          <w:bCs/>
        </w:rPr>
        <w:t>Тc</w:t>
      </w:r>
      <w:proofErr w:type="spellEnd"/>
      <w:r w:rsidRPr="002C4A9E">
        <w:rPr>
          <w:b/>
          <w:bCs/>
        </w:rPr>
        <w:t xml:space="preserve"> = 100 х 0,30 = 30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Cs/>
        </w:rPr>
        <w:t xml:space="preserve">  </w:t>
      </w:r>
      <w:r w:rsidR="00C7786C" w:rsidRPr="002C4A9E">
        <w:rPr>
          <w:bCs/>
        </w:rPr>
        <w:t xml:space="preserve">                       </w:t>
      </w:r>
      <w:r w:rsidRPr="002C4A9E">
        <w:rPr>
          <w:bCs/>
        </w:rPr>
        <w:t xml:space="preserve"> C n                                        </w:t>
      </w:r>
      <w:r w:rsidR="00882E09" w:rsidRPr="002C4A9E">
        <w:rPr>
          <w:b/>
          <w:bCs/>
        </w:rPr>
        <w:t>15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където: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“100” – максималните точки по критерия (</w:t>
      </w:r>
      <w:proofErr w:type="spellStart"/>
      <w:r w:rsidRPr="002C4A9E">
        <w:rPr>
          <w:bCs/>
        </w:rPr>
        <w:t>Тс</w:t>
      </w:r>
      <w:proofErr w:type="spellEnd"/>
      <w:r w:rsidRPr="002C4A9E">
        <w:rPr>
          <w:bCs/>
        </w:rPr>
        <w:t>);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С </w:t>
      </w:r>
      <w:proofErr w:type="spellStart"/>
      <w:r w:rsidRPr="002C4A9E">
        <w:rPr>
          <w:bCs/>
        </w:rPr>
        <w:t>min</w:t>
      </w:r>
      <w:proofErr w:type="spellEnd"/>
      <w:r w:rsidRPr="002C4A9E">
        <w:rPr>
          <w:bCs/>
        </w:rPr>
        <w:t xml:space="preserve"> – е най-краткия срок предложен от участник;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  <w:highlight w:val="yellow"/>
        </w:rPr>
      </w:pPr>
      <w:r w:rsidRPr="002C4A9E">
        <w:rPr>
          <w:bCs/>
        </w:rPr>
        <w:t>С n – срокът, предложен от конкретния участник по критерия (</w:t>
      </w:r>
      <w:proofErr w:type="spellStart"/>
      <w:r w:rsidRPr="002C4A9E">
        <w:rPr>
          <w:bCs/>
        </w:rPr>
        <w:t>Тс</w:t>
      </w:r>
      <w:proofErr w:type="spellEnd"/>
      <w:r w:rsidRPr="002C4A9E">
        <w:rPr>
          <w:bCs/>
        </w:rPr>
        <w:t>);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  <w:highlight w:val="yellow"/>
        </w:rPr>
      </w:pPr>
    </w:p>
    <w:p w:rsidR="0070259A" w:rsidRPr="002C4A9E" w:rsidRDefault="0070259A" w:rsidP="00405DB9">
      <w:pPr>
        <w:spacing w:line="276" w:lineRule="auto"/>
        <w:ind w:firstLine="708"/>
        <w:jc w:val="both"/>
        <w:rPr>
          <w:bCs/>
        </w:rPr>
      </w:pPr>
      <w:r w:rsidRPr="002C4A9E">
        <w:rPr>
          <w:bCs/>
        </w:rPr>
        <w:t xml:space="preserve">При наличието на подадена </w:t>
      </w:r>
      <w:proofErr w:type="spellStart"/>
      <w:r w:rsidRPr="002C4A9E">
        <w:rPr>
          <w:bCs/>
        </w:rPr>
        <w:t>еднствена</w:t>
      </w:r>
      <w:proofErr w:type="spellEnd"/>
      <w:r w:rsidRPr="002C4A9E">
        <w:rPr>
          <w:bCs/>
        </w:rPr>
        <w:t xml:space="preserve"> оферта и липсата на конкурентна среда за оценяване на  посочения показател </w:t>
      </w:r>
      <w:r w:rsidR="00A416A5" w:rsidRPr="002C4A9E">
        <w:rPr>
          <w:bCs/>
        </w:rPr>
        <w:t>„Срок за изготвяне на техническото задание”</w:t>
      </w:r>
      <w:r w:rsidRPr="002C4A9E">
        <w:rPr>
          <w:bCs/>
        </w:rPr>
        <w:t>, офертата на единствения кандидат</w:t>
      </w:r>
      <w:r w:rsidRPr="002C4A9E">
        <w:rPr>
          <w:b/>
        </w:rPr>
        <w:t xml:space="preserve"> </w:t>
      </w:r>
      <w:r w:rsidR="00882E09" w:rsidRPr="002C4A9E">
        <w:rPr>
          <w:b/>
        </w:rPr>
        <w:t xml:space="preserve">ГЕОПРЕЦИЗ-ИНЖЕНЕРИНГ“ ООД, ЕИК </w:t>
      </w:r>
      <w:r w:rsidR="00294B30">
        <w:rPr>
          <w:b/>
        </w:rPr>
        <w:t>*********</w:t>
      </w:r>
      <w:r w:rsidR="00882E09" w:rsidRPr="002C4A9E">
        <w:rPr>
          <w:b/>
          <w:i/>
        </w:rPr>
        <w:t xml:space="preserve"> </w:t>
      </w:r>
      <w:r w:rsidRPr="002C4A9E">
        <w:t xml:space="preserve">получава </w:t>
      </w:r>
      <w:r w:rsidRPr="002C4A9E">
        <w:rPr>
          <w:bCs/>
        </w:rPr>
        <w:t>максималният брой точки.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/>
          <w:bCs/>
        </w:rPr>
        <w:t xml:space="preserve">ТЕЖЕСТ= 100 х 0,30 = 30 т.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  <w:highlight w:val="yellow"/>
        </w:rPr>
      </w:pPr>
    </w:p>
    <w:p w:rsidR="0070259A" w:rsidRPr="002C4A9E" w:rsidRDefault="0070259A" w:rsidP="00405DB9">
      <w:pPr>
        <w:spacing w:line="276" w:lineRule="auto"/>
        <w:ind w:firstLine="349"/>
        <w:jc w:val="center"/>
        <w:rPr>
          <w:b/>
        </w:rPr>
      </w:pPr>
      <w:r w:rsidRPr="002C4A9E">
        <w:rPr>
          <w:b/>
        </w:rPr>
        <w:t>КОМПЛЕКСНА ОЦЕНКА =</w:t>
      </w:r>
      <w:r w:rsidR="00405DB9" w:rsidRPr="002C4A9E">
        <w:rPr>
          <w:b/>
        </w:rPr>
        <w:t xml:space="preserve"> </w:t>
      </w:r>
      <w:r w:rsidRPr="002C4A9E">
        <w:rPr>
          <w:b/>
        </w:rPr>
        <w:t xml:space="preserve">ПОКАЗАТЕЛ 1+ПОКАЗАТЕЛ 2 </w:t>
      </w:r>
    </w:p>
    <w:p w:rsidR="0070259A" w:rsidRPr="002C4A9E" w:rsidRDefault="0070259A" w:rsidP="00405DB9">
      <w:pPr>
        <w:spacing w:line="276" w:lineRule="auto"/>
        <w:ind w:firstLine="349"/>
        <w:jc w:val="center"/>
        <w:rPr>
          <w:b/>
          <w:highlight w:val="yellow"/>
        </w:rPr>
      </w:pPr>
    </w:p>
    <w:p w:rsidR="0070259A" w:rsidRPr="002C4A9E" w:rsidRDefault="0070259A" w:rsidP="00405DB9">
      <w:pPr>
        <w:tabs>
          <w:tab w:val="left" w:pos="506"/>
        </w:tabs>
        <w:spacing w:line="276" w:lineRule="auto"/>
        <w:ind w:left="100"/>
        <w:jc w:val="both"/>
        <w:rPr>
          <w:rFonts w:eastAsia="Tahoma"/>
          <w:lang w:eastAsia="bg-BG"/>
        </w:rPr>
      </w:pPr>
      <w:r w:rsidRPr="002C4A9E">
        <w:rPr>
          <w:b/>
        </w:rPr>
        <w:lastRenderedPageBreak/>
        <w:tab/>
        <w:t xml:space="preserve">КОМПЛЕКСНА ОЦЕНКА = 70 + 30 = 100 т. </w:t>
      </w:r>
      <w:r w:rsidRPr="002C4A9E">
        <w:t>за</w:t>
      </w:r>
      <w:r w:rsidRPr="002C4A9E">
        <w:rPr>
          <w:b/>
        </w:rPr>
        <w:t xml:space="preserve"> </w:t>
      </w:r>
      <w:r w:rsidRPr="002C4A9E">
        <w:rPr>
          <w:rFonts w:eastAsia="Tahoma"/>
          <w:lang w:eastAsia="bg-BG"/>
        </w:rPr>
        <w:t xml:space="preserve">Оферта с вх. № </w:t>
      </w:r>
      <w:r w:rsidR="0009223F" w:rsidRPr="002C4A9E">
        <w:rPr>
          <w:rFonts w:eastAsia="Tahoma"/>
          <w:lang w:eastAsia="bg-BG"/>
        </w:rPr>
        <w:t>РД-</w:t>
      </w:r>
      <w:r w:rsidR="00A416A5" w:rsidRPr="002C4A9E">
        <w:rPr>
          <w:rFonts w:eastAsia="Tahoma"/>
          <w:lang w:eastAsia="bg-BG"/>
        </w:rPr>
        <w:t>10-131-2/ 23.06.2021</w:t>
      </w:r>
      <w:r w:rsidRPr="002C4A9E">
        <w:rPr>
          <w:rFonts w:eastAsia="Tahoma"/>
          <w:lang w:eastAsia="bg-BG"/>
        </w:rPr>
        <w:t xml:space="preserve">г. подадена от </w:t>
      </w:r>
      <w:r w:rsidR="00882E09" w:rsidRPr="002C4A9E">
        <w:rPr>
          <w:b/>
        </w:rPr>
        <w:t>ГЕОПРЕЦИЗ-ИНЖЕНЕРИНГ“ ООД</w:t>
      </w:r>
      <w:r w:rsidR="007B4C79" w:rsidRPr="002C4A9E">
        <w:rPr>
          <w:b/>
        </w:rPr>
        <w:t>,</w:t>
      </w:r>
      <w:r w:rsidR="007B4C79" w:rsidRPr="002C4A9E">
        <w:rPr>
          <w:b/>
          <w:i/>
        </w:rPr>
        <w:t xml:space="preserve"> </w:t>
      </w:r>
      <w:r w:rsidR="007B4C79" w:rsidRPr="002C4A9E">
        <w:rPr>
          <w:b/>
        </w:rPr>
        <w:t xml:space="preserve">ЕИК </w:t>
      </w:r>
      <w:r w:rsidR="00294B30">
        <w:rPr>
          <w:b/>
        </w:rPr>
        <w:t>*********</w:t>
      </w:r>
      <w:r w:rsidR="007B4C79" w:rsidRPr="002C4A9E">
        <w:rPr>
          <w:rFonts w:eastAsia="Tahoma"/>
          <w:lang w:eastAsia="bg-BG"/>
        </w:rPr>
        <w:t xml:space="preserve"> </w:t>
      </w:r>
      <w:r w:rsidRPr="002C4A9E">
        <w:rPr>
          <w:rFonts w:eastAsia="Tahoma"/>
          <w:lang w:eastAsia="bg-BG"/>
        </w:rPr>
        <w:t>– като единствен участник.</w:t>
      </w:r>
    </w:p>
    <w:p w:rsidR="0070259A" w:rsidRPr="002C4A9E" w:rsidRDefault="0070259A" w:rsidP="00405DB9">
      <w:pPr>
        <w:spacing w:line="276" w:lineRule="auto"/>
        <w:ind w:firstLine="349"/>
        <w:jc w:val="both"/>
        <w:rPr>
          <w:highlight w:val="yellow"/>
        </w:rPr>
      </w:pPr>
    </w:p>
    <w:p w:rsidR="0070259A" w:rsidRPr="002C4A9E" w:rsidRDefault="0070259A" w:rsidP="00405DB9">
      <w:pPr>
        <w:spacing w:line="276" w:lineRule="auto"/>
        <w:ind w:firstLine="349"/>
        <w:jc w:val="both"/>
      </w:pPr>
      <w:r w:rsidRPr="002C4A9E">
        <w:t xml:space="preserve">        С оглед направените изчисления и по критерий „Икономически най-изгодна оферта“      </w:t>
      </w:r>
    </w:p>
    <w:p w:rsidR="007E2B48" w:rsidRPr="002C4A9E" w:rsidRDefault="007E2B48" w:rsidP="00405DB9">
      <w:pPr>
        <w:spacing w:line="276" w:lineRule="auto"/>
        <w:jc w:val="both"/>
        <w:rPr>
          <w:bCs/>
          <w:color w:val="000000"/>
        </w:rPr>
      </w:pPr>
    </w:p>
    <w:p w:rsidR="007E2B48" w:rsidRPr="002C4A9E" w:rsidRDefault="007E2B48" w:rsidP="00405DB9">
      <w:pPr>
        <w:spacing w:line="276" w:lineRule="auto"/>
        <w:jc w:val="center"/>
        <w:rPr>
          <w:b/>
          <w:color w:val="000000"/>
        </w:rPr>
      </w:pPr>
      <w:r w:rsidRPr="002C4A9E">
        <w:rPr>
          <w:b/>
          <w:color w:val="000000"/>
        </w:rPr>
        <w:t>РЕШИ:</w:t>
      </w:r>
    </w:p>
    <w:p w:rsidR="007E2B48" w:rsidRPr="002C4A9E" w:rsidRDefault="007E2B48" w:rsidP="00405DB9">
      <w:pPr>
        <w:spacing w:line="276" w:lineRule="auto"/>
        <w:jc w:val="center"/>
        <w:rPr>
          <w:color w:val="000000"/>
        </w:rPr>
      </w:pPr>
    </w:p>
    <w:p w:rsidR="0009223F" w:rsidRPr="002C4A9E" w:rsidRDefault="007E2B48" w:rsidP="00405DB9">
      <w:pPr>
        <w:spacing w:line="276" w:lineRule="auto"/>
        <w:ind w:firstLine="708"/>
        <w:jc w:val="both"/>
      </w:pPr>
      <w:r w:rsidRPr="002C4A9E">
        <w:t xml:space="preserve">Предлага на Възложителя – ОД „Земеделие” Варна, представлявана от Директор – инж.Йордан Стефанов Йорданов, да възложи изпълнението на </w:t>
      </w:r>
      <w:r w:rsidRPr="002C4A9E">
        <w:rPr>
          <w:lang w:eastAsia="bg-BG"/>
        </w:rPr>
        <w:t xml:space="preserve">поръчка с предмет: </w:t>
      </w:r>
      <w:r w:rsidR="00A416A5" w:rsidRPr="002C4A9E">
        <w:rPr>
          <w:lang w:eastAsia="bg-BG"/>
        </w:rPr>
        <w:t>„Изготвяне на проект за делба съобразно НТП на поземлен имот с идентификатор 03602.76.1 по Кадастралната карта на с.Белоградец, община Ветрино, област Варна“</w:t>
      </w:r>
      <w:r w:rsidR="0009223F" w:rsidRPr="002C4A9E">
        <w:rPr>
          <w:kern w:val="22"/>
          <w:lang w:eastAsia="bg-BG"/>
        </w:rPr>
        <w:t xml:space="preserve"> </w:t>
      </w:r>
      <w:r w:rsidRPr="002C4A9E">
        <w:rPr>
          <w:b/>
        </w:rPr>
        <w:t>на единствения участник в процедурата</w:t>
      </w:r>
      <w:r w:rsidR="0009223F" w:rsidRPr="002C4A9E">
        <w:rPr>
          <w:b/>
        </w:rPr>
        <w:t xml:space="preserve"> </w:t>
      </w:r>
      <w:r w:rsidR="002C4A9E">
        <w:rPr>
          <w:b/>
        </w:rPr>
        <w:t>„</w:t>
      </w:r>
      <w:r w:rsidR="007B4C79" w:rsidRPr="002C4A9E">
        <w:rPr>
          <w:b/>
        </w:rPr>
        <w:t xml:space="preserve">ГЕОПРЕЦИЗ-ИНЖЕНЕРИНГ“ ООД, ЕИК </w:t>
      </w:r>
      <w:r w:rsidR="00294B30">
        <w:rPr>
          <w:b/>
        </w:rPr>
        <w:t>*********</w:t>
      </w:r>
      <w:r w:rsidR="0009223F" w:rsidRPr="002C4A9E">
        <w:rPr>
          <w:b/>
        </w:rPr>
        <w:t>,</w:t>
      </w:r>
      <w:r w:rsidR="0009223F" w:rsidRPr="002C4A9E">
        <w:t xml:space="preserve"> притежаващо Свидетелство за правоспособност за извършване на дейности по кадастъра, вписан в регистъра на правоспособните лице по чл. 12, т. 7 от ЗКИР по </w:t>
      </w:r>
      <w:r w:rsidR="007B4C79" w:rsidRPr="002C4A9E">
        <w:t xml:space="preserve">рег. № 752, въз основа на Заповед № 797 от 31.08.2001 г. </w:t>
      </w:r>
      <w:r w:rsidR="0009223F" w:rsidRPr="002C4A9E">
        <w:t>на Изпълнителния директор на Агенция по кадастъра за посочената от участника цена и срок на изпълнение.</w:t>
      </w:r>
    </w:p>
    <w:p w:rsidR="0009223F" w:rsidRPr="002C4A9E" w:rsidRDefault="0009223F" w:rsidP="00405DB9">
      <w:pPr>
        <w:spacing w:line="276" w:lineRule="auto"/>
        <w:ind w:firstLine="708"/>
        <w:jc w:val="both"/>
      </w:pPr>
      <w:r w:rsidRPr="002C4A9E">
        <w:t xml:space="preserve">Решението на комисията е взето единодушно. </w:t>
      </w:r>
    </w:p>
    <w:p w:rsidR="0009223F" w:rsidRPr="002C4A9E" w:rsidRDefault="0009223F" w:rsidP="00405DB9">
      <w:pPr>
        <w:spacing w:line="276" w:lineRule="auto"/>
        <w:ind w:firstLine="708"/>
        <w:jc w:val="both"/>
      </w:pPr>
      <w:r w:rsidRPr="002C4A9E">
        <w:t>Протоколът от работата на комисията по избор на правоспособно лице по ЗКИР във връзка с покана № РД-</w:t>
      </w:r>
      <w:r w:rsidR="00A416A5" w:rsidRPr="002C4A9E">
        <w:t>10-131/16.06.2021</w:t>
      </w:r>
      <w:r w:rsidRPr="002C4A9E">
        <w:t xml:space="preserve">г., следва да бъде връчен на Директора на ОД „Земеделие” – Варна за одобрение, като същият не подлежи на обжалване и влиза в сила след дата на неговото одобряване от възложителя - Директора на ОД „Земеделие” – Варна. </w:t>
      </w:r>
    </w:p>
    <w:p w:rsidR="0009223F" w:rsidRPr="002C4A9E" w:rsidRDefault="0009223F" w:rsidP="00405DB9">
      <w:pPr>
        <w:spacing w:line="276" w:lineRule="auto"/>
        <w:ind w:left="100" w:right="20" w:firstLine="600"/>
        <w:jc w:val="both"/>
        <w:rPr>
          <w:rFonts w:eastAsia="Tahoma"/>
          <w:lang w:eastAsia="bg-BG"/>
        </w:rPr>
      </w:pPr>
      <w:r w:rsidRPr="002C4A9E">
        <w:rPr>
          <w:rFonts w:eastAsia="Tahoma"/>
          <w:lang w:eastAsia="bg-BG"/>
        </w:rPr>
        <w:t>Настоящия протокол се изготви в два еднообразни екземпляра.</w:t>
      </w:r>
    </w:p>
    <w:p w:rsidR="0009223F" w:rsidRPr="002C4A9E" w:rsidRDefault="0009223F" w:rsidP="0009223F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09223F" w:rsidRPr="002C4A9E" w:rsidRDefault="0009223F" w:rsidP="0009223F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DF73BF" w:rsidRPr="002C4A9E" w:rsidRDefault="00DF73BF" w:rsidP="0009223F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09223F" w:rsidRPr="002C4A9E" w:rsidRDefault="0009223F" w:rsidP="0009223F">
      <w:pPr>
        <w:tabs>
          <w:tab w:val="left" w:pos="6663"/>
        </w:tabs>
        <w:spacing w:line="276" w:lineRule="auto"/>
        <w:jc w:val="both"/>
      </w:pPr>
      <w:r w:rsidRPr="002C4A9E">
        <w:rPr>
          <w:b/>
        </w:rPr>
        <w:t xml:space="preserve">                                           Председател</w:t>
      </w:r>
      <w:r w:rsidRPr="002C4A9E">
        <w:t>:………</w:t>
      </w:r>
      <w:r w:rsidR="00294B30">
        <w:t>/П/</w:t>
      </w:r>
      <w:r w:rsidRPr="002C4A9E">
        <w:t>…………………</w:t>
      </w:r>
    </w:p>
    <w:p w:rsidR="0009223F" w:rsidRPr="002C4A9E" w:rsidRDefault="0009223F" w:rsidP="0009223F">
      <w:pPr>
        <w:spacing w:line="276" w:lineRule="auto"/>
        <w:jc w:val="both"/>
      </w:pPr>
      <w:r w:rsidRPr="002C4A9E">
        <w:tab/>
      </w:r>
      <w:r w:rsidRPr="002C4A9E">
        <w:tab/>
      </w:r>
      <w:r w:rsidRPr="002C4A9E">
        <w:tab/>
      </w:r>
      <w:r w:rsidRPr="002C4A9E">
        <w:tab/>
      </w:r>
      <w:r w:rsidRPr="002C4A9E">
        <w:tab/>
        <w:t xml:space="preserve">       </w:t>
      </w:r>
      <w:r w:rsidR="00DF73BF" w:rsidRPr="002C4A9E">
        <w:t xml:space="preserve">  </w:t>
      </w:r>
      <w:r w:rsidRPr="002C4A9E">
        <w:t>/инж.</w:t>
      </w:r>
      <w:r w:rsidR="00DF73BF" w:rsidRPr="002C4A9E">
        <w:t>Галя Георгиева</w:t>
      </w:r>
      <w:r w:rsidRPr="002C4A9E">
        <w:t>/</w:t>
      </w:r>
    </w:p>
    <w:p w:rsidR="0009223F" w:rsidRPr="002C4A9E" w:rsidRDefault="0009223F" w:rsidP="0009223F">
      <w:pPr>
        <w:spacing w:line="276" w:lineRule="auto"/>
        <w:jc w:val="both"/>
      </w:pPr>
    </w:p>
    <w:p w:rsidR="0009223F" w:rsidRPr="002C4A9E" w:rsidRDefault="0009223F" w:rsidP="0009223F">
      <w:pPr>
        <w:spacing w:line="276" w:lineRule="auto"/>
        <w:jc w:val="both"/>
      </w:pPr>
      <w:r w:rsidRPr="002C4A9E">
        <w:tab/>
      </w:r>
      <w:r w:rsidRPr="002C4A9E">
        <w:rPr>
          <w:b/>
        </w:rPr>
        <w:t>Членове</w:t>
      </w:r>
      <w:r w:rsidRPr="002C4A9E">
        <w:t>: 1. …………</w:t>
      </w:r>
      <w:r w:rsidR="00294B30">
        <w:t>/П/</w:t>
      </w:r>
      <w:r w:rsidRPr="002C4A9E">
        <w:t>………………..           2……………</w:t>
      </w:r>
      <w:r w:rsidR="00294B30">
        <w:t>/П/</w:t>
      </w:r>
      <w:r w:rsidRPr="002C4A9E">
        <w:t>………...........</w:t>
      </w:r>
    </w:p>
    <w:p w:rsidR="0009223F" w:rsidRPr="002C4A9E" w:rsidRDefault="0009223F" w:rsidP="0009223F">
      <w:pPr>
        <w:spacing w:line="276" w:lineRule="auto"/>
        <w:jc w:val="both"/>
      </w:pPr>
      <w:r w:rsidRPr="002C4A9E">
        <w:tab/>
        <w:t xml:space="preserve">                     </w:t>
      </w:r>
      <w:r w:rsidR="00DF73BF" w:rsidRPr="002C4A9E">
        <w:t xml:space="preserve">     </w:t>
      </w:r>
      <w:r w:rsidRPr="002C4A9E">
        <w:t>/</w:t>
      </w:r>
      <w:r w:rsidR="00DF73BF" w:rsidRPr="002C4A9E">
        <w:t xml:space="preserve">Айтен </w:t>
      </w:r>
      <w:proofErr w:type="spellStart"/>
      <w:r w:rsidR="00DF73BF" w:rsidRPr="002C4A9E">
        <w:t>Енверова</w:t>
      </w:r>
      <w:proofErr w:type="spellEnd"/>
      <w:r w:rsidRPr="002C4A9E">
        <w:t xml:space="preserve">/                      </w:t>
      </w:r>
      <w:r w:rsidR="00294B30">
        <w:t xml:space="preserve">        </w:t>
      </w:r>
      <w:r w:rsidRPr="002C4A9E">
        <w:t xml:space="preserve"> /</w:t>
      </w:r>
      <w:r w:rsidR="00DF73BF" w:rsidRPr="002C4A9E">
        <w:t>Магдалина Иванова</w:t>
      </w:r>
      <w:r w:rsidRPr="002C4A9E">
        <w:t>/</w:t>
      </w:r>
    </w:p>
    <w:p w:rsidR="0009223F" w:rsidRPr="002C4A9E" w:rsidRDefault="0009223F" w:rsidP="0009223F">
      <w:pPr>
        <w:spacing w:line="276" w:lineRule="auto"/>
        <w:jc w:val="both"/>
      </w:pPr>
    </w:p>
    <w:p w:rsidR="0009223F" w:rsidRPr="002C4A9E" w:rsidRDefault="0009223F" w:rsidP="0009223F">
      <w:pPr>
        <w:spacing w:line="276" w:lineRule="auto"/>
        <w:ind w:right="-1037"/>
      </w:pPr>
      <w:r w:rsidRPr="002C4A9E">
        <w:t xml:space="preserve">                            3……………</w:t>
      </w:r>
      <w:r w:rsidR="00294B30">
        <w:t>/П/</w:t>
      </w:r>
      <w:r w:rsidRPr="002C4A9E">
        <w:t>……….......</w:t>
      </w:r>
      <w:r w:rsidR="00294B30">
        <w:t>......</w:t>
      </w:r>
      <w:r w:rsidRPr="002C4A9E">
        <w:tab/>
        <w:t xml:space="preserve">         </w:t>
      </w:r>
      <w:r w:rsidR="00294B30">
        <w:t xml:space="preserve"> </w:t>
      </w:r>
      <w:r w:rsidRPr="002C4A9E">
        <w:t>4……………</w:t>
      </w:r>
      <w:r w:rsidR="00294B30">
        <w:t>/П/</w:t>
      </w:r>
      <w:r w:rsidRPr="002C4A9E">
        <w:t>………............</w:t>
      </w:r>
      <w:r w:rsidRPr="002C4A9E">
        <w:tab/>
      </w:r>
      <w:r w:rsidRPr="002C4A9E">
        <w:tab/>
        <w:t xml:space="preserve">                            </w:t>
      </w:r>
    </w:p>
    <w:p w:rsidR="0009223F" w:rsidRPr="002C4A9E" w:rsidRDefault="0009223F" w:rsidP="0009223F">
      <w:pPr>
        <w:spacing w:line="276" w:lineRule="auto"/>
        <w:ind w:right="-1037"/>
        <w:rPr>
          <w:b/>
          <w:spacing w:val="20"/>
          <w:lang w:eastAsia="bg-BG"/>
        </w:rPr>
      </w:pPr>
      <w:r w:rsidRPr="002C4A9E">
        <w:t xml:space="preserve">                               /</w:t>
      </w:r>
      <w:r w:rsidR="00DF73BF" w:rsidRPr="002C4A9E">
        <w:t>Светлана Костова</w:t>
      </w:r>
      <w:r w:rsidRPr="002C4A9E">
        <w:t xml:space="preserve">/                      </w:t>
      </w:r>
      <w:r w:rsidR="00DF73BF" w:rsidRPr="002C4A9E">
        <w:t xml:space="preserve">    </w:t>
      </w:r>
      <w:r w:rsidR="00294B30">
        <w:t xml:space="preserve">            </w:t>
      </w:r>
      <w:r w:rsidRPr="002C4A9E">
        <w:t>/</w:t>
      </w:r>
      <w:r w:rsidR="00DF73BF" w:rsidRPr="002C4A9E">
        <w:t xml:space="preserve">Славина </w:t>
      </w:r>
      <w:proofErr w:type="spellStart"/>
      <w:r w:rsidR="00DF73BF" w:rsidRPr="002C4A9E">
        <w:t>Чукарова</w:t>
      </w:r>
      <w:proofErr w:type="spellEnd"/>
      <w:r w:rsidRPr="002C4A9E">
        <w:t>/</w:t>
      </w:r>
    </w:p>
    <w:p w:rsidR="0009223F" w:rsidRPr="002C4A9E" w:rsidRDefault="0009223F" w:rsidP="0009223F">
      <w:pPr>
        <w:spacing w:line="276" w:lineRule="auto"/>
        <w:ind w:firstLine="708"/>
        <w:jc w:val="both"/>
        <w:rPr>
          <w:b/>
          <w:spacing w:val="20"/>
          <w:lang w:eastAsia="bg-BG"/>
        </w:rPr>
      </w:pPr>
    </w:p>
    <w:p w:rsidR="00D5637A" w:rsidRPr="002C4A9E" w:rsidRDefault="00D5637A" w:rsidP="000922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18"/>
          <w:szCs w:val="18"/>
        </w:rPr>
      </w:pPr>
    </w:p>
    <w:sectPr w:rsidR="00D5637A" w:rsidRPr="002C4A9E" w:rsidSect="00A002C3">
      <w:footerReference w:type="default" r:id="rId9"/>
      <w:headerReference w:type="first" r:id="rId10"/>
      <w:footerReference w:type="first" r:id="rId11"/>
      <w:pgSz w:w="11906" w:h="16838"/>
      <w:pgMar w:top="1273" w:right="991" w:bottom="567" w:left="1134" w:header="709" w:footer="3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3C" w:rsidRDefault="00D01A3C" w:rsidP="00043091">
      <w:r>
        <w:separator/>
      </w:r>
    </w:p>
  </w:endnote>
  <w:endnote w:type="continuationSeparator" w:id="0">
    <w:p w:rsidR="00D01A3C" w:rsidRDefault="00D01A3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D30D0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D30D0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3C" w:rsidRDefault="00D01A3C" w:rsidP="00043091">
      <w:r>
        <w:separator/>
      </w:r>
    </w:p>
  </w:footnote>
  <w:footnote w:type="continuationSeparator" w:id="0">
    <w:p w:rsidR="00D01A3C" w:rsidRDefault="00D01A3C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34F7DDF7" wp14:editId="240B1530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389EB7" wp14:editId="0F2DA8E0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F545AD"/>
    <w:multiLevelType w:val="hybridMultilevel"/>
    <w:tmpl w:val="3728415A"/>
    <w:lvl w:ilvl="0" w:tplc="77B60C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BBF50F9"/>
    <w:multiLevelType w:val="hybridMultilevel"/>
    <w:tmpl w:val="75DAC012"/>
    <w:lvl w:ilvl="0" w:tplc="F592A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62EFC"/>
    <w:multiLevelType w:val="hybridMultilevel"/>
    <w:tmpl w:val="910AA218"/>
    <w:lvl w:ilvl="0" w:tplc="254C45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21422A52"/>
    <w:multiLevelType w:val="hybridMultilevel"/>
    <w:tmpl w:val="F8BE585E"/>
    <w:lvl w:ilvl="0" w:tplc="6BA4D8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64F95"/>
    <w:multiLevelType w:val="hybridMultilevel"/>
    <w:tmpl w:val="87D6AAB8"/>
    <w:lvl w:ilvl="0" w:tplc="707A87D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54778B5"/>
    <w:multiLevelType w:val="hybridMultilevel"/>
    <w:tmpl w:val="394A4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C7FB4"/>
    <w:multiLevelType w:val="hybridMultilevel"/>
    <w:tmpl w:val="FA067B0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0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44B9A"/>
    <w:rsid w:val="00056A29"/>
    <w:rsid w:val="0009223F"/>
    <w:rsid w:val="00092357"/>
    <w:rsid w:val="00102AA0"/>
    <w:rsid w:val="00145681"/>
    <w:rsid w:val="00153D40"/>
    <w:rsid w:val="00163629"/>
    <w:rsid w:val="00181CCD"/>
    <w:rsid w:val="0018507F"/>
    <w:rsid w:val="001B5B53"/>
    <w:rsid w:val="00232F98"/>
    <w:rsid w:val="00233306"/>
    <w:rsid w:val="00233D33"/>
    <w:rsid w:val="002554CC"/>
    <w:rsid w:val="0027555E"/>
    <w:rsid w:val="00294B30"/>
    <w:rsid w:val="00297E31"/>
    <w:rsid w:val="002A2157"/>
    <w:rsid w:val="002B3AB5"/>
    <w:rsid w:val="002C4A9E"/>
    <w:rsid w:val="002F55C7"/>
    <w:rsid w:val="002F7550"/>
    <w:rsid w:val="00314AEB"/>
    <w:rsid w:val="00324726"/>
    <w:rsid w:val="0039461B"/>
    <w:rsid w:val="003E22AF"/>
    <w:rsid w:val="003E3C86"/>
    <w:rsid w:val="003F0535"/>
    <w:rsid w:val="003F184C"/>
    <w:rsid w:val="003F1DBA"/>
    <w:rsid w:val="00405DB9"/>
    <w:rsid w:val="00433B27"/>
    <w:rsid w:val="00445A4D"/>
    <w:rsid w:val="00485C26"/>
    <w:rsid w:val="00495EE0"/>
    <w:rsid w:val="004A5859"/>
    <w:rsid w:val="004C631D"/>
    <w:rsid w:val="004D0C19"/>
    <w:rsid w:val="004E3A55"/>
    <w:rsid w:val="0052712F"/>
    <w:rsid w:val="00533CC3"/>
    <w:rsid w:val="005447B5"/>
    <w:rsid w:val="00554096"/>
    <w:rsid w:val="00592FC2"/>
    <w:rsid w:val="00604C33"/>
    <w:rsid w:val="00634A88"/>
    <w:rsid w:val="00662404"/>
    <w:rsid w:val="00671F52"/>
    <w:rsid w:val="00681AA5"/>
    <w:rsid w:val="006D036D"/>
    <w:rsid w:val="006F03DC"/>
    <w:rsid w:val="0070259A"/>
    <w:rsid w:val="007044D2"/>
    <w:rsid w:val="0070768D"/>
    <w:rsid w:val="0071646F"/>
    <w:rsid w:val="0075302A"/>
    <w:rsid w:val="007564E5"/>
    <w:rsid w:val="00762999"/>
    <w:rsid w:val="007B4C79"/>
    <w:rsid w:val="007E2B48"/>
    <w:rsid w:val="00837B39"/>
    <w:rsid w:val="0086377B"/>
    <w:rsid w:val="008661FB"/>
    <w:rsid w:val="00882E09"/>
    <w:rsid w:val="008F0370"/>
    <w:rsid w:val="00911AE5"/>
    <w:rsid w:val="00944070"/>
    <w:rsid w:val="009550F6"/>
    <w:rsid w:val="00985D0B"/>
    <w:rsid w:val="009970CE"/>
    <w:rsid w:val="009B39CC"/>
    <w:rsid w:val="009D30D0"/>
    <w:rsid w:val="009D49C6"/>
    <w:rsid w:val="00A002C3"/>
    <w:rsid w:val="00A02AF5"/>
    <w:rsid w:val="00A31E6A"/>
    <w:rsid w:val="00A416A5"/>
    <w:rsid w:val="00AC5FDA"/>
    <w:rsid w:val="00AC73CD"/>
    <w:rsid w:val="00B245CD"/>
    <w:rsid w:val="00B528DB"/>
    <w:rsid w:val="00BE191E"/>
    <w:rsid w:val="00C2436F"/>
    <w:rsid w:val="00C6281C"/>
    <w:rsid w:val="00C7786C"/>
    <w:rsid w:val="00C864CA"/>
    <w:rsid w:val="00C86802"/>
    <w:rsid w:val="00C873BB"/>
    <w:rsid w:val="00CE0A4F"/>
    <w:rsid w:val="00D01A3C"/>
    <w:rsid w:val="00D157F2"/>
    <w:rsid w:val="00D5637A"/>
    <w:rsid w:val="00DA73CB"/>
    <w:rsid w:val="00DB451E"/>
    <w:rsid w:val="00DC2062"/>
    <w:rsid w:val="00DF0BDE"/>
    <w:rsid w:val="00DF73BF"/>
    <w:rsid w:val="00E03C8A"/>
    <w:rsid w:val="00E751CE"/>
    <w:rsid w:val="00EA6B6D"/>
    <w:rsid w:val="00EC2BFB"/>
    <w:rsid w:val="00EC7DB5"/>
    <w:rsid w:val="00EE0F49"/>
    <w:rsid w:val="00F12D43"/>
    <w:rsid w:val="00F473BC"/>
    <w:rsid w:val="00F66568"/>
    <w:rsid w:val="00F93084"/>
    <w:rsid w:val="00FA01A7"/>
    <w:rsid w:val="00FD3107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">
    <w:name w:val="Style"/>
    <w:rsid w:val="00D5637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Title"/>
    <w:basedOn w:val="a"/>
    <w:link w:val="af0"/>
    <w:qFormat/>
    <w:rsid w:val="007E2B48"/>
    <w:pPr>
      <w:jc w:val="center"/>
    </w:pPr>
    <w:rPr>
      <w:sz w:val="28"/>
      <w:szCs w:val="20"/>
    </w:rPr>
  </w:style>
  <w:style w:type="character" w:customStyle="1" w:styleId="af0">
    <w:name w:val="Заглавие Знак"/>
    <w:basedOn w:val="a0"/>
    <w:link w:val="af"/>
    <w:rsid w:val="007E2B48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rsid w:val="0009223F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">
    <w:name w:val="Style"/>
    <w:rsid w:val="00D5637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Title"/>
    <w:basedOn w:val="a"/>
    <w:link w:val="af0"/>
    <w:qFormat/>
    <w:rsid w:val="007E2B48"/>
    <w:pPr>
      <w:jc w:val="center"/>
    </w:pPr>
    <w:rPr>
      <w:sz w:val="28"/>
      <w:szCs w:val="20"/>
    </w:rPr>
  </w:style>
  <w:style w:type="character" w:customStyle="1" w:styleId="af0">
    <w:name w:val="Заглавие Знак"/>
    <w:basedOn w:val="a0"/>
    <w:link w:val="af"/>
    <w:rsid w:val="007E2B48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rsid w:val="0009223F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81A5-F127-4420-B8C2-41BCA4DD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dc:title>
  <dc:creator>GSEKRETAR_PY</dc:creator>
  <cp:lastModifiedBy>GlExpert_Galia</cp:lastModifiedBy>
  <cp:revision>5</cp:revision>
  <cp:lastPrinted>2021-06-29T10:37:00Z</cp:lastPrinted>
  <dcterms:created xsi:type="dcterms:W3CDTF">2021-06-29T10:10:00Z</dcterms:created>
  <dcterms:modified xsi:type="dcterms:W3CDTF">2021-06-29T10:37:00Z</dcterms:modified>
</cp:coreProperties>
</file>