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B6" w:rsidRDefault="00D618B6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D618B6" w:rsidRDefault="00D618B6" w:rsidP="002554CC">
      <w:pPr>
        <w:jc w:val="center"/>
        <w:rPr>
          <w:b/>
          <w:bCs/>
          <w:lang w:eastAsia="bg-BG"/>
        </w:rPr>
      </w:pPr>
    </w:p>
    <w:p w:rsidR="00D618B6" w:rsidRDefault="00D618B6" w:rsidP="00264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П О В Е Д</w:t>
      </w:r>
    </w:p>
    <w:p w:rsidR="00D618B6" w:rsidRDefault="00D618B6" w:rsidP="002648B8">
      <w:pPr>
        <w:jc w:val="center"/>
        <w:rPr>
          <w:b/>
          <w:spacing w:val="20"/>
          <w:sz w:val="18"/>
          <w:szCs w:val="18"/>
        </w:rPr>
      </w:pPr>
    </w:p>
    <w:p w:rsidR="00D618B6" w:rsidRDefault="00D618B6" w:rsidP="002648B8">
      <w:pPr>
        <w:jc w:val="center"/>
        <w:rPr>
          <w:b/>
          <w:sz w:val="28"/>
        </w:rPr>
      </w:pPr>
      <w:r>
        <w:rPr>
          <w:b/>
        </w:rPr>
        <w:t>№ РД 20-04-145-Т(1)</w:t>
      </w:r>
    </w:p>
    <w:p w:rsidR="00D618B6" w:rsidRDefault="00D618B6" w:rsidP="002648B8">
      <w:pPr>
        <w:jc w:val="center"/>
        <w:rPr>
          <w:b/>
        </w:rPr>
      </w:pPr>
      <w:r>
        <w:rPr>
          <w:b/>
        </w:rPr>
        <w:t>гр.Варна, 18.05.2020г.</w:t>
      </w:r>
    </w:p>
    <w:p w:rsidR="00D618B6" w:rsidRDefault="00D618B6" w:rsidP="002648B8"/>
    <w:p w:rsidR="00D618B6" w:rsidRDefault="00D618B6" w:rsidP="002648B8"/>
    <w:p w:rsidR="00D618B6" w:rsidRDefault="00D618B6" w:rsidP="00C524CB">
      <w:pPr>
        <w:ind w:right="-289" w:firstLine="708"/>
        <w:jc w:val="both"/>
      </w:pPr>
      <w:r>
        <w:t xml:space="preserve">На основание чл.37в, ал.7, изречение трето от ЗСПЗЗ и във връзка със Заповед № РД19-04-177/01.10.2019г., издадена от Директора на  Областна дирекция ”Земеделие” - Варна с правно основание чл.37в, ал.4 от ЗСПЗЗ за разпределение на масивите за ползване на землището на </w:t>
      </w:r>
      <w:r>
        <w:rPr>
          <w:b/>
        </w:rPr>
        <w:t>с.Голица</w:t>
      </w:r>
      <w:r>
        <w:t xml:space="preserve">, общ. Долни чифлик, обл. Варна, и като установих, че </w:t>
      </w:r>
      <w:r w:rsidRPr="00E06FEC">
        <w:t>ползвателят (платец по заповедта)</w:t>
      </w:r>
      <w:r>
        <w:t xml:space="preserve"> </w:t>
      </w:r>
      <w:r>
        <w:rPr>
          <w:b/>
        </w:rPr>
        <w:t>„АГРО КАДИФЕ“ ЕООД</w:t>
      </w:r>
      <w:r>
        <w:t xml:space="preserve">, ЕИК 204023062, със седалище и адрес на управление: гр. Варна, район „Одесос”, ул. „Кракра“ №47, представлявано от управителя ХРИСКА ПЕТРОВА НЕДЕВА, на който с посочената заповед </w:t>
      </w:r>
      <w:r w:rsidRPr="00E06FEC">
        <w:t>са разпределени земеделски земи по чл.37в, ал.3, т.2 от ЗСПЗЗ, с обща площ от 12,863 дка в същото землище, от които само</w:t>
      </w:r>
      <w:r w:rsidRPr="00E06FEC">
        <w:rPr>
          <w:b/>
        </w:rPr>
        <w:t xml:space="preserve"> 5,664 дка са определени за плащане от същия ползвател</w:t>
      </w:r>
      <w:r w:rsidRPr="00E06FEC">
        <w:t xml:space="preserve">, не е изпълнил задължението си да внесе по сметката за чужди средства </w:t>
      </w:r>
      <w:r>
        <w:t xml:space="preserve">на Областна дирекция „Земеделие”-Варна дължимата сума по издадената заповед </w:t>
      </w:r>
      <w:r w:rsidRPr="00C524CB">
        <w:rPr>
          <w:b/>
        </w:rPr>
        <w:t xml:space="preserve">в размер на </w:t>
      </w:r>
      <w:r>
        <w:rPr>
          <w:b/>
        </w:rPr>
        <w:t>164,27</w:t>
      </w:r>
      <w:r w:rsidRPr="00C524CB">
        <w:rPr>
          <w:b/>
        </w:rPr>
        <w:t xml:space="preserve"> лв. </w:t>
      </w:r>
      <w:r>
        <w:t>(</w:t>
      </w:r>
      <w:r>
        <w:rPr>
          <w:i/>
        </w:rPr>
        <w:t>сто шестдесет и четири лева и двадесет и седем стотинка</w:t>
      </w:r>
      <w:r>
        <w:t>), представляваща средното годишно рентно плащане за същото землище в срок до три месеца от публикуване на заповедта по чл.37в, ал.4 от ЗСПЗЗ, която заповед е публикувана на 01.10.2019 г., и съответно законоустановения тримесечен срок е изтекъл на 01.01.2020 г., както в срока, така и към настоящият момент и че за ползвател, който не е заплатил сумите за ползваните земи по чл.37в, ал.3, т.2 от ЗСПЗЗ, съгласно заповедта по ал.</w:t>
      </w:r>
      <w:r w:rsidRPr="00E06FEC">
        <w:t>4 на същия член,</w:t>
      </w:r>
      <w:r>
        <w:t xml:space="preserve"> Директорът на Областна дирекция „Земеделие”-Варна издава заповед за заплащане на трикратния размер на средното годишно рентно плащане за землището</w:t>
      </w:r>
    </w:p>
    <w:p w:rsidR="00D618B6" w:rsidRDefault="00D618B6" w:rsidP="00C524CB">
      <w:pPr>
        <w:ind w:right="-289" w:firstLine="708"/>
        <w:jc w:val="both"/>
        <w:rPr>
          <w:sz w:val="16"/>
          <w:szCs w:val="16"/>
        </w:rPr>
      </w:pPr>
    </w:p>
    <w:p w:rsidR="00D618B6" w:rsidRDefault="00D618B6" w:rsidP="00C524CB">
      <w:pPr>
        <w:ind w:right="-289"/>
        <w:jc w:val="center"/>
        <w:rPr>
          <w:b/>
        </w:rPr>
      </w:pPr>
      <w:r>
        <w:rPr>
          <w:b/>
        </w:rPr>
        <w:t>Н А Р Е Ж Д А М:</w:t>
      </w:r>
    </w:p>
    <w:p w:rsidR="00D618B6" w:rsidRDefault="00D618B6" w:rsidP="00C524CB">
      <w:pPr>
        <w:ind w:right="-289"/>
        <w:rPr>
          <w:sz w:val="16"/>
          <w:szCs w:val="16"/>
        </w:rPr>
      </w:pPr>
    </w:p>
    <w:p w:rsidR="00D618B6" w:rsidRDefault="00D618B6" w:rsidP="00C524CB">
      <w:pPr>
        <w:ind w:right="-289" w:firstLine="708"/>
        <w:jc w:val="both"/>
      </w:pPr>
      <w:r>
        <w:rPr>
          <w:b/>
        </w:rPr>
        <w:t>„АГРО КАДИФЕ“ ЕООД</w:t>
      </w:r>
      <w:r>
        <w:t>, ЕИК: 204023062, със седалище и адрес на управление:</w:t>
      </w:r>
      <w:r w:rsidRPr="0092066C">
        <w:t xml:space="preserve"> </w:t>
      </w:r>
      <w:r>
        <w:t xml:space="preserve">гр.Варна, район „Одесос”, ул. „Кракра“ №47, представлявано от управителя ХРИСКА ПЕТРОВА НЕДЕВА, </w:t>
      </w:r>
      <w:r>
        <w:rPr>
          <w:b/>
        </w:rPr>
        <w:t>ДА ЗАПЛАТИ</w:t>
      </w:r>
      <w:r>
        <w:t xml:space="preserve"> сумата в размер на </w:t>
      </w:r>
      <w:r>
        <w:rPr>
          <w:b/>
        </w:rPr>
        <w:t xml:space="preserve">492,77 лв. </w:t>
      </w:r>
      <w:r>
        <w:t>(</w:t>
      </w:r>
      <w:r>
        <w:rPr>
          <w:i/>
        </w:rPr>
        <w:t>четиристотин деветдесет и два лева и седемдесет и седем стотинки</w:t>
      </w:r>
      <w:r>
        <w:t xml:space="preserve">), представляваща трикратния размер на средното годишно рентно плащане за землището на </w:t>
      </w:r>
      <w:r>
        <w:rPr>
          <w:b/>
        </w:rPr>
        <w:t>с.Голица</w:t>
      </w:r>
      <w:r>
        <w:t xml:space="preserve">, общ. Долни чифлик, обл.Варна, за стопанската 2019/2020 год. за земите по чл.37в, ал.3, т.2 от ЗСПЗЗ </w:t>
      </w:r>
      <w:r w:rsidRPr="00792B24">
        <w:rPr>
          <w:b/>
          <w:color w:val="0070C0"/>
        </w:rPr>
        <w:t xml:space="preserve">с </w:t>
      </w:r>
      <w:r w:rsidRPr="00A479C8">
        <w:rPr>
          <w:b/>
        </w:rPr>
        <w:t>площ</w:t>
      </w:r>
      <w:r w:rsidRPr="00A479C8">
        <w:t xml:space="preserve"> </w:t>
      </w:r>
      <w:r w:rsidRPr="00A479C8">
        <w:rPr>
          <w:b/>
        </w:rPr>
        <w:t>от 5,664 дка</w:t>
      </w:r>
      <w:r w:rsidRPr="00A479C8">
        <w:t>, определени за плащане от същия ползвател със Заповед № РД 19-04-177/01.10.2019г., издадена от Директора на  Областна</w:t>
      </w:r>
      <w:r>
        <w:t xml:space="preserve"> дирекция ”Земеделие” - Варна.</w:t>
      </w:r>
    </w:p>
    <w:p w:rsidR="00D618B6" w:rsidRDefault="00D618B6" w:rsidP="00C524CB">
      <w:pPr>
        <w:ind w:right="-289" w:firstLine="708"/>
        <w:jc w:val="both"/>
        <w:rPr>
          <w:lang w:eastAsia="bg-BG"/>
        </w:rPr>
      </w:pPr>
      <w:r>
        <w:t xml:space="preserve">Дължимата сума в размер на </w:t>
      </w:r>
      <w:r>
        <w:rPr>
          <w:b/>
        </w:rPr>
        <w:t xml:space="preserve">492,77 лв. </w:t>
      </w:r>
      <w:r>
        <w:t>(</w:t>
      </w:r>
      <w:r>
        <w:rPr>
          <w:i/>
        </w:rPr>
        <w:t>четиристотин деветдесет и два лева и седемдесет и седем стотинки</w:t>
      </w:r>
      <w:r>
        <w:t xml:space="preserve">) е изчислена на база на средното годишно рентно плащане за отглеждане на едногодишни полски култури в землище </w:t>
      </w:r>
      <w:r>
        <w:rPr>
          <w:b/>
        </w:rPr>
        <w:t>с.Голица,</w:t>
      </w:r>
      <w:r>
        <w:t xml:space="preserve"> общ. Долни чифлик, обл. Варна, з</w:t>
      </w:r>
      <w:r>
        <w:rPr>
          <w:lang w:eastAsia="bg-BG"/>
        </w:rPr>
        <w:t>а стопанска 2019/2020 година, определено съгласно параграф 2е от ДР на ЗСПЗЗ, въз основа на следните данни и по следния начин:</w:t>
      </w:r>
    </w:p>
    <w:p w:rsidR="00D618B6" w:rsidRDefault="00D618B6" w:rsidP="00C524CB">
      <w:pPr>
        <w:ind w:right="-289" w:firstLine="708"/>
        <w:jc w:val="both"/>
        <w:rPr>
          <w:b/>
          <w:lang w:eastAsia="bg-BG"/>
        </w:rPr>
      </w:pPr>
      <w:r>
        <w:rPr>
          <w:lang w:eastAsia="bg-BG"/>
        </w:rPr>
        <w:t xml:space="preserve">- площ на имотите по чл.37в, ал.3, т.2 от ЗСПЗЗ е </w:t>
      </w:r>
      <w:r>
        <w:rPr>
          <w:b/>
          <w:lang w:eastAsia="bg-BG"/>
        </w:rPr>
        <w:t>в</w:t>
      </w:r>
      <w:r>
        <w:rPr>
          <w:lang w:eastAsia="bg-BG"/>
        </w:rPr>
        <w:t xml:space="preserve"> </w:t>
      </w:r>
      <w:r>
        <w:rPr>
          <w:b/>
          <w:lang w:eastAsia="bg-BG"/>
        </w:rPr>
        <w:t>размер на 5,664 дка</w:t>
      </w:r>
      <w:r w:rsidRPr="00DA4789">
        <w:rPr>
          <w:lang w:eastAsia="bg-BG"/>
        </w:rPr>
        <w:t>;</w:t>
      </w:r>
    </w:p>
    <w:p w:rsidR="00D618B6" w:rsidRDefault="00D618B6" w:rsidP="00C524CB">
      <w:pPr>
        <w:numPr>
          <w:ilvl w:val="0"/>
          <w:numId w:val="12"/>
        </w:numPr>
        <w:tabs>
          <w:tab w:val="left" w:pos="851"/>
          <w:tab w:val="left" w:pos="1134"/>
        </w:tabs>
        <w:ind w:left="0" w:right="-289" w:firstLine="709"/>
        <w:jc w:val="both"/>
        <w:rPr>
          <w:b/>
          <w:lang w:eastAsia="zh-CN"/>
        </w:rPr>
      </w:pPr>
      <w:r>
        <w:rPr>
          <w:b/>
        </w:rPr>
        <w:t>средно годишно рентно плащане за землището в размер на 29,00 лв./дка</w:t>
      </w:r>
      <w:r w:rsidRPr="00DA4789">
        <w:t>;</w:t>
      </w:r>
      <w:r>
        <w:rPr>
          <w:b/>
        </w:rPr>
        <w:t xml:space="preserve"> </w:t>
      </w:r>
    </w:p>
    <w:p w:rsidR="00D618B6" w:rsidRDefault="00D618B6" w:rsidP="00613EFD">
      <w:pPr>
        <w:numPr>
          <w:ilvl w:val="0"/>
          <w:numId w:val="12"/>
        </w:numPr>
        <w:tabs>
          <w:tab w:val="left" w:pos="-1134"/>
          <w:tab w:val="left" w:pos="851"/>
        </w:tabs>
        <w:ind w:left="851" w:right="-289" w:hanging="142"/>
        <w:jc w:val="both"/>
      </w:pPr>
      <w:r>
        <w:t xml:space="preserve">трикратен размер на средното годишно рентно плащане е </w:t>
      </w:r>
      <w:r>
        <w:rPr>
          <w:b/>
        </w:rPr>
        <w:t>в размер на 87,00 лв./дка</w:t>
      </w:r>
      <w:r>
        <w:t xml:space="preserve"> (29,00 лв./дка х 3 = 87,00 лв./дка.);</w:t>
      </w:r>
      <w:bookmarkStart w:id="0" w:name="_GoBack"/>
      <w:bookmarkEnd w:id="0"/>
    </w:p>
    <w:p w:rsidR="00D618B6" w:rsidRDefault="00D618B6" w:rsidP="00C524CB">
      <w:pPr>
        <w:numPr>
          <w:ilvl w:val="0"/>
          <w:numId w:val="12"/>
        </w:numPr>
        <w:tabs>
          <w:tab w:val="left" w:pos="851"/>
          <w:tab w:val="left" w:pos="1134"/>
        </w:tabs>
        <w:ind w:right="-289"/>
        <w:jc w:val="both"/>
      </w:pPr>
      <w:r>
        <w:t>дължима сума: 5,664 дка</w:t>
      </w:r>
      <w:r>
        <w:rPr>
          <w:lang w:eastAsia="bg-BG"/>
        </w:rPr>
        <w:t xml:space="preserve"> х 87</w:t>
      </w:r>
      <w:r>
        <w:rPr>
          <w:rStyle w:val="5"/>
          <w:b w:val="0"/>
          <w:szCs w:val="23"/>
          <w:lang w:eastAsia="bg-BG"/>
        </w:rPr>
        <w:t>,00 лв.</w:t>
      </w:r>
      <w:r>
        <w:t>/дка</w:t>
      </w:r>
      <w:r>
        <w:rPr>
          <w:rStyle w:val="5"/>
          <w:b w:val="0"/>
          <w:szCs w:val="23"/>
          <w:lang w:eastAsia="bg-BG"/>
        </w:rPr>
        <w:t xml:space="preserve"> </w:t>
      </w:r>
      <w:r>
        <w:rPr>
          <w:lang w:eastAsia="bg-BG"/>
        </w:rPr>
        <w:t xml:space="preserve">= </w:t>
      </w:r>
      <w:r>
        <w:rPr>
          <w:b/>
        </w:rPr>
        <w:t>492,77</w:t>
      </w:r>
      <w:r w:rsidRPr="00613EFD">
        <w:rPr>
          <w:b/>
        </w:rPr>
        <w:t xml:space="preserve"> </w:t>
      </w:r>
      <w:r w:rsidRPr="00613EFD">
        <w:rPr>
          <w:b/>
          <w:lang w:eastAsia="bg-BG"/>
        </w:rPr>
        <w:t>лв</w:t>
      </w:r>
      <w:r>
        <w:rPr>
          <w:b/>
          <w:lang w:eastAsia="bg-BG"/>
        </w:rPr>
        <w:t>.</w:t>
      </w:r>
      <w:r>
        <w:rPr>
          <w:lang w:eastAsia="bg-BG"/>
        </w:rPr>
        <w:t xml:space="preserve"> </w:t>
      </w:r>
    </w:p>
    <w:p w:rsidR="00D618B6" w:rsidRDefault="00D618B6" w:rsidP="00C524CB">
      <w:pPr>
        <w:ind w:right="-289" w:firstLine="708"/>
        <w:jc w:val="both"/>
        <w:rPr>
          <w:sz w:val="16"/>
        </w:rPr>
      </w:pPr>
    </w:p>
    <w:p w:rsidR="00D618B6" w:rsidRDefault="00D618B6" w:rsidP="00C524CB">
      <w:pPr>
        <w:ind w:right="-289" w:firstLine="708"/>
        <w:jc w:val="both"/>
      </w:pPr>
      <w:r>
        <w:rPr>
          <w:b/>
        </w:rPr>
        <w:t xml:space="preserve">Дължимата сума в размер на 492,77 лв. </w:t>
      </w:r>
      <w:r>
        <w:t>(</w:t>
      </w:r>
      <w:r>
        <w:rPr>
          <w:i/>
        </w:rPr>
        <w:t>четиристотин деветдесет и два лева и седемдесет и седем стотинки</w:t>
      </w:r>
      <w:r>
        <w:t>)</w:t>
      </w:r>
      <w:r>
        <w:rPr>
          <w:i/>
        </w:rPr>
        <w:t>,</w:t>
      </w:r>
      <w:r>
        <w:t xml:space="preserve"> </w:t>
      </w:r>
      <w:r>
        <w:rPr>
          <w:b/>
        </w:rPr>
        <w:t xml:space="preserve">да се преведе от ползвателя </w:t>
      </w:r>
      <w:r w:rsidRPr="00E06FEC">
        <w:rPr>
          <w:b/>
        </w:rPr>
        <w:t>(платец по заповедта)</w:t>
      </w:r>
      <w:r>
        <w:rPr>
          <w:color w:val="0070C0"/>
        </w:rPr>
        <w:t xml:space="preserve"> </w:t>
      </w:r>
      <w:r w:rsidRPr="005105FD">
        <w:rPr>
          <w:b/>
        </w:rPr>
        <w:t>„</w:t>
      </w:r>
      <w:r w:rsidRPr="00613EFD">
        <w:rPr>
          <w:b/>
        </w:rPr>
        <w:t xml:space="preserve">АГРО КАДИФЕ“ ЕООД, ЕИК: 204023062 </w:t>
      </w:r>
      <w:r>
        <w:rPr>
          <w:b/>
        </w:rPr>
        <w:t>в 7-дневен срок</w:t>
      </w:r>
      <w:r>
        <w:t xml:space="preserve"> от получаване на заповедта по следната банкова сметка на Областна дирекция „Земеделие”-Варна:</w:t>
      </w:r>
    </w:p>
    <w:p w:rsidR="00D618B6" w:rsidRDefault="00D618B6" w:rsidP="00C524CB">
      <w:pPr>
        <w:suppressAutoHyphens/>
        <w:ind w:right="-289" w:firstLine="720"/>
        <w:jc w:val="both"/>
        <w:rPr>
          <w:b/>
          <w:sz w:val="16"/>
          <w:szCs w:val="16"/>
          <w:lang w:eastAsia="ar-SA"/>
        </w:rPr>
      </w:pPr>
    </w:p>
    <w:p w:rsidR="00D618B6" w:rsidRDefault="00D618B6" w:rsidP="00C524CB">
      <w:pPr>
        <w:suppressAutoHyphens/>
        <w:ind w:right="-289" w:firstLine="720"/>
        <w:jc w:val="both"/>
        <w:rPr>
          <w:b/>
          <w:lang w:eastAsia="ar-SA"/>
        </w:rPr>
      </w:pPr>
      <w:r>
        <w:rPr>
          <w:b/>
          <w:lang w:eastAsia="ar-SA"/>
        </w:rPr>
        <w:t>УНИКРЕДИТ БУЛБАНК АД</w:t>
      </w:r>
    </w:p>
    <w:p w:rsidR="00D618B6" w:rsidRDefault="00D618B6" w:rsidP="00C524CB">
      <w:pPr>
        <w:suppressAutoHyphens/>
        <w:ind w:right="-289" w:firstLine="720"/>
        <w:jc w:val="both"/>
        <w:rPr>
          <w:b/>
          <w:lang w:eastAsia="ar-SA"/>
        </w:rPr>
      </w:pPr>
      <w:r>
        <w:rPr>
          <w:b/>
          <w:lang w:val="en-US" w:eastAsia="ar-SA"/>
        </w:rPr>
        <w:t>BIC</w:t>
      </w:r>
      <w:r>
        <w:rPr>
          <w:b/>
          <w:lang w:eastAsia="ar-SA"/>
        </w:rPr>
        <w:t xml:space="preserve">:    </w:t>
      </w:r>
      <w:r>
        <w:rPr>
          <w:b/>
          <w:lang w:val="en-US" w:eastAsia="ar-SA"/>
        </w:rPr>
        <w:t>UNCRBGSF</w:t>
      </w:r>
    </w:p>
    <w:p w:rsidR="00D618B6" w:rsidRDefault="00D618B6" w:rsidP="00C524CB">
      <w:pPr>
        <w:suppressAutoHyphens/>
        <w:ind w:right="-289" w:firstLine="720"/>
        <w:jc w:val="both"/>
        <w:rPr>
          <w:b/>
          <w:lang w:eastAsia="ar-SA"/>
        </w:rPr>
      </w:pPr>
      <w:r>
        <w:rPr>
          <w:b/>
          <w:lang w:val="en-US" w:eastAsia="ar-SA"/>
        </w:rPr>
        <w:t>IBAN</w:t>
      </w:r>
      <w:r>
        <w:rPr>
          <w:b/>
          <w:lang w:eastAsia="ar-SA"/>
        </w:rPr>
        <w:t xml:space="preserve">: </w:t>
      </w:r>
      <w:r>
        <w:rPr>
          <w:b/>
          <w:lang w:val="en-US" w:eastAsia="ar-SA"/>
        </w:rPr>
        <w:t>BG</w:t>
      </w:r>
      <w:r>
        <w:rPr>
          <w:b/>
          <w:lang w:eastAsia="ar-SA"/>
        </w:rPr>
        <w:t>35</w:t>
      </w:r>
      <w:r>
        <w:rPr>
          <w:b/>
          <w:lang w:val="en-US" w:eastAsia="ar-SA"/>
        </w:rPr>
        <w:t>UNCR</w:t>
      </w:r>
      <w:r>
        <w:rPr>
          <w:b/>
          <w:lang w:eastAsia="ar-SA"/>
        </w:rPr>
        <w:t xml:space="preserve"> 7000 3319 7231 72</w:t>
      </w:r>
    </w:p>
    <w:p w:rsidR="00D618B6" w:rsidRDefault="00D618B6" w:rsidP="00C524CB">
      <w:pPr>
        <w:suppressAutoHyphens/>
        <w:ind w:right="-289" w:firstLine="720"/>
        <w:jc w:val="both"/>
        <w:rPr>
          <w:b/>
          <w:lang w:eastAsia="ar-SA"/>
        </w:rPr>
      </w:pPr>
      <w:r>
        <w:rPr>
          <w:b/>
          <w:lang w:eastAsia="ar-SA"/>
        </w:rPr>
        <w:t>ОБЛАСТНА ДИРЕКЦИЯ „ЗЕМЕДЕЛИЕ” ВАРНА</w:t>
      </w:r>
    </w:p>
    <w:p w:rsidR="00D618B6" w:rsidRDefault="00D618B6" w:rsidP="00C524CB">
      <w:pPr>
        <w:suppressAutoHyphens/>
        <w:ind w:right="-289" w:firstLine="720"/>
        <w:jc w:val="both"/>
        <w:rPr>
          <w:b/>
          <w:lang w:eastAsia="ar-SA"/>
        </w:rPr>
      </w:pPr>
      <w:r>
        <w:rPr>
          <w:b/>
          <w:lang w:eastAsia="ar-SA"/>
        </w:rPr>
        <w:t>БУЛСТАТ: 175811402</w:t>
      </w:r>
    </w:p>
    <w:p w:rsidR="00D618B6" w:rsidRDefault="00D618B6" w:rsidP="00C524CB">
      <w:pPr>
        <w:ind w:right="-289" w:firstLine="708"/>
        <w:jc w:val="both"/>
        <w:rPr>
          <w:sz w:val="16"/>
          <w:lang w:eastAsia="zh-CN"/>
        </w:rPr>
      </w:pPr>
    </w:p>
    <w:p w:rsidR="00D618B6" w:rsidRDefault="00D618B6" w:rsidP="00C524CB">
      <w:pPr>
        <w:ind w:right="-289" w:firstLine="708"/>
        <w:jc w:val="both"/>
      </w:pPr>
      <w:r>
        <w:t>При превода на сумата, в платежния документ, в основанието за плащане да се посочи: номера и датата на настоящата заповед, трикратен размер по чл.37в,</w:t>
      </w:r>
      <w:r>
        <w:rPr>
          <w:b/>
        </w:rPr>
        <w:t xml:space="preserve"> </w:t>
      </w:r>
      <w:r>
        <w:t xml:space="preserve">ал.7 от ЗСПЗЗ, землището, за което се внася сумата и стопанска </w:t>
      </w:r>
      <w:r>
        <w:rPr>
          <w:lang w:eastAsia="bg-BG"/>
        </w:rPr>
        <w:t xml:space="preserve">2019/2020 </w:t>
      </w:r>
      <w:r>
        <w:t>година.</w:t>
      </w:r>
    </w:p>
    <w:p w:rsidR="00D618B6" w:rsidRPr="005105FD" w:rsidRDefault="00D618B6" w:rsidP="00C524CB">
      <w:pPr>
        <w:tabs>
          <w:tab w:val="left" w:pos="0"/>
        </w:tabs>
        <w:ind w:right="-289" w:firstLine="706"/>
        <w:jc w:val="both"/>
        <w:rPr>
          <w:sz w:val="16"/>
          <w:szCs w:val="16"/>
        </w:rPr>
      </w:pPr>
    </w:p>
    <w:p w:rsidR="00D618B6" w:rsidRDefault="00D618B6" w:rsidP="00C524CB">
      <w:pPr>
        <w:tabs>
          <w:tab w:val="left" w:pos="0"/>
        </w:tabs>
        <w:ind w:right="-289" w:firstLine="706"/>
        <w:jc w:val="both"/>
      </w:pPr>
      <w:r>
        <w:t>Заповедта може да се обжалва пред Министъра на земеделието, храните и горите по реда на чл.81 и сл. от Административно процесуалния кодекс /АПК/ или пред Районен съд – Варна по реда на чл.145 и сл. от АПК, във връзка с § 19, ал.1 от ЗИД на АПК.</w:t>
      </w:r>
    </w:p>
    <w:p w:rsidR="00D618B6" w:rsidRDefault="00D618B6" w:rsidP="00C524CB">
      <w:pPr>
        <w:tabs>
          <w:tab w:val="left" w:pos="0"/>
        </w:tabs>
        <w:ind w:right="-289" w:firstLine="706"/>
        <w:jc w:val="both"/>
      </w:pPr>
      <w:r>
        <w:tab/>
        <w:t>Жалбата се подава в 14-дневен срок от съобщаването чрез Областна дирекция Земеделие-Варна до Министъра на земеделието, храните и горите, съответно до Районен съд – Варна.</w:t>
      </w:r>
    </w:p>
    <w:p w:rsidR="00D618B6" w:rsidRDefault="00D618B6" w:rsidP="00C524CB">
      <w:pPr>
        <w:ind w:right="-289" w:firstLine="706"/>
        <w:jc w:val="both"/>
      </w:pPr>
    </w:p>
    <w:p w:rsidR="00D618B6" w:rsidRDefault="00D618B6" w:rsidP="00C524CB">
      <w:pPr>
        <w:ind w:left="3540" w:right="-289"/>
      </w:pPr>
    </w:p>
    <w:p w:rsidR="00D618B6" w:rsidRPr="0079045B" w:rsidRDefault="00D618B6" w:rsidP="00C524CB">
      <w:pPr>
        <w:ind w:left="4248" w:right="-289" w:firstLine="708"/>
        <w:rPr>
          <w:b/>
        </w:rPr>
      </w:pPr>
      <w:r>
        <w:rPr>
          <w:b/>
          <w:lang w:val="ru-RU"/>
        </w:rPr>
        <w:t xml:space="preserve">ДИРЕКТОР:    </w:t>
      </w:r>
    </w:p>
    <w:p w:rsidR="00D618B6" w:rsidRDefault="00D618B6" w:rsidP="00C524CB">
      <w:pPr>
        <w:ind w:left="3540" w:right="-289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  /ИНЖ. ЙОРДАН ЙОРДАНОВ/</w:t>
      </w:r>
    </w:p>
    <w:p w:rsidR="00D618B6" w:rsidRPr="00014B52" w:rsidRDefault="00D618B6" w:rsidP="00C524CB">
      <w:pPr>
        <w:ind w:right="-289"/>
      </w:pPr>
    </w:p>
    <w:p w:rsidR="00D618B6" w:rsidRPr="007818BC" w:rsidRDefault="00D618B6" w:rsidP="00C524CB">
      <w:pPr>
        <w:ind w:right="-289"/>
      </w:pPr>
    </w:p>
    <w:p w:rsidR="00D618B6" w:rsidRPr="00A01AFA" w:rsidRDefault="00D618B6" w:rsidP="00C524CB">
      <w:pPr>
        <w:ind w:right="-289"/>
        <w:jc w:val="both"/>
        <w:rPr>
          <w:color w:val="FFFFFF"/>
          <w:sz w:val="18"/>
          <w:szCs w:val="18"/>
          <w:lang w:val="ru-RU"/>
        </w:rPr>
      </w:pPr>
      <w:r w:rsidRPr="00A01AFA">
        <w:rPr>
          <w:color w:val="FFFFFF"/>
          <w:sz w:val="18"/>
          <w:szCs w:val="18"/>
          <w:lang w:val="ru-RU"/>
        </w:rPr>
        <w:t>Съгласувал:………………….дата: 15.05.2020 г.</w:t>
      </w:r>
    </w:p>
    <w:p w:rsidR="00D618B6" w:rsidRPr="00A01AFA" w:rsidRDefault="00D618B6" w:rsidP="00C524CB">
      <w:pPr>
        <w:ind w:right="-289"/>
        <w:jc w:val="both"/>
        <w:rPr>
          <w:i/>
          <w:color w:val="FFFFFF"/>
          <w:sz w:val="18"/>
          <w:szCs w:val="18"/>
          <w:lang w:val="ru-RU"/>
        </w:rPr>
      </w:pPr>
      <w:r w:rsidRPr="00A01AFA">
        <w:rPr>
          <w:i/>
          <w:color w:val="FFFFFF"/>
          <w:sz w:val="18"/>
          <w:szCs w:val="18"/>
          <w:lang w:val="ru-RU"/>
        </w:rPr>
        <w:t xml:space="preserve"> Гл. директор ГД „АР” /инж. Милена Михайлова/</w:t>
      </w:r>
    </w:p>
    <w:p w:rsidR="00D618B6" w:rsidRPr="00A01AFA" w:rsidRDefault="00D618B6" w:rsidP="00C524CB">
      <w:pPr>
        <w:ind w:right="-289"/>
        <w:jc w:val="both"/>
        <w:rPr>
          <w:i/>
          <w:color w:val="FFFFFF"/>
          <w:sz w:val="18"/>
          <w:szCs w:val="18"/>
          <w:lang w:val="ru-RU"/>
        </w:rPr>
      </w:pPr>
    </w:p>
    <w:p w:rsidR="00D618B6" w:rsidRPr="00A01AFA" w:rsidRDefault="00D618B6" w:rsidP="00C524CB">
      <w:pPr>
        <w:ind w:right="-289"/>
        <w:jc w:val="both"/>
        <w:rPr>
          <w:color w:val="FFFFFF"/>
          <w:sz w:val="18"/>
          <w:szCs w:val="18"/>
          <w:lang w:val="ru-RU"/>
        </w:rPr>
      </w:pPr>
      <w:r w:rsidRPr="00A01AFA">
        <w:rPr>
          <w:color w:val="FFFFFF"/>
          <w:sz w:val="18"/>
          <w:szCs w:val="18"/>
          <w:lang w:val="ru-RU"/>
        </w:rPr>
        <w:t>Изготвил: ……………………дата:15.05.2020 г.</w:t>
      </w:r>
    </w:p>
    <w:p w:rsidR="00D618B6" w:rsidRPr="00A01AFA" w:rsidRDefault="00D618B6" w:rsidP="00C524CB">
      <w:pPr>
        <w:ind w:right="-289"/>
        <w:jc w:val="both"/>
        <w:rPr>
          <w:i/>
          <w:color w:val="FFFFFF"/>
          <w:sz w:val="18"/>
          <w:szCs w:val="18"/>
          <w:lang w:val="ru-RU"/>
        </w:rPr>
      </w:pPr>
      <w:r w:rsidRPr="00A01AFA">
        <w:rPr>
          <w:i/>
          <w:color w:val="FFFFFF"/>
          <w:sz w:val="18"/>
          <w:szCs w:val="18"/>
          <w:lang w:val="ru-RU"/>
        </w:rPr>
        <w:t>Гл.специалист  ГД „АР”  /Цветанка Георгиева/</w:t>
      </w:r>
    </w:p>
    <w:p w:rsidR="00D618B6" w:rsidRPr="007818BC" w:rsidRDefault="00D618B6" w:rsidP="00C524CB">
      <w:pPr>
        <w:ind w:right="-289"/>
        <w:jc w:val="both"/>
        <w:rPr>
          <w:i/>
          <w:sz w:val="18"/>
          <w:szCs w:val="18"/>
          <w:lang w:val="en-US"/>
        </w:rPr>
      </w:pPr>
      <w:r w:rsidRPr="007818BC">
        <w:rPr>
          <w:i/>
          <w:sz w:val="18"/>
          <w:szCs w:val="18"/>
        </w:rPr>
        <w:t>ЦГ/ГДАР</w:t>
      </w:r>
    </w:p>
    <w:p w:rsidR="00D618B6" w:rsidRPr="00C37AF1" w:rsidRDefault="00D618B6" w:rsidP="00C524CB">
      <w:pPr>
        <w:ind w:right="-289" w:firstLine="708"/>
        <w:jc w:val="both"/>
      </w:pPr>
    </w:p>
    <w:p w:rsidR="00D618B6" w:rsidRDefault="00D618B6" w:rsidP="00C524CB">
      <w:pPr>
        <w:ind w:right="-289"/>
      </w:pPr>
    </w:p>
    <w:p w:rsidR="00D618B6" w:rsidRDefault="00D618B6" w:rsidP="00C524CB">
      <w:pPr>
        <w:tabs>
          <w:tab w:val="left" w:pos="709"/>
        </w:tabs>
        <w:spacing w:line="360" w:lineRule="auto"/>
        <w:ind w:right="-289"/>
        <w:jc w:val="both"/>
        <w:rPr>
          <w:sz w:val="40"/>
          <w:szCs w:val="40"/>
        </w:rPr>
      </w:pPr>
    </w:p>
    <w:p w:rsidR="00D618B6" w:rsidRDefault="00D618B6" w:rsidP="00C524CB">
      <w:pPr>
        <w:tabs>
          <w:tab w:val="left" w:pos="709"/>
        </w:tabs>
        <w:spacing w:line="360" w:lineRule="auto"/>
        <w:ind w:right="-289"/>
        <w:jc w:val="both"/>
        <w:rPr>
          <w:sz w:val="40"/>
          <w:szCs w:val="40"/>
        </w:rPr>
      </w:pPr>
    </w:p>
    <w:p w:rsidR="00D618B6" w:rsidRDefault="00D618B6" w:rsidP="00C524CB">
      <w:pPr>
        <w:tabs>
          <w:tab w:val="left" w:pos="709"/>
        </w:tabs>
        <w:spacing w:line="360" w:lineRule="auto"/>
        <w:ind w:right="-289"/>
        <w:jc w:val="both"/>
        <w:rPr>
          <w:sz w:val="40"/>
          <w:szCs w:val="40"/>
        </w:rPr>
      </w:pPr>
    </w:p>
    <w:p w:rsidR="00D618B6" w:rsidRDefault="00D618B6" w:rsidP="00C524CB">
      <w:pPr>
        <w:tabs>
          <w:tab w:val="left" w:pos="709"/>
        </w:tabs>
        <w:spacing w:line="360" w:lineRule="auto"/>
        <w:ind w:right="-289"/>
        <w:jc w:val="both"/>
        <w:rPr>
          <w:sz w:val="40"/>
          <w:szCs w:val="40"/>
        </w:rPr>
      </w:pPr>
    </w:p>
    <w:p w:rsidR="00D618B6" w:rsidRDefault="00D618B6" w:rsidP="00C524CB">
      <w:pPr>
        <w:tabs>
          <w:tab w:val="left" w:pos="709"/>
        </w:tabs>
        <w:spacing w:line="360" w:lineRule="auto"/>
        <w:ind w:right="-289"/>
        <w:jc w:val="both"/>
        <w:rPr>
          <w:sz w:val="40"/>
          <w:szCs w:val="40"/>
        </w:rPr>
      </w:pPr>
    </w:p>
    <w:sectPr w:rsidR="00D618B6" w:rsidSect="00615EC7">
      <w:footerReference w:type="default" r:id="rId7"/>
      <w:headerReference w:type="first" r:id="rId8"/>
      <w:footerReference w:type="first" r:id="rId9"/>
      <w:pgSz w:w="11906" w:h="16838"/>
      <w:pgMar w:top="1273" w:right="1134" w:bottom="993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8B6" w:rsidRDefault="00D618B6" w:rsidP="00043091">
      <w:r>
        <w:separator/>
      </w:r>
    </w:p>
  </w:endnote>
  <w:endnote w:type="continuationSeparator" w:id="0">
    <w:p w:rsidR="00D618B6" w:rsidRDefault="00D618B6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B6" w:rsidRPr="00433B27" w:rsidRDefault="00D618B6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D618B6" w:rsidRPr="00433B27" w:rsidRDefault="00D618B6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D618B6" w:rsidRPr="00433B27" w:rsidRDefault="00D618B6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44167B">
        <w:rPr>
          <w:rFonts w:ascii="Arial Narrow" w:hAnsi="Arial Narrow" w:cs="Arial Narrow"/>
          <w:b/>
          <w:bCs/>
          <w:noProof/>
          <w:sz w:val="18"/>
          <w:szCs w:val="18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B6" w:rsidRPr="00DA73CB" w:rsidRDefault="00D618B6" w:rsidP="00DA73CB">
    <w:pPr>
      <w:pStyle w:val="Footer"/>
      <w:jc w:val="right"/>
      <w:rPr>
        <w:sz w:val="20"/>
        <w:szCs w:val="20"/>
      </w:rPr>
    </w:pPr>
  </w:p>
  <w:p w:rsidR="00D618B6" w:rsidRDefault="00D618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8B6" w:rsidRDefault="00D618B6" w:rsidP="00043091">
      <w:r>
        <w:separator/>
      </w:r>
    </w:p>
  </w:footnote>
  <w:footnote w:type="continuationSeparator" w:id="0">
    <w:p w:rsidR="00D618B6" w:rsidRDefault="00D618B6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B6" w:rsidRPr="00433B27" w:rsidRDefault="00D618B6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D618B6" w:rsidRPr="00433B27" w:rsidRDefault="00D618B6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D618B6" w:rsidRPr="00433B27" w:rsidRDefault="00D618B6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D618B6" w:rsidRPr="00433B27" w:rsidRDefault="00D618B6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164020"/>
    <w:multiLevelType w:val="hybridMultilevel"/>
    <w:tmpl w:val="29CAA63A"/>
    <w:lvl w:ilvl="0" w:tplc="CE8ED378">
      <w:start w:val="24"/>
      <w:numFmt w:val="bullet"/>
      <w:lvlText w:val="-"/>
      <w:lvlJc w:val="left"/>
      <w:pPr>
        <w:ind w:left="1068" w:hanging="360"/>
      </w:pPr>
      <w:rPr>
        <w:rFonts w:ascii="Times New Roman" w:eastAsia="SimSu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36D0"/>
    <w:rsid w:val="00014B52"/>
    <w:rsid w:val="00020CA1"/>
    <w:rsid w:val="000231FC"/>
    <w:rsid w:val="00042A77"/>
    <w:rsid w:val="00043091"/>
    <w:rsid w:val="000A0852"/>
    <w:rsid w:val="000D2A16"/>
    <w:rsid w:val="000D309E"/>
    <w:rsid w:val="00136F19"/>
    <w:rsid w:val="0014049F"/>
    <w:rsid w:val="00143410"/>
    <w:rsid w:val="00145681"/>
    <w:rsid w:val="001548AA"/>
    <w:rsid w:val="001647FA"/>
    <w:rsid w:val="001A0895"/>
    <w:rsid w:val="001A0FF3"/>
    <w:rsid w:val="001B70B6"/>
    <w:rsid w:val="001C1CF2"/>
    <w:rsid w:val="0020069F"/>
    <w:rsid w:val="00217A3B"/>
    <w:rsid w:val="002554CC"/>
    <w:rsid w:val="002648B8"/>
    <w:rsid w:val="00280EE5"/>
    <w:rsid w:val="002848AE"/>
    <w:rsid w:val="002A2157"/>
    <w:rsid w:val="002A5258"/>
    <w:rsid w:val="00327108"/>
    <w:rsid w:val="003410CE"/>
    <w:rsid w:val="00364940"/>
    <w:rsid w:val="0036703E"/>
    <w:rsid w:val="00386EAC"/>
    <w:rsid w:val="0039461B"/>
    <w:rsid w:val="003B021F"/>
    <w:rsid w:val="003F184C"/>
    <w:rsid w:val="003F499A"/>
    <w:rsid w:val="00401DF3"/>
    <w:rsid w:val="00403BAA"/>
    <w:rsid w:val="00432BBA"/>
    <w:rsid w:val="00433B27"/>
    <w:rsid w:val="0044167B"/>
    <w:rsid w:val="00445A4D"/>
    <w:rsid w:val="00474A7B"/>
    <w:rsid w:val="00491302"/>
    <w:rsid w:val="00495EE0"/>
    <w:rsid w:val="004A5859"/>
    <w:rsid w:val="004F29CD"/>
    <w:rsid w:val="00505861"/>
    <w:rsid w:val="005105FD"/>
    <w:rsid w:val="0052170B"/>
    <w:rsid w:val="005227E1"/>
    <w:rsid w:val="0052712F"/>
    <w:rsid w:val="00533CC3"/>
    <w:rsid w:val="00550C29"/>
    <w:rsid w:val="005770B4"/>
    <w:rsid w:val="00585725"/>
    <w:rsid w:val="00592FC2"/>
    <w:rsid w:val="005C471D"/>
    <w:rsid w:val="005D00D5"/>
    <w:rsid w:val="00613EFD"/>
    <w:rsid w:val="00615EC7"/>
    <w:rsid w:val="006169E1"/>
    <w:rsid w:val="00632310"/>
    <w:rsid w:val="00640F8C"/>
    <w:rsid w:val="0065564D"/>
    <w:rsid w:val="00680DC3"/>
    <w:rsid w:val="00681AA5"/>
    <w:rsid w:val="00695B0F"/>
    <w:rsid w:val="007044D2"/>
    <w:rsid w:val="00714769"/>
    <w:rsid w:val="00715592"/>
    <w:rsid w:val="0071646F"/>
    <w:rsid w:val="0073443C"/>
    <w:rsid w:val="00762999"/>
    <w:rsid w:val="00766522"/>
    <w:rsid w:val="007818BC"/>
    <w:rsid w:val="0079045B"/>
    <w:rsid w:val="00792B24"/>
    <w:rsid w:val="007D1356"/>
    <w:rsid w:val="007E328A"/>
    <w:rsid w:val="00820ED3"/>
    <w:rsid w:val="008413DB"/>
    <w:rsid w:val="00855562"/>
    <w:rsid w:val="008562D5"/>
    <w:rsid w:val="008661FB"/>
    <w:rsid w:val="008814CB"/>
    <w:rsid w:val="008E4E3F"/>
    <w:rsid w:val="008F7E8B"/>
    <w:rsid w:val="00910F6D"/>
    <w:rsid w:val="00911AE5"/>
    <w:rsid w:val="00912FA9"/>
    <w:rsid w:val="0092066C"/>
    <w:rsid w:val="00935EF2"/>
    <w:rsid w:val="00952875"/>
    <w:rsid w:val="009528D9"/>
    <w:rsid w:val="009550F6"/>
    <w:rsid w:val="00960F53"/>
    <w:rsid w:val="009638B7"/>
    <w:rsid w:val="00987F2F"/>
    <w:rsid w:val="009A5380"/>
    <w:rsid w:val="009B39CC"/>
    <w:rsid w:val="009C14CC"/>
    <w:rsid w:val="009F2D30"/>
    <w:rsid w:val="00A01AFA"/>
    <w:rsid w:val="00A23842"/>
    <w:rsid w:val="00A479C8"/>
    <w:rsid w:val="00A53BB1"/>
    <w:rsid w:val="00A6597D"/>
    <w:rsid w:val="00A660F3"/>
    <w:rsid w:val="00A96E3F"/>
    <w:rsid w:val="00AA3872"/>
    <w:rsid w:val="00AC1DAC"/>
    <w:rsid w:val="00AC4083"/>
    <w:rsid w:val="00AC73CD"/>
    <w:rsid w:val="00AD31B8"/>
    <w:rsid w:val="00B36DBF"/>
    <w:rsid w:val="00B80E09"/>
    <w:rsid w:val="00BB001D"/>
    <w:rsid w:val="00BB3026"/>
    <w:rsid w:val="00C37AF1"/>
    <w:rsid w:val="00C524CB"/>
    <w:rsid w:val="00C6709B"/>
    <w:rsid w:val="00C82DBB"/>
    <w:rsid w:val="00C86802"/>
    <w:rsid w:val="00D44EC8"/>
    <w:rsid w:val="00D4510D"/>
    <w:rsid w:val="00D618B6"/>
    <w:rsid w:val="00D94246"/>
    <w:rsid w:val="00DA4789"/>
    <w:rsid w:val="00DA73CB"/>
    <w:rsid w:val="00DC6EE8"/>
    <w:rsid w:val="00DE512F"/>
    <w:rsid w:val="00DF0BDE"/>
    <w:rsid w:val="00DF33A5"/>
    <w:rsid w:val="00DF5667"/>
    <w:rsid w:val="00E01ED0"/>
    <w:rsid w:val="00E03C8A"/>
    <w:rsid w:val="00E06FEC"/>
    <w:rsid w:val="00E10036"/>
    <w:rsid w:val="00E567A7"/>
    <w:rsid w:val="00E612E4"/>
    <w:rsid w:val="00EA6B6D"/>
    <w:rsid w:val="00EB20AD"/>
    <w:rsid w:val="00EC2BFB"/>
    <w:rsid w:val="00EC7DB5"/>
    <w:rsid w:val="00EE0F49"/>
    <w:rsid w:val="00EE1B42"/>
    <w:rsid w:val="00EF6BE4"/>
    <w:rsid w:val="00F12D43"/>
    <w:rsid w:val="00F3265C"/>
    <w:rsid w:val="00F33DB7"/>
    <w:rsid w:val="00F4025A"/>
    <w:rsid w:val="00F84124"/>
    <w:rsid w:val="00F90C34"/>
    <w:rsid w:val="00FA01A7"/>
    <w:rsid w:val="00FB1312"/>
    <w:rsid w:val="00FC57B9"/>
    <w:rsid w:val="00FE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5">
    <w:name w:val="Основен текст (5) + Не е удебелен"/>
    <w:uiPriority w:val="99"/>
    <w:rsid w:val="002648B8"/>
    <w:rPr>
      <w:rFonts w:ascii="Times New Roman" w:hAnsi="Times New Roman"/>
      <w:b/>
      <w:spacing w:val="0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0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410</TotalTime>
  <Pages>2</Pages>
  <Words>639</Words>
  <Characters>3647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53</cp:revision>
  <cp:lastPrinted>2020-05-15T10:15:00Z</cp:lastPrinted>
  <dcterms:created xsi:type="dcterms:W3CDTF">2019-08-21T10:56:00Z</dcterms:created>
  <dcterms:modified xsi:type="dcterms:W3CDTF">2020-07-23T11:52:00Z</dcterms:modified>
</cp:coreProperties>
</file>