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5C" w:rsidRPr="00A400AA" w:rsidRDefault="00A37897" w:rsidP="00F9425C"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230505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55D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18.1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LOg7lreAAAACgEAAA8AAABkcnMvZG93bnJldi54&#10;bWxMjz1PwzAQhnck/oN1SCyotZOqpQ1xqgqJgZG2EqsbH0kgPkex04T+eq4T3e7VPXo/8u3kWnHG&#10;PjSeNCRzBQKp9LahSsPx8DZbgwjRkDWtJ9TwiwG2xf1dbjLrR/rA8z5Wgk0oZEZDHWOXSRnKGp0J&#10;c98h8e/L985Eln0lbW9GNnetTJVaSWca4oTadPhaY/mzH5wGDMMyUbuNq47vl/HpM718j91B68eH&#10;afcCIuIU/2G41ufqUHCnkx/IBtGyVsmGUQ2L1QLEFVApjzvxsUyeQRa5vJ1Q/AE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zoO5a3gAAAAoBAAAPAAAAAAAAAAAAAAAAALsEAABkcnMv&#10;ZG93bnJldi54bWxQSwUGAAAAAAQABADzAAAAxgUAAAAA&#10;"/>
            </w:pict>
          </mc:Fallback>
        </mc:AlternateContent>
      </w:r>
    </w:p>
    <w:p w:rsidR="00F9425C" w:rsidRPr="00D13964" w:rsidRDefault="00F9425C" w:rsidP="00F9425C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F9425C" w:rsidRPr="004847B8" w:rsidRDefault="00F9425C" w:rsidP="00F9425C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F9425C" w:rsidRPr="00D13964" w:rsidRDefault="00F9425C" w:rsidP="00F9425C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CE4676C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B5528" w:rsidRPr="006B5528" w:rsidRDefault="006B5528" w:rsidP="00F9425C">
      <w:pPr>
        <w:spacing w:after="0"/>
        <w:rPr>
          <w:sz w:val="24"/>
        </w:rPr>
      </w:pPr>
    </w:p>
    <w:p w:rsidR="006B5528" w:rsidRPr="006B5528" w:rsidRDefault="006B5528" w:rsidP="006B5528">
      <w:pPr>
        <w:spacing w:after="0"/>
        <w:jc w:val="both"/>
        <w:rPr>
          <w:sz w:val="24"/>
        </w:rPr>
      </w:pPr>
    </w:p>
    <w:p w:rsidR="006B5528" w:rsidRPr="006B5528" w:rsidRDefault="006B5528" w:rsidP="006B5528">
      <w:pPr>
        <w:spacing w:after="0"/>
        <w:jc w:val="both"/>
        <w:rPr>
          <w:sz w:val="24"/>
        </w:rPr>
      </w:pPr>
    </w:p>
    <w:p w:rsidR="006B5528" w:rsidRPr="00184566" w:rsidRDefault="006B5528" w:rsidP="006B552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4566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6B5528" w:rsidRPr="00184566" w:rsidRDefault="005007F1" w:rsidP="006B552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4566">
        <w:rPr>
          <w:rFonts w:ascii="Times New Roman" w:hAnsi="Times New Roman" w:cs="Times New Roman"/>
          <w:b/>
          <w:sz w:val="32"/>
          <w:szCs w:val="32"/>
        </w:rPr>
        <w:t>№ РД-04-255/01.10.2024г.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</w:t>
      </w:r>
      <w:r w:rsidR="005007F1" w:rsidRPr="00184566">
        <w:rPr>
          <w:rFonts w:ascii="Times New Roman" w:hAnsi="Times New Roman" w:cs="Times New Roman"/>
          <w:sz w:val="24"/>
          <w:szCs w:val="24"/>
        </w:rPr>
        <w:t>ЗСПЗЗ), доклад с вх. № ПО-09-6-1/04.09.2024</w:t>
      </w:r>
      <w:r w:rsidRPr="00184566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РД-04-128 от 2.8.2024 г. на директора на Областна дирекция "Земеделие" - ТЪРГОВИЩЕ и споразумение с вх. № ПО-09-6/26.8.2024 г. за землището на гр. ОПАКА, ЕКАТТЕ 53552, община ОПАКА, област ТЪРГОВИЩЕ.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566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ПО-09-6/26.8.2024 г. г., сключено за стопанската2024/2025година за землището на гр. ОПАКА, ЕКАТТЕ 53552, община ОПАКА, област ТЪРГОВИЩЕ, предс</w:t>
      </w:r>
      <w:r w:rsidR="005007F1" w:rsidRPr="00184566">
        <w:rPr>
          <w:rFonts w:ascii="Times New Roman" w:hAnsi="Times New Roman" w:cs="Times New Roman"/>
          <w:sz w:val="24"/>
          <w:szCs w:val="24"/>
        </w:rPr>
        <w:t>тавено с доклад вх. № ПО-09-6-1/04.09.2024</w:t>
      </w:r>
      <w:r w:rsidRPr="00184566">
        <w:rPr>
          <w:rFonts w:ascii="Times New Roman" w:hAnsi="Times New Roman" w:cs="Times New Roman"/>
          <w:sz w:val="24"/>
          <w:szCs w:val="24"/>
        </w:rPr>
        <w:t>г. на комисията по чл. 37в, ал. 1 от ЗСПЗЗ, определена със Заповед № РД-04-128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5007F1" w:rsidRPr="00184566">
        <w:rPr>
          <w:rFonts w:ascii="Times New Roman" w:hAnsi="Times New Roman" w:cs="Times New Roman"/>
          <w:sz w:val="24"/>
          <w:szCs w:val="24"/>
        </w:rPr>
        <w:t>ственици и/или ползватели 23</w:t>
      </w:r>
      <w:r w:rsidRPr="00184566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5007F1" w:rsidRPr="00184566">
        <w:rPr>
          <w:rFonts w:ascii="Times New Roman" w:hAnsi="Times New Roman" w:cs="Times New Roman"/>
          <w:sz w:val="24"/>
          <w:szCs w:val="24"/>
        </w:rPr>
        <w:t>площ от в размер на 16 673,455</w:t>
      </w:r>
      <w:r w:rsidRPr="00184566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гр. ОПАКА,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ДСК, както следва: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6B5528" w:rsidRPr="00184566" w:rsidRDefault="006B5528" w:rsidP="006B552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0,110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3,52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ВИРДЖИНИЯ-2000 ООД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11,795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377,44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ЙОСИФ НЕДЕЛЧЕВ ЙОСИФОВ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2,999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95,97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КООПЕРАЦИЯ ПРОГРЕС - 94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116,004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3 712,13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КРАСЕН РОСЕНОВ КЪНЕВ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6,001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192,03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НЕДЕЛЧО ЙОСИФОВ НЕДЕЛЧЕВ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5,269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168,61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ФЕИМ МЕХМЕД АПТИ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0,032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ФИКРЕТ ЗАКИРОВ НЕБИЕВ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2,748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87,94</w:t>
            </w:r>
          </w:p>
        </w:tc>
      </w:tr>
      <w:tr w:rsidR="006B5528" w:rsidRPr="00184566" w:rsidTr="006B5528">
        <w:trPr>
          <w:jc w:val="center"/>
        </w:trPr>
        <w:tc>
          <w:tcPr>
            <w:tcW w:w="520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 xml:space="preserve"> ЮЕС-КОМЕРС ООД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5,653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32,00</w:t>
            </w:r>
          </w:p>
        </w:tc>
        <w:tc>
          <w:tcPr>
            <w:tcW w:w="1280" w:type="dxa"/>
            <w:shd w:val="clear" w:color="auto" w:fill="auto"/>
          </w:tcPr>
          <w:p w:rsidR="006B5528" w:rsidRPr="00184566" w:rsidRDefault="006B5528" w:rsidP="006B5528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566">
              <w:rPr>
                <w:rFonts w:ascii="Times New Roman" w:hAnsi="Times New Roman" w:cs="Times New Roman"/>
                <w:sz w:val="24"/>
                <w:szCs w:val="24"/>
              </w:rPr>
              <w:t>180,90</w:t>
            </w:r>
          </w:p>
        </w:tc>
      </w:tr>
    </w:tbl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B5528" w:rsidRPr="00184566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566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B5528" w:rsidRDefault="006B5528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B79" w:rsidRDefault="00D76B79" w:rsidP="006B5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5528" w:rsidRPr="006B5528" w:rsidRDefault="006B5528" w:rsidP="006B5528">
      <w:pPr>
        <w:spacing w:after="0"/>
        <w:jc w:val="both"/>
        <w:rPr>
          <w:sz w:val="24"/>
        </w:rPr>
      </w:pPr>
    </w:p>
    <w:p w:rsidR="00184566" w:rsidRPr="00E64106" w:rsidRDefault="00184566" w:rsidP="00184566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A37897">
        <w:rPr>
          <w:szCs w:val="28"/>
        </w:rPr>
        <w:t>/ П /</w:t>
      </w:r>
      <w:bookmarkStart w:id="0" w:name="_GoBack"/>
      <w:bookmarkEnd w:id="0"/>
    </w:p>
    <w:p w:rsidR="00184566" w:rsidRPr="00E64106" w:rsidRDefault="00184566" w:rsidP="00184566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184566" w:rsidRPr="00E64106" w:rsidRDefault="00184566" w:rsidP="00184566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6B5528" w:rsidRDefault="006B5528" w:rsidP="006B5528">
      <w:pPr>
        <w:spacing w:after="0"/>
      </w:pPr>
    </w:p>
    <w:sectPr w:rsidR="006B5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B09" w:rsidRDefault="004B4B09" w:rsidP="006B5528">
      <w:pPr>
        <w:spacing w:after="0" w:line="240" w:lineRule="auto"/>
      </w:pPr>
      <w:r>
        <w:separator/>
      </w:r>
    </w:p>
  </w:endnote>
  <w:endnote w:type="continuationSeparator" w:id="0">
    <w:p w:rsidR="004B4B09" w:rsidRDefault="004B4B09" w:rsidP="006B5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28" w:rsidRDefault="006B552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28" w:rsidRDefault="006B5528" w:rsidP="006B5528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A37897">
      <w:rPr>
        <w:noProof/>
      </w:rPr>
      <w:t>1</w:t>
    </w:r>
    <w:r>
      <w:fldChar w:fldCharType="end"/>
    </w:r>
    <w:r>
      <w:t>/</w:t>
    </w:r>
    <w:r w:rsidR="004B4B09">
      <w:rPr>
        <w:noProof/>
      </w:rPr>
      <w:fldChar w:fldCharType="begin"/>
    </w:r>
    <w:r w:rsidR="004B4B09">
      <w:rPr>
        <w:noProof/>
      </w:rPr>
      <w:instrText xml:space="preserve"> NUMPAGES  \* MERGEFORMAT </w:instrText>
    </w:r>
    <w:r w:rsidR="004B4B09">
      <w:rPr>
        <w:noProof/>
      </w:rPr>
      <w:fldChar w:fldCharType="separate"/>
    </w:r>
    <w:r w:rsidR="00A37897">
      <w:rPr>
        <w:noProof/>
      </w:rPr>
      <w:t>2</w:t>
    </w:r>
    <w:r w:rsidR="004B4B0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28" w:rsidRDefault="006B552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B09" w:rsidRDefault="004B4B09" w:rsidP="006B5528">
      <w:pPr>
        <w:spacing w:after="0" w:line="240" w:lineRule="auto"/>
      </w:pPr>
      <w:r>
        <w:separator/>
      </w:r>
    </w:p>
  </w:footnote>
  <w:footnote w:type="continuationSeparator" w:id="0">
    <w:p w:rsidR="004B4B09" w:rsidRDefault="004B4B09" w:rsidP="006B5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28" w:rsidRDefault="006B55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28" w:rsidRDefault="006B552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528" w:rsidRDefault="006B55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528"/>
    <w:rsid w:val="00184566"/>
    <w:rsid w:val="00267E72"/>
    <w:rsid w:val="00283A91"/>
    <w:rsid w:val="004B4B09"/>
    <w:rsid w:val="005007F1"/>
    <w:rsid w:val="00687087"/>
    <w:rsid w:val="006B5528"/>
    <w:rsid w:val="006D279D"/>
    <w:rsid w:val="007561AF"/>
    <w:rsid w:val="00A37897"/>
    <w:rsid w:val="00D76B79"/>
    <w:rsid w:val="00EE3190"/>
    <w:rsid w:val="00F9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18E6690-1574-4C33-B909-DED42882F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9425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5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B5528"/>
  </w:style>
  <w:style w:type="paragraph" w:styleId="a5">
    <w:name w:val="footer"/>
    <w:basedOn w:val="a"/>
    <w:link w:val="a6"/>
    <w:uiPriority w:val="99"/>
    <w:unhideWhenUsed/>
    <w:rsid w:val="006B5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B5528"/>
  </w:style>
  <w:style w:type="character" w:customStyle="1" w:styleId="10">
    <w:name w:val="Заглавие 1 Знак"/>
    <w:basedOn w:val="a0"/>
    <w:link w:val="1"/>
    <w:rsid w:val="00F9425C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18456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184566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GGODZ_CADSR</cp:lastModifiedBy>
  <cp:revision>8</cp:revision>
  <dcterms:created xsi:type="dcterms:W3CDTF">2024-11-28T13:29:00Z</dcterms:created>
  <dcterms:modified xsi:type="dcterms:W3CDTF">2024-12-03T10:06:00Z</dcterms:modified>
</cp:coreProperties>
</file>