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E21967" w:rsidRDefault="00E21967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E21967" w:rsidRDefault="00E21967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E21967" w:rsidRDefault="00392576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ДО</w:t>
      </w:r>
    </w:p>
    <w:p w:rsidR="00E21967" w:rsidRDefault="00392576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ОБЩИНСКА СЛУЖБА ПО ЗЕМЕДЕЛИЕ</w:t>
      </w:r>
    </w:p>
    <w:p w:rsidR="00E21967" w:rsidRDefault="00392576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                                        гр. Омуртаг</w:t>
      </w:r>
    </w:p>
    <w:p w:rsidR="00E21967" w:rsidRDefault="00E21967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E21967" w:rsidRDefault="00E21967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E21967" w:rsidRDefault="00E21967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E21967" w:rsidRDefault="00E21967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E21967" w:rsidRDefault="00392576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 П О Р А З У М Е Н И Е</w:t>
      </w:r>
    </w:p>
    <w:p w:rsidR="00E21967" w:rsidRDefault="00392576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на масиви за ползване на земеделските земи, изготвено на основание</w:t>
      </w:r>
    </w:p>
    <w:p w:rsidR="00E21967" w:rsidRDefault="00392576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чл. 37в, ал. 2 от ЗСПЗЗ за стопанска година 2024/2025</w:t>
      </w:r>
    </w:p>
    <w:p w:rsidR="00E21967" w:rsidRDefault="00392576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 землището на с. Красноселци, ЕКАТТЕ 39596</w:t>
      </w:r>
    </w:p>
    <w:p w:rsidR="00E21967" w:rsidRDefault="00392576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община Омуртаг, област Търговище</w:t>
      </w:r>
    </w:p>
    <w:p w:rsidR="00E21967" w:rsidRDefault="00E21967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:rsidR="00E21967" w:rsidRDefault="00E21967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:rsidR="00E21967" w:rsidRDefault="00392576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Днес, </w:t>
      </w:r>
      <w:r w:rsidR="002A5C06">
        <w:rPr>
          <w:rFonts w:ascii="Times New Roman" w:hAnsi="Times New Roman" w:cs="Times New Roman"/>
          <w:sz w:val="24"/>
          <w:szCs w:val="24"/>
        </w:rPr>
        <w:t>23</w:t>
      </w:r>
      <w:r>
        <w:rPr>
          <w:rFonts w:ascii="Times New Roman" w:hAnsi="Times New Roman" w:cs="Times New Roman"/>
          <w:sz w:val="24"/>
          <w:szCs w:val="24"/>
        </w:rPr>
        <w:t>.0</w:t>
      </w:r>
      <w:r w:rsidR="002A5C06">
        <w:rPr>
          <w:rFonts w:ascii="Times New Roman" w:hAnsi="Times New Roman" w:cs="Times New Roman"/>
          <w:sz w:val="24"/>
          <w:szCs w:val="24"/>
        </w:rPr>
        <w:t>8</w:t>
      </w:r>
      <w:r>
        <w:rPr>
          <w:rFonts w:ascii="Times New Roman" w:hAnsi="Times New Roman" w:cs="Times New Roman"/>
          <w:sz w:val="24"/>
          <w:szCs w:val="24"/>
        </w:rPr>
        <w:t>.202</w:t>
      </w:r>
      <w:r w:rsidR="002A5C06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г. в с. Красноселци, община Омуртаг, област Търговище, между:</w:t>
      </w:r>
    </w:p>
    <w:p w:rsidR="00E21967" w:rsidRDefault="00E21967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E21967" w:rsidRPr="00B53FFE" w:rsidRDefault="00392576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b/>
          <w:sz w:val="24"/>
          <w:szCs w:val="24"/>
        </w:rPr>
      </w:pPr>
      <w:r w:rsidRPr="00B53FFE">
        <w:rPr>
          <w:rFonts w:ascii="Times New Roman" w:hAnsi="Times New Roman" w:cs="Times New Roman"/>
          <w:b/>
          <w:sz w:val="24"/>
          <w:szCs w:val="24"/>
        </w:rPr>
        <w:t xml:space="preserve">  1. Диян Илиев Петров</w:t>
      </w:r>
    </w:p>
    <w:p w:rsidR="00E21967" w:rsidRDefault="00392576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гр. Омуртаг, ул. ул. ПАТРИАРХ ЕВТИМИЙ 15, тел. 0888909416</w:t>
      </w:r>
    </w:p>
    <w:p w:rsidR="00E21967" w:rsidRPr="00B53FFE" w:rsidRDefault="00392576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b/>
          <w:sz w:val="24"/>
          <w:szCs w:val="24"/>
        </w:rPr>
      </w:pPr>
      <w:r w:rsidRPr="00B53FFE">
        <w:rPr>
          <w:rFonts w:ascii="Times New Roman" w:hAnsi="Times New Roman" w:cs="Times New Roman"/>
          <w:b/>
          <w:sz w:val="24"/>
          <w:szCs w:val="24"/>
        </w:rPr>
        <w:t xml:space="preserve">  2. ЕВРОМИЛК - 2012 ЕООД</w:t>
      </w:r>
    </w:p>
    <w:p w:rsidR="00E21967" w:rsidRDefault="00392576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с. Чернокапци, ул. УЛ. МОГИЛА № 1, тел. 0899184666</w:t>
      </w:r>
    </w:p>
    <w:p w:rsidR="00E21967" w:rsidRPr="00B53FFE" w:rsidRDefault="00392576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b/>
          <w:sz w:val="24"/>
          <w:szCs w:val="24"/>
        </w:rPr>
      </w:pPr>
      <w:r w:rsidRPr="00B53FFE">
        <w:rPr>
          <w:rFonts w:ascii="Times New Roman" w:hAnsi="Times New Roman" w:cs="Times New Roman"/>
          <w:b/>
          <w:sz w:val="24"/>
          <w:szCs w:val="24"/>
        </w:rPr>
        <w:t xml:space="preserve">  3. ЕТ"ИСМЕТ ШАБАНОВ - ОЛИМП 131"</w:t>
      </w:r>
    </w:p>
    <w:p w:rsidR="00E21967" w:rsidRDefault="00392576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гр. Омуртаг, ул. ул." ГЕНЕРАЛ ТОТЛЕБЕН " № 20, тел. </w:t>
      </w:r>
    </w:p>
    <w:p w:rsidR="00E21967" w:rsidRPr="00B53FFE" w:rsidRDefault="00392576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b/>
          <w:sz w:val="24"/>
          <w:szCs w:val="24"/>
        </w:rPr>
      </w:pPr>
      <w:r w:rsidRPr="00B53FFE">
        <w:rPr>
          <w:rFonts w:ascii="Times New Roman" w:hAnsi="Times New Roman" w:cs="Times New Roman"/>
          <w:b/>
          <w:sz w:val="24"/>
          <w:szCs w:val="24"/>
        </w:rPr>
        <w:t xml:space="preserve">  4. МЕДО 76 ЕООД</w:t>
      </w:r>
    </w:p>
    <w:p w:rsidR="00E21967" w:rsidRDefault="00392576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с. Угледно, ул. ул. ИСКЪР № 1, тел. 0897790221</w:t>
      </w:r>
    </w:p>
    <w:p w:rsidR="00E21967" w:rsidRPr="00B53FFE" w:rsidRDefault="00392576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b/>
          <w:sz w:val="24"/>
          <w:szCs w:val="24"/>
        </w:rPr>
      </w:pPr>
      <w:r w:rsidRPr="00B53FFE">
        <w:rPr>
          <w:rFonts w:ascii="Times New Roman" w:hAnsi="Times New Roman" w:cs="Times New Roman"/>
          <w:b/>
          <w:sz w:val="24"/>
          <w:szCs w:val="24"/>
        </w:rPr>
        <w:t xml:space="preserve">  5. ХАЛИМЕ ШАБАНОВА САЛИМОВА</w:t>
      </w:r>
    </w:p>
    <w:p w:rsidR="00E21967" w:rsidRDefault="00392576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с. Горно Козарево, ул. ПЪРВИ МАЙ № 8, тел. 0898971389</w:t>
      </w:r>
    </w:p>
    <w:p w:rsidR="00E21967" w:rsidRPr="00B53FFE" w:rsidRDefault="00392576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b/>
          <w:sz w:val="24"/>
          <w:szCs w:val="24"/>
        </w:rPr>
      </w:pPr>
      <w:r w:rsidRPr="00B53FFE">
        <w:rPr>
          <w:rFonts w:ascii="Times New Roman" w:hAnsi="Times New Roman" w:cs="Times New Roman"/>
          <w:b/>
          <w:sz w:val="24"/>
          <w:szCs w:val="24"/>
        </w:rPr>
        <w:t xml:space="preserve">  6. МАРИЯ ИВАНОВА ВЛАДИМИРОВА</w:t>
      </w:r>
    </w:p>
    <w:p w:rsidR="00E21967" w:rsidRDefault="00392576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адрес: гр. Търговище, ул. УЛ. ОСЪМ 13, тел. 0884753606</w:t>
      </w:r>
    </w:p>
    <w:p w:rsidR="00E21967" w:rsidRDefault="00E21967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E21967" w:rsidRDefault="00392576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в качеството си на собственици и/или ползватели на земеделски земи в землището на с. Красноселци, общ. Омуртаг, </w:t>
      </w:r>
      <w:proofErr w:type="spellStart"/>
      <w:r>
        <w:rPr>
          <w:rFonts w:ascii="Times New Roman" w:hAnsi="Times New Roman" w:cs="Times New Roman"/>
          <w:sz w:val="24"/>
          <w:szCs w:val="24"/>
        </w:rPr>
        <w:t>обл</w:t>
      </w:r>
      <w:proofErr w:type="spellEnd"/>
      <w:r>
        <w:rPr>
          <w:rFonts w:ascii="Times New Roman" w:hAnsi="Times New Roman" w:cs="Times New Roman"/>
          <w:sz w:val="24"/>
          <w:szCs w:val="24"/>
        </w:rPr>
        <w:t>. Търговище, сключихме настоящото споразумение за създаване на масив/и за ползване на земеделските земи, по смисъла на § 2ж от Допълнителните разпоредби на ЗСПЗЗ.</w:t>
      </w:r>
    </w:p>
    <w:p w:rsidR="00E21967" w:rsidRDefault="00392576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Споразумението е изготвено въз основа на предварителния регистър по чл. 72, ал.2 от ППЗСПЗЗ и карта на масивите за ползване по чл. 72, ал. 6 от ППЗСПЗЗ за землището на с. Красноселци, предоставени от комисията по чл. 37в, ал. 1 от ЗСПЗЗ, назначена със заповед № РД-04-127/02.08.2024 г. на директора на Областна дирекция „Земеделие” – гр. Търговище.</w:t>
      </w:r>
    </w:p>
    <w:p w:rsidR="00E21967" w:rsidRDefault="00392576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До участие в споразумението са допуснати собственици и/или ползватели на земеделски земи, подали декларации по чл. 69 от ППЗСПЗЗ и/или заявление по чл. 70 от ППЗСПЗЗ за създаване на масиви за ползване - 6 участника, ползващи имоти на правно основание с площ от 1777.884 дка.</w:t>
      </w:r>
    </w:p>
    <w:p w:rsidR="00E21967" w:rsidRDefault="00392576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Обща площ на територията на масивите за ползване по реда на § 2ж от допълнителните разпоредби на ЗСПЗЗ 1906.628 дка.</w:t>
      </w:r>
    </w:p>
    <w:p w:rsidR="00E21967" w:rsidRDefault="00392576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Споразумението за създаване на масив/и за ползване на земеделските земи по смисъла на § 2ж от Допълнителните разпоредби на ЗСПЗЗ, е сключено със съгласието на всички участници в процедурата, подписали споразумението и разпределили площта, определена за създаване на масиви за ползване от 1777.884 дка</w:t>
      </w:r>
    </w:p>
    <w:p w:rsidR="00E21967" w:rsidRDefault="00392576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E21967" w:rsidRPr="00B53FFE" w:rsidRDefault="00392576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b/>
          <w:sz w:val="24"/>
          <w:szCs w:val="24"/>
        </w:rPr>
      </w:pPr>
      <w:r w:rsidRPr="00B53FFE">
        <w:rPr>
          <w:rFonts w:ascii="Times New Roman" w:hAnsi="Times New Roman" w:cs="Times New Roman"/>
          <w:b/>
          <w:sz w:val="24"/>
          <w:szCs w:val="24"/>
        </w:rPr>
        <w:t xml:space="preserve">  1. Диян Илиев Петров</w:t>
      </w:r>
    </w:p>
    <w:p w:rsidR="00E21967" w:rsidRDefault="00392576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152.464 дка</w:t>
      </w:r>
    </w:p>
    <w:p w:rsidR="00E21967" w:rsidRDefault="00392576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 по чл. 37в, ал. 3, т. 2 от ЗСПЗЗ, включени в масивите за ползване, съгласно проекта: 2.169 дка</w:t>
      </w:r>
    </w:p>
    <w:p w:rsidR="00E21967" w:rsidRDefault="00392576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Задължение за плащане на площи на основание на чл. 37в, ал. 3, т. 2 от ЗСПЗЗ: 2.169 дка</w:t>
      </w:r>
    </w:p>
    <w:p w:rsidR="00E21967" w:rsidRDefault="00392576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проекта:21, 23, 27, 30, 36, 43, 50, 51, 52, 9, общо площ: 154.633 дка</w:t>
      </w:r>
    </w:p>
    <w:p w:rsidR="00E21967" w:rsidRPr="00B53FFE" w:rsidRDefault="00392576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b/>
          <w:sz w:val="24"/>
          <w:szCs w:val="24"/>
        </w:rPr>
      </w:pPr>
      <w:r w:rsidRPr="00B53FFE">
        <w:rPr>
          <w:rFonts w:ascii="Times New Roman" w:hAnsi="Times New Roman" w:cs="Times New Roman"/>
          <w:b/>
          <w:sz w:val="24"/>
          <w:szCs w:val="24"/>
        </w:rPr>
        <w:lastRenderedPageBreak/>
        <w:t xml:space="preserve">  2. ЕВРОМИЛК - 2012 ЕООД</w:t>
      </w:r>
    </w:p>
    <w:p w:rsidR="00E21967" w:rsidRDefault="00392576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70.732 дка</w:t>
      </w:r>
    </w:p>
    <w:p w:rsidR="00E21967" w:rsidRDefault="00392576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 по чл. 37в, ал. 3, т. 2 от ЗСПЗЗ, включени в масивите за ползване, съгласно проекта: 0.000 дка</w:t>
      </w:r>
    </w:p>
    <w:p w:rsidR="00E21967" w:rsidRDefault="00392576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Задължение за плащане на площи на основание на чл. 37в, ал. 3, т. 2 от ЗСПЗЗ: 0.000 дка</w:t>
      </w:r>
    </w:p>
    <w:p w:rsidR="00E21967" w:rsidRDefault="00392576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проекта:49, 54, общо площ: 70.732 дка</w:t>
      </w:r>
    </w:p>
    <w:p w:rsidR="00E21967" w:rsidRPr="00B53FFE" w:rsidRDefault="00392576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b/>
          <w:sz w:val="24"/>
          <w:szCs w:val="24"/>
        </w:rPr>
      </w:pPr>
      <w:r w:rsidRPr="00B53FFE">
        <w:rPr>
          <w:rFonts w:ascii="Times New Roman" w:hAnsi="Times New Roman" w:cs="Times New Roman"/>
          <w:b/>
          <w:sz w:val="24"/>
          <w:szCs w:val="24"/>
        </w:rPr>
        <w:t xml:space="preserve">  3. ЕТ"ИСМЕТ ШАБАНОВ - ОЛИМП 131"</w:t>
      </w:r>
    </w:p>
    <w:p w:rsidR="00E21967" w:rsidRDefault="00392576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156.312 дка</w:t>
      </w:r>
    </w:p>
    <w:p w:rsidR="00E21967" w:rsidRDefault="00392576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 по чл. 37в, ал. 3, т. 2 от ЗСПЗЗ, включени в масивите за ползване, съгласно проекта: 14.610 дка</w:t>
      </w:r>
    </w:p>
    <w:p w:rsidR="00E21967" w:rsidRDefault="00392576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Задължение за плащане на площи на основание на чл. 37в, ал. 3, т. 2 от ЗСПЗЗ: 14.610 дка</w:t>
      </w:r>
    </w:p>
    <w:p w:rsidR="00E21967" w:rsidRDefault="00392576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проекта:17, 34, 47, 57, общо площ: 170.922 дка</w:t>
      </w:r>
    </w:p>
    <w:p w:rsidR="00E21967" w:rsidRPr="00B53FFE" w:rsidRDefault="00392576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b/>
          <w:sz w:val="24"/>
          <w:szCs w:val="24"/>
        </w:rPr>
      </w:pPr>
      <w:r w:rsidRPr="00B53FFE">
        <w:rPr>
          <w:rFonts w:ascii="Times New Roman" w:hAnsi="Times New Roman" w:cs="Times New Roman"/>
          <w:b/>
          <w:sz w:val="24"/>
          <w:szCs w:val="24"/>
        </w:rPr>
        <w:t xml:space="preserve">  4. МЕДО 76 ЕООД</w:t>
      </w:r>
    </w:p>
    <w:p w:rsidR="00E21967" w:rsidRDefault="00392576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562.823 дка</w:t>
      </w:r>
    </w:p>
    <w:p w:rsidR="00E21967" w:rsidRDefault="00392576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 по чл. 37в, ал. 3, т. 2 от ЗСПЗЗ, включени в масивите за ползване, съгласно проекта: 16.982 дка</w:t>
      </w:r>
    </w:p>
    <w:p w:rsidR="00E21967" w:rsidRDefault="00392576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Задължение за плащане на площи на основание на чл. 37в, ал. 3, т. 2 от ЗСПЗЗ: 16.982 дка</w:t>
      </w:r>
    </w:p>
    <w:p w:rsidR="00E21967" w:rsidRDefault="00392576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проекта:12, 16, 25, 26, 28, 29, 31, 32, 33, 44, 55, 56, 6, 8, общо площ: 579.805 дка</w:t>
      </w:r>
    </w:p>
    <w:p w:rsidR="00E21967" w:rsidRPr="00B53FFE" w:rsidRDefault="00392576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b/>
          <w:sz w:val="24"/>
          <w:szCs w:val="24"/>
        </w:rPr>
      </w:pPr>
      <w:r w:rsidRPr="00B53FFE">
        <w:rPr>
          <w:rFonts w:ascii="Times New Roman" w:hAnsi="Times New Roman" w:cs="Times New Roman"/>
          <w:b/>
          <w:sz w:val="24"/>
          <w:szCs w:val="24"/>
        </w:rPr>
        <w:t xml:space="preserve">  5. ХАЛИМЕ ШАБАНОВА САЛИМОВА</w:t>
      </w:r>
    </w:p>
    <w:p w:rsidR="00E21967" w:rsidRDefault="00392576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835.553 дка</w:t>
      </w:r>
    </w:p>
    <w:p w:rsidR="00E21967" w:rsidRDefault="00392576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 по чл. 37в, ал. 3, т. 2 от ЗСПЗЗ, включени в масивите за ползване, съгласно проекта: 94.983 дка</w:t>
      </w:r>
    </w:p>
    <w:p w:rsidR="00E21967" w:rsidRDefault="00392576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Задължение за плащане на площи на основание на чл. 37в, ал. 3, т. 2 от ЗСПЗЗ: 94.983 дка</w:t>
      </w:r>
    </w:p>
    <w:p w:rsidR="00E21967" w:rsidRDefault="00392576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Разпределени масиви (по номера), съгласно проекта:1, 10, 11, 13, 14, 15, 18, 19, 2, 20, 22, 24, 3, 35, 37, 38, 39, 4, 40, 41, 42, 45, 48, 5, 53, 58, 7, общо площ: 930.536 дка</w:t>
      </w:r>
    </w:p>
    <w:p w:rsidR="00E21967" w:rsidRPr="00B53FFE" w:rsidRDefault="00392576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b/>
          <w:sz w:val="24"/>
          <w:szCs w:val="24"/>
        </w:rPr>
      </w:pPr>
      <w:r w:rsidRPr="00B53FFE">
        <w:rPr>
          <w:rFonts w:ascii="Times New Roman" w:hAnsi="Times New Roman" w:cs="Times New Roman"/>
          <w:b/>
          <w:sz w:val="24"/>
          <w:szCs w:val="24"/>
        </w:rPr>
        <w:t xml:space="preserve">  6. МАРИЯ ИВАНОВА ВЛАДИМИРОВА</w:t>
      </w:r>
    </w:p>
    <w:p w:rsidR="00E21967" w:rsidRDefault="00392576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имоти, ползвани на правно основание: 0.000 дка</w:t>
      </w:r>
    </w:p>
    <w:p w:rsidR="00E21967" w:rsidRDefault="00392576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Площ на имоти по чл. 37в, ал. 3, т. 2 от ЗСПЗЗ, включени в масивите за ползване, съгласно проекта: 0.000 дка</w:t>
      </w:r>
    </w:p>
    <w:p w:rsidR="00E21967" w:rsidRDefault="00392576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Задължение за плащане на площи на основание на чл. 37в, ал. 3, т. 2 от ЗСПЗЗ: 0.000 дка</w:t>
      </w:r>
    </w:p>
    <w:p w:rsidR="00E21967" w:rsidRDefault="00E21967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E21967" w:rsidRDefault="00392576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Неразделна част от споразумението са описът на масивите, имотите и задълженията по ползватели, представени в Приложението, както и картата на масивите за ползване, изготвена в PDF формат и на хартиен носител и подписана от всички участници.</w:t>
      </w:r>
    </w:p>
    <w:p w:rsidR="00E21967" w:rsidRDefault="00392576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Настоящото споразумение се сключва за стопанската 2024/2025 година.</w:t>
      </w:r>
    </w:p>
    <w:p w:rsidR="00E21967" w:rsidRDefault="00392576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Средногодишното рентно плащане е определено съгласно § 2е от Допълнителните разпоредби на ЗСПЗЗ и е в размер на 43.00 лева/декар.</w:t>
      </w:r>
    </w:p>
    <w:p w:rsidR="00E21967" w:rsidRDefault="00392576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С настоящото споразумение се урежда единствено съвместната обработка с цел създаване на масив/и за ползване и не урежда други взаимоотношения между страните.</w:t>
      </w:r>
    </w:p>
    <w:p w:rsidR="00E21967" w:rsidRDefault="00392576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Настоящото споразумение се изготви в 7 еднообразни екземпляра, по един за всяка от страните и един за регистрация в ОСЗ – Омуртаг.</w:t>
      </w:r>
    </w:p>
    <w:p w:rsidR="00E21967" w:rsidRDefault="00E21967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E21967" w:rsidRDefault="00392576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Подписи:</w:t>
      </w:r>
    </w:p>
    <w:p w:rsidR="00E21967" w:rsidRDefault="00E21967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E21967" w:rsidRDefault="00392576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1. ..................................................................................</w:t>
      </w:r>
      <w:r w:rsidR="00B53FFE">
        <w:rPr>
          <w:rFonts w:ascii="Times New Roman" w:hAnsi="Times New Roman" w:cs="Times New Roman"/>
          <w:b/>
          <w:bCs/>
          <w:sz w:val="24"/>
          <w:szCs w:val="24"/>
        </w:rPr>
        <w:t xml:space="preserve">  4. ..................................................................................</w:t>
      </w:r>
    </w:p>
    <w:p w:rsidR="00E21967" w:rsidRDefault="00392576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(Диян Илиев Петров)</w:t>
      </w:r>
      <w:r w:rsidR="00B53FFE">
        <w:rPr>
          <w:rFonts w:ascii="Times New Roman" w:hAnsi="Times New Roman" w:cs="Times New Roman"/>
          <w:b/>
          <w:bCs/>
          <w:sz w:val="24"/>
          <w:szCs w:val="24"/>
        </w:rPr>
        <w:t xml:space="preserve">      </w:t>
      </w:r>
      <w:r w:rsidR="00B53FFE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                                          </w:t>
      </w:r>
      <w:r w:rsidR="00B53FFE">
        <w:rPr>
          <w:rFonts w:ascii="Times New Roman" w:hAnsi="Times New Roman" w:cs="Times New Roman"/>
          <w:b/>
          <w:bCs/>
          <w:sz w:val="24"/>
          <w:szCs w:val="24"/>
        </w:rPr>
        <w:t>(МЕДО 76 ЕООД)</w:t>
      </w:r>
    </w:p>
    <w:p w:rsidR="00E21967" w:rsidRDefault="00E21967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E21967" w:rsidRDefault="00392576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2. ..................................................................................</w:t>
      </w:r>
      <w:r w:rsidR="00B53FFE">
        <w:rPr>
          <w:rFonts w:ascii="Times New Roman" w:hAnsi="Times New Roman" w:cs="Times New Roman"/>
          <w:b/>
          <w:bCs/>
          <w:sz w:val="24"/>
          <w:szCs w:val="24"/>
        </w:rPr>
        <w:t xml:space="preserve">  5. ..................................................................................</w:t>
      </w:r>
    </w:p>
    <w:p w:rsidR="00E21967" w:rsidRDefault="00392576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(ЕВРОМИЛК - 2012 ЕООД)</w:t>
      </w:r>
      <w:r w:rsidR="00B53FFE">
        <w:rPr>
          <w:rFonts w:ascii="Times New Roman" w:hAnsi="Times New Roman" w:cs="Times New Roman"/>
          <w:b/>
          <w:bCs/>
          <w:sz w:val="24"/>
          <w:szCs w:val="24"/>
        </w:rPr>
        <w:t xml:space="preserve">      </w:t>
      </w:r>
      <w:r w:rsidR="00B53FFE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                               </w:t>
      </w:r>
      <w:r w:rsidR="00B53FFE">
        <w:rPr>
          <w:rFonts w:ascii="Times New Roman" w:hAnsi="Times New Roman" w:cs="Times New Roman"/>
          <w:b/>
          <w:bCs/>
          <w:sz w:val="24"/>
          <w:szCs w:val="24"/>
        </w:rPr>
        <w:t>(ХАЛИМЕ ШАБАНОВА САЛИМОВА)</w:t>
      </w:r>
    </w:p>
    <w:p w:rsidR="00E21967" w:rsidRDefault="00E21967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E21967" w:rsidRDefault="00392576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3. ..................................................................................</w:t>
      </w:r>
      <w:r w:rsidR="00B53FFE">
        <w:rPr>
          <w:rFonts w:ascii="Times New Roman" w:hAnsi="Times New Roman" w:cs="Times New Roman"/>
          <w:b/>
          <w:bCs/>
          <w:sz w:val="24"/>
          <w:szCs w:val="24"/>
        </w:rPr>
        <w:t xml:space="preserve">  6. ..................................................................................</w:t>
      </w:r>
    </w:p>
    <w:p w:rsidR="00E21967" w:rsidRDefault="00392576">
      <w:pPr>
        <w:keepNext/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 xml:space="preserve">      (ЕТ"ИСМЕТ ШАБАНОВ - ОЛИМП 131")</w:t>
      </w:r>
      <w:r w:rsidR="00B53FFE">
        <w:rPr>
          <w:rFonts w:ascii="Times New Roman" w:hAnsi="Times New Roman" w:cs="Times New Roman"/>
          <w:b/>
          <w:bCs/>
          <w:sz w:val="24"/>
          <w:szCs w:val="24"/>
        </w:rPr>
        <w:t xml:space="preserve">      </w:t>
      </w:r>
      <w:r w:rsidR="00B53FFE">
        <w:rPr>
          <w:rFonts w:ascii="Times New Roman" w:hAnsi="Times New Roman" w:cs="Times New Roman"/>
          <w:b/>
          <w:bCs/>
          <w:sz w:val="24"/>
          <w:szCs w:val="24"/>
          <w:lang w:val="en-US"/>
        </w:rPr>
        <w:t xml:space="preserve">      </w:t>
      </w:r>
      <w:bookmarkStart w:id="0" w:name="_GoBack"/>
      <w:bookmarkEnd w:id="0"/>
      <w:r w:rsidR="00B53FFE">
        <w:rPr>
          <w:rFonts w:ascii="Times New Roman" w:hAnsi="Times New Roman" w:cs="Times New Roman"/>
          <w:b/>
          <w:bCs/>
          <w:sz w:val="24"/>
          <w:szCs w:val="24"/>
        </w:rPr>
        <w:t>(МАРИЯ ИВАНОВА ВЛАДИМИРОВА)</w:t>
      </w:r>
    </w:p>
    <w:p w:rsidR="00E21967" w:rsidRDefault="00E21967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E21967" w:rsidRDefault="00E21967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E21967" w:rsidRDefault="00E21967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E21967" w:rsidRDefault="00E21967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E21967" w:rsidRDefault="00E21967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p w:rsidR="00E21967" w:rsidRDefault="00392576">
      <w:pPr>
        <w:autoSpaceDE w:val="0"/>
        <w:autoSpaceDN w:val="0"/>
        <w:adjustRightInd w:val="0"/>
        <w:spacing w:after="0" w:line="249" w:lineRule="exact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br w:type="page"/>
      </w:r>
      <w:r>
        <w:rPr>
          <w:rFonts w:ascii="Times New Roman" w:hAnsi="Times New Roman" w:cs="Times New Roman"/>
          <w:b/>
          <w:bCs/>
          <w:sz w:val="24"/>
          <w:szCs w:val="24"/>
          <w:u w:val="single"/>
        </w:rPr>
        <w:lastRenderedPageBreak/>
        <w:t>ПРИЛОЖЕНИЕ</w:t>
      </w:r>
    </w:p>
    <w:p w:rsidR="00E21967" w:rsidRDefault="00E21967">
      <w:pPr>
        <w:autoSpaceDE w:val="0"/>
        <w:autoSpaceDN w:val="0"/>
        <w:adjustRightInd w:val="0"/>
        <w:spacing w:after="0" w:line="249" w:lineRule="exact"/>
        <w:jc w:val="right"/>
        <w:rPr>
          <w:rFonts w:ascii="Times New Roman" w:hAnsi="Times New Roman" w:cs="Times New Roman"/>
          <w:sz w:val="24"/>
          <w:szCs w:val="24"/>
        </w:rPr>
      </w:pPr>
    </w:p>
    <w:p w:rsidR="00E21967" w:rsidRDefault="00392576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Споразумение на масиви за ползване на земеделски земи по чл. 37в, ал. 2 от ЗСПЗЗ</w:t>
      </w:r>
    </w:p>
    <w:p w:rsidR="00E21967" w:rsidRDefault="00392576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 стопанската 2024/2025 година</w:t>
      </w:r>
    </w:p>
    <w:p w:rsidR="00E21967" w:rsidRDefault="00392576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за землището на с. Красноселци, ЕКАТТЕ 39596, община Омуртаг, област Търговище.</w:t>
      </w:r>
    </w:p>
    <w:p w:rsidR="00E21967" w:rsidRDefault="00E21967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</w:p>
    <w:p w:rsidR="00E21967" w:rsidRDefault="00392576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Ползвани площи с регистрирано правно основание по ползватели</w:t>
      </w:r>
    </w:p>
    <w:p w:rsidR="00E21967" w:rsidRDefault="00E21967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57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154"/>
        <w:gridCol w:w="2154"/>
        <w:gridCol w:w="2154"/>
        <w:gridCol w:w="2154"/>
        <w:gridCol w:w="2154"/>
      </w:tblGrid>
      <w:tr w:rsidR="00E21967">
        <w:trPr>
          <w:cantSplit/>
          <w:trHeight w:val="255"/>
        </w:trPr>
        <w:tc>
          <w:tcPr>
            <w:tcW w:w="430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Ползван масив</w:t>
            </w:r>
          </w:p>
        </w:tc>
        <w:tc>
          <w:tcPr>
            <w:tcW w:w="646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Имот с регистрирано правно основание</w:t>
            </w:r>
          </w:p>
        </w:tc>
      </w:tr>
      <w:tr w:rsidR="00E21967">
        <w:trPr>
          <w:cantSplit/>
          <w:trHeight w:val="255"/>
        </w:trPr>
        <w:tc>
          <w:tcPr>
            <w:tcW w:w="215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Номер</w:t>
            </w:r>
          </w:p>
        </w:tc>
        <w:tc>
          <w:tcPr>
            <w:tcW w:w="215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Площ (дка)</w:t>
            </w:r>
          </w:p>
        </w:tc>
        <w:tc>
          <w:tcPr>
            <w:tcW w:w="215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Номер на имот</w:t>
            </w:r>
          </w:p>
        </w:tc>
        <w:tc>
          <w:tcPr>
            <w:tcW w:w="430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Площ (дка)</w:t>
            </w:r>
          </w:p>
        </w:tc>
      </w:tr>
      <w:tr w:rsidR="00E21967">
        <w:trPr>
          <w:cantSplit/>
        </w:trPr>
        <w:tc>
          <w:tcPr>
            <w:tcW w:w="215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21967" w:rsidRDefault="00E21967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5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21967" w:rsidRDefault="00E21967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5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21967" w:rsidRDefault="00E21967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на имота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ползвана</w:t>
            </w:r>
          </w:p>
        </w:tc>
      </w:tr>
      <w:tr w:rsidR="00E21967">
        <w:trPr>
          <w:cantSplit/>
          <w:trHeight w:val="510"/>
        </w:trPr>
        <w:tc>
          <w:tcPr>
            <w:tcW w:w="10770" w:type="dxa"/>
            <w:gridSpan w:val="5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Диян Илиев Петров</w:t>
            </w:r>
          </w:p>
        </w:tc>
      </w:tr>
      <w:tr w:rsidR="00E2196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31.476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224.7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17.704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0.800</w:t>
            </w:r>
          </w:p>
        </w:tc>
      </w:tr>
      <w:tr w:rsidR="00E2196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31.476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224.11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13.955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4.196</w:t>
            </w:r>
          </w:p>
        </w:tc>
      </w:tr>
      <w:tr w:rsidR="00E2196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31.476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224.22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28.703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26.308</w:t>
            </w:r>
          </w:p>
        </w:tc>
      </w:tr>
      <w:tr w:rsidR="00E2196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12.700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224.2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18.231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5.074</w:t>
            </w:r>
          </w:p>
        </w:tc>
      </w:tr>
      <w:tr w:rsidR="00E2196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12.700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224.27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8.698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7.635</w:t>
            </w:r>
          </w:p>
        </w:tc>
      </w:tr>
      <w:tr w:rsidR="00E2196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18.286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226.3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12.688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0.492</w:t>
            </w:r>
          </w:p>
        </w:tc>
      </w:tr>
      <w:tr w:rsidR="00E2196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18.286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232.1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15.395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11.773</w:t>
            </w:r>
          </w:p>
        </w:tc>
      </w:tr>
      <w:tr w:rsidR="00E2196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18.286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232.6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2.889</w:t>
            </w:r>
          </w:p>
        </w:tc>
      </w:tr>
      <w:tr w:rsidR="00E2196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8.014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234.7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0.262</w:t>
            </w:r>
          </w:p>
        </w:tc>
      </w:tr>
      <w:tr w:rsidR="00E2196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8.014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234.9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5.026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0.234</w:t>
            </w:r>
          </w:p>
        </w:tc>
      </w:tr>
      <w:tr w:rsidR="00E2196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8.014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234.19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5.220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5.104</w:t>
            </w:r>
          </w:p>
        </w:tc>
      </w:tr>
      <w:tr w:rsidR="00E2196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2.213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232.4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1.702</w:t>
            </w:r>
          </w:p>
        </w:tc>
      </w:tr>
      <w:tr w:rsidR="00E2196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13.926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226.1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15.404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13.515</w:t>
            </w:r>
          </w:p>
        </w:tc>
      </w:tr>
      <w:tr w:rsidR="00E2196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12.084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226.3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12.688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11.960</w:t>
            </w:r>
          </w:p>
        </w:tc>
      </w:tr>
      <w:tr w:rsidR="00E2196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12.084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226.7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3.735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0.132</w:t>
            </w:r>
          </w:p>
        </w:tc>
      </w:tr>
      <w:tr w:rsidR="00E2196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20.627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224.4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21.795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1.977</w:t>
            </w:r>
          </w:p>
        </w:tc>
      </w:tr>
      <w:tr w:rsidR="00E2196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20.627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224.5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10.925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9.943</w:t>
            </w:r>
          </w:p>
        </w:tc>
      </w:tr>
      <w:tr w:rsidR="00E2196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20.627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224.11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13.955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8.682</w:t>
            </w:r>
          </w:p>
        </w:tc>
      </w:tr>
      <w:tr w:rsidR="00E2196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10.502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224.2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18.231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10.509</w:t>
            </w:r>
          </w:p>
        </w:tc>
      </w:tr>
      <w:tr w:rsidR="00E2196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29.626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224.3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12.422</w:t>
            </w:r>
          </w:p>
        </w:tc>
      </w:tr>
      <w:tr w:rsidR="00E2196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29.626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224.4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21.795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16.853</w:t>
            </w:r>
          </w:p>
        </w:tc>
      </w:tr>
      <w:tr w:rsidR="00E21967">
        <w:trPr>
          <w:cantSplit/>
          <w:trHeight w:val="255"/>
        </w:trPr>
        <w:tc>
          <w:tcPr>
            <w:tcW w:w="861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ОБЩО за Диян Илиев Петров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152.464</w:t>
            </w:r>
          </w:p>
        </w:tc>
      </w:tr>
      <w:tr w:rsidR="00E21967">
        <w:trPr>
          <w:cantSplit/>
          <w:trHeight w:val="510"/>
        </w:trPr>
        <w:tc>
          <w:tcPr>
            <w:tcW w:w="10770" w:type="dxa"/>
            <w:gridSpan w:val="5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ЕВРОМИЛК - 2012 ЕООД</w:t>
            </w:r>
          </w:p>
        </w:tc>
      </w:tr>
      <w:tr w:rsidR="00E2196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21.581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202.17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11.165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10.068</w:t>
            </w:r>
          </w:p>
        </w:tc>
      </w:tr>
      <w:tr w:rsidR="00E2196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21.581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202.18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11.085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10.908</w:t>
            </w:r>
          </w:p>
        </w:tc>
      </w:tr>
      <w:tr w:rsidR="00E2196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50.443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202.20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10.399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10.399</w:t>
            </w:r>
          </w:p>
        </w:tc>
      </w:tr>
      <w:tr w:rsidR="00E2196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50.443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202.21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12.997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6.491</w:t>
            </w:r>
          </w:p>
        </w:tc>
      </w:tr>
      <w:tr w:rsidR="00E2196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50.443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202.35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4.516</w:t>
            </w:r>
          </w:p>
        </w:tc>
      </w:tr>
      <w:tr w:rsidR="00E2196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50.443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202.36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4.382</w:t>
            </w:r>
          </w:p>
        </w:tc>
      </w:tr>
      <w:tr w:rsidR="00E2196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50.443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202.37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7.492</w:t>
            </w:r>
          </w:p>
        </w:tc>
      </w:tr>
      <w:tr w:rsidR="00E2196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50.443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26.296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0.411</w:t>
            </w:r>
          </w:p>
        </w:tc>
      </w:tr>
      <w:tr w:rsidR="00E2196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50.443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0.600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0.600</w:t>
            </w:r>
          </w:p>
        </w:tc>
      </w:tr>
      <w:tr w:rsidR="00E2196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50.443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15.465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15.465</w:t>
            </w:r>
          </w:p>
        </w:tc>
      </w:tr>
      <w:tr w:rsidR="00E21967">
        <w:trPr>
          <w:cantSplit/>
          <w:trHeight w:val="255"/>
        </w:trPr>
        <w:tc>
          <w:tcPr>
            <w:tcW w:w="861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ОБЩО за ЕВРОМИЛК - 2012 ЕООД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70.732</w:t>
            </w:r>
          </w:p>
        </w:tc>
      </w:tr>
      <w:tr w:rsidR="00E21967">
        <w:trPr>
          <w:cantSplit/>
          <w:trHeight w:val="510"/>
        </w:trPr>
        <w:tc>
          <w:tcPr>
            <w:tcW w:w="10770" w:type="dxa"/>
            <w:gridSpan w:val="5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ЕТ"ИСМЕТ ШАБАНОВ - ОЛИМП 131"</w:t>
            </w:r>
          </w:p>
        </w:tc>
      </w:tr>
      <w:tr w:rsidR="00E2196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35.312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13.582</w:t>
            </w:r>
          </w:p>
        </w:tc>
      </w:tr>
      <w:tr w:rsidR="00E2196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35.312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201.12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9.845</w:t>
            </w:r>
          </w:p>
        </w:tc>
      </w:tr>
      <w:tr w:rsidR="00E2196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35.312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201.13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9.999</w:t>
            </w:r>
          </w:p>
        </w:tc>
      </w:tr>
      <w:tr w:rsidR="00E2196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53.901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211.2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34.577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30.848</w:t>
            </w:r>
          </w:p>
        </w:tc>
      </w:tr>
      <w:tr w:rsidR="00E2196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53.901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211.8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15.585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6.969</w:t>
            </w:r>
          </w:p>
        </w:tc>
      </w:tr>
      <w:tr w:rsidR="00E2196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83.358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14.804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13.415</w:t>
            </w:r>
          </w:p>
        </w:tc>
      </w:tr>
      <w:tr w:rsidR="00E2196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47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83.358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13.799</w:t>
            </w:r>
          </w:p>
        </w:tc>
      </w:tr>
      <w:tr w:rsidR="00E2196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83.358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14.247</w:t>
            </w:r>
          </w:p>
        </w:tc>
      </w:tr>
      <w:tr w:rsidR="00E2196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83.358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201.15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14.484</w:t>
            </w:r>
          </w:p>
        </w:tc>
      </w:tr>
      <w:tr w:rsidR="00E2196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83.358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201.16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10.021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9.689</w:t>
            </w:r>
          </w:p>
        </w:tc>
      </w:tr>
      <w:tr w:rsidR="00E2196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83.358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201.34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14.298</w:t>
            </w:r>
          </w:p>
        </w:tc>
      </w:tr>
      <w:tr w:rsidR="00E2196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5.134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22.416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5.138</w:t>
            </w:r>
          </w:p>
        </w:tc>
      </w:tr>
      <w:tr w:rsidR="00E21967">
        <w:trPr>
          <w:cantSplit/>
          <w:trHeight w:val="255"/>
        </w:trPr>
        <w:tc>
          <w:tcPr>
            <w:tcW w:w="861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ОБЩО за ЕТ"ИСМЕТ ШАБАНОВ - ОЛИМП 131"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156.312</w:t>
            </w:r>
          </w:p>
        </w:tc>
      </w:tr>
      <w:tr w:rsidR="00E21967">
        <w:trPr>
          <w:cantSplit/>
          <w:trHeight w:val="510"/>
        </w:trPr>
        <w:tc>
          <w:tcPr>
            <w:tcW w:w="10770" w:type="dxa"/>
            <w:gridSpan w:val="5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МЕДО 76 ЕООД</w:t>
            </w:r>
          </w:p>
        </w:tc>
      </w:tr>
      <w:tr w:rsidR="00E2196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61.035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206.4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23.496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23.066</w:t>
            </w:r>
          </w:p>
        </w:tc>
      </w:tr>
      <w:tr w:rsidR="00E2196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61.035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206.5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27.311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23.478</w:t>
            </w:r>
          </w:p>
        </w:tc>
      </w:tr>
      <w:tr w:rsidR="00E2196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61.035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206.6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7.499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6.954</w:t>
            </w:r>
          </w:p>
        </w:tc>
      </w:tr>
      <w:tr w:rsidR="00E2196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61.035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206.8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7.498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7.367</w:t>
            </w:r>
          </w:p>
        </w:tc>
      </w:tr>
      <w:tr w:rsidR="00E2196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50.897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201.23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9.322</w:t>
            </w:r>
          </w:p>
        </w:tc>
      </w:tr>
      <w:tr w:rsidR="00E2196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50.897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201.25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7.502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7.305</w:t>
            </w:r>
          </w:p>
        </w:tc>
      </w:tr>
      <w:tr w:rsidR="00E2196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50.897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201.26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9.475</w:t>
            </w:r>
          </w:p>
        </w:tc>
      </w:tr>
      <w:tr w:rsidR="00E2196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50.897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201.37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24.996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24.830</w:t>
            </w:r>
          </w:p>
        </w:tc>
      </w:tr>
      <w:tr w:rsidR="00E2196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148.524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215.1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16.491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14.235</w:t>
            </w:r>
          </w:p>
        </w:tc>
      </w:tr>
      <w:tr w:rsidR="00E2196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148.524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215.3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10.298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9.959</w:t>
            </w:r>
          </w:p>
        </w:tc>
      </w:tr>
      <w:tr w:rsidR="00E2196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148.524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215.4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11.098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10.748</w:t>
            </w:r>
          </w:p>
        </w:tc>
      </w:tr>
      <w:tr w:rsidR="00E2196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148.524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215.7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6.645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6.645</w:t>
            </w:r>
          </w:p>
        </w:tc>
      </w:tr>
      <w:tr w:rsidR="00E2196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148.524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215.11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6.645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6.495</w:t>
            </w:r>
          </w:p>
        </w:tc>
      </w:tr>
      <w:tr w:rsidR="00E2196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148.524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216.1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4.895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0.375</w:t>
            </w:r>
          </w:p>
        </w:tc>
      </w:tr>
      <w:tr w:rsidR="00E2196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148.524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216.2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14.598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13.705</w:t>
            </w:r>
          </w:p>
        </w:tc>
      </w:tr>
      <w:tr w:rsidR="00E2196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148.524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216.3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10.298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10.298</w:t>
            </w:r>
          </w:p>
        </w:tc>
      </w:tr>
      <w:tr w:rsidR="00E2196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148.524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216.4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8.699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8.699</w:t>
            </w:r>
          </w:p>
        </w:tc>
      </w:tr>
      <w:tr w:rsidR="00E2196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148.524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216.5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9.699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9.699</w:t>
            </w:r>
          </w:p>
        </w:tc>
      </w:tr>
      <w:tr w:rsidR="00E2196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148.524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216.6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16.014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16.014</w:t>
            </w:r>
          </w:p>
        </w:tc>
      </w:tr>
      <w:tr w:rsidR="00E2196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148.524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217.1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10.401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9.958</w:t>
            </w:r>
          </w:p>
        </w:tc>
      </w:tr>
      <w:tr w:rsidR="00E2196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148.524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217.2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6.100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6.100</w:t>
            </w:r>
          </w:p>
        </w:tc>
      </w:tr>
      <w:tr w:rsidR="00E2196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148.524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217.3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6.100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6.056</w:t>
            </w:r>
          </w:p>
        </w:tc>
      </w:tr>
      <w:tr w:rsidR="00E2196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148.524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217.5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4.718</w:t>
            </w:r>
          </w:p>
        </w:tc>
      </w:tr>
      <w:tr w:rsidR="00E2196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148.524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217.6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9.964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9.927</w:t>
            </w:r>
          </w:p>
        </w:tc>
      </w:tr>
      <w:tr w:rsidR="00E2196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42.719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229.1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21.498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20.392</w:t>
            </w:r>
          </w:p>
        </w:tc>
      </w:tr>
      <w:tr w:rsidR="00E2196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42.719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229.2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22.470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20.376</w:t>
            </w:r>
          </w:p>
        </w:tc>
      </w:tr>
      <w:tr w:rsidR="00E2196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14.721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231.5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4.899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4.714</w:t>
            </w:r>
          </w:p>
        </w:tc>
      </w:tr>
      <w:tr w:rsidR="00E2196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14.721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231.7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9.866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9.318</w:t>
            </w:r>
          </w:p>
        </w:tc>
      </w:tr>
      <w:tr w:rsidR="00E2196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6.252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234.2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3.502</w:t>
            </w:r>
          </w:p>
        </w:tc>
      </w:tr>
      <w:tr w:rsidR="00E2196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6.252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234.9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5.026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2.754</w:t>
            </w:r>
          </w:p>
        </w:tc>
      </w:tr>
      <w:tr w:rsidR="00E2196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17.628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234.12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9.628</w:t>
            </w:r>
          </w:p>
        </w:tc>
      </w:tr>
      <w:tr w:rsidR="00E2196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17.628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234.13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10.027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8.011</w:t>
            </w:r>
          </w:p>
        </w:tc>
      </w:tr>
      <w:tr w:rsidR="00E2196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35.125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235.4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5.805</w:t>
            </w:r>
          </w:p>
        </w:tc>
      </w:tr>
      <w:tr w:rsidR="00E2196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35.125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235.5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5.545</w:t>
            </w:r>
          </w:p>
        </w:tc>
      </w:tr>
      <w:tr w:rsidR="00E2196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35.125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235.6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3.938</w:t>
            </w:r>
          </w:p>
        </w:tc>
      </w:tr>
      <w:tr w:rsidR="00E2196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35.125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235.11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5.019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5.002</w:t>
            </w:r>
          </w:p>
        </w:tc>
      </w:tr>
      <w:tr w:rsidR="00E2196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35.125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235.13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3.500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3.500</w:t>
            </w:r>
          </w:p>
        </w:tc>
      </w:tr>
      <w:tr w:rsidR="00E2196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35.125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235.14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4.728</w:t>
            </w:r>
          </w:p>
        </w:tc>
      </w:tr>
      <w:tr w:rsidR="00E2196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35.125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235.15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4.945</w:t>
            </w:r>
          </w:p>
        </w:tc>
      </w:tr>
      <w:tr w:rsidR="00E2196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9.073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235.8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8.928</w:t>
            </w:r>
          </w:p>
        </w:tc>
      </w:tr>
      <w:tr w:rsidR="00E2196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4.172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234.15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5.032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4.175</w:t>
            </w:r>
          </w:p>
        </w:tc>
      </w:tr>
      <w:tr w:rsidR="00E2196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41.617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201.36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24.997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24.549</w:t>
            </w:r>
          </w:p>
        </w:tc>
      </w:tr>
      <w:tr w:rsidR="00E2196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15.461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230.1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17.248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15.471</w:t>
            </w:r>
          </w:p>
        </w:tc>
      </w:tr>
      <w:tr w:rsidR="00E2196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47.647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231.1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25.097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20.174</w:t>
            </w:r>
          </w:p>
        </w:tc>
      </w:tr>
      <w:tr w:rsidR="00E2196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47.647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231.2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18.400</w:t>
            </w:r>
          </w:p>
        </w:tc>
      </w:tr>
      <w:tr w:rsidR="00E2196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47.647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231.3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10.397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9.106</w:t>
            </w:r>
          </w:p>
        </w:tc>
      </w:tr>
      <w:tr w:rsidR="00E2196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96.541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17.378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17.378</w:t>
            </w:r>
          </w:p>
        </w:tc>
      </w:tr>
      <w:tr w:rsidR="00E2196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lastRenderedPageBreak/>
              <w:t>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96.541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15.796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15.796</w:t>
            </w:r>
          </w:p>
        </w:tc>
      </w:tr>
      <w:tr w:rsidR="00E2196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96.541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16.699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16.603</w:t>
            </w:r>
          </w:p>
        </w:tc>
      </w:tr>
      <w:tr w:rsidR="00E2196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96.541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21.196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20.806</w:t>
            </w:r>
          </w:p>
        </w:tc>
      </w:tr>
      <w:tr w:rsidR="00E2196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96.541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9.999</w:t>
            </w:r>
          </w:p>
        </w:tc>
      </w:tr>
      <w:tr w:rsidR="00E2196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96.541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9.754</w:t>
            </w:r>
          </w:p>
        </w:tc>
      </w:tr>
      <w:tr w:rsidR="00E2196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96.541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204.14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4.099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4.099</w:t>
            </w:r>
          </w:p>
        </w:tc>
      </w:tr>
      <w:tr w:rsidR="00E21967">
        <w:trPr>
          <w:cantSplit/>
          <w:trHeight w:val="255"/>
        </w:trPr>
        <w:tc>
          <w:tcPr>
            <w:tcW w:w="861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ОБЩО за МЕДО 76 ЕООД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562.823</w:t>
            </w:r>
          </w:p>
        </w:tc>
      </w:tr>
      <w:tr w:rsidR="00E21967">
        <w:trPr>
          <w:cantSplit/>
          <w:trHeight w:val="510"/>
        </w:trPr>
        <w:tc>
          <w:tcPr>
            <w:tcW w:w="10770" w:type="dxa"/>
            <w:gridSpan w:val="5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ХАЛИМЕ ШАБАНОВА САЛИМОВА</w:t>
            </w:r>
          </w:p>
        </w:tc>
      </w:tr>
      <w:tr w:rsidR="00E2196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31.693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6.759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6.759</w:t>
            </w:r>
          </w:p>
        </w:tc>
      </w:tr>
      <w:tr w:rsidR="00E2196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33.177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224.8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14.939</w:t>
            </w:r>
          </w:p>
        </w:tc>
      </w:tr>
      <w:tr w:rsidR="00E2196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33.177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224.9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17.317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16.942</w:t>
            </w:r>
          </w:p>
        </w:tc>
      </w:tr>
      <w:tr w:rsidR="00E2196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62.591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208.2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11.838</w:t>
            </w:r>
          </w:p>
        </w:tc>
      </w:tr>
      <w:tr w:rsidR="00E2196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62.591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208.3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8.208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8.208</w:t>
            </w:r>
          </w:p>
        </w:tc>
      </w:tr>
      <w:tr w:rsidR="00E2196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62.591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208.5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12.599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12.599</w:t>
            </w:r>
          </w:p>
        </w:tc>
      </w:tr>
      <w:tr w:rsidR="00E2196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62.591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208.16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8.001</w:t>
            </w:r>
          </w:p>
        </w:tc>
      </w:tr>
      <w:tr w:rsidR="00E2196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30.188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223.6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5.776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5.161</w:t>
            </w:r>
          </w:p>
        </w:tc>
      </w:tr>
      <w:tr w:rsidR="00E2196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30.188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223.9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15.298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15.005</w:t>
            </w:r>
          </w:p>
        </w:tc>
      </w:tr>
      <w:tr w:rsidR="00E2196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30.188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223.14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4.931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0.405</w:t>
            </w:r>
          </w:p>
        </w:tc>
      </w:tr>
      <w:tr w:rsidR="00E2196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54.963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207.6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17.815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17.583</w:t>
            </w:r>
          </w:p>
        </w:tc>
      </w:tr>
      <w:tr w:rsidR="00E2196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54.963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207.7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21.228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20.816</w:t>
            </w:r>
          </w:p>
        </w:tc>
      </w:tr>
      <w:tr w:rsidR="00E2196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54.963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207.9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0.600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0.560</w:t>
            </w:r>
          </w:p>
        </w:tc>
      </w:tr>
      <w:tr w:rsidR="00E2196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54.963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207.10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14.988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14.567</w:t>
            </w:r>
          </w:p>
        </w:tc>
      </w:tr>
      <w:tr w:rsidR="00E2196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133.488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22.416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15.833</w:t>
            </w:r>
          </w:p>
        </w:tc>
      </w:tr>
      <w:tr w:rsidR="00E2196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133.488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90.986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80.999</w:t>
            </w:r>
          </w:p>
        </w:tc>
      </w:tr>
      <w:tr w:rsidR="00E2196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133.488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10.099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9.381</w:t>
            </w:r>
          </w:p>
        </w:tc>
      </w:tr>
      <w:tr w:rsidR="00E2196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133.488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202.43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14.067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11.948</w:t>
            </w:r>
          </w:p>
        </w:tc>
      </w:tr>
      <w:tr w:rsidR="00E2196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133.488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202.44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14.067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13.688</w:t>
            </w:r>
          </w:p>
        </w:tc>
      </w:tr>
      <w:tr w:rsidR="00E2196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8.408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205.2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8.032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8.032</w:t>
            </w:r>
          </w:p>
        </w:tc>
      </w:tr>
      <w:tr w:rsidR="00E2196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57.666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205.14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24.335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24.335</w:t>
            </w:r>
          </w:p>
        </w:tc>
      </w:tr>
      <w:tr w:rsidR="00E2196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57.666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205.15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6.498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6.498</w:t>
            </w:r>
          </w:p>
        </w:tc>
      </w:tr>
      <w:tr w:rsidR="00E2196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57.666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205.16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8.506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8.309</w:t>
            </w:r>
          </w:p>
        </w:tc>
      </w:tr>
      <w:tr w:rsidR="00E2196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57.666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205.17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16.840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16.726</w:t>
            </w:r>
          </w:p>
        </w:tc>
      </w:tr>
      <w:tr w:rsidR="00E2196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5.073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240.25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5.399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4.372</w:t>
            </w:r>
          </w:p>
        </w:tc>
      </w:tr>
      <w:tr w:rsidR="00E2196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20.929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20.28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7.562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7.013</w:t>
            </w:r>
          </w:p>
        </w:tc>
      </w:tr>
      <w:tr w:rsidR="00E2196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20.929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5.794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5.794</w:t>
            </w:r>
          </w:p>
        </w:tc>
      </w:tr>
      <w:tr w:rsidR="00E2196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20.929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9.495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8.137</w:t>
            </w:r>
          </w:p>
        </w:tc>
      </w:tr>
      <w:tr w:rsidR="00E2196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124.018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223.2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13.997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13.832</w:t>
            </w:r>
          </w:p>
        </w:tc>
      </w:tr>
      <w:tr w:rsidR="00E2196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124.018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223.3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14.000</w:t>
            </w:r>
          </w:p>
        </w:tc>
      </w:tr>
      <w:tr w:rsidR="00E2196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124.018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223.4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21.998</w:t>
            </w:r>
          </w:p>
        </w:tc>
      </w:tr>
      <w:tr w:rsidR="00E2196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124.018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223.12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6.499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6.499</w:t>
            </w:r>
          </w:p>
        </w:tc>
      </w:tr>
      <w:tr w:rsidR="00E2196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124.018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223.17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13.665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13.665</w:t>
            </w:r>
          </w:p>
        </w:tc>
      </w:tr>
      <w:tr w:rsidR="00E2196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124.018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223.18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5.976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5.781</w:t>
            </w:r>
          </w:p>
        </w:tc>
      </w:tr>
      <w:tr w:rsidR="00E2196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124.018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223.19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5.975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5.383</w:t>
            </w:r>
          </w:p>
        </w:tc>
      </w:tr>
      <w:tr w:rsidR="00E2196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124.018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225.1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14.299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11.451</w:t>
            </w:r>
          </w:p>
        </w:tc>
      </w:tr>
      <w:tr w:rsidR="00E2196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124.018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225.3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10.751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10.003</w:t>
            </w:r>
          </w:p>
        </w:tc>
      </w:tr>
      <w:tr w:rsidR="00E2196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124.018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226.5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3.735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3.167</w:t>
            </w:r>
          </w:p>
        </w:tc>
      </w:tr>
      <w:tr w:rsidR="00E2196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7.950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46.2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7.955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7.955</w:t>
            </w:r>
          </w:p>
        </w:tc>
      </w:tr>
      <w:tr w:rsidR="00E2196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26.752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20.28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7.562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0.172</w:t>
            </w:r>
          </w:p>
        </w:tc>
      </w:tr>
      <w:tr w:rsidR="00E2196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26.752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240.22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26.183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25.437</w:t>
            </w:r>
          </w:p>
        </w:tc>
      </w:tr>
      <w:tr w:rsidR="00E2196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16.396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224.7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17.704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16.407</w:t>
            </w:r>
          </w:p>
        </w:tc>
      </w:tr>
      <w:tr w:rsidR="00E2196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9.148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208.21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8.999</w:t>
            </w:r>
          </w:p>
        </w:tc>
      </w:tr>
      <w:tr w:rsidR="00E2196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3.158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208.27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3.000</w:t>
            </w:r>
          </w:p>
        </w:tc>
      </w:tr>
      <w:tr w:rsidR="00E2196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70.857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17.595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17.085</w:t>
            </w:r>
          </w:p>
        </w:tc>
      </w:tr>
      <w:tr w:rsidR="00E2196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70.857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202.7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16.994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16.922</w:t>
            </w:r>
          </w:p>
        </w:tc>
      </w:tr>
      <w:tr w:rsidR="00E2196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70.857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202.33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3.300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3.300</w:t>
            </w:r>
          </w:p>
        </w:tc>
      </w:tr>
      <w:tr w:rsidR="00E2196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70.857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202.34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12.801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12.778</w:t>
            </w:r>
          </w:p>
        </w:tc>
      </w:tr>
      <w:tr w:rsidR="00E2196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70.857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202.38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5.974</w:t>
            </w:r>
          </w:p>
        </w:tc>
      </w:tr>
      <w:tr w:rsidR="00E2196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70.857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202.39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5.848</w:t>
            </w:r>
          </w:p>
        </w:tc>
      </w:tr>
      <w:tr w:rsidR="00E2196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70.857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202.99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8.998</w:t>
            </w:r>
          </w:p>
        </w:tc>
      </w:tr>
      <w:tr w:rsidR="00E2196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57.029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221.2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18.465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13.370</w:t>
            </w:r>
          </w:p>
        </w:tc>
      </w:tr>
      <w:tr w:rsidR="00E2196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57.029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221.5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11.380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2.343</w:t>
            </w:r>
          </w:p>
        </w:tc>
      </w:tr>
      <w:tr w:rsidR="00E2196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57.029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222.2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19.596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19.448</w:t>
            </w:r>
          </w:p>
        </w:tc>
      </w:tr>
      <w:tr w:rsidR="00E2196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42.871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202.15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14.986</w:t>
            </w:r>
          </w:p>
        </w:tc>
      </w:tr>
      <w:tr w:rsidR="00E2196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42.871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202.25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4.333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4.121</w:t>
            </w:r>
          </w:p>
        </w:tc>
      </w:tr>
      <w:tr w:rsidR="00E2196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42.871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202.26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4.333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4.333</w:t>
            </w:r>
          </w:p>
        </w:tc>
      </w:tr>
      <w:tr w:rsidR="00E2196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42.871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202.27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4.333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4.333</w:t>
            </w:r>
          </w:p>
        </w:tc>
      </w:tr>
      <w:tr w:rsidR="00E2196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42.871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202.28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2.995</w:t>
            </w:r>
          </w:p>
        </w:tc>
      </w:tr>
      <w:tr w:rsidR="00E2196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42.871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202.29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2.999</w:t>
            </w:r>
          </w:p>
        </w:tc>
      </w:tr>
      <w:tr w:rsidR="00E2196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42.871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202.30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2.998</w:t>
            </w:r>
          </w:p>
        </w:tc>
      </w:tr>
      <w:tr w:rsidR="00E2196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42.871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202.31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2.998</w:t>
            </w:r>
          </w:p>
        </w:tc>
      </w:tr>
      <w:tr w:rsidR="00E2196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42.871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202.32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2.760</w:t>
            </w:r>
          </w:p>
        </w:tc>
      </w:tr>
      <w:tr w:rsidR="00E2196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59.232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202.21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12.997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6.506</w:t>
            </w:r>
          </w:p>
        </w:tc>
      </w:tr>
      <w:tr w:rsidR="00E2196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59.232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26.296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25.370</w:t>
            </w:r>
          </w:p>
        </w:tc>
      </w:tr>
      <w:tr w:rsidR="00E2196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59.232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203.4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27.565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25.660</w:t>
            </w:r>
          </w:p>
        </w:tc>
      </w:tr>
      <w:tr w:rsidR="00E2196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1.657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205.22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1.658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1.658</w:t>
            </w:r>
          </w:p>
        </w:tc>
      </w:tr>
      <w:tr w:rsidR="00E2196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43.004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202.11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24.496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23.035</w:t>
            </w:r>
          </w:p>
        </w:tc>
      </w:tr>
      <w:tr w:rsidR="00E2196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43.004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202.12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19.997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19.997</w:t>
            </w:r>
          </w:p>
        </w:tc>
      </w:tr>
      <w:tr w:rsidR="00E2196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3.164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232.4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2.917</w:t>
            </w:r>
          </w:p>
        </w:tc>
      </w:tr>
      <w:tr w:rsidR="00E2196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4.512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216.1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4.895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4.514</w:t>
            </w:r>
          </w:p>
        </w:tc>
      </w:tr>
      <w:tr w:rsidR="00E2196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20.471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207.3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4.001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4.000</w:t>
            </w:r>
          </w:p>
        </w:tc>
      </w:tr>
      <w:tr w:rsidR="00E2196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20.471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207.4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15.997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15.997</w:t>
            </w:r>
          </w:p>
        </w:tc>
      </w:tr>
      <w:tr w:rsidR="00E2196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15.282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240.65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15.235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15.116</w:t>
            </w:r>
          </w:p>
        </w:tc>
      </w:tr>
      <w:tr w:rsidR="00E21967">
        <w:trPr>
          <w:cantSplit/>
          <w:trHeight w:val="255"/>
        </w:trPr>
        <w:tc>
          <w:tcPr>
            <w:tcW w:w="861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ОБЩО за ХАЛИМЕ ШАБАНОВА САЛИМОВА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835.553</w:t>
            </w:r>
          </w:p>
        </w:tc>
      </w:tr>
      <w:tr w:rsidR="00E21967">
        <w:trPr>
          <w:cantSplit/>
          <w:trHeight w:val="255"/>
        </w:trPr>
        <w:tc>
          <w:tcPr>
            <w:tcW w:w="861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ОБЩО за всички ползватели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1777.884</w:t>
            </w:r>
          </w:p>
        </w:tc>
      </w:tr>
    </w:tbl>
    <w:p w:rsidR="00E21967" w:rsidRDefault="00E21967">
      <w:pPr>
        <w:autoSpaceDE w:val="0"/>
        <w:autoSpaceDN w:val="0"/>
        <w:adjustRightInd w:val="0"/>
        <w:spacing w:after="0" w:line="255" w:lineRule="exact"/>
        <w:rPr>
          <w:rFonts w:ascii="Arial" w:hAnsi="Arial" w:cs="Arial"/>
          <w:sz w:val="20"/>
          <w:szCs w:val="20"/>
        </w:rPr>
      </w:pPr>
    </w:p>
    <w:p w:rsidR="00E21967" w:rsidRDefault="00E21967">
      <w:pPr>
        <w:autoSpaceDE w:val="0"/>
        <w:autoSpaceDN w:val="0"/>
        <w:adjustRightInd w:val="0"/>
        <w:spacing w:after="0" w:line="255" w:lineRule="exact"/>
        <w:rPr>
          <w:rFonts w:ascii="Arial" w:hAnsi="Arial" w:cs="Arial"/>
          <w:sz w:val="20"/>
          <w:szCs w:val="20"/>
        </w:rPr>
      </w:pPr>
    </w:p>
    <w:p w:rsidR="00E21967" w:rsidRDefault="00392576">
      <w:pPr>
        <w:autoSpaceDE w:val="0"/>
        <w:autoSpaceDN w:val="0"/>
        <w:adjustRightInd w:val="0"/>
        <w:spacing w:after="0" w:line="249" w:lineRule="exac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Разпределяне на задълженията за плащане за ползвани площи по чл. 37в, ал. 3, т. 2 от ЗСПЗЗ</w:t>
      </w:r>
    </w:p>
    <w:p w:rsidR="00E21967" w:rsidRDefault="00E21967">
      <w:pPr>
        <w:autoSpaceDE w:val="0"/>
        <w:autoSpaceDN w:val="0"/>
        <w:adjustRightInd w:val="0"/>
        <w:spacing w:after="0" w:line="249" w:lineRule="exac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Ind w:w="57" w:type="dxa"/>
        <w:tblLayout w:type="fixed"/>
        <w:tblCellMar>
          <w:left w:w="57" w:type="dxa"/>
          <w:right w:w="57" w:type="dxa"/>
        </w:tblCellMar>
        <w:tblLook w:val="0000" w:firstRow="0" w:lastRow="0" w:firstColumn="0" w:lastColumn="0" w:noHBand="0" w:noVBand="0"/>
      </w:tblPr>
      <w:tblGrid>
        <w:gridCol w:w="2154"/>
        <w:gridCol w:w="2154"/>
        <w:gridCol w:w="2154"/>
        <w:gridCol w:w="2154"/>
        <w:gridCol w:w="2154"/>
      </w:tblGrid>
      <w:tr w:rsidR="00E21967">
        <w:trPr>
          <w:cantSplit/>
          <w:trHeight w:val="255"/>
        </w:trPr>
        <w:tc>
          <w:tcPr>
            <w:tcW w:w="430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Ползван масив</w:t>
            </w:r>
          </w:p>
        </w:tc>
        <w:tc>
          <w:tcPr>
            <w:tcW w:w="6462" w:type="dxa"/>
            <w:gridSpan w:val="3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Имот по чл. 37в, ал. 3, т. 2 от ЗСПЗЗ</w:t>
            </w:r>
          </w:p>
        </w:tc>
      </w:tr>
      <w:tr w:rsidR="00E21967">
        <w:trPr>
          <w:cantSplit/>
          <w:trHeight w:val="255"/>
        </w:trPr>
        <w:tc>
          <w:tcPr>
            <w:tcW w:w="215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Номер</w:t>
            </w:r>
          </w:p>
        </w:tc>
        <w:tc>
          <w:tcPr>
            <w:tcW w:w="215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Площ (дка)</w:t>
            </w:r>
          </w:p>
        </w:tc>
        <w:tc>
          <w:tcPr>
            <w:tcW w:w="2154" w:type="dxa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Номер на имот</w:t>
            </w:r>
          </w:p>
        </w:tc>
        <w:tc>
          <w:tcPr>
            <w:tcW w:w="4308" w:type="dxa"/>
            <w:gridSpan w:val="2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Площ (дка)</w:t>
            </w:r>
          </w:p>
        </w:tc>
      </w:tr>
      <w:tr w:rsidR="00E21967">
        <w:trPr>
          <w:cantSplit/>
        </w:trPr>
        <w:tc>
          <w:tcPr>
            <w:tcW w:w="215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21967" w:rsidRDefault="00E21967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5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21967" w:rsidRDefault="00E21967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54" w:type="dxa"/>
            <w:vMerge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21967" w:rsidRDefault="00E21967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на имота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ползвана</w:t>
            </w:r>
          </w:p>
        </w:tc>
      </w:tr>
      <w:tr w:rsidR="00E21967">
        <w:trPr>
          <w:cantSplit/>
          <w:trHeight w:val="510"/>
        </w:trPr>
        <w:tc>
          <w:tcPr>
            <w:tcW w:w="10770" w:type="dxa"/>
            <w:gridSpan w:val="5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Диян Илиев Петров</w:t>
            </w:r>
          </w:p>
        </w:tc>
      </w:tr>
      <w:tr w:rsidR="00E2196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18.286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232.1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15.395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2.169</w:t>
            </w:r>
          </w:p>
        </w:tc>
      </w:tr>
      <w:tr w:rsidR="00E21967">
        <w:trPr>
          <w:cantSplit/>
          <w:trHeight w:val="255"/>
        </w:trPr>
        <w:tc>
          <w:tcPr>
            <w:tcW w:w="861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ОБЩО за Диян Илиев Петров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2.169</w:t>
            </w:r>
          </w:p>
        </w:tc>
      </w:tr>
      <w:tr w:rsidR="00E21967">
        <w:trPr>
          <w:cantSplit/>
          <w:trHeight w:val="510"/>
        </w:trPr>
        <w:tc>
          <w:tcPr>
            <w:tcW w:w="10770" w:type="dxa"/>
            <w:gridSpan w:val="5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ЕТ"ИСМЕТ ШАБАНОВ - ОЛИМП 131"</w:t>
            </w:r>
          </w:p>
        </w:tc>
      </w:tr>
      <w:tr w:rsidR="00E2196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53.901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211.1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21.967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13.283</w:t>
            </w:r>
          </w:p>
        </w:tc>
      </w:tr>
      <w:tr w:rsidR="00E2196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53.901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211.9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1.326</w:t>
            </w:r>
          </w:p>
        </w:tc>
      </w:tr>
      <w:tr w:rsidR="00E21967">
        <w:trPr>
          <w:cantSplit/>
          <w:trHeight w:val="255"/>
        </w:trPr>
        <w:tc>
          <w:tcPr>
            <w:tcW w:w="861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ОБЩО за ЕТ"ИСМЕТ ШАБАНОВ - ОЛИМП 131"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14.610</w:t>
            </w:r>
          </w:p>
        </w:tc>
      </w:tr>
      <w:tr w:rsidR="00E21967">
        <w:trPr>
          <w:cantSplit/>
          <w:trHeight w:val="510"/>
        </w:trPr>
        <w:tc>
          <w:tcPr>
            <w:tcW w:w="10770" w:type="dxa"/>
            <w:gridSpan w:val="5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МЕДО 76 ЕООД</w:t>
            </w:r>
          </w:p>
        </w:tc>
      </w:tr>
      <w:tr w:rsidR="00E2196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41.617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201.18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14.998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14.998</w:t>
            </w:r>
          </w:p>
        </w:tc>
      </w:tr>
      <w:tr w:rsidR="00E2196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96.541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204.12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15.498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1.888</w:t>
            </w:r>
          </w:p>
        </w:tc>
      </w:tr>
      <w:tr w:rsidR="00E2196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14.721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231.5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4.899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0.096</w:t>
            </w:r>
          </w:p>
        </w:tc>
      </w:tr>
      <w:tr w:rsidR="00E21967">
        <w:trPr>
          <w:cantSplit/>
          <w:trHeight w:val="255"/>
        </w:trPr>
        <w:tc>
          <w:tcPr>
            <w:tcW w:w="861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ОБЩО за МЕДО 76 ЕООД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16.982</w:t>
            </w:r>
          </w:p>
        </w:tc>
      </w:tr>
      <w:tr w:rsidR="00E21967">
        <w:trPr>
          <w:cantSplit/>
          <w:trHeight w:val="510"/>
        </w:trPr>
        <w:tc>
          <w:tcPr>
            <w:tcW w:w="10770" w:type="dxa"/>
            <w:gridSpan w:val="5"/>
            <w:vMerge w:val="restart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ХАЛИМЕ ШАБАНОВА САЛИМОВА</w:t>
            </w:r>
          </w:p>
        </w:tc>
      </w:tr>
      <w:tr w:rsidR="00E2196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31.693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14.972</w:t>
            </w:r>
          </w:p>
        </w:tc>
      </w:tr>
      <w:tr w:rsidR="00E2196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31.693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9.000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9.000</w:t>
            </w:r>
          </w:p>
        </w:tc>
      </w:tr>
      <w:tr w:rsidR="00E2196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8.673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207.1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7.959</w:t>
            </w:r>
          </w:p>
        </w:tc>
      </w:tr>
      <w:tr w:rsidR="00E2196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62.591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208.4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8.007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8.007</w:t>
            </w:r>
          </w:p>
        </w:tc>
      </w:tr>
      <w:tr w:rsidR="00E2196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62.591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208.17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13.505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13.060</w:t>
            </w:r>
          </w:p>
        </w:tc>
      </w:tr>
      <w:tr w:rsidR="00E2196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57.029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222.1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23.192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16.868</w:t>
            </w:r>
          </w:p>
        </w:tc>
      </w:tr>
      <w:tr w:rsidR="00E2196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30.188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223.8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4.999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4.972</w:t>
            </w:r>
          </w:p>
        </w:tc>
      </w:tr>
      <w:tr w:rsidR="00E2196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13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30.188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223.14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4.931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4.449</w:t>
            </w:r>
          </w:p>
        </w:tc>
      </w:tr>
      <w:tr w:rsidR="00E21967">
        <w:trPr>
          <w:cantSplit/>
          <w:trHeight w:val="255"/>
        </w:trPr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124.018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225.2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16.478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15.696</w:t>
            </w:r>
          </w:p>
        </w:tc>
      </w:tr>
      <w:tr w:rsidR="00E21967">
        <w:trPr>
          <w:cantSplit/>
          <w:trHeight w:val="255"/>
        </w:trPr>
        <w:tc>
          <w:tcPr>
            <w:tcW w:w="861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ОБЩО за ХАЛИМЕ ШАБАНОВА САЛИМОВА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94.983</w:t>
            </w:r>
          </w:p>
        </w:tc>
      </w:tr>
      <w:tr w:rsidR="00E21967">
        <w:trPr>
          <w:cantSplit/>
          <w:trHeight w:val="255"/>
        </w:trPr>
        <w:tc>
          <w:tcPr>
            <w:tcW w:w="8616" w:type="dxa"/>
            <w:gridSpan w:val="4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ОБЩО за всички ползватели</w:t>
            </w:r>
          </w:p>
        </w:tc>
        <w:tc>
          <w:tcPr>
            <w:tcW w:w="2154" w:type="dxa"/>
            <w:tcBorders>
              <w:top w:val="single" w:sz="2" w:space="0" w:color="auto"/>
              <w:left w:val="single" w:sz="2" w:space="0" w:color="auto"/>
              <w:bottom w:val="single" w:sz="2" w:space="0" w:color="auto"/>
              <w:right w:val="single" w:sz="2" w:space="0" w:color="auto"/>
            </w:tcBorders>
            <w:vAlign w:val="center"/>
          </w:tcPr>
          <w:p w:rsidR="00E21967" w:rsidRDefault="00392576">
            <w:pPr>
              <w:autoSpaceDE w:val="0"/>
              <w:autoSpaceDN w:val="0"/>
              <w:adjustRightInd w:val="0"/>
              <w:spacing w:after="0" w:line="255" w:lineRule="exact"/>
              <w:jc w:val="right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128.744</w:t>
            </w:r>
          </w:p>
        </w:tc>
      </w:tr>
    </w:tbl>
    <w:p w:rsidR="00E21967" w:rsidRDefault="00E21967">
      <w:pPr>
        <w:autoSpaceDE w:val="0"/>
        <w:autoSpaceDN w:val="0"/>
        <w:adjustRightInd w:val="0"/>
        <w:spacing w:after="0" w:line="255" w:lineRule="exact"/>
        <w:rPr>
          <w:rFonts w:ascii="Arial" w:hAnsi="Arial" w:cs="Arial"/>
          <w:sz w:val="20"/>
          <w:szCs w:val="20"/>
        </w:rPr>
      </w:pPr>
    </w:p>
    <w:p w:rsidR="00392576" w:rsidRDefault="00392576">
      <w:pPr>
        <w:autoSpaceDE w:val="0"/>
        <w:autoSpaceDN w:val="0"/>
        <w:adjustRightInd w:val="0"/>
        <w:spacing w:after="0" w:line="255" w:lineRule="exact"/>
        <w:rPr>
          <w:rFonts w:ascii="Arial" w:hAnsi="Arial" w:cs="Arial"/>
          <w:sz w:val="20"/>
          <w:szCs w:val="20"/>
        </w:rPr>
      </w:pPr>
    </w:p>
    <w:sectPr w:rsidR="00392576">
      <w:headerReference w:type="default" r:id="rId6"/>
      <w:footerReference w:type="default" r:id="rId7"/>
      <w:pgSz w:w="11906" w:h="16838"/>
      <w:pgMar w:top="567" w:right="567" w:bottom="567" w:left="567" w:header="567" w:footer="567" w:gutter="0"/>
      <w:pgNumType w:start="1"/>
      <w:cols w:space="708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92576" w:rsidRDefault="00392576">
      <w:pPr>
        <w:spacing w:after="0" w:line="240" w:lineRule="auto"/>
      </w:pPr>
      <w:r>
        <w:separator/>
      </w:r>
    </w:p>
  </w:endnote>
  <w:endnote w:type="continuationSeparator" w:id="0">
    <w:p w:rsidR="00392576" w:rsidRDefault="003925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Ind w:w="57" w:type="dxa"/>
      <w:tblLayout w:type="fixed"/>
      <w:tblCellMar>
        <w:left w:w="57" w:type="dxa"/>
        <w:right w:w="57" w:type="dxa"/>
      </w:tblCellMar>
      <w:tblLook w:val="0000" w:firstRow="0" w:lastRow="0" w:firstColumn="0" w:lastColumn="0" w:noHBand="0" w:noVBand="0"/>
    </w:tblPr>
    <w:tblGrid>
      <w:gridCol w:w="10205"/>
      <w:gridCol w:w="567"/>
    </w:tblGrid>
    <w:tr w:rsidR="00E21967">
      <w:trPr>
        <w:cantSplit/>
        <w:trHeight w:val="198"/>
      </w:trPr>
      <w:tc>
        <w:tcPr>
          <w:tcW w:w="10205" w:type="dxa"/>
          <w:tcBorders>
            <w:top w:val="nil"/>
            <w:left w:val="nil"/>
            <w:bottom w:val="nil"/>
            <w:right w:val="nil"/>
          </w:tcBorders>
        </w:tcPr>
        <w:p w:rsidR="00E21967" w:rsidRDefault="00E21967">
          <w:pPr>
            <w:autoSpaceDE w:val="0"/>
            <w:autoSpaceDN w:val="0"/>
            <w:adjustRightInd w:val="0"/>
            <w:spacing w:after="0" w:line="198" w:lineRule="exact"/>
            <w:rPr>
              <w:rFonts w:ascii="Times New Roman" w:hAnsi="Times New Roman" w:cs="Times New Roman"/>
              <w:sz w:val="20"/>
              <w:szCs w:val="20"/>
            </w:rPr>
          </w:pPr>
        </w:p>
      </w:tc>
      <w:tc>
        <w:tcPr>
          <w:tcW w:w="567" w:type="dxa"/>
          <w:tcBorders>
            <w:top w:val="nil"/>
            <w:left w:val="nil"/>
            <w:bottom w:val="nil"/>
            <w:right w:val="nil"/>
          </w:tcBorders>
        </w:tcPr>
        <w:p w:rsidR="00E21967" w:rsidRDefault="00E21967">
          <w:pPr>
            <w:autoSpaceDE w:val="0"/>
            <w:autoSpaceDN w:val="0"/>
            <w:adjustRightInd w:val="0"/>
            <w:spacing w:after="0" w:line="198" w:lineRule="exact"/>
            <w:jc w:val="right"/>
            <w:rPr>
              <w:rFonts w:ascii="Times New Roman" w:hAnsi="Times New Roman" w:cs="Times New Roman"/>
              <w:sz w:val="20"/>
              <w:szCs w:val="20"/>
            </w:rPr>
          </w:pPr>
        </w:p>
      </w:tc>
    </w:tr>
    <w:tr w:rsidR="00E21967">
      <w:trPr>
        <w:cantSplit/>
        <w:trHeight w:val="198"/>
      </w:trPr>
      <w:tc>
        <w:tcPr>
          <w:tcW w:w="10205" w:type="dxa"/>
          <w:tcBorders>
            <w:top w:val="nil"/>
            <w:left w:val="nil"/>
            <w:bottom w:val="nil"/>
            <w:right w:val="nil"/>
          </w:tcBorders>
        </w:tcPr>
        <w:p w:rsidR="00E21967" w:rsidRDefault="00392576">
          <w:pPr>
            <w:autoSpaceDE w:val="0"/>
            <w:autoSpaceDN w:val="0"/>
            <w:adjustRightInd w:val="0"/>
            <w:spacing w:after="0" w:line="198" w:lineRule="exact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i/>
              <w:iCs/>
              <w:sz w:val="20"/>
              <w:szCs w:val="20"/>
            </w:rPr>
            <w:t>Споразумението е изготвено с помощта на програмен продукт CadIS9 (www.cadis.bg) по образец, утвърден от министъра на земеделието и храните, съгласно чл. 37в, ал. 2 ЗСПЗЗ и чл. 73, ал. 2 от ППЗСПЗЗ.</w:t>
          </w:r>
        </w:p>
      </w:tc>
      <w:tc>
        <w:tcPr>
          <w:tcW w:w="567" w:type="dxa"/>
          <w:tcBorders>
            <w:top w:val="nil"/>
            <w:left w:val="nil"/>
            <w:bottom w:val="nil"/>
            <w:right w:val="nil"/>
          </w:tcBorders>
        </w:tcPr>
        <w:p w:rsidR="00E21967" w:rsidRDefault="00392576">
          <w:pPr>
            <w:autoSpaceDE w:val="0"/>
            <w:autoSpaceDN w:val="0"/>
            <w:adjustRightInd w:val="0"/>
            <w:spacing w:after="0" w:line="198" w:lineRule="exact"/>
            <w:jc w:val="right"/>
            <w:rPr>
              <w:rFonts w:ascii="Times New Roman" w:hAnsi="Times New Roman" w:cs="Times New Roman"/>
              <w:sz w:val="20"/>
              <w:szCs w:val="20"/>
            </w:rPr>
          </w:pPr>
          <w:r>
            <w:rPr>
              <w:rFonts w:ascii="Times New Roman" w:hAnsi="Times New Roman" w:cs="Times New Roman"/>
              <w:sz w:val="20"/>
              <w:szCs w:val="20"/>
            </w:rPr>
            <w:pgNum/>
          </w:r>
        </w:p>
      </w:tc>
    </w:tr>
  </w:tbl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92576" w:rsidRDefault="00392576">
      <w:pPr>
        <w:spacing w:after="0" w:line="240" w:lineRule="auto"/>
      </w:pPr>
      <w:r>
        <w:separator/>
      </w:r>
    </w:p>
  </w:footnote>
  <w:footnote w:type="continuationSeparator" w:id="0">
    <w:p w:rsidR="00392576" w:rsidRDefault="003925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21967" w:rsidRDefault="00392576">
    <w:pPr>
      <w:autoSpaceDE w:val="0"/>
      <w:autoSpaceDN w:val="0"/>
      <w:adjustRightInd w:val="0"/>
      <w:spacing w:after="0" w:line="249" w:lineRule="exact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>Вх. № ПО-09-24/23.08.2024</w:t>
    </w:r>
  </w:p>
  <w:p w:rsidR="00E21967" w:rsidRDefault="00E21967">
    <w:pPr>
      <w:autoSpaceDE w:val="0"/>
      <w:autoSpaceDN w:val="0"/>
      <w:adjustRightInd w:val="0"/>
      <w:spacing w:after="0" w:line="249" w:lineRule="exact"/>
      <w:rPr>
        <w:rFonts w:ascii="Times New Roman" w:hAnsi="Times New Roman" w:cs="Times New Roman"/>
        <w:sz w:val="24"/>
        <w:szCs w:val="24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67D8B"/>
    <w:rsid w:val="002A5C06"/>
    <w:rsid w:val="00392576"/>
    <w:rsid w:val="007E0DF9"/>
    <w:rsid w:val="00A67D8B"/>
    <w:rsid w:val="00B53FFE"/>
    <w:rsid w:val="00E219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5371806E"/>
  <w14:defaultImageDpi w14:val="0"/>
  <w15:docId w15:val="{F8E09D5D-9F2D-4A03-B002-8848B63898D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bg-BG" w:eastAsia="bg-BG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тема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7</Pages>
  <Words>2036</Words>
  <Characters>11045</Characters>
  <Application>Microsoft Office Word</Application>
  <DocSecurity>0</DocSecurity>
  <Lines>92</Lines>
  <Paragraphs>26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</dc:creator>
  <cp:keywords/>
  <dc:description/>
  <cp:lastModifiedBy>OmurtagP5S</cp:lastModifiedBy>
  <cp:revision>4</cp:revision>
  <dcterms:created xsi:type="dcterms:W3CDTF">2025-02-13T15:02:00Z</dcterms:created>
  <dcterms:modified xsi:type="dcterms:W3CDTF">2025-02-17T09:52:00Z</dcterms:modified>
</cp:coreProperties>
</file>