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Антоново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2024/2025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Поройно, ЕКАТТЕ 57827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Антоново, област Търговище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80746" w:rsidRDefault="00F8074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0F63FB">
        <w:rPr>
          <w:rFonts w:ascii="Times New Roman" w:hAnsi="Times New Roman" w:cs="Times New Roman"/>
          <w:sz w:val="24"/>
          <w:szCs w:val="24"/>
        </w:rPr>
        <w:t>30.08.</w:t>
      </w:r>
      <w:r>
        <w:rPr>
          <w:rFonts w:ascii="Times New Roman" w:hAnsi="Times New Roman" w:cs="Times New Roman"/>
          <w:sz w:val="24"/>
          <w:szCs w:val="24"/>
        </w:rPr>
        <w:t>2024 г. в с. Поройно, община Антоново, област Търговище, между: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"ББМ АГРО" ЕООД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"ЦАР СИМЕОН" №4, тел. 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БИМ АГРО ЕООД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ул. ЦАР СИМЕОН № 4, тел. 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ИЗВОРОВО АГРО 1 ЕООД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ВЕЛИКО ТЪРНОВО 12, тел. 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ИНВЕСТ АГРО ДС ЕАД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РАЙОН КРАСНО СЕЛО УЛ. РОДОПСКИ ИЗВОР, тел. 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"ХАРАЛАНОВ 2021" ЕООД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МИТРОПОЛИТ АНДРЕЙ №85,ВХ.Г,ЕТ.4, тел. 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ХЮСЕИН МУСТАФОВ ХЮСЕИНОВ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ул. ЛЕНИН № 2, тел. 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ЕТ-ИВИС-Р-ЛЪЧЕЗАР КУКЛЕВ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бул. БЪЛГАРИЯ № 21,вх. 1,ап. 1, тел. 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КОНСТАНТИНОС АНАСТАСИУ - 98 ЕООД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РОДОПИ №4, тел. 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РЕСЕН ЕООД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, тел. 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ЕТ АГРО - СВЕТЛОЗАР ДИЧЕВСКИ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ул. МАРИЯ ЛУИЗА № 9, тел. 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Поройно, общ. Антоново,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Поройно, предоставени от комисията по чл. 37в, ал. 1 от ЗСПЗЗ, назначена със заповед № РД-04-126/02.08.2024г. г. на директора на Областна дирекция „Земеделие” – гр. Търговище.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- 10 участника, ползващи имоти на правно основание с площ от 2137.618 дка.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2194.333 дка.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2137.618 дка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1. "ББМ АГРО" ЕООД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856.578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14.065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14.065 дка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12, 13, 15, 2, 3, общо площ: 870.643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БИМ АГРО ЕООД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1211.527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42.650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42.650 дка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4, 42, 5, 6, 7, 8, 9, общо площ: 1254.176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ИЗВОРОВО АГРО 1 ЕООД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62.737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проекта:11, 43, 46, общо площ: 62.737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ИНВЕСТ АГРО ДС ЕАД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6.777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проекта:14, общо площ: 6.777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"ХАРАЛАНОВ 2021" ЕООД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ХЮСЕИН МУСТАФОВ ХЮСЕИНОВ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ЕТ-ИВИС-Р-ЛЪЧЕЗАР КУКЛЕВ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КОНСТАНТИНОС АНАСТАСИУ - 98 ЕООД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РЕСЕН ЕООД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10. ЕТ АГРО - СВЕТЛОЗАР ДИЧЕВСКИ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F80746" w:rsidRDefault="00F8074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2024/2025 година.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32.00 лева/декар.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</w:t>
      </w:r>
      <w:r w:rsidR="008D5000">
        <w:rPr>
          <w:rFonts w:ascii="Times New Roman" w:hAnsi="Times New Roman" w:cs="Times New Roman"/>
          <w:sz w:val="24"/>
          <w:szCs w:val="24"/>
        </w:rPr>
        <w:t>ото споразумение се изготви в 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еднообразни екземпляра, по един за всяка от страните и един за регистрация в ОСЗ – Антоново.</w:t>
      </w:r>
    </w:p>
    <w:p w:rsidR="00F80746" w:rsidRDefault="00F8074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("ББМ АГРО" ЕООД)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(БИМ АГРО ЕООД)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(ИЗВОРОВО АГРО 1 ЕООД)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(ИНВЕСТ АГРО ДС ЕАД)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("ХАРАЛАНОВ 2021" ЕООД)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(ХЮСЕИН МУСТАФОВ ХЮСЕИНОВ)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(ЕТ-ИВИС-Р-ЛЪЧЕЗАР КУКЛЕВ)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(КОНСТАНТИНОС АНАСТАСИУ - 98 ЕООД)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(РЕСЕН ЕООД)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F80746" w:rsidRDefault="003026C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АГРО - СВЕТЛОЗАР ДИЧЕВСКИ)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2024/2025 година</w:t>
      </w:r>
    </w:p>
    <w:p w:rsidR="00F80746" w:rsidRDefault="003026C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Поройно, ЕКАТТЕ 57827, община Антоново, област Търговище.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80746" w:rsidRDefault="003026C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F80746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F80746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F8074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F8074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F8074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F8074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"ББМ АГРО" ЕООД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29.197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17.580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5.097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4.554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23.422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19.618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24.934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56.897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15.328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7.606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1.559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2.810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0.455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9.717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11.287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29.173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3.563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7.669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1.506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1.939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2.471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3.511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21.027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7.427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11.276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8.784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4.463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3.519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12.904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7.931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9.340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199.257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10.029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2.391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9.828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17.239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6.884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5.733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2.535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11.911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11.641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4.086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3.724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21.356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0.960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4.731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2.368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5.852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6.757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6.343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2.658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10.255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5.728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5.270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6.056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2.583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5.682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2.640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0.583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9.092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14.697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7.589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6.472</w:t>
            </w:r>
          </w:p>
        </w:tc>
      </w:tr>
      <w:tr w:rsidR="00F8074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"ББМ АГРО"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856.578</w:t>
            </w:r>
          </w:p>
        </w:tc>
      </w:tr>
      <w:tr w:rsidR="00F8074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БИМ АГРО ЕООД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3.557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5.830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0.468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15.694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6.072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6.278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14.206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6.402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9.396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20.709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12.273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4.918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13.419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4.040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3.718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7.448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6.647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22.842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9.426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4.863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13.275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11.862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4.660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12.079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7.023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6.967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17.190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2.577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13.406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31.502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33.118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4.744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6.672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5.680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5.679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5.680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9.421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16.594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7.723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11.710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12.613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6.954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6.095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1.524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21.671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9.420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14.555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2.011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26.647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25.069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15.856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49.072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49.072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6.861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49.072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4.718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49.072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49.072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6.357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49.072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49.072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7.542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1.754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2.815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2.850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1.833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1.612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6.815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2.260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5.262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4.071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0.433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16.165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8.371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4.615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4.759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7.977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9.952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4.725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1.046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3.560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1.239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10.449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7.428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14.949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0.722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29.130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8.975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6.688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3.679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0.550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0.518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2.804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4.380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6.481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39.952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36.215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67.474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2.011</w:t>
            </w:r>
          </w:p>
        </w:tc>
      </w:tr>
      <w:tr w:rsidR="00F8074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БИМ АГРО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1211.527</w:t>
            </w:r>
          </w:p>
        </w:tc>
      </w:tr>
      <w:tr w:rsidR="00F8074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ИЗВОРОВО АГРО 1 ЕООД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4.557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4.107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3.386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46.544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14.693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2.250</w:t>
            </w:r>
          </w:p>
        </w:tc>
      </w:tr>
      <w:tr w:rsidR="00F8074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ИЗВОРОВО АГРО 1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62.737</w:t>
            </w:r>
          </w:p>
        </w:tc>
      </w:tr>
      <w:tr w:rsidR="00F8074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ИНВЕСТ АГРО ДС ЕАД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6.777</w:t>
            </w:r>
          </w:p>
        </w:tc>
      </w:tr>
      <w:tr w:rsidR="00F8074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ИНВЕСТ АГРО ДС ЕАД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6.777</w:t>
            </w:r>
          </w:p>
        </w:tc>
      </w:tr>
      <w:tr w:rsidR="00F8074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2137.618</w:t>
            </w:r>
          </w:p>
        </w:tc>
      </w:tr>
    </w:tbl>
    <w:p w:rsidR="00F80746" w:rsidRDefault="00F80746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F80746" w:rsidRDefault="00F80746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F80746" w:rsidRDefault="003026C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F80746" w:rsidRDefault="00F8074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F80746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F80746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F8074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F8074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F8074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F8074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"ББМ АГРО" ЕООД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0.503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3.765</w:t>
            </w:r>
          </w:p>
        </w:tc>
      </w:tr>
      <w:tr w:rsidR="00F8074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"ББМ АГРО"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14.065</w:t>
            </w:r>
          </w:p>
        </w:tc>
      </w:tr>
      <w:tr w:rsidR="00F80746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БИМ АГРО ЕООД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7.231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2.506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0.514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0.948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1.669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10.104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2.060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0.669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9.949</w:t>
            </w:r>
          </w:p>
        </w:tc>
      </w:tr>
      <w:tr w:rsidR="00F80746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F8074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БИМ АГРО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42.650</w:t>
            </w:r>
          </w:p>
        </w:tc>
      </w:tr>
      <w:tr w:rsidR="00F80746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0746" w:rsidRDefault="003026C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56.715</w:t>
            </w:r>
          </w:p>
        </w:tc>
      </w:tr>
    </w:tbl>
    <w:p w:rsidR="00F80746" w:rsidRDefault="00F80746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3026C1" w:rsidRDefault="003026C1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3026C1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1FF" w:rsidRDefault="009B21FF">
      <w:pPr>
        <w:spacing w:after="0" w:line="240" w:lineRule="auto"/>
      </w:pPr>
      <w:r>
        <w:separator/>
      </w:r>
    </w:p>
  </w:endnote>
  <w:endnote w:type="continuationSeparator" w:id="0">
    <w:p w:rsidR="009B21FF" w:rsidRDefault="009B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F80746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F80746" w:rsidRDefault="00F80746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F80746" w:rsidRDefault="00F80746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F80746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F80746" w:rsidRDefault="003026C1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F80746" w:rsidRDefault="003026C1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1FF" w:rsidRDefault="009B21FF">
      <w:pPr>
        <w:spacing w:after="0" w:line="240" w:lineRule="auto"/>
      </w:pPr>
      <w:r>
        <w:separator/>
      </w:r>
    </w:p>
  </w:footnote>
  <w:footnote w:type="continuationSeparator" w:id="0">
    <w:p w:rsidR="009B21FF" w:rsidRDefault="009B2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746" w:rsidRDefault="003026C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ПО-09-47/30.08.2024г.</w:t>
    </w:r>
  </w:p>
  <w:p w:rsidR="00F80746" w:rsidRDefault="00F80746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0F63FB"/>
    <w:rsid w:val="003026C1"/>
    <w:rsid w:val="008D5000"/>
    <w:rsid w:val="009B21FF"/>
    <w:rsid w:val="00A67D8B"/>
    <w:rsid w:val="00F8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62AE8AF-FE7F-4882-A3B7-11AF80A0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</cp:revision>
  <dcterms:created xsi:type="dcterms:W3CDTF">2024-11-04T12:57:00Z</dcterms:created>
  <dcterms:modified xsi:type="dcterms:W3CDTF">2025-03-13T17:45:00Z</dcterms:modified>
</cp:coreProperties>
</file>