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Антоново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Девино, ЕКАТТЕ 20479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Антоново, област Търговище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</w:t>
      </w:r>
      <w:r w:rsidR="004E7EBE">
        <w:rPr>
          <w:rFonts w:ascii="Times New Roman" w:hAnsi="Times New Roman" w:cs="Times New Roman"/>
          <w:sz w:val="24"/>
          <w:szCs w:val="24"/>
          <w:lang w:val="en-US"/>
        </w:rPr>
        <w:t>,</w:t>
      </w:r>
      <w:bookmarkStart w:id="0" w:name="_GoBack"/>
      <w:bookmarkEnd w:id="0"/>
      <w:r w:rsidR="000D33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27F6">
        <w:rPr>
          <w:rFonts w:ascii="Times New Roman" w:hAnsi="Times New Roman" w:cs="Times New Roman"/>
          <w:sz w:val="24"/>
          <w:szCs w:val="24"/>
        </w:rPr>
        <w:t>30.08</w:t>
      </w:r>
      <w:r>
        <w:rPr>
          <w:rFonts w:ascii="Times New Roman" w:hAnsi="Times New Roman" w:cs="Times New Roman"/>
          <w:sz w:val="24"/>
          <w:szCs w:val="24"/>
        </w:rPr>
        <w:t>.2023 г. в с. Девино, община Антоново, област Търговище, между: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"ББМ АГРО" ЕООД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"ЦАР СИМЕОН" №4,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"СОРТОВИ СЕМЕНА - ВАРДИМ" АД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БИМ АГРО ЕООД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ЕООД АГРОВАРИАНТ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ул.БУЗЛУДЖА №9,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"АГРА ГРУП" ЕООД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Р-Н ПРИМОРСКО УЛ. "Д-Р КИРИЛ ЙОРДАНОВ" №63 ЕТ.2,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"ХАРАЛАНОВ 2021" ЕООД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МИТРОПОЛИТ АНДРЕЙ №85,ВХ.Г,ЕТ.4,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 АГРО - СВЕТЛОЗАР ДИЧЕВСКИ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МАРИЯ ЛУИЗА № 9, тел. 067060501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ИЗВОРОВО АГРО ЕООД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"Майор Минчо Димитриев" №35,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ИНВЕСТ АГРО ДС ЕАД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РАЙОН КРАСНО СЕЛО УЛ. РОДОПСКИ ИЗВОР,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КОНДОР - АГРО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КНЯЗ БОРИС IQ№170,АП.1, тел. 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СЛЪНЧЕВ ДАР АД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Банковец, ул. ул. МАРИЯ ЛУИЗА № 9, тел. 067060501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Девино, общ. Антоново,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1209.603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Девино, предоставени от комисията по чл. 37в, ал. 1 от ЗСПЗЗ, назначена със заповед № РД-04-162/31.07.2023г. г. на директора на Областна дирекция „Земеделие” – гр. Търговище.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"ББМ АГРО" ЕООД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463.484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101.172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16, общо площ: 564.656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"СОРТОВИ СЕМЕНА - ВАРДИМ" АД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33.332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49, 50, 51, 52, 53, 54, 55, 57, 59, 62, общо площ: 33.332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БИМ АГРО ЕООД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413.503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140.480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5, 6, 8, 9, 11, 12, 23, 24, 25, 29, 30, 31, 32, 33, 34, 35, 36, 37, 38, 39, 40, 41, 42, 43, 44, 45, 46, 47, 48, общо площ: 553.983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ЕООД АГРОВАРИАНТ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47.677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9.956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14, 56, общо площ: 57.633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"АГРА ГРУП" ЕООД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"ХАРАЛАНОВ 2021" ЕООД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 АГРО - СВЕТЛОЗАР ДИЧЕВСКИ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ИЗВОРОВО АГРО ЕООД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ИНВЕСТ АГРО ДС ЕАД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КОНДОР - АГРО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СЛЪНЧЕВ ДАР АД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B4D51" w:rsidRDefault="00E15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Средногодишното рентно плащане е определено съгласно § 2е от Допълнителните разпоредби на ЗСПЗЗ и е в размер на 25.00 лева/декар.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</w:t>
      </w:r>
      <w:r w:rsidR="008B27F6">
        <w:rPr>
          <w:rFonts w:ascii="Times New Roman" w:hAnsi="Times New Roman" w:cs="Times New Roman"/>
          <w:sz w:val="24"/>
          <w:szCs w:val="24"/>
        </w:rPr>
        <w:t>щото споразумение се изготви в 3</w:t>
      </w:r>
      <w:r>
        <w:rPr>
          <w:rFonts w:ascii="Times New Roman" w:hAnsi="Times New Roman" w:cs="Times New Roman"/>
          <w:sz w:val="24"/>
          <w:szCs w:val="24"/>
        </w:rPr>
        <w:t xml:space="preserve"> еднообразни екземпляра, по един за всяка от страните и един за регистрация в ОСЗ – Антоново.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("ББМ АГРО" ЕООД)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("СОРТОВИ СЕМЕНА - ВАРДИМ" АД)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(ЕООД АГРОВАРИАНТ)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("АГРА ГРУП" ЕООД)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("ХАРАЛАНОВ 2021" ЕООД)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АГРО - СВЕТЛОЗАР ДИЧЕВСКИ)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(ИЗВОРОВО АГРО ЕООД)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(ИНВЕСТ АГРО ДС ЕАД)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(КОНДОР - АГРО)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DB4D51" w:rsidRDefault="00E1549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(СЛЪНЧЕВ ДАР АД)</w:t>
      </w:r>
    </w:p>
    <w:p w:rsidR="00DB4D51" w:rsidRDefault="00DB4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DB4D51" w:rsidRDefault="00E1549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Девино, ЕКАТТЕ 20479, община Антоново, област Търговище.</w:t>
      </w:r>
    </w:p>
    <w:p w:rsidR="00DB4D51" w:rsidRDefault="00DB4D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DB4D5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ИЙЛ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ИНКАБЪЛ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ЕЙН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НАПРЕЧНА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ВРЗ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ББЯ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АЙА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ГХЙ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ЯИЯ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ИНКАБЪЛ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"ББМ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101.172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2529.31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"СОРТОВИ СЕМЕНА - 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ГХЙ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БВП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ХИР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ИНКАБЪЛ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ЦБМ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ВРЗ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МАСИВ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ЯМЯ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ХБА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ИЙЛ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НАПРЕЧНА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ЯМЯ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ЯИЯ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ЯИЯ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ЯИЯ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ДМЯ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НАПРЕЧНА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ИЙЛ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ИНКАБЪЛ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ХИР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НАПРЕЧНА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НАПРЕЧНА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3512.01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 ЛЪ БИЖУ ЕООД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ВКБ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РЙГ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ППВ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ГХЙ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ЯИЯ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ХТМ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ГИЛ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НАА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ПНМ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ЗВК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БИС и др.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АГРОВАРИАНТ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DB4D5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E1549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D51" w:rsidRDefault="00DB4D5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49B" w:rsidRDefault="00E1549B"/>
    <w:sectPr w:rsidR="00E1549B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A93" w:rsidRDefault="00AC1A93">
      <w:pPr>
        <w:spacing w:after="0" w:line="240" w:lineRule="auto"/>
      </w:pPr>
      <w:r>
        <w:separator/>
      </w:r>
    </w:p>
  </w:endnote>
  <w:endnote w:type="continuationSeparator" w:id="0">
    <w:p w:rsidR="00AC1A93" w:rsidRDefault="00AC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D51" w:rsidRDefault="00E1549B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A93" w:rsidRDefault="00AC1A93">
      <w:pPr>
        <w:spacing w:after="0" w:line="240" w:lineRule="auto"/>
      </w:pPr>
      <w:r>
        <w:separator/>
      </w:r>
    </w:p>
  </w:footnote>
  <w:footnote w:type="continuationSeparator" w:id="0">
    <w:p w:rsidR="00AC1A93" w:rsidRDefault="00AC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D51" w:rsidRDefault="00E1549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ПО-09-33/30.08.2023г.</w:t>
    </w:r>
  </w:p>
  <w:p w:rsidR="00DB4D51" w:rsidRDefault="00DB4D5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D3331"/>
    <w:rsid w:val="004E7EBE"/>
    <w:rsid w:val="008B27F6"/>
    <w:rsid w:val="00A67D8B"/>
    <w:rsid w:val="00AC1A93"/>
    <w:rsid w:val="00C963A5"/>
    <w:rsid w:val="00D3720A"/>
    <w:rsid w:val="00DB4D51"/>
    <w:rsid w:val="00E1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OSZ2</cp:lastModifiedBy>
  <cp:revision>4</cp:revision>
  <dcterms:created xsi:type="dcterms:W3CDTF">2023-11-02T12:30:00Z</dcterms:created>
  <dcterms:modified xsi:type="dcterms:W3CDTF">2023-11-06T08:43:00Z</dcterms:modified>
</cp:coreProperties>
</file>