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915" w:rsidRPr="001E3915" w:rsidRDefault="001E3915" w:rsidP="001E3915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36"/>
          <w:szCs w:val="36"/>
        </w:rPr>
      </w:pPr>
      <w:r w:rsidRPr="001E3915">
        <w:rPr>
          <w:rFonts w:ascii="Bookman Old Style" w:eastAsia="Times New Roman" w:hAnsi="Bookman Old Style" w:cs="Times New Roman"/>
          <w:b/>
          <w:i/>
          <w:iCs/>
          <w:noProof/>
          <w:color w:val="333333"/>
          <w:spacing w:val="30"/>
          <w:sz w:val="36"/>
          <w:szCs w:val="36"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675640</wp:posOffset>
                </wp:positionH>
                <wp:positionV relativeFrom="paragraph">
                  <wp:posOffset>-26670</wp:posOffset>
                </wp:positionV>
                <wp:extent cx="635" cy="732790"/>
                <wp:effectExtent l="9525" t="5080" r="8890" b="5080"/>
                <wp:wrapNone/>
                <wp:docPr id="3" name="Съединител &quot;права стрелка&quot;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32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BA5C65" id="_x0000_t32" coordsize="21600,21600" o:spt="32" o:oned="t" path="m,l21600,21600e" filled="f">
                <v:path arrowok="t" fillok="f" o:connecttype="none"/>
                <o:lock v:ext="edit" shapetype="t"/>
              </v:shapetype>
              <v:shape id="Съединител &quot;права стрелка&quot; 3" o:spid="_x0000_s1026" type="#_x0000_t32" style="position:absolute;margin-left:53.2pt;margin-top:-2.1pt;width:.05pt;height:57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"/>
            </w:pict>
          </mc:Fallback>
        </mc:AlternateContent>
      </w:r>
      <w:r w:rsidRPr="001E3915">
        <w:rPr>
          <w:rFonts w:ascii="Helen Bg Condensed" w:eastAsia="Times New Roman" w:hAnsi="Helen Bg Condensed" w:cs="Times New Roman"/>
          <w:b/>
          <w:color w:val="333333"/>
          <w:spacing w:val="40"/>
          <w:sz w:val="36"/>
          <w:szCs w:val="36"/>
        </w:rPr>
        <w:t>РЕПУБЛИКА БЪЛГАРИЯ</w:t>
      </w:r>
    </w:p>
    <w:p w:rsidR="001E3915" w:rsidRPr="001E3915" w:rsidRDefault="001E3915" w:rsidP="001E3915">
      <w:pPr>
        <w:keepNext/>
        <w:tabs>
          <w:tab w:val="left" w:pos="1080"/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32"/>
          <w:szCs w:val="32"/>
          <w:lang w:val="en-US"/>
        </w:rPr>
      </w:pPr>
      <w:r w:rsidRPr="001E3915">
        <w:rPr>
          <w:rFonts w:ascii="Bookman Old Style" w:eastAsia="Times New Roman" w:hAnsi="Bookman Old Style" w:cs="Times New Roman"/>
          <w:b/>
          <w:noProof/>
          <w:color w:val="333333"/>
          <w:spacing w:val="30"/>
          <w:sz w:val="32"/>
          <w:szCs w:val="32"/>
          <w:lang w:eastAsia="bg-BG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-335915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-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E3915">
        <w:rPr>
          <w:rFonts w:ascii="Helen Bg Condensed" w:eastAsia="Times New Roman" w:hAnsi="Helen Bg Condensed" w:cs="Times New Roman"/>
          <w:b/>
          <w:color w:val="333333"/>
          <w:spacing w:val="40"/>
          <w:sz w:val="32"/>
          <w:szCs w:val="32"/>
        </w:rPr>
        <w:t>Министерство на земеделието и храните</w:t>
      </w:r>
    </w:p>
    <w:p w:rsidR="001E3915" w:rsidRPr="001E3915" w:rsidRDefault="001E3915" w:rsidP="001E3915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28"/>
          <w:szCs w:val="28"/>
        </w:rPr>
      </w:pPr>
      <w:r w:rsidRPr="001E3915">
        <w:rPr>
          <w:rFonts w:ascii="Bookman Old Style" w:eastAsia="Times New Roman" w:hAnsi="Bookman Old Style" w:cs="Times New Roman"/>
          <w:b/>
          <w:noProof/>
          <w:color w:val="333333"/>
          <w:spacing w:val="30"/>
          <w:sz w:val="28"/>
          <w:szCs w:val="28"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12065" t="12700" r="8890" b="6350"/>
                <wp:wrapNone/>
                <wp:docPr id="1" name="Право съединени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592733" id="Право съединение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" o:allowincell="f"/>
            </w:pict>
          </mc:Fallback>
        </mc:AlternateContent>
      </w:r>
      <w:r w:rsidRPr="001E3915">
        <w:rPr>
          <w:rFonts w:ascii="Helen Bg Condensed" w:eastAsia="Times New Roman" w:hAnsi="Helen Bg Condensed" w:cs="Times New Roman"/>
          <w:b/>
          <w:color w:val="333333"/>
          <w:spacing w:val="40"/>
          <w:sz w:val="28"/>
          <w:szCs w:val="28"/>
        </w:rPr>
        <w:t>Областна дирекция “Земеделие” Търговище</w:t>
      </w:r>
    </w:p>
    <w:p w:rsidR="001E3915" w:rsidRPr="001E3915" w:rsidRDefault="001E3915" w:rsidP="001E3915">
      <w:pPr>
        <w:tabs>
          <w:tab w:val="left" w:pos="2370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1E3915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1E3915" w:rsidRPr="001E3915" w:rsidRDefault="001E3915" w:rsidP="001E3915">
      <w:pPr>
        <w:tabs>
          <w:tab w:val="left" w:pos="2370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1E3915" w:rsidRPr="001E3915" w:rsidRDefault="001E3915" w:rsidP="001E3915">
      <w:pPr>
        <w:tabs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1E3915" w:rsidRPr="001E3915" w:rsidRDefault="001E3915" w:rsidP="001E3915">
      <w:pPr>
        <w:tabs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1E3915" w:rsidRPr="001E3915" w:rsidRDefault="001E3915" w:rsidP="001E3915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1E3915">
        <w:rPr>
          <w:rFonts w:ascii="Times New Roman" w:eastAsia="Calibri" w:hAnsi="Times New Roman" w:cs="Times New Roman"/>
          <w:b/>
          <w:sz w:val="32"/>
          <w:szCs w:val="32"/>
        </w:rPr>
        <w:t>З А П О В Е Д</w:t>
      </w:r>
    </w:p>
    <w:p w:rsidR="001E3915" w:rsidRPr="001E3915" w:rsidRDefault="001E3915" w:rsidP="001E3915">
      <w:pPr>
        <w:spacing w:after="0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1E3915" w:rsidRPr="001E3915" w:rsidRDefault="001E3915" w:rsidP="001E3915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1E3915">
        <w:rPr>
          <w:rFonts w:ascii="Times New Roman" w:eastAsia="Calibri" w:hAnsi="Times New Roman" w:cs="Times New Roman"/>
          <w:b/>
          <w:sz w:val="32"/>
          <w:szCs w:val="32"/>
        </w:rPr>
        <w:t>№ РД-04-33</w:t>
      </w:r>
      <w:r w:rsidR="0003738B">
        <w:rPr>
          <w:rFonts w:ascii="Times New Roman" w:eastAsia="Calibri" w:hAnsi="Times New Roman" w:cs="Times New Roman"/>
          <w:b/>
          <w:sz w:val="32"/>
          <w:szCs w:val="32"/>
        </w:rPr>
        <w:t>7</w:t>
      </w:r>
      <w:r w:rsidRPr="001E3915">
        <w:rPr>
          <w:rFonts w:ascii="Times New Roman" w:eastAsia="Calibri" w:hAnsi="Times New Roman" w:cs="Times New Roman"/>
          <w:b/>
          <w:sz w:val="32"/>
          <w:szCs w:val="32"/>
        </w:rPr>
        <w:t>/30.09.2025 г.</w:t>
      </w:r>
    </w:p>
    <w:p w:rsidR="006058DA" w:rsidRPr="006058DA" w:rsidRDefault="006058DA" w:rsidP="006058DA">
      <w:pPr>
        <w:spacing w:after="0"/>
        <w:jc w:val="both"/>
        <w:rPr>
          <w:sz w:val="24"/>
        </w:rPr>
      </w:pPr>
    </w:p>
    <w:p w:rsidR="006058DA" w:rsidRPr="001E3915" w:rsidRDefault="006058DA" w:rsidP="006058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58DA">
        <w:rPr>
          <w:sz w:val="20"/>
        </w:rPr>
        <w:tab/>
      </w:r>
      <w:r w:rsidRPr="001E3915">
        <w:rPr>
          <w:rFonts w:ascii="Times New Roman" w:hAnsi="Times New Roman" w:cs="Times New Roman"/>
          <w:sz w:val="24"/>
          <w:szCs w:val="24"/>
        </w:rPr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</w:t>
      </w:r>
      <w:r w:rsidR="003200FC" w:rsidRPr="001E3915">
        <w:rPr>
          <w:rFonts w:ascii="Times New Roman" w:hAnsi="Times New Roman" w:cs="Times New Roman"/>
          <w:sz w:val="24"/>
          <w:szCs w:val="24"/>
        </w:rPr>
        <w:t>СПЗЗ), доклад с вх. № ПО-09-17-1</w:t>
      </w:r>
      <w:r w:rsidRPr="001E3915">
        <w:rPr>
          <w:rFonts w:ascii="Times New Roman" w:hAnsi="Times New Roman" w:cs="Times New Roman"/>
          <w:sz w:val="24"/>
          <w:szCs w:val="24"/>
        </w:rPr>
        <w:t>/</w:t>
      </w:r>
      <w:r w:rsidR="003200FC" w:rsidRPr="001E3915">
        <w:rPr>
          <w:rFonts w:ascii="Times New Roman" w:hAnsi="Times New Roman" w:cs="Times New Roman"/>
          <w:sz w:val="24"/>
          <w:szCs w:val="24"/>
        </w:rPr>
        <w:t>17.09.2025</w:t>
      </w:r>
      <w:r w:rsidRPr="001E3915">
        <w:rPr>
          <w:rFonts w:ascii="Times New Roman" w:hAnsi="Times New Roman" w:cs="Times New Roman"/>
          <w:sz w:val="24"/>
          <w:szCs w:val="24"/>
        </w:rPr>
        <w:t xml:space="preserve"> г. от комисията по чл. 37в, ал. 1 от ЗСПЗЗ, определена със Заповед № РД-04-148 от 4.8.2025 г. на директора на Областна дирекция "Земеделие" - ТЪРГОВИЩЕ и споразумение с вх. № ПО-09-17/22.8.2025 г. за землището на с. РОСИНА, ЕКАТТЕ 63077, община ТЪРГОВИЩЕ, област ТЪРГОВИЩЕ.</w:t>
      </w:r>
    </w:p>
    <w:p w:rsidR="006058DA" w:rsidRPr="001E3915" w:rsidRDefault="006058DA" w:rsidP="006058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058DA" w:rsidRPr="001E3915" w:rsidRDefault="006058DA" w:rsidP="006058D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3915">
        <w:rPr>
          <w:rFonts w:ascii="Times New Roman" w:hAnsi="Times New Roman" w:cs="Times New Roman"/>
          <w:b/>
          <w:sz w:val="28"/>
          <w:szCs w:val="28"/>
        </w:rPr>
        <w:t>О Д О Б Р Я В А М:</w:t>
      </w:r>
    </w:p>
    <w:p w:rsidR="006058DA" w:rsidRPr="001E3915" w:rsidRDefault="006058DA" w:rsidP="006058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058DA" w:rsidRPr="001E3915" w:rsidRDefault="006058DA" w:rsidP="006058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E3915">
        <w:rPr>
          <w:rFonts w:ascii="Times New Roman" w:hAnsi="Times New Roman" w:cs="Times New Roman"/>
          <w:sz w:val="24"/>
          <w:szCs w:val="24"/>
        </w:rPr>
        <w:tab/>
        <w:t xml:space="preserve">1. Споразумение за разпределение на масивите за ползване на земеделски земи с вх. № ПО-09-17/22.8.2025 г. г., сключено за стопанската 2025/2026 година за землището на с. РОСИНА, ЕКАТТЕ 63077, община ТЪРГОВИЩЕ, област ТЪРГОВИЩЕ, представено с доклад вх. № </w:t>
      </w:r>
      <w:r w:rsidR="003200FC" w:rsidRPr="001E3915">
        <w:rPr>
          <w:rFonts w:ascii="Times New Roman" w:hAnsi="Times New Roman" w:cs="Times New Roman"/>
          <w:sz w:val="24"/>
          <w:szCs w:val="24"/>
        </w:rPr>
        <w:t>ПО-09-17-1</w:t>
      </w:r>
      <w:r w:rsidRPr="001E3915">
        <w:rPr>
          <w:rFonts w:ascii="Times New Roman" w:hAnsi="Times New Roman" w:cs="Times New Roman"/>
          <w:sz w:val="24"/>
          <w:szCs w:val="24"/>
        </w:rPr>
        <w:t>/</w:t>
      </w:r>
      <w:r w:rsidR="003200FC" w:rsidRPr="001E3915">
        <w:rPr>
          <w:rFonts w:ascii="Times New Roman" w:hAnsi="Times New Roman" w:cs="Times New Roman"/>
          <w:sz w:val="24"/>
          <w:szCs w:val="24"/>
        </w:rPr>
        <w:t>17.09.2025</w:t>
      </w:r>
      <w:r w:rsidRPr="001E3915">
        <w:rPr>
          <w:rFonts w:ascii="Times New Roman" w:hAnsi="Times New Roman" w:cs="Times New Roman"/>
          <w:sz w:val="24"/>
          <w:szCs w:val="24"/>
        </w:rPr>
        <w:t xml:space="preserve"> г. на комисията по чл. 37в, ал. 1 от ЗСПЗЗ, определена със Заповед № РД-04-148 от 4.8.2025 г. на директора на Областна дирекция "Земеделие" – ТЪРГОВИЩЕ , ведно с картата на масивите за ползване и на регистър към нея, изготвени на основание чл. 74, ал. 1 от ППЗСПЗЗ.</w:t>
      </w:r>
    </w:p>
    <w:p w:rsidR="006058DA" w:rsidRPr="001E3915" w:rsidRDefault="006058DA" w:rsidP="006058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E3915">
        <w:rPr>
          <w:rFonts w:ascii="Times New Roman" w:hAnsi="Times New Roman" w:cs="Times New Roman"/>
          <w:sz w:val="24"/>
          <w:szCs w:val="24"/>
        </w:rPr>
        <w:tab/>
        <w:t>Сключеното споразумение е подписано от всички соб</w:t>
      </w:r>
      <w:r w:rsidR="003200FC" w:rsidRPr="001E3915">
        <w:rPr>
          <w:rFonts w:ascii="Times New Roman" w:hAnsi="Times New Roman" w:cs="Times New Roman"/>
          <w:sz w:val="24"/>
          <w:szCs w:val="24"/>
        </w:rPr>
        <w:t>ственици и/или ползватели 17</w:t>
      </w:r>
      <w:r w:rsidRPr="001E3915">
        <w:rPr>
          <w:rFonts w:ascii="Times New Roman" w:hAnsi="Times New Roman" w:cs="Times New Roman"/>
          <w:sz w:val="24"/>
          <w:szCs w:val="24"/>
        </w:rPr>
        <w:t xml:space="preserve"> броя, допуснати до участие в процедурата и обхваща цялата площ от в размер на </w:t>
      </w:r>
      <w:r w:rsidR="003200FC" w:rsidRPr="001E3915">
        <w:rPr>
          <w:rFonts w:ascii="Times New Roman" w:hAnsi="Times New Roman" w:cs="Times New Roman"/>
          <w:sz w:val="24"/>
          <w:szCs w:val="24"/>
        </w:rPr>
        <w:t>2621,778</w:t>
      </w:r>
      <w:r w:rsidRPr="001E3915">
        <w:rPr>
          <w:rFonts w:ascii="Times New Roman" w:hAnsi="Times New Roman" w:cs="Times New Roman"/>
          <w:sz w:val="24"/>
          <w:szCs w:val="24"/>
        </w:rPr>
        <w:t xml:space="preserve"> дка, определена за създаване на масиви за ползване в землището. </w:t>
      </w:r>
    </w:p>
    <w:p w:rsidR="006058DA" w:rsidRPr="001E3915" w:rsidRDefault="006058DA" w:rsidP="006058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058DA" w:rsidRPr="001E3915" w:rsidRDefault="006058DA" w:rsidP="006058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E3915">
        <w:rPr>
          <w:rFonts w:ascii="Times New Roman" w:hAnsi="Times New Roman" w:cs="Times New Roman"/>
          <w:sz w:val="24"/>
          <w:szCs w:val="24"/>
        </w:rPr>
        <w:tab/>
        <w:t xml:space="preserve">2. Масивите за ползване на обработваеми земи (НТП орна земя) в землището на с. РОСИНА, разпределени между ползвателите, съобразно представеното разпределение, включително разпределените в границите на масивите имоти по чл. 37в, ал. 3, т. 2 от ЗСПЗЗ. </w:t>
      </w:r>
    </w:p>
    <w:p w:rsidR="006058DA" w:rsidRPr="001E3915" w:rsidRDefault="006058DA" w:rsidP="006058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058DA" w:rsidRPr="001E3915" w:rsidRDefault="006058DA" w:rsidP="006058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E3915">
        <w:rPr>
          <w:rFonts w:ascii="Times New Roman" w:hAnsi="Times New Roman" w:cs="Times New Roman"/>
          <w:sz w:val="24"/>
          <w:szCs w:val="24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ТЪРГОВИЩЕ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:rsidR="006058DA" w:rsidRPr="001E3915" w:rsidRDefault="006058DA" w:rsidP="006058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E3915">
        <w:rPr>
          <w:rFonts w:ascii="Times New Roman" w:hAnsi="Times New Roman" w:cs="Times New Roman"/>
          <w:sz w:val="24"/>
          <w:szCs w:val="24"/>
        </w:rPr>
        <w:t xml:space="preserve">Банкова сметка: IBAN BG70STSA93003302193110, Банка </w:t>
      </w:r>
      <w:proofErr w:type="spellStart"/>
      <w:r w:rsidRPr="001E3915">
        <w:rPr>
          <w:rFonts w:ascii="Times New Roman" w:hAnsi="Times New Roman" w:cs="Times New Roman"/>
          <w:sz w:val="24"/>
          <w:szCs w:val="24"/>
        </w:rPr>
        <w:t>Банка</w:t>
      </w:r>
      <w:proofErr w:type="spellEnd"/>
      <w:r w:rsidRPr="001E3915">
        <w:rPr>
          <w:rFonts w:ascii="Times New Roman" w:hAnsi="Times New Roman" w:cs="Times New Roman"/>
          <w:sz w:val="24"/>
          <w:szCs w:val="24"/>
        </w:rPr>
        <w:t xml:space="preserve"> ДСК ЕАД.</w:t>
      </w:r>
    </w:p>
    <w:p w:rsidR="006058DA" w:rsidRPr="001E3915" w:rsidRDefault="006058DA" w:rsidP="006058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6058DA" w:rsidRPr="001E3915" w:rsidTr="006058DA">
        <w:trPr>
          <w:jc w:val="center"/>
        </w:trPr>
        <w:tc>
          <w:tcPr>
            <w:tcW w:w="5200" w:type="dxa"/>
            <w:shd w:val="clear" w:color="auto" w:fill="auto"/>
          </w:tcPr>
          <w:p w:rsidR="006058DA" w:rsidRPr="001E3915" w:rsidRDefault="006058DA" w:rsidP="006058DA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91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Задължени лица по чл. 37в, ал.7 от ЗСПЗЗ</w:t>
            </w:r>
          </w:p>
          <w:p w:rsidR="006058DA" w:rsidRPr="001E3915" w:rsidRDefault="006058DA" w:rsidP="006058DA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9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6058DA" w:rsidRPr="001E3915" w:rsidRDefault="006058DA" w:rsidP="006058DA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915">
              <w:rPr>
                <w:rFonts w:ascii="Times New Roman" w:hAnsi="Times New Roman" w:cs="Times New Roman"/>
                <w:b/>
                <w:sz w:val="24"/>
                <w:szCs w:val="24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6058DA" w:rsidRPr="001E3915" w:rsidRDefault="006058DA" w:rsidP="006058DA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915">
              <w:rPr>
                <w:rFonts w:ascii="Times New Roman" w:hAnsi="Times New Roman" w:cs="Times New Roman"/>
                <w:b/>
                <w:sz w:val="24"/>
                <w:szCs w:val="24"/>
              </w:rPr>
              <w:t>Средно год. р. плащане лв. / €</w:t>
            </w:r>
          </w:p>
        </w:tc>
        <w:tc>
          <w:tcPr>
            <w:tcW w:w="1280" w:type="dxa"/>
            <w:shd w:val="clear" w:color="auto" w:fill="auto"/>
          </w:tcPr>
          <w:p w:rsidR="006058DA" w:rsidRPr="001E3915" w:rsidRDefault="006058DA" w:rsidP="006058DA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915">
              <w:rPr>
                <w:rFonts w:ascii="Times New Roman" w:hAnsi="Times New Roman" w:cs="Times New Roman"/>
                <w:b/>
                <w:sz w:val="24"/>
                <w:szCs w:val="24"/>
              </w:rPr>
              <w:t>Сума за внасяне лв. / €</w:t>
            </w:r>
          </w:p>
        </w:tc>
      </w:tr>
      <w:tr w:rsidR="006058DA" w:rsidRPr="001E3915" w:rsidTr="006058DA">
        <w:trPr>
          <w:jc w:val="center"/>
        </w:trPr>
        <w:tc>
          <w:tcPr>
            <w:tcW w:w="5200" w:type="dxa"/>
            <w:shd w:val="clear" w:color="auto" w:fill="auto"/>
          </w:tcPr>
          <w:p w:rsidR="006058DA" w:rsidRPr="001E3915" w:rsidRDefault="006058DA" w:rsidP="006058D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E3915">
              <w:rPr>
                <w:rFonts w:ascii="Times New Roman" w:hAnsi="Times New Roman" w:cs="Times New Roman"/>
                <w:sz w:val="24"/>
                <w:szCs w:val="24"/>
              </w:rPr>
              <w:t xml:space="preserve"> "ЕВРОТАБАК -БГ" ЕООД</w:t>
            </w:r>
          </w:p>
        </w:tc>
        <w:tc>
          <w:tcPr>
            <w:tcW w:w="1280" w:type="dxa"/>
            <w:shd w:val="clear" w:color="auto" w:fill="auto"/>
          </w:tcPr>
          <w:p w:rsidR="006058DA" w:rsidRPr="001E3915" w:rsidRDefault="006058DA" w:rsidP="006058D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3915">
              <w:rPr>
                <w:rFonts w:ascii="Times New Roman" w:hAnsi="Times New Roman" w:cs="Times New Roman"/>
                <w:sz w:val="24"/>
                <w:szCs w:val="24"/>
              </w:rPr>
              <w:t>71,537</w:t>
            </w:r>
          </w:p>
        </w:tc>
        <w:tc>
          <w:tcPr>
            <w:tcW w:w="1280" w:type="dxa"/>
            <w:shd w:val="clear" w:color="auto" w:fill="auto"/>
          </w:tcPr>
          <w:p w:rsidR="006058DA" w:rsidRPr="001E3915" w:rsidRDefault="006058DA" w:rsidP="006058D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3915">
              <w:rPr>
                <w:rFonts w:ascii="Times New Roman" w:hAnsi="Times New Roman" w:cs="Times New Roman"/>
                <w:sz w:val="24"/>
                <w:szCs w:val="24"/>
              </w:rPr>
              <w:t>54,00</w:t>
            </w:r>
          </w:p>
          <w:p w:rsidR="006058DA" w:rsidRPr="001E3915" w:rsidRDefault="006058DA" w:rsidP="006058D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3915">
              <w:rPr>
                <w:rFonts w:ascii="Times New Roman" w:hAnsi="Times New Roman" w:cs="Times New Roman"/>
                <w:sz w:val="24"/>
                <w:szCs w:val="24"/>
              </w:rPr>
              <w:t>27,61</w:t>
            </w:r>
          </w:p>
        </w:tc>
        <w:tc>
          <w:tcPr>
            <w:tcW w:w="1280" w:type="dxa"/>
            <w:shd w:val="clear" w:color="auto" w:fill="auto"/>
          </w:tcPr>
          <w:p w:rsidR="006058DA" w:rsidRPr="001E3915" w:rsidRDefault="006058DA" w:rsidP="006058D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3915">
              <w:rPr>
                <w:rFonts w:ascii="Times New Roman" w:hAnsi="Times New Roman" w:cs="Times New Roman"/>
                <w:sz w:val="24"/>
                <w:szCs w:val="24"/>
              </w:rPr>
              <w:t>3 863,00</w:t>
            </w:r>
          </w:p>
          <w:p w:rsidR="006058DA" w:rsidRPr="001E3915" w:rsidRDefault="006058DA" w:rsidP="006058D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3915">
              <w:rPr>
                <w:rFonts w:ascii="Times New Roman" w:hAnsi="Times New Roman" w:cs="Times New Roman"/>
                <w:sz w:val="24"/>
                <w:szCs w:val="24"/>
              </w:rPr>
              <w:t>1 975,12</w:t>
            </w:r>
          </w:p>
        </w:tc>
      </w:tr>
      <w:tr w:rsidR="006058DA" w:rsidRPr="001E3915" w:rsidTr="006058DA">
        <w:trPr>
          <w:jc w:val="center"/>
        </w:trPr>
        <w:tc>
          <w:tcPr>
            <w:tcW w:w="5200" w:type="dxa"/>
            <w:shd w:val="clear" w:color="auto" w:fill="auto"/>
          </w:tcPr>
          <w:p w:rsidR="006058DA" w:rsidRPr="001E3915" w:rsidRDefault="006058DA" w:rsidP="006058D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E3915">
              <w:rPr>
                <w:rFonts w:ascii="Times New Roman" w:hAnsi="Times New Roman" w:cs="Times New Roman"/>
                <w:sz w:val="24"/>
                <w:szCs w:val="24"/>
              </w:rPr>
              <w:t xml:space="preserve"> "МАСТО ФАМИЛИ"ЕООД</w:t>
            </w:r>
          </w:p>
        </w:tc>
        <w:tc>
          <w:tcPr>
            <w:tcW w:w="1280" w:type="dxa"/>
            <w:shd w:val="clear" w:color="auto" w:fill="auto"/>
          </w:tcPr>
          <w:p w:rsidR="006058DA" w:rsidRPr="001E3915" w:rsidRDefault="006058DA" w:rsidP="006058D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3915">
              <w:rPr>
                <w:rFonts w:ascii="Times New Roman" w:hAnsi="Times New Roman" w:cs="Times New Roman"/>
                <w:sz w:val="24"/>
                <w:szCs w:val="24"/>
              </w:rPr>
              <w:t>27,341</w:t>
            </w:r>
          </w:p>
        </w:tc>
        <w:tc>
          <w:tcPr>
            <w:tcW w:w="1280" w:type="dxa"/>
            <w:shd w:val="clear" w:color="auto" w:fill="auto"/>
          </w:tcPr>
          <w:p w:rsidR="006058DA" w:rsidRPr="001E3915" w:rsidRDefault="006058DA" w:rsidP="006058D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3915">
              <w:rPr>
                <w:rFonts w:ascii="Times New Roman" w:hAnsi="Times New Roman" w:cs="Times New Roman"/>
                <w:sz w:val="24"/>
                <w:szCs w:val="24"/>
              </w:rPr>
              <w:t>54,00</w:t>
            </w:r>
          </w:p>
          <w:p w:rsidR="006058DA" w:rsidRPr="001E3915" w:rsidRDefault="006058DA" w:rsidP="006058D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3915">
              <w:rPr>
                <w:rFonts w:ascii="Times New Roman" w:hAnsi="Times New Roman" w:cs="Times New Roman"/>
                <w:sz w:val="24"/>
                <w:szCs w:val="24"/>
              </w:rPr>
              <w:t>27,61</w:t>
            </w:r>
          </w:p>
        </w:tc>
        <w:tc>
          <w:tcPr>
            <w:tcW w:w="1280" w:type="dxa"/>
            <w:shd w:val="clear" w:color="auto" w:fill="auto"/>
          </w:tcPr>
          <w:p w:rsidR="006058DA" w:rsidRPr="001E3915" w:rsidRDefault="006058DA" w:rsidP="006058D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3915">
              <w:rPr>
                <w:rFonts w:ascii="Times New Roman" w:hAnsi="Times New Roman" w:cs="Times New Roman"/>
                <w:sz w:val="24"/>
                <w:szCs w:val="24"/>
              </w:rPr>
              <w:t>1 476,41</w:t>
            </w:r>
          </w:p>
          <w:p w:rsidR="006058DA" w:rsidRPr="001E3915" w:rsidRDefault="006058DA" w:rsidP="006058D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3915">
              <w:rPr>
                <w:rFonts w:ascii="Times New Roman" w:hAnsi="Times New Roman" w:cs="Times New Roman"/>
                <w:sz w:val="24"/>
                <w:szCs w:val="24"/>
              </w:rPr>
              <w:t>754,88</w:t>
            </w:r>
          </w:p>
        </w:tc>
      </w:tr>
      <w:tr w:rsidR="006058DA" w:rsidRPr="001E3915" w:rsidTr="006058DA">
        <w:trPr>
          <w:jc w:val="center"/>
        </w:trPr>
        <w:tc>
          <w:tcPr>
            <w:tcW w:w="5200" w:type="dxa"/>
            <w:shd w:val="clear" w:color="auto" w:fill="auto"/>
          </w:tcPr>
          <w:p w:rsidR="006058DA" w:rsidRPr="001E3915" w:rsidRDefault="006058DA" w:rsidP="006058D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E3915">
              <w:rPr>
                <w:rFonts w:ascii="Times New Roman" w:hAnsi="Times New Roman" w:cs="Times New Roman"/>
                <w:sz w:val="24"/>
                <w:szCs w:val="24"/>
              </w:rPr>
              <w:t xml:space="preserve"> "ОРКА"ООД</w:t>
            </w:r>
          </w:p>
        </w:tc>
        <w:tc>
          <w:tcPr>
            <w:tcW w:w="1280" w:type="dxa"/>
            <w:shd w:val="clear" w:color="auto" w:fill="auto"/>
          </w:tcPr>
          <w:p w:rsidR="006058DA" w:rsidRPr="001E3915" w:rsidRDefault="006058DA" w:rsidP="006058D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3915">
              <w:rPr>
                <w:rFonts w:ascii="Times New Roman" w:hAnsi="Times New Roman" w:cs="Times New Roman"/>
                <w:sz w:val="24"/>
                <w:szCs w:val="24"/>
              </w:rPr>
              <w:t>34,639</w:t>
            </w:r>
          </w:p>
        </w:tc>
        <w:tc>
          <w:tcPr>
            <w:tcW w:w="1280" w:type="dxa"/>
            <w:shd w:val="clear" w:color="auto" w:fill="auto"/>
          </w:tcPr>
          <w:p w:rsidR="006058DA" w:rsidRPr="001E3915" w:rsidRDefault="006058DA" w:rsidP="006058D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3915">
              <w:rPr>
                <w:rFonts w:ascii="Times New Roman" w:hAnsi="Times New Roman" w:cs="Times New Roman"/>
                <w:sz w:val="24"/>
                <w:szCs w:val="24"/>
              </w:rPr>
              <w:t>54,00</w:t>
            </w:r>
          </w:p>
          <w:p w:rsidR="006058DA" w:rsidRPr="001E3915" w:rsidRDefault="006058DA" w:rsidP="006058D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3915">
              <w:rPr>
                <w:rFonts w:ascii="Times New Roman" w:hAnsi="Times New Roman" w:cs="Times New Roman"/>
                <w:sz w:val="24"/>
                <w:szCs w:val="24"/>
              </w:rPr>
              <w:t>27,61</w:t>
            </w:r>
          </w:p>
        </w:tc>
        <w:tc>
          <w:tcPr>
            <w:tcW w:w="1280" w:type="dxa"/>
            <w:shd w:val="clear" w:color="auto" w:fill="auto"/>
          </w:tcPr>
          <w:p w:rsidR="006058DA" w:rsidRPr="001E3915" w:rsidRDefault="006058DA" w:rsidP="006058D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3915">
              <w:rPr>
                <w:rFonts w:ascii="Times New Roman" w:hAnsi="Times New Roman" w:cs="Times New Roman"/>
                <w:sz w:val="24"/>
                <w:szCs w:val="24"/>
              </w:rPr>
              <w:t>1 870,51</w:t>
            </w:r>
          </w:p>
          <w:p w:rsidR="006058DA" w:rsidRPr="001E3915" w:rsidRDefault="006058DA" w:rsidP="006058D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3915">
              <w:rPr>
                <w:rFonts w:ascii="Times New Roman" w:hAnsi="Times New Roman" w:cs="Times New Roman"/>
                <w:sz w:val="24"/>
                <w:szCs w:val="24"/>
              </w:rPr>
              <w:t>956,38</w:t>
            </w:r>
          </w:p>
        </w:tc>
      </w:tr>
      <w:tr w:rsidR="006058DA" w:rsidRPr="001E3915" w:rsidTr="006058DA">
        <w:trPr>
          <w:jc w:val="center"/>
        </w:trPr>
        <w:tc>
          <w:tcPr>
            <w:tcW w:w="5200" w:type="dxa"/>
            <w:shd w:val="clear" w:color="auto" w:fill="auto"/>
          </w:tcPr>
          <w:p w:rsidR="006058DA" w:rsidRPr="001E3915" w:rsidRDefault="006058DA" w:rsidP="006058D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E3915">
              <w:rPr>
                <w:rFonts w:ascii="Times New Roman" w:hAnsi="Times New Roman" w:cs="Times New Roman"/>
                <w:sz w:val="24"/>
                <w:szCs w:val="24"/>
              </w:rPr>
              <w:t xml:space="preserve"> "ТЕРЕСТРА БЪЛГАРИЯ" ЕООД</w:t>
            </w:r>
          </w:p>
        </w:tc>
        <w:tc>
          <w:tcPr>
            <w:tcW w:w="1280" w:type="dxa"/>
            <w:shd w:val="clear" w:color="auto" w:fill="auto"/>
          </w:tcPr>
          <w:p w:rsidR="006058DA" w:rsidRPr="001E3915" w:rsidRDefault="006058DA" w:rsidP="006058D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3915">
              <w:rPr>
                <w:rFonts w:ascii="Times New Roman" w:hAnsi="Times New Roman" w:cs="Times New Roman"/>
                <w:sz w:val="24"/>
                <w:szCs w:val="24"/>
              </w:rPr>
              <w:t>42,137</w:t>
            </w:r>
          </w:p>
        </w:tc>
        <w:tc>
          <w:tcPr>
            <w:tcW w:w="1280" w:type="dxa"/>
            <w:shd w:val="clear" w:color="auto" w:fill="auto"/>
          </w:tcPr>
          <w:p w:rsidR="006058DA" w:rsidRPr="001E3915" w:rsidRDefault="006058DA" w:rsidP="006058D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3915">
              <w:rPr>
                <w:rFonts w:ascii="Times New Roman" w:hAnsi="Times New Roman" w:cs="Times New Roman"/>
                <w:sz w:val="24"/>
                <w:szCs w:val="24"/>
              </w:rPr>
              <w:t>54,00</w:t>
            </w:r>
          </w:p>
          <w:p w:rsidR="006058DA" w:rsidRPr="001E3915" w:rsidRDefault="006058DA" w:rsidP="006058D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3915">
              <w:rPr>
                <w:rFonts w:ascii="Times New Roman" w:hAnsi="Times New Roman" w:cs="Times New Roman"/>
                <w:sz w:val="24"/>
                <w:szCs w:val="24"/>
              </w:rPr>
              <w:t>27,61</w:t>
            </w:r>
          </w:p>
        </w:tc>
        <w:tc>
          <w:tcPr>
            <w:tcW w:w="1280" w:type="dxa"/>
            <w:shd w:val="clear" w:color="auto" w:fill="auto"/>
          </w:tcPr>
          <w:p w:rsidR="006058DA" w:rsidRPr="001E3915" w:rsidRDefault="006058DA" w:rsidP="006058D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3915">
              <w:rPr>
                <w:rFonts w:ascii="Times New Roman" w:hAnsi="Times New Roman" w:cs="Times New Roman"/>
                <w:sz w:val="24"/>
                <w:szCs w:val="24"/>
              </w:rPr>
              <w:t>2 275,40</w:t>
            </w:r>
          </w:p>
          <w:p w:rsidR="006058DA" w:rsidRPr="001E3915" w:rsidRDefault="006058DA" w:rsidP="006058D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3915">
              <w:rPr>
                <w:rFonts w:ascii="Times New Roman" w:hAnsi="Times New Roman" w:cs="Times New Roman"/>
                <w:sz w:val="24"/>
                <w:szCs w:val="24"/>
              </w:rPr>
              <w:t>1 163,39</w:t>
            </w:r>
          </w:p>
        </w:tc>
      </w:tr>
      <w:tr w:rsidR="006058DA" w:rsidRPr="001E3915" w:rsidTr="006058DA">
        <w:trPr>
          <w:jc w:val="center"/>
        </w:trPr>
        <w:tc>
          <w:tcPr>
            <w:tcW w:w="5200" w:type="dxa"/>
            <w:shd w:val="clear" w:color="auto" w:fill="auto"/>
          </w:tcPr>
          <w:p w:rsidR="006058DA" w:rsidRPr="001E3915" w:rsidRDefault="006058DA" w:rsidP="006058D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E3915">
              <w:rPr>
                <w:rFonts w:ascii="Times New Roman" w:hAnsi="Times New Roman" w:cs="Times New Roman"/>
                <w:sz w:val="24"/>
                <w:szCs w:val="24"/>
              </w:rPr>
              <w:t xml:space="preserve"> ,,ГЕНЕВ АГРО" ЕООД</w:t>
            </w:r>
          </w:p>
        </w:tc>
        <w:tc>
          <w:tcPr>
            <w:tcW w:w="1280" w:type="dxa"/>
            <w:shd w:val="clear" w:color="auto" w:fill="auto"/>
          </w:tcPr>
          <w:p w:rsidR="006058DA" w:rsidRPr="001E3915" w:rsidRDefault="006058DA" w:rsidP="006058D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3915">
              <w:rPr>
                <w:rFonts w:ascii="Times New Roman" w:hAnsi="Times New Roman" w:cs="Times New Roman"/>
                <w:sz w:val="24"/>
                <w:szCs w:val="24"/>
              </w:rPr>
              <w:t>22,149</w:t>
            </w:r>
          </w:p>
        </w:tc>
        <w:tc>
          <w:tcPr>
            <w:tcW w:w="1280" w:type="dxa"/>
            <w:shd w:val="clear" w:color="auto" w:fill="auto"/>
          </w:tcPr>
          <w:p w:rsidR="006058DA" w:rsidRPr="001E3915" w:rsidRDefault="006058DA" w:rsidP="006058D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3915">
              <w:rPr>
                <w:rFonts w:ascii="Times New Roman" w:hAnsi="Times New Roman" w:cs="Times New Roman"/>
                <w:sz w:val="24"/>
                <w:szCs w:val="24"/>
              </w:rPr>
              <w:t>54,00</w:t>
            </w:r>
          </w:p>
          <w:p w:rsidR="006058DA" w:rsidRPr="001E3915" w:rsidRDefault="006058DA" w:rsidP="006058D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3915">
              <w:rPr>
                <w:rFonts w:ascii="Times New Roman" w:hAnsi="Times New Roman" w:cs="Times New Roman"/>
                <w:sz w:val="24"/>
                <w:szCs w:val="24"/>
              </w:rPr>
              <w:t>27,61</w:t>
            </w:r>
          </w:p>
        </w:tc>
        <w:tc>
          <w:tcPr>
            <w:tcW w:w="1280" w:type="dxa"/>
            <w:shd w:val="clear" w:color="auto" w:fill="auto"/>
          </w:tcPr>
          <w:p w:rsidR="006058DA" w:rsidRPr="001E3915" w:rsidRDefault="006058DA" w:rsidP="006058D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3915">
              <w:rPr>
                <w:rFonts w:ascii="Times New Roman" w:hAnsi="Times New Roman" w:cs="Times New Roman"/>
                <w:sz w:val="24"/>
                <w:szCs w:val="24"/>
              </w:rPr>
              <w:t>1 196,05</w:t>
            </w:r>
          </w:p>
          <w:p w:rsidR="006058DA" w:rsidRPr="001E3915" w:rsidRDefault="006058DA" w:rsidP="006058D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3915">
              <w:rPr>
                <w:rFonts w:ascii="Times New Roman" w:hAnsi="Times New Roman" w:cs="Times New Roman"/>
                <w:sz w:val="24"/>
                <w:szCs w:val="24"/>
              </w:rPr>
              <w:t>611,53</w:t>
            </w:r>
          </w:p>
        </w:tc>
      </w:tr>
      <w:tr w:rsidR="006058DA" w:rsidRPr="001E3915" w:rsidTr="006058DA">
        <w:trPr>
          <w:jc w:val="center"/>
        </w:trPr>
        <w:tc>
          <w:tcPr>
            <w:tcW w:w="5200" w:type="dxa"/>
            <w:shd w:val="clear" w:color="auto" w:fill="auto"/>
          </w:tcPr>
          <w:p w:rsidR="006058DA" w:rsidRPr="001E3915" w:rsidRDefault="006058DA" w:rsidP="006058D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E3915">
              <w:rPr>
                <w:rFonts w:ascii="Times New Roman" w:hAnsi="Times New Roman" w:cs="Times New Roman"/>
                <w:sz w:val="24"/>
                <w:szCs w:val="24"/>
              </w:rPr>
              <w:t xml:space="preserve"> ГЕРГАНА ПАВЛОВА КОЛЕВА</w:t>
            </w:r>
          </w:p>
        </w:tc>
        <w:tc>
          <w:tcPr>
            <w:tcW w:w="1280" w:type="dxa"/>
            <w:shd w:val="clear" w:color="auto" w:fill="auto"/>
          </w:tcPr>
          <w:p w:rsidR="006058DA" w:rsidRPr="001E3915" w:rsidRDefault="006058DA" w:rsidP="006058D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3915">
              <w:rPr>
                <w:rFonts w:ascii="Times New Roman" w:hAnsi="Times New Roman" w:cs="Times New Roman"/>
                <w:sz w:val="24"/>
                <w:szCs w:val="24"/>
              </w:rPr>
              <w:t>8,769</w:t>
            </w:r>
          </w:p>
        </w:tc>
        <w:tc>
          <w:tcPr>
            <w:tcW w:w="1280" w:type="dxa"/>
            <w:shd w:val="clear" w:color="auto" w:fill="auto"/>
          </w:tcPr>
          <w:p w:rsidR="006058DA" w:rsidRPr="001E3915" w:rsidRDefault="006058DA" w:rsidP="006058D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3915">
              <w:rPr>
                <w:rFonts w:ascii="Times New Roman" w:hAnsi="Times New Roman" w:cs="Times New Roman"/>
                <w:sz w:val="24"/>
                <w:szCs w:val="24"/>
              </w:rPr>
              <w:t>54,00</w:t>
            </w:r>
          </w:p>
          <w:p w:rsidR="006058DA" w:rsidRPr="001E3915" w:rsidRDefault="006058DA" w:rsidP="006058D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3915">
              <w:rPr>
                <w:rFonts w:ascii="Times New Roman" w:hAnsi="Times New Roman" w:cs="Times New Roman"/>
                <w:sz w:val="24"/>
                <w:szCs w:val="24"/>
              </w:rPr>
              <w:t>27,61</w:t>
            </w:r>
          </w:p>
        </w:tc>
        <w:tc>
          <w:tcPr>
            <w:tcW w:w="1280" w:type="dxa"/>
            <w:shd w:val="clear" w:color="auto" w:fill="auto"/>
          </w:tcPr>
          <w:p w:rsidR="006058DA" w:rsidRPr="001E3915" w:rsidRDefault="006058DA" w:rsidP="006058D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3915">
              <w:rPr>
                <w:rFonts w:ascii="Times New Roman" w:hAnsi="Times New Roman" w:cs="Times New Roman"/>
                <w:sz w:val="24"/>
                <w:szCs w:val="24"/>
              </w:rPr>
              <w:t>473,53</w:t>
            </w:r>
          </w:p>
          <w:p w:rsidR="006058DA" w:rsidRPr="001E3915" w:rsidRDefault="006058DA" w:rsidP="006058D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3915">
              <w:rPr>
                <w:rFonts w:ascii="Times New Roman" w:hAnsi="Times New Roman" w:cs="Times New Roman"/>
                <w:sz w:val="24"/>
                <w:szCs w:val="24"/>
              </w:rPr>
              <w:t>242,11</w:t>
            </w:r>
          </w:p>
        </w:tc>
      </w:tr>
    </w:tbl>
    <w:p w:rsidR="006058DA" w:rsidRPr="001E3915" w:rsidRDefault="006058DA" w:rsidP="006058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058DA" w:rsidRPr="001E3915" w:rsidRDefault="006058DA" w:rsidP="006058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E3915">
        <w:rPr>
          <w:rFonts w:ascii="Times New Roman" w:hAnsi="Times New Roman" w:cs="Times New Roman"/>
          <w:sz w:val="24"/>
          <w:szCs w:val="24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ТЪРГОВИЩЕ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6058DA" w:rsidRPr="001E3915" w:rsidRDefault="006058DA" w:rsidP="006058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E3915">
        <w:rPr>
          <w:rFonts w:ascii="Times New Roman" w:hAnsi="Times New Roman" w:cs="Times New Roman"/>
          <w:sz w:val="24"/>
          <w:szCs w:val="24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ТЪРГОВИЩЕ</w:t>
      </w:r>
    </w:p>
    <w:p w:rsidR="006058DA" w:rsidRPr="001E3915" w:rsidRDefault="006058DA" w:rsidP="006058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058DA" w:rsidRPr="001E3915" w:rsidRDefault="006058DA" w:rsidP="006058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E3915">
        <w:rPr>
          <w:rFonts w:ascii="Times New Roman" w:hAnsi="Times New Roman" w:cs="Times New Roman"/>
          <w:sz w:val="24"/>
          <w:szCs w:val="24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6058DA" w:rsidRPr="001E3915" w:rsidRDefault="006058DA" w:rsidP="006058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E3915">
        <w:rPr>
          <w:rFonts w:ascii="Times New Roman" w:hAnsi="Times New Roman" w:cs="Times New Roman"/>
          <w:sz w:val="24"/>
          <w:szCs w:val="24"/>
        </w:rPr>
        <w:tab/>
        <w:t>Съгласно чл. 37в, ал. 6 от ЗСПЗЗ, обжалването на заповедта не спира нейното изпълнение.</w:t>
      </w:r>
    </w:p>
    <w:p w:rsidR="006058DA" w:rsidRPr="001E3915" w:rsidRDefault="006058DA" w:rsidP="006058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E3915">
        <w:rPr>
          <w:rFonts w:ascii="Times New Roman" w:hAnsi="Times New Roman" w:cs="Times New Roman"/>
          <w:sz w:val="24"/>
          <w:szCs w:val="24"/>
        </w:rPr>
        <w:tab/>
        <w:t>Контрол по изпълнение на заповедта ще упражнявам лично.</w:t>
      </w:r>
    </w:p>
    <w:p w:rsidR="006058DA" w:rsidRDefault="006058DA" w:rsidP="006058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E3915">
        <w:rPr>
          <w:rFonts w:ascii="Times New Roman" w:hAnsi="Times New Roman" w:cs="Times New Roman"/>
          <w:sz w:val="24"/>
          <w:szCs w:val="24"/>
        </w:rPr>
        <w:tab/>
        <w:t>Настоящата заповед да се сведе до знанието на всички длъжностни лица за сведение и изпълнение.</w:t>
      </w:r>
    </w:p>
    <w:p w:rsidR="001E3915" w:rsidRPr="001E3915" w:rsidRDefault="001E3915" w:rsidP="006058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E3915" w:rsidRPr="00A5589A" w:rsidRDefault="001E3915" w:rsidP="001E3915">
      <w:pPr>
        <w:pStyle w:val="a7"/>
        <w:tabs>
          <w:tab w:val="num" w:pos="2880"/>
        </w:tabs>
        <w:jc w:val="both"/>
        <w:rPr>
          <w:szCs w:val="28"/>
        </w:rPr>
      </w:pPr>
      <w:r w:rsidRPr="00A5589A">
        <w:rPr>
          <w:szCs w:val="28"/>
        </w:rPr>
        <w:t xml:space="preserve">ДОНКО ДОНКОВ  </w:t>
      </w:r>
      <w:r w:rsidR="002019FB">
        <w:rPr>
          <w:szCs w:val="28"/>
        </w:rPr>
        <w:t>/П/</w:t>
      </w:r>
      <w:bookmarkStart w:id="0" w:name="_GoBack"/>
      <w:bookmarkEnd w:id="0"/>
    </w:p>
    <w:p w:rsidR="001E3915" w:rsidRPr="00A5589A" w:rsidRDefault="001E3915" w:rsidP="001E3915">
      <w:pPr>
        <w:pStyle w:val="a7"/>
        <w:tabs>
          <w:tab w:val="num" w:pos="2880"/>
        </w:tabs>
        <w:jc w:val="both"/>
        <w:rPr>
          <w:szCs w:val="28"/>
          <w:lang w:val="en-US"/>
        </w:rPr>
      </w:pPr>
    </w:p>
    <w:p w:rsidR="001E3915" w:rsidRPr="00A5589A" w:rsidRDefault="001E3915" w:rsidP="001E3915">
      <w:pPr>
        <w:pStyle w:val="a7"/>
        <w:tabs>
          <w:tab w:val="num" w:pos="2880"/>
        </w:tabs>
        <w:jc w:val="both"/>
        <w:rPr>
          <w:i/>
          <w:szCs w:val="28"/>
          <w:lang w:val="en-US"/>
        </w:rPr>
      </w:pPr>
      <w:r w:rsidRPr="00A5589A">
        <w:rPr>
          <w:i/>
          <w:szCs w:val="28"/>
        </w:rPr>
        <w:t>Директор ОД “Земеделие” Търговище</w:t>
      </w:r>
    </w:p>
    <w:p w:rsidR="006058DA" w:rsidRPr="006058DA" w:rsidRDefault="006058DA" w:rsidP="006058DA">
      <w:pPr>
        <w:spacing w:after="0"/>
        <w:jc w:val="both"/>
        <w:rPr>
          <w:sz w:val="24"/>
        </w:rPr>
      </w:pPr>
    </w:p>
    <w:p w:rsidR="006058DA" w:rsidRDefault="006058DA" w:rsidP="006058DA">
      <w:pPr>
        <w:spacing w:after="0"/>
      </w:pPr>
    </w:p>
    <w:sectPr w:rsidR="006058DA" w:rsidSect="001E391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0C41" w:rsidRDefault="00500C41" w:rsidP="006058DA">
      <w:pPr>
        <w:spacing w:after="0" w:line="240" w:lineRule="auto"/>
      </w:pPr>
      <w:r>
        <w:separator/>
      </w:r>
    </w:p>
  </w:endnote>
  <w:endnote w:type="continuationSeparator" w:id="0">
    <w:p w:rsidR="00500C41" w:rsidRDefault="00500C41" w:rsidP="00605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58DA" w:rsidRDefault="006058D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58DA" w:rsidRDefault="006058DA" w:rsidP="006058DA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2019FB">
      <w:rPr>
        <w:noProof/>
      </w:rPr>
      <w:t>2</w:t>
    </w:r>
    <w:r>
      <w:fldChar w:fldCharType="end"/>
    </w:r>
    <w:r>
      <w:t>/</w:t>
    </w:r>
    <w:r w:rsidR="00500C41">
      <w:fldChar w:fldCharType="begin"/>
    </w:r>
    <w:r w:rsidR="00500C41">
      <w:instrText xml:space="preserve"> NUMPAGES  \* MERGEFORMAT </w:instrText>
    </w:r>
    <w:r w:rsidR="00500C41">
      <w:fldChar w:fldCharType="separate"/>
    </w:r>
    <w:r w:rsidR="002019FB">
      <w:rPr>
        <w:noProof/>
      </w:rPr>
      <w:t>2</w:t>
    </w:r>
    <w:r w:rsidR="00500C41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58DA" w:rsidRDefault="006058D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0C41" w:rsidRDefault="00500C41" w:rsidP="006058DA">
      <w:pPr>
        <w:spacing w:after="0" w:line="240" w:lineRule="auto"/>
      </w:pPr>
      <w:r>
        <w:separator/>
      </w:r>
    </w:p>
  </w:footnote>
  <w:footnote w:type="continuationSeparator" w:id="0">
    <w:p w:rsidR="00500C41" w:rsidRDefault="00500C41" w:rsidP="006058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58DA" w:rsidRDefault="006058D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58DA" w:rsidRDefault="006058D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58DA" w:rsidRDefault="006058D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8DA"/>
    <w:rsid w:val="0003738B"/>
    <w:rsid w:val="001E3915"/>
    <w:rsid w:val="002019FB"/>
    <w:rsid w:val="00217AC3"/>
    <w:rsid w:val="003200FC"/>
    <w:rsid w:val="003211D1"/>
    <w:rsid w:val="00500C41"/>
    <w:rsid w:val="00537972"/>
    <w:rsid w:val="006058DA"/>
    <w:rsid w:val="00E40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92E3914"/>
  <w15:chartTrackingRefBased/>
  <w15:docId w15:val="{22883802-34C5-4F78-A081-DD62D57C9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5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6058DA"/>
  </w:style>
  <w:style w:type="paragraph" w:styleId="a5">
    <w:name w:val="footer"/>
    <w:basedOn w:val="a"/>
    <w:link w:val="a6"/>
    <w:uiPriority w:val="99"/>
    <w:unhideWhenUsed/>
    <w:rsid w:val="00605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6058DA"/>
  </w:style>
  <w:style w:type="paragraph" w:styleId="a7">
    <w:name w:val="Title"/>
    <w:basedOn w:val="a"/>
    <w:link w:val="a8"/>
    <w:qFormat/>
    <w:rsid w:val="001E391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bg-BG"/>
    </w:rPr>
  </w:style>
  <w:style w:type="character" w:customStyle="1" w:styleId="a8">
    <w:name w:val="Заглавие Знак"/>
    <w:basedOn w:val="a0"/>
    <w:link w:val="a7"/>
    <w:rsid w:val="001E3915"/>
    <w:rPr>
      <w:rFonts w:ascii="Times New Roman" w:eastAsia="Times New Roman" w:hAnsi="Times New Roman" w:cs="Times New Roman"/>
      <w:b/>
      <w:sz w:val="28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557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ZMD62001</dc:creator>
  <cp:keywords/>
  <dc:description/>
  <cp:lastModifiedBy>TGVOSZ1</cp:lastModifiedBy>
  <cp:revision>6</cp:revision>
  <dcterms:created xsi:type="dcterms:W3CDTF">2025-10-30T12:36:00Z</dcterms:created>
  <dcterms:modified xsi:type="dcterms:W3CDTF">2025-10-31T07:42:00Z</dcterms:modified>
</cp:coreProperties>
</file>